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F79AA" w14:textId="77777777" w:rsidR="000E4B6A" w:rsidRDefault="000E4B6A" w:rsidP="00037C1E">
      <w:pPr>
        <w:jc w:val="center"/>
        <w:rPr>
          <w:b/>
          <w:caps/>
          <w:sz w:val="36"/>
          <w:szCs w:val="36"/>
          <w:lang w:val="en-CA"/>
        </w:rPr>
      </w:pPr>
    </w:p>
    <w:p w14:paraId="6735CF3B" w14:textId="17E1FCE4" w:rsidR="003D07F7" w:rsidRPr="00683D30" w:rsidRDefault="00126093" w:rsidP="00037C1E">
      <w:pPr>
        <w:jc w:val="center"/>
        <w:rPr>
          <w:b/>
          <w:caps/>
          <w:sz w:val="36"/>
          <w:szCs w:val="36"/>
          <w:lang w:val="en-CA"/>
        </w:rPr>
      </w:pPr>
      <w:r>
        <w:rPr>
          <w:b/>
          <w:caps/>
          <w:sz w:val="36"/>
          <w:szCs w:val="36"/>
          <w:lang w:val="en-CA"/>
        </w:rPr>
        <w:t xml:space="preserve">Application of </w:t>
      </w:r>
      <w:r w:rsidR="00037C1E" w:rsidRPr="00683D30">
        <w:rPr>
          <w:b/>
          <w:caps/>
          <w:sz w:val="36"/>
          <w:szCs w:val="36"/>
          <w:lang w:val="en-CA"/>
        </w:rPr>
        <w:t>titration</w:t>
      </w:r>
      <w:r w:rsidR="005331D0">
        <w:rPr>
          <w:b/>
          <w:caps/>
          <w:sz w:val="36"/>
          <w:szCs w:val="36"/>
          <w:lang w:val="en-CA"/>
        </w:rPr>
        <w:t>s</w:t>
      </w:r>
      <w:r w:rsidR="00037C1E" w:rsidRPr="00683D30">
        <w:rPr>
          <w:b/>
          <w:caps/>
          <w:sz w:val="36"/>
          <w:szCs w:val="36"/>
          <w:lang w:val="en-CA"/>
        </w:rPr>
        <w:t xml:space="preserve"> for verification of small molecule interaction in relation to Amidoximated fibers for uranium extraction from seawater</w:t>
      </w:r>
    </w:p>
    <w:p w14:paraId="165BF941" w14:textId="77777777" w:rsidR="00236E6D" w:rsidRPr="00683D30" w:rsidRDefault="00236E6D">
      <w:pPr>
        <w:jc w:val="center"/>
        <w:rPr>
          <w:sz w:val="36"/>
          <w:szCs w:val="36"/>
        </w:rPr>
      </w:pPr>
    </w:p>
    <w:p w14:paraId="6175FEE3" w14:textId="77777777" w:rsidR="00236E6D" w:rsidRPr="00683D30" w:rsidRDefault="00236E6D">
      <w:pPr>
        <w:jc w:val="center"/>
        <w:rPr>
          <w:sz w:val="36"/>
          <w:szCs w:val="36"/>
        </w:rPr>
      </w:pPr>
    </w:p>
    <w:p w14:paraId="06C04739" w14:textId="77777777" w:rsidR="00236E6D" w:rsidRPr="00683D30" w:rsidRDefault="00236E6D">
      <w:pPr>
        <w:jc w:val="center"/>
        <w:rPr>
          <w:sz w:val="36"/>
          <w:szCs w:val="36"/>
        </w:rPr>
      </w:pPr>
    </w:p>
    <w:p w14:paraId="197919BF" w14:textId="77777777" w:rsidR="00236E6D" w:rsidRPr="00683D30" w:rsidRDefault="00236E6D">
      <w:pPr>
        <w:jc w:val="center"/>
        <w:rPr>
          <w:sz w:val="36"/>
          <w:szCs w:val="36"/>
        </w:rPr>
      </w:pPr>
    </w:p>
    <w:p w14:paraId="55DD652A" w14:textId="77777777" w:rsidR="00236E6D" w:rsidRPr="00683D30" w:rsidRDefault="00236E6D">
      <w:pPr>
        <w:jc w:val="center"/>
        <w:rPr>
          <w:sz w:val="36"/>
          <w:szCs w:val="36"/>
        </w:rPr>
      </w:pPr>
    </w:p>
    <w:p w14:paraId="297EDF9D" w14:textId="77777777" w:rsidR="00236E6D" w:rsidRPr="00683D30" w:rsidRDefault="00236E6D">
      <w:pPr>
        <w:jc w:val="center"/>
        <w:rPr>
          <w:sz w:val="36"/>
          <w:szCs w:val="36"/>
        </w:rPr>
      </w:pPr>
    </w:p>
    <w:p w14:paraId="03555E55" w14:textId="77777777" w:rsidR="00236E6D" w:rsidRPr="00683D30" w:rsidRDefault="00236E6D">
      <w:pPr>
        <w:jc w:val="center"/>
        <w:rPr>
          <w:sz w:val="36"/>
          <w:szCs w:val="36"/>
        </w:rPr>
      </w:pPr>
    </w:p>
    <w:p w14:paraId="7D10A39D" w14:textId="77777777" w:rsidR="00236E6D" w:rsidRPr="00683D30" w:rsidRDefault="00236E6D">
      <w:pPr>
        <w:jc w:val="center"/>
        <w:rPr>
          <w:sz w:val="36"/>
          <w:szCs w:val="36"/>
        </w:rPr>
      </w:pPr>
    </w:p>
    <w:p w14:paraId="0261BBD9" w14:textId="77777777" w:rsidR="00236E6D" w:rsidRPr="00683D30" w:rsidRDefault="00236E6D">
      <w:pPr>
        <w:jc w:val="center"/>
        <w:rPr>
          <w:sz w:val="36"/>
          <w:szCs w:val="36"/>
        </w:rPr>
      </w:pPr>
    </w:p>
    <w:p w14:paraId="7A7016F8" w14:textId="77777777" w:rsidR="00236E6D" w:rsidRPr="00683D30" w:rsidRDefault="009C755C">
      <w:pPr>
        <w:jc w:val="center"/>
        <w:rPr>
          <w:sz w:val="36"/>
          <w:szCs w:val="36"/>
        </w:rPr>
      </w:pPr>
      <w:r w:rsidRPr="00683D30">
        <w:rPr>
          <w:sz w:val="36"/>
          <w:szCs w:val="36"/>
        </w:rPr>
        <w:t>A Thesis Presented for</w:t>
      </w:r>
      <w:r w:rsidR="008865B6" w:rsidRPr="00683D30">
        <w:rPr>
          <w:sz w:val="36"/>
          <w:szCs w:val="36"/>
        </w:rPr>
        <w:t xml:space="preserve"> the</w:t>
      </w:r>
    </w:p>
    <w:p w14:paraId="392E2F91" w14:textId="77777777" w:rsidR="009C755C" w:rsidRPr="00683D30" w:rsidRDefault="009C755C">
      <w:pPr>
        <w:jc w:val="center"/>
        <w:rPr>
          <w:sz w:val="36"/>
          <w:szCs w:val="36"/>
        </w:rPr>
      </w:pPr>
      <w:r w:rsidRPr="00683D30">
        <w:rPr>
          <w:sz w:val="36"/>
          <w:szCs w:val="36"/>
        </w:rPr>
        <w:t>Master of Science</w:t>
      </w:r>
    </w:p>
    <w:p w14:paraId="3BE3A7D1" w14:textId="77777777" w:rsidR="009C755C" w:rsidRPr="00683D30" w:rsidRDefault="009C755C">
      <w:pPr>
        <w:jc w:val="center"/>
        <w:rPr>
          <w:sz w:val="36"/>
          <w:szCs w:val="36"/>
        </w:rPr>
      </w:pPr>
      <w:r w:rsidRPr="00683D30">
        <w:rPr>
          <w:sz w:val="36"/>
          <w:szCs w:val="36"/>
        </w:rPr>
        <w:t>Degree</w:t>
      </w:r>
    </w:p>
    <w:p w14:paraId="27A9C41C" w14:textId="77777777" w:rsidR="009C755C" w:rsidRPr="00683D30" w:rsidRDefault="009C755C">
      <w:pPr>
        <w:jc w:val="center"/>
        <w:rPr>
          <w:sz w:val="36"/>
          <w:szCs w:val="36"/>
        </w:rPr>
      </w:pPr>
      <w:r w:rsidRPr="00683D30">
        <w:rPr>
          <w:sz w:val="36"/>
          <w:szCs w:val="36"/>
        </w:rPr>
        <w:t xml:space="preserve">The </w:t>
      </w:r>
      <w:smartTag w:uri="urn:schemas-microsoft-com:office:smarttags" w:element="PlaceType">
        <w:r w:rsidRPr="00683D30">
          <w:rPr>
            <w:sz w:val="36"/>
            <w:szCs w:val="36"/>
          </w:rPr>
          <w:t>University</w:t>
        </w:r>
      </w:smartTag>
      <w:r w:rsidRPr="00683D30">
        <w:rPr>
          <w:sz w:val="36"/>
          <w:szCs w:val="36"/>
        </w:rPr>
        <w:t xml:space="preserve"> of </w:t>
      </w:r>
      <w:smartTag w:uri="urn:schemas-microsoft-com:office:smarttags" w:element="PlaceName">
        <w:r w:rsidRPr="00683D30">
          <w:rPr>
            <w:sz w:val="36"/>
            <w:szCs w:val="36"/>
          </w:rPr>
          <w:t>Tennessee</w:t>
        </w:r>
      </w:smartTag>
      <w:r w:rsidRPr="00683D30">
        <w:rPr>
          <w:sz w:val="36"/>
          <w:szCs w:val="36"/>
        </w:rPr>
        <w:t xml:space="preserve">, </w:t>
      </w:r>
      <w:smartTag w:uri="urn:schemas-microsoft-com:office:smarttags" w:element="City">
        <w:smartTag w:uri="urn:schemas-microsoft-com:office:smarttags" w:element="place">
          <w:r w:rsidRPr="00683D30">
            <w:rPr>
              <w:sz w:val="36"/>
              <w:szCs w:val="36"/>
            </w:rPr>
            <w:t>Knoxville</w:t>
          </w:r>
        </w:smartTag>
      </w:smartTag>
    </w:p>
    <w:p w14:paraId="36D52F14" w14:textId="77777777" w:rsidR="00236E6D" w:rsidRPr="00683D30" w:rsidRDefault="00236E6D">
      <w:pPr>
        <w:jc w:val="center"/>
        <w:rPr>
          <w:sz w:val="36"/>
          <w:szCs w:val="36"/>
        </w:rPr>
      </w:pPr>
    </w:p>
    <w:p w14:paraId="2B7BE1FE" w14:textId="77777777" w:rsidR="00236E6D" w:rsidRPr="00683D30" w:rsidRDefault="00236E6D">
      <w:pPr>
        <w:jc w:val="center"/>
        <w:rPr>
          <w:sz w:val="36"/>
          <w:szCs w:val="36"/>
        </w:rPr>
      </w:pPr>
    </w:p>
    <w:p w14:paraId="4A998AF0" w14:textId="77777777" w:rsidR="00236E6D" w:rsidRPr="00683D30" w:rsidRDefault="00236E6D">
      <w:pPr>
        <w:jc w:val="center"/>
        <w:rPr>
          <w:sz w:val="36"/>
          <w:szCs w:val="36"/>
        </w:rPr>
      </w:pPr>
    </w:p>
    <w:p w14:paraId="30E7E646" w14:textId="77777777" w:rsidR="005331D0" w:rsidRPr="00683D30" w:rsidRDefault="005331D0" w:rsidP="00D94443">
      <w:pPr>
        <w:rPr>
          <w:sz w:val="36"/>
          <w:szCs w:val="36"/>
        </w:rPr>
      </w:pPr>
    </w:p>
    <w:p w14:paraId="47E8F580" w14:textId="77777777" w:rsidR="00236E6D" w:rsidRPr="00683D30" w:rsidRDefault="00236E6D">
      <w:pPr>
        <w:jc w:val="center"/>
        <w:rPr>
          <w:sz w:val="36"/>
          <w:szCs w:val="36"/>
        </w:rPr>
      </w:pPr>
    </w:p>
    <w:p w14:paraId="4F1F1BEC" w14:textId="77777777" w:rsidR="00236E6D" w:rsidRPr="00683D30" w:rsidRDefault="00236E6D">
      <w:pPr>
        <w:jc w:val="center"/>
        <w:rPr>
          <w:sz w:val="36"/>
          <w:szCs w:val="36"/>
        </w:rPr>
      </w:pPr>
    </w:p>
    <w:p w14:paraId="777F0034" w14:textId="77777777" w:rsidR="00236E6D" w:rsidRPr="00683D30" w:rsidRDefault="00236E6D">
      <w:pPr>
        <w:jc w:val="center"/>
        <w:rPr>
          <w:sz w:val="36"/>
          <w:szCs w:val="36"/>
        </w:rPr>
      </w:pPr>
    </w:p>
    <w:p w14:paraId="5E37B211" w14:textId="77777777" w:rsidR="00236E6D" w:rsidRPr="00683D30" w:rsidRDefault="00236E6D">
      <w:pPr>
        <w:jc w:val="center"/>
        <w:rPr>
          <w:sz w:val="36"/>
          <w:szCs w:val="36"/>
        </w:rPr>
      </w:pPr>
    </w:p>
    <w:p w14:paraId="19B714AA" w14:textId="77777777" w:rsidR="00236E6D" w:rsidRPr="00683D30" w:rsidRDefault="00236E6D">
      <w:pPr>
        <w:jc w:val="center"/>
        <w:rPr>
          <w:sz w:val="36"/>
          <w:szCs w:val="36"/>
        </w:rPr>
      </w:pPr>
    </w:p>
    <w:p w14:paraId="1FA0731C" w14:textId="1FAC8A42" w:rsidR="00236E6D" w:rsidRPr="00683D30" w:rsidRDefault="00814D56">
      <w:pPr>
        <w:jc w:val="center"/>
        <w:rPr>
          <w:sz w:val="36"/>
          <w:szCs w:val="36"/>
        </w:rPr>
      </w:pPr>
      <w:r w:rsidRPr="00683D30">
        <w:rPr>
          <w:sz w:val="36"/>
          <w:szCs w:val="36"/>
        </w:rPr>
        <w:t>KC Michael Mote</w:t>
      </w:r>
    </w:p>
    <w:p w14:paraId="0392DE69" w14:textId="37C311A1" w:rsidR="00236E6D" w:rsidRPr="00683D30" w:rsidRDefault="00476B8B" w:rsidP="00D87957">
      <w:pPr>
        <w:jc w:val="center"/>
        <w:rPr>
          <w:sz w:val="36"/>
          <w:szCs w:val="36"/>
        </w:rPr>
      </w:pPr>
      <w:r>
        <w:rPr>
          <w:sz w:val="36"/>
          <w:szCs w:val="36"/>
        </w:rPr>
        <w:t>May</w:t>
      </w:r>
      <w:r w:rsidR="009C755C" w:rsidRPr="00683D30">
        <w:rPr>
          <w:sz w:val="36"/>
          <w:szCs w:val="36"/>
        </w:rPr>
        <w:t xml:space="preserve"> </w:t>
      </w:r>
      <w:r w:rsidR="003963D3" w:rsidRPr="00683D30">
        <w:rPr>
          <w:sz w:val="36"/>
          <w:szCs w:val="36"/>
        </w:rPr>
        <w:t>20</w:t>
      </w:r>
      <w:r w:rsidR="00814D56" w:rsidRPr="00683D30">
        <w:rPr>
          <w:sz w:val="36"/>
          <w:szCs w:val="36"/>
        </w:rPr>
        <w:t>2</w:t>
      </w:r>
      <w:r>
        <w:rPr>
          <w:sz w:val="36"/>
          <w:szCs w:val="36"/>
        </w:rPr>
        <w:t>1</w:t>
      </w:r>
    </w:p>
    <w:p w14:paraId="346B0C1B" w14:textId="77777777" w:rsidR="00236E6D" w:rsidRPr="00683D30" w:rsidRDefault="00236E6D">
      <w:pPr>
        <w:jc w:val="center"/>
        <w:rPr>
          <w:sz w:val="36"/>
          <w:szCs w:val="36"/>
        </w:rPr>
      </w:pPr>
    </w:p>
    <w:p w14:paraId="09BC36DD" w14:textId="77777777" w:rsidR="00236E6D" w:rsidRPr="00683D30" w:rsidRDefault="00236E6D">
      <w:pPr>
        <w:jc w:val="center"/>
        <w:rPr>
          <w:sz w:val="36"/>
          <w:szCs w:val="36"/>
        </w:rPr>
      </w:pPr>
    </w:p>
    <w:p w14:paraId="1491619A" w14:textId="77777777" w:rsidR="00236E6D" w:rsidRPr="00683D30" w:rsidRDefault="00236E6D">
      <w:pPr>
        <w:jc w:val="center"/>
        <w:rPr>
          <w:sz w:val="36"/>
          <w:szCs w:val="36"/>
        </w:rPr>
      </w:pPr>
    </w:p>
    <w:p w14:paraId="285A15F5" w14:textId="77777777" w:rsidR="00236E6D" w:rsidRPr="00683D30" w:rsidRDefault="00236E6D">
      <w:pPr>
        <w:jc w:val="center"/>
        <w:rPr>
          <w:sz w:val="36"/>
          <w:szCs w:val="36"/>
        </w:rPr>
      </w:pPr>
    </w:p>
    <w:p w14:paraId="230916A5" w14:textId="77777777" w:rsidR="00236E6D" w:rsidRPr="00683D30" w:rsidRDefault="00236E6D">
      <w:pPr>
        <w:jc w:val="center"/>
        <w:rPr>
          <w:sz w:val="36"/>
          <w:szCs w:val="36"/>
        </w:rPr>
      </w:pPr>
    </w:p>
    <w:p w14:paraId="2EB68C16" w14:textId="77777777" w:rsidR="00236E6D" w:rsidRPr="00683D30" w:rsidRDefault="00236E6D">
      <w:pPr>
        <w:jc w:val="center"/>
        <w:rPr>
          <w:sz w:val="36"/>
          <w:szCs w:val="36"/>
        </w:rPr>
      </w:pPr>
    </w:p>
    <w:p w14:paraId="2C290129" w14:textId="77777777" w:rsidR="00236E6D" w:rsidRPr="00683D30" w:rsidRDefault="00236E6D">
      <w:pPr>
        <w:jc w:val="center"/>
        <w:rPr>
          <w:sz w:val="36"/>
          <w:szCs w:val="36"/>
        </w:rPr>
      </w:pPr>
    </w:p>
    <w:p w14:paraId="3C1E3B37" w14:textId="77777777" w:rsidR="00236E6D" w:rsidRPr="00683D30" w:rsidRDefault="00236E6D">
      <w:pPr>
        <w:jc w:val="center"/>
        <w:rPr>
          <w:sz w:val="36"/>
          <w:szCs w:val="36"/>
        </w:rPr>
      </w:pPr>
    </w:p>
    <w:p w14:paraId="0EF544BE" w14:textId="6FEC2C97" w:rsidR="00814D56" w:rsidRPr="00683D30" w:rsidRDefault="003D07F7" w:rsidP="00D91C27">
      <w:pPr>
        <w:jc w:val="center"/>
      </w:pPr>
      <w:r w:rsidRPr="00683D30">
        <w:t>Copyright © 20</w:t>
      </w:r>
      <w:r w:rsidR="00814D56" w:rsidRPr="00683D30">
        <w:t>2</w:t>
      </w:r>
      <w:r w:rsidR="00476B8B">
        <w:t>1</w:t>
      </w:r>
      <w:r w:rsidR="00236E6D" w:rsidRPr="00683D30">
        <w:t xml:space="preserve"> by </w:t>
      </w:r>
      <w:r w:rsidR="00814D56" w:rsidRPr="00683D30">
        <w:t>KC Michael Mote</w:t>
      </w:r>
      <w:r w:rsidR="008865B6" w:rsidRPr="00683D30">
        <w:t xml:space="preserve">. </w:t>
      </w:r>
    </w:p>
    <w:p w14:paraId="1D48DAF0" w14:textId="77777777" w:rsidR="00236E6D" w:rsidRPr="00683D30" w:rsidRDefault="00236E6D">
      <w:pPr>
        <w:jc w:val="center"/>
      </w:pPr>
      <w:r w:rsidRPr="00683D30">
        <w:t>All rights reserved.</w:t>
      </w:r>
    </w:p>
    <w:p w14:paraId="0F03EE5A" w14:textId="77777777" w:rsidR="00236E6D" w:rsidRPr="00683D30" w:rsidRDefault="00236E6D">
      <w:pPr>
        <w:jc w:val="center"/>
      </w:pPr>
    </w:p>
    <w:p w14:paraId="24DB98E9" w14:textId="77777777" w:rsidR="00236E6D" w:rsidRPr="00683D30" w:rsidRDefault="00236E6D">
      <w:pPr>
        <w:jc w:val="center"/>
      </w:pPr>
    </w:p>
    <w:p w14:paraId="1785EE8D" w14:textId="77777777" w:rsidR="00236E6D" w:rsidRPr="00683D30" w:rsidRDefault="00236E6D">
      <w:pPr>
        <w:jc w:val="center"/>
      </w:pPr>
    </w:p>
    <w:p w14:paraId="081D4AC7" w14:textId="77777777" w:rsidR="00236E6D" w:rsidRPr="00683D30" w:rsidRDefault="00236E6D">
      <w:pPr>
        <w:jc w:val="center"/>
      </w:pPr>
    </w:p>
    <w:p w14:paraId="66CA6691" w14:textId="77777777" w:rsidR="00236E6D" w:rsidRPr="00683D30" w:rsidRDefault="00236E6D">
      <w:pPr>
        <w:jc w:val="center"/>
      </w:pPr>
    </w:p>
    <w:p w14:paraId="7DCDC44E" w14:textId="77777777" w:rsidR="00236E6D" w:rsidRPr="00683D30" w:rsidRDefault="00236E6D">
      <w:pPr>
        <w:jc w:val="center"/>
      </w:pPr>
    </w:p>
    <w:p w14:paraId="59F0D94C" w14:textId="77777777" w:rsidR="00236E6D" w:rsidRPr="00683D30" w:rsidRDefault="00236E6D">
      <w:pPr>
        <w:jc w:val="center"/>
      </w:pPr>
    </w:p>
    <w:p w14:paraId="07CD2748" w14:textId="77777777" w:rsidR="00236E6D" w:rsidRPr="00683D30" w:rsidRDefault="00236E6D">
      <w:pPr>
        <w:jc w:val="center"/>
      </w:pPr>
    </w:p>
    <w:p w14:paraId="6468B37F" w14:textId="77777777" w:rsidR="00236E6D" w:rsidRPr="00683D30" w:rsidRDefault="00236E6D">
      <w:pPr>
        <w:jc w:val="center"/>
      </w:pPr>
    </w:p>
    <w:p w14:paraId="1FBAEDC6" w14:textId="77777777" w:rsidR="00236E6D" w:rsidRPr="00683D30" w:rsidRDefault="00236E6D">
      <w:pPr>
        <w:jc w:val="center"/>
      </w:pPr>
    </w:p>
    <w:p w14:paraId="61408837" w14:textId="77777777" w:rsidR="00236E6D" w:rsidRPr="00683D30" w:rsidRDefault="00236E6D">
      <w:pPr>
        <w:jc w:val="center"/>
      </w:pPr>
    </w:p>
    <w:p w14:paraId="03B6842B" w14:textId="77777777" w:rsidR="00236E6D" w:rsidRPr="00683D30" w:rsidRDefault="00236E6D">
      <w:pPr>
        <w:jc w:val="center"/>
      </w:pPr>
    </w:p>
    <w:p w14:paraId="0BF92577" w14:textId="77777777" w:rsidR="00236E6D" w:rsidRPr="00683D30" w:rsidRDefault="00236E6D">
      <w:pPr>
        <w:jc w:val="center"/>
      </w:pPr>
    </w:p>
    <w:p w14:paraId="701EF06A" w14:textId="77777777" w:rsidR="00236E6D" w:rsidRPr="00683D30" w:rsidRDefault="00236E6D">
      <w:pPr>
        <w:jc w:val="center"/>
      </w:pPr>
    </w:p>
    <w:p w14:paraId="6EFCE312" w14:textId="77777777" w:rsidR="00951BB1" w:rsidRDefault="00951BB1" w:rsidP="009C755C">
      <w:pPr>
        <w:jc w:val="center"/>
        <w:rPr>
          <w:sz w:val="36"/>
          <w:szCs w:val="36"/>
        </w:rPr>
      </w:pPr>
    </w:p>
    <w:p w14:paraId="774368CD" w14:textId="77777777" w:rsidR="00951BB1" w:rsidRDefault="00951BB1" w:rsidP="009C755C">
      <w:pPr>
        <w:jc w:val="center"/>
        <w:rPr>
          <w:sz w:val="36"/>
          <w:szCs w:val="36"/>
        </w:rPr>
      </w:pPr>
    </w:p>
    <w:p w14:paraId="778BB8E7" w14:textId="77777777" w:rsidR="00951BB1" w:rsidRDefault="00951BB1" w:rsidP="009C755C">
      <w:pPr>
        <w:jc w:val="center"/>
        <w:rPr>
          <w:sz w:val="36"/>
          <w:szCs w:val="36"/>
        </w:rPr>
      </w:pPr>
    </w:p>
    <w:p w14:paraId="552CF9BC" w14:textId="77777777" w:rsidR="00951BB1" w:rsidRDefault="00951BB1" w:rsidP="009C755C">
      <w:pPr>
        <w:jc w:val="center"/>
        <w:rPr>
          <w:sz w:val="36"/>
          <w:szCs w:val="36"/>
        </w:rPr>
      </w:pPr>
    </w:p>
    <w:p w14:paraId="6EE73282" w14:textId="77777777" w:rsidR="00951BB1" w:rsidRDefault="00951BB1" w:rsidP="009C755C">
      <w:pPr>
        <w:jc w:val="center"/>
        <w:rPr>
          <w:sz w:val="36"/>
          <w:szCs w:val="36"/>
        </w:rPr>
      </w:pPr>
    </w:p>
    <w:p w14:paraId="57F5B1A4" w14:textId="77777777" w:rsidR="00951BB1" w:rsidRDefault="00951BB1" w:rsidP="009C755C">
      <w:pPr>
        <w:jc w:val="center"/>
        <w:rPr>
          <w:sz w:val="36"/>
          <w:szCs w:val="36"/>
        </w:rPr>
      </w:pPr>
    </w:p>
    <w:p w14:paraId="0CF358F2" w14:textId="4B79C7D2" w:rsidR="00951BB1" w:rsidRDefault="00951BB1" w:rsidP="009C755C">
      <w:pPr>
        <w:jc w:val="center"/>
        <w:rPr>
          <w:sz w:val="36"/>
          <w:szCs w:val="36"/>
        </w:rPr>
      </w:pPr>
    </w:p>
    <w:p w14:paraId="19F3AC91" w14:textId="77777777" w:rsidR="005331D0" w:rsidRDefault="005331D0" w:rsidP="009C755C">
      <w:pPr>
        <w:jc w:val="center"/>
        <w:rPr>
          <w:sz w:val="36"/>
          <w:szCs w:val="36"/>
        </w:rPr>
      </w:pPr>
    </w:p>
    <w:p w14:paraId="3C527898" w14:textId="77777777" w:rsidR="00951BB1" w:rsidRDefault="00951BB1" w:rsidP="009C755C">
      <w:pPr>
        <w:jc w:val="center"/>
        <w:rPr>
          <w:sz w:val="36"/>
          <w:szCs w:val="36"/>
        </w:rPr>
      </w:pPr>
    </w:p>
    <w:p w14:paraId="084A459C" w14:textId="77777777" w:rsidR="00951BB1" w:rsidRDefault="00951BB1" w:rsidP="009C755C">
      <w:pPr>
        <w:jc w:val="center"/>
        <w:rPr>
          <w:sz w:val="36"/>
          <w:szCs w:val="36"/>
        </w:rPr>
      </w:pPr>
    </w:p>
    <w:p w14:paraId="6D1B6ACE" w14:textId="03641215" w:rsidR="00236E6D" w:rsidRPr="00A63B88" w:rsidRDefault="00CD73A9" w:rsidP="00A63B88">
      <w:pPr>
        <w:spacing w:line="480" w:lineRule="auto"/>
        <w:jc w:val="center"/>
      </w:pPr>
      <w:r w:rsidRPr="00683D30">
        <w:rPr>
          <w:sz w:val="36"/>
          <w:szCs w:val="36"/>
        </w:rPr>
        <w:br w:type="page"/>
      </w:r>
      <w:r w:rsidR="00236E6D" w:rsidRPr="00F44B60">
        <w:rPr>
          <w:b/>
          <w:bCs/>
          <w:sz w:val="28"/>
          <w:szCs w:val="28"/>
        </w:rPr>
        <w:lastRenderedPageBreak/>
        <w:t>ABSTRACT</w:t>
      </w:r>
    </w:p>
    <w:p w14:paraId="5B50F88B" w14:textId="77777777" w:rsidR="005331D0" w:rsidRPr="00683D30" w:rsidRDefault="005331D0" w:rsidP="005331D0">
      <w:pPr>
        <w:jc w:val="center"/>
      </w:pPr>
    </w:p>
    <w:p w14:paraId="4FDD605D" w14:textId="77777777" w:rsidR="00236E6D" w:rsidRPr="00683D30" w:rsidRDefault="00236E6D" w:rsidP="00C95E7F">
      <w:pPr>
        <w:jc w:val="both"/>
      </w:pPr>
    </w:p>
    <w:p w14:paraId="30470745" w14:textId="1033DEF2" w:rsidR="003F7FED" w:rsidRPr="005331D0" w:rsidRDefault="00604674" w:rsidP="005E64D4">
      <w:pPr>
        <w:spacing w:line="480" w:lineRule="auto"/>
        <w:ind w:firstLine="720"/>
        <w:jc w:val="both"/>
      </w:pPr>
      <w:r w:rsidRPr="00683D30">
        <w:t>Nuclear energy is a promising substitute for fossil fuels due to possessing low carbon emissions and providing scalable base-load power. However, one major drawback of using nuclear fuel as an energy source is that it needs a steady source of uranium. While the most economical method of obtaining uranium is through conventional terrestrial mining of the ore uranite, mining uranium ores is both harmful to the environment and limited by the terrestrial uranium supply, which is estimated at only 100 more years</w:t>
      </w:r>
      <w:r w:rsidR="00246862" w:rsidRPr="00683D30">
        <w:fldChar w:fldCharType="begin"/>
      </w:r>
      <w:r w:rsidR="00246862" w:rsidRPr="00683D30">
        <w:instrText xml:space="preserve"> ADDIN EN.CITE &lt;EndNote&gt;&lt;Cite&gt;&lt;Author&gt;Agency&lt;/Author&gt;&lt;Year&gt;2010&lt;/Year&gt;&lt;RecNum&gt;53&lt;/RecNum&gt;&lt;DisplayText&gt;&lt;style face="superscript"&gt;1&lt;/style&gt;&lt;/DisplayText&gt;&lt;record&gt;&lt;rec-number&gt;53&lt;/rec-number&gt;&lt;foreign-keys&gt;&lt;key app="EN" db-id="0s2ps0w2sawa55edt95xzaps2rtzvzp0rs9x" timestamp="1605369687"&gt;53&lt;/key&gt;&lt;/foreign-keys&gt;&lt;ref-type name="Conference Paper"&gt;47&lt;/ref-type&gt;&lt;contributors&gt;&lt;authors&gt;&lt;author&gt;Nuclear Energy Agency&lt;/author&gt;&lt;/authors&gt;&lt;/contributors&gt;&lt;titles&gt;&lt;title&gt;Uranium 2009: Resources, Production and Demand&lt;/title&gt;&lt;/titles&gt;&lt;dates&gt;&lt;year&gt;2010&lt;/year&gt;&lt;/dates&gt;&lt;pub-location&gt;Paris&lt;/pub-location&gt;&lt;urls&gt;&lt;/urls&gt;&lt;/record&gt;&lt;/Cite&gt;&lt;/EndNote&gt;</w:instrText>
      </w:r>
      <w:r w:rsidR="00246862" w:rsidRPr="00683D30">
        <w:fldChar w:fldCharType="separate"/>
      </w:r>
      <w:r w:rsidR="00246862" w:rsidRPr="00683D30">
        <w:rPr>
          <w:noProof/>
          <w:vertAlign w:val="superscript"/>
        </w:rPr>
        <w:t>1</w:t>
      </w:r>
      <w:r w:rsidR="00246862" w:rsidRPr="00683D30">
        <w:fldChar w:fldCharType="end"/>
      </w:r>
      <w:r w:rsidRPr="00683D30">
        <w:t xml:space="preserve">. </w:t>
      </w:r>
      <w:r w:rsidR="00D36067" w:rsidRPr="003B54F8">
        <w:t>There is roughly 4</w:t>
      </w:r>
      <w:r w:rsidR="00BA6727" w:rsidRPr="003B54F8">
        <w:t>,</w:t>
      </w:r>
      <w:r w:rsidR="00D36067" w:rsidRPr="003B54F8">
        <w:t xml:space="preserve">000 million tons </w:t>
      </w:r>
      <w:r w:rsidR="00132EBA" w:rsidRPr="003B54F8">
        <w:t>of uranium</w:t>
      </w:r>
      <w:r w:rsidR="00D36067" w:rsidRPr="003B54F8">
        <w:t xml:space="preserve"> </w:t>
      </w:r>
      <w:r w:rsidRPr="003B54F8">
        <w:t xml:space="preserve">dissolved in seawater </w:t>
      </w:r>
      <w:r w:rsidR="00B70492" w:rsidRPr="003B54F8">
        <w:t xml:space="preserve">which is magnitudes more </w:t>
      </w:r>
      <w:r w:rsidRPr="003B54F8">
        <w:t>than is</w:t>
      </w:r>
      <w:r w:rsidR="00B70492" w:rsidRPr="003B54F8">
        <w:t xml:space="preserve"> in</w:t>
      </w:r>
      <w:r w:rsidRPr="003B54F8">
        <w:t xml:space="preserve"> terrestrial ores</w:t>
      </w:r>
      <w:r w:rsidR="00F64A99" w:rsidRPr="003B54F8">
        <w:t>. Having</w:t>
      </w:r>
      <w:r w:rsidR="00BE3582" w:rsidRPr="003B54F8">
        <w:t xml:space="preserve"> </w:t>
      </w:r>
      <w:r w:rsidRPr="003B54F8">
        <w:t>the ability to economically extract uranium (and other critical metals) from this unconventional reserve would ensure</w:t>
      </w:r>
      <w:r w:rsidR="00BE3582" w:rsidRPr="003B54F8">
        <w:t xml:space="preserve"> uranium fuel security. </w:t>
      </w:r>
      <w:r w:rsidRPr="003B54F8">
        <w:t>Although</w:t>
      </w:r>
      <w:r w:rsidRPr="00683D30">
        <w:t xml:space="preserve"> there has been a plethora of research conducted on small molecules, polymers, and fibers that can selectively bind significant amounts of uranium from aqueous media, the extraction of uranium from seawater is still not economically competitive with terrestrial extraction methods. </w:t>
      </w:r>
      <w:r w:rsidR="00021DC2">
        <w:t>In</w:t>
      </w:r>
      <w:r w:rsidRPr="00683D30">
        <w:t xml:space="preserve"> this research, complexometric titrations have been performed on computationally predicted and rationally designed methylated amidoxime derivatives to quantify </w:t>
      </w:r>
      <w:r w:rsidR="00BE3582">
        <w:t>the affinity</w:t>
      </w:r>
      <w:r w:rsidR="005E64D4">
        <w:t xml:space="preserve"> and binding </w:t>
      </w:r>
      <w:r w:rsidR="00CD4E56">
        <w:t>strengths</w:t>
      </w:r>
      <w:r w:rsidRPr="00683D30">
        <w:t xml:space="preserve"> of small molecule analogues to validate and improve </w:t>
      </w:r>
      <w:proofErr w:type="gramStart"/>
      <w:r w:rsidRPr="00683D30">
        <w:t>computationally-based</w:t>
      </w:r>
      <w:proofErr w:type="gramEnd"/>
      <w:r w:rsidRPr="00683D30">
        <w:t xml:space="preserve"> design principles.</w:t>
      </w:r>
      <w:r w:rsidR="009C755C" w:rsidRPr="00683D30">
        <w:rPr>
          <w:b/>
          <w:bCs/>
          <w:sz w:val="28"/>
          <w:szCs w:val="28"/>
        </w:rPr>
        <w:br w:type="page"/>
      </w:r>
    </w:p>
    <w:sdt>
      <w:sdtPr>
        <w:rPr>
          <w:b w:val="0"/>
          <w:caps w:val="0"/>
          <w:sz w:val="24"/>
        </w:rPr>
        <w:id w:val="607165129"/>
        <w:docPartObj>
          <w:docPartGallery w:val="Table of Contents"/>
          <w:docPartUnique/>
        </w:docPartObj>
      </w:sdtPr>
      <w:sdtEndPr>
        <w:rPr>
          <w:bCs/>
          <w:noProof/>
        </w:rPr>
      </w:sdtEndPr>
      <w:sdtContent>
        <w:p w14:paraId="2FEEA20E" w14:textId="77777777" w:rsidR="00E91931" w:rsidRPr="00683D30" w:rsidRDefault="00E91931">
          <w:pPr>
            <w:pStyle w:val="TOCHeading"/>
          </w:pPr>
          <w:r w:rsidRPr="00683D30">
            <w:t>Table of Contents</w:t>
          </w:r>
        </w:p>
        <w:p w14:paraId="70CBD191" w14:textId="77777777" w:rsidR="00D83B30" w:rsidRPr="00683D30" w:rsidRDefault="00D83B30" w:rsidP="00D83B30"/>
        <w:p w14:paraId="49B69A36" w14:textId="23C0696E" w:rsidR="00D77CAD" w:rsidRDefault="00E91931">
          <w:pPr>
            <w:pStyle w:val="TOC1"/>
            <w:tabs>
              <w:tab w:val="right" w:leader="dot" w:pos="8630"/>
            </w:tabs>
            <w:rPr>
              <w:rFonts w:asciiTheme="minorHAnsi" w:eastAsiaTheme="minorEastAsia" w:hAnsiTheme="minorHAnsi" w:cstheme="minorBidi"/>
              <w:noProof/>
              <w:sz w:val="22"/>
              <w:szCs w:val="22"/>
            </w:rPr>
          </w:pPr>
          <w:r w:rsidRPr="00683D30">
            <w:fldChar w:fldCharType="begin"/>
          </w:r>
          <w:r w:rsidRPr="00683D30">
            <w:instrText xml:space="preserve"> TOC \o "1-3" \h \z \u </w:instrText>
          </w:r>
          <w:r w:rsidRPr="00683D30">
            <w:fldChar w:fldCharType="separate"/>
          </w:r>
          <w:hyperlink w:anchor="_Toc61615270" w:history="1">
            <w:r w:rsidR="00D77CAD" w:rsidRPr="00C362B5">
              <w:rPr>
                <w:rStyle w:val="Hyperlink"/>
                <w:noProof/>
              </w:rPr>
              <w:t>Chapter One Introduction and General Information</w:t>
            </w:r>
            <w:r w:rsidR="00D77CAD">
              <w:rPr>
                <w:noProof/>
                <w:webHidden/>
              </w:rPr>
              <w:tab/>
            </w:r>
            <w:r w:rsidR="00D77CAD">
              <w:rPr>
                <w:noProof/>
                <w:webHidden/>
              </w:rPr>
              <w:fldChar w:fldCharType="begin"/>
            </w:r>
            <w:r w:rsidR="00D77CAD">
              <w:rPr>
                <w:noProof/>
                <w:webHidden/>
              </w:rPr>
              <w:instrText xml:space="preserve"> PAGEREF _Toc61615270 \h </w:instrText>
            </w:r>
            <w:r w:rsidR="00D77CAD">
              <w:rPr>
                <w:noProof/>
                <w:webHidden/>
              </w:rPr>
            </w:r>
            <w:r w:rsidR="00D77CAD">
              <w:rPr>
                <w:noProof/>
                <w:webHidden/>
              </w:rPr>
              <w:fldChar w:fldCharType="separate"/>
            </w:r>
            <w:r w:rsidR="00D77CAD">
              <w:rPr>
                <w:noProof/>
                <w:webHidden/>
              </w:rPr>
              <w:t>1</w:t>
            </w:r>
            <w:r w:rsidR="00D77CAD">
              <w:rPr>
                <w:noProof/>
                <w:webHidden/>
              </w:rPr>
              <w:fldChar w:fldCharType="end"/>
            </w:r>
          </w:hyperlink>
        </w:p>
        <w:p w14:paraId="7D46E720" w14:textId="7F81C942"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71" w:history="1">
            <w:r w:rsidRPr="00C362B5">
              <w:rPr>
                <w:rStyle w:val="Hyperlink"/>
                <w:noProof/>
              </w:rPr>
              <w:t>Introduction</w:t>
            </w:r>
            <w:r>
              <w:rPr>
                <w:noProof/>
                <w:webHidden/>
              </w:rPr>
              <w:tab/>
            </w:r>
            <w:r>
              <w:rPr>
                <w:noProof/>
                <w:webHidden/>
              </w:rPr>
              <w:fldChar w:fldCharType="begin"/>
            </w:r>
            <w:r>
              <w:rPr>
                <w:noProof/>
                <w:webHidden/>
              </w:rPr>
              <w:instrText xml:space="preserve"> PAGEREF _Toc61615271 \h </w:instrText>
            </w:r>
            <w:r>
              <w:rPr>
                <w:noProof/>
                <w:webHidden/>
              </w:rPr>
            </w:r>
            <w:r>
              <w:rPr>
                <w:noProof/>
                <w:webHidden/>
              </w:rPr>
              <w:fldChar w:fldCharType="separate"/>
            </w:r>
            <w:r>
              <w:rPr>
                <w:noProof/>
                <w:webHidden/>
              </w:rPr>
              <w:t>1</w:t>
            </w:r>
            <w:r>
              <w:rPr>
                <w:noProof/>
                <w:webHidden/>
              </w:rPr>
              <w:fldChar w:fldCharType="end"/>
            </w:r>
          </w:hyperlink>
        </w:p>
        <w:p w14:paraId="241DAAD7" w14:textId="2D68E419"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272" w:history="1">
            <w:r w:rsidRPr="00C362B5">
              <w:rPr>
                <w:rStyle w:val="Hyperlink"/>
                <w:noProof/>
              </w:rPr>
              <w:t>Chapter Two Literature Review and Method Background</w:t>
            </w:r>
            <w:r>
              <w:rPr>
                <w:noProof/>
                <w:webHidden/>
              </w:rPr>
              <w:tab/>
            </w:r>
            <w:r>
              <w:rPr>
                <w:noProof/>
                <w:webHidden/>
              </w:rPr>
              <w:fldChar w:fldCharType="begin"/>
            </w:r>
            <w:r>
              <w:rPr>
                <w:noProof/>
                <w:webHidden/>
              </w:rPr>
              <w:instrText xml:space="preserve"> PAGEREF _Toc61615272 \h </w:instrText>
            </w:r>
            <w:r>
              <w:rPr>
                <w:noProof/>
                <w:webHidden/>
              </w:rPr>
            </w:r>
            <w:r>
              <w:rPr>
                <w:noProof/>
                <w:webHidden/>
              </w:rPr>
              <w:fldChar w:fldCharType="separate"/>
            </w:r>
            <w:r>
              <w:rPr>
                <w:noProof/>
                <w:webHidden/>
              </w:rPr>
              <w:t>3</w:t>
            </w:r>
            <w:r>
              <w:rPr>
                <w:noProof/>
                <w:webHidden/>
              </w:rPr>
              <w:fldChar w:fldCharType="end"/>
            </w:r>
          </w:hyperlink>
        </w:p>
        <w:p w14:paraId="212FC975" w14:textId="0C9F0E79"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73" w:history="1">
            <w:r w:rsidRPr="00C362B5">
              <w:rPr>
                <w:rStyle w:val="Hyperlink"/>
                <w:noProof/>
              </w:rPr>
              <w:t>Literature Review</w:t>
            </w:r>
            <w:r>
              <w:rPr>
                <w:noProof/>
                <w:webHidden/>
              </w:rPr>
              <w:tab/>
            </w:r>
            <w:r>
              <w:rPr>
                <w:noProof/>
                <w:webHidden/>
              </w:rPr>
              <w:fldChar w:fldCharType="begin"/>
            </w:r>
            <w:r>
              <w:rPr>
                <w:noProof/>
                <w:webHidden/>
              </w:rPr>
              <w:instrText xml:space="preserve"> PAGEREF _Toc61615273 \h </w:instrText>
            </w:r>
            <w:r>
              <w:rPr>
                <w:noProof/>
                <w:webHidden/>
              </w:rPr>
            </w:r>
            <w:r>
              <w:rPr>
                <w:noProof/>
                <w:webHidden/>
              </w:rPr>
              <w:fldChar w:fldCharType="separate"/>
            </w:r>
            <w:r>
              <w:rPr>
                <w:noProof/>
                <w:webHidden/>
              </w:rPr>
              <w:t>3</w:t>
            </w:r>
            <w:r>
              <w:rPr>
                <w:noProof/>
                <w:webHidden/>
              </w:rPr>
              <w:fldChar w:fldCharType="end"/>
            </w:r>
          </w:hyperlink>
        </w:p>
        <w:p w14:paraId="41504EB1" w14:textId="245F9BBD"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74" w:history="1">
            <w:r w:rsidRPr="00C362B5">
              <w:rPr>
                <w:rStyle w:val="Hyperlink"/>
                <w:noProof/>
              </w:rPr>
              <w:t>Method Background</w:t>
            </w:r>
            <w:r>
              <w:rPr>
                <w:noProof/>
                <w:webHidden/>
              </w:rPr>
              <w:tab/>
            </w:r>
            <w:r>
              <w:rPr>
                <w:noProof/>
                <w:webHidden/>
              </w:rPr>
              <w:fldChar w:fldCharType="begin"/>
            </w:r>
            <w:r>
              <w:rPr>
                <w:noProof/>
                <w:webHidden/>
              </w:rPr>
              <w:instrText xml:space="preserve"> PAGEREF _Toc61615274 \h </w:instrText>
            </w:r>
            <w:r>
              <w:rPr>
                <w:noProof/>
                <w:webHidden/>
              </w:rPr>
            </w:r>
            <w:r>
              <w:rPr>
                <w:noProof/>
                <w:webHidden/>
              </w:rPr>
              <w:fldChar w:fldCharType="separate"/>
            </w:r>
            <w:r>
              <w:rPr>
                <w:noProof/>
                <w:webHidden/>
              </w:rPr>
              <w:t>13</w:t>
            </w:r>
            <w:r>
              <w:rPr>
                <w:noProof/>
                <w:webHidden/>
              </w:rPr>
              <w:fldChar w:fldCharType="end"/>
            </w:r>
          </w:hyperlink>
        </w:p>
        <w:p w14:paraId="40E7B730" w14:textId="6911471D" w:rsidR="00D77CAD" w:rsidRDefault="00D77CAD">
          <w:pPr>
            <w:pStyle w:val="TOC3"/>
            <w:rPr>
              <w:rFonts w:asciiTheme="minorHAnsi" w:eastAsiaTheme="minorEastAsia" w:hAnsiTheme="minorHAnsi" w:cstheme="minorBidi"/>
              <w:noProof/>
              <w:sz w:val="22"/>
              <w:szCs w:val="22"/>
            </w:rPr>
          </w:pPr>
          <w:hyperlink w:anchor="_Toc61615275" w:history="1">
            <w:r w:rsidRPr="00C362B5">
              <w:rPr>
                <w:rStyle w:val="Hyperlink"/>
                <w:noProof/>
              </w:rPr>
              <w:t>Potentiometric Titration Methods</w:t>
            </w:r>
            <w:r>
              <w:rPr>
                <w:noProof/>
                <w:webHidden/>
              </w:rPr>
              <w:tab/>
            </w:r>
            <w:r>
              <w:rPr>
                <w:noProof/>
                <w:webHidden/>
              </w:rPr>
              <w:fldChar w:fldCharType="begin"/>
            </w:r>
            <w:r>
              <w:rPr>
                <w:noProof/>
                <w:webHidden/>
              </w:rPr>
              <w:instrText xml:space="preserve"> PAGEREF _Toc61615275 \h </w:instrText>
            </w:r>
            <w:r>
              <w:rPr>
                <w:noProof/>
                <w:webHidden/>
              </w:rPr>
            </w:r>
            <w:r>
              <w:rPr>
                <w:noProof/>
                <w:webHidden/>
              </w:rPr>
              <w:fldChar w:fldCharType="separate"/>
            </w:r>
            <w:r>
              <w:rPr>
                <w:noProof/>
                <w:webHidden/>
              </w:rPr>
              <w:t>13</w:t>
            </w:r>
            <w:r>
              <w:rPr>
                <w:noProof/>
                <w:webHidden/>
              </w:rPr>
              <w:fldChar w:fldCharType="end"/>
            </w:r>
          </w:hyperlink>
        </w:p>
        <w:p w14:paraId="146B92F1" w14:textId="3A74C6D3" w:rsidR="00D77CAD" w:rsidRDefault="00D77CAD">
          <w:pPr>
            <w:pStyle w:val="TOC3"/>
            <w:rPr>
              <w:rFonts w:asciiTheme="minorHAnsi" w:eastAsiaTheme="minorEastAsia" w:hAnsiTheme="minorHAnsi" w:cstheme="minorBidi"/>
              <w:noProof/>
              <w:sz w:val="22"/>
              <w:szCs w:val="22"/>
            </w:rPr>
          </w:pPr>
          <w:hyperlink w:anchor="_Toc61615276" w:history="1">
            <w:r w:rsidRPr="00C362B5">
              <w:rPr>
                <w:rStyle w:val="Hyperlink"/>
                <w:noProof/>
              </w:rPr>
              <w:t>Spectrophotometric Titrations</w:t>
            </w:r>
            <w:r w:rsidRPr="00C362B5">
              <w:rPr>
                <w:rStyle w:val="Hyperlink"/>
                <w:noProof/>
                <w:vertAlign w:val="superscript"/>
              </w:rPr>
              <w:t>42</w:t>
            </w:r>
            <w:r>
              <w:rPr>
                <w:noProof/>
                <w:webHidden/>
              </w:rPr>
              <w:tab/>
            </w:r>
            <w:r>
              <w:rPr>
                <w:noProof/>
                <w:webHidden/>
              </w:rPr>
              <w:fldChar w:fldCharType="begin"/>
            </w:r>
            <w:r>
              <w:rPr>
                <w:noProof/>
                <w:webHidden/>
              </w:rPr>
              <w:instrText xml:space="preserve"> PAGEREF _Toc61615276 \h </w:instrText>
            </w:r>
            <w:r>
              <w:rPr>
                <w:noProof/>
                <w:webHidden/>
              </w:rPr>
            </w:r>
            <w:r>
              <w:rPr>
                <w:noProof/>
                <w:webHidden/>
              </w:rPr>
              <w:fldChar w:fldCharType="separate"/>
            </w:r>
            <w:r>
              <w:rPr>
                <w:noProof/>
                <w:webHidden/>
              </w:rPr>
              <w:t>24</w:t>
            </w:r>
            <w:r>
              <w:rPr>
                <w:noProof/>
                <w:webHidden/>
              </w:rPr>
              <w:fldChar w:fldCharType="end"/>
            </w:r>
          </w:hyperlink>
        </w:p>
        <w:p w14:paraId="7DF0ED9B" w14:textId="369E2F70"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277" w:history="1">
            <w:r w:rsidRPr="00C362B5">
              <w:rPr>
                <w:rStyle w:val="Hyperlink"/>
                <w:noProof/>
              </w:rPr>
              <w:t>Chapter Three Materials and Methods</w:t>
            </w:r>
            <w:r>
              <w:rPr>
                <w:noProof/>
                <w:webHidden/>
              </w:rPr>
              <w:tab/>
            </w:r>
            <w:r>
              <w:rPr>
                <w:noProof/>
                <w:webHidden/>
              </w:rPr>
              <w:fldChar w:fldCharType="begin"/>
            </w:r>
            <w:r>
              <w:rPr>
                <w:noProof/>
                <w:webHidden/>
              </w:rPr>
              <w:instrText xml:space="preserve"> PAGEREF _Toc61615277 \h </w:instrText>
            </w:r>
            <w:r>
              <w:rPr>
                <w:noProof/>
                <w:webHidden/>
              </w:rPr>
            </w:r>
            <w:r>
              <w:rPr>
                <w:noProof/>
                <w:webHidden/>
              </w:rPr>
              <w:fldChar w:fldCharType="separate"/>
            </w:r>
            <w:r>
              <w:rPr>
                <w:noProof/>
                <w:webHidden/>
              </w:rPr>
              <w:t>27</w:t>
            </w:r>
            <w:r>
              <w:rPr>
                <w:noProof/>
                <w:webHidden/>
              </w:rPr>
              <w:fldChar w:fldCharType="end"/>
            </w:r>
          </w:hyperlink>
        </w:p>
        <w:p w14:paraId="1ED84D25" w14:textId="17ED70B6"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78" w:history="1">
            <w:r w:rsidRPr="00C362B5">
              <w:rPr>
                <w:rStyle w:val="Hyperlink"/>
                <w:noProof/>
              </w:rPr>
              <w:t>Materials</w:t>
            </w:r>
            <w:r>
              <w:rPr>
                <w:noProof/>
                <w:webHidden/>
              </w:rPr>
              <w:tab/>
            </w:r>
            <w:r>
              <w:rPr>
                <w:noProof/>
                <w:webHidden/>
              </w:rPr>
              <w:fldChar w:fldCharType="begin"/>
            </w:r>
            <w:r>
              <w:rPr>
                <w:noProof/>
                <w:webHidden/>
              </w:rPr>
              <w:instrText xml:space="preserve"> PAGEREF _Toc61615278 \h </w:instrText>
            </w:r>
            <w:r>
              <w:rPr>
                <w:noProof/>
                <w:webHidden/>
              </w:rPr>
            </w:r>
            <w:r>
              <w:rPr>
                <w:noProof/>
                <w:webHidden/>
              </w:rPr>
              <w:fldChar w:fldCharType="separate"/>
            </w:r>
            <w:r>
              <w:rPr>
                <w:noProof/>
                <w:webHidden/>
              </w:rPr>
              <w:t>27</w:t>
            </w:r>
            <w:r>
              <w:rPr>
                <w:noProof/>
                <w:webHidden/>
              </w:rPr>
              <w:fldChar w:fldCharType="end"/>
            </w:r>
          </w:hyperlink>
        </w:p>
        <w:p w14:paraId="6B144567" w14:textId="0A3D24E0"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79" w:history="1">
            <w:r w:rsidRPr="00C362B5">
              <w:rPr>
                <w:rStyle w:val="Hyperlink"/>
                <w:noProof/>
              </w:rPr>
              <w:t>BIP Methods</w:t>
            </w:r>
            <w:r>
              <w:rPr>
                <w:noProof/>
                <w:webHidden/>
              </w:rPr>
              <w:tab/>
            </w:r>
            <w:r>
              <w:rPr>
                <w:noProof/>
                <w:webHidden/>
              </w:rPr>
              <w:fldChar w:fldCharType="begin"/>
            </w:r>
            <w:r>
              <w:rPr>
                <w:noProof/>
                <w:webHidden/>
              </w:rPr>
              <w:instrText xml:space="preserve"> PAGEREF _Toc61615279 \h </w:instrText>
            </w:r>
            <w:r>
              <w:rPr>
                <w:noProof/>
                <w:webHidden/>
              </w:rPr>
            </w:r>
            <w:r>
              <w:rPr>
                <w:noProof/>
                <w:webHidden/>
              </w:rPr>
              <w:fldChar w:fldCharType="separate"/>
            </w:r>
            <w:r>
              <w:rPr>
                <w:noProof/>
                <w:webHidden/>
              </w:rPr>
              <w:t>28</w:t>
            </w:r>
            <w:r>
              <w:rPr>
                <w:noProof/>
                <w:webHidden/>
              </w:rPr>
              <w:fldChar w:fldCharType="end"/>
            </w:r>
          </w:hyperlink>
        </w:p>
        <w:p w14:paraId="03B76CC5" w14:textId="7F228730" w:rsidR="00D77CAD" w:rsidRDefault="00D77CAD">
          <w:pPr>
            <w:pStyle w:val="TOC3"/>
            <w:rPr>
              <w:rFonts w:asciiTheme="minorHAnsi" w:eastAsiaTheme="minorEastAsia" w:hAnsiTheme="minorHAnsi" w:cstheme="minorBidi"/>
              <w:noProof/>
              <w:sz w:val="22"/>
              <w:szCs w:val="22"/>
            </w:rPr>
          </w:pPr>
          <w:hyperlink w:anchor="_Toc61615280" w:history="1">
            <w:r w:rsidRPr="00C362B5">
              <w:rPr>
                <w:rStyle w:val="Hyperlink"/>
                <w:noProof/>
              </w:rPr>
              <w:t>Solution Preparation</w:t>
            </w:r>
            <w:r>
              <w:rPr>
                <w:noProof/>
                <w:webHidden/>
              </w:rPr>
              <w:tab/>
            </w:r>
            <w:r>
              <w:rPr>
                <w:noProof/>
                <w:webHidden/>
              </w:rPr>
              <w:fldChar w:fldCharType="begin"/>
            </w:r>
            <w:r>
              <w:rPr>
                <w:noProof/>
                <w:webHidden/>
              </w:rPr>
              <w:instrText xml:space="preserve"> PAGEREF _Toc61615280 \h </w:instrText>
            </w:r>
            <w:r>
              <w:rPr>
                <w:noProof/>
                <w:webHidden/>
              </w:rPr>
            </w:r>
            <w:r>
              <w:rPr>
                <w:noProof/>
                <w:webHidden/>
              </w:rPr>
              <w:fldChar w:fldCharType="separate"/>
            </w:r>
            <w:r>
              <w:rPr>
                <w:noProof/>
                <w:webHidden/>
              </w:rPr>
              <w:t>28</w:t>
            </w:r>
            <w:r>
              <w:rPr>
                <w:noProof/>
                <w:webHidden/>
              </w:rPr>
              <w:fldChar w:fldCharType="end"/>
            </w:r>
          </w:hyperlink>
        </w:p>
        <w:p w14:paraId="2ED467DB" w14:textId="2B22853D" w:rsidR="00D77CAD" w:rsidRDefault="00D77CAD">
          <w:pPr>
            <w:pStyle w:val="TOC3"/>
            <w:rPr>
              <w:rFonts w:asciiTheme="minorHAnsi" w:eastAsiaTheme="minorEastAsia" w:hAnsiTheme="minorHAnsi" w:cstheme="minorBidi"/>
              <w:noProof/>
              <w:sz w:val="22"/>
              <w:szCs w:val="22"/>
            </w:rPr>
          </w:pPr>
          <w:hyperlink w:anchor="_Toc61615281" w:history="1">
            <w:r w:rsidRPr="00C362B5">
              <w:rPr>
                <w:rStyle w:val="Hyperlink"/>
                <w:noProof/>
              </w:rPr>
              <w:t>Sample Preparation and Instrument Design</w:t>
            </w:r>
            <w:r>
              <w:rPr>
                <w:noProof/>
                <w:webHidden/>
              </w:rPr>
              <w:tab/>
            </w:r>
            <w:r>
              <w:rPr>
                <w:noProof/>
                <w:webHidden/>
              </w:rPr>
              <w:fldChar w:fldCharType="begin"/>
            </w:r>
            <w:r>
              <w:rPr>
                <w:noProof/>
                <w:webHidden/>
              </w:rPr>
              <w:instrText xml:space="preserve"> PAGEREF _Toc61615281 \h </w:instrText>
            </w:r>
            <w:r>
              <w:rPr>
                <w:noProof/>
                <w:webHidden/>
              </w:rPr>
            </w:r>
            <w:r>
              <w:rPr>
                <w:noProof/>
                <w:webHidden/>
              </w:rPr>
              <w:fldChar w:fldCharType="separate"/>
            </w:r>
            <w:r>
              <w:rPr>
                <w:noProof/>
                <w:webHidden/>
              </w:rPr>
              <w:t>29</w:t>
            </w:r>
            <w:r>
              <w:rPr>
                <w:noProof/>
                <w:webHidden/>
              </w:rPr>
              <w:fldChar w:fldCharType="end"/>
            </w:r>
          </w:hyperlink>
        </w:p>
        <w:p w14:paraId="25A10F6E" w14:textId="6C13B3CA"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82" w:history="1">
            <w:r w:rsidRPr="00C362B5">
              <w:rPr>
                <w:rStyle w:val="Hyperlink"/>
                <w:noProof/>
              </w:rPr>
              <w:t>Compounds #2 and #3 Methods</w:t>
            </w:r>
            <w:r>
              <w:rPr>
                <w:noProof/>
                <w:webHidden/>
              </w:rPr>
              <w:tab/>
            </w:r>
            <w:r>
              <w:rPr>
                <w:noProof/>
                <w:webHidden/>
              </w:rPr>
              <w:fldChar w:fldCharType="begin"/>
            </w:r>
            <w:r>
              <w:rPr>
                <w:noProof/>
                <w:webHidden/>
              </w:rPr>
              <w:instrText xml:space="preserve"> PAGEREF _Toc61615282 \h </w:instrText>
            </w:r>
            <w:r>
              <w:rPr>
                <w:noProof/>
                <w:webHidden/>
              </w:rPr>
            </w:r>
            <w:r>
              <w:rPr>
                <w:noProof/>
                <w:webHidden/>
              </w:rPr>
              <w:fldChar w:fldCharType="separate"/>
            </w:r>
            <w:r>
              <w:rPr>
                <w:noProof/>
                <w:webHidden/>
              </w:rPr>
              <w:t>30</w:t>
            </w:r>
            <w:r>
              <w:rPr>
                <w:noProof/>
                <w:webHidden/>
              </w:rPr>
              <w:fldChar w:fldCharType="end"/>
            </w:r>
          </w:hyperlink>
        </w:p>
        <w:p w14:paraId="2ED9C4C1" w14:textId="2D396645" w:rsidR="00D77CAD" w:rsidRDefault="00D77CAD">
          <w:pPr>
            <w:pStyle w:val="TOC3"/>
            <w:rPr>
              <w:rFonts w:asciiTheme="minorHAnsi" w:eastAsiaTheme="minorEastAsia" w:hAnsiTheme="minorHAnsi" w:cstheme="minorBidi"/>
              <w:noProof/>
              <w:sz w:val="22"/>
              <w:szCs w:val="22"/>
            </w:rPr>
          </w:pPr>
          <w:hyperlink w:anchor="_Toc61615283" w:history="1">
            <w:r w:rsidRPr="00C362B5">
              <w:rPr>
                <w:rStyle w:val="Hyperlink"/>
                <w:noProof/>
              </w:rPr>
              <w:t>Solution preparation</w:t>
            </w:r>
            <w:r>
              <w:rPr>
                <w:noProof/>
                <w:webHidden/>
              </w:rPr>
              <w:tab/>
            </w:r>
            <w:r>
              <w:rPr>
                <w:noProof/>
                <w:webHidden/>
              </w:rPr>
              <w:fldChar w:fldCharType="begin"/>
            </w:r>
            <w:r>
              <w:rPr>
                <w:noProof/>
                <w:webHidden/>
              </w:rPr>
              <w:instrText xml:space="preserve"> PAGEREF _Toc61615283 \h </w:instrText>
            </w:r>
            <w:r>
              <w:rPr>
                <w:noProof/>
                <w:webHidden/>
              </w:rPr>
            </w:r>
            <w:r>
              <w:rPr>
                <w:noProof/>
                <w:webHidden/>
              </w:rPr>
              <w:fldChar w:fldCharType="separate"/>
            </w:r>
            <w:r>
              <w:rPr>
                <w:noProof/>
                <w:webHidden/>
              </w:rPr>
              <w:t>30</w:t>
            </w:r>
            <w:r>
              <w:rPr>
                <w:noProof/>
                <w:webHidden/>
              </w:rPr>
              <w:fldChar w:fldCharType="end"/>
            </w:r>
          </w:hyperlink>
        </w:p>
        <w:p w14:paraId="735DF920" w14:textId="4378E474" w:rsidR="00D77CAD" w:rsidRDefault="00D77CAD">
          <w:pPr>
            <w:pStyle w:val="TOC3"/>
            <w:rPr>
              <w:rFonts w:asciiTheme="minorHAnsi" w:eastAsiaTheme="minorEastAsia" w:hAnsiTheme="minorHAnsi" w:cstheme="minorBidi"/>
              <w:noProof/>
              <w:sz w:val="22"/>
              <w:szCs w:val="22"/>
            </w:rPr>
          </w:pPr>
          <w:hyperlink w:anchor="_Toc61615284" w:history="1">
            <w:r w:rsidRPr="00C362B5">
              <w:rPr>
                <w:rStyle w:val="Hyperlink"/>
                <w:noProof/>
              </w:rPr>
              <w:t>Sample Preparation and Instrument Design</w:t>
            </w:r>
            <w:r>
              <w:rPr>
                <w:noProof/>
                <w:webHidden/>
              </w:rPr>
              <w:tab/>
            </w:r>
            <w:r>
              <w:rPr>
                <w:noProof/>
                <w:webHidden/>
              </w:rPr>
              <w:fldChar w:fldCharType="begin"/>
            </w:r>
            <w:r>
              <w:rPr>
                <w:noProof/>
                <w:webHidden/>
              </w:rPr>
              <w:instrText xml:space="preserve"> PAGEREF _Toc61615284 \h </w:instrText>
            </w:r>
            <w:r>
              <w:rPr>
                <w:noProof/>
                <w:webHidden/>
              </w:rPr>
            </w:r>
            <w:r>
              <w:rPr>
                <w:noProof/>
                <w:webHidden/>
              </w:rPr>
              <w:fldChar w:fldCharType="separate"/>
            </w:r>
            <w:r>
              <w:rPr>
                <w:noProof/>
                <w:webHidden/>
              </w:rPr>
              <w:t>31</w:t>
            </w:r>
            <w:r>
              <w:rPr>
                <w:noProof/>
                <w:webHidden/>
              </w:rPr>
              <w:fldChar w:fldCharType="end"/>
            </w:r>
          </w:hyperlink>
        </w:p>
        <w:p w14:paraId="772B38BB" w14:textId="17FEA0E7"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85" w:history="1">
            <w:r w:rsidRPr="00C362B5">
              <w:rPr>
                <w:rStyle w:val="Hyperlink"/>
                <w:noProof/>
              </w:rPr>
              <w:t>Data Analysis</w:t>
            </w:r>
            <w:r>
              <w:rPr>
                <w:noProof/>
                <w:webHidden/>
              </w:rPr>
              <w:tab/>
            </w:r>
            <w:r>
              <w:rPr>
                <w:noProof/>
                <w:webHidden/>
              </w:rPr>
              <w:fldChar w:fldCharType="begin"/>
            </w:r>
            <w:r>
              <w:rPr>
                <w:noProof/>
                <w:webHidden/>
              </w:rPr>
              <w:instrText xml:space="preserve"> PAGEREF _Toc61615285 \h </w:instrText>
            </w:r>
            <w:r>
              <w:rPr>
                <w:noProof/>
                <w:webHidden/>
              </w:rPr>
            </w:r>
            <w:r>
              <w:rPr>
                <w:noProof/>
                <w:webHidden/>
              </w:rPr>
              <w:fldChar w:fldCharType="separate"/>
            </w:r>
            <w:r>
              <w:rPr>
                <w:noProof/>
                <w:webHidden/>
              </w:rPr>
              <w:t>33</w:t>
            </w:r>
            <w:r>
              <w:rPr>
                <w:noProof/>
                <w:webHidden/>
              </w:rPr>
              <w:fldChar w:fldCharType="end"/>
            </w:r>
          </w:hyperlink>
        </w:p>
        <w:p w14:paraId="502C64BB" w14:textId="2A71EB5A"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286" w:history="1">
            <w:r w:rsidRPr="00C362B5">
              <w:rPr>
                <w:rStyle w:val="Hyperlink"/>
                <w:noProof/>
              </w:rPr>
              <w:t>Chapter Four Results and discussion</w:t>
            </w:r>
            <w:r>
              <w:rPr>
                <w:noProof/>
                <w:webHidden/>
              </w:rPr>
              <w:tab/>
            </w:r>
            <w:r>
              <w:rPr>
                <w:noProof/>
                <w:webHidden/>
              </w:rPr>
              <w:fldChar w:fldCharType="begin"/>
            </w:r>
            <w:r>
              <w:rPr>
                <w:noProof/>
                <w:webHidden/>
              </w:rPr>
              <w:instrText xml:space="preserve"> PAGEREF _Toc61615286 \h </w:instrText>
            </w:r>
            <w:r>
              <w:rPr>
                <w:noProof/>
                <w:webHidden/>
              </w:rPr>
            </w:r>
            <w:r>
              <w:rPr>
                <w:noProof/>
                <w:webHidden/>
              </w:rPr>
              <w:fldChar w:fldCharType="separate"/>
            </w:r>
            <w:r>
              <w:rPr>
                <w:noProof/>
                <w:webHidden/>
              </w:rPr>
              <w:t>36</w:t>
            </w:r>
            <w:r>
              <w:rPr>
                <w:noProof/>
                <w:webHidden/>
              </w:rPr>
              <w:fldChar w:fldCharType="end"/>
            </w:r>
          </w:hyperlink>
        </w:p>
        <w:p w14:paraId="52212B15" w14:textId="540878AE"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87" w:history="1">
            <w:r w:rsidRPr="00C362B5">
              <w:rPr>
                <w:rStyle w:val="Hyperlink"/>
                <w:noProof/>
              </w:rPr>
              <w:t>BIP</w:t>
            </w:r>
            <w:r>
              <w:rPr>
                <w:noProof/>
                <w:webHidden/>
              </w:rPr>
              <w:tab/>
            </w:r>
            <w:r>
              <w:rPr>
                <w:noProof/>
                <w:webHidden/>
              </w:rPr>
              <w:fldChar w:fldCharType="begin"/>
            </w:r>
            <w:r>
              <w:rPr>
                <w:noProof/>
                <w:webHidden/>
              </w:rPr>
              <w:instrText xml:space="preserve"> PAGEREF _Toc61615287 \h </w:instrText>
            </w:r>
            <w:r>
              <w:rPr>
                <w:noProof/>
                <w:webHidden/>
              </w:rPr>
            </w:r>
            <w:r>
              <w:rPr>
                <w:noProof/>
                <w:webHidden/>
              </w:rPr>
              <w:fldChar w:fldCharType="separate"/>
            </w:r>
            <w:r>
              <w:rPr>
                <w:noProof/>
                <w:webHidden/>
              </w:rPr>
              <w:t>36</w:t>
            </w:r>
            <w:r>
              <w:rPr>
                <w:noProof/>
                <w:webHidden/>
              </w:rPr>
              <w:fldChar w:fldCharType="end"/>
            </w:r>
          </w:hyperlink>
        </w:p>
        <w:p w14:paraId="5D7E939A" w14:textId="3CCC7251"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88" w:history="1">
            <w:r w:rsidRPr="00C362B5">
              <w:rPr>
                <w:rStyle w:val="Hyperlink"/>
                <w:noProof/>
              </w:rPr>
              <w:t>Compound #2</w:t>
            </w:r>
            <w:r>
              <w:rPr>
                <w:noProof/>
                <w:webHidden/>
              </w:rPr>
              <w:tab/>
            </w:r>
            <w:r>
              <w:rPr>
                <w:noProof/>
                <w:webHidden/>
              </w:rPr>
              <w:fldChar w:fldCharType="begin"/>
            </w:r>
            <w:r>
              <w:rPr>
                <w:noProof/>
                <w:webHidden/>
              </w:rPr>
              <w:instrText xml:space="preserve"> PAGEREF _Toc61615288 \h </w:instrText>
            </w:r>
            <w:r>
              <w:rPr>
                <w:noProof/>
                <w:webHidden/>
              </w:rPr>
            </w:r>
            <w:r>
              <w:rPr>
                <w:noProof/>
                <w:webHidden/>
              </w:rPr>
              <w:fldChar w:fldCharType="separate"/>
            </w:r>
            <w:r>
              <w:rPr>
                <w:noProof/>
                <w:webHidden/>
              </w:rPr>
              <w:t>39</w:t>
            </w:r>
            <w:r>
              <w:rPr>
                <w:noProof/>
                <w:webHidden/>
              </w:rPr>
              <w:fldChar w:fldCharType="end"/>
            </w:r>
          </w:hyperlink>
        </w:p>
        <w:p w14:paraId="5BF16604" w14:textId="1B035DEE"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89" w:history="1">
            <w:r w:rsidRPr="00C362B5">
              <w:rPr>
                <w:rStyle w:val="Hyperlink"/>
                <w:noProof/>
              </w:rPr>
              <w:t>Compound #3</w:t>
            </w:r>
            <w:r>
              <w:rPr>
                <w:noProof/>
                <w:webHidden/>
              </w:rPr>
              <w:tab/>
            </w:r>
            <w:r>
              <w:rPr>
                <w:noProof/>
                <w:webHidden/>
              </w:rPr>
              <w:fldChar w:fldCharType="begin"/>
            </w:r>
            <w:r>
              <w:rPr>
                <w:noProof/>
                <w:webHidden/>
              </w:rPr>
              <w:instrText xml:space="preserve"> PAGEREF _Toc61615289 \h </w:instrText>
            </w:r>
            <w:r>
              <w:rPr>
                <w:noProof/>
                <w:webHidden/>
              </w:rPr>
            </w:r>
            <w:r>
              <w:rPr>
                <w:noProof/>
                <w:webHidden/>
              </w:rPr>
              <w:fldChar w:fldCharType="separate"/>
            </w:r>
            <w:r>
              <w:rPr>
                <w:noProof/>
                <w:webHidden/>
              </w:rPr>
              <w:t>40</w:t>
            </w:r>
            <w:r>
              <w:rPr>
                <w:noProof/>
                <w:webHidden/>
              </w:rPr>
              <w:fldChar w:fldCharType="end"/>
            </w:r>
          </w:hyperlink>
        </w:p>
        <w:p w14:paraId="56E396F2" w14:textId="08C4D6A6"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290" w:history="1">
            <w:r w:rsidRPr="00C362B5">
              <w:rPr>
                <w:rStyle w:val="Hyperlink"/>
                <w:noProof/>
              </w:rPr>
              <w:t>Chapter Five Research Conclusions</w:t>
            </w:r>
            <w:r>
              <w:rPr>
                <w:noProof/>
                <w:webHidden/>
              </w:rPr>
              <w:tab/>
            </w:r>
            <w:r>
              <w:rPr>
                <w:noProof/>
                <w:webHidden/>
              </w:rPr>
              <w:fldChar w:fldCharType="begin"/>
            </w:r>
            <w:r>
              <w:rPr>
                <w:noProof/>
                <w:webHidden/>
              </w:rPr>
              <w:instrText xml:space="preserve"> PAGEREF _Toc61615290 \h </w:instrText>
            </w:r>
            <w:r>
              <w:rPr>
                <w:noProof/>
                <w:webHidden/>
              </w:rPr>
            </w:r>
            <w:r>
              <w:rPr>
                <w:noProof/>
                <w:webHidden/>
              </w:rPr>
              <w:fldChar w:fldCharType="separate"/>
            </w:r>
            <w:r>
              <w:rPr>
                <w:noProof/>
                <w:webHidden/>
              </w:rPr>
              <w:t>41</w:t>
            </w:r>
            <w:r>
              <w:rPr>
                <w:noProof/>
                <w:webHidden/>
              </w:rPr>
              <w:fldChar w:fldCharType="end"/>
            </w:r>
          </w:hyperlink>
        </w:p>
        <w:p w14:paraId="7422A68A" w14:textId="6311FECB"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91" w:history="1">
            <w:r w:rsidRPr="00C362B5">
              <w:rPr>
                <w:rStyle w:val="Hyperlink"/>
                <w:noProof/>
              </w:rPr>
              <w:t>Summary</w:t>
            </w:r>
            <w:r>
              <w:rPr>
                <w:noProof/>
                <w:webHidden/>
              </w:rPr>
              <w:tab/>
            </w:r>
            <w:r>
              <w:rPr>
                <w:noProof/>
                <w:webHidden/>
              </w:rPr>
              <w:fldChar w:fldCharType="begin"/>
            </w:r>
            <w:r>
              <w:rPr>
                <w:noProof/>
                <w:webHidden/>
              </w:rPr>
              <w:instrText xml:space="preserve"> PAGEREF _Toc61615291 \h </w:instrText>
            </w:r>
            <w:r>
              <w:rPr>
                <w:noProof/>
                <w:webHidden/>
              </w:rPr>
            </w:r>
            <w:r>
              <w:rPr>
                <w:noProof/>
                <w:webHidden/>
              </w:rPr>
              <w:fldChar w:fldCharType="separate"/>
            </w:r>
            <w:r>
              <w:rPr>
                <w:noProof/>
                <w:webHidden/>
              </w:rPr>
              <w:t>41</w:t>
            </w:r>
            <w:r>
              <w:rPr>
                <w:noProof/>
                <w:webHidden/>
              </w:rPr>
              <w:fldChar w:fldCharType="end"/>
            </w:r>
          </w:hyperlink>
        </w:p>
        <w:p w14:paraId="705BFA29" w14:textId="13AFFBE2"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92" w:history="1">
            <w:r w:rsidRPr="00C362B5">
              <w:rPr>
                <w:rStyle w:val="Hyperlink"/>
                <w:noProof/>
              </w:rPr>
              <w:t>Future Directions</w:t>
            </w:r>
            <w:r>
              <w:rPr>
                <w:noProof/>
                <w:webHidden/>
              </w:rPr>
              <w:tab/>
            </w:r>
            <w:r>
              <w:rPr>
                <w:noProof/>
                <w:webHidden/>
              </w:rPr>
              <w:fldChar w:fldCharType="begin"/>
            </w:r>
            <w:r>
              <w:rPr>
                <w:noProof/>
                <w:webHidden/>
              </w:rPr>
              <w:instrText xml:space="preserve"> PAGEREF _Toc61615292 \h </w:instrText>
            </w:r>
            <w:r>
              <w:rPr>
                <w:noProof/>
                <w:webHidden/>
              </w:rPr>
            </w:r>
            <w:r>
              <w:rPr>
                <w:noProof/>
                <w:webHidden/>
              </w:rPr>
              <w:fldChar w:fldCharType="separate"/>
            </w:r>
            <w:r>
              <w:rPr>
                <w:noProof/>
                <w:webHidden/>
              </w:rPr>
              <w:t>45</w:t>
            </w:r>
            <w:r>
              <w:rPr>
                <w:noProof/>
                <w:webHidden/>
              </w:rPr>
              <w:fldChar w:fldCharType="end"/>
            </w:r>
          </w:hyperlink>
        </w:p>
        <w:p w14:paraId="1398E4D1" w14:textId="208410C6" w:rsidR="00D77CAD" w:rsidRDefault="00D77CAD">
          <w:pPr>
            <w:pStyle w:val="TOC3"/>
            <w:rPr>
              <w:rFonts w:asciiTheme="minorHAnsi" w:eastAsiaTheme="minorEastAsia" w:hAnsiTheme="minorHAnsi" w:cstheme="minorBidi"/>
              <w:noProof/>
              <w:sz w:val="22"/>
              <w:szCs w:val="22"/>
            </w:rPr>
          </w:pPr>
          <w:hyperlink w:anchor="_Toc61615293" w:history="1">
            <w:r w:rsidRPr="00C362B5">
              <w:rPr>
                <w:rStyle w:val="Hyperlink"/>
                <w:noProof/>
              </w:rPr>
              <w:t>Complexometric and Spectrophotometric Titrations</w:t>
            </w:r>
            <w:r>
              <w:rPr>
                <w:noProof/>
                <w:webHidden/>
              </w:rPr>
              <w:tab/>
            </w:r>
            <w:r>
              <w:rPr>
                <w:noProof/>
                <w:webHidden/>
              </w:rPr>
              <w:fldChar w:fldCharType="begin"/>
            </w:r>
            <w:r>
              <w:rPr>
                <w:noProof/>
                <w:webHidden/>
              </w:rPr>
              <w:instrText xml:space="preserve"> PAGEREF _Toc61615293 \h </w:instrText>
            </w:r>
            <w:r>
              <w:rPr>
                <w:noProof/>
                <w:webHidden/>
              </w:rPr>
            </w:r>
            <w:r>
              <w:rPr>
                <w:noProof/>
                <w:webHidden/>
              </w:rPr>
              <w:fldChar w:fldCharType="separate"/>
            </w:r>
            <w:r>
              <w:rPr>
                <w:noProof/>
                <w:webHidden/>
              </w:rPr>
              <w:t>45</w:t>
            </w:r>
            <w:r>
              <w:rPr>
                <w:noProof/>
                <w:webHidden/>
              </w:rPr>
              <w:fldChar w:fldCharType="end"/>
            </w:r>
          </w:hyperlink>
        </w:p>
        <w:p w14:paraId="6B8EEB62" w14:textId="6DDB03BA" w:rsidR="00D77CAD" w:rsidRDefault="00D77CAD">
          <w:pPr>
            <w:pStyle w:val="TOC3"/>
            <w:rPr>
              <w:rFonts w:asciiTheme="minorHAnsi" w:eastAsiaTheme="minorEastAsia" w:hAnsiTheme="minorHAnsi" w:cstheme="minorBidi"/>
              <w:noProof/>
              <w:sz w:val="22"/>
              <w:szCs w:val="22"/>
            </w:rPr>
          </w:pPr>
          <w:hyperlink w:anchor="_Toc61615294" w:history="1">
            <w:r w:rsidRPr="00C362B5">
              <w:rPr>
                <w:rStyle w:val="Hyperlink"/>
                <w:noProof/>
              </w:rPr>
              <w:t>Coordination involved in Titrations</w:t>
            </w:r>
            <w:r>
              <w:rPr>
                <w:noProof/>
                <w:webHidden/>
              </w:rPr>
              <w:tab/>
            </w:r>
            <w:r>
              <w:rPr>
                <w:noProof/>
                <w:webHidden/>
              </w:rPr>
              <w:fldChar w:fldCharType="begin"/>
            </w:r>
            <w:r>
              <w:rPr>
                <w:noProof/>
                <w:webHidden/>
              </w:rPr>
              <w:instrText xml:space="preserve"> PAGEREF _Toc61615294 \h </w:instrText>
            </w:r>
            <w:r>
              <w:rPr>
                <w:noProof/>
                <w:webHidden/>
              </w:rPr>
            </w:r>
            <w:r>
              <w:rPr>
                <w:noProof/>
                <w:webHidden/>
              </w:rPr>
              <w:fldChar w:fldCharType="separate"/>
            </w:r>
            <w:r>
              <w:rPr>
                <w:noProof/>
                <w:webHidden/>
              </w:rPr>
              <w:t>46</w:t>
            </w:r>
            <w:r>
              <w:rPr>
                <w:noProof/>
                <w:webHidden/>
              </w:rPr>
              <w:fldChar w:fldCharType="end"/>
            </w:r>
          </w:hyperlink>
        </w:p>
        <w:p w14:paraId="64E8F70D" w14:textId="13BAC958"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295" w:history="1">
            <w:r w:rsidRPr="00C362B5">
              <w:rPr>
                <w:rStyle w:val="Hyperlink"/>
                <w:noProof/>
              </w:rPr>
              <w:t>List of References</w:t>
            </w:r>
            <w:r>
              <w:rPr>
                <w:noProof/>
                <w:webHidden/>
              </w:rPr>
              <w:tab/>
            </w:r>
            <w:r>
              <w:rPr>
                <w:noProof/>
                <w:webHidden/>
              </w:rPr>
              <w:fldChar w:fldCharType="begin"/>
            </w:r>
            <w:r>
              <w:rPr>
                <w:noProof/>
                <w:webHidden/>
              </w:rPr>
              <w:instrText xml:space="preserve"> PAGEREF _Toc61615295 \h </w:instrText>
            </w:r>
            <w:r>
              <w:rPr>
                <w:noProof/>
                <w:webHidden/>
              </w:rPr>
            </w:r>
            <w:r>
              <w:rPr>
                <w:noProof/>
                <w:webHidden/>
              </w:rPr>
              <w:fldChar w:fldCharType="separate"/>
            </w:r>
            <w:r>
              <w:rPr>
                <w:noProof/>
                <w:webHidden/>
              </w:rPr>
              <w:t>53</w:t>
            </w:r>
            <w:r>
              <w:rPr>
                <w:noProof/>
                <w:webHidden/>
              </w:rPr>
              <w:fldChar w:fldCharType="end"/>
            </w:r>
          </w:hyperlink>
        </w:p>
        <w:p w14:paraId="585A8FA7" w14:textId="6C59CE8F"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296" w:history="1">
            <w:r w:rsidRPr="00C362B5">
              <w:rPr>
                <w:rStyle w:val="Hyperlink"/>
                <w:noProof/>
              </w:rPr>
              <w:t>Appendix</w:t>
            </w:r>
            <w:r>
              <w:rPr>
                <w:noProof/>
                <w:webHidden/>
              </w:rPr>
              <w:tab/>
            </w:r>
            <w:r>
              <w:rPr>
                <w:noProof/>
                <w:webHidden/>
              </w:rPr>
              <w:fldChar w:fldCharType="begin"/>
            </w:r>
            <w:r>
              <w:rPr>
                <w:noProof/>
                <w:webHidden/>
              </w:rPr>
              <w:instrText xml:space="preserve"> PAGEREF _Toc61615296 \h </w:instrText>
            </w:r>
            <w:r>
              <w:rPr>
                <w:noProof/>
                <w:webHidden/>
              </w:rPr>
            </w:r>
            <w:r>
              <w:rPr>
                <w:noProof/>
                <w:webHidden/>
              </w:rPr>
              <w:fldChar w:fldCharType="separate"/>
            </w:r>
            <w:r>
              <w:rPr>
                <w:noProof/>
                <w:webHidden/>
              </w:rPr>
              <w:t>58</w:t>
            </w:r>
            <w:r>
              <w:rPr>
                <w:noProof/>
                <w:webHidden/>
              </w:rPr>
              <w:fldChar w:fldCharType="end"/>
            </w:r>
          </w:hyperlink>
        </w:p>
        <w:p w14:paraId="2545E305" w14:textId="4B029547"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97" w:history="1">
            <w:r w:rsidRPr="00C362B5">
              <w:rPr>
                <w:rStyle w:val="Hyperlink"/>
                <w:noProof/>
              </w:rPr>
              <w:t>NERST Data</w:t>
            </w:r>
            <w:r>
              <w:rPr>
                <w:noProof/>
                <w:webHidden/>
              </w:rPr>
              <w:tab/>
            </w:r>
            <w:r>
              <w:rPr>
                <w:noProof/>
                <w:webHidden/>
              </w:rPr>
              <w:fldChar w:fldCharType="begin"/>
            </w:r>
            <w:r>
              <w:rPr>
                <w:noProof/>
                <w:webHidden/>
              </w:rPr>
              <w:instrText xml:space="preserve"> PAGEREF _Toc61615297 \h </w:instrText>
            </w:r>
            <w:r>
              <w:rPr>
                <w:noProof/>
                <w:webHidden/>
              </w:rPr>
            </w:r>
            <w:r>
              <w:rPr>
                <w:noProof/>
                <w:webHidden/>
              </w:rPr>
              <w:fldChar w:fldCharType="separate"/>
            </w:r>
            <w:r>
              <w:rPr>
                <w:noProof/>
                <w:webHidden/>
              </w:rPr>
              <w:t>59</w:t>
            </w:r>
            <w:r>
              <w:rPr>
                <w:noProof/>
                <w:webHidden/>
              </w:rPr>
              <w:fldChar w:fldCharType="end"/>
            </w:r>
          </w:hyperlink>
        </w:p>
        <w:p w14:paraId="0522F922" w14:textId="23322FD0"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98" w:history="1">
            <w:r w:rsidRPr="00C362B5">
              <w:rPr>
                <w:rStyle w:val="Hyperlink"/>
                <w:noProof/>
              </w:rPr>
              <w:t>BIP Data and Results</w:t>
            </w:r>
            <w:r>
              <w:rPr>
                <w:noProof/>
                <w:webHidden/>
              </w:rPr>
              <w:tab/>
            </w:r>
            <w:r>
              <w:rPr>
                <w:noProof/>
                <w:webHidden/>
              </w:rPr>
              <w:fldChar w:fldCharType="begin"/>
            </w:r>
            <w:r>
              <w:rPr>
                <w:noProof/>
                <w:webHidden/>
              </w:rPr>
              <w:instrText xml:space="preserve"> PAGEREF _Toc61615298 \h </w:instrText>
            </w:r>
            <w:r>
              <w:rPr>
                <w:noProof/>
                <w:webHidden/>
              </w:rPr>
            </w:r>
            <w:r>
              <w:rPr>
                <w:noProof/>
                <w:webHidden/>
              </w:rPr>
              <w:fldChar w:fldCharType="separate"/>
            </w:r>
            <w:r>
              <w:rPr>
                <w:noProof/>
                <w:webHidden/>
              </w:rPr>
              <w:t>60</w:t>
            </w:r>
            <w:r>
              <w:rPr>
                <w:noProof/>
                <w:webHidden/>
              </w:rPr>
              <w:fldChar w:fldCharType="end"/>
            </w:r>
          </w:hyperlink>
        </w:p>
        <w:p w14:paraId="29BC3750" w14:textId="18BE2531"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299" w:history="1">
            <w:r w:rsidRPr="00C362B5">
              <w:rPr>
                <w:rStyle w:val="Hyperlink"/>
                <w:noProof/>
              </w:rPr>
              <w:t>Compound #2 Data and Results</w:t>
            </w:r>
            <w:r>
              <w:rPr>
                <w:noProof/>
                <w:webHidden/>
              </w:rPr>
              <w:tab/>
            </w:r>
            <w:r>
              <w:rPr>
                <w:noProof/>
                <w:webHidden/>
              </w:rPr>
              <w:fldChar w:fldCharType="begin"/>
            </w:r>
            <w:r>
              <w:rPr>
                <w:noProof/>
                <w:webHidden/>
              </w:rPr>
              <w:instrText xml:space="preserve"> PAGEREF _Toc61615299 \h </w:instrText>
            </w:r>
            <w:r>
              <w:rPr>
                <w:noProof/>
                <w:webHidden/>
              </w:rPr>
            </w:r>
            <w:r>
              <w:rPr>
                <w:noProof/>
                <w:webHidden/>
              </w:rPr>
              <w:fldChar w:fldCharType="separate"/>
            </w:r>
            <w:r>
              <w:rPr>
                <w:noProof/>
                <w:webHidden/>
              </w:rPr>
              <w:t>65</w:t>
            </w:r>
            <w:r>
              <w:rPr>
                <w:noProof/>
                <w:webHidden/>
              </w:rPr>
              <w:fldChar w:fldCharType="end"/>
            </w:r>
          </w:hyperlink>
        </w:p>
        <w:p w14:paraId="34A2C71D" w14:textId="35EF5DA4" w:rsidR="00D77CAD" w:rsidRDefault="00D77CAD">
          <w:pPr>
            <w:pStyle w:val="TOC2"/>
            <w:tabs>
              <w:tab w:val="right" w:leader="dot" w:pos="8630"/>
            </w:tabs>
            <w:rPr>
              <w:rFonts w:asciiTheme="minorHAnsi" w:eastAsiaTheme="minorEastAsia" w:hAnsiTheme="minorHAnsi" w:cstheme="minorBidi"/>
              <w:noProof/>
              <w:sz w:val="22"/>
              <w:szCs w:val="22"/>
            </w:rPr>
          </w:pPr>
          <w:hyperlink w:anchor="_Toc61615300" w:history="1">
            <w:r w:rsidRPr="00C362B5">
              <w:rPr>
                <w:rStyle w:val="Hyperlink"/>
                <w:noProof/>
              </w:rPr>
              <w:t>Compound #3 Data and Results</w:t>
            </w:r>
            <w:r>
              <w:rPr>
                <w:noProof/>
                <w:webHidden/>
              </w:rPr>
              <w:tab/>
            </w:r>
            <w:r>
              <w:rPr>
                <w:noProof/>
                <w:webHidden/>
              </w:rPr>
              <w:fldChar w:fldCharType="begin"/>
            </w:r>
            <w:r>
              <w:rPr>
                <w:noProof/>
                <w:webHidden/>
              </w:rPr>
              <w:instrText xml:space="preserve"> PAGEREF _Toc61615300 \h </w:instrText>
            </w:r>
            <w:r>
              <w:rPr>
                <w:noProof/>
                <w:webHidden/>
              </w:rPr>
            </w:r>
            <w:r>
              <w:rPr>
                <w:noProof/>
                <w:webHidden/>
              </w:rPr>
              <w:fldChar w:fldCharType="separate"/>
            </w:r>
            <w:r>
              <w:rPr>
                <w:noProof/>
                <w:webHidden/>
              </w:rPr>
              <w:t>79</w:t>
            </w:r>
            <w:r>
              <w:rPr>
                <w:noProof/>
                <w:webHidden/>
              </w:rPr>
              <w:fldChar w:fldCharType="end"/>
            </w:r>
          </w:hyperlink>
        </w:p>
        <w:p w14:paraId="63BD6F36" w14:textId="5D068884" w:rsidR="00D77CAD" w:rsidRDefault="00D77CAD">
          <w:pPr>
            <w:pStyle w:val="TOC1"/>
            <w:tabs>
              <w:tab w:val="right" w:leader="dot" w:pos="8630"/>
            </w:tabs>
            <w:rPr>
              <w:rFonts w:asciiTheme="minorHAnsi" w:eastAsiaTheme="minorEastAsia" w:hAnsiTheme="minorHAnsi" w:cstheme="minorBidi"/>
              <w:noProof/>
              <w:sz w:val="22"/>
              <w:szCs w:val="22"/>
            </w:rPr>
          </w:pPr>
          <w:hyperlink w:anchor="_Toc61615301" w:history="1">
            <w:r w:rsidRPr="00C362B5">
              <w:rPr>
                <w:rStyle w:val="Hyperlink"/>
                <w:noProof/>
              </w:rPr>
              <w:t>Vita</w:t>
            </w:r>
            <w:r>
              <w:rPr>
                <w:noProof/>
                <w:webHidden/>
              </w:rPr>
              <w:tab/>
            </w:r>
            <w:r>
              <w:rPr>
                <w:noProof/>
                <w:webHidden/>
              </w:rPr>
              <w:fldChar w:fldCharType="begin"/>
            </w:r>
            <w:r>
              <w:rPr>
                <w:noProof/>
                <w:webHidden/>
              </w:rPr>
              <w:instrText xml:space="preserve"> PAGEREF _Toc61615301 \h </w:instrText>
            </w:r>
            <w:r>
              <w:rPr>
                <w:noProof/>
                <w:webHidden/>
              </w:rPr>
            </w:r>
            <w:r>
              <w:rPr>
                <w:noProof/>
                <w:webHidden/>
              </w:rPr>
              <w:fldChar w:fldCharType="separate"/>
            </w:r>
            <w:r>
              <w:rPr>
                <w:noProof/>
                <w:webHidden/>
              </w:rPr>
              <w:t>84</w:t>
            </w:r>
            <w:r>
              <w:rPr>
                <w:noProof/>
                <w:webHidden/>
              </w:rPr>
              <w:fldChar w:fldCharType="end"/>
            </w:r>
          </w:hyperlink>
        </w:p>
        <w:p w14:paraId="3C100543" w14:textId="756055FD" w:rsidR="00E91931" w:rsidRPr="00683D30" w:rsidRDefault="00E91931">
          <w:r w:rsidRPr="00683D30">
            <w:rPr>
              <w:b/>
              <w:bCs/>
              <w:noProof/>
            </w:rPr>
            <w:fldChar w:fldCharType="end"/>
          </w:r>
        </w:p>
      </w:sdtContent>
    </w:sdt>
    <w:p w14:paraId="4DA6BA6C" w14:textId="77777777" w:rsidR="003F7FED" w:rsidRPr="00683D30" w:rsidRDefault="003F7FED"/>
    <w:p w14:paraId="104AAE55" w14:textId="77777777" w:rsidR="003F7FED" w:rsidRPr="00683D30" w:rsidRDefault="003F7FED">
      <w:pPr>
        <w:rPr>
          <w:b/>
          <w:bCs/>
          <w:sz w:val="28"/>
          <w:szCs w:val="28"/>
        </w:rPr>
      </w:pPr>
      <w:r w:rsidRPr="00683D30">
        <w:rPr>
          <w:b/>
          <w:bCs/>
          <w:sz w:val="28"/>
          <w:szCs w:val="28"/>
        </w:rPr>
        <w:br w:type="page"/>
      </w:r>
    </w:p>
    <w:p w14:paraId="4794EC43" w14:textId="0316E4AF" w:rsidR="00151B32" w:rsidRDefault="00236E6D" w:rsidP="00BA1963">
      <w:pPr>
        <w:numPr>
          <w:ilvl w:val="12"/>
          <w:numId w:val="0"/>
        </w:numPr>
        <w:jc w:val="center"/>
        <w:rPr>
          <w:b/>
          <w:bCs/>
          <w:sz w:val="28"/>
          <w:szCs w:val="28"/>
        </w:rPr>
      </w:pPr>
      <w:r w:rsidRPr="00F44B60">
        <w:rPr>
          <w:b/>
          <w:bCs/>
          <w:sz w:val="28"/>
          <w:szCs w:val="28"/>
        </w:rPr>
        <w:lastRenderedPageBreak/>
        <w:t>LIST OF TABLES</w:t>
      </w:r>
    </w:p>
    <w:p w14:paraId="204FCC37" w14:textId="77777777" w:rsidR="00716932" w:rsidRPr="00F44B60" w:rsidRDefault="00716932" w:rsidP="00BA1963">
      <w:pPr>
        <w:numPr>
          <w:ilvl w:val="12"/>
          <w:numId w:val="0"/>
        </w:numPr>
        <w:jc w:val="center"/>
      </w:pPr>
    </w:p>
    <w:p w14:paraId="48368100" w14:textId="77777777" w:rsidR="00D17646" w:rsidRDefault="00D17646" w:rsidP="00D17646">
      <w:pPr>
        <w:pStyle w:val="TableofFigures"/>
        <w:tabs>
          <w:tab w:val="right" w:leader="dot" w:pos="8630"/>
        </w:tabs>
        <w:spacing w:line="480" w:lineRule="auto"/>
        <w:rPr>
          <w:rFonts w:asciiTheme="minorHAnsi" w:eastAsiaTheme="minorEastAsia" w:hAnsiTheme="minorHAnsi" w:cstheme="minorBidi"/>
          <w:noProof/>
          <w:sz w:val="22"/>
          <w:szCs w:val="22"/>
        </w:rPr>
      </w:pPr>
      <w:r w:rsidRPr="00F44B60">
        <w:fldChar w:fldCharType="begin"/>
      </w:r>
      <w:r w:rsidRPr="00F44B60">
        <w:instrText xml:space="preserve"> TOC \h \z \c "Table" </w:instrText>
      </w:r>
      <w:r w:rsidRPr="00F44B60">
        <w:fldChar w:fldCharType="separate"/>
      </w:r>
      <w:hyperlink w:anchor="_Toc57730795" w:history="1">
        <w:r w:rsidRPr="00B87389">
          <w:rPr>
            <w:rStyle w:val="Hyperlink"/>
            <w:noProof/>
          </w:rPr>
          <w:t>Table 1</w:t>
        </w:r>
        <w:r w:rsidRPr="00C1184D">
          <w:rPr>
            <w:rStyle w:val="Hyperlink"/>
            <w:b/>
            <w:bCs/>
            <w:noProof/>
          </w:rPr>
          <w:t>:</w:t>
        </w:r>
        <w:r w:rsidRPr="00C1184D">
          <w:rPr>
            <w:rStyle w:val="Hyperlink"/>
            <w:noProof/>
          </w:rPr>
          <w:t xml:space="preserve"> Stepwise and overall protonation equilibrium equations and constants for </w:t>
        </w:r>
        <w:r w:rsidRPr="00C1184D">
          <w:rPr>
            <w:rStyle w:val="Hyperlink"/>
            <w:i/>
            <w:noProof/>
          </w:rPr>
          <w:t>N</w:t>
        </w:r>
        <w:r w:rsidRPr="00C1184D">
          <w:rPr>
            <w:rStyle w:val="Hyperlink"/>
            <w:noProof/>
          </w:rPr>
          <w:t>-hydroxy-</w:t>
        </w:r>
        <w:r w:rsidRPr="00C1184D">
          <w:rPr>
            <w:rStyle w:val="Hyperlink"/>
            <w:i/>
            <w:noProof/>
          </w:rPr>
          <w:t>N</w:t>
        </w:r>
        <w:r w:rsidRPr="00C1184D">
          <w:rPr>
            <w:rStyle w:val="Hyperlink"/>
            <w:noProof/>
          </w:rPr>
          <w:t>-methylbenzimidamide.</w:t>
        </w:r>
        <w:r>
          <w:rPr>
            <w:noProof/>
            <w:webHidden/>
          </w:rPr>
          <w:tab/>
          <w:t>15</w:t>
        </w:r>
      </w:hyperlink>
    </w:p>
    <w:p w14:paraId="6DFFA9F3" w14:textId="77777777" w:rsidR="00D17646" w:rsidRDefault="00D17646" w:rsidP="00D17646">
      <w:pPr>
        <w:pStyle w:val="TableofFigures"/>
        <w:tabs>
          <w:tab w:val="right" w:leader="dot" w:pos="8630"/>
        </w:tabs>
        <w:spacing w:line="480" w:lineRule="auto"/>
      </w:pPr>
      <w:r w:rsidRPr="00F44B60">
        <w:fldChar w:fldCharType="end"/>
      </w:r>
      <w:hyperlink w:anchor="_Toc56239900" w:history="1">
        <w:r w:rsidRPr="00151B32">
          <w:rPr>
            <w:rStyle w:val="Hyperlink"/>
            <w:noProof/>
          </w:rPr>
          <w:t xml:space="preserve">Table </w:t>
        </w:r>
        <w:r>
          <w:rPr>
            <w:rStyle w:val="Hyperlink"/>
            <w:noProof/>
          </w:rPr>
          <w:t>2</w:t>
        </w:r>
        <w:r w:rsidRPr="00151B32">
          <w:rPr>
            <w:rStyle w:val="Hyperlink"/>
            <w:noProof/>
          </w:rPr>
          <w:t xml:space="preserve">. </w:t>
        </w:r>
        <w:r w:rsidRPr="0099222A">
          <w:rPr>
            <w:rStyle w:val="Hyperlink"/>
            <w:noProof/>
          </w:rPr>
          <w:t xml:space="preserve">Stepwise and </w:t>
        </w:r>
        <w:r>
          <w:rPr>
            <w:rStyle w:val="Hyperlink"/>
            <w:noProof/>
          </w:rPr>
          <w:t>cumulative</w:t>
        </w:r>
        <w:r w:rsidRPr="0099222A">
          <w:rPr>
            <w:rStyle w:val="Hyperlink"/>
            <w:noProof/>
          </w:rPr>
          <w:t xml:space="preserve"> protonation equilibrium equations and constants for Mg(II)-EDTA chelate</w:t>
        </w:r>
        <w:r w:rsidRPr="00151B32">
          <w:rPr>
            <w:rStyle w:val="Hyperlink"/>
            <w:noProof/>
          </w:rPr>
          <w:t>.</w:t>
        </w:r>
        <w:r w:rsidRPr="00151B32">
          <w:rPr>
            <w:noProof/>
            <w:webHidden/>
          </w:rPr>
          <w:tab/>
        </w:r>
        <w:r>
          <w:rPr>
            <w:noProof/>
            <w:webHidden/>
          </w:rPr>
          <w:t>21</w:t>
        </w:r>
      </w:hyperlink>
    </w:p>
    <w:p w14:paraId="0427BE06"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A-1</w:t>
        </w:r>
        <w:r w:rsidRPr="00151B32">
          <w:rPr>
            <w:rStyle w:val="Hyperlink"/>
            <w:noProof/>
          </w:rPr>
          <w:t xml:space="preserve">. </w:t>
        </w:r>
        <w:r w:rsidRPr="00CE4609">
          <w:rPr>
            <w:rStyle w:val="Hyperlink"/>
            <w:noProof/>
          </w:rPr>
          <w:t>Dissociation constant comparison between BIP Stock #1 and #2</w:t>
        </w:r>
        <w:r w:rsidRPr="00151B32">
          <w:rPr>
            <w:rStyle w:val="Hyperlink"/>
            <w:noProof/>
          </w:rPr>
          <w:t>.</w:t>
        </w:r>
        <w:r w:rsidRPr="00151B32">
          <w:rPr>
            <w:noProof/>
            <w:webHidden/>
          </w:rPr>
          <w:tab/>
        </w:r>
        <w:r>
          <w:rPr>
            <w:noProof/>
            <w:webHidden/>
          </w:rPr>
          <w:t>60</w:t>
        </w:r>
      </w:hyperlink>
    </w:p>
    <w:p w14:paraId="03B1B1A4"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A-2</w:t>
        </w:r>
        <w:r w:rsidRPr="00151B32">
          <w:rPr>
            <w:rStyle w:val="Hyperlink"/>
            <w:noProof/>
          </w:rPr>
          <w:t xml:space="preserve">. </w:t>
        </w:r>
        <w:r w:rsidRPr="00CE4609">
          <w:rPr>
            <w:rStyle w:val="Hyperlink"/>
            <w:noProof/>
          </w:rPr>
          <w:t>BIP pK</w:t>
        </w:r>
        <w:r w:rsidRPr="00676DD1">
          <w:rPr>
            <w:rStyle w:val="Hyperlink"/>
            <w:noProof/>
            <w:vertAlign w:val="subscript"/>
          </w:rPr>
          <w:t>a</w:t>
        </w:r>
        <w:r w:rsidRPr="00CE4609">
          <w:rPr>
            <w:rStyle w:val="Hyperlink"/>
            <w:noProof/>
          </w:rPr>
          <w:t xml:space="preserve"> </w:t>
        </w:r>
        <w:r>
          <w:rPr>
            <w:rStyle w:val="Hyperlink"/>
            <w:noProof/>
          </w:rPr>
          <w:t>v</w:t>
        </w:r>
        <w:r w:rsidRPr="00CE4609">
          <w:rPr>
            <w:rStyle w:val="Hyperlink"/>
            <w:noProof/>
          </w:rPr>
          <w:t>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64</w:t>
        </w:r>
      </w:hyperlink>
    </w:p>
    <w:p w14:paraId="52F8A2AA"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8D3208">
          <w:rPr>
            <w:rStyle w:val="Hyperlink"/>
            <w:noProof/>
          </w:rPr>
          <w:t>Table A-3.</w:t>
        </w:r>
        <w:r w:rsidRPr="00151B32">
          <w:rPr>
            <w:rStyle w:val="Hyperlink"/>
            <w:noProof/>
          </w:rPr>
          <w:t xml:space="preserve"> </w:t>
        </w:r>
        <w:r w:rsidRPr="00CE4609">
          <w:rPr>
            <w:rStyle w:val="Hyperlink"/>
            <w:noProof/>
          </w:rPr>
          <w:t>Compound #2 pK</w:t>
        </w:r>
        <w:r w:rsidRPr="00676DD1">
          <w:rPr>
            <w:rStyle w:val="Hyperlink"/>
            <w:noProof/>
            <w:vertAlign w:val="subscript"/>
          </w:rPr>
          <w:t>a</w:t>
        </w:r>
        <w:r w:rsidRPr="00CE4609">
          <w:rPr>
            <w:rStyle w:val="Hyperlink"/>
            <w:noProof/>
          </w:rPr>
          <w:t xml:space="preserve"> </w:t>
        </w:r>
        <w:r w:rsidRPr="009523DF">
          <w:rPr>
            <w:rStyle w:val="Hyperlink"/>
            <w:noProof/>
          </w:rPr>
          <w:t>v</w:t>
        </w:r>
        <w:r w:rsidRPr="00CE4609">
          <w:rPr>
            <w:rStyle w:val="Hyperlink"/>
            <w:noProof/>
          </w:rPr>
          <w:t>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66</w:t>
        </w:r>
      </w:hyperlink>
    </w:p>
    <w:p w14:paraId="2785358B"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A-4</w:t>
        </w:r>
        <w:r w:rsidRPr="00151B32">
          <w:rPr>
            <w:rStyle w:val="Hyperlink"/>
            <w:noProof/>
          </w:rPr>
          <w:t xml:space="preserve">. </w:t>
        </w:r>
        <w:r w:rsidRPr="00CE4609">
          <w:rPr>
            <w:rStyle w:val="Hyperlink"/>
            <w:noProof/>
          </w:rPr>
          <w:t>Compound #2 titrated with Cu</w:t>
        </w:r>
        <w:r w:rsidRPr="00BA1963">
          <w:rPr>
            <w:rStyle w:val="Hyperlink"/>
            <w:noProof/>
            <w:vertAlign w:val="superscript"/>
          </w:rPr>
          <w:t>2+</w:t>
        </w:r>
        <w:r w:rsidRPr="00CE4609">
          <w:rPr>
            <w:rStyle w:val="Hyperlink"/>
            <w:noProof/>
          </w:rPr>
          <w:t xml:space="preserve"> (copper(II) sulfate anhydrous)  pK</w:t>
        </w:r>
        <w:r w:rsidRPr="009D7FB2">
          <w:rPr>
            <w:rStyle w:val="Hyperlink"/>
            <w:noProof/>
            <w:vertAlign w:val="subscript"/>
          </w:rPr>
          <w:t>a</w:t>
        </w:r>
        <w:r w:rsidRPr="00CE4609">
          <w:rPr>
            <w:rStyle w:val="Hyperlink"/>
            <w:noProof/>
          </w:rPr>
          <w:t xml:space="preserve"> Values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68</w:t>
        </w:r>
      </w:hyperlink>
    </w:p>
    <w:p w14:paraId="3C63CA8C"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A-5</w:t>
        </w:r>
        <w:r w:rsidRPr="00151B32">
          <w:rPr>
            <w:rStyle w:val="Hyperlink"/>
            <w:noProof/>
          </w:rPr>
          <w:t xml:space="preserve">. </w:t>
        </w:r>
        <w:r w:rsidRPr="00CE4609">
          <w:rPr>
            <w:rStyle w:val="Hyperlink"/>
            <w:noProof/>
          </w:rPr>
          <w:t>Compound #2 titrated with Ni</w:t>
        </w:r>
        <w:r w:rsidRPr="00BA1963">
          <w:rPr>
            <w:rStyle w:val="Hyperlink"/>
            <w:noProof/>
            <w:vertAlign w:val="superscript"/>
          </w:rPr>
          <w:t>2+</w:t>
        </w:r>
        <w:r w:rsidRPr="00CE4609">
          <w:rPr>
            <w:rStyle w:val="Hyperlink"/>
            <w:noProof/>
          </w:rPr>
          <w:t xml:space="preserve"> (nickel nitrate hexahydrate) pK</w:t>
        </w:r>
        <w:r w:rsidRPr="009D7FB2">
          <w:rPr>
            <w:rStyle w:val="Hyperlink"/>
            <w:noProof/>
            <w:vertAlign w:val="subscript"/>
          </w:rPr>
          <w:t>a</w:t>
        </w:r>
        <w:r w:rsidRPr="00CE4609">
          <w:rPr>
            <w:rStyle w:val="Hyperlink"/>
            <w:noProof/>
          </w:rPr>
          <w:t xml:space="preserve"> </w:t>
        </w:r>
        <w:r w:rsidRPr="009523DF">
          <w:rPr>
            <w:rStyle w:val="Hyperlink"/>
            <w:noProof/>
          </w:rPr>
          <w:t>v</w:t>
        </w:r>
        <w:r w:rsidRPr="00CE4609">
          <w:rPr>
            <w:rStyle w:val="Hyperlink"/>
            <w:noProof/>
          </w:rPr>
          <w:t>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70</w:t>
        </w:r>
      </w:hyperlink>
    </w:p>
    <w:p w14:paraId="5B5E2769"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A-6</w:t>
        </w:r>
        <w:r w:rsidRPr="00151B32">
          <w:rPr>
            <w:rStyle w:val="Hyperlink"/>
            <w:noProof/>
          </w:rPr>
          <w:t xml:space="preserve">. </w:t>
        </w:r>
        <w:r w:rsidRPr="00CE4609">
          <w:rPr>
            <w:rStyle w:val="Hyperlink"/>
            <w:noProof/>
          </w:rPr>
          <w:t>Compound #2 titrated with Zn</w:t>
        </w:r>
        <w:r w:rsidRPr="00BA1963">
          <w:rPr>
            <w:rStyle w:val="Hyperlink"/>
            <w:noProof/>
            <w:vertAlign w:val="superscript"/>
          </w:rPr>
          <w:t>2+</w:t>
        </w:r>
        <w:r w:rsidRPr="00CE4609">
          <w:rPr>
            <w:rStyle w:val="Hyperlink"/>
            <w:noProof/>
          </w:rPr>
          <w:t xml:space="preserve"> (zinc nitrate hexahydrate)</w:t>
        </w:r>
        <w:r>
          <w:rPr>
            <w:rStyle w:val="Hyperlink"/>
            <w:noProof/>
          </w:rPr>
          <w:t xml:space="preserve"> pK</w:t>
        </w:r>
        <w:r w:rsidRPr="009D7FB2">
          <w:rPr>
            <w:rStyle w:val="Hyperlink"/>
            <w:noProof/>
            <w:vertAlign w:val="subscript"/>
          </w:rPr>
          <w:t>a</w:t>
        </w:r>
        <w:r>
          <w:rPr>
            <w:rStyle w:val="Hyperlink"/>
            <w:noProof/>
          </w:rPr>
          <w:t xml:space="preserve"> </w:t>
        </w:r>
        <w:r w:rsidRPr="009523DF">
          <w:rPr>
            <w:rStyle w:val="Hyperlink"/>
            <w:noProof/>
          </w:rPr>
          <w:t>v</w:t>
        </w:r>
        <w:r w:rsidRPr="00CE4609">
          <w:rPr>
            <w:rStyle w:val="Hyperlink"/>
            <w:noProof/>
          </w:rPr>
          <w:t>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72</w:t>
        </w:r>
      </w:hyperlink>
    </w:p>
    <w:p w14:paraId="461ADD15"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A-7</w:t>
        </w:r>
        <w:r w:rsidRPr="00151B32">
          <w:rPr>
            <w:rStyle w:val="Hyperlink"/>
            <w:noProof/>
          </w:rPr>
          <w:t xml:space="preserve">. </w:t>
        </w:r>
        <w:r w:rsidRPr="00CE4609">
          <w:rPr>
            <w:rStyle w:val="Hyperlink"/>
            <w:noProof/>
          </w:rPr>
          <w:t>Compound #2 titrated with UO</w:t>
        </w:r>
        <w:r w:rsidRPr="00BA1963">
          <w:rPr>
            <w:rStyle w:val="Hyperlink"/>
            <w:noProof/>
            <w:vertAlign w:val="subscript"/>
          </w:rPr>
          <w:t>2</w:t>
        </w:r>
        <w:r w:rsidRPr="00BA1963">
          <w:rPr>
            <w:rStyle w:val="Hyperlink"/>
            <w:noProof/>
            <w:vertAlign w:val="superscript"/>
          </w:rPr>
          <w:t>2+</w:t>
        </w:r>
        <w:r w:rsidRPr="00CE4609">
          <w:rPr>
            <w:rStyle w:val="Hyperlink"/>
            <w:noProof/>
          </w:rPr>
          <w:t xml:space="preserve"> (uranyl nitrate) pK</w:t>
        </w:r>
        <w:r w:rsidRPr="009D7FB2">
          <w:rPr>
            <w:rStyle w:val="Hyperlink"/>
            <w:noProof/>
            <w:vertAlign w:val="subscript"/>
          </w:rPr>
          <w:t>a</w:t>
        </w:r>
        <w:r w:rsidRPr="00CE4609">
          <w:rPr>
            <w:rStyle w:val="Hyperlink"/>
            <w:noProof/>
          </w:rPr>
          <w:t xml:space="preserve"> </w:t>
        </w:r>
        <w:r w:rsidRPr="009523DF">
          <w:rPr>
            <w:rStyle w:val="Hyperlink"/>
            <w:noProof/>
          </w:rPr>
          <w:t>v</w:t>
        </w:r>
        <w:r w:rsidRPr="00CE4609">
          <w:rPr>
            <w:rStyle w:val="Hyperlink"/>
            <w:noProof/>
          </w:rPr>
          <w:t>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74</w:t>
        </w:r>
      </w:hyperlink>
    </w:p>
    <w:p w14:paraId="0FA044BA"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A-8</w:t>
        </w:r>
        <w:r w:rsidRPr="00151B32">
          <w:rPr>
            <w:rStyle w:val="Hyperlink"/>
            <w:noProof/>
          </w:rPr>
          <w:t xml:space="preserve">. </w:t>
        </w:r>
        <w:r w:rsidRPr="00F132ED">
          <w:rPr>
            <w:rStyle w:val="Hyperlink"/>
            <w:noProof/>
          </w:rPr>
          <w:t>Compound #2 pK</w:t>
        </w:r>
        <w:r w:rsidRPr="008217BF">
          <w:rPr>
            <w:rStyle w:val="Hyperlink"/>
            <w:noProof/>
            <w:vertAlign w:val="subscript"/>
          </w:rPr>
          <w:t>a2</w:t>
        </w:r>
        <w:r w:rsidRPr="00F132ED">
          <w:rPr>
            <w:rStyle w:val="Hyperlink"/>
            <w:noProof/>
          </w:rPr>
          <w:t xml:space="preserve"> and </w:t>
        </w:r>
        <w:r>
          <w:rPr>
            <w:rStyle w:val="Hyperlink"/>
            <w:noProof/>
          </w:rPr>
          <w:t>log(K)</w:t>
        </w:r>
        <w:r w:rsidRPr="00F132ED">
          <w:rPr>
            <w:rStyle w:val="Hyperlink"/>
            <w:noProof/>
          </w:rPr>
          <w:t xml:space="preserve"> values for titrations done with comparable reference solutions.</w:t>
        </w:r>
        <w:r w:rsidRPr="00151B32">
          <w:rPr>
            <w:rStyle w:val="Hyperlink"/>
            <w:noProof/>
          </w:rPr>
          <w:t>.</w:t>
        </w:r>
        <w:r w:rsidRPr="00151B32">
          <w:rPr>
            <w:noProof/>
            <w:webHidden/>
          </w:rPr>
          <w:tab/>
        </w:r>
        <w:r>
          <w:rPr>
            <w:noProof/>
            <w:webHidden/>
          </w:rPr>
          <w:t>74</w:t>
        </w:r>
      </w:hyperlink>
    </w:p>
    <w:p w14:paraId="12793BBC"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A-9</w:t>
        </w:r>
        <w:r w:rsidRPr="00151B32">
          <w:rPr>
            <w:rStyle w:val="Hyperlink"/>
            <w:noProof/>
          </w:rPr>
          <w:t xml:space="preserve">. </w:t>
        </w:r>
        <w:r w:rsidRPr="00CE4609">
          <w:rPr>
            <w:rStyle w:val="Hyperlink"/>
            <w:noProof/>
          </w:rPr>
          <w:t>Compound #2 titrated with Zn</w:t>
        </w:r>
        <w:r w:rsidRPr="00676DD1">
          <w:rPr>
            <w:rStyle w:val="Hyperlink"/>
            <w:noProof/>
            <w:vertAlign w:val="superscript"/>
          </w:rPr>
          <w:t>2+</w:t>
        </w:r>
        <w:r w:rsidRPr="00CE4609">
          <w:rPr>
            <w:rStyle w:val="Hyperlink"/>
            <w:noProof/>
          </w:rPr>
          <w:t xml:space="preserve"> (zinc perchlorate hexahydrate) pK</w:t>
        </w:r>
        <w:r w:rsidRPr="009D7FB2">
          <w:rPr>
            <w:rStyle w:val="Hyperlink"/>
            <w:noProof/>
            <w:vertAlign w:val="subscript"/>
          </w:rPr>
          <w:t>a</w:t>
        </w:r>
        <w:r w:rsidRPr="00CE4609">
          <w:rPr>
            <w:rStyle w:val="Hyperlink"/>
            <w:noProof/>
          </w:rPr>
          <w:t xml:space="preserve"> </w:t>
        </w:r>
        <w:r w:rsidRPr="009523DF">
          <w:rPr>
            <w:rStyle w:val="Hyperlink"/>
            <w:noProof/>
          </w:rPr>
          <w:t>v</w:t>
        </w:r>
        <w:r w:rsidRPr="00CE4609">
          <w:rPr>
            <w:rStyle w:val="Hyperlink"/>
            <w:noProof/>
          </w:rPr>
          <w:t>alues at ~25°C. The pK</w:t>
        </w:r>
        <w:r w:rsidRPr="009D7FB2">
          <w:rPr>
            <w:rStyle w:val="Hyperlink"/>
            <w:noProof/>
            <w:vertAlign w:val="subscript"/>
          </w:rPr>
          <w:t>a</w:t>
        </w:r>
        <w:r w:rsidRPr="00CE4609">
          <w:rPr>
            <w:rStyle w:val="Hyperlink"/>
            <w:noProof/>
          </w:rPr>
          <w:t xml:space="preserve"> values were obtained at 0.0 M ionic strength</w:t>
        </w:r>
        <w:r w:rsidRPr="00151B32">
          <w:rPr>
            <w:rStyle w:val="Hyperlink"/>
            <w:noProof/>
          </w:rPr>
          <w:t>.</w:t>
        </w:r>
        <w:r w:rsidRPr="00151B32">
          <w:rPr>
            <w:noProof/>
            <w:webHidden/>
          </w:rPr>
          <w:tab/>
        </w:r>
        <w:r>
          <w:rPr>
            <w:noProof/>
            <w:webHidden/>
          </w:rPr>
          <w:t>76</w:t>
        </w:r>
      </w:hyperlink>
    </w:p>
    <w:p w14:paraId="4FF55C8F"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w:t>
        </w:r>
        <w:r w:rsidRPr="00151B32">
          <w:rPr>
            <w:rStyle w:val="Hyperlink"/>
            <w:noProof/>
          </w:rPr>
          <w:t>1</w:t>
        </w:r>
        <w:r>
          <w:rPr>
            <w:rStyle w:val="Hyperlink"/>
            <w:noProof/>
          </w:rPr>
          <w:t>0</w:t>
        </w:r>
        <w:r w:rsidRPr="00151B32">
          <w:rPr>
            <w:rStyle w:val="Hyperlink"/>
            <w:noProof/>
          </w:rPr>
          <w:t xml:space="preserve">. </w:t>
        </w:r>
        <w:r w:rsidRPr="008C520B">
          <w:rPr>
            <w:rStyle w:val="Hyperlink"/>
            <w:noProof/>
          </w:rPr>
          <w:t>Compound #2 titrated with Cu</w:t>
        </w:r>
        <w:r w:rsidRPr="009D7FB2">
          <w:rPr>
            <w:rStyle w:val="Hyperlink"/>
            <w:noProof/>
            <w:vertAlign w:val="superscript"/>
          </w:rPr>
          <w:t>2+</w:t>
        </w:r>
        <w:r w:rsidRPr="008C520B">
          <w:rPr>
            <w:rStyle w:val="Hyperlink"/>
            <w:noProof/>
          </w:rPr>
          <w:t xml:space="preserve"> (copper(II) perchlorate hexahydrate) pK</w:t>
        </w:r>
        <w:r w:rsidRPr="009D7FB2">
          <w:rPr>
            <w:rStyle w:val="Hyperlink"/>
            <w:noProof/>
            <w:vertAlign w:val="subscript"/>
          </w:rPr>
          <w:t>a</w:t>
        </w:r>
        <w:r w:rsidRPr="008C520B">
          <w:rPr>
            <w:rStyle w:val="Hyperlink"/>
            <w:noProof/>
          </w:rPr>
          <w:t xml:space="preserve"> </w:t>
        </w:r>
        <w:r w:rsidRPr="009523DF">
          <w:rPr>
            <w:rStyle w:val="Hyperlink"/>
            <w:noProof/>
          </w:rPr>
          <w:t>v</w:t>
        </w:r>
        <w:r w:rsidRPr="008C520B">
          <w:rPr>
            <w:rStyle w:val="Hyperlink"/>
            <w:noProof/>
          </w:rPr>
          <w:t>alues at ~25°C. The pK</w:t>
        </w:r>
        <w:r w:rsidRPr="009D7FB2">
          <w:rPr>
            <w:rStyle w:val="Hyperlink"/>
            <w:noProof/>
            <w:vertAlign w:val="subscript"/>
          </w:rPr>
          <w:t>a</w:t>
        </w:r>
        <w:r w:rsidRPr="008C520B">
          <w:rPr>
            <w:rStyle w:val="Hyperlink"/>
            <w:noProof/>
          </w:rPr>
          <w:t xml:space="preserve"> values were obtained at 0.0 M ionic strengt</w:t>
        </w:r>
        <w:r>
          <w:rPr>
            <w:rStyle w:val="Hyperlink"/>
            <w:noProof/>
          </w:rPr>
          <w:t>h</w:t>
        </w:r>
        <w:r w:rsidRPr="00151B32">
          <w:rPr>
            <w:noProof/>
            <w:webHidden/>
          </w:rPr>
          <w:tab/>
        </w:r>
        <w:r>
          <w:rPr>
            <w:noProof/>
            <w:webHidden/>
          </w:rPr>
          <w:t>78</w:t>
        </w:r>
      </w:hyperlink>
    </w:p>
    <w:p w14:paraId="12ECBBCF" w14:textId="77777777" w:rsidR="00D17646" w:rsidRPr="00B42645" w:rsidRDefault="00D17646" w:rsidP="00D17646">
      <w:pPr>
        <w:pStyle w:val="TableofFigures"/>
        <w:tabs>
          <w:tab w:val="right" w:leader="dot" w:pos="8630"/>
        </w:tabs>
        <w:spacing w:line="480" w:lineRule="auto"/>
        <w:rPr>
          <w:rFonts w:eastAsiaTheme="minorEastAsia"/>
          <w:noProof/>
        </w:rPr>
      </w:pPr>
      <w:hyperlink w:anchor="_Toc56239900" w:history="1">
        <w:r w:rsidRPr="003724D6">
          <w:rPr>
            <w:rStyle w:val="Hyperlink"/>
            <w:noProof/>
          </w:rPr>
          <w:t>Table A-1</w:t>
        </w:r>
        <w:r>
          <w:rPr>
            <w:rStyle w:val="Hyperlink"/>
            <w:noProof/>
          </w:rPr>
          <w:t>1</w:t>
        </w:r>
        <w:r w:rsidRPr="003724D6">
          <w:rPr>
            <w:rStyle w:val="Hyperlink"/>
            <w:noProof/>
          </w:rPr>
          <w:t>. Compo</w:t>
        </w:r>
        <w:r w:rsidRPr="00B42645">
          <w:rPr>
            <w:rStyle w:val="Hyperlink"/>
            <w:noProof/>
          </w:rPr>
          <w:t>und #2 pK</w:t>
        </w:r>
        <w:r w:rsidRPr="008217BF">
          <w:rPr>
            <w:rStyle w:val="Hyperlink"/>
            <w:noProof/>
            <w:vertAlign w:val="subscript"/>
          </w:rPr>
          <w:t>a2</w:t>
        </w:r>
        <w:r w:rsidRPr="00B42645">
          <w:rPr>
            <w:rStyle w:val="Hyperlink"/>
            <w:noProof/>
          </w:rPr>
          <w:t xml:space="preserve"> and </w:t>
        </w:r>
        <w:r>
          <w:rPr>
            <w:rStyle w:val="Hyperlink"/>
            <w:noProof/>
          </w:rPr>
          <w:t>log(K)</w:t>
        </w:r>
        <w:r w:rsidRPr="00B42645">
          <w:rPr>
            <w:rStyle w:val="Hyperlink"/>
            <w:noProof/>
          </w:rPr>
          <w:t xml:space="preserve"> values for titrations done with DI water as the reference.</w:t>
        </w:r>
        <w:r w:rsidRPr="008C520B">
          <w:rPr>
            <w:rStyle w:val="Hyperlink"/>
            <w:noProof/>
          </w:rPr>
          <w:t>.</w:t>
        </w:r>
        <w:r w:rsidRPr="00151B32">
          <w:rPr>
            <w:rStyle w:val="Hyperlink"/>
            <w:noProof/>
          </w:rPr>
          <w:t>.</w:t>
        </w:r>
        <w:r w:rsidRPr="00151B32">
          <w:rPr>
            <w:noProof/>
            <w:webHidden/>
          </w:rPr>
          <w:tab/>
        </w:r>
        <w:r>
          <w:rPr>
            <w:noProof/>
            <w:webHidden/>
          </w:rPr>
          <w:t>78</w:t>
        </w:r>
      </w:hyperlink>
    </w:p>
    <w:p w14:paraId="1EEDB038"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w:t>
        </w:r>
        <w:r w:rsidRPr="00151B32">
          <w:rPr>
            <w:rStyle w:val="Hyperlink"/>
            <w:noProof/>
          </w:rPr>
          <w:t>1</w:t>
        </w:r>
        <w:r>
          <w:rPr>
            <w:rStyle w:val="Hyperlink"/>
            <w:noProof/>
          </w:rPr>
          <w:t>2</w:t>
        </w:r>
        <w:r w:rsidRPr="00151B32">
          <w:rPr>
            <w:rStyle w:val="Hyperlink"/>
            <w:noProof/>
          </w:rPr>
          <w:t xml:space="preserve">. </w:t>
        </w:r>
        <w:r w:rsidRPr="008C520B">
          <w:rPr>
            <w:rStyle w:val="Hyperlink"/>
            <w:noProof/>
          </w:rPr>
          <w:t>Compound #3 pK</w:t>
        </w:r>
        <w:r w:rsidRPr="009D7FB2">
          <w:rPr>
            <w:rStyle w:val="Hyperlink"/>
            <w:noProof/>
            <w:vertAlign w:val="subscript"/>
          </w:rPr>
          <w:t>a</w:t>
        </w:r>
        <w:r w:rsidRPr="008C520B">
          <w:rPr>
            <w:rStyle w:val="Hyperlink"/>
            <w:noProof/>
          </w:rPr>
          <w:t xml:space="preserve"> </w:t>
        </w:r>
        <w:r>
          <w:rPr>
            <w:rStyle w:val="Hyperlink"/>
            <w:noProof/>
          </w:rPr>
          <w:t>v</w:t>
        </w:r>
        <w:r w:rsidRPr="008C520B">
          <w:rPr>
            <w:rStyle w:val="Hyperlink"/>
            <w:noProof/>
          </w:rPr>
          <w:t>alues at ~25°C. The pK</w:t>
        </w:r>
        <w:r w:rsidRPr="009D7FB2">
          <w:rPr>
            <w:rStyle w:val="Hyperlink"/>
            <w:noProof/>
            <w:vertAlign w:val="subscript"/>
          </w:rPr>
          <w:t>a</w:t>
        </w:r>
        <w:r w:rsidRPr="008C520B">
          <w:rPr>
            <w:rStyle w:val="Hyperlink"/>
            <w:noProof/>
          </w:rPr>
          <w:t xml:space="preserve"> values were obtained at 0.0 M ionic strength and the pK</w:t>
        </w:r>
        <w:r w:rsidRPr="009D7FB2">
          <w:rPr>
            <w:rStyle w:val="Hyperlink"/>
            <w:noProof/>
            <w:vertAlign w:val="subscript"/>
          </w:rPr>
          <w:t>a2</w:t>
        </w:r>
        <w:r w:rsidRPr="008C520B">
          <w:rPr>
            <w:rStyle w:val="Hyperlink"/>
            <w:noProof/>
          </w:rPr>
          <w:t xml:space="preserve"> was obtained at 0.02 M ionic strength.</w:t>
        </w:r>
        <w:r w:rsidRPr="00151B32">
          <w:rPr>
            <w:rStyle w:val="Hyperlink"/>
            <w:noProof/>
          </w:rPr>
          <w:t>.</w:t>
        </w:r>
        <w:r w:rsidRPr="00151B32">
          <w:rPr>
            <w:noProof/>
            <w:webHidden/>
          </w:rPr>
          <w:tab/>
        </w:r>
        <w:r>
          <w:rPr>
            <w:noProof/>
            <w:webHidden/>
          </w:rPr>
          <w:t>80</w:t>
        </w:r>
      </w:hyperlink>
    </w:p>
    <w:p w14:paraId="1F8E1AC7" w14:textId="77777777" w:rsidR="00D17646" w:rsidRPr="00151B32" w:rsidRDefault="00D17646" w:rsidP="00D17646">
      <w:pPr>
        <w:pStyle w:val="TableofFigures"/>
        <w:tabs>
          <w:tab w:val="right" w:leader="dot" w:pos="8630"/>
        </w:tabs>
        <w:spacing w:line="480" w:lineRule="auto"/>
        <w:rPr>
          <w:rFonts w:eastAsiaTheme="minorEastAsia"/>
          <w:noProof/>
        </w:rPr>
      </w:pPr>
      <w:hyperlink w:anchor="_Toc56239900" w:history="1">
        <w:r w:rsidRPr="00151B32">
          <w:rPr>
            <w:rStyle w:val="Hyperlink"/>
            <w:noProof/>
          </w:rPr>
          <w:t xml:space="preserve">Table </w:t>
        </w:r>
        <w:r>
          <w:rPr>
            <w:rStyle w:val="Hyperlink"/>
            <w:noProof/>
          </w:rPr>
          <w:t>A-</w:t>
        </w:r>
        <w:r w:rsidRPr="00151B32">
          <w:rPr>
            <w:rStyle w:val="Hyperlink"/>
            <w:noProof/>
          </w:rPr>
          <w:t>1</w:t>
        </w:r>
        <w:r>
          <w:rPr>
            <w:rStyle w:val="Hyperlink"/>
            <w:noProof/>
          </w:rPr>
          <w:t>3</w:t>
        </w:r>
        <w:r w:rsidRPr="00151B32">
          <w:rPr>
            <w:rStyle w:val="Hyperlink"/>
            <w:noProof/>
          </w:rPr>
          <w:t xml:space="preserve">. </w:t>
        </w:r>
        <w:r w:rsidRPr="008C520B">
          <w:rPr>
            <w:rStyle w:val="Hyperlink"/>
            <w:noProof/>
          </w:rPr>
          <w:t>Compound #3 with Metals (uranyl nitrate and zinc perchlorate hexahydrate) pK</w:t>
        </w:r>
        <w:r w:rsidRPr="009D7FB2">
          <w:rPr>
            <w:rStyle w:val="Hyperlink"/>
            <w:noProof/>
            <w:vertAlign w:val="subscript"/>
          </w:rPr>
          <w:t>a</w:t>
        </w:r>
        <w:r w:rsidRPr="008C520B">
          <w:rPr>
            <w:rStyle w:val="Hyperlink"/>
            <w:noProof/>
          </w:rPr>
          <w:t xml:space="preserve"> and </w:t>
        </w:r>
        <w:r>
          <w:rPr>
            <w:rStyle w:val="Hyperlink"/>
            <w:noProof/>
          </w:rPr>
          <w:t>log(K)</w:t>
        </w:r>
        <w:r w:rsidRPr="008C520B">
          <w:rPr>
            <w:rStyle w:val="Hyperlink"/>
            <w:noProof/>
          </w:rPr>
          <w:t xml:space="preserve"> values at 25°C. The pK</w:t>
        </w:r>
        <w:r w:rsidRPr="008E3A25">
          <w:rPr>
            <w:rStyle w:val="Hyperlink"/>
            <w:noProof/>
            <w:vertAlign w:val="subscript"/>
          </w:rPr>
          <w:t>a</w:t>
        </w:r>
        <w:r w:rsidRPr="008C520B">
          <w:rPr>
            <w:rStyle w:val="Hyperlink"/>
            <w:noProof/>
          </w:rPr>
          <w:t xml:space="preserve"> value was obtained at 0.0 M ionic strength.</w:t>
        </w:r>
        <w:r w:rsidRPr="00CE4609">
          <w:rPr>
            <w:rStyle w:val="Hyperlink"/>
            <w:noProof/>
          </w:rPr>
          <w:t>.</w:t>
        </w:r>
        <w:r w:rsidRPr="00151B32">
          <w:rPr>
            <w:rStyle w:val="Hyperlink"/>
            <w:noProof/>
          </w:rPr>
          <w:t>.</w:t>
        </w:r>
        <w:r w:rsidRPr="00151B32">
          <w:rPr>
            <w:noProof/>
            <w:webHidden/>
          </w:rPr>
          <w:tab/>
        </w:r>
        <w:r>
          <w:rPr>
            <w:noProof/>
            <w:webHidden/>
          </w:rPr>
          <w:t>83</w:t>
        </w:r>
      </w:hyperlink>
    </w:p>
    <w:p w14:paraId="137F313B" w14:textId="77777777" w:rsidR="00151B32" w:rsidRDefault="00151B32" w:rsidP="00737F54">
      <w:pPr>
        <w:jc w:val="center"/>
        <w:rPr>
          <w:b/>
          <w:sz w:val="28"/>
        </w:rPr>
      </w:pPr>
    </w:p>
    <w:p w14:paraId="6C215971" w14:textId="77777777" w:rsidR="00151B32" w:rsidRDefault="00151B32" w:rsidP="00737F54">
      <w:pPr>
        <w:jc w:val="center"/>
        <w:rPr>
          <w:b/>
          <w:sz w:val="28"/>
        </w:rPr>
      </w:pPr>
    </w:p>
    <w:p w14:paraId="4D9459FD" w14:textId="77777777" w:rsidR="00151B32" w:rsidRDefault="00151B32" w:rsidP="00737F54">
      <w:pPr>
        <w:jc w:val="center"/>
        <w:rPr>
          <w:b/>
          <w:sz w:val="28"/>
        </w:rPr>
      </w:pPr>
    </w:p>
    <w:p w14:paraId="5E30D319" w14:textId="77777777" w:rsidR="00151B32" w:rsidRDefault="00151B32" w:rsidP="00737F54">
      <w:pPr>
        <w:jc w:val="center"/>
        <w:rPr>
          <w:b/>
          <w:sz w:val="28"/>
        </w:rPr>
      </w:pPr>
    </w:p>
    <w:p w14:paraId="568D53C1" w14:textId="77777777" w:rsidR="00151B32" w:rsidRDefault="00151B32" w:rsidP="00737F54">
      <w:pPr>
        <w:jc w:val="center"/>
        <w:rPr>
          <w:b/>
          <w:sz w:val="28"/>
        </w:rPr>
      </w:pPr>
    </w:p>
    <w:p w14:paraId="67E41B43" w14:textId="77777777" w:rsidR="00151B32" w:rsidRDefault="00151B32" w:rsidP="00737F54">
      <w:pPr>
        <w:jc w:val="center"/>
        <w:rPr>
          <w:b/>
          <w:sz w:val="28"/>
        </w:rPr>
      </w:pPr>
    </w:p>
    <w:p w14:paraId="7C4F6350" w14:textId="666E0EB8" w:rsidR="00151B32" w:rsidRDefault="00151B32" w:rsidP="00737F54">
      <w:pPr>
        <w:jc w:val="center"/>
        <w:rPr>
          <w:b/>
          <w:sz w:val="28"/>
        </w:rPr>
      </w:pPr>
    </w:p>
    <w:p w14:paraId="27379D82" w14:textId="1BA256F3" w:rsidR="008C520B" w:rsidRDefault="008C520B" w:rsidP="00737F54">
      <w:pPr>
        <w:jc w:val="center"/>
        <w:rPr>
          <w:b/>
          <w:sz w:val="28"/>
        </w:rPr>
      </w:pPr>
    </w:p>
    <w:p w14:paraId="3DEE7022" w14:textId="7F50A99B" w:rsidR="008C520B" w:rsidRDefault="008C520B" w:rsidP="00737F54">
      <w:pPr>
        <w:jc w:val="center"/>
        <w:rPr>
          <w:b/>
          <w:sz w:val="28"/>
        </w:rPr>
      </w:pPr>
    </w:p>
    <w:p w14:paraId="548796AB" w14:textId="014CDC48" w:rsidR="008C520B" w:rsidRDefault="008C520B" w:rsidP="00737F54">
      <w:pPr>
        <w:jc w:val="center"/>
        <w:rPr>
          <w:b/>
          <w:sz w:val="28"/>
        </w:rPr>
      </w:pPr>
    </w:p>
    <w:p w14:paraId="7CAB68CE" w14:textId="56E09EF2" w:rsidR="00D94835" w:rsidRDefault="00D94835" w:rsidP="00737F54">
      <w:pPr>
        <w:jc w:val="center"/>
        <w:rPr>
          <w:b/>
          <w:sz w:val="28"/>
        </w:rPr>
      </w:pPr>
    </w:p>
    <w:p w14:paraId="023E95E4" w14:textId="3608F57D" w:rsidR="00D94835" w:rsidRDefault="00D94835" w:rsidP="00737F54">
      <w:pPr>
        <w:jc w:val="center"/>
        <w:rPr>
          <w:b/>
          <w:sz w:val="28"/>
        </w:rPr>
      </w:pPr>
    </w:p>
    <w:p w14:paraId="10BE95F4" w14:textId="7A8B7E70" w:rsidR="00D94835" w:rsidRDefault="00D94835" w:rsidP="00737F54">
      <w:pPr>
        <w:jc w:val="center"/>
        <w:rPr>
          <w:b/>
          <w:sz w:val="28"/>
        </w:rPr>
      </w:pPr>
    </w:p>
    <w:p w14:paraId="547E95DB" w14:textId="1747E67A" w:rsidR="00D94835" w:rsidRDefault="00D94835" w:rsidP="00737F54">
      <w:pPr>
        <w:jc w:val="center"/>
        <w:rPr>
          <w:b/>
          <w:sz w:val="28"/>
        </w:rPr>
      </w:pPr>
    </w:p>
    <w:p w14:paraId="3C6189B9" w14:textId="04ED48EA" w:rsidR="00D94835" w:rsidRDefault="00D94835" w:rsidP="00737F54">
      <w:pPr>
        <w:jc w:val="center"/>
        <w:rPr>
          <w:b/>
          <w:sz w:val="28"/>
        </w:rPr>
      </w:pPr>
    </w:p>
    <w:p w14:paraId="1E12F028" w14:textId="5793FC61" w:rsidR="00D94835" w:rsidRDefault="00D94835" w:rsidP="00737F54">
      <w:pPr>
        <w:jc w:val="center"/>
        <w:rPr>
          <w:b/>
          <w:sz w:val="28"/>
        </w:rPr>
      </w:pPr>
    </w:p>
    <w:p w14:paraId="63460AE0" w14:textId="111C13F6" w:rsidR="00D94835" w:rsidRDefault="00D94835" w:rsidP="00737F54">
      <w:pPr>
        <w:jc w:val="center"/>
        <w:rPr>
          <w:b/>
          <w:sz w:val="28"/>
        </w:rPr>
      </w:pPr>
    </w:p>
    <w:p w14:paraId="7D367D02" w14:textId="2E66C238" w:rsidR="00D94835" w:rsidRDefault="00D94835" w:rsidP="00737F54">
      <w:pPr>
        <w:jc w:val="center"/>
        <w:rPr>
          <w:b/>
          <w:sz w:val="28"/>
        </w:rPr>
      </w:pPr>
    </w:p>
    <w:p w14:paraId="3735A800" w14:textId="207AD0AF" w:rsidR="00D94835" w:rsidRDefault="00D94835" w:rsidP="00737F54">
      <w:pPr>
        <w:jc w:val="center"/>
        <w:rPr>
          <w:b/>
          <w:sz w:val="28"/>
        </w:rPr>
      </w:pPr>
    </w:p>
    <w:p w14:paraId="22A48465" w14:textId="1C77E0B9" w:rsidR="00D94835" w:rsidRDefault="00D94835" w:rsidP="00737F54">
      <w:pPr>
        <w:jc w:val="center"/>
        <w:rPr>
          <w:b/>
          <w:sz w:val="28"/>
        </w:rPr>
      </w:pPr>
    </w:p>
    <w:p w14:paraId="3ABD56B1" w14:textId="77777777" w:rsidR="00151B32" w:rsidRDefault="00151B32" w:rsidP="00EE6077">
      <w:pPr>
        <w:rPr>
          <w:b/>
          <w:sz w:val="28"/>
        </w:rPr>
      </w:pPr>
    </w:p>
    <w:p w14:paraId="124B7BBA" w14:textId="4D6EF4FA" w:rsidR="00716932" w:rsidRDefault="00236E6D" w:rsidP="00AD7F0B">
      <w:pPr>
        <w:jc w:val="center"/>
        <w:rPr>
          <w:b/>
          <w:sz w:val="28"/>
        </w:rPr>
      </w:pPr>
      <w:r w:rsidRPr="00F44B60">
        <w:rPr>
          <w:b/>
          <w:sz w:val="28"/>
        </w:rPr>
        <w:lastRenderedPageBreak/>
        <w:t>LIST OF FIGURES</w:t>
      </w:r>
    </w:p>
    <w:p w14:paraId="34B8E7D9" w14:textId="77777777" w:rsidR="00AD7F0B" w:rsidRPr="00AD7F0B" w:rsidRDefault="00AD7F0B" w:rsidP="00AD7F0B">
      <w:pPr>
        <w:jc w:val="center"/>
        <w:rPr>
          <w:b/>
          <w:sz w:val="28"/>
        </w:rPr>
      </w:pPr>
    </w:p>
    <w:p w14:paraId="1F4C1906" w14:textId="77777777" w:rsidR="00C7465E" w:rsidRPr="00B87389" w:rsidRDefault="00C7465E" w:rsidP="00C7465E">
      <w:pPr>
        <w:pStyle w:val="TableofFigures"/>
        <w:tabs>
          <w:tab w:val="right" w:leader="dot" w:pos="8630"/>
        </w:tabs>
        <w:spacing w:line="480" w:lineRule="auto"/>
        <w:rPr>
          <w:rFonts w:asciiTheme="minorHAnsi" w:eastAsiaTheme="minorEastAsia" w:hAnsiTheme="minorHAnsi" w:cstheme="minorBidi"/>
          <w:noProof/>
          <w:sz w:val="22"/>
          <w:szCs w:val="22"/>
        </w:rPr>
      </w:pPr>
      <w:r w:rsidRPr="00B87389">
        <w:fldChar w:fldCharType="begin"/>
      </w:r>
      <w:r w:rsidRPr="00B87389">
        <w:instrText xml:space="preserve"> TOC \h \z \c "Table" </w:instrText>
      </w:r>
      <w:r w:rsidRPr="00B87389">
        <w:fldChar w:fldCharType="separate"/>
      </w:r>
      <w:hyperlink w:anchor="_Toc57730796" w:history="1">
        <w:r w:rsidRPr="00B87389">
          <w:rPr>
            <w:rStyle w:val="Hyperlink"/>
            <w:noProof/>
          </w:rPr>
          <w:t>Figure 1</w:t>
        </w:r>
        <w:r>
          <w:rPr>
            <w:rStyle w:val="Hyperlink"/>
            <w:noProof/>
          </w:rPr>
          <w:t>.</w:t>
        </w:r>
        <w:r w:rsidRPr="00B87389">
          <w:rPr>
            <w:rStyle w:val="Hyperlink"/>
            <w:noProof/>
          </w:rPr>
          <w:t xml:space="preserve"> Progress made towards amidoxime-functionalized polymers for the adsorption of uranium from seawater.</w:t>
        </w:r>
        <w:r w:rsidRPr="00B87389">
          <w:rPr>
            <w:noProof/>
            <w:webHidden/>
          </w:rPr>
          <w:tab/>
        </w:r>
        <w:r w:rsidRPr="00B87389">
          <w:rPr>
            <w:noProof/>
            <w:webHidden/>
          </w:rPr>
          <w:fldChar w:fldCharType="begin"/>
        </w:r>
        <w:r w:rsidRPr="00B87389">
          <w:rPr>
            <w:noProof/>
            <w:webHidden/>
          </w:rPr>
          <w:instrText xml:space="preserve"> PAGEREF _Toc57730796 \h </w:instrText>
        </w:r>
        <w:r w:rsidRPr="00B87389">
          <w:rPr>
            <w:noProof/>
            <w:webHidden/>
          </w:rPr>
        </w:r>
        <w:r w:rsidRPr="00B87389">
          <w:rPr>
            <w:noProof/>
            <w:webHidden/>
          </w:rPr>
          <w:fldChar w:fldCharType="separate"/>
        </w:r>
        <w:r>
          <w:rPr>
            <w:noProof/>
            <w:webHidden/>
          </w:rPr>
          <w:t>4</w:t>
        </w:r>
        <w:r w:rsidRPr="00B87389">
          <w:rPr>
            <w:noProof/>
            <w:webHidden/>
          </w:rPr>
          <w:fldChar w:fldCharType="end"/>
        </w:r>
      </w:hyperlink>
    </w:p>
    <w:p w14:paraId="4568B88C" w14:textId="77777777" w:rsidR="00C7465E" w:rsidRPr="00B87389" w:rsidRDefault="00C7465E" w:rsidP="00C7465E">
      <w:pPr>
        <w:pStyle w:val="TableofFigures"/>
        <w:tabs>
          <w:tab w:val="right" w:leader="dot" w:pos="8630"/>
        </w:tabs>
        <w:spacing w:line="480" w:lineRule="auto"/>
        <w:rPr>
          <w:rFonts w:asciiTheme="minorHAnsi" w:eastAsiaTheme="minorEastAsia" w:hAnsiTheme="minorHAnsi" w:cstheme="minorBidi"/>
          <w:noProof/>
          <w:sz w:val="22"/>
          <w:szCs w:val="22"/>
        </w:rPr>
      </w:pPr>
      <w:r w:rsidRPr="00B87389">
        <w:fldChar w:fldCharType="end"/>
      </w:r>
      <w:hyperlink w:anchor="_Toc57730796" w:history="1">
        <w:r w:rsidRPr="00B87389">
          <w:rPr>
            <w:rStyle w:val="Hyperlink"/>
            <w:noProof/>
          </w:rPr>
          <w:t xml:space="preserve">Figure </w:t>
        </w:r>
        <w:r>
          <w:rPr>
            <w:rStyle w:val="Hyperlink"/>
            <w:noProof/>
          </w:rPr>
          <w:t>2.</w:t>
        </w:r>
        <w:r w:rsidRPr="00B87389">
          <w:rPr>
            <w:rStyle w:val="Hyperlink"/>
            <w:noProof/>
          </w:rPr>
          <w:t xml:space="preserve"> </w:t>
        </w:r>
        <w:r w:rsidRPr="00683D30">
          <w:t>Schematic representation of Compound #2 bound to uranyl, (Left) κ</w:t>
        </w:r>
        <w:r w:rsidRPr="00683D30">
          <w:rPr>
            <w:vertAlign w:val="superscript"/>
          </w:rPr>
          <w:t>2</w:t>
        </w:r>
        <w:r w:rsidRPr="00683D30">
          <w:t xml:space="preserve"> (chelating) coordination, (Right) ƞ</w:t>
        </w:r>
        <w:r w:rsidRPr="00683D30">
          <w:rPr>
            <w:vertAlign w:val="superscript"/>
          </w:rPr>
          <w:t>2</w:t>
        </w:r>
        <w:r w:rsidRPr="00683D30">
          <w:t xml:space="preserve"> binding mode that is not possible with the addition of the methyl group</w:t>
        </w:r>
        <w:r w:rsidRPr="00B87389">
          <w:rPr>
            <w:noProof/>
            <w:webHidden/>
          </w:rPr>
          <w:tab/>
        </w:r>
        <w:r>
          <w:rPr>
            <w:noProof/>
            <w:webHidden/>
          </w:rPr>
          <w:t>7</w:t>
        </w:r>
      </w:hyperlink>
    </w:p>
    <w:p w14:paraId="5D7CA3A1" w14:textId="77777777" w:rsidR="00C7465E" w:rsidRPr="00B87389" w:rsidRDefault="00C7465E" w:rsidP="00C7465E">
      <w:pPr>
        <w:pStyle w:val="TableofFigures"/>
        <w:tabs>
          <w:tab w:val="right" w:leader="dot" w:pos="8630"/>
        </w:tabs>
        <w:spacing w:line="480" w:lineRule="auto"/>
        <w:rPr>
          <w:rFonts w:asciiTheme="minorHAnsi" w:eastAsiaTheme="minorEastAsia" w:hAnsiTheme="minorHAnsi" w:cstheme="minorBidi"/>
          <w:noProof/>
          <w:sz w:val="22"/>
          <w:szCs w:val="22"/>
        </w:rPr>
      </w:pPr>
      <w:r w:rsidRPr="00B87389">
        <w:fldChar w:fldCharType="begin"/>
      </w:r>
      <w:r w:rsidRPr="00B87389">
        <w:instrText xml:space="preserve"> TOC \h \z \c "Table" </w:instrText>
      </w:r>
      <w:r w:rsidRPr="00B87389">
        <w:fldChar w:fldCharType="separate"/>
      </w:r>
      <w:hyperlink w:anchor="_Toc57730796" w:history="1">
        <w:r w:rsidRPr="00B87389">
          <w:rPr>
            <w:rStyle w:val="Hyperlink"/>
            <w:noProof/>
          </w:rPr>
          <w:t xml:space="preserve">Figure </w:t>
        </w:r>
        <w:r>
          <w:rPr>
            <w:rStyle w:val="Hyperlink"/>
            <w:noProof/>
          </w:rPr>
          <w:t>3.</w:t>
        </w:r>
        <w:r w:rsidRPr="00B87389">
          <w:rPr>
            <w:rStyle w:val="Hyperlink"/>
            <w:noProof/>
          </w:rPr>
          <w:t xml:space="preserve"> </w:t>
        </w:r>
        <w:r w:rsidRPr="00A96D4C">
          <w:rPr>
            <w:rStyle w:val="Hyperlink"/>
            <w:noProof/>
          </w:rPr>
          <w:t>Structure of Bis(benzimidazolyl)pyridine, BIP.</w:t>
        </w:r>
        <w:r w:rsidRPr="00B87389">
          <w:rPr>
            <w:rStyle w:val="Hyperlink"/>
            <w:noProof/>
          </w:rPr>
          <w:t>.</w:t>
        </w:r>
        <w:r w:rsidRPr="00B87389">
          <w:rPr>
            <w:noProof/>
            <w:webHidden/>
          </w:rPr>
          <w:tab/>
        </w:r>
        <w:r>
          <w:rPr>
            <w:noProof/>
            <w:webHidden/>
          </w:rPr>
          <w:t>7</w:t>
        </w:r>
      </w:hyperlink>
    </w:p>
    <w:p w14:paraId="119E505A" w14:textId="77777777" w:rsidR="00C7465E" w:rsidRPr="00B87389" w:rsidRDefault="00C7465E" w:rsidP="00C7465E">
      <w:pPr>
        <w:pStyle w:val="TableofFigures"/>
        <w:tabs>
          <w:tab w:val="right" w:leader="dot" w:pos="8630"/>
        </w:tabs>
        <w:spacing w:line="480" w:lineRule="auto"/>
        <w:rPr>
          <w:rFonts w:asciiTheme="minorHAnsi" w:eastAsiaTheme="minorEastAsia" w:hAnsiTheme="minorHAnsi" w:cstheme="minorBidi"/>
          <w:noProof/>
          <w:sz w:val="22"/>
          <w:szCs w:val="22"/>
        </w:rPr>
      </w:pPr>
      <w:r w:rsidRPr="00B87389">
        <w:fldChar w:fldCharType="end"/>
      </w:r>
      <w:r w:rsidRPr="00B87389">
        <w:fldChar w:fldCharType="begin"/>
      </w:r>
      <w:r w:rsidRPr="00B87389">
        <w:instrText xml:space="preserve"> TOC \h \z \c "Table" </w:instrText>
      </w:r>
      <w:r w:rsidRPr="00B87389">
        <w:fldChar w:fldCharType="separate"/>
      </w:r>
      <w:hyperlink w:anchor="_Toc57730796" w:history="1">
        <w:r w:rsidRPr="00B87389">
          <w:rPr>
            <w:rStyle w:val="Hyperlink"/>
            <w:noProof/>
          </w:rPr>
          <w:t>Figure</w:t>
        </w:r>
        <w:r>
          <w:rPr>
            <w:rStyle w:val="Hyperlink"/>
            <w:noProof/>
          </w:rPr>
          <w:t xml:space="preserve"> 4.</w:t>
        </w:r>
        <w:r w:rsidRPr="00B87389">
          <w:rPr>
            <w:rStyle w:val="Hyperlink"/>
            <w:noProof/>
          </w:rPr>
          <w:t xml:space="preserve"> </w:t>
        </w:r>
        <w:r w:rsidRPr="00A96D4C">
          <w:rPr>
            <w:rStyle w:val="Hyperlink"/>
            <w:noProof/>
          </w:rPr>
          <w:t>Adsorbent preparation by Radiation-Induced Graft Polymerization (RIGP) technology</w:t>
        </w:r>
        <w:r w:rsidRPr="00B87389">
          <w:rPr>
            <w:rStyle w:val="Hyperlink"/>
            <w:noProof/>
          </w:rPr>
          <w:t>.</w:t>
        </w:r>
        <w:r w:rsidRPr="00B87389">
          <w:rPr>
            <w:noProof/>
            <w:webHidden/>
          </w:rPr>
          <w:tab/>
        </w:r>
        <w:r>
          <w:rPr>
            <w:noProof/>
            <w:webHidden/>
          </w:rPr>
          <w:t>9</w:t>
        </w:r>
      </w:hyperlink>
    </w:p>
    <w:p w14:paraId="017D3FA7" w14:textId="77777777" w:rsidR="00C7465E" w:rsidRPr="00B87389" w:rsidRDefault="00C7465E" w:rsidP="00C7465E">
      <w:pPr>
        <w:pStyle w:val="TableofFigures"/>
        <w:tabs>
          <w:tab w:val="right" w:leader="dot" w:pos="8630"/>
        </w:tabs>
        <w:spacing w:line="480" w:lineRule="auto"/>
        <w:rPr>
          <w:rFonts w:asciiTheme="minorHAnsi" w:eastAsiaTheme="minorEastAsia" w:hAnsiTheme="minorHAnsi" w:cstheme="minorBidi"/>
          <w:noProof/>
          <w:sz w:val="22"/>
          <w:szCs w:val="22"/>
        </w:rPr>
      </w:pPr>
      <w:r w:rsidRPr="00B87389">
        <w:fldChar w:fldCharType="end"/>
      </w:r>
      <w:r w:rsidRPr="00B87389">
        <w:fldChar w:fldCharType="begin"/>
      </w:r>
      <w:r w:rsidRPr="00B87389">
        <w:instrText xml:space="preserve"> TOC \h \z \c "Table" </w:instrText>
      </w:r>
      <w:r w:rsidRPr="00B87389">
        <w:fldChar w:fldCharType="separate"/>
      </w:r>
      <w:hyperlink w:anchor="_Toc57730796" w:history="1">
        <w:r w:rsidRPr="00B87389">
          <w:rPr>
            <w:rStyle w:val="Hyperlink"/>
            <w:noProof/>
          </w:rPr>
          <w:t xml:space="preserve">Figure </w:t>
        </w:r>
        <w:r>
          <w:rPr>
            <w:rStyle w:val="Hyperlink"/>
            <w:noProof/>
          </w:rPr>
          <w:t xml:space="preserve">5. </w:t>
        </w:r>
        <w:r w:rsidRPr="00A96D4C">
          <w:rPr>
            <w:rStyle w:val="Hyperlink"/>
            <w:noProof/>
          </w:rPr>
          <w:t>Functional groups that can be present on the fiber after hydroxylamine and base treatment</w:t>
        </w:r>
        <w:r w:rsidRPr="00B87389">
          <w:rPr>
            <w:rStyle w:val="Hyperlink"/>
            <w:noProof/>
          </w:rPr>
          <w:t>.</w:t>
        </w:r>
        <w:r w:rsidRPr="00B87389">
          <w:rPr>
            <w:noProof/>
            <w:webHidden/>
          </w:rPr>
          <w:tab/>
        </w:r>
        <w:r>
          <w:rPr>
            <w:noProof/>
            <w:webHidden/>
          </w:rPr>
          <w:t>11</w:t>
        </w:r>
      </w:hyperlink>
    </w:p>
    <w:p w14:paraId="3CFF8A90" w14:textId="7B7C5323" w:rsidR="00C7465E" w:rsidRPr="00A96D4C" w:rsidRDefault="00C7465E" w:rsidP="00C7465E">
      <w:pPr>
        <w:pStyle w:val="TableofFigures"/>
        <w:tabs>
          <w:tab w:val="right" w:leader="dot" w:pos="8630"/>
        </w:tabs>
        <w:spacing w:line="480" w:lineRule="auto"/>
        <w:ind w:left="450" w:hanging="450"/>
      </w:pPr>
      <w:r w:rsidRPr="00B87389">
        <w:fldChar w:fldCharType="end"/>
      </w:r>
      <w:hyperlink w:anchor="_Toc56239900" w:history="1">
        <w:r>
          <w:rPr>
            <w:rStyle w:val="Hyperlink"/>
            <w:noProof/>
          </w:rPr>
          <w:t>Figure</w:t>
        </w:r>
        <w:r w:rsidRPr="00151B32">
          <w:rPr>
            <w:rStyle w:val="Hyperlink"/>
            <w:noProof/>
          </w:rPr>
          <w:t xml:space="preserve"> </w:t>
        </w:r>
        <w:r>
          <w:rPr>
            <w:rStyle w:val="Hyperlink"/>
            <w:noProof/>
          </w:rPr>
          <w:t>6.</w:t>
        </w:r>
        <w:r w:rsidRPr="00151B32">
          <w:rPr>
            <w:rStyle w:val="Hyperlink"/>
            <w:noProof/>
          </w:rPr>
          <w:t xml:space="preserve"> </w:t>
        </w:r>
        <w:r w:rsidRPr="008C520B">
          <w:rPr>
            <w:rStyle w:val="Hyperlink"/>
            <w:noProof/>
          </w:rPr>
          <w:t>The binding constants of the above methylated amidoxime derivatives will be determined via complexometric titration. This will help us determine if the current method for predicting suitable small molecules for uranium extraction is viable or needs adjustments. This screening will provide a convenient way to predict bulk material performance, since the binding strength dictates the adsorbent selectivity.</w:t>
        </w:r>
        <w:r w:rsidRPr="00151B32">
          <w:rPr>
            <w:rStyle w:val="Hyperlink"/>
            <w:noProof/>
          </w:rPr>
          <w:t>.</w:t>
        </w:r>
        <w:r w:rsidRPr="00151B32">
          <w:rPr>
            <w:noProof/>
            <w:webHidden/>
          </w:rPr>
          <w:tab/>
        </w:r>
        <w:r>
          <w:rPr>
            <w:noProof/>
            <w:webHidden/>
          </w:rPr>
          <w:t>1</w:t>
        </w:r>
        <w:r w:rsidR="000675A5">
          <w:rPr>
            <w:noProof/>
            <w:webHidden/>
          </w:rPr>
          <w:t>2</w:t>
        </w:r>
      </w:hyperlink>
    </w:p>
    <w:p w14:paraId="32738630"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 7.</w:t>
        </w:r>
        <w:r w:rsidRPr="00151B32">
          <w:rPr>
            <w:rStyle w:val="Hyperlink"/>
            <w:noProof/>
          </w:rPr>
          <w:t xml:space="preserve"> </w:t>
        </w:r>
        <w:r w:rsidRPr="001242D4">
          <w:rPr>
            <w:rStyle w:val="Hyperlink"/>
            <w:noProof/>
          </w:rPr>
          <w:t>Dissociation and complexation equations for pK</w:t>
        </w:r>
        <w:r w:rsidRPr="009D7FB2">
          <w:rPr>
            <w:rStyle w:val="Hyperlink"/>
            <w:noProof/>
            <w:vertAlign w:val="subscript"/>
          </w:rPr>
          <w:t>a</w:t>
        </w:r>
        <w:r w:rsidRPr="001242D4">
          <w:rPr>
            <w:rStyle w:val="Hyperlink"/>
            <w:noProof/>
          </w:rPr>
          <w:t xml:space="preserve"> and </w:t>
        </w:r>
        <w:r>
          <w:rPr>
            <w:rStyle w:val="Hyperlink"/>
            <w:noProof/>
          </w:rPr>
          <w:t>log(K)</w:t>
        </w:r>
        <w:r w:rsidRPr="00151B32">
          <w:rPr>
            <w:rStyle w:val="Hyperlink"/>
            <w:noProof/>
          </w:rPr>
          <w:t>.</w:t>
        </w:r>
        <w:r w:rsidRPr="00151B32">
          <w:rPr>
            <w:noProof/>
            <w:webHidden/>
          </w:rPr>
          <w:tab/>
        </w:r>
        <w:r>
          <w:rPr>
            <w:noProof/>
            <w:webHidden/>
          </w:rPr>
          <w:t>35</w:t>
        </w:r>
      </w:hyperlink>
    </w:p>
    <w:p w14:paraId="14EFB682" w14:textId="77777777" w:rsidR="00C7465E" w:rsidRPr="00B87389" w:rsidRDefault="00C7465E" w:rsidP="00C7465E">
      <w:pPr>
        <w:pStyle w:val="TableofFigures"/>
        <w:tabs>
          <w:tab w:val="right" w:leader="dot" w:pos="8630"/>
        </w:tabs>
        <w:spacing w:line="480" w:lineRule="auto"/>
        <w:rPr>
          <w:rFonts w:asciiTheme="minorHAnsi" w:eastAsiaTheme="minorEastAsia" w:hAnsiTheme="minorHAnsi" w:cstheme="minorBidi"/>
          <w:noProof/>
          <w:sz w:val="22"/>
          <w:szCs w:val="22"/>
        </w:rPr>
      </w:pPr>
      <w:r w:rsidRPr="00B87389">
        <w:fldChar w:fldCharType="begin"/>
      </w:r>
      <w:r w:rsidRPr="00B87389">
        <w:instrText xml:space="preserve"> TOC \h \z \c "Table" </w:instrText>
      </w:r>
      <w:r w:rsidRPr="00B87389">
        <w:fldChar w:fldCharType="separate"/>
      </w:r>
      <w:hyperlink w:anchor="_Toc57730796" w:history="1">
        <w:r w:rsidRPr="00B87389">
          <w:rPr>
            <w:rStyle w:val="Hyperlink"/>
            <w:noProof/>
          </w:rPr>
          <w:t xml:space="preserve">Figure </w:t>
        </w:r>
        <w:r>
          <w:rPr>
            <w:rStyle w:val="Hyperlink"/>
            <w:noProof/>
          </w:rPr>
          <w:t>8.</w:t>
        </w:r>
        <w:r w:rsidRPr="00B87389">
          <w:rPr>
            <w:rStyle w:val="Hyperlink"/>
            <w:noProof/>
          </w:rPr>
          <w:t xml:space="preserve"> </w:t>
        </w:r>
        <w:r w:rsidRPr="00A96D4C">
          <w:rPr>
            <w:rStyle w:val="Hyperlink"/>
            <w:noProof/>
          </w:rPr>
          <w:t>BIP showing three of the potentially five possible protonations, there should be multiple isosbestic points.</w:t>
        </w:r>
        <w:r w:rsidRPr="00B87389">
          <w:rPr>
            <w:rStyle w:val="Hyperlink"/>
            <w:noProof/>
          </w:rPr>
          <w:t>.</w:t>
        </w:r>
        <w:r w:rsidRPr="00B87389">
          <w:rPr>
            <w:noProof/>
            <w:webHidden/>
          </w:rPr>
          <w:tab/>
        </w:r>
        <w:r>
          <w:rPr>
            <w:noProof/>
            <w:webHidden/>
          </w:rPr>
          <w:t>38</w:t>
        </w:r>
      </w:hyperlink>
    </w:p>
    <w:p w14:paraId="4B394F40" w14:textId="77777777" w:rsidR="00C7465E" w:rsidRPr="00797858" w:rsidRDefault="00C7465E" w:rsidP="00C7465E">
      <w:pPr>
        <w:pStyle w:val="TableofFigures"/>
        <w:tabs>
          <w:tab w:val="right" w:leader="dot" w:pos="8630"/>
        </w:tabs>
        <w:spacing w:line="480" w:lineRule="auto"/>
        <w:ind w:left="0" w:firstLine="0"/>
      </w:pPr>
      <w:r w:rsidRPr="00B87389">
        <w:fldChar w:fldCharType="end"/>
      </w:r>
      <w:r w:rsidRPr="00B87389">
        <w:fldChar w:fldCharType="begin"/>
      </w:r>
      <w:r w:rsidRPr="00B87389">
        <w:instrText xml:space="preserve"> TOC \h \z \c "Table" </w:instrText>
      </w:r>
      <w:r w:rsidRPr="00B87389">
        <w:fldChar w:fldCharType="separate"/>
      </w:r>
      <w:hyperlink w:anchor="_Toc57730796" w:history="1">
        <w:r w:rsidRPr="00B87389">
          <w:rPr>
            <w:rStyle w:val="Hyperlink"/>
            <w:noProof/>
          </w:rPr>
          <w:t xml:space="preserve">Figure </w:t>
        </w:r>
        <w:r>
          <w:rPr>
            <w:rStyle w:val="Hyperlink"/>
            <w:noProof/>
          </w:rPr>
          <w:t>9.</w:t>
        </w:r>
        <w:r w:rsidRPr="00B87389">
          <w:rPr>
            <w:rStyle w:val="Hyperlink"/>
            <w:noProof/>
          </w:rPr>
          <w:t xml:space="preserve"> </w:t>
        </w:r>
        <w:r w:rsidRPr="00A96D4C">
          <w:rPr>
            <w:rStyle w:val="Hyperlink"/>
            <w:noProof/>
          </w:rPr>
          <w:t>Electron pushing in BIP with literature and experimental pK</w:t>
        </w:r>
        <w:r w:rsidRPr="008217BF">
          <w:rPr>
            <w:rStyle w:val="Hyperlink"/>
            <w:noProof/>
            <w:vertAlign w:val="subscript"/>
          </w:rPr>
          <w:t>a</w:t>
        </w:r>
        <w:r w:rsidRPr="00A96D4C">
          <w:rPr>
            <w:rStyle w:val="Hyperlink"/>
            <w:noProof/>
          </w:rPr>
          <w:t xml:space="preserve"> values.</w:t>
        </w:r>
        <w:r w:rsidRPr="00B87389">
          <w:rPr>
            <w:rStyle w:val="Hyperlink"/>
            <w:noProof/>
          </w:rPr>
          <w:t>.</w:t>
        </w:r>
        <w:r w:rsidRPr="00B87389">
          <w:rPr>
            <w:noProof/>
            <w:webHidden/>
          </w:rPr>
          <w:tab/>
        </w:r>
        <w:r w:rsidRPr="00B87389">
          <w:rPr>
            <w:noProof/>
            <w:webHidden/>
          </w:rPr>
          <w:fldChar w:fldCharType="begin"/>
        </w:r>
        <w:r w:rsidRPr="00B87389">
          <w:rPr>
            <w:noProof/>
            <w:webHidden/>
          </w:rPr>
          <w:instrText xml:space="preserve"> PAGEREF _Toc57730796 \h </w:instrText>
        </w:r>
        <w:r w:rsidRPr="00B87389">
          <w:rPr>
            <w:noProof/>
            <w:webHidden/>
          </w:rPr>
        </w:r>
        <w:r w:rsidRPr="00B87389">
          <w:rPr>
            <w:noProof/>
            <w:webHidden/>
          </w:rPr>
          <w:fldChar w:fldCharType="separate"/>
        </w:r>
        <w:r>
          <w:rPr>
            <w:noProof/>
            <w:webHidden/>
          </w:rPr>
          <w:t>4</w:t>
        </w:r>
        <w:r w:rsidRPr="00B87389">
          <w:rPr>
            <w:noProof/>
            <w:webHidden/>
          </w:rPr>
          <w:fldChar w:fldCharType="end"/>
        </w:r>
      </w:hyperlink>
      <w:r>
        <w:rPr>
          <w:noProof/>
        </w:rPr>
        <w:t>2</w:t>
      </w:r>
    </w:p>
    <w:p w14:paraId="70A222AA" w14:textId="4EB273AB" w:rsidR="00C7465E" w:rsidRPr="00A96D4C" w:rsidRDefault="00C7465E" w:rsidP="00C7465E">
      <w:pPr>
        <w:pStyle w:val="TableofFigures"/>
        <w:tabs>
          <w:tab w:val="right" w:leader="dot" w:pos="8630"/>
        </w:tabs>
        <w:spacing w:line="480" w:lineRule="auto"/>
        <w:ind w:left="720" w:hanging="720"/>
      </w:pPr>
      <w:r w:rsidRPr="00B87389">
        <w:fldChar w:fldCharType="end"/>
      </w:r>
      <w:hyperlink w:anchor="_Toc56239900" w:history="1">
        <w:r>
          <w:rPr>
            <w:rStyle w:val="Hyperlink"/>
            <w:noProof/>
          </w:rPr>
          <w:t>Figure</w:t>
        </w:r>
        <w:r w:rsidRPr="00151B32">
          <w:rPr>
            <w:rStyle w:val="Hyperlink"/>
            <w:noProof/>
          </w:rPr>
          <w:t xml:space="preserve"> </w:t>
        </w:r>
        <w:r>
          <w:rPr>
            <w:rStyle w:val="Hyperlink"/>
            <w:noProof/>
          </w:rPr>
          <w:t>10.</w:t>
        </w:r>
        <w:r w:rsidRPr="00151B32">
          <w:rPr>
            <w:rStyle w:val="Hyperlink"/>
            <w:noProof/>
          </w:rPr>
          <w:t xml:space="preserve"> </w:t>
        </w:r>
        <w:r w:rsidRPr="00F2721D">
          <w:rPr>
            <w:rStyle w:val="Hyperlink"/>
            <w:noProof/>
          </w:rPr>
          <w:t>Chemical drawings of small molecule complexes to investigate how the ligands proposed binds uranyl. a) Monodentate binding of acetamidoxime to the uranyl group through the oxime oxygen, b) ƞ</w:t>
        </w:r>
        <w:r w:rsidRPr="009D7FB2">
          <w:rPr>
            <w:rStyle w:val="Hyperlink"/>
            <w:noProof/>
            <w:vertAlign w:val="superscript"/>
          </w:rPr>
          <w:t>2</w:t>
        </w:r>
        <w:r w:rsidRPr="00F2721D">
          <w:rPr>
            <w:rStyle w:val="Hyperlink"/>
            <w:noProof/>
          </w:rPr>
          <w:t xml:space="preserve"> binding mode, amidoxime binding to uranyl with the nirtorgen and oxygen of the oxime group, c) κ</w:t>
        </w:r>
        <w:r w:rsidRPr="009D7FB2">
          <w:rPr>
            <w:rStyle w:val="Hyperlink"/>
            <w:noProof/>
            <w:vertAlign w:val="superscript"/>
          </w:rPr>
          <w:t>2</w:t>
        </w:r>
        <w:r w:rsidRPr="00F2721D">
          <w:rPr>
            <w:rStyle w:val="Hyperlink"/>
            <w:noProof/>
          </w:rPr>
          <w:t xml:space="preserve"> binding mode, coordination through the oxime oxygen and the amine nitrogen atoms forming a five membered chelate ring, d) cyclic imide dioxime, e) oxo-bridged dinuclear uranyl complex</w:t>
        </w:r>
        <w:r w:rsidRPr="00151B32">
          <w:rPr>
            <w:rStyle w:val="Hyperlink"/>
            <w:noProof/>
          </w:rPr>
          <w:t>.</w:t>
        </w:r>
        <w:r w:rsidRPr="00151B32">
          <w:rPr>
            <w:noProof/>
            <w:webHidden/>
          </w:rPr>
          <w:tab/>
        </w:r>
        <w:r>
          <w:rPr>
            <w:noProof/>
            <w:webHidden/>
          </w:rPr>
          <w:t>4</w:t>
        </w:r>
        <w:r w:rsidR="000675A5">
          <w:rPr>
            <w:noProof/>
            <w:webHidden/>
          </w:rPr>
          <w:t>7</w:t>
        </w:r>
      </w:hyperlink>
    </w:p>
    <w:p w14:paraId="1718BA7D" w14:textId="071BCCE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11.</w:t>
        </w:r>
        <w:r w:rsidRPr="00151B32">
          <w:rPr>
            <w:rStyle w:val="Hyperlink"/>
            <w:noProof/>
          </w:rPr>
          <w:t xml:space="preserve"> </w:t>
        </w:r>
        <w:r w:rsidRPr="00683D30">
          <w:t>Methylated and on methylated amidoxime derivative compounds proposed.</w:t>
        </w:r>
        <w:r w:rsidRPr="00151B32">
          <w:rPr>
            <w:noProof/>
            <w:webHidden/>
          </w:rPr>
          <w:tab/>
        </w:r>
        <w:r>
          <w:rPr>
            <w:noProof/>
            <w:webHidden/>
          </w:rPr>
          <w:t>5</w:t>
        </w:r>
        <w:r w:rsidR="000675A5">
          <w:rPr>
            <w:noProof/>
            <w:webHidden/>
          </w:rPr>
          <w:t>0</w:t>
        </w:r>
      </w:hyperlink>
    </w:p>
    <w:p w14:paraId="2AB70216"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A-1</w:t>
        </w:r>
        <w:r w:rsidRPr="00151B32">
          <w:rPr>
            <w:rStyle w:val="Hyperlink"/>
            <w:noProof/>
          </w:rPr>
          <w:t xml:space="preserve">. </w:t>
        </w:r>
        <w:r w:rsidRPr="00085983">
          <w:rPr>
            <w:rStyle w:val="Hyperlink"/>
            <w:noProof/>
          </w:rPr>
          <w:t>(Top) Strong acid (0.01 M HClO</w:t>
        </w:r>
        <w:r w:rsidRPr="009D7FB2">
          <w:rPr>
            <w:rStyle w:val="Hyperlink"/>
            <w:noProof/>
            <w:vertAlign w:val="subscript"/>
          </w:rPr>
          <w:t>4</w:t>
        </w:r>
        <w:r w:rsidRPr="00085983">
          <w:rPr>
            <w:rStyle w:val="Hyperlink"/>
            <w:noProof/>
          </w:rPr>
          <w:t>) versus strong base (0.01 M NaOH) titration used to standardize the pH electrode. The initial solution contained 25 mL of 0.01 M HClO</w:t>
        </w:r>
        <w:r w:rsidRPr="009D7FB2">
          <w:rPr>
            <w:rStyle w:val="Hyperlink"/>
            <w:noProof/>
            <w:vertAlign w:val="subscript"/>
          </w:rPr>
          <w:t>4</w:t>
        </w:r>
        <w:r w:rsidRPr="00085983">
          <w:rPr>
            <w:rStyle w:val="Hyperlink"/>
            <w:noProof/>
          </w:rPr>
          <w:t>. (Bottom) Calibration plot used to determine the Nernst slope (-60.228) and the Eº correction factor (390.51).</w:t>
        </w:r>
        <w:r w:rsidRPr="00151B32">
          <w:rPr>
            <w:rStyle w:val="Hyperlink"/>
            <w:noProof/>
          </w:rPr>
          <w:t>.</w:t>
        </w:r>
        <w:r w:rsidRPr="00151B32">
          <w:rPr>
            <w:noProof/>
            <w:webHidden/>
          </w:rPr>
          <w:tab/>
        </w:r>
        <w:r>
          <w:rPr>
            <w:noProof/>
            <w:webHidden/>
          </w:rPr>
          <w:t>59</w:t>
        </w:r>
      </w:hyperlink>
    </w:p>
    <w:p w14:paraId="49D7D411"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A-2</w:t>
        </w:r>
        <w:r w:rsidRPr="00151B32">
          <w:rPr>
            <w:rStyle w:val="Hyperlink"/>
            <w:noProof/>
          </w:rPr>
          <w:t xml:space="preserve">. </w:t>
        </w:r>
        <w:r w:rsidRPr="00085983">
          <w:rPr>
            <w:rStyle w:val="Hyperlink"/>
            <w:noProof/>
          </w:rPr>
          <w:t>Spectra of benzamidizolepyrodine (BIP) (6x10</w:t>
        </w:r>
        <w:r w:rsidRPr="009D7FB2">
          <w:rPr>
            <w:rStyle w:val="Hyperlink"/>
            <w:noProof/>
            <w:vertAlign w:val="superscript"/>
          </w:rPr>
          <w:t>-5</w:t>
        </w:r>
        <w:r w:rsidRPr="00085983">
          <w:rPr>
            <w:rStyle w:val="Hyperlink"/>
            <w:noProof/>
          </w:rPr>
          <w:t xml:space="preserve"> M) in aqueous solution using the stock solution #1, previously prepare by K.C. Mote. The corresponding pH values are listed to the right of the spectra.</w:t>
        </w:r>
        <w:r w:rsidRPr="00151B32">
          <w:rPr>
            <w:rStyle w:val="Hyperlink"/>
            <w:noProof/>
          </w:rPr>
          <w:t>.</w:t>
        </w:r>
        <w:r w:rsidRPr="00151B32">
          <w:rPr>
            <w:noProof/>
            <w:webHidden/>
          </w:rPr>
          <w:tab/>
        </w:r>
        <w:r>
          <w:rPr>
            <w:noProof/>
            <w:webHidden/>
          </w:rPr>
          <w:t>60</w:t>
        </w:r>
      </w:hyperlink>
    </w:p>
    <w:p w14:paraId="77EF745A"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A-3</w:t>
        </w:r>
        <w:r w:rsidRPr="00151B32">
          <w:rPr>
            <w:rStyle w:val="Hyperlink"/>
            <w:noProof/>
          </w:rPr>
          <w:t xml:space="preserve">. </w:t>
        </w:r>
        <w:r w:rsidRPr="008945D3">
          <w:rPr>
            <w:rStyle w:val="Hyperlink"/>
            <w:noProof/>
          </w:rPr>
          <w:t>Spectra of benzamidizolepyrodine (BIP) (6x10</w:t>
        </w:r>
        <w:r w:rsidRPr="009D7FB2">
          <w:rPr>
            <w:rStyle w:val="Hyperlink"/>
            <w:noProof/>
            <w:vertAlign w:val="superscript"/>
          </w:rPr>
          <w:t>-5</w:t>
        </w:r>
        <w:r w:rsidRPr="008945D3">
          <w:rPr>
            <w:rStyle w:val="Hyperlink"/>
            <w:noProof/>
          </w:rPr>
          <w:t xml:space="preserve"> M) in aqueous solution using the stock solution #2, previously prepare by Dr. Lyndsey Earl.</w:t>
        </w:r>
        <w:r w:rsidRPr="00151B32">
          <w:rPr>
            <w:rStyle w:val="Hyperlink"/>
            <w:noProof/>
          </w:rPr>
          <w:t>.</w:t>
        </w:r>
        <w:r w:rsidRPr="00151B32">
          <w:rPr>
            <w:noProof/>
            <w:webHidden/>
          </w:rPr>
          <w:tab/>
        </w:r>
        <w:r>
          <w:rPr>
            <w:noProof/>
            <w:webHidden/>
          </w:rPr>
          <w:t>61</w:t>
        </w:r>
      </w:hyperlink>
    </w:p>
    <w:p w14:paraId="384F9B47" w14:textId="77777777" w:rsidR="00C7465E" w:rsidRDefault="00C7465E" w:rsidP="00C7465E">
      <w:pPr>
        <w:pStyle w:val="TableofFigures"/>
        <w:tabs>
          <w:tab w:val="right" w:leader="dot" w:pos="8630"/>
        </w:tabs>
        <w:spacing w:line="480" w:lineRule="auto"/>
      </w:pPr>
    </w:p>
    <w:p w14:paraId="6104D2ED" w14:textId="77777777" w:rsidR="00C7465E" w:rsidRDefault="00C7465E" w:rsidP="00C7465E">
      <w:pPr>
        <w:pStyle w:val="TableofFigures"/>
        <w:tabs>
          <w:tab w:val="right" w:leader="dot" w:pos="8630"/>
        </w:tabs>
        <w:spacing w:line="480" w:lineRule="auto"/>
      </w:pPr>
    </w:p>
    <w:p w14:paraId="111CA9AA" w14:textId="77777777" w:rsidR="00C7465E" w:rsidRPr="00232D93"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A-4</w:t>
        </w:r>
        <w:r w:rsidRPr="00151B32">
          <w:rPr>
            <w:rStyle w:val="Hyperlink"/>
            <w:noProof/>
          </w:rPr>
          <w:t xml:space="preserve">. </w:t>
        </w:r>
        <w:r w:rsidRPr="008945D3">
          <w:rPr>
            <w:rStyle w:val="Hyperlink"/>
            <w:noProof/>
          </w:rPr>
          <w:t>Variation of absorbance at three different wavelengths of 6x10</w:t>
        </w:r>
        <w:r w:rsidRPr="009D7FB2">
          <w:rPr>
            <w:rStyle w:val="Hyperlink"/>
            <w:noProof/>
            <w:vertAlign w:val="superscript"/>
          </w:rPr>
          <w:t>-5</w:t>
        </w:r>
        <w:r w:rsidRPr="008945D3">
          <w:rPr>
            <w:rStyle w:val="Hyperlink"/>
            <w:noProof/>
          </w:rPr>
          <w:t xml:space="preserve"> M benzamidizolepyrodine (BIP) (6x10</w:t>
        </w:r>
        <w:r w:rsidRPr="009D7FB2">
          <w:rPr>
            <w:rStyle w:val="Hyperlink"/>
            <w:noProof/>
            <w:vertAlign w:val="superscript"/>
          </w:rPr>
          <w:t>-5</w:t>
        </w:r>
        <w:r w:rsidRPr="008945D3">
          <w:rPr>
            <w:rStyle w:val="Hyperlink"/>
            <w:noProof/>
          </w:rPr>
          <w:t xml:space="preserve"> M) in aqueous solution using the stock solution #1. The points are experimental values, and the solid lines are theoretical curves fitted to the data using Solver.</w:t>
        </w:r>
        <w:r w:rsidRPr="00151B32">
          <w:rPr>
            <w:rStyle w:val="Hyperlink"/>
            <w:noProof/>
          </w:rPr>
          <w:t>.</w:t>
        </w:r>
        <w:r w:rsidRPr="00151B32">
          <w:rPr>
            <w:noProof/>
            <w:webHidden/>
          </w:rPr>
          <w:tab/>
        </w:r>
        <w:r>
          <w:rPr>
            <w:noProof/>
            <w:webHidden/>
          </w:rPr>
          <w:t>62</w:t>
        </w:r>
      </w:hyperlink>
    </w:p>
    <w:p w14:paraId="13A590E3" w14:textId="77777777" w:rsidR="00C7465E" w:rsidRPr="00D4446A"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A-5</w:t>
        </w:r>
        <w:r w:rsidRPr="00151B32">
          <w:rPr>
            <w:rStyle w:val="Hyperlink"/>
            <w:noProof/>
          </w:rPr>
          <w:t>.</w:t>
        </w:r>
        <w:r w:rsidRPr="00232D93">
          <w:t xml:space="preserve"> </w:t>
        </w:r>
        <w:r w:rsidRPr="00232D93">
          <w:rPr>
            <w:rStyle w:val="Hyperlink"/>
            <w:noProof/>
          </w:rPr>
          <w:t>(Top) Spectra of BIP (2x10-5 M) titrated in aqueous solution and 0.0 M ionic strength at ~25°C. (Bottom) Variation of absorbance at three different wavelengths of 2x10</w:t>
        </w:r>
        <w:r w:rsidRPr="008217BF">
          <w:rPr>
            <w:rStyle w:val="Hyperlink"/>
            <w:noProof/>
            <w:vertAlign w:val="superscript"/>
          </w:rPr>
          <w:t>-5</w:t>
        </w:r>
        <w:r w:rsidRPr="00232D93">
          <w:rPr>
            <w:rStyle w:val="Hyperlink"/>
            <w:noProof/>
          </w:rPr>
          <w:t xml:space="preserve"> M BIP in aqueous solution as a function of pH. The points are experimental values, whereas the solid lines are theoretical curves fitted to the experimental data using Solver. This titration was done with a comparable solution in the reference cell.</w:t>
        </w:r>
        <w:r w:rsidRPr="008945D3">
          <w:rPr>
            <w:rStyle w:val="Hyperlink"/>
            <w:noProof/>
          </w:rPr>
          <w:t>.</w:t>
        </w:r>
        <w:r w:rsidRPr="00151B32">
          <w:rPr>
            <w:rStyle w:val="Hyperlink"/>
            <w:noProof/>
          </w:rPr>
          <w:t>.</w:t>
        </w:r>
        <w:r w:rsidRPr="00151B32">
          <w:rPr>
            <w:noProof/>
            <w:webHidden/>
          </w:rPr>
          <w:tab/>
        </w:r>
        <w:r>
          <w:rPr>
            <w:noProof/>
            <w:webHidden/>
          </w:rPr>
          <w:t>63</w:t>
        </w:r>
      </w:hyperlink>
    </w:p>
    <w:p w14:paraId="51B41BCC"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A-6</w:t>
        </w:r>
        <w:r w:rsidRPr="00151B32">
          <w:rPr>
            <w:rStyle w:val="Hyperlink"/>
            <w:noProof/>
          </w:rPr>
          <w:t xml:space="preserve">. </w:t>
        </w:r>
        <w:r w:rsidRPr="007C2850">
          <w:rPr>
            <w:rStyle w:val="Hyperlink"/>
            <w:noProof/>
          </w:rPr>
          <w:t>(Top) Spectra of IP#2 (8x10</w:t>
        </w:r>
        <w:r w:rsidRPr="009D7FB2">
          <w:rPr>
            <w:rStyle w:val="Hyperlink"/>
            <w:noProof/>
            <w:vertAlign w:val="superscript"/>
          </w:rPr>
          <w:t>-5</w:t>
        </w:r>
        <w:r w:rsidRPr="007C2850">
          <w:rPr>
            <w:rStyle w:val="Hyperlink"/>
            <w:noProof/>
          </w:rPr>
          <w:t xml:space="preserve"> M) in aqueous solution and 0.0 M ionic strength at ~25</w:t>
        </w:r>
        <w:r>
          <w:rPr>
            <w:rStyle w:val="Hyperlink"/>
            <w:noProof/>
          </w:rPr>
          <w:t>°</w:t>
        </w:r>
        <w:r w:rsidRPr="007C2850">
          <w:rPr>
            <w:rStyle w:val="Hyperlink"/>
            <w:noProof/>
          </w:rPr>
          <w:t>C. (Bottom) Variation of absorbance at two different wavelengths of 8x10</w:t>
        </w:r>
        <w:r w:rsidRPr="009D7FB2">
          <w:rPr>
            <w:rStyle w:val="Hyperlink"/>
            <w:noProof/>
            <w:vertAlign w:val="superscript"/>
          </w:rPr>
          <w:t>-5</w:t>
        </w:r>
        <w:r w:rsidRPr="007C2850">
          <w:rPr>
            <w:rStyle w:val="Hyperlink"/>
            <w:noProof/>
          </w:rPr>
          <w:t xml:space="preserve"> M IP#2 in aqueous solution as a function of pH. The points are experimental values, whereas the solid lines are theoretical curves fitted to the experimental data using Solver. This titration was done with a comparable solution in the reference cell.</w:t>
        </w:r>
        <w:r w:rsidRPr="00151B32">
          <w:rPr>
            <w:rStyle w:val="Hyperlink"/>
            <w:noProof/>
          </w:rPr>
          <w:t>.</w:t>
        </w:r>
        <w:r w:rsidRPr="00151B32">
          <w:rPr>
            <w:noProof/>
            <w:webHidden/>
          </w:rPr>
          <w:tab/>
        </w:r>
        <w:r>
          <w:rPr>
            <w:noProof/>
            <w:webHidden/>
          </w:rPr>
          <w:t>65</w:t>
        </w:r>
      </w:hyperlink>
    </w:p>
    <w:p w14:paraId="059B37F5" w14:textId="77777777" w:rsidR="00C7465E" w:rsidRDefault="00C7465E" w:rsidP="00C7465E">
      <w:pPr>
        <w:pStyle w:val="TableofFigures"/>
        <w:tabs>
          <w:tab w:val="right" w:leader="dot" w:pos="8630"/>
        </w:tabs>
        <w:spacing w:line="480" w:lineRule="auto"/>
      </w:pPr>
    </w:p>
    <w:p w14:paraId="2EBE5320" w14:textId="77777777" w:rsidR="00C7465E" w:rsidRDefault="00C7465E" w:rsidP="00C7465E">
      <w:pPr>
        <w:pStyle w:val="TableofFigures"/>
        <w:tabs>
          <w:tab w:val="right" w:leader="dot" w:pos="8630"/>
        </w:tabs>
        <w:spacing w:line="480" w:lineRule="auto"/>
      </w:pPr>
    </w:p>
    <w:p w14:paraId="5687B10A" w14:textId="77777777" w:rsidR="00C7465E" w:rsidRDefault="00C7465E" w:rsidP="00C7465E">
      <w:pPr>
        <w:pStyle w:val="TableofFigures"/>
        <w:tabs>
          <w:tab w:val="right" w:leader="dot" w:pos="8630"/>
        </w:tabs>
        <w:spacing w:line="480" w:lineRule="auto"/>
      </w:pPr>
    </w:p>
    <w:p w14:paraId="2E9FB23D" w14:textId="77777777" w:rsidR="00C7465E" w:rsidRDefault="00C7465E" w:rsidP="00C7465E">
      <w:pPr>
        <w:pStyle w:val="TableofFigures"/>
        <w:tabs>
          <w:tab w:val="right" w:leader="dot" w:pos="8630"/>
        </w:tabs>
        <w:spacing w:line="480" w:lineRule="auto"/>
      </w:pPr>
    </w:p>
    <w:p w14:paraId="3F858D53" w14:textId="77777777" w:rsidR="00C7465E" w:rsidRDefault="00C7465E" w:rsidP="00C7465E">
      <w:pPr>
        <w:pStyle w:val="TableofFigures"/>
        <w:tabs>
          <w:tab w:val="right" w:leader="dot" w:pos="8630"/>
        </w:tabs>
        <w:spacing w:line="480" w:lineRule="auto"/>
      </w:pPr>
    </w:p>
    <w:p w14:paraId="018B87B7"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A-7</w:t>
        </w:r>
        <w:r w:rsidRPr="00151B32">
          <w:rPr>
            <w:rStyle w:val="Hyperlink"/>
            <w:noProof/>
          </w:rPr>
          <w:t xml:space="preserve">. </w:t>
        </w:r>
        <w:r w:rsidRPr="007C2850">
          <w:rPr>
            <w:rStyle w:val="Hyperlink"/>
            <w:noProof/>
          </w:rPr>
          <w:t>(Top) Spectra of IP#2 (8x10</w:t>
        </w:r>
        <w:r w:rsidRPr="009D7FB2">
          <w:rPr>
            <w:rStyle w:val="Hyperlink"/>
            <w:noProof/>
            <w:vertAlign w:val="superscript"/>
          </w:rPr>
          <w:t>-5</w:t>
        </w:r>
        <w:r w:rsidRPr="007C2850">
          <w:rPr>
            <w:rStyle w:val="Hyperlink"/>
            <w:noProof/>
          </w:rPr>
          <w:t xml:space="preserve"> M) titrated at a 1 to 1 ratio with Cu</w:t>
        </w:r>
        <w:r w:rsidRPr="009D7FB2">
          <w:rPr>
            <w:rStyle w:val="Hyperlink"/>
            <w:noProof/>
            <w:vertAlign w:val="superscript"/>
          </w:rPr>
          <w:t>2+</w:t>
        </w:r>
        <w:r w:rsidRPr="007C2850">
          <w:rPr>
            <w:rStyle w:val="Hyperlink"/>
            <w:noProof/>
          </w:rPr>
          <w:t xml:space="preserve"> (copper(II) sulfate anhydrous) in aqueous solution and 0.0 M ionic strength at ~25</w:t>
        </w:r>
        <w:r w:rsidRPr="009D7FB2">
          <w:rPr>
            <w:rStyle w:val="Hyperlink"/>
            <w:noProof/>
          </w:rPr>
          <w:t>°</w:t>
        </w:r>
        <w:r w:rsidRPr="007C2850">
          <w:rPr>
            <w:rStyle w:val="Hyperlink"/>
            <w:noProof/>
          </w:rPr>
          <w:t>C. (Bottom) Variation of absorbance at four different wavelengths of 8x10</w:t>
        </w:r>
        <w:r w:rsidRPr="009D7FB2">
          <w:rPr>
            <w:rStyle w:val="Hyperlink"/>
            <w:noProof/>
            <w:vertAlign w:val="superscript"/>
          </w:rPr>
          <w:t>-5</w:t>
        </w:r>
        <w:r w:rsidRPr="007C2850">
          <w:rPr>
            <w:rStyle w:val="Hyperlink"/>
            <w:noProof/>
          </w:rPr>
          <w:t xml:space="preserve"> M IP#2 in aqueous solution as a function of pH. The points are experimental values, whereas the solid lines are theoretical curves fitted to the experimental data using Solver. This titration was done with a comparable solution in the reference cell.</w:t>
        </w:r>
        <w:r w:rsidRPr="00151B32">
          <w:rPr>
            <w:rStyle w:val="Hyperlink"/>
            <w:noProof/>
          </w:rPr>
          <w:t>.</w:t>
        </w:r>
        <w:r w:rsidRPr="00151B32">
          <w:rPr>
            <w:noProof/>
            <w:webHidden/>
          </w:rPr>
          <w:tab/>
        </w:r>
        <w:r>
          <w:rPr>
            <w:noProof/>
            <w:webHidden/>
          </w:rPr>
          <w:t>67</w:t>
        </w:r>
      </w:hyperlink>
    </w:p>
    <w:p w14:paraId="60E233CC" w14:textId="77777777" w:rsidR="00C7465E" w:rsidRPr="009D7FB2" w:rsidRDefault="00C7465E" w:rsidP="00C7465E">
      <w:pPr>
        <w:pStyle w:val="TableofFigures"/>
        <w:tabs>
          <w:tab w:val="right" w:leader="dot" w:pos="8630"/>
        </w:tabs>
        <w:spacing w:line="480" w:lineRule="auto"/>
        <w:rPr>
          <w:noProof/>
        </w:rPr>
      </w:pPr>
      <w:hyperlink w:anchor="_Toc56239900" w:history="1">
        <w:r>
          <w:rPr>
            <w:rStyle w:val="Hyperlink"/>
            <w:noProof/>
          </w:rPr>
          <w:t>Figure</w:t>
        </w:r>
        <w:r w:rsidRPr="00151B32">
          <w:rPr>
            <w:rStyle w:val="Hyperlink"/>
            <w:noProof/>
          </w:rPr>
          <w:t xml:space="preserve"> </w:t>
        </w:r>
        <w:r>
          <w:rPr>
            <w:rStyle w:val="Hyperlink"/>
            <w:noProof/>
          </w:rPr>
          <w:t>A-8</w:t>
        </w:r>
        <w:r w:rsidRPr="00151B32">
          <w:rPr>
            <w:rStyle w:val="Hyperlink"/>
            <w:noProof/>
          </w:rPr>
          <w:t xml:space="preserve">. </w:t>
        </w:r>
        <w:r w:rsidRPr="007C2850">
          <w:rPr>
            <w:rStyle w:val="Hyperlink"/>
            <w:noProof/>
          </w:rPr>
          <w:t>(Top) Spectra of IP#2 (8x10</w:t>
        </w:r>
        <w:r w:rsidRPr="009D7FB2">
          <w:rPr>
            <w:rStyle w:val="Hyperlink"/>
            <w:noProof/>
            <w:vertAlign w:val="superscript"/>
          </w:rPr>
          <w:t>-5</w:t>
        </w:r>
        <w:r w:rsidRPr="007C2850">
          <w:rPr>
            <w:rStyle w:val="Hyperlink"/>
            <w:noProof/>
          </w:rPr>
          <w:t xml:space="preserve"> M) titrated at a 1 to 1 ratio with Ni</w:t>
        </w:r>
        <w:r w:rsidRPr="009D7FB2">
          <w:rPr>
            <w:rStyle w:val="Hyperlink"/>
            <w:noProof/>
            <w:vertAlign w:val="superscript"/>
          </w:rPr>
          <w:t>2+</w:t>
        </w:r>
        <w:r w:rsidRPr="007C2850">
          <w:rPr>
            <w:rStyle w:val="Hyperlink"/>
            <w:noProof/>
          </w:rPr>
          <w:t xml:space="preserve"> (nickel nitrate hexahydrate) in aqueous solution and 0.0 M ionic strength at ~25</w:t>
        </w:r>
        <w:r w:rsidRPr="009D7FB2">
          <w:rPr>
            <w:rStyle w:val="Hyperlink"/>
            <w:noProof/>
          </w:rPr>
          <w:t>°</w:t>
        </w:r>
        <w:r w:rsidRPr="007C2850">
          <w:rPr>
            <w:rStyle w:val="Hyperlink"/>
            <w:noProof/>
          </w:rPr>
          <w:t>C. (Bottom) Variation of absorbance at two different wavelengths of 8x10</w:t>
        </w:r>
        <w:r w:rsidRPr="009D7FB2">
          <w:rPr>
            <w:rStyle w:val="Hyperlink"/>
            <w:noProof/>
            <w:vertAlign w:val="superscript"/>
          </w:rPr>
          <w:t>-5</w:t>
        </w:r>
        <w:r w:rsidRPr="007C2850">
          <w:rPr>
            <w:rStyle w:val="Hyperlink"/>
            <w:noProof/>
          </w:rPr>
          <w:t xml:space="preserve"> M IP#2 as a function of pH. The points are experimental values, whereas the solid lines are theoretical curves fitted to the experimental data using Solver. This titration was done with a comparable solution in the reference cell</w:t>
        </w:r>
        <w:r w:rsidRPr="00151B32">
          <w:rPr>
            <w:rStyle w:val="Hyperlink"/>
            <w:noProof/>
          </w:rPr>
          <w:t>.</w:t>
        </w:r>
        <w:r w:rsidRPr="00151B32">
          <w:rPr>
            <w:noProof/>
            <w:webHidden/>
          </w:rPr>
          <w:tab/>
        </w:r>
        <w:r>
          <w:rPr>
            <w:noProof/>
            <w:webHidden/>
          </w:rPr>
          <w:t>69</w:t>
        </w:r>
      </w:hyperlink>
    </w:p>
    <w:p w14:paraId="60E9FB6A" w14:textId="77777777" w:rsidR="00C7465E" w:rsidRPr="00151B32" w:rsidRDefault="00C7465E" w:rsidP="00C7465E">
      <w:pPr>
        <w:pStyle w:val="TableofFigures"/>
        <w:tabs>
          <w:tab w:val="right" w:leader="dot" w:pos="8630"/>
        </w:tabs>
        <w:spacing w:line="480" w:lineRule="auto"/>
        <w:rPr>
          <w:rFonts w:eastAsiaTheme="minorEastAsia"/>
          <w:noProof/>
        </w:rPr>
      </w:pPr>
      <w:r>
        <w:t xml:space="preserve">Figure A-9. </w:t>
      </w:r>
      <w:hyperlink w:anchor="_Toc56239900" w:history="1">
        <w:r w:rsidRPr="007C2850">
          <w:rPr>
            <w:rStyle w:val="Hyperlink"/>
            <w:noProof/>
          </w:rPr>
          <w:t>(Top) Spectra of IP#2 (8x10</w:t>
        </w:r>
        <w:r w:rsidRPr="009D7FB2">
          <w:rPr>
            <w:rStyle w:val="Hyperlink"/>
            <w:noProof/>
            <w:vertAlign w:val="superscript"/>
          </w:rPr>
          <w:t>-5</w:t>
        </w:r>
        <w:r w:rsidRPr="007C2850">
          <w:rPr>
            <w:rStyle w:val="Hyperlink"/>
            <w:noProof/>
          </w:rPr>
          <w:t xml:space="preserve"> M) titrated at a 1 to 1 ratio with Zn</w:t>
        </w:r>
        <w:r w:rsidRPr="009D7FB2">
          <w:rPr>
            <w:rStyle w:val="Hyperlink"/>
            <w:noProof/>
            <w:vertAlign w:val="superscript"/>
          </w:rPr>
          <w:t>2+</w:t>
        </w:r>
        <w:r w:rsidRPr="007C2850">
          <w:rPr>
            <w:rStyle w:val="Hyperlink"/>
            <w:noProof/>
          </w:rPr>
          <w:t xml:space="preserve"> (zinc nitrate hexahydrate) in aqueous solution and 0.0 M ionic strength at ~25</w:t>
        </w:r>
        <w:r w:rsidRPr="009D7FB2">
          <w:rPr>
            <w:rStyle w:val="Hyperlink"/>
            <w:noProof/>
          </w:rPr>
          <w:t>°</w:t>
        </w:r>
        <w:r w:rsidRPr="007C2850">
          <w:rPr>
            <w:rStyle w:val="Hyperlink"/>
            <w:noProof/>
          </w:rPr>
          <w:t>C. (Bottom) Variation of absorbance at three different wavelengths of 8x10</w:t>
        </w:r>
        <w:r w:rsidRPr="009D7FB2">
          <w:rPr>
            <w:rStyle w:val="Hyperlink"/>
            <w:noProof/>
            <w:vertAlign w:val="superscript"/>
          </w:rPr>
          <w:t>-5</w:t>
        </w:r>
        <w:r w:rsidRPr="007C2850">
          <w:rPr>
            <w:rStyle w:val="Hyperlink"/>
            <w:noProof/>
          </w:rPr>
          <w:t xml:space="preserve"> M IP#2 as a function of pH. The points are experimental values, whereas the solid lines are theoretical curves fitted to the experimental data using Solver. This titration was done with a comparable solution in the reference cell.</w:t>
        </w:r>
        <w:r w:rsidRPr="00151B32">
          <w:rPr>
            <w:rStyle w:val="Hyperlink"/>
            <w:noProof/>
          </w:rPr>
          <w:t>.</w:t>
        </w:r>
        <w:r w:rsidRPr="00151B32">
          <w:rPr>
            <w:noProof/>
            <w:webHidden/>
          </w:rPr>
          <w:tab/>
        </w:r>
        <w:r>
          <w:rPr>
            <w:noProof/>
            <w:webHidden/>
          </w:rPr>
          <w:t>71</w:t>
        </w:r>
      </w:hyperlink>
    </w:p>
    <w:p w14:paraId="0B5F02CE" w14:textId="77777777" w:rsidR="00C7465E" w:rsidRPr="008D3208"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w:t>
        </w:r>
        <w:r w:rsidRPr="00151B32">
          <w:rPr>
            <w:rStyle w:val="Hyperlink"/>
            <w:noProof/>
          </w:rPr>
          <w:t>1</w:t>
        </w:r>
        <w:r>
          <w:rPr>
            <w:rStyle w:val="Hyperlink"/>
            <w:noProof/>
          </w:rPr>
          <w:t>0</w:t>
        </w:r>
        <w:r w:rsidRPr="00151B32">
          <w:rPr>
            <w:rStyle w:val="Hyperlink"/>
            <w:noProof/>
          </w:rPr>
          <w:t xml:space="preserve">. </w:t>
        </w:r>
        <w:r w:rsidRPr="007C2850">
          <w:rPr>
            <w:rStyle w:val="Hyperlink"/>
            <w:noProof/>
          </w:rPr>
          <w:t>(Top) Spectra of IP#2 (8x10</w:t>
        </w:r>
        <w:r w:rsidRPr="009D7FB2">
          <w:rPr>
            <w:rStyle w:val="Hyperlink"/>
            <w:noProof/>
            <w:vertAlign w:val="superscript"/>
          </w:rPr>
          <w:t>-5</w:t>
        </w:r>
        <w:r w:rsidRPr="007C2850">
          <w:rPr>
            <w:rStyle w:val="Hyperlink"/>
            <w:noProof/>
          </w:rPr>
          <w:t xml:space="preserve"> M) titrated at a 1 to 1 ratio with UO</w:t>
        </w:r>
        <w:r w:rsidRPr="009D7FB2">
          <w:rPr>
            <w:rStyle w:val="Hyperlink"/>
            <w:noProof/>
            <w:vertAlign w:val="subscript"/>
          </w:rPr>
          <w:t>2</w:t>
        </w:r>
        <w:r w:rsidRPr="009D7FB2">
          <w:rPr>
            <w:rStyle w:val="Hyperlink"/>
            <w:noProof/>
            <w:vertAlign w:val="superscript"/>
          </w:rPr>
          <w:t>2+</w:t>
        </w:r>
        <w:r w:rsidRPr="007C2850">
          <w:rPr>
            <w:rStyle w:val="Hyperlink"/>
            <w:noProof/>
          </w:rPr>
          <w:t xml:space="preserve"> (uranyl nitrate) in aqueous solution and 0.0 M ionic strength at ~25</w:t>
        </w:r>
        <w:r w:rsidRPr="009D7FB2">
          <w:rPr>
            <w:rStyle w:val="Hyperlink"/>
            <w:noProof/>
          </w:rPr>
          <w:t>°</w:t>
        </w:r>
        <w:r w:rsidRPr="007C2850">
          <w:rPr>
            <w:rStyle w:val="Hyperlink"/>
            <w:noProof/>
          </w:rPr>
          <w:t>C. (Bottom) Variation of absorbance at three different wavelengths of 8x10</w:t>
        </w:r>
        <w:r w:rsidRPr="008217BF">
          <w:rPr>
            <w:rStyle w:val="Hyperlink"/>
            <w:noProof/>
            <w:vertAlign w:val="superscript"/>
          </w:rPr>
          <w:t>-5</w:t>
        </w:r>
        <w:r w:rsidRPr="007C2850">
          <w:rPr>
            <w:rStyle w:val="Hyperlink"/>
            <w:noProof/>
          </w:rPr>
          <w:t xml:space="preserve"> M IP#2 as a function of pH. The points are experimental values, whereas the solid lines are theoretical curves fitted to the experimental data using Solver. This titration was done with a comparable solution in the reference cell.</w:t>
        </w:r>
        <w:r w:rsidRPr="00151B32">
          <w:rPr>
            <w:rStyle w:val="Hyperlink"/>
            <w:noProof/>
          </w:rPr>
          <w:t>.</w:t>
        </w:r>
        <w:r w:rsidRPr="00151B32">
          <w:rPr>
            <w:noProof/>
            <w:webHidden/>
          </w:rPr>
          <w:tab/>
        </w:r>
        <w:r>
          <w:rPr>
            <w:noProof/>
            <w:webHidden/>
          </w:rPr>
          <w:t>73</w:t>
        </w:r>
      </w:hyperlink>
    </w:p>
    <w:p w14:paraId="56FB3E86"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 A-11.</w:t>
        </w:r>
        <w:r w:rsidRPr="007C2850">
          <w:rPr>
            <w:rStyle w:val="Hyperlink"/>
            <w:noProof/>
          </w:rPr>
          <w:t xml:space="preserve"> (Top) Spectra of IP#2 (8x10</w:t>
        </w:r>
        <w:r w:rsidRPr="009D7FB2">
          <w:rPr>
            <w:rStyle w:val="Hyperlink"/>
            <w:noProof/>
            <w:vertAlign w:val="superscript"/>
          </w:rPr>
          <w:t>-5</w:t>
        </w:r>
        <w:r w:rsidRPr="007C2850">
          <w:rPr>
            <w:rStyle w:val="Hyperlink"/>
            <w:noProof/>
          </w:rPr>
          <w:t xml:space="preserve"> M) titrated at a 1 to 1 ratio with Zn</w:t>
        </w:r>
        <w:r w:rsidRPr="009D7FB2">
          <w:rPr>
            <w:rStyle w:val="Hyperlink"/>
            <w:noProof/>
            <w:vertAlign w:val="superscript"/>
          </w:rPr>
          <w:t>2+</w:t>
        </w:r>
        <w:r w:rsidRPr="007C2850">
          <w:rPr>
            <w:rStyle w:val="Hyperlink"/>
            <w:noProof/>
          </w:rPr>
          <w:t xml:space="preserve"> (zinc perchlorate hexahydrate) in aqueous solution and 0.0 M ionic strength at ~25</w:t>
        </w:r>
        <w:r w:rsidRPr="009D7FB2">
          <w:rPr>
            <w:rStyle w:val="Hyperlink"/>
            <w:noProof/>
          </w:rPr>
          <w:t>°</w:t>
        </w:r>
        <w:r w:rsidRPr="007C2850">
          <w:rPr>
            <w:rStyle w:val="Hyperlink"/>
            <w:noProof/>
          </w:rPr>
          <w:t>C. (Bottom) Variation of absorbance at four different wavelengths of 8x10</w:t>
        </w:r>
        <w:r w:rsidRPr="009D7FB2">
          <w:rPr>
            <w:rStyle w:val="Hyperlink"/>
            <w:noProof/>
            <w:vertAlign w:val="superscript"/>
          </w:rPr>
          <w:t>-5</w:t>
        </w:r>
        <w:r w:rsidRPr="007C2850">
          <w:rPr>
            <w:rStyle w:val="Hyperlink"/>
            <w:noProof/>
          </w:rPr>
          <w:t xml:space="preserve"> M IP#2 as a function of pH. The points are experimental values, whereas the solid lines are theoretical curves fitted to the experimental data using Solver. This titration was done with DI water only in the reference cell.</w:t>
        </w:r>
        <w:r w:rsidRPr="00151B32">
          <w:rPr>
            <w:rStyle w:val="Hyperlink"/>
            <w:noProof/>
          </w:rPr>
          <w:t>.</w:t>
        </w:r>
        <w:r w:rsidRPr="00151B32">
          <w:rPr>
            <w:noProof/>
            <w:webHidden/>
          </w:rPr>
          <w:tab/>
        </w:r>
        <w:r>
          <w:rPr>
            <w:noProof/>
            <w:webHidden/>
          </w:rPr>
          <w:t>75</w:t>
        </w:r>
      </w:hyperlink>
    </w:p>
    <w:p w14:paraId="7F9A8287"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w:t>
        </w:r>
        <w:r w:rsidRPr="00151B32">
          <w:rPr>
            <w:rStyle w:val="Hyperlink"/>
            <w:noProof/>
          </w:rPr>
          <w:t>1</w:t>
        </w:r>
        <w:r>
          <w:rPr>
            <w:rStyle w:val="Hyperlink"/>
            <w:noProof/>
          </w:rPr>
          <w:t>2</w:t>
        </w:r>
        <w:r w:rsidRPr="00151B32">
          <w:rPr>
            <w:rStyle w:val="Hyperlink"/>
            <w:noProof/>
          </w:rPr>
          <w:t xml:space="preserve">. </w:t>
        </w:r>
        <w:r w:rsidRPr="007C2850">
          <w:rPr>
            <w:rStyle w:val="Hyperlink"/>
            <w:noProof/>
          </w:rPr>
          <w:t>(Top) Spectra of IP#2 (8x10</w:t>
        </w:r>
        <w:r w:rsidRPr="009D7FB2">
          <w:rPr>
            <w:rStyle w:val="Hyperlink"/>
            <w:noProof/>
            <w:vertAlign w:val="superscript"/>
          </w:rPr>
          <w:t>-5</w:t>
        </w:r>
        <w:r w:rsidRPr="007C2850">
          <w:rPr>
            <w:rStyle w:val="Hyperlink"/>
            <w:noProof/>
          </w:rPr>
          <w:t xml:space="preserve"> M) titrated at a 1 to 1 ratio with Cu</w:t>
        </w:r>
        <w:r w:rsidRPr="009D7FB2">
          <w:rPr>
            <w:rStyle w:val="Hyperlink"/>
            <w:noProof/>
            <w:vertAlign w:val="superscript"/>
          </w:rPr>
          <w:t>2+</w:t>
        </w:r>
        <w:r w:rsidRPr="007C2850">
          <w:rPr>
            <w:rStyle w:val="Hyperlink"/>
            <w:noProof/>
          </w:rPr>
          <w:t xml:space="preserve"> (copper(II) perchlorate hexahydrate) in aqueous solution and 0.0 M ionic strength at ~25</w:t>
        </w:r>
        <w:r w:rsidRPr="009D7FB2">
          <w:rPr>
            <w:rStyle w:val="Hyperlink"/>
            <w:noProof/>
          </w:rPr>
          <w:t>°</w:t>
        </w:r>
        <w:r w:rsidRPr="007C2850">
          <w:rPr>
            <w:rStyle w:val="Hyperlink"/>
            <w:noProof/>
          </w:rPr>
          <w:t>C. (Bottom) Variation of absorbance at four different wavelengths of 8x10</w:t>
        </w:r>
        <w:r w:rsidRPr="009D7FB2">
          <w:rPr>
            <w:rStyle w:val="Hyperlink"/>
            <w:noProof/>
            <w:vertAlign w:val="superscript"/>
          </w:rPr>
          <w:t>-5</w:t>
        </w:r>
        <w:r w:rsidRPr="007C2850">
          <w:rPr>
            <w:rStyle w:val="Hyperlink"/>
            <w:noProof/>
          </w:rPr>
          <w:t xml:space="preserve"> M IP#2 as a function of pH. The points are experimental values, whereas the solid lines are theoretical curves fitted to the experimental data using Solver. This titration was done with DI water only in the reference cell</w:t>
        </w:r>
        <w:r w:rsidRPr="00151B32">
          <w:rPr>
            <w:rStyle w:val="Hyperlink"/>
            <w:noProof/>
          </w:rPr>
          <w:t>.</w:t>
        </w:r>
        <w:r w:rsidRPr="00151B32">
          <w:rPr>
            <w:noProof/>
            <w:webHidden/>
          </w:rPr>
          <w:tab/>
        </w:r>
        <w:r>
          <w:rPr>
            <w:noProof/>
            <w:webHidden/>
          </w:rPr>
          <w:t>77</w:t>
        </w:r>
      </w:hyperlink>
    </w:p>
    <w:p w14:paraId="658E6BCD" w14:textId="77777777" w:rsidR="00C7465E" w:rsidRDefault="00C7465E" w:rsidP="00C7465E">
      <w:pPr>
        <w:pStyle w:val="TableofFigures"/>
        <w:tabs>
          <w:tab w:val="right" w:leader="dot" w:pos="8630"/>
        </w:tabs>
        <w:spacing w:line="480" w:lineRule="auto"/>
      </w:pPr>
    </w:p>
    <w:p w14:paraId="23CA93EE" w14:textId="77777777" w:rsidR="00C7465E" w:rsidRPr="008D3208"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w:t>
        </w:r>
        <w:r w:rsidRPr="00151B32">
          <w:rPr>
            <w:rStyle w:val="Hyperlink"/>
            <w:noProof/>
          </w:rPr>
          <w:t>1</w:t>
        </w:r>
        <w:r>
          <w:rPr>
            <w:rStyle w:val="Hyperlink"/>
            <w:noProof/>
          </w:rPr>
          <w:t>3</w:t>
        </w:r>
        <w:r w:rsidRPr="00151B32">
          <w:rPr>
            <w:rStyle w:val="Hyperlink"/>
            <w:noProof/>
          </w:rPr>
          <w:t>.</w:t>
        </w:r>
        <w:r w:rsidRPr="007C2850">
          <w:t xml:space="preserve"> </w:t>
        </w:r>
        <w:r>
          <w:t>(</w:t>
        </w:r>
        <w:r w:rsidRPr="007C2850">
          <w:rPr>
            <w:rStyle w:val="Hyperlink"/>
            <w:noProof/>
          </w:rPr>
          <w:t>Top) Spectra of IP#3 (7x10</w:t>
        </w:r>
        <w:r w:rsidRPr="009D7FB2">
          <w:rPr>
            <w:rStyle w:val="Hyperlink"/>
            <w:noProof/>
            <w:vertAlign w:val="superscript"/>
          </w:rPr>
          <w:t>-5</w:t>
        </w:r>
        <w:r w:rsidRPr="007C2850">
          <w:rPr>
            <w:rStyle w:val="Hyperlink"/>
            <w:noProof/>
          </w:rPr>
          <w:t xml:space="preserve"> M) in aqueous solution and 0.0 M ionic strength. (Bottom) Variation of absorbance at six different wavelengths of 7x10</w:t>
        </w:r>
        <w:r w:rsidRPr="009D7FB2">
          <w:rPr>
            <w:rStyle w:val="Hyperlink"/>
            <w:noProof/>
            <w:vertAlign w:val="superscript"/>
          </w:rPr>
          <w:t>-5</w:t>
        </w:r>
        <w:r w:rsidRPr="007C2850">
          <w:rPr>
            <w:rStyle w:val="Hyperlink"/>
            <w:noProof/>
          </w:rPr>
          <w:t xml:space="preserve"> M IP 3</w:t>
        </w:r>
        <w:r>
          <w:rPr>
            <w:rStyle w:val="Hyperlink"/>
            <w:noProof/>
          </w:rPr>
          <w:t xml:space="preserve"> </w:t>
        </w:r>
        <w:r w:rsidRPr="007C2850">
          <w:rPr>
            <w:rStyle w:val="Hyperlink"/>
            <w:noProof/>
          </w:rPr>
          <w:t>as a function of pH. The points are experimental values, whereas the solid lines are theoretical curves fitted to the experimental data using Solver. This titration was done under N</w:t>
        </w:r>
        <w:r w:rsidRPr="009D7FB2">
          <w:rPr>
            <w:rStyle w:val="Hyperlink"/>
            <w:noProof/>
            <w:vertAlign w:val="subscript"/>
          </w:rPr>
          <w:t>2</w:t>
        </w:r>
        <w:r w:rsidRPr="007C2850">
          <w:rPr>
            <w:rStyle w:val="Hyperlink"/>
            <w:noProof/>
          </w:rPr>
          <w:t xml:space="preserve"> purge and agitation, with temperature control at 25°C, and the reference cell had DI water only.</w:t>
        </w:r>
        <w:r w:rsidRPr="00151B32">
          <w:rPr>
            <w:rStyle w:val="Hyperlink"/>
            <w:noProof/>
          </w:rPr>
          <w:t>.</w:t>
        </w:r>
        <w:r w:rsidRPr="00151B32">
          <w:rPr>
            <w:noProof/>
            <w:webHidden/>
          </w:rPr>
          <w:tab/>
        </w:r>
        <w:r>
          <w:rPr>
            <w:noProof/>
            <w:webHidden/>
          </w:rPr>
          <w:t>79</w:t>
        </w:r>
      </w:hyperlink>
    </w:p>
    <w:p w14:paraId="2D99DFFD"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w:t>
        </w:r>
        <w:r w:rsidRPr="00151B32">
          <w:rPr>
            <w:rStyle w:val="Hyperlink"/>
            <w:noProof/>
          </w:rPr>
          <w:t>1</w:t>
        </w:r>
        <w:r>
          <w:rPr>
            <w:rStyle w:val="Hyperlink"/>
            <w:noProof/>
          </w:rPr>
          <w:t>4</w:t>
        </w:r>
        <w:r w:rsidRPr="00151B32">
          <w:rPr>
            <w:rStyle w:val="Hyperlink"/>
            <w:noProof/>
          </w:rPr>
          <w:t xml:space="preserve">. </w:t>
        </w:r>
        <w:r w:rsidRPr="007C2850">
          <w:rPr>
            <w:rStyle w:val="Hyperlink"/>
            <w:noProof/>
          </w:rPr>
          <w:t>(Top) Spectra of IP#3 (7x10</w:t>
        </w:r>
        <w:r w:rsidRPr="009D7FB2">
          <w:rPr>
            <w:rStyle w:val="Hyperlink"/>
            <w:noProof/>
            <w:vertAlign w:val="superscript"/>
          </w:rPr>
          <w:t>-5</w:t>
        </w:r>
        <w:r w:rsidRPr="007C2850">
          <w:rPr>
            <w:rStyle w:val="Hyperlink"/>
            <w:noProof/>
          </w:rPr>
          <w:t xml:space="preserve"> M) in aqueous solution titrated at a 1 to 1 ratio with UO</w:t>
        </w:r>
        <w:r w:rsidRPr="009D7FB2">
          <w:rPr>
            <w:rStyle w:val="Hyperlink"/>
            <w:noProof/>
            <w:vertAlign w:val="subscript"/>
          </w:rPr>
          <w:t>2</w:t>
        </w:r>
        <w:r w:rsidRPr="009D7FB2">
          <w:rPr>
            <w:rStyle w:val="Hyperlink"/>
            <w:noProof/>
            <w:vertAlign w:val="superscript"/>
          </w:rPr>
          <w:t>2+</w:t>
        </w:r>
        <w:r w:rsidRPr="007C2850">
          <w:rPr>
            <w:rStyle w:val="Hyperlink"/>
            <w:noProof/>
          </w:rPr>
          <w:t xml:space="preserve"> (Uranyl nitrate) and 0.0 M ionic strength. (Bottom) Variation of absorbance at five different wavelengths of 7x10</w:t>
        </w:r>
        <w:r w:rsidRPr="009D7FB2">
          <w:rPr>
            <w:rStyle w:val="Hyperlink"/>
            <w:noProof/>
            <w:vertAlign w:val="superscript"/>
          </w:rPr>
          <w:t xml:space="preserve">-5 </w:t>
        </w:r>
        <w:r w:rsidRPr="007C2850">
          <w:rPr>
            <w:rStyle w:val="Hyperlink"/>
            <w:noProof/>
          </w:rPr>
          <w:t>M IP#3 and with UO</w:t>
        </w:r>
        <w:r w:rsidRPr="009D7FB2">
          <w:rPr>
            <w:rStyle w:val="Hyperlink"/>
            <w:noProof/>
            <w:vertAlign w:val="subscript"/>
          </w:rPr>
          <w:t>2</w:t>
        </w:r>
        <w:r w:rsidRPr="009D7FB2">
          <w:rPr>
            <w:rStyle w:val="Hyperlink"/>
            <w:noProof/>
            <w:vertAlign w:val="superscript"/>
          </w:rPr>
          <w:t>2+</w:t>
        </w:r>
        <w:r w:rsidRPr="007C2850">
          <w:rPr>
            <w:rStyle w:val="Hyperlink"/>
            <w:noProof/>
          </w:rPr>
          <w:t xml:space="preserve"> as a function of pH. The points are experimental values, whereas the solid lines are theoretical curves fitted to the experimental data using Solver. This titration was done under N</w:t>
        </w:r>
        <w:r w:rsidRPr="009D7FB2">
          <w:rPr>
            <w:rStyle w:val="Hyperlink"/>
            <w:noProof/>
            <w:vertAlign w:val="subscript"/>
          </w:rPr>
          <w:t>2</w:t>
        </w:r>
        <w:r w:rsidRPr="007C2850">
          <w:rPr>
            <w:rStyle w:val="Hyperlink"/>
            <w:noProof/>
          </w:rPr>
          <w:t xml:space="preserve"> purge and agitation, with temperature control at 25°C, and the reference cell had DI water only.</w:t>
        </w:r>
        <w:r w:rsidRPr="00151B32">
          <w:rPr>
            <w:rStyle w:val="Hyperlink"/>
            <w:noProof/>
          </w:rPr>
          <w:t>.</w:t>
        </w:r>
        <w:r w:rsidRPr="00151B32">
          <w:rPr>
            <w:noProof/>
            <w:webHidden/>
          </w:rPr>
          <w:tab/>
        </w:r>
        <w:r>
          <w:rPr>
            <w:noProof/>
            <w:webHidden/>
          </w:rPr>
          <w:t>81</w:t>
        </w:r>
      </w:hyperlink>
    </w:p>
    <w:p w14:paraId="0332AE2D" w14:textId="77777777" w:rsidR="00C7465E" w:rsidRPr="00151B32" w:rsidRDefault="00C7465E" w:rsidP="00C7465E">
      <w:pPr>
        <w:pStyle w:val="TableofFigures"/>
        <w:tabs>
          <w:tab w:val="right" w:leader="dot" w:pos="8630"/>
        </w:tabs>
        <w:spacing w:line="480" w:lineRule="auto"/>
        <w:rPr>
          <w:rFonts w:eastAsiaTheme="minorEastAsia"/>
          <w:noProof/>
        </w:rPr>
      </w:pPr>
      <w:hyperlink w:anchor="_Toc56239900" w:history="1">
        <w:r>
          <w:rPr>
            <w:rStyle w:val="Hyperlink"/>
            <w:noProof/>
          </w:rPr>
          <w:t>Figure</w:t>
        </w:r>
        <w:r w:rsidRPr="00151B32">
          <w:rPr>
            <w:rStyle w:val="Hyperlink"/>
            <w:noProof/>
          </w:rPr>
          <w:t xml:space="preserve"> </w:t>
        </w:r>
        <w:r>
          <w:rPr>
            <w:rStyle w:val="Hyperlink"/>
            <w:noProof/>
          </w:rPr>
          <w:t>A-</w:t>
        </w:r>
        <w:r w:rsidRPr="00151B32">
          <w:rPr>
            <w:rStyle w:val="Hyperlink"/>
            <w:noProof/>
          </w:rPr>
          <w:t>1</w:t>
        </w:r>
        <w:r>
          <w:rPr>
            <w:rStyle w:val="Hyperlink"/>
            <w:noProof/>
          </w:rPr>
          <w:t>5</w:t>
        </w:r>
        <w:r w:rsidRPr="00151B32">
          <w:rPr>
            <w:rStyle w:val="Hyperlink"/>
            <w:noProof/>
          </w:rPr>
          <w:t xml:space="preserve">. </w:t>
        </w:r>
        <w:r w:rsidRPr="00523B46">
          <w:rPr>
            <w:rStyle w:val="Hyperlink"/>
            <w:noProof/>
          </w:rPr>
          <w:t>(Top) Spectra of IP#3 (7x10</w:t>
        </w:r>
        <w:r w:rsidRPr="009D7FB2">
          <w:rPr>
            <w:rStyle w:val="Hyperlink"/>
            <w:noProof/>
            <w:vertAlign w:val="superscript"/>
          </w:rPr>
          <w:t>-5</w:t>
        </w:r>
        <w:r w:rsidRPr="00523B46">
          <w:rPr>
            <w:rStyle w:val="Hyperlink"/>
            <w:noProof/>
          </w:rPr>
          <w:t xml:space="preserve"> M) in aqueous solution titrated at a 1 to 1 ratio with Zn</w:t>
        </w:r>
        <w:r w:rsidRPr="009D7FB2">
          <w:rPr>
            <w:rStyle w:val="Hyperlink"/>
            <w:noProof/>
            <w:vertAlign w:val="superscript"/>
          </w:rPr>
          <w:t>2+</w:t>
        </w:r>
        <w:r w:rsidRPr="00523B46">
          <w:rPr>
            <w:rStyle w:val="Hyperlink"/>
            <w:noProof/>
          </w:rPr>
          <w:t xml:space="preserve"> (zinc perchlorate hexahydrate) and 0.0 M ionic strength. (Bottom) Variation of absorbance at five different wavelengths of 7x10</w:t>
        </w:r>
        <w:r w:rsidRPr="009D7FB2">
          <w:rPr>
            <w:rStyle w:val="Hyperlink"/>
            <w:noProof/>
            <w:vertAlign w:val="superscript"/>
          </w:rPr>
          <w:t>-5</w:t>
        </w:r>
        <w:r w:rsidRPr="00523B46">
          <w:rPr>
            <w:rStyle w:val="Hyperlink"/>
            <w:noProof/>
          </w:rPr>
          <w:t xml:space="preserve"> M IP#3 and with Zn</w:t>
        </w:r>
        <w:r w:rsidRPr="00676DD1">
          <w:rPr>
            <w:rStyle w:val="Hyperlink"/>
            <w:noProof/>
            <w:vertAlign w:val="superscript"/>
          </w:rPr>
          <w:t>2+</w:t>
        </w:r>
        <w:r w:rsidRPr="00523B46">
          <w:rPr>
            <w:rStyle w:val="Hyperlink"/>
            <w:noProof/>
          </w:rPr>
          <w:t xml:space="preserve"> as a function of pH. The points are experimental values, whereas the solid lines are theoretical curves fitted to the experimental data using Solver. This titration was done under N</w:t>
        </w:r>
        <w:r w:rsidRPr="00676DD1">
          <w:rPr>
            <w:rStyle w:val="Hyperlink"/>
            <w:noProof/>
            <w:vertAlign w:val="subscript"/>
          </w:rPr>
          <w:t xml:space="preserve">2 </w:t>
        </w:r>
        <w:r w:rsidRPr="00523B46">
          <w:rPr>
            <w:rStyle w:val="Hyperlink"/>
            <w:noProof/>
          </w:rPr>
          <w:t>purge and agitation, with temperature control at 25°C, and the reference cell had DI water only.</w:t>
        </w:r>
        <w:r w:rsidRPr="00151B32">
          <w:rPr>
            <w:noProof/>
            <w:webHidden/>
          </w:rPr>
          <w:tab/>
        </w:r>
        <w:r>
          <w:rPr>
            <w:noProof/>
            <w:webHidden/>
          </w:rPr>
          <w:t>82</w:t>
        </w:r>
      </w:hyperlink>
    </w:p>
    <w:p w14:paraId="2C094FA4" w14:textId="6FA81C21" w:rsidR="0089447B" w:rsidRPr="00151B32" w:rsidRDefault="0089447B" w:rsidP="0089447B">
      <w:pPr>
        <w:pStyle w:val="TableofFigures"/>
        <w:tabs>
          <w:tab w:val="right" w:leader="dot" w:pos="8630"/>
        </w:tabs>
        <w:spacing w:line="480" w:lineRule="auto"/>
        <w:rPr>
          <w:rFonts w:eastAsiaTheme="minorEastAsia"/>
          <w:noProof/>
        </w:rPr>
      </w:pPr>
    </w:p>
    <w:p w14:paraId="42192031" w14:textId="77777777" w:rsidR="002465C1" w:rsidRDefault="002465C1" w:rsidP="002465C1"/>
    <w:p w14:paraId="04993FE6" w14:textId="77777777" w:rsidR="004117CA" w:rsidRDefault="004117CA" w:rsidP="002465C1"/>
    <w:p w14:paraId="10847D41" w14:textId="77777777" w:rsidR="004117CA" w:rsidRDefault="004117CA" w:rsidP="002465C1"/>
    <w:p w14:paraId="45C5F13E" w14:textId="03CDF5C8" w:rsidR="004117CA" w:rsidRPr="008C520B" w:rsidRDefault="004117CA" w:rsidP="004117CA">
      <w:pPr>
        <w:jc w:val="center"/>
        <w:rPr>
          <w:b/>
        </w:rPr>
      </w:pPr>
      <w:r w:rsidRPr="00F44B60">
        <w:rPr>
          <w:b/>
          <w:sz w:val="28"/>
        </w:rPr>
        <w:t xml:space="preserve">LIST </w:t>
      </w:r>
      <w:r>
        <w:rPr>
          <w:b/>
          <w:sz w:val="28"/>
        </w:rPr>
        <w:t>OF SCHEMES</w:t>
      </w:r>
    </w:p>
    <w:p w14:paraId="4D781546" w14:textId="77777777" w:rsidR="004117CA" w:rsidRDefault="004117CA" w:rsidP="002465C1"/>
    <w:p w14:paraId="12D50C0E" w14:textId="0E7DDB0D" w:rsidR="004117CA" w:rsidRPr="00151B32" w:rsidRDefault="000907F5" w:rsidP="004117CA">
      <w:pPr>
        <w:pStyle w:val="TableofFigures"/>
        <w:tabs>
          <w:tab w:val="right" w:leader="dot" w:pos="8630"/>
        </w:tabs>
        <w:spacing w:line="480" w:lineRule="auto"/>
        <w:rPr>
          <w:rFonts w:eastAsiaTheme="minorEastAsia"/>
          <w:noProof/>
        </w:rPr>
      </w:pPr>
      <w:hyperlink w:anchor="_Toc56239900" w:history="1">
        <w:r w:rsidR="004117CA">
          <w:rPr>
            <w:rStyle w:val="Hyperlink"/>
            <w:noProof/>
          </w:rPr>
          <w:t>Scheme 1</w:t>
        </w:r>
        <w:r w:rsidR="004117CA" w:rsidRPr="00151B32">
          <w:rPr>
            <w:rStyle w:val="Hyperlink"/>
            <w:noProof/>
          </w:rPr>
          <w:t xml:space="preserve">. </w:t>
        </w:r>
        <w:r w:rsidR="004117CA" w:rsidRPr="008C520B">
          <w:rPr>
            <w:rStyle w:val="Hyperlink"/>
            <w:noProof/>
          </w:rPr>
          <w:t xml:space="preserve">Schematic representing the dissociation of </w:t>
        </w:r>
        <w:r w:rsidR="004117CA" w:rsidRPr="008217BF">
          <w:rPr>
            <w:rStyle w:val="Hyperlink"/>
            <w:i/>
            <w:iCs/>
            <w:noProof/>
          </w:rPr>
          <w:t>N</w:t>
        </w:r>
        <w:r w:rsidR="004117CA" w:rsidRPr="008C520B">
          <w:rPr>
            <w:rStyle w:val="Hyperlink"/>
            <w:noProof/>
          </w:rPr>
          <w:t>-hydroxy-</w:t>
        </w:r>
        <w:r w:rsidR="004117CA" w:rsidRPr="008217BF">
          <w:rPr>
            <w:rStyle w:val="Hyperlink"/>
            <w:i/>
            <w:iCs/>
            <w:noProof/>
          </w:rPr>
          <w:t>N</w:t>
        </w:r>
        <w:r w:rsidR="004117CA" w:rsidRPr="008C520B">
          <w:rPr>
            <w:rStyle w:val="Hyperlink"/>
            <w:noProof/>
          </w:rPr>
          <w:t>-methylbenzimidamide in aqueous solution.</w:t>
        </w:r>
        <w:r w:rsidR="004117CA" w:rsidRPr="00151B32">
          <w:rPr>
            <w:rStyle w:val="Hyperlink"/>
            <w:noProof/>
          </w:rPr>
          <w:t>.</w:t>
        </w:r>
        <w:r w:rsidR="004117CA" w:rsidRPr="00151B32">
          <w:rPr>
            <w:noProof/>
            <w:webHidden/>
          </w:rPr>
          <w:tab/>
        </w:r>
        <w:r w:rsidR="004117CA">
          <w:rPr>
            <w:noProof/>
            <w:webHidden/>
          </w:rPr>
          <w:t>15</w:t>
        </w:r>
      </w:hyperlink>
    </w:p>
    <w:p w14:paraId="5D975BC8" w14:textId="4899C06E" w:rsidR="004117CA" w:rsidRPr="002465C1" w:rsidRDefault="004117CA" w:rsidP="002465C1">
      <w:pPr>
        <w:sectPr w:rsidR="004117CA" w:rsidRPr="002465C1" w:rsidSect="00476B8B">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docGrid w:linePitch="360"/>
        </w:sectPr>
      </w:pPr>
    </w:p>
    <w:p w14:paraId="2BB87C13" w14:textId="37F98E96" w:rsidR="00236E6D" w:rsidRPr="00F44B60" w:rsidRDefault="00965FBD" w:rsidP="005328FB">
      <w:pPr>
        <w:pStyle w:val="Heading1"/>
        <w:spacing w:line="480" w:lineRule="auto"/>
      </w:pPr>
      <w:bookmarkStart w:id="0" w:name="_Toc420995890"/>
      <w:bookmarkStart w:id="1" w:name="_Toc422997477"/>
      <w:r w:rsidRPr="00683D30">
        <w:lastRenderedPageBreak/>
        <w:br/>
      </w:r>
      <w:bookmarkStart w:id="2" w:name="_Toc427156460"/>
      <w:bookmarkStart w:id="3" w:name="_Toc61615270"/>
      <w:r w:rsidR="00EE334C" w:rsidRPr="00F44B60">
        <w:t>Introduction and General Information</w:t>
      </w:r>
      <w:bookmarkEnd w:id="0"/>
      <w:bookmarkEnd w:id="1"/>
      <w:bookmarkEnd w:id="2"/>
      <w:bookmarkEnd w:id="3"/>
    </w:p>
    <w:p w14:paraId="4F3E35BD" w14:textId="5D2E369B" w:rsidR="00236E6D" w:rsidRPr="00683D30" w:rsidRDefault="00BA7958" w:rsidP="00F8010D">
      <w:pPr>
        <w:pStyle w:val="Heading2"/>
      </w:pPr>
      <w:bookmarkStart w:id="4" w:name="_Toc61615271"/>
      <w:r w:rsidRPr="00F44B60">
        <w:t>Introduction</w:t>
      </w:r>
      <w:bookmarkEnd w:id="4"/>
    </w:p>
    <w:p w14:paraId="6610A2F4" w14:textId="6160D832" w:rsidR="000D291B" w:rsidRPr="00683D30" w:rsidRDefault="004455C0" w:rsidP="00AD7CFB">
      <w:pPr>
        <w:numPr>
          <w:ilvl w:val="12"/>
          <w:numId w:val="0"/>
        </w:numPr>
        <w:spacing w:line="480" w:lineRule="auto"/>
        <w:ind w:firstLine="720"/>
        <w:jc w:val="both"/>
      </w:pPr>
      <w:r w:rsidRPr="00683D30">
        <w:t xml:space="preserve">The growing demand for </w:t>
      </w:r>
      <w:r w:rsidR="000573FB">
        <w:t>electricity</w:t>
      </w:r>
      <w:r w:rsidRPr="00683D30">
        <w:t xml:space="preserve"> is driven by an increasing global population coupled with rapid industrialization in emerging economies and commensurate improvements in standard of living. While fossil fuel-based power production schemes have been the foundation for all previous development, the unchecked release of CO</w:t>
      </w:r>
      <w:r w:rsidRPr="00683D30">
        <w:rPr>
          <w:vertAlign w:val="subscript"/>
        </w:rPr>
        <w:t>2</w:t>
      </w:r>
      <w:r w:rsidRPr="00683D30">
        <w:t>, soot, NO</w:t>
      </w:r>
      <w:r w:rsidRPr="00683D30">
        <w:rPr>
          <w:vertAlign w:val="subscript"/>
        </w:rPr>
        <w:t>2</w:t>
      </w:r>
      <w:r w:rsidRPr="00683D30">
        <w:t xml:space="preserve">, and other pollutants has damaging effects on public health as well as both local and global ecologies. As a result, there is a burgeoning global demand for clean energy resources capable of replacing fossil fuel-based technologies for baseload power delivery. Among currently available alternative energy sources, nuclear has proven to be both more practical and economical due to its long lifetime, low carbon emission, and broad implementation. </w:t>
      </w:r>
    </w:p>
    <w:p w14:paraId="469B2D67" w14:textId="4A854D15" w:rsidR="00236E6D" w:rsidRPr="00683D30" w:rsidRDefault="004455C0" w:rsidP="00AD7CFB">
      <w:pPr>
        <w:numPr>
          <w:ilvl w:val="12"/>
          <w:numId w:val="0"/>
        </w:numPr>
        <w:spacing w:line="480" w:lineRule="auto"/>
        <w:ind w:firstLine="720"/>
        <w:jc w:val="both"/>
      </w:pPr>
      <w:r w:rsidRPr="00683D30">
        <w:t>However, one challenge for long term use of nuclear power for energy production is the need for a steady supply of uranium. Currently the most economical method of obtaining uranium is through terrestrial mining</w:t>
      </w:r>
      <w:r w:rsidR="00FE1B60">
        <w:t>. H</w:t>
      </w:r>
      <w:r w:rsidRPr="00683D30">
        <w:t xml:space="preserve">owever, as expected mining uranium ores is harmful to the </w:t>
      </w:r>
      <w:r w:rsidR="004C5A1F" w:rsidRPr="00683D30">
        <w:t>environment.</w:t>
      </w:r>
      <w:r w:rsidR="00F524FB" w:rsidRPr="00683D30">
        <w:fldChar w:fldCharType="begin"/>
      </w:r>
      <w:r w:rsidR="00246862" w:rsidRPr="00683D30">
        <w:instrText xml:space="preserve"> ADDIN EN.CITE &lt;EndNote&gt;&lt;Cite&gt;&lt;Author&gt;Beverly&lt;/Author&gt;&lt;Year&gt;1983&lt;/Year&gt;&lt;RecNum&gt;2&lt;/RecNum&gt;&lt;DisplayText&gt;&lt;style face="superscript"&gt;2&lt;/style&gt;&lt;/DisplayText&gt;&lt;record&gt;&lt;rec-number&gt;2&lt;/rec-number&gt;&lt;foreign-keys&gt;&lt;key app="EN" db-id="vwwwsf0xlvpzwqez5t8vxzp20awdwd9eat5f" timestamp="1605365448"&gt;2&lt;/key&gt;&lt;/foreign-keys&gt;&lt;ref-type name="Generic"&gt;13&lt;/ref-type&gt;&lt;contributors&gt;&lt;authors&gt;&lt;author&gt;Beverly, R. G.&lt;/author&gt;&lt;author&gt;Cleveland, J. E.&lt;/author&gt;&lt;author&gt;Hughes, P. R.&lt;/author&gt;&lt;/authors&gt;&lt;/contributors&gt;&lt;titles&gt;&lt;title&gt;Impacts of Uranium Mining on the Environment&lt;/title&gt;&lt;/titles&gt;&lt;dates&gt;&lt;year&gt;1983&lt;/year&gt;&lt;/dates&gt;&lt;urls&gt;&lt;/urls&gt;&lt;/record&gt;&lt;/Cite&gt;&lt;/EndNote&gt;</w:instrText>
      </w:r>
      <w:r w:rsidR="00F524FB" w:rsidRPr="00683D30">
        <w:fldChar w:fldCharType="separate"/>
      </w:r>
      <w:r w:rsidR="00246862" w:rsidRPr="00683D30">
        <w:rPr>
          <w:noProof/>
          <w:vertAlign w:val="superscript"/>
        </w:rPr>
        <w:t>2</w:t>
      </w:r>
      <w:r w:rsidR="00F524FB" w:rsidRPr="00683D30">
        <w:fldChar w:fldCharType="end"/>
      </w:r>
      <w:r w:rsidRPr="00683D30">
        <w:t xml:space="preserve"> It is estimated that there is currently 4.5 billion tons of </w:t>
      </w:r>
      <w:r w:rsidRPr="00E93776">
        <w:t>uranium in seawater</w:t>
      </w:r>
      <w:r w:rsidR="00AB0DE8" w:rsidRPr="00E93776">
        <w:fldChar w:fldCharType="begin"/>
      </w:r>
      <w:r w:rsidR="009F6A6B" w:rsidRPr="00E93776">
        <w:instrText xml:space="preserve"> ADDIN EN.CITE &lt;EndNote&gt;&lt;Cite&gt;&lt;Author&gt;Davies&lt;/Author&gt;&lt;Year&gt;1964&lt;/Year&gt;&lt;RecNum&gt;3&lt;/RecNum&gt;&lt;DisplayText&gt;&lt;style face="superscript"&gt;3, 4&lt;/style&gt;&lt;/DisplayText&gt;&lt;record&gt;&lt;rec-number&gt;3&lt;/rec-number&gt;&lt;foreign-keys&gt;&lt;key app="EN" db-id="0s2ps0w2sawa55edt95xzaps2rtzvzp0rs9x" timestamp="1605365649"&gt;3&lt;/key&gt;&lt;/foreign-keys&gt;&lt;ref-type name="Journal Article"&gt;17&lt;/ref-type&gt;&lt;contributors&gt;&lt;authors&gt;&lt;author&gt;Davies, R. V.; Kennedy, J.; McIlroy, R. W.; Spence, R.; Hill, K. M.&lt;/author&gt;&lt;/authors&gt;&lt;/contributors&gt;&lt;titles&gt;&lt;title&gt;Extraction of Uranium from Sea Water&lt;/title&gt;&lt;secondary-title&gt;Nature&lt;/secondary-title&gt;&lt;/titles&gt;&lt;periodical&gt;&lt;full-title&gt;Nature&lt;/full-title&gt;&lt;/periodical&gt;&lt;pages&gt;1110-1115&lt;/pages&gt;&lt;volume&gt;203&lt;/volume&gt;&lt;dates&gt;&lt;year&gt;1964&lt;/year&gt;&lt;/dates&gt;&lt;urls&gt;&lt;/urls&gt;&lt;/record&gt;&lt;/Cite&gt;&lt;Cite&gt;&lt;Author&gt;Seko&lt;/Author&gt;&lt;Year&gt;2003&lt;/Year&gt;&lt;RecNum&gt;4&lt;/RecNum&gt;&lt;record&gt;&lt;rec-number&gt;4&lt;/rec-number&gt;&lt;foreign-keys&gt;&lt;key app="EN" db-id="0s2ps0w2sawa55edt95xzaps2rtzvzp0rs9x" timestamp="1605365714"&gt;4&lt;/key&gt;&lt;/foreign-keys&gt;&lt;ref-type name="Journal Article"&gt;17&lt;/ref-type&gt;&lt;contributors&gt;&lt;authors&gt;&lt;author&gt;Seko, N.; Katakai, A.; Hasegawa, S.; Tamada, M.; Kasai, N.; Takeda, H.; SUgo, T.; Saito, K.&lt;/author&gt;&lt;/authors&gt;&lt;/contributors&gt;&lt;titles&gt;&lt;title&gt;Aquaculture of Uranium in Seawater by a Fabric Adsorbent Submerged System&lt;/title&gt;&lt;secondary-title&gt;Nucl. Technol.&lt;/secondary-title&gt;&lt;/titles&gt;&lt;periodical&gt;&lt;full-title&gt;Nucl. Technol.&lt;/full-title&gt;&lt;/periodical&gt;&lt;pages&gt;274&lt;/pages&gt;&lt;volume&gt;144&lt;/volume&gt;&lt;dates&gt;&lt;year&gt;2003&lt;/year&gt;&lt;/dates&gt;&lt;urls&gt;&lt;/urls&gt;&lt;/record&gt;&lt;/Cite&gt;&lt;/EndNote&gt;</w:instrText>
      </w:r>
      <w:r w:rsidR="00AB0DE8" w:rsidRPr="00E93776">
        <w:fldChar w:fldCharType="separate"/>
      </w:r>
      <w:r w:rsidR="009F6A6B" w:rsidRPr="00E93776">
        <w:rPr>
          <w:noProof/>
          <w:vertAlign w:val="superscript"/>
        </w:rPr>
        <w:t>3, 4</w:t>
      </w:r>
      <w:r w:rsidR="00AB0DE8" w:rsidRPr="00E93776">
        <w:fldChar w:fldCharType="end"/>
      </w:r>
      <w:r w:rsidR="009F6A6B" w:rsidRPr="00E93776">
        <w:t xml:space="preserve"> </w:t>
      </w:r>
      <w:r w:rsidRPr="00E93776">
        <w:t xml:space="preserve">which can potentially be used as a cleaner nuclear </w:t>
      </w:r>
      <w:r w:rsidR="004A0BE5" w:rsidRPr="00E93776">
        <w:t xml:space="preserve">fuel </w:t>
      </w:r>
      <w:r w:rsidRPr="00E93776">
        <w:t xml:space="preserve">source. The primary challenges of sequestering uranium from seawater are </w:t>
      </w:r>
      <w:r w:rsidR="000D134E" w:rsidRPr="00E93776">
        <w:t>that the</w:t>
      </w:r>
      <w:r w:rsidRPr="00E93776">
        <w:t xml:space="preserve"> uranium</w:t>
      </w:r>
      <w:r w:rsidR="000D134E" w:rsidRPr="00E93776">
        <w:t xml:space="preserve"> concentration in seawater is very low, </w:t>
      </w:r>
      <w:r w:rsidR="005A7C11">
        <w:lastRenderedPageBreak/>
        <w:t>(</w:t>
      </w:r>
      <w:r w:rsidR="000D134E" w:rsidRPr="00E93776">
        <w:t>3</w:t>
      </w:r>
      <w:r w:rsidR="005A7C11">
        <w:t>.3)</w:t>
      </w:r>
      <w:r w:rsidR="000D134E" w:rsidRPr="00E93776">
        <w:t xml:space="preserve"> ppb,</w:t>
      </w:r>
      <w:r w:rsidR="000D134E" w:rsidRPr="00E93776">
        <w:fldChar w:fldCharType="begin"/>
      </w:r>
      <w:r w:rsidR="000D134E" w:rsidRPr="00E93776">
        <w:instrText xml:space="preserve"> ADDIN EN.CITE &lt;EndNote&gt;&lt;Cite&gt;&lt;Author&gt;Davies&lt;/Author&gt;&lt;Year&gt;1964&lt;/Year&gt;&lt;RecNum&gt;3&lt;/RecNum&gt;&lt;DisplayText&gt;&lt;style face="superscript"&gt;3, 5&lt;/style&gt;&lt;/DisplayText&gt;&lt;record&gt;&lt;rec-number&gt;3&lt;/rec-number&gt;&lt;foreign-keys&gt;&lt;key app="EN" db-id="0s2ps0w2sawa55edt95xzaps2rtzvzp0rs9x" timestamp="1605365649"&gt;3&lt;/key&gt;&lt;/foreign-keys&gt;&lt;ref-type name="Journal Article"&gt;17&lt;/ref-type&gt;&lt;contributors&gt;&lt;authors&gt;&lt;author&gt;Davies, R. V.; Kennedy, J.; McIlroy, R. W.; Spence, R.; Hill, K. M.&lt;/author&gt;&lt;/authors&gt;&lt;/contributors&gt;&lt;titles&gt;&lt;title&gt;Extraction of Uranium from Sea Water&lt;/title&gt;&lt;secondary-title&gt;Nature&lt;/secondary-title&gt;&lt;/titles&gt;&lt;periodical&gt;&lt;full-title&gt;Nature&lt;/full-title&gt;&lt;/periodical&gt;&lt;pages&gt;1110-1115&lt;/pages&gt;&lt;volume&gt;203&lt;/volume&gt;&lt;dates&gt;&lt;year&gt;1964&lt;/year&gt;&lt;/dates&gt;&lt;urls&gt;&lt;/urls&gt;&lt;/record&gt;&lt;/Cite&gt;&lt;Cite&gt;&lt;Author&gt;Tamada&lt;/Author&gt;&lt;Year&gt;2009&lt;/Year&gt;&lt;RecNum&gt;5&lt;/RecNum&gt;&lt;record&gt;&lt;rec-number&gt;5&lt;/rec-number&gt;&lt;foreign-keys&gt;&lt;key app="EN" db-id="0s2ps0w2sawa55edt95xzaps2rtzvzp0rs9x" timestamp="1605365756"&gt;5&lt;/key&gt;&lt;/foreign-keys&gt;&lt;ref-type name="Journal Article"&gt;17&lt;/ref-type&gt;&lt;contributors&gt;&lt;authors&gt;&lt;author&gt;Tamada, M.&lt;/author&gt;&lt;/authors&gt;&lt;/contributors&gt;&lt;titles&gt;&lt;title&gt;Technolgy of uranium recovery from seawater&lt;/title&gt;&lt;secondary-title&gt;Jpn. Inst. Energy&lt;/secondary-title&gt;&lt;/titles&gt;&lt;periodical&gt;&lt;full-title&gt;Jpn. Inst. Energy&lt;/full-title&gt;&lt;/periodical&gt;&lt;pages&gt;249-253&lt;/pages&gt;&lt;volume&gt;88&lt;/volume&gt;&lt;dates&gt;&lt;year&gt;2009&lt;/year&gt;&lt;/dates&gt;&lt;urls&gt;&lt;/urls&gt;&lt;/record&gt;&lt;/Cite&gt;&lt;/EndNote&gt;</w:instrText>
      </w:r>
      <w:r w:rsidR="000D134E" w:rsidRPr="00E93776">
        <w:fldChar w:fldCharType="separate"/>
      </w:r>
      <w:r w:rsidR="000D134E" w:rsidRPr="00E93776">
        <w:rPr>
          <w:noProof/>
          <w:vertAlign w:val="superscript"/>
        </w:rPr>
        <w:t>3, 5</w:t>
      </w:r>
      <w:r w:rsidR="000D134E" w:rsidRPr="00E93776">
        <w:fldChar w:fldCharType="end"/>
      </w:r>
      <w:r w:rsidR="000D134E" w:rsidRPr="00E93776">
        <w:t xml:space="preserve"> and there are numerous metal cations</w:t>
      </w:r>
      <w:r w:rsidR="00541F1A">
        <w:t xml:space="preserve"> competing with uranyl</w:t>
      </w:r>
      <w:r w:rsidR="000D134E" w:rsidRPr="00E93776">
        <w:t xml:space="preserve"> that are present at much higher concentrations</w:t>
      </w:r>
      <w:r w:rsidR="000D134E" w:rsidRPr="00E93776">
        <w:fldChar w:fldCharType="begin">
          <w:fldData xml:space="preserve">PEVuZE5vdGU+PENpdGU+PEF1dGhvcj5FbmRyaXp6aW48L0F1dGhvcj48WWVhcj4yMDE2PC9ZZWFy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</w:fldData>
        </w:fldChar>
      </w:r>
      <w:r w:rsidR="000D134E" w:rsidRPr="00E93776">
        <w:instrText xml:space="preserve"> ADDIN EN.CITE </w:instrText>
      </w:r>
      <w:r w:rsidR="000D134E" w:rsidRPr="00E93776">
        <w:fldChar w:fldCharType="begin">
          <w:fldData xml:space="preserve">PEVuZE5vdGU+PENpdGU+PEF1dGhvcj5FbmRyaXp6aW48L0F1dGhvcj48WWVhcj4yMDE2PC9ZZWFy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</w:fldData>
        </w:fldChar>
      </w:r>
      <w:r w:rsidR="000D134E" w:rsidRPr="00E93776">
        <w:instrText xml:space="preserve"> ADDIN EN.CITE.DATA </w:instrText>
      </w:r>
      <w:r w:rsidR="000D134E" w:rsidRPr="00E93776">
        <w:fldChar w:fldCharType="end"/>
      </w:r>
      <w:r w:rsidR="000D134E" w:rsidRPr="00E93776">
        <w:fldChar w:fldCharType="separate"/>
      </w:r>
      <w:r w:rsidR="000D134E" w:rsidRPr="00E93776">
        <w:rPr>
          <w:noProof/>
          <w:vertAlign w:val="superscript"/>
        </w:rPr>
        <w:t>6-9</w:t>
      </w:r>
      <w:r w:rsidR="000D134E" w:rsidRPr="00E93776">
        <w:fldChar w:fldCharType="end"/>
      </w:r>
      <w:r w:rsidR="000D134E" w:rsidRPr="00E93776">
        <w:t xml:space="preserve">. </w:t>
      </w:r>
      <w:r w:rsidRPr="00E93776">
        <w:t xml:space="preserve">The challenge </w:t>
      </w:r>
      <w:r w:rsidRPr="00683D30">
        <w:t>of engineering and screening small molecule analogs that can accurately represent the deployed adsorbent has yet to be overcome.</w:t>
      </w:r>
    </w:p>
    <w:p w14:paraId="4159DC98" w14:textId="59CE9E8E" w:rsidR="001C48A2" w:rsidRDefault="001C48A2" w:rsidP="00AD7CFB">
      <w:pPr>
        <w:numPr>
          <w:ilvl w:val="12"/>
          <w:numId w:val="0"/>
        </w:numPr>
        <w:spacing w:line="480" w:lineRule="auto"/>
        <w:ind w:firstLine="720"/>
        <w:jc w:val="both"/>
      </w:pPr>
    </w:p>
    <w:p w14:paraId="66A59A01" w14:textId="7A121232" w:rsidR="00F44B60" w:rsidRDefault="00F44B60" w:rsidP="00AD7CFB">
      <w:pPr>
        <w:numPr>
          <w:ilvl w:val="12"/>
          <w:numId w:val="0"/>
        </w:numPr>
        <w:spacing w:line="480" w:lineRule="auto"/>
        <w:ind w:firstLine="720"/>
        <w:jc w:val="both"/>
      </w:pPr>
    </w:p>
    <w:p w14:paraId="2250EF58" w14:textId="15FABB18" w:rsidR="00F44B60" w:rsidRDefault="00F44B60" w:rsidP="00AD7CFB">
      <w:pPr>
        <w:numPr>
          <w:ilvl w:val="12"/>
          <w:numId w:val="0"/>
        </w:numPr>
        <w:spacing w:line="480" w:lineRule="auto"/>
        <w:ind w:firstLine="720"/>
        <w:jc w:val="both"/>
      </w:pPr>
    </w:p>
    <w:p w14:paraId="4EE83D11" w14:textId="3E7B9B9A" w:rsidR="00F44B60" w:rsidRDefault="00F44B60" w:rsidP="00AD7CFB">
      <w:pPr>
        <w:numPr>
          <w:ilvl w:val="12"/>
          <w:numId w:val="0"/>
        </w:numPr>
        <w:spacing w:line="480" w:lineRule="auto"/>
        <w:ind w:firstLine="720"/>
        <w:jc w:val="both"/>
      </w:pPr>
    </w:p>
    <w:p w14:paraId="270D4866" w14:textId="439F48A5" w:rsidR="00F44B60" w:rsidRDefault="00F44B60" w:rsidP="00AD7CFB">
      <w:pPr>
        <w:numPr>
          <w:ilvl w:val="12"/>
          <w:numId w:val="0"/>
        </w:numPr>
        <w:spacing w:line="480" w:lineRule="auto"/>
        <w:ind w:firstLine="720"/>
        <w:jc w:val="both"/>
      </w:pPr>
    </w:p>
    <w:p w14:paraId="50B2C8BE" w14:textId="75CC02F4" w:rsidR="00F44B60" w:rsidRDefault="00F44B60" w:rsidP="00AD7CFB">
      <w:pPr>
        <w:numPr>
          <w:ilvl w:val="12"/>
          <w:numId w:val="0"/>
        </w:numPr>
        <w:spacing w:line="480" w:lineRule="auto"/>
        <w:ind w:firstLine="720"/>
        <w:jc w:val="both"/>
      </w:pPr>
    </w:p>
    <w:p w14:paraId="2E9A33FE" w14:textId="6CC959BC" w:rsidR="00F44B60" w:rsidRDefault="00F44B60" w:rsidP="00AD7CFB">
      <w:pPr>
        <w:numPr>
          <w:ilvl w:val="12"/>
          <w:numId w:val="0"/>
        </w:numPr>
        <w:spacing w:line="480" w:lineRule="auto"/>
        <w:ind w:firstLine="720"/>
        <w:jc w:val="both"/>
      </w:pPr>
    </w:p>
    <w:p w14:paraId="03845F90" w14:textId="0852B7E9" w:rsidR="00F44B60" w:rsidRDefault="00F44B60" w:rsidP="00AD7CFB">
      <w:pPr>
        <w:numPr>
          <w:ilvl w:val="12"/>
          <w:numId w:val="0"/>
        </w:numPr>
        <w:spacing w:line="480" w:lineRule="auto"/>
        <w:ind w:firstLine="720"/>
        <w:jc w:val="both"/>
      </w:pPr>
    </w:p>
    <w:p w14:paraId="686619A5" w14:textId="2FF2AB08" w:rsidR="00F44B60" w:rsidRDefault="00F44B60" w:rsidP="00AD7CFB">
      <w:pPr>
        <w:numPr>
          <w:ilvl w:val="12"/>
          <w:numId w:val="0"/>
        </w:numPr>
        <w:spacing w:line="480" w:lineRule="auto"/>
        <w:ind w:firstLine="720"/>
        <w:jc w:val="both"/>
      </w:pPr>
    </w:p>
    <w:p w14:paraId="0B980E74" w14:textId="636F22A0" w:rsidR="00F44B60" w:rsidRDefault="00F44B60" w:rsidP="00AD7CFB">
      <w:pPr>
        <w:numPr>
          <w:ilvl w:val="12"/>
          <w:numId w:val="0"/>
        </w:numPr>
        <w:spacing w:line="480" w:lineRule="auto"/>
        <w:ind w:firstLine="720"/>
        <w:jc w:val="both"/>
      </w:pPr>
    </w:p>
    <w:p w14:paraId="39902D97" w14:textId="6B31CF0C" w:rsidR="00F44B60" w:rsidRDefault="00F44B60" w:rsidP="00AD7CFB">
      <w:pPr>
        <w:numPr>
          <w:ilvl w:val="12"/>
          <w:numId w:val="0"/>
        </w:numPr>
        <w:spacing w:line="480" w:lineRule="auto"/>
        <w:ind w:firstLine="720"/>
        <w:jc w:val="both"/>
      </w:pPr>
    </w:p>
    <w:p w14:paraId="70E0ED5A" w14:textId="7FFE8868" w:rsidR="00F44B60" w:rsidRDefault="00F44B60" w:rsidP="00AD7CFB">
      <w:pPr>
        <w:numPr>
          <w:ilvl w:val="12"/>
          <w:numId w:val="0"/>
        </w:numPr>
        <w:spacing w:line="480" w:lineRule="auto"/>
        <w:ind w:firstLine="720"/>
        <w:jc w:val="both"/>
      </w:pPr>
    </w:p>
    <w:p w14:paraId="62C40194" w14:textId="147D7817" w:rsidR="00F44B60" w:rsidRDefault="00F44B60" w:rsidP="00AD7CFB">
      <w:pPr>
        <w:numPr>
          <w:ilvl w:val="12"/>
          <w:numId w:val="0"/>
        </w:numPr>
        <w:spacing w:line="480" w:lineRule="auto"/>
        <w:ind w:firstLine="720"/>
        <w:jc w:val="both"/>
      </w:pPr>
    </w:p>
    <w:p w14:paraId="2C74BE5B" w14:textId="15B78526" w:rsidR="00F44B60" w:rsidRDefault="00F44B60" w:rsidP="00AD7CFB">
      <w:pPr>
        <w:numPr>
          <w:ilvl w:val="12"/>
          <w:numId w:val="0"/>
        </w:numPr>
        <w:spacing w:line="480" w:lineRule="auto"/>
        <w:ind w:firstLine="720"/>
        <w:jc w:val="both"/>
      </w:pPr>
    </w:p>
    <w:p w14:paraId="3C7BBF59" w14:textId="72688A2D" w:rsidR="00F44B60" w:rsidRDefault="00F44B60" w:rsidP="00AD7CFB">
      <w:pPr>
        <w:numPr>
          <w:ilvl w:val="12"/>
          <w:numId w:val="0"/>
        </w:numPr>
        <w:spacing w:line="480" w:lineRule="auto"/>
        <w:ind w:firstLine="720"/>
        <w:jc w:val="both"/>
      </w:pPr>
    </w:p>
    <w:p w14:paraId="2F89E02D" w14:textId="77777777" w:rsidR="00F44B60" w:rsidRPr="00683D30" w:rsidRDefault="00F44B60" w:rsidP="00AD7CFB">
      <w:pPr>
        <w:numPr>
          <w:ilvl w:val="12"/>
          <w:numId w:val="0"/>
        </w:numPr>
        <w:spacing w:line="480" w:lineRule="auto"/>
        <w:ind w:firstLine="720"/>
        <w:jc w:val="both"/>
      </w:pPr>
    </w:p>
    <w:p w14:paraId="6745E5C2" w14:textId="27D6B116" w:rsidR="00AD7CFB" w:rsidRPr="00683D30" w:rsidRDefault="00236E6D" w:rsidP="00AD7CFB">
      <w:pPr>
        <w:numPr>
          <w:ilvl w:val="12"/>
          <w:numId w:val="0"/>
        </w:numPr>
        <w:spacing w:line="480" w:lineRule="auto"/>
      </w:pPr>
      <w:r w:rsidRPr="00683D30">
        <w:t xml:space="preserve"> </w:t>
      </w:r>
    </w:p>
    <w:p w14:paraId="29FBF218" w14:textId="3BDEDE28" w:rsidR="00236E6D" w:rsidRPr="00F44B60" w:rsidRDefault="00965FBD" w:rsidP="00AD7CFB">
      <w:pPr>
        <w:pStyle w:val="Heading1"/>
        <w:spacing w:line="480" w:lineRule="auto"/>
      </w:pPr>
      <w:bookmarkStart w:id="5" w:name="_Toc420995896"/>
      <w:bookmarkStart w:id="6" w:name="_Toc422997483"/>
      <w:r w:rsidRPr="00683D30">
        <w:lastRenderedPageBreak/>
        <w:br/>
      </w:r>
      <w:bookmarkStart w:id="7" w:name="_Toc427156466"/>
      <w:bookmarkStart w:id="8" w:name="_Toc61615272"/>
      <w:r w:rsidR="003D63DF" w:rsidRPr="00F44B60">
        <w:t>Literature Review</w:t>
      </w:r>
      <w:bookmarkEnd w:id="5"/>
      <w:bookmarkEnd w:id="6"/>
      <w:bookmarkEnd w:id="7"/>
      <w:r w:rsidR="001C48A2" w:rsidRPr="00F44B60">
        <w:t xml:space="preserve"> and </w:t>
      </w:r>
      <w:r w:rsidR="00F423F2" w:rsidRPr="00F44B60">
        <w:t>Method Background</w:t>
      </w:r>
      <w:bookmarkEnd w:id="8"/>
    </w:p>
    <w:p w14:paraId="3F134E58" w14:textId="725453BC" w:rsidR="001C48A2" w:rsidRPr="00683D30" w:rsidRDefault="001C48A2" w:rsidP="00F8010D">
      <w:pPr>
        <w:pStyle w:val="Heading2"/>
      </w:pPr>
      <w:bookmarkStart w:id="9" w:name="_Toc61615273"/>
      <w:r w:rsidRPr="00F44B60">
        <w:t>Literature Review</w:t>
      </w:r>
      <w:bookmarkEnd w:id="9"/>
    </w:p>
    <w:p w14:paraId="39CE2B41" w14:textId="42D6CEFA" w:rsidR="00231500" w:rsidRPr="00683D30" w:rsidRDefault="00C56618" w:rsidP="00AD7CFB">
      <w:pPr>
        <w:numPr>
          <w:ilvl w:val="12"/>
          <w:numId w:val="0"/>
        </w:numPr>
        <w:spacing w:line="480" w:lineRule="auto"/>
        <w:ind w:firstLine="720"/>
        <w:jc w:val="both"/>
      </w:pPr>
      <w:r w:rsidRPr="00683D30">
        <w:t>There have been numerous efforts to extract uranium from seawater</w:t>
      </w:r>
      <w:r w:rsidR="004C5A1F" w:rsidRPr="00683D30">
        <w:t>.</w:t>
      </w:r>
      <w:r w:rsidR="00231500" w:rsidRPr="00683D30">
        <w:fldChar w:fldCharType="begin">
          <w:fldData xml:space="preserve">PEVuZE5vdGU+PENpdGU+PEF1dGhvcj5UYW1hZGE8L0F1dGhvcj48WWVhcj4yMDA5PC9ZZWFyPjxS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</w:fldData>
        </w:fldChar>
      </w:r>
      <w:r w:rsidR="00231500" w:rsidRPr="00683D30">
        <w:instrText xml:space="preserve"> ADDIN EN.CITE </w:instrText>
      </w:r>
      <w:r w:rsidR="00231500" w:rsidRPr="00683D30">
        <w:fldChar w:fldCharType="begin">
          <w:fldData xml:space="preserve">PEVuZE5vdGU+PENpdGU+PEF1dGhvcj5UYW1hZGE8L0F1dGhvcj48WWVhcj4yMDA5PC9ZZWFyPjxS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</w:fldData>
        </w:fldChar>
      </w:r>
      <w:r w:rsidR="00231500" w:rsidRPr="00683D30">
        <w:instrText xml:space="preserve"> ADDIN EN.CITE.DATA </w:instrText>
      </w:r>
      <w:r w:rsidR="00231500" w:rsidRPr="00683D30">
        <w:fldChar w:fldCharType="end"/>
      </w:r>
      <w:r w:rsidR="00231500" w:rsidRPr="00683D30">
        <w:fldChar w:fldCharType="separate"/>
      </w:r>
      <w:r w:rsidR="00231500" w:rsidRPr="00683D30">
        <w:rPr>
          <w:noProof/>
          <w:vertAlign w:val="superscript"/>
        </w:rPr>
        <w:t>5, 10-12</w:t>
      </w:r>
      <w:r w:rsidR="00231500" w:rsidRPr="00683D30">
        <w:fldChar w:fldCharType="end"/>
      </w:r>
      <w:r w:rsidRPr="00683D30">
        <w:t xml:space="preserve"> </w:t>
      </w:r>
      <w:r w:rsidR="005A7C11">
        <w:t>Currently</w:t>
      </w:r>
      <w:r w:rsidRPr="00683D30">
        <w:t xml:space="preserve"> the extraction of uranium from seawater is not economically competitive with terrestrial extraction methods</w:t>
      </w:r>
      <w:r w:rsidR="004C5A1F" w:rsidRPr="00683D30">
        <w:t>.</w:t>
      </w:r>
      <w:r w:rsidR="00231500" w:rsidRPr="00683D30">
        <w:fldChar w:fldCharType="begin">
          <w:fldData xml:space="preserve">PEVuZE5vdGU+PENpdGU+PEF1dGhvcj5LaW08L0F1dGhvcj48WWVhcj4yMDEzPC9ZZWFyPjxSZWNO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</w:fldData>
        </w:fldChar>
      </w:r>
      <w:r w:rsidR="00231500" w:rsidRPr="00683D30">
        <w:instrText xml:space="preserve"> ADDIN EN.CITE </w:instrText>
      </w:r>
      <w:r w:rsidR="00231500" w:rsidRPr="00683D30">
        <w:fldChar w:fldCharType="begin">
          <w:fldData xml:space="preserve">PEVuZE5vdGU+PENpdGU+PEF1dGhvcj5LaW08L0F1dGhvcj48WWVhcj4yMDEzPC9ZZWFyPjxSZWNO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</w:fldData>
        </w:fldChar>
      </w:r>
      <w:r w:rsidR="00231500" w:rsidRPr="00683D30">
        <w:instrText xml:space="preserve"> ADDIN EN.CITE.DATA </w:instrText>
      </w:r>
      <w:r w:rsidR="00231500" w:rsidRPr="00683D30">
        <w:fldChar w:fldCharType="end"/>
      </w:r>
      <w:r w:rsidR="00231500" w:rsidRPr="00683D30">
        <w:fldChar w:fldCharType="separate"/>
      </w:r>
      <w:r w:rsidR="00231500" w:rsidRPr="00683D30">
        <w:rPr>
          <w:noProof/>
          <w:vertAlign w:val="superscript"/>
        </w:rPr>
        <w:t>13-15</w:t>
      </w:r>
      <w:r w:rsidR="00231500" w:rsidRPr="00683D30">
        <w:fldChar w:fldCharType="end"/>
      </w:r>
      <w:r w:rsidRPr="00683D30">
        <w:t xml:space="preserve"> This </w:t>
      </w:r>
      <w:r w:rsidR="00E254B9" w:rsidRPr="00683D30">
        <w:t>research</w:t>
      </w:r>
      <w:r w:rsidRPr="00683D30">
        <w:t xml:space="preserve"> </w:t>
      </w:r>
      <w:r w:rsidR="00E254B9" w:rsidRPr="00683D30">
        <w:t>focuses</w:t>
      </w:r>
      <w:r w:rsidRPr="00683D30">
        <w:t xml:space="preserve"> on using</w:t>
      </w:r>
      <w:r w:rsidR="00D15C6E">
        <w:t xml:space="preserve"> complexometric, potentiometric, and spectroscopic</w:t>
      </w:r>
      <w:r w:rsidRPr="00683D30">
        <w:t xml:space="preserve"> titration as method</w:t>
      </w:r>
      <w:r w:rsidR="00D15C6E">
        <w:t>s</w:t>
      </w:r>
      <w:r w:rsidRPr="00683D30">
        <w:t xml:space="preserve"> to screen small molecule analogs and rationally designed ligands before they are grafted onto fibers</w:t>
      </w:r>
      <w:r w:rsidR="005854F4" w:rsidRPr="00683D30">
        <w:fldChar w:fldCharType="begin">
          <w:fldData xml:space="preserve">PEVuZE5vdGU+PENpdGU+PEF1dGhvcj5MYXNobGV5PC9BdXRob3I+PFllYXI+MjAxNjwvWWVhcj48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</w:fldData>
        </w:fldChar>
      </w:r>
      <w:r w:rsidR="00742920">
        <w:instrText xml:space="preserve"> ADDIN EN.CITE </w:instrText>
      </w:r>
      <w:r w:rsidR="00742920">
        <w:fldChar w:fldCharType="begin">
          <w:fldData xml:space="preserve">PEVuZE5vdGU+PENpdGU+PEF1dGhvcj5MYXNobGV5PC9BdXRob3I+PFllYXI+MjAxNjwvWWVhcj48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</w:fldData>
        </w:fldChar>
      </w:r>
      <w:r w:rsidR="00742920">
        <w:instrText xml:space="preserve"> ADDIN EN.CITE.DATA </w:instrText>
      </w:r>
      <w:r w:rsidR="00742920">
        <w:fldChar w:fldCharType="end"/>
      </w:r>
      <w:r w:rsidR="005854F4" w:rsidRPr="00683D30">
        <w:fldChar w:fldCharType="separate"/>
      </w:r>
      <w:r w:rsidR="005854F4" w:rsidRPr="00683D30">
        <w:rPr>
          <w:noProof/>
          <w:vertAlign w:val="superscript"/>
        </w:rPr>
        <w:t>16-18</w:t>
      </w:r>
      <w:r w:rsidR="005854F4" w:rsidRPr="00683D30">
        <w:fldChar w:fldCharType="end"/>
      </w:r>
      <w:r w:rsidR="005854F4" w:rsidRPr="00683D30">
        <w:t xml:space="preserve"> </w:t>
      </w:r>
      <w:r w:rsidRPr="00683D30">
        <w:t xml:space="preserve">for deployment in seawater. </w:t>
      </w:r>
    </w:p>
    <w:p w14:paraId="1C20751C" w14:textId="3B685DD2" w:rsidR="00E65CD9" w:rsidRPr="00683D30" w:rsidRDefault="00C56618" w:rsidP="00F44B60">
      <w:pPr>
        <w:numPr>
          <w:ilvl w:val="12"/>
          <w:numId w:val="0"/>
        </w:numPr>
        <w:spacing w:line="480" w:lineRule="auto"/>
        <w:ind w:firstLine="720"/>
        <w:jc w:val="both"/>
      </w:pPr>
      <w:r w:rsidRPr="00683D30">
        <w:t xml:space="preserve">Initial adsorbent studies focused largely on inorganic adsorbents and liquid-liquid extraction, before transitioning to organo-functionalized resins in the late 1970’s and early </w:t>
      </w:r>
      <w:r w:rsidR="00D15C6E">
        <w:t>19</w:t>
      </w:r>
      <w:r w:rsidRPr="00683D30">
        <w:t>80’s</w:t>
      </w:r>
      <w:r w:rsidR="004C5A1F" w:rsidRPr="00683D30">
        <w:t>.</w:t>
      </w:r>
      <w:r w:rsidR="0083643E" w:rsidRPr="00683D30">
        <w:fldChar w:fldCharType="begin"/>
      </w:r>
      <w:r w:rsidR="0083643E" w:rsidRPr="00683D30">
        <w:instrText xml:space="preserve"> ADDIN EN.CITE &lt;EndNote&gt;&lt;Cite&gt;&lt;Author&gt;Kim&lt;/Author&gt;&lt;Year&gt;2013&lt;/Year&gt;&lt;RecNum&gt;13&lt;/RecNum&gt;&lt;DisplayText&gt;&lt;style face="superscript"&gt;13&lt;/style&gt;&lt;/DisplayText&gt;&lt;record&gt;&lt;rec-number&gt;13&lt;/rec-number&gt;&lt;foreign-keys&gt;&lt;key app="EN" db-id="0s2ps0w2sawa55edt95xzaps2rtzvzp0rs9x" timestamp="1605366236"&gt;13&lt;/key&gt;&lt;/foreign-keys&gt;&lt;ref-type name="Journal Article"&gt;17&lt;/ref-type&gt;&lt;contributors&gt;&lt;authors&gt;&lt;author&gt;Kim, J.; Tsouris, C.; Mayes, R. T.; Oyola, Y.; Saito, T.; Janke, C. J.; Dai, S.; Schneider, E.; Sachde, D.&lt;/author&gt;&lt;/authors&gt;&lt;/contributors&gt;&lt;titles&gt;&lt;title&gt;Recovery of Uranium from Seawater: A Review of Current Status and Future Research Needs.&lt;/title&gt;&lt;secondary-title&gt;Sep. Sci. Technol.&lt;/secondary-title&gt;&lt;/titles&gt;&lt;periodical&gt;&lt;full-title&gt;Sep. Sci. Technol.&lt;/full-title&gt;&lt;/periodical&gt;&lt;pages&gt;367-387&lt;/pages&gt;&lt;volume&gt;48&lt;/volume&gt;&lt;number&gt;3&lt;/number&gt;&lt;dates&gt;&lt;year&gt;2013&lt;/year&gt;&lt;/dates&gt;&lt;urls&gt;&lt;/urls&gt;&lt;/record&gt;&lt;/Cite&gt;&lt;/EndNote&gt;</w:instrText>
      </w:r>
      <w:r w:rsidR="0083643E" w:rsidRPr="00683D30">
        <w:fldChar w:fldCharType="separate"/>
      </w:r>
      <w:r w:rsidR="0083643E" w:rsidRPr="00683D30">
        <w:rPr>
          <w:noProof/>
          <w:vertAlign w:val="superscript"/>
        </w:rPr>
        <w:t>13</w:t>
      </w:r>
      <w:r w:rsidR="0083643E" w:rsidRPr="00683D30">
        <w:fldChar w:fldCharType="end"/>
      </w:r>
      <w:r w:rsidRPr="00683D30">
        <w:t xml:space="preserve"> One major breakthrough was the discovery that amidoxime binds uranium with high affinity and selectivity</w:t>
      </w:r>
      <w:r w:rsidR="004C5A1F" w:rsidRPr="00683D30">
        <w:t>.</w:t>
      </w:r>
      <w:r w:rsidR="0083643E" w:rsidRPr="00683D30">
        <w:fldChar w:fldCharType="begin">
          <w:fldData xml:space="preserve">PEVuZE5vdGU+PENpdGU+PEF1dGhvcj5Bc3RoZWltZXI8L0F1dGhvcj48WWVhcj4xOTgzPC9ZZWFy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</w:fldData>
        </w:fldChar>
      </w:r>
      <w:r w:rsidR="0083643E" w:rsidRPr="00683D30">
        <w:instrText xml:space="preserve"> ADDIN EN.CITE </w:instrText>
      </w:r>
      <w:r w:rsidR="0083643E" w:rsidRPr="00683D30">
        <w:fldChar w:fldCharType="begin">
          <w:fldData xml:space="preserve">PEVuZE5vdGU+PENpdGU+PEF1dGhvcj5Bc3RoZWltZXI8L0F1dGhvcj48WWVhcj4xOTgzPC9ZZWFy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</w:fldData>
        </w:fldChar>
      </w:r>
      <w:r w:rsidR="0083643E" w:rsidRPr="00683D30">
        <w:instrText xml:space="preserve"> ADDIN EN.CITE.DATA </w:instrText>
      </w:r>
      <w:r w:rsidR="0083643E" w:rsidRPr="00683D30">
        <w:fldChar w:fldCharType="end"/>
      </w:r>
      <w:r w:rsidR="0083643E" w:rsidRPr="00683D30">
        <w:fldChar w:fldCharType="separate"/>
      </w:r>
      <w:r w:rsidR="0083643E" w:rsidRPr="00683D30">
        <w:rPr>
          <w:noProof/>
          <w:vertAlign w:val="superscript"/>
        </w:rPr>
        <w:t>11, 12, 15</w:t>
      </w:r>
      <w:r w:rsidR="0083643E" w:rsidRPr="00683D30">
        <w:fldChar w:fldCharType="end"/>
      </w:r>
      <w:r w:rsidRPr="00683D30">
        <w:t xml:space="preserve"> The next major development was by </w:t>
      </w:r>
      <w:proofErr w:type="spellStart"/>
      <w:r w:rsidRPr="00683D30">
        <w:t>Tamada</w:t>
      </w:r>
      <w:proofErr w:type="spellEnd"/>
      <w:r w:rsidRPr="00683D30">
        <w:t xml:space="preserve"> and colleagues, who developed amidoxime-functionalized polymers, which could be deployed in the open ocean as braided adsorbents and extract up to 1.5 mg of U / g adsorbent over 30 days</w:t>
      </w:r>
      <w:r w:rsidR="0083643E" w:rsidRPr="00683D30">
        <w:fldChar w:fldCharType="begin"/>
      </w:r>
      <w:r w:rsidR="0083643E" w:rsidRPr="00683D30">
        <w:instrText xml:space="preserve"> ADDIN EN.CITE &lt;EndNote&gt;&lt;Cite&gt;&lt;Author&gt;Tamada&lt;/Author&gt;&lt;Year&gt;2009&lt;/Year&gt;&lt;RecNum&gt;5&lt;/RecNum&gt;&lt;DisplayText&gt;&lt;style face="superscript"&gt;5, 10&lt;/style&gt;&lt;/DisplayText&gt;&lt;record&gt;&lt;rec-number&gt;5&lt;/rec-number&gt;&lt;foreign-keys&gt;&lt;key app="EN" db-id="0s2ps0w2sawa55edt95xzaps2rtzvzp0rs9x" timestamp="1605365756"&gt;5&lt;/key&gt;&lt;/foreign-keys&gt;&lt;ref-type name="Journal Article"&gt;17&lt;/ref-type&gt;&lt;contributors&gt;&lt;authors&gt;&lt;author&gt;Tamada, M.&lt;/author&gt;&lt;/authors&gt;&lt;/contributors&gt;&lt;titles&gt;&lt;title&gt;Technolgy of uranium recovery from seawater&lt;/title&gt;&lt;secondary-title&gt;Jpn. Inst. Energy&lt;/secondary-title&gt;&lt;/titles&gt;&lt;periodical&gt;&lt;full-title&gt;Jpn. Inst. Energy&lt;/full-title&gt;&lt;/periodical&gt;&lt;pages&gt;249-253&lt;/pages&gt;&lt;volume&gt;88&lt;/volume&gt;&lt;dates&gt;&lt;year&gt;2009&lt;/year&gt;&lt;/dates&gt;&lt;urls&gt;&lt;/urls&gt;&lt;/record&gt;&lt;/Cite&gt;&lt;Cite&gt;&lt;Author&gt;Tamada&lt;/Author&gt;&lt;Year&gt;2009&lt;/Year&gt;&lt;RecNum&gt;10&lt;/RecNum&gt;&lt;record&gt;&lt;rec-number&gt;10&lt;/rec-number&gt;&lt;foreign-keys&gt;&lt;key app="EN" db-id="0s2ps0w2sawa55edt95xzaps2rtzvzp0rs9x" timestamp="1605366075"&gt;10&lt;/key&gt;&lt;/foreign-keys&gt;&lt;ref-type name="Conference Proceedings"&gt;10&lt;/ref-type&gt;&lt;contributors&gt;&lt;authors&gt;&lt;author&gt;Tamada, M.&lt;/author&gt;&lt;/authors&gt;&lt;/contributors&gt;&lt;titles&gt;&lt;title&gt;Current status of technology for collection of uranium from seawater&lt;/title&gt;&lt;secondary-title&gt;Erice Seminar, Japan Atomic Energy Agency&lt;/secondary-title&gt;&lt;/titles&gt;&lt;pages&gt;1-9&lt;/pages&gt;&lt;dates&gt;&lt;year&gt;2009&lt;/year&gt;&lt;/dates&gt;&lt;pub-location&gt;Japan&lt;/pub-location&gt;&lt;urls&gt;&lt;/urls&gt;&lt;/record&gt;&lt;/Cite&gt;&lt;/EndNote&gt;</w:instrText>
      </w:r>
      <w:r w:rsidR="0083643E" w:rsidRPr="00683D30">
        <w:fldChar w:fldCharType="separate"/>
      </w:r>
      <w:r w:rsidR="0083643E" w:rsidRPr="00683D30">
        <w:rPr>
          <w:noProof/>
          <w:vertAlign w:val="superscript"/>
        </w:rPr>
        <w:t>5, 10</w:t>
      </w:r>
      <w:r w:rsidR="0083643E" w:rsidRPr="00683D30">
        <w:fldChar w:fldCharType="end"/>
      </w:r>
      <w:r w:rsidRPr="00683D30">
        <w:t>. The report was the first to identify amidoximes as a promising functionality for uranium recovery from seawater. Such work clearly establishes proof-of-concept and</w:t>
      </w:r>
      <w:r w:rsidR="00F44B60">
        <w:t xml:space="preserve"> </w:t>
      </w:r>
      <w:r w:rsidRPr="00683D30">
        <w:t xml:space="preserve">demonstrates the potential for </w:t>
      </w:r>
      <w:r w:rsidR="00EC6003">
        <w:t>the</w:t>
      </w:r>
      <w:r w:rsidR="007F3967">
        <w:t xml:space="preserve"> </w:t>
      </w:r>
      <w:r w:rsidRPr="00683D30">
        <w:t>recovery of uranium from seawater at an industrial scale</w:t>
      </w:r>
      <w:r w:rsidR="00F44B60">
        <w:t xml:space="preserve"> (Figure 1)</w:t>
      </w:r>
      <w:r w:rsidR="004333D6">
        <w:fldChar w:fldCharType="begin">
          <w:fldData xml:space="preserve">PEVuZE5vdGU+PENpdGU+PEF1dGhvcj5EYXZpZXM8L0F1dGhvcj48WWVhcj4xOTY0PC9ZZWFyPjxS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</w:fldData>
        </w:fldChar>
      </w:r>
      <w:r w:rsidR="002A6046">
        <w:instrText xml:space="preserve"> ADDIN EN.CITE </w:instrText>
      </w:r>
      <w:r w:rsidR="002A6046">
        <w:fldChar w:fldCharType="begin">
          <w:fldData xml:space="preserve">PEVuZE5vdGU+PENpdGU+PEF1dGhvcj5EYXZpZXM8L0F1dGhvcj48WWVhcj4xOTY0PC9ZZWFyPjxS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</w:fldData>
        </w:fldChar>
      </w:r>
      <w:r w:rsidR="002A6046">
        <w:instrText xml:space="preserve"> ADDIN EN.CITE.DATA </w:instrText>
      </w:r>
      <w:r w:rsidR="002A6046">
        <w:fldChar w:fldCharType="end"/>
      </w:r>
      <w:r w:rsidR="004333D6">
        <w:fldChar w:fldCharType="separate"/>
      </w:r>
      <w:r w:rsidR="002A6046" w:rsidRPr="002A6046">
        <w:rPr>
          <w:noProof/>
          <w:vertAlign w:val="superscript"/>
        </w:rPr>
        <w:t>3, 4, 12, 19, 20</w:t>
      </w:r>
      <w:r w:rsidR="004333D6">
        <w:fldChar w:fldCharType="end"/>
      </w:r>
      <w:r w:rsidRPr="00683D30">
        <w:t>.</w:t>
      </w:r>
    </w:p>
    <w:p w14:paraId="71B62DF6" w14:textId="77777777" w:rsidR="003242E1" w:rsidRDefault="003242E1" w:rsidP="00126093">
      <w:pPr>
        <w:numPr>
          <w:ilvl w:val="12"/>
          <w:numId w:val="0"/>
        </w:numPr>
        <w:spacing w:line="480" w:lineRule="auto"/>
        <w:jc w:val="both"/>
        <w:rPr>
          <w:noProof/>
        </w:rPr>
      </w:pPr>
    </w:p>
    <w:p w14:paraId="129FFC77" w14:textId="50595392" w:rsidR="00315BA7" w:rsidRDefault="002B1E91" w:rsidP="006D025E">
      <w:pPr>
        <w:numPr>
          <w:ilvl w:val="12"/>
          <w:numId w:val="0"/>
        </w:numPr>
        <w:spacing w:line="480" w:lineRule="auto"/>
        <w:jc w:val="both"/>
      </w:pPr>
      <w:r>
        <w:rPr>
          <w:noProof/>
        </w:rPr>
        <w:lastRenderedPageBreak/>
        <w:drawing>
          <wp:inline distT="0" distB="0" distL="0" distR="0" wp14:anchorId="484620E7" wp14:editId="503EED71">
            <wp:extent cx="5486400" cy="3519805"/>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519805"/>
                    </a:xfrm>
                    <a:prstGeom prst="rect">
                      <a:avLst/>
                    </a:prstGeom>
                    <a:noFill/>
                    <a:ln>
                      <a:noFill/>
                    </a:ln>
                  </pic:spPr>
                </pic:pic>
              </a:graphicData>
            </a:graphic>
          </wp:inline>
        </w:drawing>
      </w:r>
    </w:p>
    <w:p w14:paraId="0DE7F849" w14:textId="77777777" w:rsidR="006D025E" w:rsidRPr="006D025E" w:rsidRDefault="006D025E" w:rsidP="00916ACD">
      <w:pPr>
        <w:numPr>
          <w:ilvl w:val="12"/>
          <w:numId w:val="0"/>
        </w:numPr>
        <w:spacing w:line="480" w:lineRule="auto"/>
        <w:jc w:val="both"/>
        <w:rPr>
          <w:sz w:val="18"/>
          <w:szCs w:val="18"/>
        </w:rPr>
      </w:pPr>
    </w:p>
    <w:p w14:paraId="6CAC4816" w14:textId="5A4FFE11" w:rsidR="00126093" w:rsidRPr="00762D05" w:rsidRDefault="00126093" w:rsidP="00916ACD">
      <w:pPr>
        <w:pStyle w:val="Caption"/>
        <w:rPr>
          <w:sz w:val="24"/>
          <w:szCs w:val="24"/>
        </w:rPr>
      </w:pPr>
      <w:r w:rsidRPr="00AF0F6B">
        <w:rPr>
          <w:b/>
          <w:bCs/>
        </w:rPr>
        <w:t xml:space="preserve">Figure </w:t>
      </w:r>
      <w:r w:rsidRPr="00AF0F6B">
        <w:rPr>
          <w:b/>
          <w:bCs/>
        </w:rPr>
        <w:fldChar w:fldCharType="begin"/>
      </w:r>
      <w:r w:rsidRPr="00AF0F6B">
        <w:rPr>
          <w:b/>
          <w:bCs/>
        </w:rPr>
        <w:instrText xml:space="preserve"> SEQ Figure \* ARABIC </w:instrText>
      </w:r>
      <w:r w:rsidRPr="00AF0F6B">
        <w:rPr>
          <w:b/>
          <w:bCs/>
        </w:rPr>
        <w:fldChar w:fldCharType="separate"/>
      </w:r>
      <w:r w:rsidR="00CF5FB6">
        <w:rPr>
          <w:b/>
          <w:bCs/>
          <w:noProof/>
        </w:rPr>
        <w:t>1</w:t>
      </w:r>
      <w:r w:rsidRPr="00AF0F6B">
        <w:rPr>
          <w:b/>
          <w:bCs/>
        </w:rPr>
        <w:fldChar w:fldCharType="end"/>
      </w:r>
      <w:r w:rsidRPr="00AF0F6B">
        <w:rPr>
          <w:b/>
          <w:bCs/>
        </w:rPr>
        <w:t>:</w:t>
      </w:r>
      <w:r>
        <w:t xml:space="preserve"> Progress made towards amidoxime-functionalized polymers for the adsorption of uranium from seawater</w:t>
      </w:r>
      <w:r w:rsidR="00EB3598">
        <w:t>.</w:t>
      </w:r>
      <w:r w:rsidR="00A96FBC">
        <w:t xml:space="preserve"> </w:t>
      </w:r>
    </w:p>
    <w:p w14:paraId="4F139707" w14:textId="003FA947" w:rsidR="00126093" w:rsidRDefault="00126093" w:rsidP="001C48A2">
      <w:pPr>
        <w:numPr>
          <w:ilvl w:val="12"/>
          <w:numId w:val="0"/>
        </w:numPr>
        <w:spacing w:line="480" w:lineRule="auto"/>
        <w:ind w:firstLine="720"/>
        <w:jc w:val="both"/>
      </w:pPr>
    </w:p>
    <w:p w14:paraId="254DAD49" w14:textId="2FFD8E9B" w:rsidR="00126093" w:rsidRDefault="00126093" w:rsidP="001C48A2">
      <w:pPr>
        <w:numPr>
          <w:ilvl w:val="12"/>
          <w:numId w:val="0"/>
        </w:numPr>
        <w:spacing w:line="480" w:lineRule="auto"/>
        <w:ind w:firstLine="720"/>
        <w:jc w:val="both"/>
      </w:pPr>
    </w:p>
    <w:p w14:paraId="2D54A44E" w14:textId="23300F91" w:rsidR="00126093" w:rsidRDefault="00126093" w:rsidP="001C48A2">
      <w:pPr>
        <w:numPr>
          <w:ilvl w:val="12"/>
          <w:numId w:val="0"/>
        </w:numPr>
        <w:spacing w:line="480" w:lineRule="auto"/>
        <w:ind w:firstLine="720"/>
        <w:jc w:val="both"/>
      </w:pPr>
    </w:p>
    <w:p w14:paraId="05D1EF3E" w14:textId="61D3CE86" w:rsidR="00126093" w:rsidRDefault="00126093" w:rsidP="001C48A2">
      <w:pPr>
        <w:numPr>
          <w:ilvl w:val="12"/>
          <w:numId w:val="0"/>
        </w:numPr>
        <w:spacing w:line="480" w:lineRule="auto"/>
        <w:ind w:firstLine="720"/>
        <w:jc w:val="both"/>
      </w:pPr>
    </w:p>
    <w:p w14:paraId="15A6E2F1" w14:textId="3E5CFF7B" w:rsidR="00126093" w:rsidRDefault="00126093" w:rsidP="001C48A2">
      <w:pPr>
        <w:numPr>
          <w:ilvl w:val="12"/>
          <w:numId w:val="0"/>
        </w:numPr>
        <w:spacing w:line="480" w:lineRule="auto"/>
        <w:ind w:firstLine="720"/>
        <w:jc w:val="both"/>
      </w:pPr>
    </w:p>
    <w:p w14:paraId="10C1F9E9" w14:textId="583D0D9A" w:rsidR="00126093" w:rsidRDefault="00126093" w:rsidP="001C48A2">
      <w:pPr>
        <w:numPr>
          <w:ilvl w:val="12"/>
          <w:numId w:val="0"/>
        </w:numPr>
        <w:spacing w:line="480" w:lineRule="auto"/>
        <w:ind w:firstLine="720"/>
        <w:jc w:val="both"/>
      </w:pPr>
    </w:p>
    <w:p w14:paraId="393FA7D6" w14:textId="77777777" w:rsidR="00E575EC" w:rsidRDefault="00E575EC" w:rsidP="001C48A2">
      <w:pPr>
        <w:numPr>
          <w:ilvl w:val="12"/>
          <w:numId w:val="0"/>
        </w:numPr>
        <w:spacing w:line="480" w:lineRule="auto"/>
        <w:ind w:firstLine="720"/>
        <w:jc w:val="both"/>
      </w:pPr>
    </w:p>
    <w:p w14:paraId="34C1D218" w14:textId="0AA5AC3A" w:rsidR="00126093" w:rsidRDefault="00126093" w:rsidP="001C48A2">
      <w:pPr>
        <w:numPr>
          <w:ilvl w:val="12"/>
          <w:numId w:val="0"/>
        </w:numPr>
        <w:spacing w:line="480" w:lineRule="auto"/>
        <w:ind w:firstLine="720"/>
        <w:jc w:val="both"/>
      </w:pPr>
    </w:p>
    <w:p w14:paraId="10CCE7D1" w14:textId="77777777" w:rsidR="00126093" w:rsidRDefault="00126093" w:rsidP="001C48A2">
      <w:pPr>
        <w:numPr>
          <w:ilvl w:val="12"/>
          <w:numId w:val="0"/>
        </w:numPr>
        <w:spacing w:line="480" w:lineRule="auto"/>
        <w:ind w:firstLine="720"/>
        <w:jc w:val="both"/>
      </w:pPr>
    </w:p>
    <w:p w14:paraId="4E0A5E21" w14:textId="7E7C2672" w:rsidR="00126093" w:rsidRDefault="00C56618" w:rsidP="00676DD1">
      <w:pPr>
        <w:numPr>
          <w:ilvl w:val="12"/>
          <w:numId w:val="0"/>
        </w:numPr>
        <w:spacing w:line="480" w:lineRule="auto"/>
        <w:ind w:firstLine="720"/>
        <w:jc w:val="both"/>
      </w:pPr>
      <w:r w:rsidRPr="00683D30">
        <w:lastRenderedPageBreak/>
        <w:t xml:space="preserve">Although it is known amidoxime-functionalized adsorbents concentrate uranium dramatically, further improvements in performance require definitive understanding of how uranium (VI) dioxide, referred to as uranyl, is </w:t>
      </w:r>
      <w:r w:rsidR="00592BF1">
        <w:t>coordinated</w:t>
      </w:r>
      <w:r w:rsidRPr="00683D30">
        <w:t xml:space="preserve"> by the amidoxime functionality. </w:t>
      </w:r>
      <w:proofErr w:type="spellStart"/>
      <w:r w:rsidRPr="00683D30">
        <w:t>Astheimer</w:t>
      </w:r>
      <w:proofErr w:type="spellEnd"/>
      <w:r w:rsidRPr="00683D30">
        <w:t xml:space="preserve"> et al purported that a cyclic </w:t>
      </w:r>
      <w:proofErr w:type="spellStart"/>
      <w:r w:rsidRPr="00683D30">
        <w:t>imidedioxime</w:t>
      </w:r>
      <w:proofErr w:type="spellEnd"/>
      <w:r w:rsidRPr="00683D30">
        <w:t xml:space="preserve"> functionality, formed as a byproduct of </w:t>
      </w:r>
      <w:proofErr w:type="spellStart"/>
      <w:r w:rsidRPr="00683D30">
        <w:t>amidoximation</w:t>
      </w:r>
      <w:proofErr w:type="spellEnd"/>
      <w:r w:rsidR="001D33BD">
        <w:t xml:space="preserve"> </w:t>
      </w:r>
      <w:r w:rsidRPr="00683D30">
        <w:t>is what is actually</w:t>
      </w:r>
      <w:r w:rsidR="001D33BD">
        <w:t xml:space="preserve"> </w:t>
      </w:r>
      <w:r w:rsidR="00592BF1">
        <w:t xml:space="preserve">the </w:t>
      </w:r>
      <w:r w:rsidR="001D33BD">
        <w:t>moiety</w:t>
      </w:r>
      <w:r w:rsidRPr="00683D30">
        <w:t xml:space="preserve"> coordinating t</w:t>
      </w:r>
      <w:r w:rsidR="001D33BD">
        <w:t>he</w:t>
      </w:r>
      <w:r w:rsidRPr="00683D30">
        <w:t xml:space="preserve"> uranium</w:t>
      </w:r>
      <w:r w:rsidR="004C5A1F" w:rsidRPr="00683D30">
        <w:t>.</w:t>
      </w:r>
      <w:r w:rsidR="00D61C3B" w:rsidRPr="00683D30">
        <w:fldChar w:fldCharType="begin"/>
      </w:r>
      <w:r w:rsidR="00D61C3B" w:rsidRPr="00683D30">
        <w:instrText xml:space="preserve"> ADDIN EN.CITE &lt;EndNote&gt;&lt;Cite&gt;&lt;Author&gt;Astheimer&lt;/Author&gt;&lt;Year&gt;1983&lt;/Year&gt;&lt;RecNum&gt;11&lt;/RecNum&gt;&lt;DisplayText&gt;&lt;style face="superscript"&gt;11&lt;/style&gt;&lt;/DisplayText&gt;&lt;record&gt;&lt;rec-number&gt;11&lt;/rec-number&gt;&lt;foreign-keys&gt;&lt;key app="EN" db-id="0s2ps0w2sawa55edt95xzaps2rtzvzp0rs9x" timestamp="1605366129"&gt;11&lt;/key&gt;&lt;/foreign-keys&gt;&lt;ref-type name="Journal Article"&gt;17&lt;/ref-type&gt;&lt;contributors&gt;&lt;authors&gt;&lt;author&gt;Astheimer, L.; Schenk, H. J.; Witte, E. G.; Schwochau, K.&lt;/author&gt;&lt;/authors&gt;&lt;/contributors&gt;&lt;titles&gt;&lt;title&gt;Development of Sorbers for the Recovery of Uranium from Seawater. Part 2. The Accumulation of Uranium from Seawater by Resins Containing Amidoxime and Imidoxime Functional Groups&lt;/title&gt;&lt;secondary-title&gt;Sep. Sci. Technol.&lt;/secondary-title&gt;&lt;/titles&gt;&lt;periodical&gt;&lt;full-title&gt;Sep. Sci. Technol.&lt;/full-title&gt;&lt;/periodical&gt;&lt;pages&gt;307-339&lt;/pages&gt;&lt;volume&gt;18&lt;/volume&gt;&lt;number&gt;4&lt;/number&gt;&lt;dates&gt;&lt;year&gt;1983&lt;/year&gt;&lt;/dates&gt;&lt;urls&gt;&lt;/urls&gt;&lt;/record&gt;&lt;/Cite&gt;&lt;/EndNote&gt;</w:instrText>
      </w:r>
      <w:r w:rsidR="00D61C3B" w:rsidRPr="00683D30">
        <w:fldChar w:fldCharType="separate"/>
      </w:r>
      <w:r w:rsidR="00D61C3B" w:rsidRPr="00683D30">
        <w:rPr>
          <w:noProof/>
          <w:vertAlign w:val="superscript"/>
        </w:rPr>
        <w:t>11</w:t>
      </w:r>
      <w:r w:rsidR="00D61C3B" w:rsidRPr="00683D30">
        <w:fldChar w:fldCharType="end"/>
      </w:r>
      <w:r w:rsidRPr="00683D30">
        <w:t xml:space="preserve"> Supporting this cla</w:t>
      </w:r>
      <w:r w:rsidR="001D33BD">
        <w:t>i</w:t>
      </w:r>
      <w:r w:rsidRPr="00683D30">
        <w:t>m, titrations performed by Tian et al showed two open-chain amidoximes bind less strongly than cyclic imidedioxime</w:t>
      </w:r>
      <w:r w:rsidR="004C5A1F" w:rsidRPr="00683D30">
        <w:t>.</w:t>
      </w:r>
      <w:r w:rsidR="00D61C3B" w:rsidRPr="00683D30">
        <w:fldChar w:fldCharType="begin"/>
      </w:r>
      <w:r w:rsidR="002A6046">
        <w:instrText xml:space="preserve"> ADDIN EN.CITE &lt;EndNote&gt;&lt;Cite&gt;&lt;Author&gt;Tian&lt;/Author&gt;&lt;Year&gt;2013&lt;/Year&gt;&lt;RecNum&gt;19&lt;/RecNum&gt;&lt;DisplayText&gt;&lt;style face="superscript"&gt;21&lt;/style&gt;&lt;/DisplayText&gt;&lt;record&gt;&lt;rec-number&gt;19&lt;/rec-number&gt;&lt;foreign-keys&gt;&lt;key app="EN" db-id="0s2ps0w2sawa55edt95xzaps2rtzvzp0rs9x" timestamp="1605366523"&gt;19&lt;/key&gt;&lt;/foreign-keys&gt;&lt;ref-type name="Journal Article"&gt;17&lt;/ref-type&gt;&lt;contributors&gt;&lt;authors&gt;&lt;author&gt;Tian, G.; Teat, S.; Rao, L.&lt;/author&gt;&lt;/authors&gt;&lt;/contributors&gt;&lt;titles&gt;&lt;title&gt;Thermodynamic studies of U(VI) complexation with glutardiamidoxime for sequestration of uranium from seawater&lt;/title&gt;&lt;secondary-title&gt;Dalton. Trans.&lt;/secondary-title&gt;&lt;/titles&gt;&lt;periodical&gt;&lt;full-title&gt;Dalton. Trans.&lt;/full-title&gt;&lt;/periodical&gt;&lt;pages&gt;5690-5696&lt;/pages&gt;&lt;volume&gt;42&lt;/volume&gt;&lt;number&gt;16&lt;/number&gt;&lt;dates&gt;&lt;year&gt;2013&lt;/year&gt;&lt;/dates&gt;&lt;urls&gt;&lt;/urls&gt;&lt;/record&gt;&lt;/Cite&gt;&lt;/EndNote&gt;</w:instrText>
      </w:r>
      <w:r w:rsidR="00D61C3B" w:rsidRPr="00683D30">
        <w:fldChar w:fldCharType="separate"/>
      </w:r>
      <w:r w:rsidR="002A6046" w:rsidRPr="002A6046">
        <w:rPr>
          <w:noProof/>
          <w:vertAlign w:val="superscript"/>
        </w:rPr>
        <w:t>21</w:t>
      </w:r>
      <w:r w:rsidR="00D61C3B" w:rsidRPr="00683D30">
        <w:fldChar w:fldCharType="end"/>
      </w:r>
      <w:r w:rsidRPr="00683D30">
        <w:t xml:space="preserve"> Titrations revealing the binding strength for several competing metals with the cyclic imidedioxime</w:t>
      </w:r>
      <w:r w:rsidR="00A52DA9" w:rsidRPr="00683D30">
        <w:fldChar w:fldCharType="begin"/>
      </w:r>
      <w:r w:rsidR="002A6046">
        <w:instrText xml:space="preserve"> ADDIN EN.CITE &lt;EndNote&gt;&lt;Cite&gt;&lt;Author&gt;Sun&lt;/Author&gt;&lt;Year&gt;2013&lt;/Year&gt;&lt;RecNum&gt;20&lt;/RecNum&gt;&lt;DisplayText&gt;&lt;style face="superscript"&gt;22&lt;/style&gt;&lt;/DisplayText&gt;&lt;record&gt;&lt;rec-number&gt;20&lt;/rec-number&gt;&lt;foreign-keys&gt;&lt;key app="EN" db-id="0s2ps0w2sawa55edt95xzaps2rtzvzp0rs9x" timestamp="1605366594"&gt;20&lt;/key&gt;&lt;/foreign-keys&gt;&lt;ref-type name="Journal Article"&gt;17&lt;/ref-type&gt;&lt;contributors&gt;&lt;authors&gt;&lt;author&gt;Sun, X.; Xu, C.; Tian, G.; Rao, L.&lt;/author&gt;&lt;/authors&gt;&lt;/contributors&gt;&lt;titles&gt;&lt;title&gt;Complexation of glutarimidedioxime with Fe(iii), Cu(ii), Pb(ii), and Ni(ii), the competing ions for the sequestration of U(vi) from seawater&lt;/title&gt;&lt;secondary-title&gt;Dalton. Trans.&lt;/secondary-title&gt;&lt;/titles&gt;&lt;periodical&gt;&lt;full-title&gt;Dalton. Trans.&lt;/full-title&gt;&lt;/periodical&gt;&lt;pages&gt;14621-14627&lt;/pages&gt;&lt;volume&gt;42&lt;/volume&gt;&lt;number&gt;40&lt;/number&gt;&lt;dates&gt;&lt;year&gt;2013&lt;/year&gt;&lt;/dates&gt;&lt;urls&gt;&lt;/urls&gt;&lt;/record&gt;&lt;/Cite&gt;&lt;/EndNote&gt;</w:instrText>
      </w:r>
      <w:r w:rsidR="00A52DA9" w:rsidRPr="00683D30">
        <w:fldChar w:fldCharType="separate"/>
      </w:r>
      <w:r w:rsidR="002A6046" w:rsidRPr="002A6046">
        <w:rPr>
          <w:noProof/>
          <w:vertAlign w:val="superscript"/>
        </w:rPr>
        <w:t>22</w:t>
      </w:r>
      <w:r w:rsidR="00A52DA9" w:rsidRPr="00683D30">
        <w:fldChar w:fldCharType="end"/>
      </w:r>
      <w:r w:rsidRPr="00683D30">
        <w:t xml:space="preserve"> have also been reported. Potentiometric titrations have been performed using a small molecule analogue representative of the cyclic </w:t>
      </w:r>
      <w:proofErr w:type="spellStart"/>
      <w:r w:rsidRPr="00683D30">
        <w:t>imidedoxime</w:t>
      </w:r>
      <w:proofErr w:type="spellEnd"/>
      <w:r w:rsidRPr="00683D30">
        <w:t xml:space="preserve"> coordinating site, and it was determined that while uranium is bound very strongly</w:t>
      </w:r>
      <w:r w:rsidR="004C5A1F" w:rsidRPr="00683D30">
        <w:t>,</w:t>
      </w:r>
      <w:r w:rsidR="00A52DA9" w:rsidRPr="00683D30">
        <w:fldChar w:fldCharType="begin"/>
      </w:r>
      <w:r w:rsidR="002A6046">
        <w:instrText xml:space="preserve"> ADDIN EN.CITE &lt;EndNote&gt;&lt;Cite&gt;&lt;Author&gt;Tian&lt;/Author&gt;&lt;Year&gt;2012&lt;/Year&gt;&lt;RecNum&gt;21&lt;/RecNum&gt;&lt;DisplayText&gt;&lt;style face="superscript"&gt;23&lt;/style&gt;&lt;/DisplayText&gt;&lt;record&gt;&lt;rec-number&gt;21&lt;/rec-number&gt;&lt;foreign-keys&gt;&lt;key app="EN" db-id="0s2ps0w2sawa55edt95xzaps2rtzvzp0rs9x" timestamp="1605366633"&gt;21&lt;/key&gt;&lt;/foreign-keys&gt;&lt;ref-type name="Journal Article"&gt;17&lt;/ref-type&gt;&lt;contributors&gt;&lt;authors&gt;&lt;author&gt;Tian, G.; Teat, S.; Zhang, Z.; Rao, L.&lt;/author&gt;&lt;/authors&gt;&lt;/contributors&gt;&lt;titles&gt;&lt;title&gt;Sequestering uranium from seawater: binding strength and modes of uranyl complexes with glutarimidedioxime&lt;/title&gt;&lt;secondary-title&gt;Dalton. Trans.&lt;/secondary-title&gt;&lt;/titles&gt;&lt;periodical&gt;&lt;full-title&gt;Dalton. Trans.&lt;/full-title&gt;&lt;/periodical&gt;&lt;pages&gt;11579-11589&lt;/pages&gt;&lt;volume&gt;41&lt;/volume&gt;&lt;number&gt;38&lt;/number&gt;&lt;dates&gt;&lt;year&gt;2012&lt;/year&gt;&lt;/dates&gt;&lt;urls&gt;&lt;/urls&gt;&lt;/record&gt;&lt;/Cite&gt;&lt;/EndNote&gt;</w:instrText>
      </w:r>
      <w:r w:rsidR="00A52DA9" w:rsidRPr="00683D30">
        <w:fldChar w:fldCharType="separate"/>
      </w:r>
      <w:r w:rsidR="002A6046" w:rsidRPr="002A6046">
        <w:rPr>
          <w:noProof/>
          <w:vertAlign w:val="superscript"/>
        </w:rPr>
        <w:t>23</w:t>
      </w:r>
      <w:r w:rsidR="00A52DA9" w:rsidRPr="00683D30">
        <w:fldChar w:fldCharType="end"/>
      </w:r>
      <w:r w:rsidRPr="00683D30">
        <w:t xml:space="preserve"> van</w:t>
      </w:r>
      <w:r w:rsidR="00592BF1">
        <w:t>adyl</w:t>
      </w:r>
      <w:r w:rsidR="00E42A16">
        <w:t xml:space="preserve"> (VO</w:t>
      </w:r>
      <w:r w:rsidR="00E42A16">
        <w:rPr>
          <w:vertAlign w:val="superscript"/>
        </w:rPr>
        <w:t>2+</w:t>
      </w:r>
      <w:r w:rsidR="00E42A16">
        <w:t xml:space="preserve">) </w:t>
      </w:r>
      <w:r w:rsidRPr="00683D30">
        <w:t xml:space="preserve"> is bound even more strongly than uranium by the cyclic imidedioxime</w:t>
      </w:r>
      <w:r w:rsidR="00E25F1E" w:rsidRPr="00683D30">
        <w:t>.</w:t>
      </w:r>
      <w:r w:rsidR="00A52DA9" w:rsidRPr="00683D30">
        <w:fldChar w:fldCharType="begin"/>
      </w:r>
      <w:r w:rsidR="002A6046">
        <w:instrText xml:space="preserve"> ADDIN EN.CITE &lt;EndNote&gt;&lt;Cite&gt;&lt;Author&gt;Leggett&lt;/Author&gt;&lt;Year&gt;2016&lt;/Year&gt;&lt;RecNum&gt;22&lt;/RecNum&gt;&lt;DisplayText&gt;&lt;style face="superscript"&gt;24&lt;/style&gt;&lt;/DisplayText&gt;&lt;record&gt;&lt;rec-number&gt;22&lt;/rec-number&gt;&lt;foreign-keys&gt;&lt;key app="EN" db-id="0s2ps0w2sawa55edt95xzaps2rtzvzp0rs9x" timestamp="1605366673"&gt;22&lt;/key&gt;&lt;/foreign-keys&gt;&lt;ref-type name="Journal Article"&gt;17&lt;/ref-type&gt;&lt;contributors&gt;&lt;authors&gt;&lt;author&gt;Leggett, C. J.; Parker, B. F.; Teat, S. J.; Zhang, Z.; Dau, P. D.; Lukens, W. W.; Peterson, S. M.; Cardenas, A. J. P.; Warner, M. G.; Gibson, J. K.; Arnold, J.; Rao, L.&lt;/author&gt;&lt;/authors&gt;&lt;/contributors&gt;&lt;titles&gt;&lt;title&gt;Structural and spectroscopic studies of a rare non-oxido V(v) complex crystallized from aqueous solution&lt;/title&gt;&lt;secondary-title&gt;Chem. Sci.&lt;/secondary-title&gt;&lt;/titles&gt;&lt;periodical&gt;&lt;full-title&gt;Chem. Sci.&lt;/full-title&gt;&lt;/periodical&gt;&lt;pages&gt;2775-2786&lt;/pages&gt;&lt;volume&gt;7&lt;/volume&gt;&lt;number&gt;4&lt;/number&gt;&lt;dates&gt;&lt;year&gt;2016&lt;/year&gt;&lt;/dates&gt;&lt;urls&gt;&lt;/urls&gt;&lt;/record&gt;&lt;/Cite&gt;&lt;/EndNote&gt;</w:instrText>
      </w:r>
      <w:r w:rsidR="00A52DA9" w:rsidRPr="00683D30">
        <w:fldChar w:fldCharType="separate"/>
      </w:r>
      <w:r w:rsidR="002A6046" w:rsidRPr="002A6046">
        <w:rPr>
          <w:noProof/>
          <w:vertAlign w:val="superscript"/>
        </w:rPr>
        <w:t>24</w:t>
      </w:r>
      <w:r w:rsidR="00A52DA9" w:rsidRPr="00683D30">
        <w:fldChar w:fldCharType="end"/>
      </w:r>
      <w:r w:rsidRPr="00683D30">
        <w:t xml:space="preserve"> Nevertheless,</w:t>
      </w:r>
      <w:r w:rsidR="00592BF1">
        <w:t xml:space="preserve"> a</w:t>
      </w:r>
      <w:r w:rsidRPr="00683D30">
        <w:t xml:space="preserve"> small molecule NMR study regarding the formation of the cyclic imidedioxmes</w:t>
      </w:r>
      <w:r w:rsidR="00A52DA9" w:rsidRPr="00683D30">
        <w:fldChar w:fldCharType="begin"/>
      </w:r>
      <w:r w:rsidR="002A6046">
        <w:instrText xml:space="preserve"> ADDIN EN.CITE &lt;EndNote&gt;&lt;Cite&gt;&lt;Author&gt;Kang&lt;/Author&gt;&lt;Year&gt;2012&lt;/Year&gt;&lt;RecNum&gt;23&lt;/RecNum&gt;&lt;DisplayText&gt;&lt;style face="superscript"&gt;25&lt;/style&gt;&lt;/DisplayText&gt;&lt;record&gt;&lt;rec-number&gt;23&lt;/rec-number&gt;&lt;foreign-keys&gt;&lt;key app="EN" db-id="0s2ps0w2sawa55edt95xzaps2rtzvzp0rs9x" timestamp="1605366755"&gt;23&lt;/key&gt;&lt;/foreign-keys&gt;&lt;ref-type name="Journal Article"&gt;17&lt;/ref-type&gt;&lt;contributors&gt;&lt;authors&gt;&lt;author&gt;Kang, S. O.; Vukovic, S.; Custelcean, R.; Hay, B. P.&lt;/author&gt;&lt;/authors&gt;&lt;/contributors&gt;&lt;titles&gt;&lt;title&gt;Cyclic Imide Dioximes: Formation and Hydrolytic Stability&lt;/title&gt;&lt;secondary-title&gt;Ind. Eng. Chem. Res.&lt;/secondary-title&gt;&lt;/titles&gt;&lt;periodical&gt;&lt;full-title&gt;Ind. Eng. Chem. Res.&lt;/full-title&gt;&lt;/periodical&gt;&lt;pages&gt;6619-6624&lt;/pages&gt;&lt;volume&gt;51&lt;/volume&gt;&lt;number&gt;19&lt;/number&gt;&lt;dates&gt;&lt;year&gt;2012&lt;/year&gt;&lt;/dates&gt;&lt;urls&gt;&lt;/urls&gt;&lt;/record&gt;&lt;/Cite&gt;&lt;/EndNote&gt;</w:instrText>
      </w:r>
      <w:r w:rsidR="00A52DA9" w:rsidRPr="00683D30">
        <w:fldChar w:fldCharType="separate"/>
      </w:r>
      <w:r w:rsidR="002A6046" w:rsidRPr="002A6046">
        <w:rPr>
          <w:noProof/>
          <w:vertAlign w:val="superscript"/>
        </w:rPr>
        <w:t>25</w:t>
      </w:r>
      <w:r w:rsidR="00A52DA9" w:rsidRPr="00683D30">
        <w:fldChar w:fldCharType="end"/>
      </w:r>
      <w:r w:rsidRPr="00683D30">
        <w:t xml:space="preserve"> was done to aid cyclic </w:t>
      </w:r>
      <w:proofErr w:type="spellStart"/>
      <w:r w:rsidRPr="00683D30">
        <w:t>imidedioxime</w:t>
      </w:r>
      <w:proofErr w:type="spellEnd"/>
      <w:r w:rsidRPr="00683D30">
        <w:t xml:space="preserve"> formation on future adsorbents</w:t>
      </w:r>
      <w:r w:rsidR="00E25F1E" w:rsidRPr="00683D30">
        <w:t>.</w:t>
      </w:r>
      <w:r w:rsidR="00A52DA9" w:rsidRPr="00683D30">
        <w:fldChar w:fldCharType="begin"/>
      </w:r>
      <w:r w:rsidR="002A6046">
        <w:instrText xml:space="preserve"> ADDIN EN.CITE &lt;EndNote&gt;&lt;Cite&gt;&lt;Author&gt;Grant&lt;/Author&gt;&lt;Year&gt;2013&lt;/Year&gt;&lt;RecNum&gt;24&lt;/RecNum&gt;&lt;DisplayText&gt;&lt;style face="superscript"&gt;26&lt;/style&gt;&lt;/DisplayText&gt;&lt;record&gt;&lt;rec-number&gt;24&lt;/rec-number&gt;&lt;foreign-keys&gt;&lt;key app="EN" db-id="0s2ps0w2sawa55edt95xzaps2rtzvzp0rs9x" timestamp="1605366804"&gt;24&lt;/key&gt;&lt;/foreign-keys&gt;&lt;ref-type name="Journal Article"&gt;17&lt;/ref-type&gt;&lt;contributors&gt;&lt;authors&gt;&lt;author&gt;Grant, C. D.; Kang, S. O.; Hay, B. P.&lt;/author&gt;&lt;/authors&gt;&lt;/contributors&gt;&lt;titles&gt;&lt;title&gt;Synthesis of a Hydrophilic Naphthalimidedioxime&lt;/title&gt;&lt;secondary-title&gt;J. Org. Chem.&lt;/secondary-title&gt;&lt;/titles&gt;&lt;periodical&gt;&lt;full-title&gt;J. Org. Chem.&lt;/full-title&gt;&lt;/periodical&gt;&lt;pages&gt;7735-7740&lt;/pages&gt;&lt;volume&gt;78&lt;/volume&gt;&lt;number&gt;15&lt;/number&gt;&lt;dates&gt;&lt;year&gt;2013&lt;/year&gt;&lt;/dates&gt;&lt;urls&gt;&lt;/urls&gt;&lt;/record&gt;&lt;/Cite&gt;&lt;/EndNote&gt;</w:instrText>
      </w:r>
      <w:r w:rsidR="00A52DA9" w:rsidRPr="00683D30">
        <w:fldChar w:fldCharType="separate"/>
      </w:r>
      <w:r w:rsidR="002A6046" w:rsidRPr="002A6046">
        <w:rPr>
          <w:noProof/>
          <w:vertAlign w:val="superscript"/>
        </w:rPr>
        <w:t>26</w:t>
      </w:r>
      <w:r w:rsidR="00A52DA9" w:rsidRPr="00683D30">
        <w:fldChar w:fldCharType="end"/>
      </w:r>
      <w:r w:rsidR="00884699" w:rsidRPr="00683D30">
        <w:t xml:space="preserve"> </w:t>
      </w:r>
      <w:r w:rsidRPr="00683D30">
        <w:t xml:space="preserve"> While modest improvements in uranium uptake were reported by this approach, confirmation of the binding site has not been achieved. Furthermore, preparation of an engineered cyclic </w:t>
      </w:r>
      <w:proofErr w:type="spellStart"/>
      <w:r w:rsidRPr="00683D30">
        <w:t>imidedioxime</w:t>
      </w:r>
      <w:proofErr w:type="spellEnd"/>
      <w:r w:rsidRPr="00683D30">
        <w:t xml:space="preserve"> receptor, grafted onto a polymer trunk did not work as well as was anticipated</w:t>
      </w:r>
      <w:r w:rsidR="00E25F1E" w:rsidRPr="00683D30">
        <w:t>.</w:t>
      </w:r>
      <w:r w:rsidR="00A52DA9" w:rsidRPr="00683D30">
        <w:fldChar w:fldCharType="begin"/>
      </w:r>
      <w:r w:rsidR="002A6046">
        <w:instrText xml:space="preserve"> ADDIN EN.CITE &lt;EndNote&gt;&lt;Cite&gt;&lt;Author&gt;Chatterjee&lt;/Author&gt;&lt;Year&gt;2015&lt;/Year&gt;&lt;RecNum&gt;25&lt;/RecNum&gt;&lt;DisplayText&gt;&lt;style face="superscript"&gt;27&lt;/style&gt;&lt;/DisplayText&gt;&lt;record&gt;&lt;rec-number&gt;25&lt;/rec-number&gt;&lt;foreign-keys&gt;&lt;key app="EN" db-id="0s2ps0w2sawa55edt95xzaps2rtzvzp0rs9x" timestamp="1605366840"&gt;25&lt;/key&gt;&lt;/foreign-keys&gt;&lt;ref-type name="Journal Article"&gt;17&lt;/ref-type&gt;&lt;contributors&gt;&lt;authors&gt;&lt;author&gt;Chatterjee, S.; Bryantsev, V. S.; Brown, S.; Johnson, J. C.; Grant, C. D.; Mayes, R. T.; Hay, B. P.; Dai, S.; Saito, T.&lt;/author&gt;&lt;/authors&gt;&lt;/contributors&gt;&lt;titles&gt;&lt;title&gt;Synthesis of Naphthalimidedioxime Ligand-Containing Fibers for Uranium Adsorption from Seawater&lt;/title&gt;&lt;secondary-title&gt;Ind. Eng. Chem. Res.&lt;/secondary-title&gt;&lt;/titles&gt;&lt;periodical&gt;&lt;full-title&gt;Ind. Eng. Chem. Res.&lt;/full-title&gt;&lt;/periodical&gt;&lt;pages&gt;4161-4169&lt;/pages&gt;&lt;volume&gt;55&lt;/volume&gt;&lt;number&gt;15&lt;/number&gt;&lt;dates&gt;&lt;year&gt;2015&lt;/year&gt;&lt;/dates&gt;&lt;urls&gt;&lt;/urls&gt;&lt;/record&gt;&lt;/Cite&gt;&lt;/EndNote&gt;</w:instrText>
      </w:r>
      <w:r w:rsidR="00A52DA9" w:rsidRPr="00683D30">
        <w:fldChar w:fldCharType="separate"/>
      </w:r>
      <w:r w:rsidR="002A6046" w:rsidRPr="002A6046">
        <w:rPr>
          <w:noProof/>
          <w:vertAlign w:val="superscript"/>
        </w:rPr>
        <w:t>27</w:t>
      </w:r>
      <w:r w:rsidR="00A52DA9" w:rsidRPr="00683D30">
        <w:fldChar w:fldCharType="end"/>
      </w:r>
    </w:p>
    <w:p w14:paraId="51038390" w14:textId="6467669E" w:rsidR="00231500" w:rsidRPr="00683D30" w:rsidRDefault="00C56618" w:rsidP="001C48A2">
      <w:pPr>
        <w:numPr>
          <w:ilvl w:val="12"/>
          <w:numId w:val="0"/>
        </w:numPr>
        <w:spacing w:line="480" w:lineRule="auto"/>
        <w:ind w:firstLine="720"/>
        <w:jc w:val="both"/>
      </w:pPr>
      <w:r w:rsidRPr="00683D30">
        <w:t>Computationally-guided design of uranyl chelator was reported by Vukovic</w:t>
      </w:r>
      <w:r w:rsidR="00A52DA9" w:rsidRPr="00683D30">
        <w:fldChar w:fldCharType="begin"/>
      </w:r>
      <w:r w:rsidR="002A6046">
        <w:instrText xml:space="preserve"> ADDIN EN.CITE &lt;EndNote&gt;&lt;Cite&gt;&lt;Author&gt;Vukovic&lt;/Author&gt;&lt;Year&gt;2013&lt;/Year&gt;&lt;RecNum&gt;26&lt;/RecNum&gt;&lt;DisplayText&gt;&lt;style face="superscript"&gt;28&lt;/style&gt;&lt;/DisplayText&gt;&lt;record&gt;&lt;rec-number&gt;26&lt;/rec-number&gt;&lt;foreign-keys&gt;&lt;key app="EN" db-id="0s2ps0w2sawa55edt95xzaps2rtzvzp0rs9x" timestamp="1605366879"&gt;26&lt;/key&gt;&lt;/foreign-keys&gt;&lt;ref-type name="Journal Article"&gt;17&lt;/ref-type&gt;&lt;contributors&gt;&lt;authors&gt;&lt;author&gt;Vukovic, S.; Hay, B. P.&lt;/author&gt;&lt;/authors&gt;&lt;/contributors&gt;&lt;titles&gt;&lt;title&gt;De Novo Structure-Based Design of Bis-amidoxime Uranophiles&lt;/title&gt;&lt;secondary-title&gt;Inor. Chem.&lt;/secondary-title&gt;&lt;/titles&gt;&lt;periodical&gt;&lt;full-title&gt;Inor. Chem.&lt;/full-title&gt;&lt;/periodical&gt;&lt;pages&gt;7805-7810&lt;/pages&gt;&lt;volume&gt;52&lt;/volume&gt;&lt;number&gt;13&lt;/number&gt;&lt;dates&gt;&lt;year&gt;2013&lt;/year&gt;&lt;/dates&gt;&lt;urls&gt;&lt;/urls&gt;&lt;/record&gt;&lt;/Cite&gt;&lt;/EndNote&gt;</w:instrText>
      </w:r>
      <w:r w:rsidR="00A52DA9" w:rsidRPr="00683D30">
        <w:fldChar w:fldCharType="separate"/>
      </w:r>
      <w:r w:rsidR="002A6046" w:rsidRPr="002A6046">
        <w:rPr>
          <w:noProof/>
          <w:vertAlign w:val="superscript"/>
        </w:rPr>
        <w:t>28</w:t>
      </w:r>
      <w:r w:rsidR="00A52DA9" w:rsidRPr="00683D30">
        <w:fldChar w:fldCharType="end"/>
      </w:r>
      <w:r w:rsidR="00A52DA9" w:rsidRPr="00683D30">
        <w:t xml:space="preserve"> </w:t>
      </w:r>
      <w:r w:rsidRPr="00683D30">
        <w:t xml:space="preserve">and his team that purposed a method for computationally predicting chelators that would have strong bonding and selectivity towards uranium, assuming an </w:t>
      </w:r>
      <w:r w:rsidRPr="00374BC6">
        <w:t>η</w:t>
      </w:r>
      <w:r w:rsidRPr="00374BC6">
        <w:rPr>
          <w:vertAlign w:val="superscript"/>
        </w:rPr>
        <w:t>2</w:t>
      </w:r>
      <w:r w:rsidRPr="00374BC6">
        <w:t xml:space="preserve"> binding mode</w:t>
      </w:r>
      <w:r w:rsidRPr="00683D30">
        <w:t xml:space="preserve"> is achieved, as predicted for binding of uranyl by </w:t>
      </w:r>
      <w:r w:rsidRPr="00683D30">
        <w:lastRenderedPageBreak/>
        <w:t xml:space="preserve">non-cyclic </w:t>
      </w:r>
      <w:r w:rsidRPr="00E609BA">
        <w:t>amidoximes</w:t>
      </w:r>
      <w:r w:rsidR="00440C13" w:rsidRPr="00E609BA">
        <w:t xml:space="preserve"> (Figure </w:t>
      </w:r>
      <w:r w:rsidR="003B54F8" w:rsidRPr="00E609BA">
        <w:t>2</w:t>
      </w:r>
      <w:r w:rsidR="00440C13" w:rsidRPr="00E609BA">
        <w:t>).</w:t>
      </w:r>
      <w:r w:rsidR="00A52DA9" w:rsidRPr="00E609BA">
        <w:fldChar w:fldCharType="begin"/>
      </w:r>
      <w:r w:rsidR="002A6046">
        <w:instrText xml:space="preserve"> ADDIN EN.CITE &lt;EndNote&gt;&lt;Cite&gt;&lt;Author&gt;Barber&lt;/Author&gt;&lt;Year&gt;2012&lt;/Year&gt;&lt;RecNum&gt;27&lt;/RecNum&gt;&lt;DisplayText&gt;&lt;style face="superscript"&gt;29, 30&lt;/style&gt;&lt;/DisplayText&gt;&lt;record&gt;&lt;rec-number&gt;27&lt;/rec-number&gt;&lt;foreign-keys&gt;&lt;key app="EN" db-id="0s2ps0w2sawa55edt95xzaps2rtzvzp0rs9x" timestamp="1605366913"&gt;27&lt;/key&gt;&lt;/foreign-keys&gt;&lt;ref-type name="Journal Article"&gt;17&lt;/ref-type&gt;&lt;contributors&gt;&lt;authors&gt;&lt;author&gt;Barber, P. S.; Lelley, S. P.; Rogers, R. D.&lt;/author&gt;&lt;/authors&gt;&lt;/contributors&gt;&lt;titles&gt;&lt;title&gt;Highly selective extraction of the uranyl ion with hydrophobic amidoxime-functionalized ionic liquids via n2 coordination&lt;/title&gt;&lt;secondary-title&gt;RSC Adv&lt;/secondary-title&gt;&lt;/titles&gt;&lt;periodical&gt;&lt;full-title&gt;RSC Adv&lt;/full-title&gt;&lt;/periodical&gt;&lt;pages&gt;8526-8530&lt;/pages&gt;&lt;volume&gt;2&lt;/volume&gt;&lt;dates&gt;&lt;year&gt;2012&lt;/year&gt;&lt;/dates&gt;&lt;urls&gt;&lt;/urls&gt;&lt;/record&gt;&lt;/Cite&gt;&lt;Cite&gt;&lt;Author&gt;Vukovic&lt;/Author&gt;&lt;Year&gt;2012&lt;/Year&gt;&lt;RecNum&gt;28&lt;/RecNum&gt;&lt;record&gt;&lt;rec-number&gt;28&lt;/rec-number&gt;&lt;foreign-keys&gt;&lt;key app="EN" db-id="0s2ps0w2sawa55edt95xzaps2rtzvzp0rs9x" timestamp="1605366978"&gt;28&lt;/key&gt;&lt;/foreign-keys&gt;&lt;ref-type name="Journal Article"&gt;17&lt;/ref-type&gt;&lt;contributors&gt;&lt;authors&gt;&lt;author&gt;Vukovic, S.; Watson, L. A.; Kang, S. O.; Custelcean, R.; Hay, B. P.&lt;/author&gt;&lt;/authors&gt;&lt;/contributors&gt;&lt;titles&gt;&lt;title&gt;How Amidoximate Binds the Uranyl Cation&lt;/title&gt;&lt;secondary-title&gt;Inor. Chem.&lt;/secondary-title&gt;&lt;/titles&gt;&lt;periodical&gt;&lt;full-title&gt;Inor. Chem.&lt;/full-title&gt;&lt;/periodical&gt;&lt;pages&gt;3855-3859&lt;/pages&gt;&lt;volume&gt;51&lt;/volume&gt;&lt;number&gt;6&lt;/number&gt;&lt;dates&gt;&lt;year&gt;2012&lt;/year&gt;&lt;/dates&gt;&lt;urls&gt;&lt;/urls&gt;&lt;/record&gt;&lt;/Cite&gt;&lt;/EndNote&gt;</w:instrText>
      </w:r>
      <w:r w:rsidR="00A52DA9" w:rsidRPr="00E609BA">
        <w:fldChar w:fldCharType="separate"/>
      </w:r>
      <w:r w:rsidR="002A6046" w:rsidRPr="002A6046">
        <w:rPr>
          <w:noProof/>
          <w:vertAlign w:val="superscript"/>
        </w:rPr>
        <w:t>29, 30</w:t>
      </w:r>
      <w:r w:rsidR="00A52DA9" w:rsidRPr="00E609BA">
        <w:fldChar w:fldCharType="end"/>
      </w:r>
      <w:r w:rsidR="00A52DA9" w:rsidRPr="00E609BA">
        <w:t xml:space="preserve"> </w:t>
      </w:r>
      <w:r w:rsidRPr="00E609BA">
        <w:t>Computationally</w:t>
      </w:r>
      <w:r w:rsidRPr="00683D30">
        <w:t xml:space="preserve"> predicted pre-organized uranyl receptors were titrated by Meh</w:t>
      </w:r>
      <w:r w:rsidR="00A52DA9" w:rsidRPr="00683D30">
        <w:t>io</w:t>
      </w:r>
      <w:r w:rsidR="00A52DA9" w:rsidRPr="00683D30">
        <w:fldChar w:fldCharType="begin">
          <w:fldData xml:space="preserve">PEVuZE5vdGU+PENpdGU+PEF1dGhvcj5NZWhpbzwvQXV0aG9yPjxZZWFyPjIwMTY8L1llYXI+PFJl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</w:fldData>
        </w:fldChar>
      </w:r>
      <w:r w:rsidR="002A6046">
        <w:instrText xml:space="preserve"> ADDIN EN.CITE </w:instrText>
      </w:r>
      <w:r w:rsidR="002A6046">
        <w:fldChar w:fldCharType="begin">
          <w:fldData xml:space="preserve">PEVuZE5vdGU+PENpdGU+PEF1dGhvcj5NZWhpbzwvQXV0aG9yPjxZZWFyPjIwMTY8L1llYXI+PFJl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</w:fldData>
        </w:fldChar>
      </w:r>
      <w:r w:rsidR="002A6046">
        <w:instrText xml:space="preserve"> ADDIN EN.CITE.DATA </w:instrText>
      </w:r>
      <w:r w:rsidR="002A6046">
        <w:fldChar w:fldCharType="end"/>
      </w:r>
      <w:r w:rsidR="00A52DA9" w:rsidRPr="00683D30">
        <w:fldChar w:fldCharType="separate"/>
      </w:r>
      <w:r w:rsidR="002A6046" w:rsidRPr="002A6046">
        <w:rPr>
          <w:noProof/>
          <w:vertAlign w:val="superscript"/>
        </w:rPr>
        <w:t>17, 18, 31</w:t>
      </w:r>
      <w:r w:rsidR="00A52DA9" w:rsidRPr="00683D30">
        <w:fldChar w:fldCharType="end"/>
      </w:r>
      <w:r w:rsidRPr="00683D30">
        <w:t xml:space="preserve"> Lashley</w:t>
      </w:r>
      <w:r w:rsidR="00A52DA9" w:rsidRPr="00683D30">
        <w:fldChar w:fldCharType="begin"/>
      </w:r>
      <w:r w:rsidR="00A52DA9" w:rsidRPr="00683D30">
        <w:instrText xml:space="preserve"> ADDIN EN.CITE &lt;EndNote&gt;&lt;Cite&gt;&lt;Author&gt;Lashley&lt;/Author&gt;&lt;Year&gt;2016&lt;/Year&gt;&lt;RecNum&gt;16&lt;/RecNum&gt;&lt;DisplayText&gt;&lt;style face="superscript"&gt;16&lt;/style&gt;&lt;/DisplayText&gt;&lt;record&gt;&lt;rec-number&gt;16&lt;/rec-number&gt;&lt;foreign-keys&gt;&lt;key app="EN" db-id="0s2ps0w2sawa55edt95xzaps2rtzvzp0rs9x" timestamp="1605366401"&gt;16&lt;/key&gt;&lt;/foreign-keys&gt;&lt;ref-type name="Journal Article"&gt;17&lt;/ref-type&gt;&lt;contributors&gt;&lt;authors&gt;&lt;author&gt;Lashley, M. A.; Ivanov, A. S.; Bryantsev, V. S.; Dai, S.; Hancock, R. D.&lt;/author&gt;&lt;/authors&gt;&lt;/contributors&gt;&lt;titles&gt;&lt;title&gt;Highly Preorganized Ligand 1,10-Phenanthroline-2,9-dicarboxylic Acid for the Selective Recovery of Uranium from Seawater in the Presence of Competing Vanadium Species&lt;/title&gt;&lt;secondary-title&gt;Inor. Chem.&lt;/secondary-title&gt;&lt;/titles&gt;&lt;periodical&gt;&lt;full-title&gt;Inor. Chem.&lt;/full-title&gt;&lt;/periodical&gt;&lt;pages&gt;10818-10829&lt;/pages&gt;&lt;volume&gt;55&lt;/volume&gt;&lt;number&gt;20&lt;/number&gt;&lt;dates&gt;&lt;year&gt;2016&lt;/year&gt;&lt;/dates&gt;&lt;urls&gt;&lt;/urls&gt;&lt;/record&gt;&lt;/Cite&gt;&lt;/EndNote&gt;</w:instrText>
      </w:r>
      <w:r w:rsidR="00A52DA9" w:rsidRPr="00683D30">
        <w:fldChar w:fldCharType="separate"/>
      </w:r>
      <w:r w:rsidR="00A52DA9" w:rsidRPr="00683D30">
        <w:rPr>
          <w:noProof/>
          <w:vertAlign w:val="superscript"/>
        </w:rPr>
        <w:t>16</w:t>
      </w:r>
      <w:r w:rsidR="00A52DA9" w:rsidRPr="00683D30">
        <w:fldChar w:fldCharType="end"/>
      </w:r>
      <w:r w:rsidRPr="00683D30">
        <w:t xml:space="preserve"> and showed promise in terms of bond strength, however, they did not perform well when grafted onto a polymer support.</w:t>
      </w:r>
    </w:p>
    <w:p w14:paraId="026D25D6" w14:textId="2BF511EE" w:rsidR="00231500" w:rsidRPr="00683D30" w:rsidRDefault="00C56618" w:rsidP="001C48A2">
      <w:pPr>
        <w:numPr>
          <w:ilvl w:val="12"/>
          <w:numId w:val="0"/>
        </w:numPr>
        <w:spacing w:line="480" w:lineRule="auto"/>
        <w:ind w:firstLine="720"/>
        <w:jc w:val="both"/>
      </w:pPr>
      <w:r w:rsidRPr="00683D30">
        <w:t xml:space="preserve">There are noteworthy differences between the small molecule and polymers </w:t>
      </w:r>
      <w:r w:rsidR="0079135A">
        <w:t xml:space="preserve">protonation constants, known as </w:t>
      </w:r>
      <w:proofErr w:type="spellStart"/>
      <w:r w:rsidRPr="00683D30">
        <w:t>pK</w:t>
      </w:r>
      <w:r w:rsidRPr="0079135A">
        <w:rPr>
          <w:vertAlign w:val="subscript"/>
        </w:rPr>
        <w:t>a</w:t>
      </w:r>
      <w:r w:rsidR="0079135A">
        <w:t>’</w:t>
      </w:r>
      <w:r w:rsidRPr="00683D30">
        <w:t>s</w:t>
      </w:r>
      <w:proofErr w:type="spellEnd"/>
      <w:r w:rsidRPr="00683D30">
        <w:t xml:space="preserve"> determined through complexometric titrations and potentiometric titrations, respectively. These differences in </w:t>
      </w:r>
      <w:proofErr w:type="spellStart"/>
      <w:r w:rsidRPr="00683D30">
        <w:t>pK</w:t>
      </w:r>
      <w:r w:rsidRPr="0079135A">
        <w:rPr>
          <w:vertAlign w:val="subscript"/>
        </w:rPr>
        <w:t>a</w:t>
      </w:r>
      <w:r w:rsidR="0079135A">
        <w:t>’</w:t>
      </w:r>
      <w:r w:rsidRPr="00683D30">
        <w:t>s</w:t>
      </w:r>
      <w:proofErr w:type="spellEnd"/>
      <w:r w:rsidRPr="00683D30">
        <w:t xml:space="preserve"> are indicative of different binding strength, and potentially different biding modes between the small molecules and the polymers. </w:t>
      </w:r>
    </w:p>
    <w:p w14:paraId="37492C21" w14:textId="1ED5BD17" w:rsidR="00231500" w:rsidRDefault="00C56618" w:rsidP="001C48A2">
      <w:pPr>
        <w:numPr>
          <w:ilvl w:val="12"/>
          <w:numId w:val="0"/>
        </w:numPr>
        <w:spacing w:line="480" w:lineRule="auto"/>
        <w:ind w:firstLine="720"/>
        <w:jc w:val="both"/>
      </w:pPr>
      <w:proofErr w:type="spellStart"/>
      <w:r w:rsidRPr="00ED04E4">
        <w:t>Benzamidizolepyridine</w:t>
      </w:r>
      <w:proofErr w:type="spellEnd"/>
      <w:r w:rsidRPr="00ED04E4">
        <w:t xml:space="preserve"> (BIP)</w:t>
      </w:r>
      <w:r w:rsidRPr="00683D30">
        <w:t xml:space="preserve"> was designed by Dr. J. Casey Johnson as a </w:t>
      </w:r>
      <w:r w:rsidRPr="00E609BA">
        <w:t>computationally predicted and rationally designed ligand for complexometric titration studies</w:t>
      </w:r>
      <w:r w:rsidR="00440C13" w:rsidRPr="00E609BA">
        <w:t xml:space="preserve"> (Figure </w:t>
      </w:r>
      <w:r w:rsidR="003B54F8" w:rsidRPr="00E609BA">
        <w:t>3</w:t>
      </w:r>
      <w:r w:rsidR="00440C13" w:rsidRPr="00E609BA">
        <w:t>)</w:t>
      </w:r>
      <w:r w:rsidRPr="00E609BA">
        <w:t>. BIP was</w:t>
      </w:r>
      <w:r w:rsidRPr="00683D30">
        <w:t xml:space="preserve"> chosen for this </w:t>
      </w:r>
      <w:r w:rsidR="00B07C9B">
        <w:t>research</w:t>
      </w:r>
      <w:r w:rsidRPr="00683D30">
        <w:t xml:space="preserve"> because of size exclusion; it has been suggested by Rowans</w:t>
      </w:r>
      <w:r w:rsidR="00A52DA9" w:rsidRPr="00683D30">
        <w:fldChar w:fldCharType="begin"/>
      </w:r>
      <w:r w:rsidR="002A6046">
        <w:instrText xml:space="preserve"> ADDIN EN.CITE &lt;EndNote&gt;&lt;Cite&gt;&lt;Author&gt;McKenzie&lt;/Author&gt;&lt;Year&gt;2008&lt;/Year&gt;&lt;RecNum&gt;30&lt;/RecNum&gt;&lt;DisplayText&gt;&lt;style face="superscript"&gt;32, 33&lt;/style&gt;&lt;/DisplayText&gt;&lt;record&gt;&lt;rec-number&gt;30&lt;/rec-number&gt;&lt;foreign-keys&gt;&lt;key app="EN" db-id="0s2ps0w2sawa55edt95xzaps2rtzvzp0rs9x" timestamp="1605367062"&gt;30&lt;/key&gt;&lt;/foreign-keys&gt;&lt;ref-type name="Journal Article"&gt;17&lt;/ref-type&gt;&lt;contributors&gt;&lt;authors&gt;&lt;author&gt;McKenzie, B. M.; Miller, A. K.; Wojtetcki, R. J.; Johnson, J. C.; Burke, K. A.; Tzeng, A. K.; Mather, P. T.; Rowan, S. J.&lt;/author&gt;&lt;/authors&gt;&lt;/contributors&gt;&lt;titles&gt;&lt;title&gt;Improved synthesis of functionalized mesogenic 2,6-bisbenzimidazolypyridine ligands&lt;/title&gt;&lt;secondary-title&gt;Tetrahedron&lt;/secondary-title&gt;&lt;/titles&gt;&lt;periodical&gt;&lt;full-title&gt;Tetrahedron&lt;/full-title&gt;&lt;/periodical&gt;&lt;pages&gt;8488-8495&lt;/pages&gt;&lt;volume&gt;64&lt;/volume&gt;&lt;number&gt;36&lt;/number&gt;&lt;dates&gt;&lt;year&gt;2008&lt;/year&gt;&lt;/dates&gt;&lt;urls&gt;&lt;/urls&gt;&lt;/record&gt;&lt;/Cite&gt;&lt;Cite&gt;&lt;Author&gt;Wojtetcki&lt;/Author&gt;&lt;Year&gt;2013&lt;/Year&gt;&lt;RecNum&gt;31&lt;/RecNum&gt;&lt;record&gt;&lt;rec-number&gt;31&lt;/rec-number&gt;&lt;foreign-keys&gt;&lt;key app="EN" db-id="0s2ps0w2sawa55edt95xzaps2rtzvzp0rs9x" timestamp="1605367096"&gt;31&lt;/key&gt;&lt;/foreign-keys&gt;&lt;ref-type name="Journal Article"&gt;17&lt;/ref-type&gt;&lt;contributors&gt;&lt;authors&gt;&lt;author&gt;Wojtetcki, R. J.; Wu, Q.; Johnson, J. C.; Ray, D. G.; Korley, L. T. J.; Rowan, S. J.&lt;/author&gt;&lt;/authors&gt;&lt;/contributors&gt;&lt;titles&gt;&lt;title&gt;Optimizing the formation of 2,6-bis(N-alkyl-benzimidazolyl)pyridine-containing [3]catenates through component design&lt;/title&gt;&lt;secondary-title&gt;Chem. Sci.&lt;/secondary-title&gt;&lt;/titles&gt;&lt;periodical&gt;&lt;full-title&gt;Chem. Sci.&lt;/full-title&gt;&lt;/periodical&gt;&lt;pages&gt;4440-4448&lt;/pages&gt;&lt;volume&gt;4&lt;/volume&gt;&lt;number&gt;12&lt;/number&gt;&lt;dates&gt;&lt;year&gt;2013&lt;/year&gt;&lt;/dates&gt;&lt;urls&gt;&lt;/urls&gt;&lt;/record&gt;&lt;/Cite&gt;&lt;/EndNote&gt;</w:instrText>
      </w:r>
      <w:r w:rsidR="00A52DA9" w:rsidRPr="00683D30">
        <w:fldChar w:fldCharType="separate"/>
      </w:r>
      <w:r w:rsidR="002A6046" w:rsidRPr="002A6046">
        <w:rPr>
          <w:noProof/>
          <w:vertAlign w:val="superscript"/>
        </w:rPr>
        <w:t>32, 33</w:t>
      </w:r>
      <w:r w:rsidR="00A52DA9" w:rsidRPr="00683D30">
        <w:fldChar w:fldCharType="end"/>
      </w:r>
      <w:r w:rsidRPr="00683D30">
        <w:t xml:space="preserve"> group that uranyl is a better fit than smaller transition metals. In determining the binding constants of BIP in solution and comparing the results with those of BIP and copper, BIP and iron, BIP and nickel, BIP and uranium, and BIP and zinc, will g</w:t>
      </w:r>
      <w:r w:rsidR="00BC5330">
        <w:t>ive</w:t>
      </w:r>
      <w:r w:rsidRPr="00683D30">
        <w:t xml:space="preserve"> a greater understanding of the chemistry occurring at the molecular level and will be able</w:t>
      </w:r>
      <w:r w:rsidR="00BC5330">
        <w:t xml:space="preserve"> to</w:t>
      </w:r>
      <w:r w:rsidRPr="00683D30">
        <w:t xml:space="preserve"> determine if this improved molecular understanding can be used to predict bulk adsorbent performance for uranium uptake and selectivity. </w:t>
      </w:r>
    </w:p>
    <w:p w14:paraId="725B0F60" w14:textId="2A69D388" w:rsidR="009D0B0A" w:rsidRDefault="009D0B0A" w:rsidP="001C48A2">
      <w:pPr>
        <w:numPr>
          <w:ilvl w:val="12"/>
          <w:numId w:val="0"/>
        </w:numPr>
        <w:spacing w:line="480" w:lineRule="auto"/>
        <w:ind w:firstLine="720"/>
        <w:jc w:val="both"/>
      </w:pPr>
    </w:p>
    <w:p w14:paraId="38E4D369" w14:textId="3EAEB1D1" w:rsidR="009D0B0A" w:rsidRDefault="009D0B0A" w:rsidP="001C48A2">
      <w:pPr>
        <w:numPr>
          <w:ilvl w:val="12"/>
          <w:numId w:val="0"/>
        </w:numPr>
        <w:spacing w:line="480" w:lineRule="auto"/>
        <w:ind w:firstLine="720"/>
        <w:jc w:val="both"/>
      </w:pPr>
    </w:p>
    <w:p w14:paraId="4EE86ECC" w14:textId="45EF7A13" w:rsidR="009D0B0A" w:rsidRDefault="009D0B0A" w:rsidP="001C48A2">
      <w:pPr>
        <w:numPr>
          <w:ilvl w:val="12"/>
          <w:numId w:val="0"/>
        </w:numPr>
        <w:spacing w:line="480" w:lineRule="auto"/>
        <w:ind w:firstLine="720"/>
        <w:jc w:val="both"/>
      </w:pPr>
    </w:p>
    <w:p w14:paraId="30807998" w14:textId="7572D876" w:rsidR="00CD75EB" w:rsidRPr="003B54F8" w:rsidRDefault="00CD75EB" w:rsidP="00315BA7">
      <w:pPr>
        <w:pStyle w:val="Caption"/>
      </w:pPr>
      <w:r w:rsidRPr="00683D30">
        <w:rPr>
          <w:noProof/>
        </w:rPr>
        <w:lastRenderedPageBreak/>
        <w:drawing>
          <wp:inline distT="0" distB="0" distL="0" distR="0" wp14:anchorId="7251F1B4" wp14:editId="281EE21F">
            <wp:extent cx="3904322" cy="138132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56261" cy="1399704"/>
                    </a:xfrm>
                    <a:prstGeom prst="rect">
                      <a:avLst/>
                    </a:prstGeom>
                    <a:noFill/>
                    <a:ln>
                      <a:noFill/>
                    </a:ln>
                  </pic:spPr>
                </pic:pic>
              </a:graphicData>
            </a:graphic>
          </wp:inline>
        </w:drawing>
      </w:r>
    </w:p>
    <w:p w14:paraId="56591696" w14:textId="77777777" w:rsidR="00315BA7" w:rsidRDefault="00315BA7" w:rsidP="00315BA7">
      <w:pPr>
        <w:pStyle w:val="Caption"/>
        <w:rPr>
          <w:b/>
          <w:bCs/>
        </w:rPr>
      </w:pPr>
    </w:p>
    <w:p w14:paraId="5B683D2F" w14:textId="490B6CC8" w:rsidR="009D0B0A" w:rsidRDefault="00CD75EB" w:rsidP="00315BA7">
      <w:pPr>
        <w:pStyle w:val="Caption"/>
      </w:pPr>
      <w:r w:rsidRPr="00E609BA">
        <w:rPr>
          <w:b/>
          <w:bCs/>
        </w:rPr>
        <w:t xml:space="preserve">Figure </w:t>
      </w:r>
      <w:r w:rsidR="003B54F8" w:rsidRPr="00E609BA">
        <w:rPr>
          <w:b/>
          <w:bCs/>
        </w:rPr>
        <w:t>2</w:t>
      </w:r>
      <w:r w:rsidRPr="00E609BA">
        <w:rPr>
          <w:b/>
          <w:bCs/>
        </w:rPr>
        <w:t>:</w:t>
      </w:r>
      <w:r w:rsidRPr="00E609BA">
        <w:t xml:space="preserve"> Schematic</w:t>
      </w:r>
      <w:r w:rsidRPr="00683D30">
        <w:t xml:space="preserve"> representation of Compound #2 bound to uranyl, (Left) κ</w:t>
      </w:r>
      <w:r w:rsidRPr="00683D30">
        <w:rPr>
          <w:vertAlign w:val="superscript"/>
        </w:rPr>
        <w:t>2</w:t>
      </w:r>
      <w:r w:rsidRPr="00683D30">
        <w:t xml:space="preserve"> (chelating) coordination, (Right) ƞ</w:t>
      </w:r>
      <w:r w:rsidRPr="00683D30">
        <w:rPr>
          <w:vertAlign w:val="superscript"/>
        </w:rPr>
        <w:t>2</w:t>
      </w:r>
      <w:r w:rsidRPr="00683D30">
        <w:t xml:space="preserve"> binding mode that is not possible with the addition of the methyl group.</w:t>
      </w:r>
    </w:p>
    <w:p w14:paraId="66196C2D" w14:textId="7857D9E1" w:rsidR="00CD75EB" w:rsidRDefault="00CD75EB" w:rsidP="001C48A2">
      <w:pPr>
        <w:numPr>
          <w:ilvl w:val="12"/>
          <w:numId w:val="0"/>
        </w:numPr>
        <w:spacing w:line="480" w:lineRule="auto"/>
        <w:ind w:firstLine="720"/>
        <w:jc w:val="both"/>
      </w:pPr>
    </w:p>
    <w:p w14:paraId="5D4E7D47" w14:textId="77777777" w:rsidR="00CD75EB" w:rsidRDefault="00CD75EB" w:rsidP="001C48A2">
      <w:pPr>
        <w:numPr>
          <w:ilvl w:val="12"/>
          <w:numId w:val="0"/>
        </w:numPr>
        <w:spacing w:line="480" w:lineRule="auto"/>
        <w:ind w:firstLine="720"/>
        <w:jc w:val="both"/>
      </w:pPr>
    </w:p>
    <w:p w14:paraId="165704E5" w14:textId="77777777" w:rsidR="00657C25" w:rsidRDefault="00657C25" w:rsidP="001C48A2">
      <w:pPr>
        <w:numPr>
          <w:ilvl w:val="12"/>
          <w:numId w:val="0"/>
        </w:numPr>
        <w:spacing w:line="480" w:lineRule="auto"/>
        <w:ind w:firstLine="720"/>
        <w:jc w:val="both"/>
      </w:pPr>
    </w:p>
    <w:p w14:paraId="69FE056E" w14:textId="5AE4ECF8" w:rsidR="009D0B0A" w:rsidRPr="00E609BA" w:rsidRDefault="009D0B0A" w:rsidP="00657C25">
      <w:pPr>
        <w:numPr>
          <w:ilvl w:val="12"/>
          <w:numId w:val="0"/>
        </w:numPr>
        <w:spacing w:line="480" w:lineRule="auto"/>
        <w:jc w:val="both"/>
      </w:pPr>
      <w:r w:rsidRPr="00E609BA">
        <w:rPr>
          <w:noProof/>
        </w:rPr>
        <w:drawing>
          <wp:inline distT="0" distB="0" distL="0" distR="0" wp14:anchorId="2DCA9A7D" wp14:editId="10C670B0">
            <wp:extent cx="3035030" cy="1747171"/>
            <wp:effectExtent l="0" t="0" r="0" b="0"/>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b="19591"/>
                    <a:stretch/>
                  </pic:blipFill>
                  <pic:spPr bwMode="auto">
                    <a:xfrm>
                      <a:off x="0" y="0"/>
                      <a:ext cx="3055364" cy="1758877"/>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1F08B355" w14:textId="77777777" w:rsidR="00315BA7" w:rsidRDefault="00315BA7" w:rsidP="00657C25">
      <w:pPr>
        <w:numPr>
          <w:ilvl w:val="12"/>
          <w:numId w:val="0"/>
        </w:numPr>
        <w:spacing w:line="480" w:lineRule="auto"/>
        <w:jc w:val="both"/>
        <w:rPr>
          <w:b/>
          <w:bCs/>
          <w:sz w:val="18"/>
          <w:szCs w:val="18"/>
        </w:rPr>
      </w:pPr>
    </w:p>
    <w:p w14:paraId="1B63BEE3" w14:textId="58E9DE79" w:rsidR="009D0B0A" w:rsidRPr="00657C25" w:rsidRDefault="00657C25" w:rsidP="00657C25">
      <w:pPr>
        <w:numPr>
          <w:ilvl w:val="12"/>
          <w:numId w:val="0"/>
        </w:numPr>
        <w:spacing w:line="480" w:lineRule="auto"/>
        <w:jc w:val="both"/>
        <w:rPr>
          <w:sz w:val="18"/>
          <w:szCs w:val="18"/>
        </w:rPr>
      </w:pPr>
      <w:r w:rsidRPr="00E609BA">
        <w:rPr>
          <w:b/>
          <w:bCs/>
          <w:sz w:val="18"/>
          <w:szCs w:val="18"/>
        </w:rPr>
        <w:t xml:space="preserve">Figure </w:t>
      </w:r>
      <w:r w:rsidR="003B54F8" w:rsidRPr="00E609BA">
        <w:rPr>
          <w:b/>
          <w:bCs/>
          <w:sz w:val="18"/>
          <w:szCs w:val="18"/>
        </w:rPr>
        <w:t>3</w:t>
      </w:r>
      <w:r w:rsidRPr="00E609BA">
        <w:rPr>
          <w:b/>
          <w:bCs/>
          <w:sz w:val="18"/>
          <w:szCs w:val="18"/>
        </w:rPr>
        <w:t>:</w:t>
      </w:r>
      <w:r w:rsidRPr="00E609BA">
        <w:rPr>
          <w:sz w:val="18"/>
          <w:szCs w:val="18"/>
        </w:rPr>
        <w:t xml:space="preserve"> </w:t>
      </w:r>
      <w:r w:rsidR="00A96D4C" w:rsidRPr="00E609BA">
        <w:rPr>
          <w:sz w:val="18"/>
          <w:szCs w:val="18"/>
        </w:rPr>
        <w:t xml:space="preserve">Structure of </w:t>
      </w:r>
      <w:r w:rsidRPr="00E609BA">
        <w:rPr>
          <w:sz w:val="18"/>
          <w:szCs w:val="18"/>
        </w:rPr>
        <w:t>Bis(</w:t>
      </w:r>
      <w:proofErr w:type="spellStart"/>
      <w:r w:rsidRPr="00E609BA">
        <w:rPr>
          <w:sz w:val="18"/>
          <w:szCs w:val="18"/>
        </w:rPr>
        <w:t>benzimidazolyl</w:t>
      </w:r>
      <w:proofErr w:type="spellEnd"/>
      <w:r>
        <w:rPr>
          <w:sz w:val="18"/>
          <w:szCs w:val="18"/>
        </w:rPr>
        <w:t>)pyridine, BIP</w:t>
      </w:r>
      <w:r w:rsidR="003B54F8">
        <w:rPr>
          <w:sz w:val="18"/>
          <w:szCs w:val="18"/>
        </w:rPr>
        <w:t>.</w:t>
      </w:r>
    </w:p>
    <w:p w14:paraId="548B746C" w14:textId="04FE3817" w:rsidR="009D0B0A" w:rsidRDefault="009D0B0A" w:rsidP="001C48A2">
      <w:pPr>
        <w:numPr>
          <w:ilvl w:val="12"/>
          <w:numId w:val="0"/>
        </w:numPr>
        <w:spacing w:line="480" w:lineRule="auto"/>
        <w:ind w:firstLine="720"/>
        <w:jc w:val="both"/>
      </w:pPr>
    </w:p>
    <w:p w14:paraId="27BA9091" w14:textId="3B48C5B8" w:rsidR="009D0B0A" w:rsidRDefault="009D0B0A" w:rsidP="001C48A2">
      <w:pPr>
        <w:numPr>
          <w:ilvl w:val="12"/>
          <w:numId w:val="0"/>
        </w:numPr>
        <w:spacing w:line="480" w:lineRule="auto"/>
        <w:ind w:firstLine="720"/>
        <w:jc w:val="both"/>
      </w:pPr>
    </w:p>
    <w:p w14:paraId="71D602C6" w14:textId="3A356B74" w:rsidR="009D0B0A" w:rsidRDefault="009D0B0A" w:rsidP="001C48A2">
      <w:pPr>
        <w:numPr>
          <w:ilvl w:val="12"/>
          <w:numId w:val="0"/>
        </w:numPr>
        <w:spacing w:line="480" w:lineRule="auto"/>
        <w:ind w:firstLine="720"/>
        <w:jc w:val="both"/>
      </w:pPr>
    </w:p>
    <w:p w14:paraId="6558820B" w14:textId="27DDD34D" w:rsidR="009D0B0A" w:rsidRDefault="009D0B0A" w:rsidP="003B54F8">
      <w:pPr>
        <w:numPr>
          <w:ilvl w:val="12"/>
          <w:numId w:val="0"/>
        </w:numPr>
        <w:spacing w:line="480" w:lineRule="auto"/>
        <w:jc w:val="both"/>
      </w:pPr>
    </w:p>
    <w:p w14:paraId="666FDE8A" w14:textId="77777777" w:rsidR="003B54F8" w:rsidRPr="00683D30" w:rsidRDefault="003B54F8" w:rsidP="003B54F8">
      <w:pPr>
        <w:numPr>
          <w:ilvl w:val="12"/>
          <w:numId w:val="0"/>
        </w:numPr>
        <w:spacing w:line="480" w:lineRule="auto"/>
        <w:jc w:val="both"/>
      </w:pPr>
    </w:p>
    <w:p w14:paraId="579D03DA" w14:textId="05FC804F" w:rsidR="00F148C0" w:rsidRDefault="00C56618" w:rsidP="001C48A2">
      <w:pPr>
        <w:numPr>
          <w:ilvl w:val="12"/>
          <w:numId w:val="0"/>
        </w:numPr>
        <w:spacing w:line="480" w:lineRule="auto"/>
        <w:ind w:firstLine="720"/>
        <w:jc w:val="both"/>
      </w:pPr>
      <w:r w:rsidRPr="00683D30">
        <w:lastRenderedPageBreak/>
        <w:t>Work done by Abney</w:t>
      </w:r>
      <w:r w:rsidR="00011C4C" w:rsidRPr="00683D30">
        <w:fldChar w:fldCharType="begin"/>
      </w:r>
      <w:r w:rsidR="002A6046">
        <w:instrText xml:space="preserve"> ADDIN EN.CITE &lt;EndNote&gt;&lt;Cite&gt;&lt;Author&gt;Abney&lt;/Author&gt;&lt;Year&gt;2016&lt;/Year&gt;&lt;RecNum&gt;30&lt;/RecNum&gt;&lt;DisplayText&gt;&lt;style face="superscript"&gt;34, 35&lt;/style&gt;&lt;/DisplayText&gt;&lt;record&gt;&lt;rec-number&gt;30&lt;/rec-number&gt;&lt;foreign-keys&gt;&lt;key app="EN" db-id="dtattv2xvfzvvuesssvpd9t9d9z2tf05ar9x" timestamp="1605371331"&gt;30&lt;/key&gt;&lt;/foreign-keys&gt;&lt;ref-type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Cite&gt;&lt;Author&gt;Abney&lt;/Author&gt;&lt;Year&gt;2016&lt;/Year&gt;&lt;RecNum&gt;33&lt;/RecNum&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Sci.&lt;/full-title&gt;&lt;/periodical&gt;&lt;pages&gt;448-453&lt;/pages&gt;&lt;volume&gt;9&lt;/volume&gt;&lt;number&gt;2&lt;/number&gt;&lt;dates&gt;&lt;year&gt;2016&lt;/year&gt;&lt;/dates&gt;&lt;urls&gt;&lt;/urls&gt;&lt;/record&gt;&lt;/Cite&gt;&lt;/EndNote&gt;</w:instrText>
      </w:r>
      <w:r w:rsidR="00011C4C" w:rsidRPr="00683D30">
        <w:fldChar w:fldCharType="separate"/>
      </w:r>
      <w:r w:rsidR="002A6046" w:rsidRPr="002A6046">
        <w:rPr>
          <w:noProof/>
          <w:vertAlign w:val="superscript"/>
        </w:rPr>
        <w:t>34, 35</w:t>
      </w:r>
      <w:r w:rsidR="00011C4C" w:rsidRPr="00683D30">
        <w:fldChar w:fldCharType="end"/>
      </w:r>
      <w:r w:rsidR="003D1DA7" w:rsidRPr="00683D30">
        <w:t xml:space="preserve"> </w:t>
      </w:r>
      <w:r w:rsidRPr="00683D30">
        <w:t>et al indicates small molecule analogues possess different extended x-ray absorption fine structure (EXAFS) spectra than adsorbents contacted with uranium in a brine solution, while seawater-contacted adsorbents possess even more divergent spectra, suggestive of an adjacent transition metal in the uranium binding environment. Two theories could explain this observed discrepancy</w:t>
      </w:r>
      <w:r w:rsidR="00BC5330">
        <w:t>. Th</w:t>
      </w:r>
      <w:r w:rsidRPr="00683D30">
        <w:t xml:space="preserve">e first </w:t>
      </w:r>
      <w:r w:rsidR="00EE59AF">
        <w:t>is tha</w:t>
      </w:r>
      <w:r w:rsidRPr="00683D30">
        <w:t xml:space="preserve">t </w:t>
      </w:r>
      <w:proofErr w:type="spellStart"/>
      <w:r w:rsidRPr="00683D30">
        <w:t>amidoximation</w:t>
      </w:r>
      <w:proofErr w:type="spellEnd"/>
      <w:r w:rsidRPr="00683D30">
        <w:t xml:space="preserve"> by-products</w:t>
      </w:r>
      <w:r w:rsidR="00190015">
        <w:t xml:space="preserve"> are the moiety’s coordinating the uranyl, not the amidoxime </w:t>
      </w:r>
      <w:r w:rsidR="00190015" w:rsidRPr="00ED04E4">
        <w:t xml:space="preserve">itself. </w:t>
      </w:r>
      <w:r w:rsidR="00ED04E4" w:rsidRPr="00ED04E4">
        <w:t>This is supported by the observation that &lt; 1% of all putative U-binding sites are occupied upon adsorbent saturation, therefore numerous reaction by-products are theoretically possible. By looking at the adsorption preparation the possible by-products can be predicted.</w:t>
      </w:r>
      <w:r w:rsidR="00ED04E4">
        <w:t xml:space="preserve"> </w:t>
      </w:r>
      <w:r w:rsidR="008926C5">
        <w:t xml:space="preserve">The adsorbent </w:t>
      </w:r>
      <w:r w:rsidR="008926C5" w:rsidRPr="00E609BA">
        <w:t>preparation is done by Radiation-Induced Graft Polymerization (RIGP) technology</w:t>
      </w:r>
      <w:r w:rsidR="00ED04E4" w:rsidRPr="00E609BA">
        <w:t xml:space="preserve"> (Figure </w:t>
      </w:r>
      <w:r w:rsidR="003B54F8" w:rsidRPr="00E609BA">
        <w:t>4</w:t>
      </w:r>
      <w:r w:rsidR="00ED04E4" w:rsidRPr="00E609BA">
        <w:t>)</w:t>
      </w:r>
      <w:r w:rsidR="001125FA">
        <w:fldChar w:fldCharType="begin">
          <w:fldData xml:space="preserve">PEVuZE5vdGU+PENpdGU+PEF1dGhvcj5BYm5leTwvQXV0aG9yPjxZZWFyPjIwMTY8L1llYXI+PFJl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</w:fldData>
        </w:fldChar>
      </w:r>
      <w:r w:rsidR="001125FA">
        <w:instrText xml:space="preserve"> ADDIN EN.CITE </w:instrText>
      </w:r>
      <w:r w:rsidR="001125FA">
        <w:fldChar w:fldCharType="begin">
          <w:fldData xml:space="preserve">PEVuZE5vdGU+PENpdGU+PEF1dGhvcj5BYm5leTwvQXV0aG9yPjxZZWFyPjIwMTY8L1llYXI+PFJl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</w:fldData>
        </w:fldChar>
      </w:r>
      <w:r w:rsidR="001125FA">
        <w:instrText xml:space="preserve"> ADDIN EN.CITE.DATA </w:instrText>
      </w:r>
      <w:r w:rsidR="001125FA">
        <w:fldChar w:fldCharType="end"/>
      </w:r>
      <w:r w:rsidR="001125FA">
        <w:fldChar w:fldCharType="separate"/>
      </w:r>
      <w:r w:rsidR="001125FA" w:rsidRPr="001125FA">
        <w:rPr>
          <w:noProof/>
          <w:vertAlign w:val="superscript"/>
        </w:rPr>
        <w:t>20, 35, 36</w:t>
      </w:r>
      <w:r w:rsidR="001125FA">
        <w:fldChar w:fldCharType="end"/>
      </w:r>
      <w:r w:rsidR="00ED04E4" w:rsidRPr="00E609BA">
        <w:t xml:space="preserve">. </w:t>
      </w:r>
      <w:r w:rsidR="008926C5" w:rsidRPr="00E609BA">
        <w:t>The polymer</w:t>
      </w:r>
      <w:r w:rsidR="008926C5">
        <w:t xml:space="preserve"> is irradiated by an electron beam and forms reactive free radicals throughout the volume of the polyethylene fiber, then the monomers are grafted onto the polymer fiber through the polymerization of acrylonitrile and hydrophilic methacrylic acid and the adsorbent swells. After the swelling of the adsorbent functional group conversion is done using hydroxylamine and </w:t>
      </w:r>
      <w:proofErr w:type="gramStart"/>
      <w:r w:rsidR="008926C5">
        <w:t>MeOH:H</w:t>
      </w:r>
      <w:r w:rsidR="008926C5">
        <w:rPr>
          <w:vertAlign w:val="subscript"/>
        </w:rPr>
        <w:t>2</w:t>
      </w:r>
      <w:r w:rsidR="008926C5">
        <w:t>O</w:t>
      </w:r>
      <w:proofErr w:type="gramEnd"/>
      <w:r w:rsidR="008926C5">
        <w:t xml:space="preserve"> (50:50) to form amidoxime functional groups. The adsorbent is then conditioned with potassium hydroxide (2.5 </w:t>
      </w:r>
      <w:proofErr w:type="spellStart"/>
      <w:r w:rsidR="008926C5">
        <w:t>wt</w:t>
      </w:r>
      <w:proofErr w:type="spellEnd"/>
      <w:r w:rsidR="008926C5">
        <w:t xml:space="preserve">%) swelling the adsorbent and converting some adjacent amidoxime groups to </w:t>
      </w:r>
      <w:proofErr w:type="spellStart"/>
      <w:r w:rsidR="008926C5">
        <w:t>imideoxime</w:t>
      </w:r>
      <w:proofErr w:type="spellEnd"/>
      <w:r w:rsidR="008926C5">
        <w:t xml:space="preserve"> (cyclic form) and carboxylate groups.</w:t>
      </w:r>
      <w:r w:rsidR="00ED04E4">
        <w:t xml:space="preserve"> </w:t>
      </w:r>
    </w:p>
    <w:p w14:paraId="32A52AF9" w14:textId="77777777" w:rsidR="00F148C0" w:rsidRDefault="00F148C0" w:rsidP="001C48A2">
      <w:pPr>
        <w:numPr>
          <w:ilvl w:val="12"/>
          <w:numId w:val="0"/>
        </w:numPr>
        <w:spacing w:line="480" w:lineRule="auto"/>
        <w:ind w:firstLine="720"/>
        <w:jc w:val="both"/>
      </w:pPr>
    </w:p>
    <w:p w14:paraId="76340504" w14:textId="3E70C4AC" w:rsidR="00374BC6" w:rsidRPr="00374BC6" w:rsidRDefault="00374BC6" w:rsidP="00F148C0">
      <w:pPr>
        <w:numPr>
          <w:ilvl w:val="12"/>
          <w:numId w:val="0"/>
        </w:numPr>
        <w:spacing w:line="480" w:lineRule="auto"/>
        <w:jc w:val="both"/>
      </w:pPr>
    </w:p>
    <w:p w14:paraId="0A80BA7B" w14:textId="5A6996C9" w:rsidR="00315BA7" w:rsidRDefault="00AD746E" w:rsidP="00315BA7">
      <w:pPr>
        <w:numPr>
          <w:ilvl w:val="12"/>
          <w:numId w:val="0"/>
        </w:numPr>
        <w:spacing w:line="480" w:lineRule="auto"/>
        <w:jc w:val="both"/>
        <w:rPr>
          <w:b/>
          <w:bCs/>
          <w:sz w:val="18"/>
          <w:szCs w:val="18"/>
        </w:rPr>
      </w:pPr>
      <w:r w:rsidRPr="00AD746E">
        <w:rPr>
          <w:b/>
          <w:bCs/>
          <w:noProof/>
          <w:sz w:val="18"/>
          <w:szCs w:val="18"/>
        </w:rPr>
        <w:lastRenderedPageBreak/>
        <w:drawing>
          <wp:inline distT="0" distB="0" distL="0" distR="0" wp14:anchorId="4F0A3533" wp14:editId="5799669E">
            <wp:extent cx="5486400" cy="1422400"/>
            <wp:effectExtent l="0" t="0" r="0" b="6350"/>
            <wp:docPr id="4098"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1422400"/>
                    </a:xfrm>
                    <a:prstGeom prst="rect">
                      <a:avLst/>
                    </a:prstGeom>
                    <a:noFill/>
                    <a:ln>
                      <a:noFill/>
                    </a:ln>
                    <a:effectLst/>
                  </pic:spPr>
                </pic:pic>
              </a:graphicData>
            </a:graphic>
          </wp:inline>
        </w:drawing>
      </w:r>
    </w:p>
    <w:p w14:paraId="07511CB9" w14:textId="77777777" w:rsidR="00546BF9" w:rsidRPr="00546BF9" w:rsidRDefault="00546BF9" w:rsidP="00B6049F">
      <w:pPr>
        <w:numPr>
          <w:ilvl w:val="12"/>
          <w:numId w:val="0"/>
        </w:numPr>
        <w:spacing w:line="480" w:lineRule="auto"/>
        <w:jc w:val="both"/>
        <w:rPr>
          <w:sz w:val="18"/>
          <w:szCs w:val="18"/>
        </w:rPr>
      </w:pPr>
    </w:p>
    <w:p w14:paraId="6A0DA1BA" w14:textId="713487F8" w:rsidR="00F148C0" w:rsidRPr="00AD746E" w:rsidRDefault="00F148C0" w:rsidP="00B6049F">
      <w:pPr>
        <w:numPr>
          <w:ilvl w:val="12"/>
          <w:numId w:val="0"/>
        </w:numPr>
        <w:spacing w:line="480" w:lineRule="auto"/>
        <w:jc w:val="both"/>
        <w:rPr>
          <w:sz w:val="18"/>
          <w:szCs w:val="18"/>
        </w:rPr>
      </w:pPr>
      <w:r w:rsidRPr="00E609BA">
        <w:rPr>
          <w:b/>
          <w:bCs/>
          <w:sz w:val="18"/>
          <w:szCs w:val="18"/>
        </w:rPr>
        <w:t xml:space="preserve">Figure </w:t>
      </w:r>
      <w:r w:rsidR="003B54F8" w:rsidRPr="00E609BA">
        <w:rPr>
          <w:b/>
          <w:bCs/>
          <w:sz w:val="18"/>
          <w:szCs w:val="18"/>
        </w:rPr>
        <w:t>4</w:t>
      </w:r>
      <w:r w:rsidRPr="00E609BA">
        <w:rPr>
          <w:b/>
          <w:bCs/>
          <w:sz w:val="18"/>
          <w:szCs w:val="18"/>
        </w:rPr>
        <w:t>:</w:t>
      </w:r>
      <w:r w:rsidRPr="00E609BA">
        <w:rPr>
          <w:sz w:val="18"/>
          <w:szCs w:val="18"/>
        </w:rPr>
        <w:t xml:space="preserve"> Adsorbent</w:t>
      </w:r>
      <w:r>
        <w:rPr>
          <w:sz w:val="18"/>
          <w:szCs w:val="18"/>
        </w:rPr>
        <w:t xml:space="preserve"> preparation by Radiation-Induced Graft Polymerization (RIGP) technology.</w:t>
      </w:r>
    </w:p>
    <w:p w14:paraId="0044C228" w14:textId="58DF1D14" w:rsidR="00F148C0" w:rsidRDefault="00F148C0" w:rsidP="001C48A2">
      <w:pPr>
        <w:numPr>
          <w:ilvl w:val="12"/>
          <w:numId w:val="0"/>
        </w:numPr>
        <w:spacing w:line="480" w:lineRule="auto"/>
        <w:ind w:firstLine="720"/>
        <w:jc w:val="both"/>
      </w:pPr>
    </w:p>
    <w:p w14:paraId="058B6842" w14:textId="15EF261C" w:rsidR="00F148C0" w:rsidRDefault="00F148C0" w:rsidP="001C48A2">
      <w:pPr>
        <w:numPr>
          <w:ilvl w:val="12"/>
          <w:numId w:val="0"/>
        </w:numPr>
        <w:spacing w:line="480" w:lineRule="auto"/>
        <w:ind w:firstLine="720"/>
        <w:jc w:val="both"/>
        <w:rPr>
          <w:sz w:val="18"/>
          <w:szCs w:val="18"/>
        </w:rPr>
      </w:pPr>
    </w:p>
    <w:p w14:paraId="1295BDD7" w14:textId="15A0A764" w:rsidR="00F148C0" w:rsidRDefault="00F148C0" w:rsidP="001C48A2">
      <w:pPr>
        <w:numPr>
          <w:ilvl w:val="12"/>
          <w:numId w:val="0"/>
        </w:numPr>
        <w:spacing w:line="480" w:lineRule="auto"/>
        <w:ind w:firstLine="720"/>
        <w:jc w:val="both"/>
        <w:rPr>
          <w:sz w:val="18"/>
          <w:szCs w:val="18"/>
        </w:rPr>
      </w:pPr>
    </w:p>
    <w:p w14:paraId="4F426957" w14:textId="41D0096B" w:rsidR="00F148C0" w:rsidRDefault="00F148C0" w:rsidP="001C48A2">
      <w:pPr>
        <w:numPr>
          <w:ilvl w:val="12"/>
          <w:numId w:val="0"/>
        </w:numPr>
        <w:spacing w:line="480" w:lineRule="auto"/>
        <w:ind w:firstLine="720"/>
        <w:jc w:val="both"/>
        <w:rPr>
          <w:sz w:val="18"/>
          <w:szCs w:val="18"/>
        </w:rPr>
      </w:pPr>
    </w:p>
    <w:p w14:paraId="65062D67" w14:textId="3908B8F6" w:rsidR="00F148C0" w:rsidRDefault="00F148C0" w:rsidP="001C48A2">
      <w:pPr>
        <w:numPr>
          <w:ilvl w:val="12"/>
          <w:numId w:val="0"/>
        </w:numPr>
        <w:spacing w:line="480" w:lineRule="auto"/>
        <w:ind w:firstLine="720"/>
        <w:jc w:val="both"/>
        <w:rPr>
          <w:sz w:val="18"/>
          <w:szCs w:val="18"/>
        </w:rPr>
      </w:pPr>
    </w:p>
    <w:p w14:paraId="1EAC8877" w14:textId="5BFC0190" w:rsidR="00F148C0" w:rsidRDefault="00F148C0" w:rsidP="001C48A2">
      <w:pPr>
        <w:numPr>
          <w:ilvl w:val="12"/>
          <w:numId w:val="0"/>
        </w:numPr>
        <w:spacing w:line="480" w:lineRule="auto"/>
        <w:ind w:firstLine="720"/>
        <w:jc w:val="both"/>
        <w:rPr>
          <w:sz w:val="18"/>
          <w:szCs w:val="18"/>
        </w:rPr>
      </w:pPr>
    </w:p>
    <w:p w14:paraId="6DD4E453" w14:textId="77777777" w:rsidR="00F148C0" w:rsidRPr="00F148C0" w:rsidRDefault="00F148C0" w:rsidP="001C48A2">
      <w:pPr>
        <w:numPr>
          <w:ilvl w:val="12"/>
          <w:numId w:val="0"/>
        </w:numPr>
        <w:spacing w:line="480" w:lineRule="auto"/>
        <w:ind w:firstLine="720"/>
        <w:jc w:val="both"/>
        <w:rPr>
          <w:sz w:val="18"/>
          <w:szCs w:val="18"/>
        </w:rPr>
      </w:pPr>
    </w:p>
    <w:p w14:paraId="6EF55C94" w14:textId="77777777" w:rsidR="00F148C0" w:rsidRDefault="00F148C0" w:rsidP="00F148C0">
      <w:pPr>
        <w:numPr>
          <w:ilvl w:val="12"/>
          <w:numId w:val="0"/>
        </w:numPr>
        <w:spacing w:line="480" w:lineRule="auto"/>
        <w:jc w:val="both"/>
      </w:pPr>
    </w:p>
    <w:p w14:paraId="45B9D384" w14:textId="68BCACA3" w:rsidR="00F148C0" w:rsidRDefault="00F148C0" w:rsidP="00F148C0">
      <w:pPr>
        <w:numPr>
          <w:ilvl w:val="12"/>
          <w:numId w:val="0"/>
        </w:numPr>
        <w:spacing w:line="480" w:lineRule="auto"/>
        <w:jc w:val="both"/>
      </w:pPr>
    </w:p>
    <w:p w14:paraId="2937CDFF" w14:textId="77777777" w:rsidR="00B6049F" w:rsidRDefault="00B6049F" w:rsidP="00F148C0">
      <w:pPr>
        <w:numPr>
          <w:ilvl w:val="12"/>
          <w:numId w:val="0"/>
        </w:numPr>
        <w:spacing w:line="480" w:lineRule="auto"/>
        <w:jc w:val="both"/>
      </w:pPr>
    </w:p>
    <w:p w14:paraId="2C261393" w14:textId="386E3F02" w:rsidR="00F148C0" w:rsidRDefault="00F148C0" w:rsidP="00F148C0">
      <w:pPr>
        <w:numPr>
          <w:ilvl w:val="12"/>
          <w:numId w:val="0"/>
        </w:numPr>
        <w:spacing w:line="480" w:lineRule="auto"/>
        <w:jc w:val="both"/>
      </w:pPr>
    </w:p>
    <w:p w14:paraId="7873F69B" w14:textId="13C89212" w:rsidR="00AD746E" w:rsidRDefault="00AD746E" w:rsidP="00F148C0">
      <w:pPr>
        <w:numPr>
          <w:ilvl w:val="12"/>
          <w:numId w:val="0"/>
        </w:numPr>
        <w:spacing w:line="480" w:lineRule="auto"/>
        <w:jc w:val="both"/>
      </w:pPr>
    </w:p>
    <w:p w14:paraId="10987676" w14:textId="44055001" w:rsidR="00AD746E" w:rsidRDefault="00AD746E" w:rsidP="00F148C0">
      <w:pPr>
        <w:numPr>
          <w:ilvl w:val="12"/>
          <w:numId w:val="0"/>
        </w:numPr>
        <w:spacing w:line="480" w:lineRule="auto"/>
        <w:jc w:val="both"/>
      </w:pPr>
    </w:p>
    <w:p w14:paraId="1ADB069D" w14:textId="5F997D1D" w:rsidR="00AD746E" w:rsidRDefault="00AD746E" w:rsidP="00F148C0">
      <w:pPr>
        <w:numPr>
          <w:ilvl w:val="12"/>
          <w:numId w:val="0"/>
        </w:numPr>
        <w:spacing w:line="480" w:lineRule="auto"/>
        <w:jc w:val="both"/>
      </w:pPr>
    </w:p>
    <w:p w14:paraId="1E61B7B3" w14:textId="25D112AA" w:rsidR="00AD746E" w:rsidRDefault="00AD746E" w:rsidP="00F148C0">
      <w:pPr>
        <w:numPr>
          <w:ilvl w:val="12"/>
          <w:numId w:val="0"/>
        </w:numPr>
        <w:spacing w:line="480" w:lineRule="auto"/>
        <w:jc w:val="both"/>
      </w:pPr>
    </w:p>
    <w:p w14:paraId="60C5C5EB" w14:textId="77777777" w:rsidR="00AD746E" w:rsidRDefault="00AD746E" w:rsidP="00F148C0">
      <w:pPr>
        <w:numPr>
          <w:ilvl w:val="12"/>
          <w:numId w:val="0"/>
        </w:numPr>
        <w:spacing w:line="480" w:lineRule="auto"/>
        <w:jc w:val="both"/>
      </w:pPr>
    </w:p>
    <w:p w14:paraId="12457B8D" w14:textId="77777777" w:rsidR="00F148C0" w:rsidRDefault="00F148C0" w:rsidP="00F148C0">
      <w:pPr>
        <w:numPr>
          <w:ilvl w:val="12"/>
          <w:numId w:val="0"/>
        </w:numPr>
        <w:spacing w:line="480" w:lineRule="auto"/>
        <w:jc w:val="both"/>
      </w:pPr>
    </w:p>
    <w:p w14:paraId="65127E06" w14:textId="77777777" w:rsidR="00F148C0" w:rsidRDefault="00F148C0" w:rsidP="00F148C0">
      <w:pPr>
        <w:numPr>
          <w:ilvl w:val="12"/>
          <w:numId w:val="0"/>
        </w:numPr>
        <w:spacing w:line="480" w:lineRule="auto"/>
        <w:jc w:val="both"/>
      </w:pPr>
    </w:p>
    <w:p w14:paraId="56E89F5C" w14:textId="7C9B5A6D" w:rsidR="00231500" w:rsidRDefault="00ED04E4" w:rsidP="00C25085">
      <w:pPr>
        <w:numPr>
          <w:ilvl w:val="12"/>
          <w:numId w:val="0"/>
        </w:numPr>
        <w:spacing w:line="480" w:lineRule="auto"/>
        <w:ind w:firstLine="720"/>
        <w:jc w:val="both"/>
      </w:pPr>
      <w:r>
        <w:lastRenderedPageBreak/>
        <w:t xml:space="preserve">The amidoxime based uranium adsorbents are a complex system of interconverting ligating groups that are difficult to characterize and cannot be investigated directly </w:t>
      </w:r>
      <w:r w:rsidRPr="00ED04E4">
        <w:t xml:space="preserve">and little work has been done to characterize the polymer itself after </w:t>
      </w:r>
      <w:proofErr w:type="spellStart"/>
      <w:r w:rsidRPr="00ED04E4">
        <w:t>amidoximation</w:t>
      </w:r>
      <w:proofErr w:type="spellEnd"/>
      <w:r w:rsidRPr="00ED04E4">
        <w:t xml:space="preserve"> and KOH conditioning</w:t>
      </w:r>
      <w:r w:rsidR="00F148C0">
        <w:t xml:space="preserve">. The functional groups that can be present on the fiber after hydroxylamine and base treatment are presented in </w:t>
      </w:r>
      <w:r w:rsidR="00F148C0" w:rsidRPr="00E609BA">
        <w:t xml:space="preserve">Figure </w:t>
      </w:r>
      <w:r w:rsidR="003B54F8" w:rsidRPr="00E609BA">
        <w:t>5</w:t>
      </w:r>
      <w:r w:rsidR="00D5331E">
        <w:fldChar w:fldCharType="begin">
          <w:fldData xml:space="preserve">PEVuZE5vdGU+PENpdGU+PEF1dGhvcj5EYXM8L0F1dGhvcj48WWVhcj4yMDE2PC9ZZWFyPjxSZWNO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</w:fldData>
        </w:fldChar>
      </w:r>
      <w:r w:rsidR="001125FA">
        <w:instrText xml:space="preserve"> ADDIN EN.CITE </w:instrText>
      </w:r>
      <w:r w:rsidR="001125FA">
        <w:fldChar w:fldCharType="begin">
          <w:fldData xml:space="preserve">PEVuZE5vdGU+PENpdGU+PEF1dGhvcj5EYXM8L0F1dGhvcj48WWVhcj4yMDE2PC9ZZWFyPjxSZWNO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</w:fldData>
        </w:fldChar>
      </w:r>
      <w:r w:rsidR="001125FA">
        <w:instrText xml:space="preserve"> ADDIN EN.CITE.DATA </w:instrText>
      </w:r>
      <w:r w:rsidR="001125FA">
        <w:fldChar w:fldCharType="end"/>
      </w:r>
      <w:r w:rsidR="00D5331E">
        <w:fldChar w:fldCharType="separate"/>
      </w:r>
      <w:r w:rsidR="001125FA" w:rsidRPr="001125FA">
        <w:rPr>
          <w:noProof/>
          <w:vertAlign w:val="superscript"/>
        </w:rPr>
        <w:t>20, 37-40</w:t>
      </w:r>
      <w:r w:rsidR="00D5331E">
        <w:fldChar w:fldCharType="end"/>
      </w:r>
      <w:r w:rsidR="00F148C0" w:rsidRPr="00E609BA">
        <w:t xml:space="preserve">. </w:t>
      </w:r>
      <w:r w:rsidRPr="00E609BA">
        <w:t xml:space="preserve"> </w:t>
      </w:r>
      <w:r w:rsidR="00C56618" w:rsidRPr="00E609BA">
        <w:t>The second</w:t>
      </w:r>
      <w:r w:rsidR="00C56618" w:rsidRPr="00683D30">
        <w:t xml:space="preserve"> theory</w:t>
      </w:r>
      <w:r w:rsidR="00190015">
        <w:t xml:space="preserve"> that could explain this phenomena</w:t>
      </w:r>
      <w:r w:rsidR="00C56618" w:rsidRPr="00683D30">
        <w:t xml:space="preserve"> is that the morphology of the adsorbent influences the uranium binding mode, which is supported by the alleged transition metal adjacent to the uranium for the EXAFS work and that distinctly different spectra were obtained for adsorbent samples contacted in seawater and brine</w:t>
      </w:r>
      <w:r w:rsidR="00011C4C" w:rsidRPr="00683D30">
        <w:fldChar w:fldCharType="begin"/>
      </w:r>
      <w:r w:rsidR="002A6046">
        <w:instrText xml:space="preserve"> ADDIN EN.CITE &lt;EndNote&gt;&lt;Cite&gt;&lt;Author&gt;Abney&lt;/Author&gt;&lt;Year&gt;2016&lt;/Year&gt;&lt;RecNum&gt;30&lt;/RecNum&gt;&lt;DisplayText&gt;&lt;style face="superscript"&gt;34, 35&lt;/style&gt;&lt;/DisplayText&gt;&lt;record&gt;&lt;rec-number&gt;30&lt;/rec-number&gt;&lt;foreign-keys&gt;&lt;key app="EN" db-id="dtattv2xvfzvvuesssvpd9t9d9z2tf05ar9x" timestamp="1605371331"&gt;30&lt;/key&gt;&lt;/foreign-keys&gt;&lt;ref-type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Cite&gt;&lt;Author&gt;Abney&lt;/Author&gt;&lt;Year&gt;2016&lt;/Year&gt;&lt;RecNum&gt;33&lt;/RecNum&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Sci.&lt;/full-title&gt;&lt;/periodical&gt;&lt;pages&gt;448-453&lt;/pages&gt;&lt;volume&gt;9&lt;/volume&gt;&lt;number&gt;2&lt;/number&gt;&lt;dates&gt;&lt;year&gt;2016&lt;/year&gt;&lt;/dates&gt;&lt;urls&gt;&lt;/urls&gt;&lt;/record&gt;&lt;/Cite&gt;&lt;/EndNote&gt;</w:instrText>
      </w:r>
      <w:r w:rsidR="00011C4C" w:rsidRPr="00683D30">
        <w:fldChar w:fldCharType="separate"/>
      </w:r>
      <w:r w:rsidR="002A6046" w:rsidRPr="002A6046">
        <w:rPr>
          <w:noProof/>
          <w:vertAlign w:val="superscript"/>
        </w:rPr>
        <w:t>34, 35</w:t>
      </w:r>
      <w:r w:rsidR="00011C4C" w:rsidRPr="00683D30">
        <w:fldChar w:fldCharType="end"/>
      </w:r>
      <w:r w:rsidR="00C56618" w:rsidRPr="00683D30">
        <w:t>.</w:t>
      </w:r>
    </w:p>
    <w:p w14:paraId="37A63C8C" w14:textId="64DB0833" w:rsidR="00E82427" w:rsidRPr="00683D30" w:rsidRDefault="00F61B0A" w:rsidP="00575E25">
      <w:pPr>
        <w:numPr>
          <w:ilvl w:val="12"/>
          <w:numId w:val="0"/>
        </w:numPr>
        <w:spacing w:line="480" w:lineRule="auto"/>
        <w:ind w:firstLine="720"/>
        <w:jc w:val="both"/>
      </w:pPr>
      <w:r>
        <w:t>To</w:t>
      </w:r>
      <w:r w:rsidRPr="00683D30">
        <w:t xml:space="preserve"> resolve this controversy amidoxime deriv</w:t>
      </w:r>
      <w:r>
        <w:t>ed</w:t>
      </w:r>
      <w:r w:rsidRPr="00683D30">
        <w:t xml:space="preserve"> small molecules have been designed to act as proxies for existing fibers</w:t>
      </w:r>
      <w:r>
        <w:t xml:space="preserve">. </w:t>
      </w:r>
      <w:r w:rsidRPr="00683D30">
        <w:t>Methylated amidoximes, with the methyl-group on the oxime nitrogen, are expected to force the κ</w:t>
      </w:r>
      <w:r w:rsidRPr="006123A1">
        <w:rPr>
          <w:vertAlign w:val="superscript"/>
        </w:rPr>
        <w:t>2</w:t>
      </w:r>
      <w:r w:rsidRPr="00683D30">
        <w:t xml:space="preserve"> (chelating) coordination motif as is proposed from EXAFS studies</w:t>
      </w:r>
      <w:r w:rsidRPr="00683D30">
        <w:fldChar w:fldCharType="begin"/>
      </w:r>
      <w:r w:rsidR="002A6046">
        <w:instrText xml:space="preserve"> ADDIN EN.CITE &lt;EndNote&gt;&lt;Cite&gt;&lt;Author&gt;Abney&lt;/Author&gt;&lt;Year&gt;2016&lt;/Year&gt;&lt;RecNum&gt;2&lt;/RecNum&gt;&lt;DisplayText&gt;&lt;style face="superscript"&gt;34, 35&lt;/style&gt;&lt;/DisplayText&gt;&lt;record&gt;&lt;rec-number&gt;2&lt;/rec-number&gt;&lt;foreign-keys&gt;&lt;key app="EN" db-id="tvrddd0pbprdwvesp52x9denvpsdve09da2x" timestamp="1605371543"&gt;2&lt;/key&gt;&lt;/foreign-keys&gt;&lt;ref-type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Cite&gt;&lt;Author&gt;Abney&lt;/Author&gt;&lt;Year&gt;2016&lt;/Year&gt;&lt;RecNum&gt;33&lt;/RecNum&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Sci.&lt;/full-title&gt;&lt;/periodical&gt;&lt;pages&gt;448-453&lt;/pages&gt;&lt;volume&gt;9&lt;/volume&gt;&lt;number&gt;2&lt;/number&gt;&lt;dates&gt;&lt;year&gt;2016&lt;/year&gt;&lt;/dates&gt;&lt;urls&gt;&lt;/urls&gt;&lt;/record&gt;&lt;/Cite&gt;&lt;/EndNote&gt;</w:instrText>
      </w:r>
      <w:r w:rsidRPr="00683D30">
        <w:fldChar w:fldCharType="separate"/>
      </w:r>
      <w:r w:rsidR="002A6046" w:rsidRPr="002A6046">
        <w:rPr>
          <w:noProof/>
          <w:vertAlign w:val="superscript"/>
        </w:rPr>
        <w:t>34, 35</w:t>
      </w:r>
      <w:r w:rsidRPr="00683D30">
        <w:fldChar w:fldCharType="end"/>
      </w:r>
      <w:r w:rsidRPr="00683D30">
        <w:t>. The oxime-methyl group will disrupt the structure such that the ƞ</w:t>
      </w:r>
      <w:r w:rsidRPr="00683D30">
        <w:rPr>
          <w:vertAlign w:val="superscript"/>
        </w:rPr>
        <w:t>2</w:t>
      </w:r>
      <w:r w:rsidRPr="00683D30">
        <w:t xml:space="preserve"> -coordination motif observed in single crystal studies is no longer possible. By investigating this series of methylated amidoxime derivatives</w:t>
      </w:r>
      <w:r>
        <w:t xml:space="preserve"> (Figure 6) and obtaining the</w:t>
      </w:r>
      <w:r w:rsidRPr="00683D30">
        <w:t xml:space="preserve"> binding constants of Compounds </w:t>
      </w:r>
      <w:r>
        <w:t>2 and 3</w:t>
      </w:r>
      <w:r w:rsidRPr="00683D30">
        <w:t xml:space="preserve"> </w:t>
      </w:r>
      <w:r>
        <w:t>through</w:t>
      </w:r>
      <w:r w:rsidRPr="00683D30">
        <w:t xml:space="preserve"> complexometric titrations</w:t>
      </w:r>
      <w:r>
        <w:t>,</w:t>
      </w:r>
      <w:r w:rsidRPr="00683D30">
        <w:t xml:space="preserve"> </w:t>
      </w:r>
      <w:r>
        <w:t>in the future researchers</w:t>
      </w:r>
      <w:r w:rsidRPr="00683D30">
        <w:t xml:space="preserve"> </w:t>
      </w:r>
      <w:r>
        <w:t>will be</w:t>
      </w:r>
      <w:r w:rsidRPr="00683D30">
        <w:t xml:space="preserve"> able to rationally test the EXAFS-proposed binding mode</w:t>
      </w:r>
      <w:r>
        <w:t xml:space="preserve">. </w:t>
      </w:r>
    </w:p>
    <w:p w14:paraId="2AA3F13F" w14:textId="31368BD0" w:rsidR="00E82427" w:rsidRDefault="00212295" w:rsidP="00E82427">
      <w:pPr>
        <w:numPr>
          <w:ilvl w:val="12"/>
          <w:numId w:val="0"/>
        </w:numPr>
        <w:spacing w:line="480" w:lineRule="auto"/>
        <w:jc w:val="both"/>
      </w:pPr>
      <w:r>
        <w:rPr>
          <w:noProof/>
        </w:rPr>
        <w:lastRenderedPageBreak/>
        <mc:AlternateContent>
          <mc:Choice Requires="wps">
            <w:drawing>
              <wp:anchor distT="0" distB="0" distL="114300" distR="114300" simplePos="0" relativeHeight="251658240" behindDoc="0" locked="0" layoutInCell="1" allowOverlap="1" wp14:anchorId="149E7BCA" wp14:editId="25F43202">
                <wp:simplePos x="0" y="0"/>
                <wp:positionH relativeFrom="column">
                  <wp:posOffset>4864</wp:posOffset>
                </wp:positionH>
                <wp:positionV relativeFrom="paragraph">
                  <wp:posOffset>1916349</wp:posOffset>
                </wp:positionV>
                <wp:extent cx="5486400" cy="1992711"/>
                <wp:effectExtent l="0" t="0" r="19050" b="26670"/>
                <wp:wrapNone/>
                <wp:docPr id="24" name="Rectangle 24"/>
                <wp:cNvGraphicFramePr/>
                <a:graphic xmlns:a="http://schemas.openxmlformats.org/drawingml/2006/main">
                  <a:graphicData uri="http://schemas.microsoft.com/office/word/2010/wordprocessingShape">
                    <wps:wsp>
                      <wps:cNvSpPr/>
                      <wps:spPr>
                        <a:xfrm>
                          <a:off x="0" y="0"/>
                          <a:ext cx="5486400" cy="199271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3B448A" id="Rectangle 24" o:spid="_x0000_s1026" style="position:absolute;margin-left:.4pt;margin-top:150.9pt;width:6in;height:156.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" filled="f" strokecolor="black [3213]" strokeweight="2pt"/>
            </w:pict>
          </mc:Fallback>
        </mc:AlternateContent>
      </w:r>
      <w:r w:rsidR="00E82427" w:rsidRPr="00E82427">
        <w:rPr>
          <w:noProof/>
        </w:rPr>
        <w:drawing>
          <wp:inline distT="0" distB="0" distL="0" distR="0" wp14:anchorId="7BC846F5" wp14:editId="509C61AA">
            <wp:extent cx="5486400" cy="3909060"/>
            <wp:effectExtent l="0" t="0" r="0" b="0"/>
            <wp:docPr id="720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909060"/>
                    </a:xfrm>
                    <a:prstGeom prst="rect">
                      <a:avLst/>
                    </a:prstGeom>
                    <a:noFill/>
                    <a:ln>
                      <a:noFill/>
                    </a:ln>
                    <a:effectLst/>
                  </pic:spPr>
                </pic:pic>
              </a:graphicData>
            </a:graphic>
          </wp:inline>
        </w:drawing>
      </w:r>
    </w:p>
    <w:p w14:paraId="273B2AF1" w14:textId="77777777" w:rsidR="00315BA7" w:rsidRDefault="00315BA7" w:rsidP="00315BA7">
      <w:pPr>
        <w:numPr>
          <w:ilvl w:val="12"/>
          <w:numId w:val="0"/>
        </w:numPr>
        <w:spacing w:line="480" w:lineRule="auto"/>
        <w:jc w:val="both"/>
        <w:rPr>
          <w:b/>
          <w:bCs/>
          <w:sz w:val="18"/>
          <w:szCs w:val="18"/>
        </w:rPr>
      </w:pPr>
    </w:p>
    <w:p w14:paraId="748683E2" w14:textId="264E5C64" w:rsidR="00E82427" w:rsidRPr="00212295" w:rsidRDefault="00212295" w:rsidP="00212295">
      <w:pPr>
        <w:numPr>
          <w:ilvl w:val="12"/>
          <w:numId w:val="0"/>
        </w:numPr>
        <w:spacing w:line="480" w:lineRule="auto"/>
        <w:jc w:val="both"/>
        <w:rPr>
          <w:sz w:val="18"/>
          <w:szCs w:val="18"/>
        </w:rPr>
      </w:pPr>
      <w:r w:rsidRPr="00E609BA">
        <w:rPr>
          <w:b/>
          <w:bCs/>
          <w:sz w:val="18"/>
          <w:szCs w:val="18"/>
        </w:rPr>
        <w:t xml:space="preserve">Figure </w:t>
      </w:r>
      <w:r w:rsidR="003B54F8" w:rsidRPr="00E609BA">
        <w:rPr>
          <w:b/>
          <w:bCs/>
          <w:sz w:val="18"/>
          <w:szCs w:val="18"/>
        </w:rPr>
        <w:t>5</w:t>
      </w:r>
      <w:r w:rsidRPr="00E609BA">
        <w:rPr>
          <w:b/>
          <w:bCs/>
          <w:sz w:val="18"/>
          <w:szCs w:val="18"/>
        </w:rPr>
        <w:t>:</w:t>
      </w:r>
      <w:r w:rsidRPr="00E609BA">
        <w:rPr>
          <w:sz w:val="18"/>
          <w:szCs w:val="18"/>
        </w:rPr>
        <w:t xml:space="preserve"> Functional</w:t>
      </w:r>
      <w:r>
        <w:rPr>
          <w:sz w:val="18"/>
          <w:szCs w:val="18"/>
        </w:rPr>
        <w:t xml:space="preserve"> groups that can be present on the fiber after hydroxylamine and base treatment.</w:t>
      </w:r>
    </w:p>
    <w:p w14:paraId="14670A35" w14:textId="4FFF424F" w:rsidR="00E82427" w:rsidRDefault="00E82427" w:rsidP="00AD7CFB">
      <w:pPr>
        <w:numPr>
          <w:ilvl w:val="12"/>
          <w:numId w:val="0"/>
        </w:numPr>
        <w:spacing w:line="480" w:lineRule="auto"/>
        <w:ind w:firstLine="720"/>
        <w:jc w:val="both"/>
      </w:pPr>
    </w:p>
    <w:p w14:paraId="0E9FAD3D" w14:textId="1EC5BD27" w:rsidR="00E82427" w:rsidRDefault="00E82427" w:rsidP="00AD7CFB">
      <w:pPr>
        <w:numPr>
          <w:ilvl w:val="12"/>
          <w:numId w:val="0"/>
        </w:numPr>
        <w:spacing w:line="480" w:lineRule="auto"/>
        <w:ind w:firstLine="720"/>
        <w:jc w:val="both"/>
      </w:pPr>
    </w:p>
    <w:p w14:paraId="22F6394B" w14:textId="5B00A798" w:rsidR="00E82427" w:rsidRDefault="00E82427" w:rsidP="00AD7CFB">
      <w:pPr>
        <w:numPr>
          <w:ilvl w:val="12"/>
          <w:numId w:val="0"/>
        </w:numPr>
        <w:spacing w:line="480" w:lineRule="auto"/>
        <w:ind w:firstLine="720"/>
        <w:jc w:val="both"/>
      </w:pPr>
    </w:p>
    <w:p w14:paraId="432A58A5" w14:textId="4A979765" w:rsidR="00E82427" w:rsidRDefault="00E82427" w:rsidP="00AD7CFB">
      <w:pPr>
        <w:numPr>
          <w:ilvl w:val="12"/>
          <w:numId w:val="0"/>
        </w:numPr>
        <w:spacing w:line="480" w:lineRule="auto"/>
        <w:ind w:firstLine="720"/>
        <w:jc w:val="both"/>
      </w:pPr>
    </w:p>
    <w:p w14:paraId="4563C5EF" w14:textId="1FAD4B2D" w:rsidR="00E82427" w:rsidRDefault="00E82427" w:rsidP="00575E25">
      <w:pPr>
        <w:numPr>
          <w:ilvl w:val="12"/>
          <w:numId w:val="0"/>
        </w:numPr>
        <w:spacing w:line="480" w:lineRule="auto"/>
        <w:jc w:val="both"/>
      </w:pPr>
    </w:p>
    <w:p w14:paraId="5629BFA8" w14:textId="1AAA86B8" w:rsidR="00E82427" w:rsidRDefault="00E82427" w:rsidP="00AD7CFB">
      <w:pPr>
        <w:numPr>
          <w:ilvl w:val="12"/>
          <w:numId w:val="0"/>
        </w:numPr>
        <w:spacing w:line="480" w:lineRule="auto"/>
        <w:ind w:firstLine="720"/>
        <w:jc w:val="both"/>
      </w:pPr>
    </w:p>
    <w:p w14:paraId="7DE6435E" w14:textId="1B4081F3" w:rsidR="00126093" w:rsidRDefault="00126093" w:rsidP="00126093">
      <w:pPr>
        <w:keepNext/>
        <w:jc w:val="both"/>
      </w:pPr>
      <w:r w:rsidRPr="00683D30">
        <w:rPr>
          <w:b/>
          <w:i/>
          <w:noProof/>
          <w:sz w:val="22"/>
          <w:szCs w:val="22"/>
        </w:rPr>
        <w:lastRenderedPageBreak/>
        <w:drawing>
          <wp:inline distT="0" distB="0" distL="0" distR="0" wp14:anchorId="4D82BDF2" wp14:editId="2BBDC16F">
            <wp:extent cx="5467350" cy="108079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35092" cy="1094185"/>
                    </a:xfrm>
                    <a:prstGeom prst="rect">
                      <a:avLst/>
                    </a:prstGeom>
                    <a:noFill/>
                    <a:ln>
                      <a:noFill/>
                    </a:ln>
                  </pic:spPr>
                </pic:pic>
              </a:graphicData>
            </a:graphic>
          </wp:inline>
        </w:drawing>
      </w:r>
    </w:p>
    <w:p w14:paraId="14C606BF" w14:textId="77777777" w:rsidR="00676DD1" w:rsidRPr="00676DD1" w:rsidRDefault="00676DD1" w:rsidP="00315BA7">
      <w:pPr>
        <w:keepNext/>
        <w:spacing w:line="480" w:lineRule="auto"/>
        <w:jc w:val="both"/>
        <w:rPr>
          <w:sz w:val="18"/>
          <w:szCs w:val="18"/>
        </w:rPr>
      </w:pPr>
    </w:p>
    <w:p w14:paraId="05B36051" w14:textId="3C6D7B64" w:rsidR="00126093" w:rsidRPr="001953EA" w:rsidRDefault="00126093" w:rsidP="00315BA7">
      <w:pPr>
        <w:pStyle w:val="Caption"/>
      </w:pPr>
      <w:r w:rsidRPr="00F44B60">
        <w:rPr>
          <w:b/>
          <w:bCs/>
        </w:rPr>
        <w:t xml:space="preserve">Figure </w:t>
      </w:r>
      <w:r w:rsidR="003B54F8">
        <w:rPr>
          <w:b/>
          <w:bCs/>
        </w:rPr>
        <w:t>6</w:t>
      </w:r>
      <w:r w:rsidRPr="00F44B60">
        <w:rPr>
          <w:b/>
          <w:bCs/>
        </w:rPr>
        <w:t>:</w:t>
      </w:r>
      <w:r w:rsidRPr="00683D30">
        <w:t xml:space="preserve"> The binding constants of the above methylated amidoxime derivatives will be determined via complexometric titration. This will help us determine if the current method for predicting suitable small</w:t>
      </w:r>
      <w:r w:rsidR="00676DD1">
        <w:t xml:space="preserve"> </w:t>
      </w:r>
      <w:r w:rsidRPr="00683D30">
        <w:t>molecules for uranium extraction is viable or needs adjustments. This screening will provide a convenient way to predict bulk material performance, since the binding strength dictates the adsorbent selectivity.</w:t>
      </w:r>
      <w:r w:rsidR="001953EA">
        <w:t xml:space="preserve"> Compound 2 is named </w:t>
      </w:r>
      <w:r w:rsidR="001953EA">
        <w:rPr>
          <w:i/>
        </w:rPr>
        <w:t>N</w:t>
      </w:r>
      <w:r w:rsidR="001953EA">
        <w:t>-hydroxy-</w:t>
      </w:r>
      <w:r w:rsidR="001953EA">
        <w:rPr>
          <w:i/>
        </w:rPr>
        <w:t>N</w:t>
      </w:r>
      <w:r w:rsidR="001953EA">
        <w:t>-</w:t>
      </w:r>
      <w:proofErr w:type="spellStart"/>
      <w:r w:rsidR="001953EA">
        <w:t>methylbenzimidamide</w:t>
      </w:r>
      <w:proofErr w:type="spellEnd"/>
      <w:r w:rsidR="001953EA">
        <w:t xml:space="preserve">, and Compound 3 is named </w:t>
      </w:r>
      <w:r w:rsidR="001953EA" w:rsidRPr="001953EA">
        <w:t>(5-(hydroxy(methyl)amino)-3-imino-3,6-dihydropyrazin-1(2</w:t>
      </w:r>
      <w:r w:rsidR="001953EA" w:rsidRPr="001953EA">
        <w:rPr>
          <w:i/>
        </w:rPr>
        <w:t>H</w:t>
      </w:r>
      <w:r w:rsidR="001953EA" w:rsidRPr="001953EA">
        <w:t>)-</w:t>
      </w:r>
      <w:proofErr w:type="gramStart"/>
      <w:r w:rsidR="001953EA" w:rsidRPr="001953EA">
        <w:t>yl)(</w:t>
      </w:r>
      <w:proofErr w:type="gramEnd"/>
      <w:r w:rsidR="001953EA" w:rsidRPr="001953EA">
        <w:t>phenyl)methanone</w:t>
      </w:r>
      <w:r w:rsidR="001953EA">
        <w:t>.</w:t>
      </w:r>
    </w:p>
    <w:p w14:paraId="7EA799B6" w14:textId="77777777" w:rsidR="00126093" w:rsidRDefault="00126093" w:rsidP="00F8010D">
      <w:pPr>
        <w:pStyle w:val="Heading2"/>
      </w:pPr>
    </w:p>
    <w:p w14:paraId="493D186E" w14:textId="77777777" w:rsidR="00126093" w:rsidRDefault="00126093" w:rsidP="00F8010D">
      <w:pPr>
        <w:pStyle w:val="Heading2"/>
      </w:pPr>
    </w:p>
    <w:p w14:paraId="53E4BA59" w14:textId="77777777" w:rsidR="00126093" w:rsidRDefault="00126093" w:rsidP="00F8010D">
      <w:pPr>
        <w:pStyle w:val="Heading2"/>
      </w:pPr>
    </w:p>
    <w:p w14:paraId="5C8CF664" w14:textId="77777777" w:rsidR="00126093" w:rsidRDefault="00126093" w:rsidP="00F8010D">
      <w:pPr>
        <w:pStyle w:val="Heading2"/>
      </w:pPr>
    </w:p>
    <w:p w14:paraId="5E7E0D6D" w14:textId="77777777" w:rsidR="00126093" w:rsidRDefault="00126093" w:rsidP="00F8010D">
      <w:pPr>
        <w:pStyle w:val="Heading2"/>
      </w:pPr>
    </w:p>
    <w:p w14:paraId="188D4A9D" w14:textId="7F7429B2" w:rsidR="00126093" w:rsidRDefault="00126093" w:rsidP="00126093"/>
    <w:p w14:paraId="26708881" w14:textId="463173A3" w:rsidR="00126093" w:rsidRDefault="00126093" w:rsidP="00126093"/>
    <w:p w14:paraId="722E0596" w14:textId="6A992F5F" w:rsidR="00126093" w:rsidRDefault="00126093" w:rsidP="00126093"/>
    <w:p w14:paraId="11BB2E4D" w14:textId="54EBEAD5" w:rsidR="00126093" w:rsidRDefault="00126093" w:rsidP="00126093"/>
    <w:p w14:paraId="1536295A" w14:textId="77777777" w:rsidR="00F96591" w:rsidRDefault="00F96591" w:rsidP="00F96591">
      <w:pPr>
        <w:numPr>
          <w:ilvl w:val="12"/>
          <w:numId w:val="0"/>
        </w:numPr>
        <w:spacing w:line="480" w:lineRule="auto"/>
        <w:ind w:firstLine="720"/>
        <w:jc w:val="both"/>
      </w:pPr>
    </w:p>
    <w:p w14:paraId="139012FE" w14:textId="77777777" w:rsidR="00F96591" w:rsidRDefault="00F96591" w:rsidP="00F96591">
      <w:pPr>
        <w:numPr>
          <w:ilvl w:val="12"/>
          <w:numId w:val="0"/>
        </w:numPr>
        <w:spacing w:line="480" w:lineRule="auto"/>
        <w:ind w:firstLine="720"/>
        <w:jc w:val="both"/>
      </w:pPr>
    </w:p>
    <w:p w14:paraId="2EDA5A91" w14:textId="77777777" w:rsidR="00F96591" w:rsidRDefault="00F96591" w:rsidP="00F96591">
      <w:pPr>
        <w:numPr>
          <w:ilvl w:val="12"/>
          <w:numId w:val="0"/>
        </w:numPr>
        <w:spacing w:line="480" w:lineRule="auto"/>
        <w:ind w:firstLine="720"/>
        <w:jc w:val="both"/>
      </w:pPr>
    </w:p>
    <w:p w14:paraId="3155E782" w14:textId="19355A6A" w:rsidR="00F96591" w:rsidRDefault="00F96591" w:rsidP="00F96591">
      <w:pPr>
        <w:numPr>
          <w:ilvl w:val="12"/>
          <w:numId w:val="0"/>
        </w:numPr>
        <w:spacing w:line="480" w:lineRule="auto"/>
        <w:jc w:val="both"/>
      </w:pPr>
      <w:r>
        <w:lastRenderedPageBreak/>
        <w:t>Progress will be made towards the</w:t>
      </w:r>
      <w:r w:rsidRPr="00683D30">
        <w:t xml:space="preserve"> determin</w:t>
      </w:r>
      <w:r>
        <w:t>ation of whether</w:t>
      </w:r>
      <w:r w:rsidRPr="00683D30">
        <w:t xml:space="preserve"> small molecule analogues can be used as reliable proxies for complex polymers. </w:t>
      </w:r>
      <w:r>
        <w:t>It can be said</w:t>
      </w:r>
      <w:r w:rsidRPr="00683D30">
        <w:t xml:space="preserve"> with confidence tha</w:t>
      </w:r>
      <w:r>
        <w:t>t</w:t>
      </w:r>
      <w:r w:rsidRPr="00683D30">
        <w:t xml:space="preserve"> understanding of the physical model of both the small molecule and polymer fiber </w:t>
      </w:r>
      <w:r>
        <w:t>was</w:t>
      </w:r>
      <w:r w:rsidRPr="00683D30">
        <w:t xml:space="preserve"> enhanced through this </w:t>
      </w:r>
      <w:r>
        <w:t>research.</w:t>
      </w:r>
    </w:p>
    <w:p w14:paraId="657BCDAD" w14:textId="77777777" w:rsidR="00126093" w:rsidRPr="00126093" w:rsidRDefault="00126093" w:rsidP="00126093"/>
    <w:p w14:paraId="0539B18F" w14:textId="51DB9910" w:rsidR="00236E6D" w:rsidRPr="00683D30" w:rsidRDefault="00F423F2" w:rsidP="00F8010D">
      <w:pPr>
        <w:pStyle w:val="Heading2"/>
      </w:pPr>
      <w:bookmarkStart w:id="10" w:name="_Toc61615274"/>
      <w:r>
        <w:t>Method Background</w:t>
      </w:r>
      <w:bookmarkEnd w:id="10"/>
    </w:p>
    <w:p w14:paraId="42D26629" w14:textId="1D475C78" w:rsidR="00C51042" w:rsidRPr="00683D30" w:rsidRDefault="00C51042" w:rsidP="003E20E2">
      <w:pPr>
        <w:pStyle w:val="Heading3"/>
      </w:pPr>
      <w:bookmarkStart w:id="11" w:name="_Toc61615275"/>
      <w:r w:rsidRPr="00683D30">
        <w:t>Potentiometric Titration Methods</w:t>
      </w:r>
      <w:bookmarkEnd w:id="11"/>
    </w:p>
    <w:p w14:paraId="4C60A1C1" w14:textId="4BF220E1" w:rsidR="00843C4D" w:rsidRPr="00683D30" w:rsidRDefault="00794120" w:rsidP="00C34865">
      <w:pPr>
        <w:spacing w:line="480" w:lineRule="auto"/>
        <w:ind w:firstLine="720"/>
        <w:jc w:val="both"/>
      </w:pPr>
      <w:r w:rsidRPr="00683D30">
        <w:t xml:space="preserve">Titrations involve recording the cell potential (pH and millivolt (mv)) after each addition of titrant. Titrant is added in small amounts so that each recording is roughly </w:t>
      </w:r>
      <w:r w:rsidR="00F8010D">
        <w:t>0</w:t>
      </w:r>
      <w:r w:rsidRPr="00683D30">
        <w:t xml:space="preserve">.15 to </w:t>
      </w:r>
      <w:r w:rsidR="00F8010D">
        <w:t>0</w:t>
      </w:r>
      <w:r w:rsidRPr="00683D30">
        <w:t xml:space="preserve">.5 pH increments. After each addition of titrant enough time must be allowed for the solution to reach equilibrium before the recordings are taken, this is aided </w:t>
      </w:r>
      <w:r w:rsidR="003E4347">
        <w:t xml:space="preserve">with </w:t>
      </w:r>
      <w:r w:rsidRPr="00683D30">
        <w:t>nitrogen gas</w:t>
      </w:r>
      <w:r w:rsidR="00F44B60">
        <w:t xml:space="preserve"> or magnetic stir bar</w:t>
      </w:r>
      <w:r w:rsidRPr="00683D30">
        <w:t xml:space="preserve">. Nitrogen gas is not only used to aid </w:t>
      </w:r>
      <w:r w:rsidR="003E4347">
        <w:t>mixing</w:t>
      </w:r>
      <w:r w:rsidRPr="00683D30">
        <w:t xml:space="preserve"> of the solution but also to purge the system of carbon dioxide from the atmosphere that could skew the potential measurements</w:t>
      </w:r>
      <w:r w:rsidR="00DF6976">
        <w:t xml:space="preserve"> via the formation of carbonic acid</w:t>
      </w:r>
      <w:r w:rsidR="00792542" w:rsidRPr="00683D30">
        <w:t>.</w:t>
      </w:r>
      <w:r w:rsidR="00792542" w:rsidRPr="00683D30">
        <w:fldChar w:fldCharType="begin"/>
      </w:r>
      <w:r w:rsidR="001125FA">
        <w:instrText xml:space="preserve"> ADDIN EN.CITE &lt;EndNote&gt;&lt;Cite&gt;&lt;Author&gt;McAlpine&lt;/Author&gt;&lt;Year&gt;1944&lt;/Year&gt;&lt;RecNum&gt;41&lt;/RecNum&gt;&lt;DisplayText&gt;&lt;style face="superscript"&gt;41&lt;/style&gt;&lt;/DisplayText&gt;&lt;record&gt;&lt;rec-number&gt;41&lt;/rec-number&gt;&lt;foreign-keys&gt;&lt;key app="EN" db-id="0s2ps0w2sawa55edt95xzaps2rtzvzp0rs9x" timestamp="1605368057"&gt;41&lt;/key&gt;&lt;/foreign-keys&gt;&lt;ref-type name="Journal Article"&gt;17&lt;/ref-type&gt;&lt;contributors&gt;&lt;authors&gt;&lt;author&gt;McAlpine, R. K.&lt;/author&gt;&lt;/authors&gt;&lt;/contributors&gt;&lt;titles&gt;&lt;title&gt;The carbon dioxide problem in neutralization titrations&lt;/title&gt;&lt;secondary-title&gt;J. Chem. Ed.&lt;/secondary-title&gt;&lt;/titles&gt;&lt;periodical&gt;&lt;full-title&gt;J. Chem. Ed.&lt;/full-title&gt;&lt;/periodical&gt;&lt;pages&gt;589&lt;/pages&gt;&lt;volume&gt;21&lt;/volume&gt;&lt;number&gt;12&lt;/number&gt;&lt;dates&gt;&lt;year&gt;1944&lt;/year&gt;&lt;/dates&gt;&lt;urls&gt;&lt;/urls&gt;&lt;/record&gt;&lt;/Cite&gt;&lt;/EndNote&gt;</w:instrText>
      </w:r>
      <w:r w:rsidR="00792542" w:rsidRPr="00683D30">
        <w:fldChar w:fldCharType="separate"/>
      </w:r>
      <w:r w:rsidR="001125FA" w:rsidRPr="001125FA">
        <w:rPr>
          <w:noProof/>
          <w:vertAlign w:val="superscript"/>
        </w:rPr>
        <w:t>41</w:t>
      </w:r>
      <w:r w:rsidR="00792542" w:rsidRPr="00683D30">
        <w:fldChar w:fldCharType="end"/>
      </w:r>
      <w:r w:rsidRPr="00683D30">
        <w:t xml:space="preserve"> Titrant is added starting from pH 2 and continuing until pH </w:t>
      </w:r>
      <w:r w:rsidR="005D6AE0">
        <w:t xml:space="preserve">12. </w:t>
      </w:r>
      <w:r w:rsidRPr="00683D30">
        <w:t xml:space="preserve">Below pH 2 </w:t>
      </w:r>
      <w:r w:rsidR="005D6AE0">
        <w:t xml:space="preserve">it is the hydronium ion </w:t>
      </w:r>
      <w:r w:rsidRPr="00683D30">
        <w:t xml:space="preserve">and above pH 12 </w:t>
      </w:r>
      <w:r w:rsidR="005D6AE0">
        <w:t>it i</w:t>
      </w:r>
      <w:r w:rsidR="00387D6C">
        <w:t xml:space="preserve">s the hydroxide ion that are responsible for a large portion </w:t>
      </w:r>
      <w:r w:rsidRPr="00683D30">
        <w:t>of the conductance, therefore glass electrode-reference electrode systems are only accurate between pH 2 and 12.</w:t>
      </w:r>
      <w:r w:rsidR="00792542" w:rsidRPr="00683D30">
        <w:fldChar w:fldCharType="begin"/>
      </w:r>
      <w:r w:rsidR="001125FA">
        <w:instrText xml:space="preserve"> ADDIN EN.CITE &lt;EndNote&gt;&lt;Cite&gt;&lt;Author&gt;A. E. Martell&lt;/Author&gt;&lt;Year&gt;1996&lt;/Year&gt;&lt;RecNum&gt;42&lt;/RecNum&gt;&lt;DisplayText&gt;&lt;style face="superscript"&gt;42&lt;/style&gt;&lt;/DisplayText&gt;&lt;record&gt;&lt;rec-number&gt;42&lt;/rec-number&gt;&lt;foreign-keys&gt;&lt;key app="EN" db-id="0s2ps0w2sawa55edt95xzaps2rtzvzp0rs9x" timestamp="1605368111"&gt;42&lt;/key&gt;&lt;/foreign-keys&gt;&lt;ref-type name="Book"&gt;6&lt;/ref-type&gt;&lt;contributors&gt;&lt;authors&gt;&lt;author&gt;A. E. Martell, R. D. Hancock, R. D.&lt;/author&gt;&lt;/authors&gt;&lt;/contributors&gt;&lt;titles&gt;&lt;title&gt;Metal Complexes in Aqueous Solutions&lt;/title&gt;&lt;/titles&gt;&lt;edition&gt;1st&lt;/edition&gt;&lt;dates&gt;&lt;year&gt;1996&lt;/year&gt;&lt;/dates&gt;&lt;pub-location&gt;New York&lt;/pub-location&gt;&lt;publisher&gt;Springer Schience&lt;/publisher&gt;&lt;urls&gt;&lt;/urls&gt;&lt;/record&gt;&lt;/Cite&gt;&lt;/EndNote&gt;</w:instrText>
      </w:r>
      <w:r w:rsidR="00792542" w:rsidRPr="00683D30">
        <w:fldChar w:fldCharType="separate"/>
      </w:r>
      <w:r w:rsidR="001125FA" w:rsidRPr="001125FA">
        <w:rPr>
          <w:noProof/>
          <w:vertAlign w:val="superscript"/>
        </w:rPr>
        <w:t>42</w:t>
      </w:r>
      <w:r w:rsidR="00792542" w:rsidRPr="00683D30">
        <w:fldChar w:fldCharType="end"/>
      </w:r>
    </w:p>
    <w:p w14:paraId="6EEBB7D3" w14:textId="77777777" w:rsidR="005D338F" w:rsidRDefault="005D338F" w:rsidP="00AD7CFB">
      <w:pPr>
        <w:spacing w:before="240" w:after="240" w:line="480" w:lineRule="auto"/>
        <w:rPr>
          <w:b/>
          <w:bCs/>
        </w:rPr>
      </w:pPr>
    </w:p>
    <w:p w14:paraId="3BCBE8EF" w14:textId="77777777" w:rsidR="005D338F" w:rsidRDefault="005D338F" w:rsidP="00AD7CFB">
      <w:pPr>
        <w:spacing w:before="240" w:after="240" w:line="480" w:lineRule="auto"/>
        <w:rPr>
          <w:b/>
          <w:bCs/>
        </w:rPr>
      </w:pPr>
    </w:p>
    <w:p w14:paraId="44D1F0F5" w14:textId="63F7FDAE" w:rsidR="00D93CFB" w:rsidRPr="00683D30" w:rsidRDefault="00D93CFB" w:rsidP="00AD7CFB">
      <w:pPr>
        <w:spacing w:before="240" w:after="240" w:line="480" w:lineRule="auto"/>
        <w:rPr>
          <w:b/>
          <w:bCs/>
        </w:rPr>
      </w:pPr>
      <w:r w:rsidRPr="00683D30">
        <w:rPr>
          <w:b/>
          <w:bCs/>
        </w:rPr>
        <w:lastRenderedPageBreak/>
        <w:t>Potentiometric Titration of free Ligand</w:t>
      </w:r>
    </w:p>
    <w:p w14:paraId="77C838B7" w14:textId="6E0A9D50" w:rsidR="00794120" w:rsidRDefault="00794120" w:rsidP="00AD7CFB">
      <w:pPr>
        <w:spacing w:line="480" w:lineRule="auto"/>
        <w:ind w:firstLine="720"/>
        <w:jc w:val="both"/>
      </w:pPr>
      <w:r w:rsidRPr="00683D30">
        <w:t>Before performing</w:t>
      </w:r>
      <w:r w:rsidR="00387D6C">
        <w:t xml:space="preserve"> a</w:t>
      </w:r>
      <w:r w:rsidRPr="00683D30">
        <w:t xml:space="preserve"> potentiometric </w:t>
      </w:r>
      <w:r w:rsidR="00F44B60" w:rsidRPr="00683D30">
        <w:t>titration,</w:t>
      </w:r>
      <w:r w:rsidRPr="00683D30">
        <w:t xml:space="preserve"> the number of dissociable protons can be predicted based on the ligand structure</w:t>
      </w:r>
      <w:r w:rsidR="00F01E05">
        <w:t xml:space="preserve"> (</w:t>
      </w:r>
      <w:r w:rsidR="003B54F8">
        <w:t>Scheme 1</w:t>
      </w:r>
      <w:r w:rsidR="00F01E05">
        <w:t>)</w:t>
      </w:r>
      <w:r w:rsidRPr="00683D30">
        <w:t xml:space="preserve">. Using structural </w:t>
      </w:r>
      <w:r w:rsidR="00F01E05" w:rsidRPr="00683D30">
        <w:t>information,</w:t>
      </w:r>
      <w:r w:rsidRPr="00683D30">
        <w:t xml:space="preserve"> the chemical equilibria involved in the free ligand titration can also be predicted, shown in Table </w:t>
      </w:r>
      <w:r w:rsidR="00F01E05">
        <w:t>1</w:t>
      </w:r>
      <w:r w:rsidRPr="00683D30">
        <w:t xml:space="preserve">. These predictions will aid calculating the dissociation constants of the ligand. </w:t>
      </w:r>
    </w:p>
    <w:p w14:paraId="4FC2F1CC" w14:textId="77777777" w:rsidR="005D338F" w:rsidRPr="00683D30" w:rsidRDefault="005D338F" w:rsidP="005D338F">
      <w:pPr>
        <w:spacing w:line="480" w:lineRule="auto"/>
        <w:ind w:firstLine="720"/>
        <w:jc w:val="both"/>
      </w:pPr>
      <w:r w:rsidRPr="00683D30">
        <w:t>The relationship between the stepwise protonation constants and the overall stability constants</w:t>
      </w:r>
      <w:r>
        <w:t xml:space="preserve"> relates to</w:t>
      </w:r>
      <w:r w:rsidRPr="00683D30">
        <w:t xml:space="preserve"> </w:t>
      </w:r>
      <w:r>
        <w:t>the</w:t>
      </w:r>
      <w:r w:rsidRPr="00683D30">
        <w:t xml:space="preserve"> stability constants </w:t>
      </w:r>
      <w:r>
        <w:t>being</w:t>
      </w:r>
      <w:r w:rsidRPr="00683D30">
        <w:t xml:space="preserve"> the products of the </w:t>
      </w:r>
      <w:r>
        <w:t xml:space="preserve">cumulative </w:t>
      </w:r>
      <w:r w:rsidRPr="00683D30">
        <w:t xml:space="preserve">protonation constants. For example: </w:t>
      </w:r>
      <m:oMath>
        <m:sSub>
          <m:sSubPr>
            <m:ctrlPr>
              <w:rPr>
                <w:rFonts w:ascii="Cambria Math" w:hAnsi="Cambria Math"/>
                <w:i/>
              </w:rPr>
            </m:ctrlPr>
          </m:sSubPr>
          <m:e>
            <m:r>
              <w:rPr>
                <w:rFonts w:ascii="Cambria Math" w:hAnsi="Cambria Math"/>
              </w:rPr>
              <m:t>β</m:t>
            </m:r>
          </m:e>
          <m:sub>
            <m:r>
              <m:rPr>
                <m:sty m:val="p"/>
              </m:rPr>
              <w:rPr>
                <w:rFonts w:ascii="Cambria Math" w:hAnsi="Cambria Math"/>
              </w:rPr>
              <m:t>HL</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1</m:t>
            </m:r>
          </m:sub>
          <m:sup>
            <m:r>
              <m:rPr>
                <m:sty m:val="p"/>
              </m:rPr>
              <w:rPr>
                <w:rFonts w:ascii="Cambria Math" w:hAnsi="Cambria Math"/>
              </w:rPr>
              <m:t>H</m:t>
            </m:r>
          </m:sup>
        </m:sSubSup>
      </m:oMath>
      <w:r w:rsidRPr="00683D30">
        <w:rPr>
          <w:rFonts w:eastAsiaTheme="minorEastAsia"/>
        </w:rPr>
        <w:t xml:space="preserve"> </w:t>
      </w:r>
      <w:r w:rsidRPr="00683D30">
        <w:t xml:space="preserve">and </w:t>
      </w:r>
      <m:oMath>
        <m:sSub>
          <m:sSubPr>
            <m:ctrlPr>
              <w:rPr>
                <w:rFonts w:ascii="Cambria Math" w:hAnsi="Cambria Math"/>
                <w:i/>
              </w:rPr>
            </m:ctrlPr>
          </m:sSubPr>
          <m:e>
            <m:r>
              <w:rPr>
                <w:rFonts w:ascii="Cambria Math" w:hAnsi="Cambria Math"/>
              </w:rPr>
              <m:t>β</m:t>
            </m:r>
          </m:e>
          <m:sub>
            <m:sSub>
              <m:sSubPr>
                <m:ctrlPr>
                  <w:rPr>
                    <w:rFonts w:ascii="Cambria Math" w:hAnsi="Cambria Math"/>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L</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1</m:t>
            </m:r>
          </m:sub>
          <m:sup>
            <m:r>
              <m:rPr>
                <m:sty m:val="p"/>
              </m:rPr>
              <w:rPr>
                <w:rFonts w:ascii="Cambria Math" w:hAnsi="Cambria Math"/>
              </w:rPr>
              <m:t>H</m:t>
            </m:r>
          </m:sup>
        </m:sSubSup>
        <m:r>
          <w:rPr>
            <w:rFonts w:ascii="Cambria Math" w:hAnsi="Cambria Math"/>
          </w:rPr>
          <m:t xml:space="preserve"> × </m:t>
        </m:r>
        <m:sSubSup>
          <m:sSubSupPr>
            <m:ctrlPr>
              <w:rPr>
                <w:rFonts w:ascii="Cambria Math" w:hAnsi="Cambria Math"/>
                <w:i/>
              </w:rPr>
            </m:ctrlPr>
          </m:sSubSupPr>
          <m:e>
            <m:r>
              <w:rPr>
                <w:rFonts w:ascii="Cambria Math" w:hAnsi="Cambria Math"/>
              </w:rPr>
              <m:t>K</m:t>
            </m:r>
          </m:e>
          <m:sub>
            <m:r>
              <w:rPr>
                <w:rFonts w:ascii="Cambria Math" w:hAnsi="Cambria Math"/>
              </w:rPr>
              <m:t>2</m:t>
            </m:r>
          </m:sub>
          <m:sup>
            <m:r>
              <m:rPr>
                <m:sty m:val="p"/>
              </m:rPr>
              <w:rPr>
                <w:rFonts w:ascii="Cambria Math" w:hAnsi="Cambria Math"/>
              </w:rPr>
              <m:t>H</m:t>
            </m:r>
          </m:sup>
        </m:sSubSup>
      </m:oMath>
      <w:r w:rsidRPr="00683D30">
        <w:rPr>
          <w:rFonts w:eastAsiaTheme="minorEastAsia"/>
        </w:rPr>
        <w:t xml:space="preserve">. </w:t>
      </w:r>
      <w:r w:rsidRPr="00683D30">
        <w:t>In addition to the above equations there may also be concentrations of [OH</w:t>
      </w:r>
      <w:r w:rsidRPr="00683D30">
        <w:rPr>
          <w:vertAlign w:val="superscript"/>
        </w:rPr>
        <w:t>-</w:t>
      </w:r>
      <w:r w:rsidRPr="00683D30">
        <w:t>] and [H</w:t>
      </w:r>
      <w:r w:rsidRPr="00683D30">
        <w:rPr>
          <w:vertAlign w:val="superscript"/>
        </w:rPr>
        <w:t>+</w:t>
      </w:r>
      <w:r w:rsidRPr="00683D30">
        <w:t>]</w:t>
      </w:r>
      <w:r w:rsidRPr="00683D30">
        <w:rPr>
          <w:vertAlign w:val="superscript"/>
        </w:rPr>
        <w:t xml:space="preserve"> </w:t>
      </w:r>
      <w:r w:rsidRPr="00683D30">
        <w:t>present in the solution. It is important to keep in mind that not all the above species will be present in any appreciable concentration throughout the entire pH range.</w:t>
      </w:r>
    </w:p>
    <w:p w14:paraId="04C2F009" w14:textId="77777777" w:rsidR="005D338F" w:rsidRDefault="005D338F" w:rsidP="005D338F">
      <w:pPr>
        <w:spacing w:line="480" w:lineRule="auto"/>
        <w:ind w:firstLine="720"/>
        <w:jc w:val="both"/>
      </w:pPr>
      <w:r w:rsidRPr="00683D30">
        <w:t>There are many ways to express protonation and complex formation equilibria in the literature</w:t>
      </w:r>
      <w:r>
        <w:t>.</w:t>
      </w:r>
      <w:r w:rsidRPr="00683D30">
        <w:t xml:space="preserve"> </w:t>
      </w:r>
      <w:r>
        <w:t>T</w:t>
      </w:r>
      <w:r w:rsidRPr="00683D30">
        <w:t>his section</w:t>
      </w:r>
      <w:r>
        <w:t xml:space="preserve"> </w:t>
      </w:r>
      <w:r w:rsidRPr="00683D30">
        <w:t xml:space="preserve">addresses the titration of the free ligand </w:t>
      </w:r>
      <w:r>
        <w:t xml:space="preserve">and the following </w:t>
      </w:r>
      <w:r w:rsidRPr="00683D30">
        <w:t xml:space="preserve">example covers </w:t>
      </w:r>
      <w:r>
        <w:t>t</w:t>
      </w:r>
      <w:r w:rsidRPr="00683D30">
        <w:t>he equilibrium equations of the free ligand</w:t>
      </w:r>
      <w:r>
        <w:t>.</w:t>
      </w:r>
      <w:r w:rsidRPr="00683D30">
        <w:t xml:space="preserve"> Table 2 </w:t>
      </w:r>
      <w:r>
        <w:t>in</w:t>
      </w:r>
      <w:r w:rsidRPr="00683D30">
        <w:t xml:space="preserve"> </w:t>
      </w:r>
      <w:r>
        <w:t xml:space="preserve">the section on </w:t>
      </w:r>
      <w:r w:rsidRPr="00676DD1">
        <w:t>Potentiometric Titration of Ligand with Metal</w:t>
      </w:r>
      <w:r>
        <w:t xml:space="preserve">, </w:t>
      </w:r>
      <w:r w:rsidRPr="00683D30">
        <w:t xml:space="preserve">uses </w:t>
      </w:r>
      <w:proofErr w:type="gramStart"/>
      <w:r w:rsidRPr="00683D30">
        <w:t>Mg(</w:t>
      </w:r>
      <w:proofErr w:type="gramEnd"/>
      <w:r w:rsidRPr="00683D30">
        <w:t>II)-EDTA chelate as a more complex and thorough example of the terms most widely used.</w:t>
      </w:r>
    </w:p>
    <w:p w14:paraId="28420B10" w14:textId="77777777" w:rsidR="005D338F" w:rsidRPr="00683D30" w:rsidRDefault="005D338F" w:rsidP="00AD7CFB">
      <w:pPr>
        <w:spacing w:line="480" w:lineRule="auto"/>
        <w:ind w:firstLine="720"/>
        <w:jc w:val="both"/>
      </w:pPr>
    </w:p>
    <w:p w14:paraId="630C1DA0" w14:textId="01AB5726" w:rsidR="00676DD1" w:rsidRPr="00FF655A" w:rsidRDefault="006B75D9" w:rsidP="00FF655A">
      <w:pPr>
        <w:keepNext/>
        <w:spacing w:line="480" w:lineRule="auto"/>
        <w:jc w:val="center"/>
      </w:pPr>
      <w:r>
        <w:rPr>
          <w:noProof/>
          <w:sz w:val="18"/>
          <w:szCs w:val="18"/>
        </w:rPr>
        <w:lastRenderedPageBreak/>
        <w:drawing>
          <wp:inline distT="0" distB="0" distL="0" distR="0" wp14:anchorId="253AF27F" wp14:editId="2A72B218">
            <wp:extent cx="5486400" cy="1078865"/>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1078865"/>
                    </a:xfrm>
                    <a:prstGeom prst="rect">
                      <a:avLst/>
                    </a:prstGeom>
                    <a:noFill/>
                    <a:ln>
                      <a:noFill/>
                    </a:ln>
                  </pic:spPr>
                </pic:pic>
              </a:graphicData>
            </a:graphic>
          </wp:inline>
        </w:drawing>
      </w:r>
    </w:p>
    <w:p w14:paraId="076DB7A6" w14:textId="77777777" w:rsidR="00315BA7" w:rsidRDefault="00315BA7" w:rsidP="00315BA7">
      <w:pPr>
        <w:pStyle w:val="Caption"/>
        <w:rPr>
          <w:b/>
          <w:bCs/>
        </w:rPr>
      </w:pPr>
    </w:p>
    <w:p w14:paraId="1C705616" w14:textId="111255AE" w:rsidR="00794120" w:rsidRDefault="00162591" w:rsidP="00315BA7">
      <w:pPr>
        <w:pStyle w:val="Caption"/>
      </w:pPr>
      <w:r>
        <w:rPr>
          <w:b/>
          <w:bCs/>
        </w:rPr>
        <w:t>Scheme</w:t>
      </w:r>
      <w:r w:rsidR="003B54F8">
        <w:rPr>
          <w:b/>
          <w:bCs/>
        </w:rPr>
        <w:t xml:space="preserve"> </w:t>
      </w:r>
      <w:r>
        <w:rPr>
          <w:b/>
          <w:bCs/>
        </w:rPr>
        <w:t>1</w:t>
      </w:r>
      <w:r w:rsidR="00794120" w:rsidRPr="00683D30">
        <w:rPr>
          <w:b/>
          <w:bCs/>
        </w:rPr>
        <w:t>:</w:t>
      </w:r>
      <w:r w:rsidR="00794120" w:rsidRPr="00683D30">
        <w:t xml:space="preserve"> Schematic representing the dissociation of </w:t>
      </w:r>
      <w:r w:rsidR="00794120" w:rsidRPr="00683D30">
        <w:rPr>
          <w:i/>
        </w:rPr>
        <w:t>N-</w:t>
      </w:r>
      <w:r w:rsidR="00794120" w:rsidRPr="00683D30">
        <w:t>hydroxy-</w:t>
      </w:r>
      <w:r w:rsidR="00794120" w:rsidRPr="00683D30">
        <w:rPr>
          <w:i/>
        </w:rPr>
        <w:t>N</w:t>
      </w:r>
      <w:r w:rsidR="00794120" w:rsidRPr="00683D30">
        <w:t>-</w:t>
      </w:r>
      <w:proofErr w:type="spellStart"/>
      <w:r w:rsidR="00794120" w:rsidRPr="00683D30">
        <w:t>methylbenzimidamide</w:t>
      </w:r>
      <w:proofErr w:type="spellEnd"/>
      <w:r w:rsidR="00794120" w:rsidRPr="00683D30">
        <w:t xml:space="preserve"> in aqueous solution.</w:t>
      </w:r>
      <w:r w:rsidR="007F188B">
        <w:t xml:space="preserve"> </w:t>
      </w:r>
    </w:p>
    <w:p w14:paraId="6013F742" w14:textId="232B317B" w:rsidR="00126093" w:rsidRDefault="00126093" w:rsidP="00676DD1">
      <w:pPr>
        <w:spacing w:line="480" w:lineRule="auto"/>
        <w:jc w:val="both"/>
        <w:rPr>
          <w:sz w:val="18"/>
          <w:szCs w:val="18"/>
        </w:rPr>
      </w:pPr>
    </w:p>
    <w:p w14:paraId="0B1864C8" w14:textId="77777777" w:rsidR="003B54F8" w:rsidRDefault="003B54F8" w:rsidP="00676DD1">
      <w:pPr>
        <w:spacing w:line="480" w:lineRule="auto"/>
        <w:jc w:val="both"/>
        <w:rPr>
          <w:sz w:val="18"/>
          <w:szCs w:val="18"/>
        </w:rPr>
      </w:pPr>
    </w:p>
    <w:p w14:paraId="219BAA04" w14:textId="77777777" w:rsidR="00FF655A" w:rsidRPr="00676DD1" w:rsidRDefault="00FF655A" w:rsidP="00676DD1">
      <w:pPr>
        <w:spacing w:line="480" w:lineRule="auto"/>
        <w:jc w:val="both"/>
        <w:rPr>
          <w:sz w:val="18"/>
          <w:szCs w:val="18"/>
        </w:rPr>
      </w:pPr>
    </w:p>
    <w:p w14:paraId="1A35FA98" w14:textId="3F3B9B16" w:rsidR="00F44B60" w:rsidRPr="00F44B60" w:rsidRDefault="00883FF7" w:rsidP="00315BA7">
      <w:pPr>
        <w:pStyle w:val="Caption"/>
      </w:pPr>
      <w:bookmarkStart w:id="12" w:name="_Toc61357646"/>
      <w:bookmarkStart w:id="13" w:name="_Toc61357647"/>
      <w:bookmarkStart w:id="14" w:name="_Toc61357648"/>
      <w:bookmarkStart w:id="15" w:name="_Toc61357649"/>
      <w:bookmarkStart w:id="16" w:name="_Toc61357650"/>
      <w:bookmarkStart w:id="17" w:name="_Toc61357651"/>
      <w:bookmarkStart w:id="18" w:name="_Toc61607070"/>
      <w:bookmarkStart w:id="19" w:name="_Toc61607071"/>
      <w:bookmarkStart w:id="20" w:name="_Toc61607072"/>
      <w:bookmarkStart w:id="21" w:name="_Toc61607073"/>
      <w:bookmarkStart w:id="22" w:name="_Toc61607074"/>
      <w:bookmarkStart w:id="23" w:name="_Toc61607075"/>
      <w:bookmarkStart w:id="24" w:name="_Toc61607076"/>
      <w:r w:rsidRPr="00883FF7">
        <w:rPr>
          <w:b/>
          <w:bCs/>
        </w:rPr>
        <w:t xml:space="preserve">Table </w:t>
      </w:r>
      <w:r w:rsidRPr="00883FF7">
        <w:rPr>
          <w:b/>
          <w:bCs/>
        </w:rPr>
        <w:fldChar w:fldCharType="begin"/>
      </w:r>
      <w:r w:rsidRPr="00883FF7">
        <w:rPr>
          <w:b/>
          <w:bCs/>
        </w:rPr>
        <w:instrText xml:space="preserve"> SEQ Table \* ARABIC </w:instrText>
      </w:r>
      <w:r w:rsidRPr="00883FF7">
        <w:rPr>
          <w:b/>
          <w:bCs/>
        </w:rPr>
        <w:fldChar w:fldCharType="separate"/>
      </w:r>
      <w:r w:rsidR="00CF5FB6">
        <w:rPr>
          <w:b/>
          <w:bCs/>
          <w:noProof/>
        </w:rPr>
        <w:t>1</w:t>
      </w:r>
      <w:r w:rsidRPr="00883FF7">
        <w:rPr>
          <w:b/>
          <w:bCs/>
        </w:rPr>
        <w:fldChar w:fldCharType="end"/>
      </w:r>
      <w:r w:rsidRPr="00883FF7">
        <w:rPr>
          <w:b/>
          <w:bCs/>
        </w:rPr>
        <w:t>:</w:t>
      </w:r>
      <w:r>
        <w:t xml:space="preserve"> </w:t>
      </w:r>
      <w:r w:rsidRPr="00692212">
        <w:t xml:space="preserve">Stepwise and overall protonation equilibrium equations and constants for </w:t>
      </w:r>
      <w:r w:rsidRPr="00447932">
        <w:rPr>
          <w:i/>
        </w:rPr>
        <w:t>N</w:t>
      </w:r>
      <w:r w:rsidRPr="00692212">
        <w:t>-hydroxy-</w:t>
      </w:r>
      <w:r w:rsidRPr="00447932">
        <w:rPr>
          <w:i/>
        </w:rPr>
        <w:t>N</w:t>
      </w:r>
      <w:r w:rsidRPr="00692212">
        <w:t>-</w:t>
      </w:r>
      <w:proofErr w:type="spellStart"/>
      <w:r w:rsidRPr="00692212">
        <w:t>methylbenzimidamide</w:t>
      </w:r>
      <w:proofErr w:type="spellEnd"/>
      <w:r>
        <w:t>.</w:t>
      </w:r>
      <w:bookmarkEnd w:id="12"/>
      <w:bookmarkEnd w:id="13"/>
      <w:bookmarkEnd w:id="14"/>
      <w:bookmarkEnd w:id="15"/>
      <w:bookmarkEnd w:id="16"/>
      <w:bookmarkEnd w:id="17"/>
      <w:bookmarkEnd w:id="18"/>
      <w:bookmarkEnd w:id="19"/>
      <w:bookmarkEnd w:id="20"/>
      <w:bookmarkEnd w:id="21"/>
      <w:bookmarkEnd w:id="22"/>
      <w:bookmarkEnd w:id="23"/>
      <w:bookmarkEnd w:id="24"/>
    </w:p>
    <w:tbl>
      <w:tblPr>
        <w:tblStyle w:val="TableGrid"/>
        <w:tblW w:w="8739" w:type="dxa"/>
        <w:jc w:val="center"/>
        <w:tblLayout w:type="fixed"/>
        <w:tblLook w:val="04A0" w:firstRow="1" w:lastRow="0" w:firstColumn="1" w:lastColumn="0" w:noHBand="0" w:noVBand="1"/>
      </w:tblPr>
      <w:tblGrid>
        <w:gridCol w:w="1795"/>
        <w:gridCol w:w="2177"/>
        <w:gridCol w:w="2430"/>
        <w:gridCol w:w="2337"/>
      </w:tblGrid>
      <w:tr w:rsidR="00794120" w:rsidRPr="00683D30" w14:paraId="6936CEFC" w14:textId="77777777" w:rsidTr="00676DD1">
        <w:trPr>
          <w:trHeight w:val="248"/>
          <w:jc w:val="center"/>
        </w:trPr>
        <w:tc>
          <w:tcPr>
            <w:tcW w:w="1795" w:type="dxa"/>
            <w:tcBorders>
              <w:top w:val="single" w:sz="4" w:space="0" w:color="auto"/>
              <w:left w:val="single" w:sz="4" w:space="0" w:color="auto"/>
              <w:bottom w:val="single" w:sz="4" w:space="0" w:color="auto"/>
              <w:right w:val="single" w:sz="4" w:space="0" w:color="auto"/>
            </w:tcBorders>
            <w:vAlign w:val="center"/>
          </w:tcPr>
          <w:p w14:paraId="57A389D4" w14:textId="77777777" w:rsidR="00794120" w:rsidRPr="00683D30" w:rsidRDefault="00794120" w:rsidP="00A03CE6">
            <w:pPr>
              <w:spacing w:line="480" w:lineRule="auto"/>
              <w:jc w:val="center"/>
              <w:rPr>
                <w:sz w:val="18"/>
                <w:szCs w:val="18"/>
              </w:rPr>
            </w:pPr>
            <w:r w:rsidRPr="00683D30">
              <w:rPr>
                <w:sz w:val="18"/>
                <w:szCs w:val="18"/>
              </w:rPr>
              <w:t>Stepwise Protonation Equilibrium</w:t>
            </w:r>
          </w:p>
        </w:tc>
        <w:tc>
          <w:tcPr>
            <w:tcW w:w="2177" w:type="dxa"/>
            <w:tcBorders>
              <w:top w:val="single" w:sz="4" w:space="0" w:color="auto"/>
              <w:left w:val="single" w:sz="4" w:space="0" w:color="auto"/>
              <w:bottom w:val="single" w:sz="4" w:space="0" w:color="auto"/>
              <w:right w:val="single" w:sz="4" w:space="0" w:color="auto"/>
            </w:tcBorders>
            <w:vAlign w:val="center"/>
          </w:tcPr>
          <w:p w14:paraId="37EB66DA" w14:textId="77777777" w:rsidR="00794120" w:rsidRPr="00683D30" w:rsidRDefault="00794120" w:rsidP="00A03CE6">
            <w:pPr>
              <w:spacing w:line="480" w:lineRule="auto"/>
              <w:jc w:val="center"/>
              <w:rPr>
                <w:sz w:val="18"/>
                <w:szCs w:val="18"/>
              </w:rPr>
            </w:pPr>
            <w:r w:rsidRPr="00683D30">
              <w:rPr>
                <w:sz w:val="18"/>
                <w:szCs w:val="18"/>
              </w:rPr>
              <w:t>Stepwise Protonation Constants</w:t>
            </w:r>
          </w:p>
        </w:tc>
        <w:tc>
          <w:tcPr>
            <w:tcW w:w="2430" w:type="dxa"/>
            <w:tcBorders>
              <w:top w:val="single" w:sz="4" w:space="0" w:color="auto"/>
              <w:left w:val="single" w:sz="4" w:space="0" w:color="auto"/>
              <w:bottom w:val="single" w:sz="4" w:space="0" w:color="auto"/>
              <w:right w:val="single" w:sz="4" w:space="0" w:color="auto"/>
            </w:tcBorders>
            <w:vAlign w:val="center"/>
          </w:tcPr>
          <w:p w14:paraId="5CD5950E" w14:textId="77777777" w:rsidR="00794120" w:rsidRPr="00683D30" w:rsidRDefault="00794120" w:rsidP="00A03CE6">
            <w:pPr>
              <w:spacing w:line="480" w:lineRule="auto"/>
              <w:jc w:val="center"/>
              <w:rPr>
                <w:sz w:val="18"/>
                <w:szCs w:val="18"/>
              </w:rPr>
            </w:pPr>
            <w:r w:rsidRPr="00683D30">
              <w:rPr>
                <w:sz w:val="18"/>
                <w:szCs w:val="18"/>
              </w:rPr>
              <w:t>Overall Protonation Equilibrium</w:t>
            </w:r>
          </w:p>
        </w:tc>
        <w:tc>
          <w:tcPr>
            <w:tcW w:w="2337" w:type="dxa"/>
            <w:tcBorders>
              <w:top w:val="single" w:sz="4" w:space="0" w:color="auto"/>
              <w:left w:val="single" w:sz="4" w:space="0" w:color="auto"/>
              <w:bottom w:val="single" w:sz="4" w:space="0" w:color="auto"/>
              <w:right w:val="single" w:sz="4" w:space="0" w:color="auto"/>
            </w:tcBorders>
            <w:vAlign w:val="center"/>
          </w:tcPr>
          <w:p w14:paraId="08C42E74" w14:textId="77777777" w:rsidR="00794120" w:rsidRPr="00683D30" w:rsidRDefault="00794120" w:rsidP="00A03CE6">
            <w:pPr>
              <w:spacing w:line="480" w:lineRule="auto"/>
              <w:jc w:val="center"/>
              <w:rPr>
                <w:sz w:val="18"/>
                <w:szCs w:val="18"/>
              </w:rPr>
            </w:pPr>
            <w:r w:rsidRPr="00683D30">
              <w:rPr>
                <w:sz w:val="18"/>
                <w:szCs w:val="18"/>
              </w:rPr>
              <w:t>Overall Protonation Constants</w:t>
            </w:r>
          </w:p>
        </w:tc>
      </w:tr>
      <w:tr w:rsidR="00794120" w:rsidRPr="00683D30" w14:paraId="1C8914DB" w14:textId="77777777" w:rsidTr="00676DD1">
        <w:trPr>
          <w:trHeight w:val="258"/>
          <w:jc w:val="center"/>
        </w:trPr>
        <w:tc>
          <w:tcPr>
            <w:tcW w:w="1795" w:type="dxa"/>
            <w:tcBorders>
              <w:top w:val="single" w:sz="4" w:space="0" w:color="auto"/>
              <w:left w:val="single" w:sz="4" w:space="0" w:color="auto"/>
              <w:bottom w:val="single" w:sz="4" w:space="0" w:color="auto"/>
              <w:right w:val="single" w:sz="4" w:space="0" w:color="auto"/>
            </w:tcBorders>
            <w:vAlign w:val="center"/>
          </w:tcPr>
          <w:p w14:paraId="76AF983F" w14:textId="77777777" w:rsidR="00794120" w:rsidRPr="00683D30" w:rsidRDefault="000907F5" w:rsidP="00A03CE6">
            <w:pPr>
              <w:spacing w:line="480" w:lineRule="auto"/>
              <w:jc w:val="center"/>
              <w:rPr>
                <w:rFonts w:eastAsiaTheme="minorEastAsia"/>
                <w:sz w:val="18"/>
                <w:szCs w:val="18"/>
              </w:rPr>
            </w:pPr>
            <m:oMathPara>
              <m:oMathParaPr>
                <m:jc m:val="left"/>
              </m:oMathParaPr>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r>
                  <m:rPr>
                    <m:sty m:val="p"/>
                  </m:rPr>
                  <w:rPr>
                    <w:rFonts w:ascii="Cambria Math" w:hAnsi="Cambria Math"/>
                    <w:sz w:val="18"/>
                    <w:szCs w:val="18"/>
                  </w:rPr>
                  <m:t>HL</m:t>
                </m:r>
              </m:oMath>
            </m:oMathPara>
          </w:p>
        </w:tc>
        <w:tc>
          <w:tcPr>
            <w:tcW w:w="2177" w:type="dxa"/>
            <w:tcBorders>
              <w:top w:val="single" w:sz="4" w:space="0" w:color="auto"/>
              <w:left w:val="single" w:sz="4" w:space="0" w:color="auto"/>
              <w:bottom w:val="single" w:sz="4" w:space="0" w:color="auto"/>
              <w:right w:val="single" w:sz="4" w:space="0" w:color="auto"/>
            </w:tcBorders>
            <w:vAlign w:val="center"/>
          </w:tcPr>
          <w:p w14:paraId="4970AF02" w14:textId="77777777" w:rsidR="00794120" w:rsidRPr="00683D30" w:rsidRDefault="000907F5" w:rsidP="00A03CE6">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w:rPr>
                        <w:rFonts w:ascii="Cambria Math" w:hAnsi="Cambria Math"/>
                        <w:sz w:val="18"/>
                        <w:szCs w:val="18"/>
                      </w:rPr>
                      <m:t>1</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HL</m:t>
                        </m:r>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430" w:type="dxa"/>
            <w:tcBorders>
              <w:top w:val="single" w:sz="4" w:space="0" w:color="auto"/>
              <w:left w:val="single" w:sz="4" w:space="0" w:color="auto"/>
              <w:bottom w:val="single" w:sz="4" w:space="0" w:color="auto"/>
              <w:right w:val="single" w:sz="4" w:space="0" w:color="auto"/>
            </w:tcBorders>
            <w:vAlign w:val="center"/>
          </w:tcPr>
          <w:p w14:paraId="02F6BEF7" w14:textId="77777777" w:rsidR="00794120" w:rsidRPr="00683D30" w:rsidRDefault="000907F5" w:rsidP="00A03CE6">
            <w:pPr>
              <w:spacing w:line="480" w:lineRule="auto"/>
              <w:jc w:val="center"/>
              <w:rPr>
                <w:sz w:val="18"/>
                <w:szCs w:val="18"/>
              </w:rPr>
            </w:pPr>
            <m:oMathPara>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r>
                  <m:rPr>
                    <m:sty m:val="p"/>
                  </m:rPr>
                  <w:rPr>
                    <w:rFonts w:ascii="Cambria Math" w:hAnsi="Cambria Math"/>
                    <w:sz w:val="18"/>
                    <w:szCs w:val="18"/>
                  </w:rPr>
                  <m:t>HL</m:t>
                </m:r>
              </m:oMath>
            </m:oMathPara>
          </w:p>
        </w:tc>
        <w:tc>
          <w:tcPr>
            <w:tcW w:w="2337" w:type="dxa"/>
            <w:tcBorders>
              <w:top w:val="single" w:sz="4" w:space="0" w:color="auto"/>
              <w:left w:val="single" w:sz="4" w:space="0" w:color="auto"/>
              <w:bottom w:val="single" w:sz="4" w:space="0" w:color="auto"/>
              <w:right w:val="single" w:sz="4" w:space="0" w:color="auto"/>
            </w:tcBorders>
            <w:vAlign w:val="center"/>
          </w:tcPr>
          <w:p w14:paraId="4F08B809" w14:textId="77777777" w:rsidR="00794120" w:rsidRPr="00683D30" w:rsidRDefault="000907F5" w:rsidP="00A03CE6">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r>
                      <m:rPr>
                        <m:sty m:val="p"/>
                      </m:rPr>
                      <w:rPr>
                        <w:rFonts w:ascii="Cambria Math" w:hAnsi="Cambria Math"/>
                        <w:sz w:val="18"/>
                        <w:szCs w:val="18"/>
                      </w:rPr>
                      <m:t>HL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HL</m:t>
                        </m:r>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r>
      <w:tr w:rsidR="00794120" w:rsidRPr="00683D30" w14:paraId="4C3C0E0C" w14:textId="77777777" w:rsidTr="00676DD1">
        <w:trPr>
          <w:trHeight w:val="258"/>
          <w:jc w:val="center"/>
        </w:trPr>
        <w:tc>
          <w:tcPr>
            <w:tcW w:w="1795" w:type="dxa"/>
            <w:tcBorders>
              <w:top w:val="single" w:sz="4" w:space="0" w:color="auto"/>
              <w:left w:val="single" w:sz="4" w:space="0" w:color="auto"/>
              <w:bottom w:val="single" w:sz="4" w:space="0" w:color="auto"/>
              <w:right w:val="single" w:sz="4" w:space="0" w:color="auto"/>
            </w:tcBorders>
            <w:vAlign w:val="center"/>
          </w:tcPr>
          <w:p w14:paraId="51F1C909" w14:textId="77777777" w:rsidR="00794120" w:rsidRPr="00683D30" w:rsidRDefault="00794120" w:rsidP="00A03CE6">
            <w:pPr>
              <w:spacing w:line="480" w:lineRule="auto"/>
              <w:jc w:val="center"/>
              <w:rPr>
                <w:rFonts w:eastAsiaTheme="minorEastAsia"/>
                <w:sz w:val="18"/>
                <w:szCs w:val="18"/>
              </w:rPr>
            </w:pPr>
            <m:oMathPara>
              <m:oMathParaPr>
                <m:jc m:val="left"/>
              </m:oMathParaPr>
              <m:oMath>
                <m:r>
                  <m:rPr>
                    <m:sty m:val="p"/>
                  </m:rPr>
                  <w:rPr>
                    <w:rFonts w:ascii="Cambria Math" w:eastAsiaTheme="minorEastAsia" w:hAnsi="Cambria Math"/>
                    <w:sz w:val="18"/>
                    <w:szCs w:val="18"/>
                  </w:rPr>
                  <m:t>HL</m:t>
                </m:r>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bSup>
                  <m:sSubSupPr>
                    <m:ctrlPr>
                      <w:rPr>
                        <w:rFonts w:ascii="Cambria Math" w:eastAsiaTheme="minorEastAsia" w:hAnsi="Cambria Math"/>
                        <w:i/>
                        <w:sz w:val="18"/>
                        <w:szCs w:val="18"/>
                      </w:rPr>
                    </m:ctrlPr>
                  </m:sSubSupPr>
                  <m:e>
                    <m:r>
                      <m:rPr>
                        <m:sty m:val="p"/>
                      </m:rPr>
                      <w:rPr>
                        <w:rFonts w:ascii="Cambria Math" w:eastAsiaTheme="minorEastAsia" w:hAnsi="Cambria Math"/>
                        <w:sz w:val="18"/>
                        <w:szCs w:val="18"/>
                      </w:rPr>
                      <m:t>H</m:t>
                    </m:r>
                  </m:e>
                  <m:sub>
                    <m:r>
                      <m:rPr>
                        <m:sty m:val="p"/>
                      </m:rPr>
                      <w:rPr>
                        <w:rFonts w:ascii="Cambria Math" w:eastAsiaTheme="minorEastAsia" w:hAnsi="Cambria Math"/>
                        <w:sz w:val="18"/>
                        <w:szCs w:val="18"/>
                      </w:rPr>
                      <m:t>2</m:t>
                    </m:r>
                  </m:sub>
                  <m:sup>
                    <m:r>
                      <m:rPr>
                        <m:sty m:val="p"/>
                      </m:rPr>
                      <w:rPr>
                        <w:rFonts w:ascii="Cambria Math" w:eastAsiaTheme="minorEastAsia" w:hAnsi="Cambria Math"/>
                        <w:sz w:val="18"/>
                        <w:szCs w:val="18"/>
                      </w:rPr>
                      <m:t>+</m:t>
                    </m:r>
                  </m:sup>
                </m:sSubSup>
                <m:r>
                  <m:rPr>
                    <m:sty m:val="p"/>
                  </m:rPr>
                  <w:rPr>
                    <w:rFonts w:ascii="Cambria Math" w:eastAsiaTheme="minorEastAsia" w:hAnsi="Cambria Math"/>
                    <w:sz w:val="18"/>
                    <w:szCs w:val="18"/>
                  </w:rPr>
                  <m:t>L</m:t>
                </m:r>
              </m:oMath>
            </m:oMathPara>
          </w:p>
        </w:tc>
        <w:tc>
          <w:tcPr>
            <w:tcW w:w="2177" w:type="dxa"/>
            <w:tcBorders>
              <w:top w:val="single" w:sz="4" w:space="0" w:color="auto"/>
              <w:left w:val="single" w:sz="4" w:space="0" w:color="auto"/>
              <w:bottom w:val="single" w:sz="4" w:space="0" w:color="auto"/>
              <w:right w:val="single" w:sz="4" w:space="0" w:color="auto"/>
            </w:tcBorders>
            <w:vAlign w:val="center"/>
          </w:tcPr>
          <w:p w14:paraId="43BA2FF1" w14:textId="77777777" w:rsidR="00794120" w:rsidRPr="00683D30" w:rsidRDefault="000907F5" w:rsidP="00A03CE6">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w:rPr>
                        <w:rFonts w:ascii="Cambria Math" w:hAnsi="Cambria Math"/>
                        <w:sz w:val="18"/>
                        <w:szCs w:val="18"/>
                      </w:rPr>
                      <m:t>2</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bSup>
                          <m:sSubSupPr>
                            <m:ctrlPr>
                              <w:rPr>
                                <w:rFonts w:ascii="Cambria Math" w:eastAsiaTheme="minorEastAsia" w:hAnsi="Cambria Math"/>
                                <w:i/>
                                <w:sz w:val="18"/>
                                <w:szCs w:val="18"/>
                              </w:rPr>
                            </m:ctrlPr>
                          </m:sSubSupPr>
                          <m:e>
                            <m:r>
                              <m:rPr>
                                <m:sty m:val="p"/>
                              </m:rPr>
                              <w:rPr>
                                <w:rFonts w:ascii="Cambria Math" w:eastAsiaTheme="minorEastAsia" w:hAnsi="Cambria Math"/>
                                <w:sz w:val="18"/>
                                <w:szCs w:val="18"/>
                              </w:rPr>
                              <m:t>H</m:t>
                            </m:r>
                          </m:e>
                          <m:sub>
                            <m:r>
                              <m:rPr>
                                <m:sty m:val="p"/>
                              </m:rPr>
                              <w:rPr>
                                <w:rFonts w:ascii="Cambria Math" w:eastAsiaTheme="minorEastAsia" w:hAnsi="Cambria Math"/>
                                <w:sz w:val="18"/>
                                <w:szCs w:val="18"/>
                              </w:rPr>
                              <m:t>2</m:t>
                            </m:r>
                          </m:sub>
                          <m:sup>
                            <m:r>
                              <m:rPr>
                                <m:sty m:val="p"/>
                              </m:rPr>
                              <w:rPr>
                                <w:rFonts w:ascii="Cambria Math" w:eastAsiaTheme="minorEastAsia" w:hAnsi="Cambria Math"/>
                                <w:sz w:val="18"/>
                                <w:szCs w:val="18"/>
                              </w:rPr>
                              <m:t>+</m:t>
                            </m:r>
                          </m:sup>
                        </m:sSubSup>
                        <m:r>
                          <m:rPr>
                            <m:sty m:val="p"/>
                          </m:rPr>
                          <w:rPr>
                            <w:rFonts w:ascii="Cambria Math" w:eastAsiaTheme="minorEastAsia" w:hAnsi="Cambria Math"/>
                            <w:sz w:val="18"/>
                            <w:szCs w:val="18"/>
                          </w:rPr>
                          <m:t>L</m:t>
                        </m:r>
                      </m:e>
                    </m:d>
                  </m:num>
                  <m:den>
                    <m:d>
                      <m:dPr>
                        <m:begChr m:val="["/>
                        <m:endChr m:val="]"/>
                        <m:ctrlPr>
                          <w:rPr>
                            <w:rFonts w:ascii="Cambria Math" w:eastAsiaTheme="minorEastAsia" w:hAnsi="Cambria Math"/>
                            <w:i/>
                            <w:sz w:val="18"/>
                            <w:szCs w:val="18"/>
                          </w:rPr>
                        </m:ctrlPr>
                      </m:dPr>
                      <m:e>
                        <m:r>
                          <m:rPr>
                            <m:sty m:val="p"/>
                          </m:rPr>
                          <w:rPr>
                            <w:rFonts w:ascii="Cambria Math" w:hAnsi="Cambria Math"/>
                            <w:sz w:val="18"/>
                            <w:szCs w:val="18"/>
                          </w:rPr>
                          <m:t>HL</m:t>
                        </m:r>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430" w:type="dxa"/>
            <w:tcBorders>
              <w:top w:val="single" w:sz="4" w:space="0" w:color="auto"/>
              <w:left w:val="single" w:sz="4" w:space="0" w:color="auto"/>
              <w:bottom w:val="single" w:sz="4" w:space="0" w:color="auto"/>
              <w:right w:val="single" w:sz="4" w:space="0" w:color="auto"/>
            </w:tcBorders>
            <w:vAlign w:val="center"/>
          </w:tcPr>
          <w:p w14:paraId="58CE09F0" w14:textId="77777777" w:rsidR="00794120" w:rsidRPr="00683D30" w:rsidRDefault="000907F5" w:rsidP="00A03CE6">
            <w:pPr>
              <w:spacing w:line="480" w:lineRule="auto"/>
              <w:jc w:val="center"/>
              <w:rPr>
                <w:sz w:val="18"/>
                <w:szCs w:val="18"/>
              </w:rPr>
            </w:pPr>
            <m:oMathPara>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2H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bSup>
                  <m:sSubSupPr>
                    <m:ctrlPr>
                      <w:rPr>
                        <w:rFonts w:ascii="Cambria Math" w:eastAsiaTheme="minorEastAsia" w:hAnsi="Cambria Math"/>
                        <w:i/>
                        <w:sz w:val="18"/>
                        <w:szCs w:val="18"/>
                      </w:rPr>
                    </m:ctrlPr>
                  </m:sSubSupPr>
                  <m:e>
                    <m:r>
                      <m:rPr>
                        <m:sty m:val="p"/>
                      </m:rPr>
                      <w:rPr>
                        <w:rFonts w:ascii="Cambria Math" w:eastAsiaTheme="minorEastAsia" w:hAnsi="Cambria Math"/>
                        <w:sz w:val="18"/>
                        <w:szCs w:val="18"/>
                      </w:rPr>
                      <m:t>H</m:t>
                    </m:r>
                  </m:e>
                  <m:sub>
                    <m:r>
                      <m:rPr>
                        <m:sty m:val="p"/>
                      </m:rPr>
                      <w:rPr>
                        <w:rFonts w:ascii="Cambria Math" w:eastAsiaTheme="minorEastAsia" w:hAnsi="Cambria Math"/>
                        <w:sz w:val="18"/>
                        <w:szCs w:val="18"/>
                      </w:rPr>
                      <m:t>2</m:t>
                    </m:r>
                  </m:sub>
                  <m:sup>
                    <m:r>
                      <m:rPr>
                        <m:sty m:val="p"/>
                      </m:rPr>
                      <w:rPr>
                        <w:rFonts w:ascii="Cambria Math" w:eastAsiaTheme="minorEastAsia" w:hAnsi="Cambria Math"/>
                        <w:sz w:val="18"/>
                        <w:szCs w:val="18"/>
                      </w:rPr>
                      <m:t>+</m:t>
                    </m:r>
                  </m:sup>
                </m:sSubSup>
                <m:r>
                  <m:rPr>
                    <m:sty m:val="p"/>
                  </m:rPr>
                  <w:rPr>
                    <w:rFonts w:ascii="Cambria Math" w:eastAsiaTheme="minorEastAsia" w:hAnsi="Cambria Math"/>
                    <w:sz w:val="18"/>
                    <w:szCs w:val="18"/>
                  </w:rPr>
                  <m:t>L</m:t>
                </m:r>
              </m:oMath>
            </m:oMathPara>
          </w:p>
        </w:tc>
        <w:tc>
          <w:tcPr>
            <w:tcW w:w="2337" w:type="dxa"/>
            <w:tcBorders>
              <w:top w:val="single" w:sz="4" w:space="0" w:color="auto"/>
              <w:left w:val="single" w:sz="4" w:space="0" w:color="auto"/>
              <w:bottom w:val="single" w:sz="4" w:space="0" w:color="auto"/>
              <w:right w:val="single" w:sz="4" w:space="0" w:color="auto"/>
            </w:tcBorders>
            <w:vAlign w:val="center"/>
          </w:tcPr>
          <w:p w14:paraId="736030C6" w14:textId="77777777" w:rsidR="00794120" w:rsidRPr="00683D30" w:rsidRDefault="000907F5" w:rsidP="00A03CE6">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2</m:t>
                        </m:r>
                      </m:sub>
                    </m:sSub>
                    <m:r>
                      <m:rPr>
                        <m:sty m:val="p"/>
                      </m:rPr>
                      <w:rPr>
                        <w:rFonts w:ascii="Cambria Math" w:hAnsi="Cambria Math"/>
                        <w:sz w:val="18"/>
                        <w:szCs w:val="18"/>
                      </w:rPr>
                      <m:t>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bSup>
                          <m:sSubSupPr>
                            <m:ctrlPr>
                              <w:rPr>
                                <w:rFonts w:ascii="Cambria Math" w:eastAsiaTheme="minorEastAsia" w:hAnsi="Cambria Math"/>
                                <w:i/>
                                <w:sz w:val="18"/>
                                <w:szCs w:val="18"/>
                              </w:rPr>
                            </m:ctrlPr>
                          </m:sSubSupPr>
                          <m:e>
                            <m:r>
                              <m:rPr>
                                <m:sty m:val="p"/>
                              </m:rPr>
                              <w:rPr>
                                <w:rFonts w:ascii="Cambria Math" w:eastAsiaTheme="minorEastAsia" w:hAnsi="Cambria Math"/>
                                <w:sz w:val="18"/>
                                <w:szCs w:val="18"/>
                              </w:rPr>
                              <m:t>H</m:t>
                            </m:r>
                          </m:e>
                          <m:sub>
                            <m:r>
                              <m:rPr>
                                <m:sty m:val="p"/>
                              </m:rPr>
                              <w:rPr>
                                <w:rFonts w:ascii="Cambria Math" w:eastAsiaTheme="minorEastAsia" w:hAnsi="Cambria Math"/>
                                <w:sz w:val="18"/>
                                <w:szCs w:val="18"/>
                              </w:rPr>
                              <m:t>2</m:t>
                            </m:r>
                          </m:sub>
                          <m:sup>
                            <m:r>
                              <m:rPr>
                                <m:sty m:val="p"/>
                              </m:rPr>
                              <w:rPr>
                                <w:rFonts w:ascii="Cambria Math" w:eastAsiaTheme="minorEastAsia" w:hAnsi="Cambria Math"/>
                                <w:sz w:val="18"/>
                                <w:szCs w:val="18"/>
                              </w:rPr>
                              <m:t>+</m:t>
                            </m:r>
                          </m:sup>
                        </m:sSubSup>
                        <m:r>
                          <m:rPr>
                            <m:sty m:val="p"/>
                          </m:rPr>
                          <w:rPr>
                            <w:rFonts w:ascii="Cambria Math" w:eastAsiaTheme="minorEastAsia" w:hAnsi="Cambria Math"/>
                            <w:sz w:val="18"/>
                            <w:szCs w:val="18"/>
                          </w:rPr>
                          <m:t>L</m:t>
                        </m:r>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m:t>
                            </m:r>
                          </m:sup>
                        </m:sSup>
                      </m:e>
                    </m:d>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e>
                      <m:sup>
                        <m:r>
                          <w:rPr>
                            <w:rFonts w:ascii="Cambria Math" w:eastAsiaTheme="minorEastAsia" w:hAnsi="Cambria Math"/>
                            <w:sz w:val="18"/>
                            <w:szCs w:val="18"/>
                          </w:rPr>
                          <m:t>2</m:t>
                        </m:r>
                      </m:sup>
                    </m:sSup>
                  </m:den>
                </m:f>
              </m:oMath>
            </m:oMathPara>
          </w:p>
        </w:tc>
      </w:tr>
    </w:tbl>
    <w:p w14:paraId="36F3AE6A" w14:textId="77777777" w:rsidR="00794120" w:rsidRPr="00683D30" w:rsidRDefault="00794120" w:rsidP="00A03CE6">
      <w:pPr>
        <w:spacing w:line="480" w:lineRule="auto"/>
        <w:jc w:val="both"/>
        <w:rPr>
          <w:b/>
          <w:sz w:val="22"/>
          <w:szCs w:val="22"/>
          <w:vertAlign w:val="superscript"/>
        </w:rPr>
      </w:pPr>
    </w:p>
    <w:p w14:paraId="445B9003" w14:textId="77777777" w:rsidR="00126093" w:rsidRDefault="00126093" w:rsidP="00AD7CFB">
      <w:pPr>
        <w:spacing w:line="480" w:lineRule="auto"/>
        <w:ind w:firstLine="720"/>
        <w:jc w:val="both"/>
      </w:pPr>
    </w:p>
    <w:p w14:paraId="1B22A36C" w14:textId="77777777" w:rsidR="00126093" w:rsidRDefault="00126093" w:rsidP="00AD7CFB">
      <w:pPr>
        <w:spacing w:line="480" w:lineRule="auto"/>
        <w:ind w:firstLine="720"/>
        <w:jc w:val="both"/>
      </w:pPr>
    </w:p>
    <w:p w14:paraId="3F7E2177" w14:textId="77777777" w:rsidR="00126093" w:rsidRDefault="00126093" w:rsidP="00AD7CFB">
      <w:pPr>
        <w:spacing w:line="480" w:lineRule="auto"/>
        <w:ind w:firstLine="720"/>
        <w:jc w:val="both"/>
      </w:pPr>
    </w:p>
    <w:p w14:paraId="793CD5F0" w14:textId="2BDB664A" w:rsidR="00126093" w:rsidRDefault="00126093" w:rsidP="00602795">
      <w:pPr>
        <w:spacing w:line="480" w:lineRule="auto"/>
        <w:jc w:val="both"/>
      </w:pPr>
    </w:p>
    <w:p w14:paraId="1AEFEB65" w14:textId="77777777" w:rsidR="00602795" w:rsidRDefault="00602795" w:rsidP="00602795">
      <w:pPr>
        <w:spacing w:line="480" w:lineRule="auto"/>
        <w:jc w:val="both"/>
      </w:pPr>
    </w:p>
    <w:p w14:paraId="3C533B1F" w14:textId="77777777" w:rsidR="00126093" w:rsidRDefault="00126093" w:rsidP="003242E1">
      <w:pPr>
        <w:spacing w:line="480" w:lineRule="auto"/>
        <w:jc w:val="both"/>
      </w:pPr>
    </w:p>
    <w:p w14:paraId="7B308F78" w14:textId="1AB6FBF7" w:rsidR="00D93CFB" w:rsidRPr="003B54F8" w:rsidRDefault="00794120" w:rsidP="003B54F8">
      <w:pPr>
        <w:spacing w:before="240" w:after="240" w:line="480" w:lineRule="auto"/>
        <w:jc w:val="both"/>
      </w:pPr>
      <w:bookmarkStart w:id="25" w:name="_Hlk56765188"/>
      <w:r w:rsidRPr="00683D30">
        <w:rPr>
          <w:b/>
          <w:bCs/>
        </w:rPr>
        <w:lastRenderedPageBreak/>
        <w:t>Analysis of Potentiometric Titration of free ligand</w:t>
      </w:r>
      <w:bookmarkEnd w:id="25"/>
      <w:r w:rsidRPr="00683D30">
        <w:rPr>
          <w:b/>
          <w:bCs/>
        </w:rPr>
        <w:t xml:space="preserve"> Data</w:t>
      </w:r>
      <w:r w:rsidR="00D93CFB" w:rsidRPr="00683D30">
        <w:rPr>
          <w:b/>
          <w:bCs/>
        </w:rPr>
        <w:fldChar w:fldCharType="begin"/>
      </w:r>
      <w:r w:rsidR="001125FA">
        <w:rPr>
          <w:b/>
          <w:bCs/>
        </w:rPr>
        <w:instrText xml:space="preserve"> ADDIN EN.CITE &lt;EndNote&gt;&lt;Cite&gt;&lt;Author&gt;Martell&lt;/Author&gt;&lt;Year&gt;1992&lt;/Year&gt;&lt;RecNum&gt;44&lt;/RecNum&gt;&lt;DisplayText&gt;&lt;style face="superscript"&gt;43&lt;/style&gt;&lt;/DisplayText&gt;&lt;record&gt;&lt;rec-number&gt;44&lt;/rec-number&gt;&lt;foreign-keys&gt;&lt;key app="EN" db-id="0s2ps0w2sawa55edt95xzaps2rtzvzp0rs9x" timestamp="1605368231"&gt;44&lt;/key&gt;&lt;/foreign-keys&gt;&lt;ref-type name="Book"&gt;6&lt;/ref-type&gt;&lt;contributors&gt;&lt;authors&gt;&lt;author&gt;Martell, A. E.; Motekaitis, R. J.&lt;/author&gt;&lt;/authors&gt;&lt;/contributors&gt;&lt;titles&gt;&lt;title&gt;Determination and Use of Stability Constants&lt;/title&gt;&lt;/titles&gt;&lt;edition&gt;2nd&lt;/edition&gt;&lt;dates&gt;&lt;year&gt;1992&lt;/year&gt;&lt;/dates&gt;&lt;pub-location&gt;New York&lt;/pub-location&gt;&lt;publisher&gt;VCHS Publishers&lt;/publisher&gt;&lt;urls&gt;&lt;/urls&gt;&lt;/record&gt;&lt;/Cite&gt;&lt;/EndNote&gt;</w:instrText>
      </w:r>
      <w:r w:rsidR="00D93CFB" w:rsidRPr="00683D30">
        <w:rPr>
          <w:b/>
          <w:bCs/>
        </w:rPr>
        <w:fldChar w:fldCharType="separate"/>
      </w:r>
      <w:r w:rsidR="001125FA" w:rsidRPr="001125FA">
        <w:rPr>
          <w:b/>
          <w:bCs/>
          <w:noProof/>
          <w:vertAlign w:val="superscript"/>
        </w:rPr>
        <w:t>43</w:t>
      </w:r>
      <w:r w:rsidR="00D93CFB" w:rsidRPr="00683D30">
        <w:rPr>
          <w:b/>
          <w:bCs/>
        </w:rPr>
        <w:fldChar w:fldCharType="end"/>
      </w:r>
    </w:p>
    <w:p w14:paraId="06219CAE" w14:textId="4E4A7F62" w:rsidR="00794120" w:rsidRPr="00683D30" w:rsidRDefault="00794120" w:rsidP="00A03CE6">
      <w:pPr>
        <w:spacing w:line="480" w:lineRule="auto"/>
      </w:pPr>
      <w:r w:rsidRPr="00683D30">
        <w:t xml:space="preserve">The equilibrium for a monoprotic acid LH </w:t>
      </w:r>
      <w:r w:rsidR="00F10588">
        <w:t>when the number of moles equals 1 (</w:t>
      </w:r>
      <w:r w:rsidRPr="00683D30">
        <w:t>n=1) that dissociates into its conjugate base L</w:t>
      </w:r>
      <w:r w:rsidRPr="00683D30">
        <w:rPr>
          <w:vertAlign w:val="superscript"/>
        </w:rPr>
        <w:t>-</w:t>
      </w:r>
      <w:r w:rsidRPr="00683D30">
        <w:t xml:space="preserve"> and H</w:t>
      </w:r>
      <w:r w:rsidRPr="00683D30">
        <w:rPr>
          <w:vertAlign w:val="superscript"/>
        </w:rPr>
        <w:t>+</w:t>
      </w:r>
    </w:p>
    <w:p w14:paraId="52847AA1" w14:textId="77777777" w:rsidR="00794120" w:rsidRPr="00683D30" w:rsidRDefault="00794120" w:rsidP="00A03CE6">
      <w:pPr>
        <w:spacing w:line="480" w:lineRule="auto"/>
        <w:ind w:left="720"/>
        <w:jc w:val="right"/>
        <w:rPr>
          <w:rFonts w:eastAsiaTheme="minorEastAsia"/>
        </w:rPr>
      </w:pPr>
      <m:oMath>
        <m:r>
          <m:rPr>
            <m:sty m:val="p"/>
          </m:rPr>
          <w:rPr>
            <w:rFonts w:ascii="Cambria Math" w:hAnsi="Cambria Math"/>
          </w:rPr>
          <m:t xml:space="preserve">LH </m:t>
        </m:r>
        <m:f>
          <m:fPr>
            <m:type m:val="noBa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a</m:t>
                </m:r>
              </m:sub>
            </m:sSub>
          </m:num>
          <m:den>
            <m:r>
              <m:rPr>
                <m:sty m:val="p"/>
              </m:rPr>
              <w:rPr>
                <w:rFonts w:ascii="Cambria Math" w:hAnsi="Cambria Math"/>
              </w:rPr>
              <m:t>⇋</m:t>
            </m:r>
          </m:den>
        </m:f>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r>
          <m:rPr>
            <m:sty m:val="p"/>
          </m:rPr>
          <w:rPr>
            <w:rFonts w:ascii="Cambria Math" w:hAnsi="Cambria Math"/>
          </w:rPr>
          <m:t xml:space="preserve"> </m:t>
        </m:r>
      </m:oMath>
      <w:r w:rsidRPr="00683D30">
        <w:rPr>
          <w:rFonts w:eastAsiaTheme="minorEastAsia"/>
        </w:rPr>
        <w:t xml:space="preserve">                                                              (1)</w:t>
      </w:r>
    </w:p>
    <w:p w14:paraId="3F614DE7" w14:textId="77777777" w:rsidR="00794120" w:rsidRPr="00683D30" w:rsidRDefault="00794120" w:rsidP="00A03CE6">
      <w:pPr>
        <w:spacing w:line="480" w:lineRule="auto"/>
        <w:rPr>
          <w:rFonts w:eastAsiaTheme="minorEastAsia"/>
        </w:rPr>
      </w:pPr>
      <w:r w:rsidRPr="00683D30">
        <w:rPr>
          <w:rFonts w:eastAsiaTheme="minorEastAsia"/>
        </w:rPr>
        <w:t>has the dissociation constant K</w:t>
      </w:r>
      <w:r w:rsidRPr="00683D30">
        <w:rPr>
          <w:rFonts w:eastAsiaTheme="minorEastAsia"/>
          <w:vertAlign w:val="subscript"/>
        </w:rPr>
        <w:t>a</w:t>
      </w:r>
      <w:r w:rsidRPr="00683D30">
        <w:rPr>
          <w:rFonts w:eastAsiaTheme="minorEastAsia"/>
        </w:rPr>
        <w:t xml:space="preserve">. </w:t>
      </w:r>
    </w:p>
    <w:p w14:paraId="12F6617A" w14:textId="77777777" w:rsidR="00794120" w:rsidRPr="00683D30" w:rsidRDefault="000907F5" w:rsidP="00A03CE6">
      <w:pPr>
        <w:spacing w:line="480" w:lineRule="auto"/>
        <w:ind w:left="720"/>
        <w:jc w:val="right"/>
        <w:rPr>
          <w:rFonts w:eastAsiaTheme="minorEastAsia"/>
        </w:rPr>
      </w:pPr>
      <m:oMath>
        <m:sSub>
          <m:sSubPr>
            <m:ctrlPr>
              <w:rPr>
                <w:rFonts w:ascii="Cambria Math" w:eastAsiaTheme="minorEastAsia" w:hAnsi="Cambria Math"/>
              </w:rPr>
            </m:ctrlPr>
          </m:sSubPr>
          <m:e>
            <m:r>
              <m:rPr>
                <m:sty m:val="p"/>
              </m:rPr>
              <w:rPr>
                <w:rFonts w:ascii="Cambria Math" w:eastAsiaTheme="minorEastAsia" w:hAnsi="Cambria Math"/>
              </w:rPr>
              <m:t>K</m:t>
            </m:r>
          </m:e>
          <m:sub>
            <m:r>
              <m:rPr>
                <m:sty m:val="p"/>
              </m:rPr>
              <w:rPr>
                <w:rFonts w:ascii="Cambria Math" w:eastAsiaTheme="minorEastAsia" w:hAnsi="Cambria Math"/>
              </w:rPr>
              <m:t>a</m:t>
            </m:r>
          </m:sub>
        </m:sSub>
        <m:r>
          <m:rPr>
            <m:sty m:val="p"/>
          </m:rPr>
          <w:rPr>
            <w:rFonts w:ascii="Cambria Math" w:eastAsiaTheme="minorEastAsia" w:hAnsi="Cambria Math"/>
          </w: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e>
            </m:d>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num>
          <m:den>
            <m:d>
              <m:dPr>
                <m:begChr m:val="["/>
                <m:endChr m:val="]"/>
                <m:ctrlPr>
                  <w:rPr>
                    <w:rFonts w:ascii="Cambria Math" w:hAnsi="Cambria Math"/>
                  </w:rPr>
                </m:ctrlPr>
              </m:dPr>
              <m:e>
                <m:r>
                  <m:rPr>
                    <m:sty m:val="p"/>
                  </m:rPr>
                  <w:rPr>
                    <w:rFonts w:ascii="Cambria Math" w:hAnsi="Cambria Math"/>
                  </w:rPr>
                  <m:t>LH</m:t>
                </m:r>
              </m:e>
            </m:d>
          </m:den>
        </m:f>
        <m:r>
          <m:rPr>
            <m:sty m:val="p"/>
          </m:rPr>
          <w:rPr>
            <w:rFonts w:ascii="Cambria Math" w:hAnsi="Cambria Math"/>
          </w:rPr>
          <m:t>=</m:t>
        </m:r>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pK</m:t>
                </m:r>
              </m:e>
              <m:sub>
                <m:r>
                  <m:rPr>
                    <m:sty m:val="p"/>
                  </m:rPr>
                  <w:rPr>
                    <w:rFonts w:ascii="Cambria Math" w:eastAsiaTheme="minorEastAsia" w:hAnsi="Cambria Math"/>
                  </w:rPr>
                  <m:t>a</m:t>
                </m:r>
              </m:sub>
            </m:sSub>
          </m:sup>
        </m:sSup>
      </m:oMath>
      <w:r w:rsidR="00794120" w:rsidRPr="00683D30">
        <w:rPr>
          <w:rFonts w:eastAsiaTheme="minorEastAsia"/>
        </w:rPr>
        <w:t xml:space="preserve">                                                        (2)</w:t>
      </w:r>
    </w:p>
    <w:p w14:paraId="3A1A35C6" w14:textId="77777777" w:rsidR="003242E1" w:rsidRDefault="003242E1" w:rsidP="00A03CE6">
      <w:pPr>
        <w:spacing w:line="480" w:lineRule="auto"/>
        <w:jc w:val="both"/>
        <w:rPr>
          <w:rFonts w:eastAsiaTheme="minorEastAsia"/>
        </w:rPr>
      </w:pPr>
    </w:p>
    <w:p w14:paraId="11062E89" w14:textId="6AF22BD9" w:rsidR="00794120" w:rsidRPr="00683D30" w:rsidRDefault="00794120" w:rsidP="00A03CE6">
      <w:pPr>
        <w:spacing w:line="480" w:lineRule="auto"/>
        <w:jc w:val="both"/>
        <w:rPr>
          <w:rFonts w:eastAsiaTheme="minorEastAsia"/>
        </w:rPr>
      </w:pPr>
      <w:r w:rsidRPr="00683D30">
        <w:rPr>
          <w:rFonts w:eastAsiaTheme="minorEastAsia"/>
        </w:rPr>
        <w:t xml:space="preserve">The average </w:t>
      </w:r>
      <w:r w:rsidR="00F10588">
        <w:rPr>
          <w:rFonts w:eastAsiaTheme="minorEastAsia"/>
        </w:rPr>
        <w:t xml:space="preserve">number </w:t>
      </w:r>
      <w:r w:rsidRPr="00683D30">
        <w:rPr>
          <w:rFonts w:eastAsiaTheme="minorEastAsia"/>
        </w:rPr>
        <w:t>of</w:t>
      </w:r>
      <w:r w:rsidR="00D103FA">
        <w:rPr>
          <w:rFonts w:eastAsiaTheme="minorEastAsia"/>
        </w:rPr>
        <w:t xml:space="preserve"> </w:t>
      </w:r>
      <w:r w:rsidR="00632B39">
        <w:rPr>
          <w:rFonts w:eastAsiaTheme="minorEastAsia"/>
        </w:rPr>
        <w:t>dissociable</w:t>
      </w:r>
      <w:r w:rsidRPr="00683D30">
        <w:rPr>
          <w:rFonts w:eastAsiaTheme="minorEastAsia"/>
        </w:rPr>
        <w:t xml:space="preserve"> protons bound to the acid (ligand), </w:t>
      </w:r>
      <m:oMath>
        <m:bar>
          <m:barPr>
            <m:pos m:val="top"/>
            <m:ctrlPr>
              <w:rPr>
                <w:rFonts w:ascii="Cambria Math" w:eastAsiaTheme="minorEastAsia" w:hAnsi="Cambria Math"/>
                <w:i/>
              </w:rPr>
            </m:ctrlPr>
          </m:barPr>
          <m:e>
            <m:r>
              <w:rPr>
                <w:rFonts w:ascii="Cambria Math" w:eastAsiaTheme="minorEastAsia" w:hAnsi="Cambria Math"/>
              </w:rPr>
              <m:t>n</m:t>
            </m:r>
          </m:e>
        </m:bar>
      </m:oMath>
      <w:r w:rsidRPr="00683D30">
        <w:rPr>
          <w:rFonts w:eastAsiaTheme="minorEastAsia"/>
          <w:vertAlign w:val="subscript"/>
        </w:rPr>
        <w:t>H</w:t>
      </w:r>
      <w:r w:rsidRPr="00683D30">
        <w:rPr>
          <w:rFonts w:eastAsiaTheme="minorEastAsia"/>
        </w:rPr>
        <w:t xml:space="preserve"> is written mathematically as</w:t>
      </w:r>
    </w:p>
    <w:p w14:paraId="3533ED80" w14:textId="73ABE8EC" w:rsidR="00794120" w:rsidRPr="00683D30" w:rsidRDefault="000907F5" w:rsidP="004569D0">
      <w:pPr>
        <w:spacing w:line="480" w:lineRule="auto"/>
        <w:ind w:left="720"/>
        <w:jc w:val="right"/>
        <w:rPr>
          <w:rFonts w:eastAsiaTheme="minorEastAsia"/>
        </w:rPr>
      </w:p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m:rPr>
            <m:sty m:val="p"/>
          </m:rPr>
          <w:rPr>
            <w:rFonts w:ascii="Cambria Math" w:eastAsiaTheme="minorEastAsia" w:hAnsi="Cambria Math"/>
            <w:vertAlign w:val="subscript"/>
          </w:rPr>
          <m:t xml:space="preserve">= </m:t>
        </m:r>
        <m:f>
          <m:fPr>
            <m:ctrlPr>
              <w:rPr>
                <w:rFonts w:ascii="Cambria Math" w:eastAsiaTheme="minorEastAsia" w:hAnsi="Cambria Math"/>
                <w:vertAlign w:val="subscript"/>
              </w:rPr>
            </m:ctrlPr>
          </m:fPr>
          <m:num>
            <m:r>
              <m:rPr>
                <m:sty m:val="p"/>
              </m:rPr>
              <w:rPr>
                <w:rFonts w:ascii="Cambria Math" w:eastAsiaTheme="minorEastAsia" w:hAnsi="Cambria Math"/>
                <w:vertAlign w:val="subscript"/>
              </w:rPr>
              <m:t xml:space="preserve">moles of bound </m:t>
            </m:r>
            <m:sSup>
              <m:sSupPr>
                <m:ctrlPr>
                  <w:rPr>
                    <w:rFonts w:ascii="Cambria Math" w:eastAsiaTheme="minorEastAsia" w:hAnsi="Cambria Math"/>
                    <w:vertAlign w:val="subscript"/>
                  </w:rPr>
                </m:ctrlPr>
              </m:sSupPr>
              <m:e>
                <m:r>
                  <m:rPr>
                    <m:sty m:val="p"/>
                  </m:rPr>
                  <w:rPr>
                    <w:rFonts w:ascii="Cambria Math" w:eastAsiaTheme="minorEastAsia" w:hAnsi="Cambria Math"/>
                    <w:vertAlign w:val="subscript"/>
                  </w:rPr>
                  <m:t>H</m:t>
                </m:r>
              </m:e>
              <m:sup>
                <m:r>
                  <m:rPr>
                    <m:sty m:val="p"/>
                  </m:rPr>
                  <w:rPr>
                    <w:rFonts w:ascii="Cambria Math" w:eastAsiaTheme="minorEastAsia" w:hAnsi="Cambria Math"/>
                    <w:vertAlign w:val="subscript"/>
                  </w:rPr>
                  <m:t>+</m:t>
                </m:r>
              </m:sup>
            </m:sSup>
          </m:num>
          <m:den>
            <m:r>
              <m:rPr>
                <m:sty m:val="p"/>
              </m:rPr>
              <w:rPr>
                <w:rFonts w:ascii="Cambria Math" w:eastAsiaTheme="minorEastAsia" w:hAnsi="Cambria Math"/>
                <w:vertAlign w:val="subscript"/>
              </w:rPr>
              <m:t>total moles of weak acid</m:t>
            </m:r>
          </m:den>
        </m:f>
        <m:r>
          <m:rPr>
            <m:sty m:val="p"/>
          </m:rPr>
          <w:rPr>
            <w:rFonts w:ascii="Cambria Math" w:eastAsiaTheme="minorEastAsia" w:hAnsi="Cambria Math"/>
            <w:vertAlign w:val="subscript"/>
          </w:rPr>
          <m:t>=</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LH</m:t>
                </m:r>
              </m:e>
            </m:d>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r>
              <w:rPr>
                <w:rFonts w:ascii="Cambria Math" w:hAnsi="Cambria Math"/>
              </w:rPr>
              <m:t>+</m:t>
            </m:r>
            <m:d>
              <m:dPr>
                <m:begChr m:val="["/>
                <m:endChr m:val="]"/>
                <m:ctrlPr>
                  <w:rPr>
                    <w:rFonts w:ascii="Cambria Math" w:hAnsi="Cambria Math"/>
                  </w:rPr>
                </m:ctrlPr>
              </m:dPr>
              <m:e>
                <m:r>
                  <m:rPr>
                    <m:sty m:val="p"/>
                  </m:rPr>
                  <w:rPr>
                    <w:rFonts w:ascii="Cambria Math" w:hAnsi="Cambria Math"/>
                  </w:rPr>
                  <m:t>LH</m:t>
                </m:r>
              </m:e>
            </m:d>
          </m:den>
        </m:f>
        <m:r>
          <m:rPr>
            <m:sty m:val="p"/>
          </m:rPr>
          <w:rPr>
            <w:rFonts w:ascii="Cambria Math" w:eastAsiaTheme="minorEastAsia" w:hAnsi="Cambria Math"/>
            <w:vertAlign w:val="subscript"/>
          </w:rPr>
          <m:t xml:space="preserve"> </m:t>
        </m:r>
      </m:oMath>
      <w:r w:rsidR="00794120" w:rsidRPr="00683D30">
        <w:rPr>
          <w:rFonts w:eastAsiaTheme="minorEastAsia"/>
          <w:vertAlign w:val="subscript"/>
        </w:rPr>
        <w:t xml:space="preserve"> </w:t>
      </w:r>
      <w:r w:rsidR="00794120" w:rsidRPr="00683D30">
        <w:rPr>
          <w:rFonts w:eastAsiaTheme="minorEastAsia"/>
        </w:rPr>
        <w:t xml:space="preserve">                                           (3)</w:t>
      </w:r>
    </w:p>
    <w:p w14:paraId="242B1607" w14:textId="6DE3B8BD" w:rsidR="00794120" w:rsidRPr="00683D30" w:rsidRDefault="00794120" w:rsidP="00A03CE6">
      <w:pPr>
        <w:spacing w:line="480" w:lineRule="auto"/>
        <w:rPr>
          <w:rFonts w:eastAsiaTheme="minorEastAsia"/>
        </w:rPr>
      </w:pPr>
      <w:r w:rsidRPr="00683D30">
        <w:rPr>
          <w:rFonts w:eastAsiaTheme="minorEastAsia"/>
        </w:rPr>
        <w:t xml:space="preserve">Since the titrations occur in water the autoionization of water must also </w:t>
      </w:r>
      <w:r w:rsidR="00C92746">
        <w:rPr>
          <w:rFonts w:eastAsiaTheme="minorEastAsia"/>
        </w:rPr>
        <w:t>accounted for</w:t>
      </w:r>
    </w:p>
    <w:p w14:paraId="23F8CBCF" w14:textId="77777777" w:rsidR="00794120" w:rsidRPr="00683D30" w:rsidRDefault="000907F5" w:rsidP="00A03CE6">
      <w:pPr>
        <w:spacing w:line="480" w:lineRule="auto"/>
        <w:ind w:left="720"/>
        <w:jc w:val="right"/>
        <w:rPr>
          <w:rFonts w:eastAsiaTheme="minorEastAsia"/>
        </w:rPr>
      </w:pPr>
      <m:oMath>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O </m:t>
        </m:r>
        <m:f>
          <m:fPr>
            <m:type m:val="noBar"/>
            <m:ctrlPr>
              <w:rPr>
                <w:rFonts w:ascii="Cambria Math" w:hAnsi="Cambria Math"/>
              </w:rPr>
            </m:ctrlPr>
          </m:fPr>
          <m:num>
            <m:sSub>
              <m:sSubPr>
                <m:ctrlPr>
                  <w:rPr>
                    <w:rFonts w:ascii="Cambria Math" w:hAnsi="Cambria Math"/>
                  </w:rPr>
                </m:ctrlPr>
              </m:sSubPr>
              <m:e>
                <m:r>
                  <w:rPr>
                    <w:rFonts w:ascii="Cambria Math" w:hAnsi="Cambria Math"/>
                  </w:rPr>
                  <m:t>K</m:t>
                </m:r>
              </m:e>
              <m:sub>
                <m:r>
                  <m:rPr>
                    <m:sty m:val="p"/>
                  </m:rPr>
                  <w:rPr>
                    <w:rFonts w:ascii="Cambria Math" w:hAnsi="Cambria Math"/>
                  </w:rPr>
                  <m:t>w</m:t>
                </m:r>
              </m:sub>
            </m:sSub>
          </m:num>
          <m:den>
            <m:r>
              <m:rPr>
                <m:sty m:val="p"/>
              </m:rPr>
              <w:rPr>
                <w:rFonts w:ascii="Cambria Math" w:hAnsi="Cambria Math"/>
              </w:rPr>
              <m:t>⇋</m:t>
            </m:r>
          </m:den>
        </m:f>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OH</m:t>
            </m:r>
          </m:e>
          <m:sup>
            <m:r>
              <m:rPr>
                <m:sty m:val="p"/>
              </m:rPr>
              <w:rPr>
                <w:rFonts w:ascii="Cambria Math" w:hAnsi="Cambria Math"/>
              </w:rPr>
              <m:t>-</m:t>
            </m:r>
          </m:sup>
        </m:s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oMath>
      <w:r w:rsidR="00794120" w:rsidRPr="00683D30">
        <w:rPr>
          <w:rFonts w:eastAsiaTheme="minorEastAsia"/>
        </w:rPr>
        <w:t xml:space="preserve">                                                               (4)</w:t>
      </w:r>
    </w:p>
    <w:p w14:paraId="1AAF7FB2" w14:textId="2C5BF190" w:rsidR="00794120" w:rsidRPr="00683D30" w:rsidRDefault="00211CC9" w:rsidP="00A03CE6">
      <w:pPr>
        <w:spacing w:line="480" w:lineRule="auto"/>
        <w:rPr>
          <w:rFonts w:eastAsiaTheme="minorEastAsia"/>
        </w:rPr>
      </w:pPr>
      <w:r>
        <w:rPr>
          <w:rFonts w:eastAsiaTheme="minorEastAsia"/>
        </w:rPr>
        <w:t>Where the</w:t>
      </w:r>
      <w:r w:rsidR="00794120" w:rsidRPr="00683D30">
        <w:rPr>
          <w:rFonts w:eastAsiaTheme="minorEastAsia"/>
        </w:rPr>
        <w:t xml:space="preserve"> ion product </w:t>
      </w:r>
      <w:r w:rsidR="00794120" w:rsidRPr="00683D30">
        <w:rPr>
          <w:rFonts w:eastAsiaTheme="minorEastAsia"/>
          <w:i/>
        </w:rPr>
        <w:t>K</w:t>
      </w:r>
      <w:r w:rsidR="00794120" w:rsidRPr="00683D30">
        <w:rPr>
          <w:rFonts w:eastAsiaTheme="minorEastAsia"/>
          <w:vertAlign w:val="subscript"/>
        </w:rPr>
        <w:t>w</w:t>
      </w:r>
    </w:p>
    <w:p w14:paraId="59C28BAE" w14:textId="77777777" w:rsidR="00794120" w:rsidRPr="00683D30" w:rsidRDefault="000907F5" w:rsidP="00A03CE6">
      <w:pPr>
        <w:spacing w:line="480" w:lineRule="auto"/>
        <w:ind w:left="720"/>
        <w:jc w:val="right"/>
        <w:rPr>
          <w:rFonts w:eastAsiaTheme="minorEastAsia"/>
        </w:rPr>
      </w:pPr>
      <m:oMath>
        <m:sSub>
          <m:sSubPr>
            <m:ctrlPr>
              <w:rPr>
                <w:rFonts w:ascii="Cambria Math" w:hAnsi="Cambria Math"/>
                <w:iCs/>
              </w:rPr>
            </m:ctrlPr>
          </m:sSubPr>
          <m:e>
            <m:r>
              <w:rPr>
                <w:rFonts w:ascii="Cambria Math" w:hAnsi="Cambria Math"/>
              </w:rPr>
              <m:t>K</m:t>
            </m:r>
          </m:e>
          <m:sub>
            <m:r>
              <m:rPr>
                <m:sty m:val="p"/>
              </m:rPr>
              <w:rPr>
                <w:rFonts w:ascii="Cambria Math" w:hAnsi="Cambria Math"/>
              </w:rPr>
              <m:t>w</m:t>
            </m:r>
          </m:sub>
        </m:sSub>
        <m:r>
          <m:rPr>
            <m:sty m:val="p"/>
          </m:rPr>
          <w:rPr>
            <w:rFonts w:ascii="Cambria Math" w:hAnsi="Cambria Math"/>
          </w:rPr>
          <m:t xml:space="preserve">= </m:t>
        </m:r>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OH</m:t>
                </m:r>
              </m:e>
              <m:sup>
                <m:r>
                  <m:rPr>
                    <m:sty m:val="p"/>
                  </m:rPr>
                  <w:rPr>
                    <w:rFonts w:ascii="Cambria Math" w:hAnsi="Cambria Math"/>
                  </w:rPr>
                  <m:t>-</m:t>
                </m:r>
              </m:sup>
            </m:sSup>
          </m:e>
        </m:d>
        <m:r>
          <m:rPr>
            <m:sty m:val="p"/>
          </m:rPr>
          <w:rPr>
            <w:rFonts w:ascii="Cambria Math" w:hAnsi="Cambria Math"/>
          </w:rPr>
          <m:t xml:space="preserve">+ </m:t>
        </m:r>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e>
        </m:d>
        <m:r>
          <w:rPr>
            <w:rFonts w:ascii="Cambria Math"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p</m:t>
                </m:r>
                <m:r>
                  <w:rPr>
                    <w:rFonts w:ascii="Cambria Math" w:eastAsiaTheme="minorEastAsia" w:hAnsi="Cambria Math"/>
                  </w:rPr>
                  <m:t>K</m:t>
                </m:r>
              </m:e>
              <m:sub>
                <m:r>
                  <m:rPr>
                    <m:sty m:val="p"/>
                  </m:rPr>
                  <w:rPr>
                    <w:rFonts w:ascii="Cambria Math" w:eastAsiaTheme="minorEastAsia" w:hAnsi="Cambria Math"/>
                  </w:rPr>
                  <m:t>w</m:t>
                </m:r>
              </m:sub>
            </m:sSub>
          </m:sup>
        </m:sSup>
      </m:oMath>
      <w:r w:rsidR="00794120" w:rsidRPr="00683D30">
        <w:rPr>
          <w:rFonts w:eastAsiaTheme="minorEastAsia"/>
        </w:rPr>
        <w:t xml:space="preserve">                                                     (5)</w:t>
      </w:r>
    </w:p>
    <w:p w14:paraId="17757F02" w14:textId="41D9B315" w:rsidR="00794120" w:rsidRPr="00683D30" w:rsidRDefault="00794120" w:rsidP="00A03CE6">
      <w:pPr>
        <w:spacing w:line="480" w:lineRule="auto"/>
        <w:rPr>
          <w:rFonts w:eastAsiaTheme="minorEastAsia"/>
        </w:rPr>
      </w:pPr>
      <w:r w:rsidRPr="00683D30">
        <w:rPr>
          <w:rFonts w:eastAsiaTheme="minorEastAsia"/>
        </w:rPr>
        <w:t>equals 10</w:t>
      </w:r>
      <w:r w:rsidRPr="00683D30">
        <w:rPr>
          <w:rFonts w:eastAsiaTheme="minorEastAsia"/>
          <w:vertAlign w:val="superscript"/>
        </w:rPr>
        <w:t>-13.787</w:t>
      </w:r>
      <w:r w:rsidRPr="00683D30">
        <w:rPr>
          <w:rFonts w:eastAsiaTheme="minorEastAsia"/>
        </w:rPr>
        <w:t xml:space="preserve"> </w:t>
      </w:r>
      <w:r w:rsidR="00211CC9">
        <w:rPr>
          <w:rFonts w:eastAsiaTheme="minorEastAsia"/>
        </w:rPr>
        <w:t>at</w:t>
      </w:r>
      <w:r w:rsidRPr="00683D30">
        <w:rPr>
          <w:rFonts w:eastAsiaTheme="minorEastAsia"/>
        </w:rPr>
        <w:t xml:space="preserve"> 0.1 M ionic strength</w:t>
      </w:r>
      <w:r w:rsidR="00211CC9">
        <w:rPr>
          <w:rFonts w:eastAsiaTheme="minorEastAsia"/>
        </w:rPr>
        <w:t xml:space="preserve"> </w:t>
      </w:r>
      <w:r w:rsidR="00211CC9" w:rsidRPr="00683D30">
        <w:rPr>
          <w:rFonts w:eastAsiaTheme="minorEastAsia"/>
        </w:rPr>
        <w:t>at 25 °C</w:t>
      </w:r>
      <w:r w:rsidRPr="00683D30">
        <w:rPr>
          <w:rFonts w:eastAsiaTheme="minorEastAsia"/>
        </w:rPr>
        <w:t>. With</w:t>
      </w:r>
    </w:p>
    <w:p w14:paraId="11963FAE" w14:textId="77777777" w:rsidR="00794120" w:rsidRPr="00683D30" w:rsidRDefault="000907F5" w:rsidP="00A03CE6">
      <w:pPr>
        <w:spacing w:line="480" w:lineRule="auto"/>
        <w:ind w:left="720"/>
        <w:jc w:val="right"/>
        <w:rPr>
          <w:rFonts w:eastAsiaTheme="minorEastAsia"/>
        </w:rPr>
      </w:pPr>
      <m:oMath>
        <m:d>
          <m:dPr>
            <m:begChr m:val="["/>
            <m:endChr m:val="]"/>
            <m:ctrlPr>
              <w:rPr>
                <w:rFonts w:ascii="Cambria Math" w:eastAsiaTheme="minorEastAsia" w:hAnsi="Cambria Math"/>
              </w:rPr>
            </m:ctrlPr>
          </m:dPr>
          <m:e>
            <m:sSup>
              <m:sSupPr>
                <m:ctrlPr>
                  <w:rPr>
                    <w:rFonts w:ascii="Cambria Math" w:eastAsiaTheme="minorEastAsia" w:hAnsi="Cambria Math"/>
                  </w:rPr>
                </m:ctrlPr>
              </m:sSupPr>
              <m:e>
                <m:r>
                  <m:rPr>
                    <m:sty m:val="p"/>
                  </m:rPr>
                  <w:rPr>
                    <w:rFonts w:ascii="Cambria Math" w:eastAsiaTheme="minorEastAsia" w:hAnsi="Cambria Math"/>
                  </w:rPr>
                  <m:t>H</m:t>
                </m:r>
              </m:e>
              <m:sup>
                <m:r>
                  <m:rPr>
                    <m:sty m:val="p"/>
                  </m:rPr>
                  <w:rPr>
                    <w:rFonts w:ascii="Cambria Math" w:eastAsiaTheme="minorEastAsia" w:hAnsi="Cambria Math"/>
                  </w:rPr>
                  <m:t>+</m:t>
                </m:r>
              </m:sup>
            </m:sSup>
          </m:e>
        </m:d>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-pH</m:t>
            </m:r>
          </m:sup>
        </m:sSup>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(6)</w:t>
      </w:r>
    </w:p>
    <w:p w14:paraId="4C15A26B" w14:textId="77777777" w:rsidR="00794120" w:rsidRPr="00683D30" w:rsidRDefault="00794120" w:rsidP="00A03CE6">
      <w:pPr>
        <w:spacing w:line="480" w:lineRule="auto"/>
        <w:rPr>
          <w:rFonts w:eastAsiaTheme="minorEastAsia"/>
        </w:rPr>
      </w:pPr>
      <w:r w:rsidRPr="00683D30">
        <w:rPr>
          <w:rFonts w:eastAsiaTheme="minorEastAsia"/>
        </w:rPr>
        <w:t>and the concentration of hydroxide species being</w:t>
      </w:r>
    </w:p>
    <w:p w14:paraId="7504C327" w14:textId="77777777" w:rsidR="00794120" w:rsidRPr="00683D30" w:rsidRDefault="000907F5" w:rsidP="00A03CE6">
      <w:pPr>
        <w:spacing w:line="480" w:lineRule="auto"/>
        <w:ind w:left="720"/>
        <w:jc w:val="right"/>
        <w:rPr>
          <w:rFonts w:eastAsiaTheme="minorEastAsia"/>
        </w:rPr>
      </w:pPr>
      <m:oMath>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OH</m:t>
                </m:r>
              </m:e>
              <m:sup>
                <m:r>
                  <w:rPr>
                    <w:rFonts w:ascii="Cambria Math" w:eastAsiaTheme="minorEastAsia" w:hAnsi="Cambria Math"/>
                  </w:rPr>
                  <m:t>-</m:t>
                </m:r>
              </m:sup>
            </m:sSup>
          </m:e>
        </m:d>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K</m:t>
                </m:r>
              </m:e>
              <m:sub>
                <m:r>
                  <m:rPr>
                    <m:sty m:val="p"/>
                  </m:rPr>
                  <w:rPr>
                    <w:rFonts w:ascii="Cambria Math" w:eastAsiaTheme="minorEastAsia" w:hAnsi="Cambria Math"/>
                  </w:rPr>
                  <m:t>w</m:t>
                </m:r>
              </m:sub>
            </m:sSub>
          </m:num>
          <m:den>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H</m:t>
                    </m:r>
                  </m:e>
                  <m:sup>
                    <m:r>
                      <w:rPr>
                        <w:rFonts w:ascii="Cambria Math" w:eastAsiaTheme="minorEastAsia" w:hAnsi="Cambria Math"/>
                      </w:rPr>
                      <m:t>+</m:t>
                    </m:r>
                  </m:sup>
                </m:sSup>
              </m:e>
            </m:d>
          </m:den>
        </m:f>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m:t>
            </m:r>
            <m:r>
              <m:rPr>
                <m:sty m:val="p"/>
              </m:rPr>
              <w:rPr>
                <w:rFonts w:ascii="Cambria Math" w:eastAsiaTheme="minorEastAsia" w:hAnsi="Cambria Math"/>
              </w:rPr>
              <m:t>p</m:t>
            </m:r>
            <m:sSub>
              <m:sSubPr>
                <m:ctrlPr>
                  <w:rPr>
                    <w:rFonts w:ascii="Cambria Math" w:eastAsiaTheme="minorEastAsia" w:hAnsi="Cambria Math"/>
                  </w:rPr>
                </m:ctrlPr>
              </m:sSubPr>
              <m:e>
                <m:r>
                  <w:rPr>
                    <w:rFonts w:ascii="Cambria Math" w:eastAsiaTheme="minorEastAsia" w:hAnsi="Cambria Math"/>
                  </w:rPr>
                  <m:t>K</m:t>
                </m:r>
              </m:e>
              <m:sub>
                <m:r>
                  <m:rPr>
                    <m:sty m:val="p"/>
                  </m:rPr>
                  <w:rPr>
                    <w:rFonts w:ascii="Cambria Math" w:eastAsiaTheme="minorEastAsia" w:hAnsi="Cambria Math"/>
                  </w:rPr>
                  <m:t>w</m:t>
                </m:r>
              </m:sub>
            </m:sSub>
            <m:r>
              <w:rPr>
                <w:rFonts w:ascii="Cambria Math" w:eastAsiaTheme="minorEastAsia" w:hAnsi="Cambria Math"/>
              </w:rPr>
              <m:t>+</m:t>
            </m:r>
            <m:r>
              <m:rPr>
                <m:sty m:val="p"/>
              </m:rPr>
              <w:rPr>
                <w:rFonts w:ascii="Cambria Math" w:eastAsiaTheme="minorEastAsia" w:hAnsi="Cambria Math"/>
              </w:rPr>
              <m:t>pH</m:t>
            </m:r>
          </m:sup>
        </m:sSup>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(7)</w:t>
      </w:r>
    </w:p>
    <w:p w14:paraId="52BF98AB" w14:textId="14EF7F59" w:rsidR="00794120" w:rsidRPr="00683D30" w:rsidRDefault="00794120" w:rsidP="00A03CE6">
      <w:pPr>
        <w:spacing w:line="480" w:lineRule="auto"/>
        <w:jc w:val="both"/>
        <w:rPr>
          <w:rFonts w:eastAsiaTheme="minorEastAsia"/>
        </w:rPr>
      </w:pPr>
      <w:r w:rsidRPr="00683D30">
        <w:rPr>
          <w:rFonts w:eastAsiaTheme="minorEastAsia"/>
        </w:rPr>
        <w:t xml:space="preserve">Keeping in mind the law of </w:t>
      </w:r>
      <w:r w:rsidR="00C92746" w:rsidRPr="00683D30">
        <w:rPr>
          <w:rFonts w:eastAsiaTheme="minorEastAsia"/>
        </w:rPr>
        <w:t>electroneutrality</w:t>
      </w:r>
      <w:r w:rsidR="00211CC9">
        <w:rPr>
          <w:rFonts w:eastAsiaTheme="minorEastAsia"/>
        </w:rPr>
        <w:t xml:space="preserve"> and that</w:t>
      </w:r>
      <w:r w:rsidRPr="00683D30">
        <w:rPr>
          <w:rFonts w:eastAsiaTheme="minorEastAsia"/>
        </w:rPr>
        <w:t xml:space="preserve"> the concentration of all the anions and cations in solution must be equal</w:t>
      </w:r>
    </w:p>
    <w:p w14:paraId="1B50A85F" w14:textId="77777777" w:rsidR="00794120" w:rsidRPr="00683D30" w:rsidRDefault="000907F5" w:rsidP="00A03CE6">
      <w:pPr>
        <w:spacing w:line="480" w:lineRule="auto"/>
        <w:ind w:left="720"/>
        <w:jc w:val="right"/>
        <w:rPr>
          <w:rFonts w:eastAsiaTheme="minorEastAsia"/>
        </w:rPr>
      </w:pPr>
      <m:oMath>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L</m:t>
                </m:r>
              </m:e>
              <m:sup>
                <m:r>
                  <m:rPr>
                    <m:sty m:val="p"/>
                  </m:rPr>
                  <w:rPr>
                    <w:rFonts w:ascii="Cambria Math" w:eastAsiaTheme="minorEastAsia" w:hAnsi="Cambria Math"/>
                  </w:rPr>
                  <m:t>-</m:t>
                </m:r>
              </m:sup>
            </m:sSup>
          </m:e>
        </m:d>
        <m:r>
          <w:rPr>
            <w:rFonts w:ascii="Cambria Math" w:eastAsiaTheme="minorEastAsia" w:hAnsi="Cambria Math"/>
          </w:rPr>
          <m:t xml:space="preserve">+ </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OH</m:t>
                </m:r>
              </m:e>
              <m:sup>
                <m:r>
                  <w:rPr>
                    <w:rFonts w:ascii="Cambria Math" w:eastAsiaTheme="minorEastAsia" w:hAnsi="Cambria Math"/>
                  </w:rPr>
                  <m:t>-</m:t>
                </m:r>
              </m:sup>
            </m:sSup>
          </m:e>
        </m:d>
        <m:r>
          <w:rPr>
            <w:rFonts w:ascii="Cambria Math" w:eastAsiaTheme="minorEastAsia" w:hAnsi="Cambria Math"/>
          </w:rPr>
          <m:t>+</m:t>
        </m:r>
        <m:d>
          <m:dPr>
            <m:begChr m:val="["/>
            <m:endChr m:val="]"/>
            <m:ctrlPr>
              <w:rPr>
                <w:rFonts w:ascii="Cambria Math" w:eastAsiaTheme="minorEastAsia" w:hAnsi="Cambria Math"/>
                <w:i/>
              </w:rPr>
            </m:ctrlPr>
          </m:dPr>
          <m:e>
            <m:sSubSup>
              <m:sSubSupPr>
                <m:ctrlPr>
                  <w:rPr>
                    <w:rFonts w:ascii="Cambria Math" w:eastAsiaTheme="minorEastAsia" w:hAnsi="Cambria Math"/>
                  </w:rPr>
                </m:ctrlPr>
              </m:sSubSupPr>
              <m:e>
                <m:r>
                  <m:rPr>
                    <m:sty m:val="p"/>
                  </m:rPr>
                  <w:rPr>
                    <w:rFonts w:ascii="Cambria Math" w:eastAsiaTheme="minorEastAsia" w:hAnsi="Cambria Math"/>
                  </w:rPr>
                  <m:t>ClO</m:t>
                </m:r>
              </m:e>
              <m:sub>
                <m:r>
                  <m:rPr>
                    <m:sty m:val="p"/>
                  </m:rPr>
                  <w:rPr>
                    <w:rFonts w:ascii="Cambria Math" w:eastAsiaTheme="minorEastAsia" w:hAnsi="Cambria Math"/>
                  </w:rPr>
                  <m:t>4</m:t>
                </m:r>
              </m:sub>
              <m:sup>
                <m:r>
                  <m:rPr>
                    <m:sty m:val="p"/>
                  </m:rPr>
                  <w:rPr>
                    <w:rFonts w:ascii="Cambria Math" w:eastAsiaTheme="minorEastAsia" w:hAnsi="Cambria Math"/>
                  </w:rPr>
                  <m:t>-</m:t>
                </m:r>
              </m:sup>
            </m:sSubSup>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Na</m:t>
                </m:r>
              </m:e>
              <m:sup>
                <m:r>
                  <w:rPr>
                    <w:rFonts w:ascii="Cambria Math" w:eastAsiaTheme="minorEastAsia" w:hAnsi="Cambria Math"/>
                  </w:rPr>
                  <m:t>+</m:t>
                </m:r>
              </m:sup>
            </m:sSup>
          </m:e>
        </m:d>
        <m: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r>
          <m:rPr>
            <m:sty m:val="p"/>
          </m:rPr>
          <w:rPr>
            <w:rFonts w:ascii="Cambria Math" w:eastAsiaTheme="minorEastAsia" w:hAnsi="Cambria Math"/>
          </w:rPr>
          <m:t>]</m:t>
        </m:r>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(8)</w:t>
      </w:r>
    </w:p>
    <w:p w14:paraId="00580C99" w14:textId="77777777" w:rsidR="00794120" w:rsidRPr="00683D30" w:rsidRDefault="000907F5" w:rsidP="00A03CE6">
      <w:pPr>
        <w:spacing w:line="480" w:lineRule="auto"/>
        <w:ind w:left="720"/>
        <w:jc w:val="right"/>
        <w:rPr>
          <w:rFonts w:eastAsiaTheme="minorEastAsia"/>
        </w:rPr>
      </w:pPr>
      <m:oMath>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L</m:t>
                </m:r>
              </m:e>
              <m:sup>
                <m:r>
                  <m:rPr>
                    <m:sty m:val="p"/>
                  </m:rPr>
                  <w:rPr>
                    <w:rFonts w:ascii="Cambria Math" w:eastAsiaTheme="minorEastAsia" w:hAnsi="Cambria Math"/>
                  </w:rPr>
                  <m:t>-</m:t>
                </m:r>
              </m:sup>
            </m:sSup>
          </m:e>
        </m:d>
        <m:r>
          <w:rPr>
            <w:rFonts w:ascii="Cambria Math" w:eastAsiaTheme="minorEastAsia" w:hAnsi="Cambria Math"/>
          </w:rPr>
          <m:t>= -</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OH</m:t>
                </m:r>
              </m:e>
              <m:sup>
                <m:r>
                  <w:rPr>
                    <w:rFonts w:ascii="Cambria Math" w:eastAsiaTheme="minorEastAsia" w:hAnsi="Cambria Math"/>
                  </w:rPr>
                  <m:t>-</m:t>
                </m:r>
              </m:sup>
            </m:sSup>
          </m:e>
        </m:d>
        <m:r>
          <w:rPr>
            <w:rFonts w:ascii="Cambria Math" w:eastAsiaTheme="minorEastAsia" w:hAnsi="Cambria Math"/>
          </w:rPr>
          <m:t>-</m:t>
        </m:r>
        <m:d>
          <m:dPr>
            <m:begChr m:val="["/>
            <m:endChr m:val="]"/>
            <m:ctrlPr>
              <w:rPr>
                <w:rFonts w:ascii="Cambria Math" w:eastAsiaTheme="minorEastAsia" w:hAnsi="Cambria Math"/>
                <w:i/>
              </w:rPr>
            </m:ctrlPr>
          </m:dPr>
          <m:e>
            <m:sSubSup>
              <m:sSubSupPr>
                <m:ctrlPr>
                  <w:rPr>
                    <w:rFonts w:ascii="Cambria Math" w:eastAsiaTheme="minorEastAsia" w:hAnsi="Cambria Math"/>
                  </w:rPr>
                </m:ctrlPr>
              </m:sSubSupPr>
              <m:e>
                <m:r>
                  <m:rPr>
                    <m:sty m:val="p"/>
                  </m:rPr>
                  <w:rPr>
                    <w:rFonts w:ascii="Cambria Math" w:eastAsiaTheme="minorEastAsia" w:hAnsi="Cambria Math"/>
                  </w:rPr>
                  <m:t>ClO</m:t>
                </m:r>
              </m:e>
              <m:sub>
                <m:r>
                  <m:rPr>
                    <m:sty m:val="p"/>
                  </m:rPr>
                  <w:rPr>
                    <w:rFonts w:ascii="Cambria Math" w:eastAsiaTheme="minorEastAsia" w:hAnsi="Cambria Math"/>
                  </w:rPr>
                  <m:t>4</m:t>
                </m:r>
              </m:sub>
              <m:sup>
                <m:r>
                  <m:rPr>
                    <m:sty m:val="p"/>
                  </m:rPr>
                  <w:rPr>
                    <w:rFonts w:ascii="Cambria Math" w:eastAsiaTheme="minorEastAsia" w:hAnsi="Cambria Math"/>
                  </w:rPr>
                  <m:t>-</m:t>
                </m:r>
              </m:sup>
            </m:sSubSup>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Na</m:t>
                </m:r>
              </m:e>
              <m:sup>
                <m:r>
                  <w:rPr>
                    <w:rFonts w:ascii="Cambria Math" w:eastAsiaTheme="minorEastAsia" w:hAnsi="Cambria Math"/>
                  </w:rPr>
                  <m:t>+</m:t>
                </m:r>
              </m:sup>
            </m:sSup>
          </m:e>
        </m:d>
        <m: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r>
          <m:rPr>
            <m:sty m:val="p"/>
          </m:rPr>
          <w:rPr>
            <w:rFonts w:ascii="Cambria Math" w:eastAsiaTheme="minorEastAsia" w:hAnsi="Cambria Math"/>
          </w:rPr>
          <m:t>]</m:t>
        </m:r>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(9)</w:t>
      </w:r>
    </w:p>
    <w:p w14:paraId="4CE7F304" w14:textId="30E63E0D" w:rsidR="00794120" w:rsidRPr="00683D30" w:rsidRDefault="00211CC9" w:rsidP="00A03CE6">
      <w:pPr>
        <w:spacing w:line="480" w:lineRule="auto"/>
        <w:rPr>
          <w:rFonts w:eastAsiaTheme="minorEastAsia"/>
        </w:rPr>
      </w:pPr>
      <w:r>
        <w:rPr>
          <w:rFonts w:eastAsiaTheme="minorEastAsia"/>
        </w:rPr>
        <w:t>Where the total concentration of the ligand is</w:t>
      </w:r>
    </w:p>
    <w:p w14:paraId="7962CB73" w14:textId="77777777" w:rsidR="00794120" w:rsidRPr="00683D30" w:rsidRDefault="000907F5" w:rsidP="00A03CE6">
      <w:pPr>
        <w:spacing w:line="480" w:lineRule="auto"/>
        <w:ind w:left="720"/>
        <w:jc w:val="right"/>
        <w:rPr>
          <w:rFonts w:eastAsiaTheme="minorEastAsia"/>
        </w:rPr>
      </w:pPr>
      <m:oMath>
        <m:sSub>
          <m:sSubPr>
            <m:ctrlPr>
              <w:rPr>
                <w:rFonts w:ascii="Cambria Math" w:eastAsiaTheme="minorEastAsia" w:hAnsi="Cambria Math"/>
              </w:rPr>
            </m:ctrlPr>
          </m:sSubPr>
          <m:e>
            <m:r>
              <m:rPr>
                <m:sty m:val="p"/>
              </m:rPr>
              <w:rPr>
                <w:rFonts w:ascii="Cambria Math" w:eastAsiaTheme="minorEastAsia" w:hAnsi="Cambria Math"/>
              </w:rPr>
              <m:t>L</m:t>
            </m:r>
          </m:e>
          <m:sub>
            <m:r>
              <w:rPr>
                <w:rFonts w:ascii="Cambria Math" w:eastAsiaTheme="minorEastAsia" w:hAnsi="Cambria Math"/>
              </w:rPr>
              <m:t>tot</m:t>
            </m:r>
          </m:sub>
        </m:sSub>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L</m:t>
                </m:r>
              </m:e>
              <m:sup>
                <m:r>
                  <w:rPr>
                    <w:rFonts w:ascii="Cambria Math" w:eastAsiaTheme="minorEastAsia" w:hAnsi="Cambria Math"/>
                  </w:rPr>
                  <m:t>-</m:t>
                </m:r>
              </m:sup>
            </m:sSup>
          </m:e>
        </m:d>
        <m:r>
          <w:rPr>
            <w:rFonts w:ascii="Cambria Math" w:eastAsiaTheme="minorEastAsia" w:hAnsi="Cambria Math"/>
          </w:rPr>
          <m:t>+[</m:t>
        </m:r>
        <m:r>
          <m:rPr>
            <m:sty m:val="p"/>
          </m:rPr>
          <w:rPr>
            <w:rFonts w:ascii="Cambria Math" w:eastAsiaTheme="minorEastAsia" w:hAnsi="Cambria Math"/>
          </w:rPr>
          <m:t>LH]</m:t>
        </m:r>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(10)</w:t>
      </w:r>
    </w:p>
    <w:p w14:paraId="5E23F1B0" w14:textId="77777777" w:rsidR="00794120" w:rsidRPr="00683D30" w:rsidRDefault="00794120" w:rsidP="00A03CE6">
      <w:pPr>
        <w:spacing w:line="480" w:lineRule="auto"/>
        <w:rPr>
          <w:rFonts w:eastAsiaTheme="minorEastAsia"/>
        </w:rPr>
      </w:pPr>
      <w:r w:rsidRPr="00683D30">
        <w:rPr>
          <w:rFonts w:eastAsiaTheme="minorEastAsia"/>
        </w:rPr>
        <w:t xml:space="preserve">The average number of dissociable protons can then be represented as </w:t>
      </w:r>
    </w:p>
    <w:p w14:paraId="23FBD0F8" w14:textId="77777777" w:rsidR="00794120" w:rsidRPr="00683D30" w:rsidRDefault="000907F5" w:rsidP="00A03CE6">
      <w:pPr>
        <w:spacing w:line="480" w:lineRule="auto"/>
        <w:ind w:left="720"/>
        <w:jc w:val="right"/>
        <w:rPr>
          <w:rFonts w:eastAsiaTheme="minorEastAsia"/>
        </w:rPr>
      </w:p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L</m:t>
                </m:r>
              </m:e>
              <m:sub>
                <m:r>
                  <w:rPr>
                    <w:rFonts w:ascii="Cambria Math" w:eastAsiaTheme="minorEastAsia" w:hAnsi="Cambria Math"/>
                  </w:rPr>
                  <m:t>tot</m:t>
                </m:r>
              </m:sub>
            </m:sSub>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L</m:t>
                    </m:r>
                  </m:e>
                  <m:sup>
                    <m:r>
                      <w:rPr>
                        <w:rFonts w:ascii="Cambria Math" w:eastAsiaTheme="minorEastAsia" w:hAnsi="Cambria Math"/>
                      </w:rPr>
                      <m:t>-</m:t>
                    </m:r>
                  </m:sup>
                </m:sSup>
              </m:e>
            </m:d>
          </m:num>
          <m:den>
            <m:sSub>
              <m:sSubPr>
                <m:ctrlPr>
                  <w:rPr>
                    <w:rFonts w:ascii="Cambria Math" w:eastAsiaTheme="minorEastAsia" w:hAnsi="Cambria Math"/>
                  </w:rPr>
                </m:ctrlPr>
              </m:sSubPr>
              <m:e>
                <m:r>
                  <m:rPr>
                    <m:sty m:val="p"/>
                  </m:rPr>
                  <w:rPr>
                    <w:rFonts w:ascii="Cambria Math" w:eastAsiaTheme="minorEastAsia" w:hAnsi="Cambria Math"/>
                  </w:rPr>
                  <m:t>L</m:t>
                </m:r>
              </m:e>
              <m:sub>
                <m:r>
                  <w:rPr>
                    <w:rFonts w:ascii="Cambria Math" w:eastAsiaTheme="minorEastAsia" w:hAnsi="Cambria Math"/>
                  </w:rPr>
                  <m:t>tot</m:t>
                </m:r>
              </m:sub>
            </m:sSub>
          </m:den>
        </m:f>
        <m:r>
          <w:rPr>
            <w:rFonts w:ascii="Cambria Math" w:eastAsiaTheme="minorEastAsia" w:hAnsi="Cambria Math"/>
          </w:rPr>
          <m:t xml:space="preserve"> </m:t>
        </m:r>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(11)</w:t>
      </w:r>
    </w:p>
    <w:p w14:paraId="4B740C39" w14:textId="77777777" w:rsidR="003242E1" w:rsidRDefault="003242E1" w:rsidP="00A03CE6">
      <w:pPr>
        <w:spacing w:line="480" w:lineRule="auto"/>
        <w:rPr>
          <w:rFonts w:eastAsiaTheme="minorEastAsia"/>
        </w:rPr>
      </w:pPr>
    </w:p>
    <w:p w14:paraId="0E8C8061" w14:textId="7E745B43" w:rsidR="00794120" w:rsidRPr="00683D30" w:rsidRDefault="00794120" w:rsidP="00A03CE6">
      <w:pPr>
        <w:spacing w:line="480" w:lineRule="auto"/>
        <w:rPr>
          <w:rFonts w:eastAsiaTheme="minorEastAsia"/>
        </w:rPr>
      </w:pPr>
      <w:r w:rsidRPr="00683D30">
        <w:rPr>
          <w:rFonts w:eastAsiaTheme="minorEastAsia"/>
        </w:rPr>
        <w:t>Substituting in eq</w:t>
      </w:r>
      <w:r w:rsidR="00071B74">
        <w:rPr>
          <w:rFonts w:eastAsiaTheme="minorEastAsia"/>
        </w:rPr>
        <w:t xml:space="preserve"> 9</w:t>
      </w:r>
      <w:r w:rsidRPr="00683D30">
        <w:rPr>
          <w:rFonts w:eastAsiaTheme="minorEastAsia"/>
        </w:rPr>
        <w:t xml:space="preserve">, </w:t>
      </w:r>
    </w:p>
    <w:p w14:paraId="37AE1259" w14:textId="0BE73FAF" w:rsidR="00794120" w:rsidRPr="00683D30" w:rsidRDefault="000907F5" w:rsidP="00211CC9">
      <w:pPr>
        <w:spacing w:line="480" w:lineRule="auto"/>
        <w:ind w:left="720"/>
        <w:jc w:val="right"/>
        <w:rPr>
          <w:rFonts w:eastAsiaTheme="minorEastAsia"/>
        </w:rPr>
      </w:p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m:rPr>
                    <m:sty m:val="p"/>
                  </m:rPr>
                  <w:rPr>
                    <w:rFonts w:ascii="Cambria Math" w:eastAsiaTheme="minorEastAsia" w:hAnsi="Cambria Math"/>
                  </w:rPr>
                  <m:t>L</m:t>
                </m:r>
              </m:e>
              <m:sub>
                <m:r>
                  <w:rPr>
                    <w:rFonts w:ascii="Cambria Math" w:eastAsiaTheme="minorEastAsia" w:hAnsi="Cambria Math"/>
                  </w:rPr>
                  <m:t>tot</m:t>
                </m:r>
              </m:sub>
            </m:sSub>
            <m:r>
              <w:rPr>
                <w:rFonts w:ascii="Cambria Math" w:eastAsiaTheme="minorEastAsia" w:hAnsi="Cambria Math"/>
              </w:rPr>
              <m:t>+</m:t>
            </m:r>
            <m:d>
              <m:dPr>
                <m:begChr m:val="["/>
                <m:endChr m:val="]"/>
                <m:ctrlPr>
                  <w:rPr>
                    <w:rFonts w:ascii="Cambria Math" w:eastAsiaTheme="minorEastAsia" w:hAnsi="Cambria Math"/>
                    <w:i/>
                  </w:rPr>
                </m:ctrlPr>
              </m:dPr>
              <m:e>
                <m:sSubSup>
                  <m:sSubSupPr>
                    <m:ctrlPr>
                      <w:rPr>
                        <w:rFonts w:ascii="Cambria Math" w:eastAsiaTheme="minorEastAsia" w:hAnsi="Cambria Math"/>
                      </w:rPr>
                    </m:ctrlPr>
                  </m:sSubSupPr>
                  <m:e>
                    <m:r>
                      <m:rPr>
                        <m:sty m:val="p"/>
                      </m:rPr>
                      <w:rPr>
                        <w:rFonts w:ascii="Cambria Math" w:eastAsiaTheme="minorEastAsia" w:hAnsi="Cambria Math"/>
                      </w:rPr>
                      <m:t>ClO</m:t>
                    </m:r>
                  </m:e>
                  <m:sub>
                    <m:r>
                      <m:rPr>
                        <m:sty m:val="p"/>
                      </m:rPr>
                      <w:rPr>
                        <w:rFonts w:ascii="Cambria Math" w:eastAsiaTheme="minorEastAsia" w:hAnsi="Cambria Math"/>
                      </w:rPr>
                      <m:t>4</m:t>
                    </m:r>
                  </m:sub>
                  <m:sup>
                    <m:r>
                      <m:rPr>
                        <m:sty m:val="p"/>
                      </m:rPr>
                      <w:rPr>
                        <w:rFonts w:ascii="Cambria Math" w:eastAsiaTheme="minorEastAsia" w:hAnsi="Cambria Math"/>
                      </w:rPr>
                      <m:t>-</m:t>
                    </m:r>
                  </m:sup>
                </m:sSubSup>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Na</m:t>
                    </m:r>
                  </m:e>
                  <m:sup>
                    <m:r>
                      <w:rPr>
                        <w:rFonts w:ascii="Cambria Math" w:eastAsiaTheme="minorEastAsia" w:hAnsi="Cambria Math"/>
                      </w:rPr>
                      <m:t>+</m:t>
                    </m:r>
                  </m:sup>
                </m:sSup>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ctrlPr>
                  <w:rPr>
                    <w:rFonts w:ascii="Cambria Math" w:eastAsiaTheme="minorEastAsia" w:hAnsi="Cambria Math"/>
                  </w:rPr>
                </m:ctrlPr>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OH</m:t>
                    </m:r>
                  </m:e>
                  <m:sup>
                    <m:r>
                      <w:rPr>
                        <w:rFonts w:ascii="Cambria Math" w:eastAsiaTheme="minorEastAsia" w:hAnsi="Cambria Math"/>
                      </w:rPr>
                      <m:t>-</m:t>
                    </m:r>
                  </m:sup>
                </m:sSup>
              </m:e>
            </m:d>
          </m:num>
          <m:den>
            <m:sSub>
              <m:sSubPr>
                <m:ctrlPr>
                  <w:rPr>
                    <w:rFonts w:ascii="Cambria Math" w:eastAsiaTheme="minorEastAsia" w:hAnsi="Cambria Math"/>
                  </w:rPr>
                </m:ctrlPr>
              </m:sSubPr>
              <m:e>
                <m:r>
                  <m:rPr>
                    <m:sty m:val="p"/>
                  </m:rPr>
                  <w:rPr>
                    <w:rFonts w:ascii="Cambria Math" w:eastAsiaTheme="minorEastAsia" w:hAnsi="Cambria Math"/>
                  </w:rPr>
                  <m:t>L</m:t>
                </m:r>
              </m:e>
              <m:sub>
                <m:r>
                  <w:rPr>
                    <w:rFonts w:ascii="Cambria Math" w:eastAsiaTheme="minorEastAsia" w:hAnsi="Cambria Math"/>
                  </w:rPr>
                  <m:t>tot</m:t>
                </m:r>
              </m:sub>
            </m:sSub>
          </m:den>
        </m:f>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(12)</w:t>
      </w:r>
    </w:p>
    <w:p w14:paraId="2C02AA83" w14:textId="77777777" w:rsidR="00794120" w:rsidRPr="00683D30" w:rsidRDefault="00794120" w:rsidP="00A03CE6">
      <w:pPr>
        <w:spacing w:line="480" w:lineRule="auto"/>
        <w:rPr>
          <w:rFonts w:eastAsiaTheme="minorEastAsia"/>
        </w:rPr>
      </w:pPr>
      <w:r w:rsidRPr="00683D30">
        <w:rPr>
          <w:rFonts w:eastAsiaTheme="minorEastAsia"/>
        </w:rPr>
        <w:t xml:space="preserve">For </w:t>
      </w:r>
      <w:proofErr w:type="spellStart"/>
      <w:r w:rsidRPr="00683D30">
        <w:rPr>
          <w:rFonts w:eastAsiaTheme="minorEastAsia"/>
        </w:rPr>
        <w:t>multiprotic</w:t>
      </w:r>
      <w:proofErr w:type="spellEnd"/>
      <w:r w:rsidRPr="00683D30">
        <w:rPr>
          <w:rFonts w:eastAsiaTheme="minorEastAsia"/>
        </w:rPr>
        <w:t xml:space="preserve"> species the moles of protons bound to the ligand is n times </w:t>
      </w:r>
      <w:proofErr w:type="spellStart"/>
      <w:r w:rsidRPr="00683D30">
        <w:rPr>
          <w:rFonts w:eastAsiaTheme="minorEastAsia"/>
        </w:rPr>
        <w:t>L</w:t>
      </w:r>
      <w:r w:rsidRPr="00683D30">
        <w:rPr>
          <w:rFonts w:eastAsiaTheme="minorEastAsia"/>
          <w:vertAlign w:val="subscript"/>
        </w:rPr>
        <w:t>tot</w:t>
      </w:r>
      <w:proofErr w:type="spellEnd"/>
    </w:p>
    <w:p w14:paraId="7D5436AF" w14:textId="77777777" w:rsidR="00794120" w:rsidRPr="00683D30" w:rsidRDefault="000907F5" w:rsidP="00A03CE6">
      <w:pPr>
        <w:spacing w:line="480" w:lineRule="auto"/>
        <w:ind w:left="720"/>
        <w:jc w:val="right"/>
        <w:rPr>
          <w:rFonts w:eastAsiaTheme="minorEastAsia"/>
          <w:b/>
        </w:rPr>
      </w:p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w:rPr>
            <w:rFonts w:ascii="Cambria Math" w:eastAsiaTheme="minorEastAsia" w:hAnsi="Cambria Math"/>
          </w:rPr>
          <m:t>=</m:t>
        </m:r>
        <m:f>
          <m:fPr>
            <m:ctrlPr>
              <w:rPr>
                <w:rFonts w:ascii="Cambria Math" w:eastAsiaTheme="minorEastAsia" w:hAnsi="Cambria Math"/>
              </w:rPr>
            </m:ctrlPr>
          </m:fPr>
          <m:num>
            <m:sSub>
              <m:sSubPr>
                <m:ctrlPr>
                  <w:rPr>
                    <w:rFonts w:ascii="Cambria Math" w:eastAsiaTheme="minorEastAsia" w:hAnsi="Cambria Math"/>
                  </w:rPr>
                </m:ctrlPr>
              </m:sSubPr>
              <m:e>
                <m:r>
                  <w:rPr>
                    <w:rFonts w:ascii="Cambria Math" w:eastAsiaTheme="minorEastAsia" w:hAnsi="Cambria Math"/>
                  </w:rPr>
                  <m:t>n</m:t>
                </m:r>
                <m:r>
                  <m:rPr>
                    <m:sty m:val="p"/>
                  </m:rPr>
                  <w:rPr>
                    <w:rFonts w:ascii="Cambria Math" w:eastAsiaTheme="minorEastAsia" w:hAnsi="Cambria Math"/>
                  </w:rPr>
                  <m:t>L</m:t>
                </m:r>
              </m:e>
              <m:sub>
                <m:r>
                  <w:rPr>
                    <w:rFonts w:ascii="Cambria Math" w:eastAsiaTheme="minorEastAsia" w:hAnsi="Cambria Math"/>
                  </w:rPr>
                  <m:t>tot</m:t>
                </m:r>
              </m:sub>
            </m:sSub>
            <m:r>
              <w:rPr>
                <w:rFonts w:ascii="Cambria Math" w:eastAsiaTheme="minorEastAsia" w:hAnsi="Cambria Math"/>
              </w:rPr>
              <m:t>+</m:t>
            </m:r>
            <m:d>
              <m:dPr>
                <m:begChr m:val="["/>
                <m:endChr m:val="]"/>
                <m:ctrlPr>
                  <w:rPr>
                    <w:rFonts w:ascii="Cambria Math" w:eastAsiaTheme="minorEastAsia" w:hAnsi="Cambria Math"/>
                    <w:i/>
                  </w:rPr>
                </m:ctrlPr>
              </m:dPr>
              <m:e>
                <m:sSubSup>
                  <m:sSubSupPr>
                    <m:ctrlPr>
                      <w:rPr>
                        <w:rFonts w:ascii="Cambria Math" w:eastAsiaTheme="minorEastAsia" w:hAnsi="Cambria Math"/>
                      </w:rPr>
                    </m:ctrlPr>
                  </m:sSubSupPr>
                  <m:e>
                    <m:r>
                      <m:rPr>
                        <m:sty m:val="p"/>
                      </m:rPr>
                      <w:rPr>
                        <w:rFonts w:ascii="Cambria Math" w:eastAsiaTheme="minorEastAsia" w:hAnsi="Cambria Math"/>
                      </w:rPr>
                      <m:t>ClO</m:t>
                    </m:r>
                  </m:e>
                  <m:sub>
                    <m:r>
                      <m:rPr>
                        <m:sty m:val="p"/>
                      </m:rPr>
                      <w:rPr>
                        <w:rFonts w:ascii="Cambria Math" w:eastAsiaTheme="minorEastAsia" w:hAnsi="Cambria Math"/>
                      </w:rPr>
                      <m:t>4</m:t>
                    </m:r>
                  </m:sub>
                  <m:sup>
                    <m:r>
                      <m:rPr>
                        <m:sty m:val="p"/>
                      </m:rPr>
                      <w:rPr>
                        <w:rFonts w:ascii="Cambria Math" w:eastAsiaTheme="minorEastAsia" w:hAnsi="Cambria Math"/>
                      </w:rPr>
                      <m:t>-</m:t>
                    </m:r>
                  </m:sup>
                </m:sSubSup>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Na</m:t>
                    </m:r>
                  </m:e>
                  <m:sup>
                    <m:r>
                      <w:rPr>
                        <w:rFonts w:ascii="Cambria Math" w:eastAsiaTheme="minorEastAsia" w:hAnsi="Cambria Math"/>
                      </w:rPr>
                      <m:t>+</m:t>
                    </m:r>
                  </m:sup>
                </m:sSup>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ctrlPr>
                  <w:rPr>
                    <w:rFonts w:ascii="Cambria Math" w:eastAsiaTheme="minorEastAsia" w:hAnsi="Cambria Math"/>
                  </w:rPr>
                </m:ctrlPr>
              </m:e>
            </m:d>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OH</m:t>
                    </m:r>
                  </m:e>
                  <m:sup>
                    <m:r>
                      <w:rPr>
                        <w:rFonts w:ascii="Cambria Math" w:eastAsiaTheme="minorEastAsia" w:hAnsi="Cambria Math"/>
                      </w:rPr>
                      <m:t>-</m:t>
                    </m:r>
                  </m:sup>
                </m:sSup>
              </m:e>
            </m:d>
          </m:num>
          <m:den>
            <m:sSub>
              <m:sSubPr>
                <m:ctrlPr>
                  <w:rPr>
                    <w:rFonts w:ascii="Cambria Math" w:eastAsiaTheme="minorEastAsia" w:hAnsi="Cambria Math"/>
                  </w:rPr>
                </m:ctrlPr>
              </m:sSubPr>
              <m:e>
                <m:r>
                  <m:rPr>
                    <m:sty m:val="p"/>
                  </m:rPr>
                  <w:rPr>
                    <w:rFonts w:ascii="Cambria Math" w:eastAsiaTheme="minorEastAsia" w:hAnsi="Cambria Math"/>
                  </w:rPr>
                  <m:t>L</m:t>
                </m:r>
              </m:e>
              <m:sub>
                <m:r>
                  <w:rPr>
                    <w:rFonts w:ascii="Cambria Math" w:eastAsiaTheme="minorEastAsia" w:hAnsi="Cambria Math"/>
                  </w:rPr>
                  <m:t>tot</m:t>
                </m:r>
              </m:sub>
            </m:sSub>
          </m:den>
        </m:f>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(13)</w:t>
      </w:r>
    </w:p>
    <w:p w14:paraId="22C2C246" w14:textId="55C07FB8" w:rsidR="00794120" w:rsidRPr="00683D30" w:rsidRDefault="00794120" w:rsidP="007E7C30">
      <w:pPr>
        <w:spacing w:line="480" w:lineRule="auto"/>
        <w:jc w:val="both"/>
        <w:rPr>
          <w:rFonts w:eastAsiaTheme="minorEastAsia"/>
        </w:rPr>
      </w:pPr>
      <w:r w:rsidRPr="00683D30">
        <w:rPr>
          <w:rFonts w:eastAsiaTheme="minorEastAsia"/>
        </w:rPr>
        <w:t>As the titrations proceed the concentrations of strong acid (</w:t>
      </w:r>
      <w:r w:rsidRPr="00683D30">
        <w:rPr>
          <w:rFonts w:eastAsiaTheme="minorEastAsia"/>
          <w:i/>
        </w:rPr>
        <w:t>A</w:t>
      </w:r>
      <w:r w:rsidRPr="00683D30">
        <w:rPr>
          <w:rFonts w:eastAsiaTheme="minorEastAsia"/>
        </w:rPr>
        <w:t>, from HClO</w:t>
      </w:r>
      <w:r w:rsidRPr="00683D30">
        <w:rPr>
          <w:rFonts w:eastAsiaTheme="minorEastAsia"/>
          <w:vertAlign w:val="subscript"/>
        </w:rPr>
        <w:t>4</w:t>
      </w:r>
      <w:r w:rsidRPr="00683D30">
        <w:rPr>
          <w:rFonts w:eastAsiaTheme="minorEastAsia"/>
        </w:rPr>
        <w:t>) and weak acid (</w:t>
      </w:r>
      <w:r w:rsidRPr="00683D30">
        <w:rPr>
          <w:rFonts w:eastAsiaTheme="minorEastAsia"/>
          <w:i/>
        </w:rPr>
        <w:t>L</w:t>
      </w:r>
      <w:r w:rsidRPr="00683D30">
        <w:rPr>
          <w:rFonts w:eastAsiaTheme="minorEastAsia"/>
        </w:rPr>
        <w:t xml:space="preserve">, from the ligand) change. The </w:t>
      </w:r>
      <w:r w:rsidR="00071B74">
        <w:rPr>
          <w:rFonts w:eastAsiaTheme="minorEastAsia"/>
        </w:rPr>
        <w:t>total volume of the</w:t>
      </w:r>
      <w:r w:rsidRPr="00683D30">
        <w:rPr>
          <w:rFonts w:eastAsiaTheme="minorEastAsia"/>
        </w:rPr>
        <w:t xml:space="preserve"> solution is changing throughout the titrations as well and needs to be </w:t>
      </w:r>
      <w:r w:rsidR="004569D0" w:rsidRPr="00683D30">
        <w:rPr>
          <w:rFonts w:eastAsiaTheme="minorEastAsia"/>
        </w:rPr>
        <w:t>considered</w:t>
      </w:r>
      <w:r w:rsidRPr="00683D30">
        <w:rPr>
          <w:rFonts w:eastAsiaTheme="minorEastAsia"/>
        </w:rPr>
        <w:t xml:space="preserve"> (</w:t>
      </w:r>
      <w:r w:rsidRPr="00683D30">
        <w:rPr>
          <w:rFonts w:eastAsiaTheme="minorEastAsia"/>
          <w:i/>
        </w:rPr>
        <w:t>V</w:t>
      </w:r>
      <w:r w:rsidRPr="00683D30">
        <w:rPr>
          <w:rFonts w:eastAsiaTheme="minorEastAsia"/>
          <w:i/>
          <w:vertAlign w:val="subscript"/>
        </w:rPr>
        <w:t>0</w:t>
      </w:r>
      <w:r w:rsidRPr="00683D30">
        <w:rPr>
          <w:rFonts w:eastAsiaTheme="minorEastAsia"/>
        </w:rPr>
        <w:t xml:space="preserve"> is the initial volume and </w:t>
      </w:r>
      <w:r w:rsidRPr="00683D30">
        <w:rPr>
          <w:rFonts w:eastAsiaTheme="minorEastAsia"/>
          <w:i/>
        </w:rPr>
        <w:t>v</w:t>
      </w:r>
      <w:r w:rsidRPr="00683D30">
        <w:rPr>
          <w:rFonts w:eastAsiaTheme="minorEastAsia"/>
        </w:rPr>
        <w:t xml:space="preserve"> is the mL of added titrant, NaOH). </w:t>
      </w:r>
      <w:r w:rsidR="004569D0" w:rsidRPr="00683D30">
        <w:rPr>
          <w:rFonts w:eastAsiaTheme="minorEastAsia"/>
        </w:rPr>
        <w:t>The number of dissociable protons</w:t>
      </w:r>
      <w:r w:rsidR="00C27E11">
        <w:rPr>
          <w:rFonts w:eastAsiaTheme="minorEastAsia"/>
        </w:rPr>
        <w:t xml:space="preserve"> is</w:t>
      </w:r>
      <w:r w:rsidR="00FD0929">
        <w:rPr>
          <w:rFonts w:eastAsiaTheme="minorEastAsia"/>
        </w:rPr>
        <w:t xml:space="preserve"> </w:t>
      </w:r>
      <w:r w:rsidRPr="00683D30">
        <w:rPr>
          <w:rFonts w:eastAsiaTheme="minorEastAsia"/>
        </w:rPr>
        <w:t xml:space="preserve">represented by </w:t>
      </w:r>
      <w:r w:rsidRPr="00683D30">
        <w:rPr>
          <w:rFonts w:eastAsiaTheme="minorEastAsia"/>
          <w:i/>
        </w:rPr>
        <w:t>n</w:t>
      </w:r>
      <w:r w:rsidR="00C27E11">
        <w:rPr>
          <w:rFonts w:eastAsiaTheme="minorEastAsia"/>
        </w:rPr>
        <w:t xml:space="preserve"> </w:t>
      </w:r>
      <w:r w:rsidRPr="00683D30">
        <w:rPr>
          <w:rFonts w:eastAsiaTheme="minorEastAsia"/>
        </w:rPr>
        <w:t>and</w:t>
      </w:r>
      <w:r w:rsidRPr="00683D30">
        <w:t xml:space="preserve"> </w:t>
      </w:r>
      <w:r w:rsidR="00C27E11">
        <w:rPr>
          <w:rFonts w:eastAsiaTheme="minorEastAsia"/>
        </w:rPr>
        <w:t>t</w:t>
      </w:r>
      <w:r w:rsidRPr="00683D30">
        <w:rPr>
          <w:rFonts w:eastAsiaTheme="minorEastAsia"/>
        </w:rPr>
        <w:t xml:space="preserve">he average number of dissociable protons bound to the ligand is represented as,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oMath>
      <w:r w:rsidRPr="00683D30">
        <w:rPr>
          <w:rFonts w:eastAsiaTheme="minorEastAsia"/>
        </w:rPr>
        <w:t xml:space="preserve">. </w:t>
      </w:r>
    </w:p>
    <w:p w14:paraId="24A3C415" w14:textId="77777777" w:rsidR="00794120" w:rsidRPr="00683D30" w:rsidRDefault="000907F5" w:rsidP="00A03CE6">
      <w:pPr>
        <w:spacing w:line="480" w:lineRule="auto"/>
        <w:ind w:left="720"/>
        <w:jc w:val="right"/>
        <w:rPr>
          <w:rFonts w:eastAsiaTheme="minorEastAsia"/>
        </w:rPr>
      </w:p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m:rPr>
            <m:sty m:val="p"/>
          </m:rPr>
          <w:rPr>
            <w:rFonts w:ascii="Cambria Math" w:eastAsiaTheme="minorEastAsia" w:hAnsi="Cambria Math"/>
          </w:rPr>
          <m:t>=</m:t>
        </m:r>
        <m:r>
          <w:rPr>
            <w:rFonts w:ascii="Cambria Math" w:eastAsiaTheme="minorEastAsia" w:hAnsi="Cambria Math"/>
          </w:rPr>
          <m:t>n+</m:t>
        </m:r>
        <m:f>
          <m:fPr>
            <m:ctrlPr>
              <w:rPr>
                <w:rFonts w:ascii="Cambria Math" w:eastAsiaTheme="minorEastAsia" w:hAnsi="Cambria Math"/>
              </w:rPr>
            </m:ctrlPr>
          </m:fPr>
          <m:num>
            <m:f>
              <m:fPr>
                <m:ctrlPr>
                  <w:rPr>
                    <w:rFonts w:ascii="Cambria Math" w:eastAsiaTheme="minorEastAsia" w:hAnsi="Cambria Math"/>
                    <w:i/>
                  </w:rPr>
                </m:ctrlPr>
              </m:fPr>
              <m:num>
                <m:r>
                  <w:rPr>
                    <w:rFonts w:ascii="Cambria Math" w:eastAsiaTheme="minorEastAsia" w:hAnsi="Cambria Math"/>
                  </w:rPr>
                  <m:t>A</m:t>
                </m:r>
              </m:num>
              <m:den>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r>
                  <w:rPr>
                    <w:rFonts w:ascii="Cambria Math" w:eastAsiaTheme="minorEastAsia" w:hAnsi="Cambria Math"/>
                  </w:rPr>
                  <m:t>+v</m:t>
                </m:r>
              </m:den>
            </m:f>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b</m:t>
                    </m:r>
                  </m:sub>
                </m:sSub>
                <m:r>
                  <w:rPr>
                    <w:rFonts w:ascii="Cambria Math" w:eastAsiaTheme="minorEastAsia" w:hAnsi="Cambria Math"/>
                  </w:rPr>
                  <m:t>v</m:t>
                </m:r>
              </m:num>
              <m:den>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r>
                  <w:rPr>
                    <w:rFonts w:ascii="Cambria Math" w:eastAsiaTheme="minorEastAsia" w:hAnsi="Cambria Math"/>
                  </w:rPr>
                  <m:t>+v</m:t>
                </m:r>
              </m:den>
            </m:f>
            <m:r>
              <w:rPr>
                <w:rFonts w:ascii="Cambria Math" w:eastAsiaTheme="minorEastAsia" w:hAnsi="Cambria Math"/>
              </w:rPr>
              <m:t>-</m:t>
            </m:r>
            <m:d>
              <m:dPr>
                <m:begChr m:val="["/>
                <m:endChr m:val="]"/>
                <m:ctrlPr>
                  <w:rPr>
                    <w:rFonts w:ascii="Cambria Math" w:eastAsiaTheme="minorEastAsia" w:hAnsi="Cambria Math"/>
                    <w:i/>
                  </w:rPr>
                </m:ctrlPr>
              </m:dPr>
              <m:e>
                <m:sSup>
                  <m:sSupPr>
                    <m:ctrlPr>
                      <w:rPr>
                        <w:rFonts w:ascii="Cambria Math" w:eastAsiaTheme="minorEastAsia" w:hAnsi="Cambria Math"/>
                        <w:i/>
                      </w:rPr>
                    </m:ctrlPr>
                  </m:sSupPr>
                  <m:e>
                    <m:r>
                      <m:rPr>
                        <m:sty m:val="p"/>
                      </m:rPr>
                      <w:rPr>
                        <w:rFonts w:ascii="Cambria Math" w:eastAsiaTheme="minorEastAsia" w:hAnsi="Cambria Math"/>
                      </w:rPr>
                      <m:t>H</m:t>
                    </m:r>
                  </m:e>
                  <m:sup>
                    <m:r>
                      <w:rPr>
                        <w:rFonts w:ascii="Cambria Math" w:eastAsiaTheme="minorEastAsia" w:hAnsi="Cambria Math"/>
                      </w:rPr>
                      <m:t>+</m:t>
                    </m:r>
                  </m:sup>
                </m:sSup>
              </m:e>
            </m:d>
            <m:r>
              <w:rPr>
                <w:rFonts w:ascii="Cambria Math" w:eastAsiaTheme="minorEastAsia" w:hAnsi="Cambria Math"/>
              </w:rPr>
              <m:t>+[</m:t>
            </m:r>
            <m:r>
              <m:rPr>
                <m:sty m:val="p"/>
              </m:rPr>
              <w:rPr>
                <w:rFonts w:ascii="Cambria Math" w:eastAsiaTheme="minorEastAsia" w:hAnsi="Cambria Math"/>
              </w:rPr>
              <m:t>O</m:t>
            </m:r>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r>
              <w:rPr>
                <w:rFonts w:ascii="Cambria Math" w:eastAsiaTheme="minorEastAsia" w:hAnsi="Cambria Math"/>
              </w:rPr>
              <m:t>]</m:t>
            </m:r>
          </m:num>
          <m:den>
            <m:f>
              <m:fPr>
                <m:ctrlPr>
                  <w:rPr>
                    <w:rFonts w:ascii="Cambria Math" w:eastAsiaTheme="minorEastAsia" w:hAnsi="Cambria Math"/>
                    <w:i/>
                  </w:rPr>
                </m:ctrlPr>
              </m:fPr>
              <m:num>
                <m:r>
                  <w:rPr>
                    <w:rFonts w:ascii="Cambria Math" w:eastAsiaTheme="minorEastAsia" w:hAnsi="Cambria Math"/>
                  </w:rPr>
                  <m:t>L</m:t>
                </m:r>
              </m:num>
              <m:den>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r>
                  <w:rPr>
                    <w:rFonts w:ascii="Cambria Math" w:eastAsiaTheme="minorEastAsia" w:hAnsi="Cambria Math"/>
                  </w:rPr>
                  <m:t>+v</m:t>
                </m:r>
              </m:den>
            </m:f>
          </m:den>
        </m:f>
        <m:r>
          <m:rPr>
            <m:sty m:val="p"/>
          </m:rPr>
          <w:rPr>
            <w:rFonts w:ascii="Cambria Math" w:eastAsiaTheme="minorEastAsia" w:hAnsi="Cambria Math"/>
          </w:rPr>
          <m:t xml:space="preserve"> </m:t>
        </m:r>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r>
      <w:r w:rsidR="00794120" w:rsidRPr="00683D30">
        <w:rPr>
          <w:rFonts w:eastAsiaTheme="minorEastAsia"/>
        </w:rPr>
        <w:tab/>
        <w:t>(14)</w:t>
      </w:r>
    </w:p>
    <w:p w14:paraId="39A62C80" w14:textId="77777777" w:rsidR="00794120" w:rsidRPr="00683D30" w:rsidRDefault="00794120" w:rsidP="00A03CE6">
      <w:pPr>
        <w:spacing w:line="480" w:lineRule="auto"/>
        <w:rPr>
          <w:rFonts w:eastAsiaTheme="minorEastAsia"/>
        </w:rPr>
      </w:pPr>
      <w:r w:rsidRPr="00683D30">
        <w:rPr>
          <w:rFonts w:eastAsiaTheme="minorEastAsia"/>
        </w:rPr>
        <w:t xml:space="preserve">This can also be expressed in terms of pH and </w:t>
      </w:r>
      <w:proofErr w:type="spellStart"/>
      <w:r w:rsidRPr="00683D30">
        <w:rPr>
          <w:rFonts w:eastAsiaTheme="minorEastAsia"/>
        </w:rPr>
        <w:t>p</w:t>
      </w:r>
      <w:r w:rsidRPr="00683D30">
        <w:rPr>
          <w:rFonts w:eastAsiaTheme="minorEastAsia"/>
          <w:i/>
        </w:rPr>
        <w:t>K</w:t>
      </w:r>
      <w:r w:rsidRPr="00683D30">
        <w:rPr>
          <w:rFonts w:eastAsiaTheme="minorEastAsia"/>
          <w:vertAlign w:val="subscript"/>
        </w:rPr>
        <w:t>w</w:t>
      </w:r>
      <w:proofErr w:type="spellEnd"/>
    </w:p>
    <w:p w14:paraId="3706004B" w14:textId="77777777" w:rsidR="00794120" w:rsidRPr="00683D30" w:rsidRDefault="000907F5" w:rsidP="00A03CE6">
      <w:pPr>
        <w:spacing w:line="480" w:lineRule="auto"/>
        <w:ind w:left="720"/>
        <w:jc w:val="right"/>
        <w:rPr>
          <w:rFonts w:eastAsiaTheme="minorEastAsia"/>
        </w:rPr>
      </w:p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m:rPr>
            <m:sty m:val="p"/>
          </m:rPr>
          <w:rPr>
            <w:rFonts w:ascii="Cambria Math" w:eastAsiaTheme="minorEastAsia" w:hAnsi="Cambria Math"/>
          </w:rPr>
          <m:t>=</m:t>
        </m:r>
        <m:r>
          <w:rPr>
            <w:rFonts w:ascii="Cambria Math" w:eastAsiaTheme="minorEastAsia" w:hAnsi="Cambria Math"/>
          </w:rPr>
          <m:t>n+</m:t>
        </m:r>
        <m:f>
          <m:fPr>
            <m:ctrlPr>
              <w:rPr>
                <w:rFonts w:ascii="Cambria Math" w:eastAsiaTheme="minorEastAsia" w:hAnsi="Cambria Math"/>
              </w:rPr>
            </m:ctrlPr>
          </m:fPr>
          <m:num>
            <m:r>
              <w:rPr>
                <w:rFonts w:ascii="Cambria Math" w:eastAsiaTheme="minorEastAsia" w:hAnsi="Cambria Math"/>
              </w:rPr>
              <m:t xml:space="preserve">A-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b</m:t>
                </m:r>
              </m:sub>
            </m:sSub>
            <m:r>
              <w:rPr>
                <w:rFonts w:ascii="Cambria Math" w:eastAsiaTheme="minorEastAsia" w:hAnsi="Cambria Math"/>
              </w:rPr>
              <m:t>v-</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-pH</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m:t>
                </m:r>
                <m:r>
                  <m:rPr>
                    <m:sty m:val="p"/>
                  </m:rPr>
                  <w:rPr>
                    <w:rFonts w:ascii="Cambria Math" w:eastAsiaTheme="minorEastAsia" w:hAnsi="Cambria Math"/>
                  </w:rPr>
                  <m:t>p</m:t>
                </m:r>
                <m:sSub>
                  <m:sSubPr>
                    <m:ctrlPr>
                      <w:rPr>
                        <w:rFonts w:ascii="Cambria Math" w:eastAsiaTheme="minorEastAsia" w:hAnsi="Cambria Math"/>
                      </w:rPr>
                    </m:ctrlPr>
                  </m:sSubPr>
                  <m:e>
                    <m:r>
                      <w:rPr>
                        <w:rFonts w:ascii="Cambria Math" w:eastAsiaTheme="minorEastAsia" w:hAnsi="Cambria Math"/>
                      </w:rPr>
                      <m:t>K</m:t>
                    </m:r>
                  </m:e>
                  <m:sub>
                    <m:r>
                      <m:rPr>
                        <m:sty m:val="p"/>
                      </m:rPr>
                      <w:rPr>
                        <w:rFonts w:ascii="Cambria Math" w:eastAsiaTheme="minorEastAsia" w:hAnsi="Cambria Math"/>
                      </w:rPr>
                      <m:t>w</m:t>
                    </m:r>
                  </m:sub>
                </m:sSub>
                <m:r>
                  <w:rPr>
                    <w:rFonts w:ascii="Cambria Math" w:eastAsiaTheme="minorEastAsia" w:hAnsi="Cambria Math"/>
                  </w:rPr>
                  <m:t>+</m:t>
                </m:r>
                <m:r>
                  <m:rPr>
                    <m:sty m:val="p"/>
                  </m:rPr>
                  <w:rPr>
                    <w:rFonts w:ascii="Cambria Math" w:eastAsiaTheme="minorEastAsia" w:hAnsi="Cambria Math"/>
                  </w:rPr>
                  <m:t>pH</m:t>
                </m:r>
              </m:sup>
            </m:sSup>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m:t>
                </m:r>
              </m:sub>
            </m:sSub>
            <m:r>
              <w:rPr>
                <w:rFonts w:ascii="Cambria Math" w:eastAsiaTheme="minorEastAsia" w:hAnsi="Cambria Math"/>
              </w:rPr>
              <m:t>+v)</m:t>
            </m:r>
          </m:num>
          <m:den>
            <m:r>
              <w:rPr>
                <w:rFonts w:ascii="Cambria Math" w:eastAsiaTheme="minorEastAsia" w:hAnsi="Cambria Math"/>
              </w:rPr>
              <m:t>L</m:t>
            </m:r>
          </m:den>
        </m:f>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r>
      <w:r w:rsidR="00794120" w:rsidRPr="00683D30">
        <w:rPr>
          <w:rFonts w:eastAsiaTheme="minorEastAsia"/>
        </w:rPr>
        <w:tab/>
        <w:t>(15)</w:t>
      </w:r>
    </w:p>
    <w:p w14:paraId="7C461642" w14:textId="16A48D15" w:rsidR="00794120" w:rsidRPr="00683D30" w:rsidRDefault="00794120" w:rsidP="00A03CE6">
      <w:pPr>
        <w:spacing w:line="480" w:lineRule="auto"/>
        <w:jc w:val="both"/>
        <w:rPr>
          <w:rFonts w:eastAsiaTheme="minorEastAsia"/>
        </w:rPr>
      </w:pPr>
      <w:r w:rsidRPr="00683D30">
        <w:rPr>
          <w:rFonts w:eastAsiaTheme="minorEastAsia"/>
        </w:rPr>
        <w:lastRenderedPageBreak/>
        <w:t xml:space="preserve">Using the data collected and the calculation performed above a difference plot (Bjerrum formation curve) can then be made of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oMath>
      <w:r w:rsidRPr="00683D30">
        <w:rPr>
          <w:rFonts w:eastAsiaTheme="minorEastAsia"/>
        </w:rPr>
        <w:t xml:space="preserve"> versus pH, which can help in the determination of the pK</w:t>
      </w:r>
      <w:r w:rsidRPr="00683D30">
        <w:rPr>
          <w:rFonts w:eastAsiaTheme="minorEastAsia"/>
          <w:vertAlign w:val="subscript"/>
        </w:rPr>
        <w:t>a</w:t>
      </w:r>
      <w:r w:rsidRPr="00683D30">
        <w:rPr>
          <w:rFonts w:eastAsiaTheme="minorEastAsia"/>
        </w:rPr>
        <w:t xml:space="preserve">’s of mono, di, and triprotic acids. From the difference plot the </w:t>
      </w:r>
      <w:proofErr w:type="spellStart"/>
      <w:r w:rsidRPr="00683D30">
        <w:rPr>
          <w:rFonts w:eastAsiaTheme="minorEastAsia"/>
        </w:rPr>
        <w:t>pK</w:t>
      </w:r>
      <w:r w:rsidRPr="00683D30">
        <w:rPr>
          <w:rFonts w:eastAsiaTheme="minorEastAsia"/>
          <w:vertAlign w:val="subscript"/>
        </w:rPr>
        <w:t>a</w:t>
      </w:r>
      <w:proofErr w:type="spellEnd"/>
      <w:r w:rsidRPr="00683D30">
        <w:rPr>
          <w:rFonts w:eastAsiaTheme="minorEastAsia"/>
        </w:rPr>
        <w:t xml:space="preserve"> of a monoprotic acid is read at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w:rPr>
            <w:rFonts w:ascii="Cambria Math" w:eastAsiaTheme="minorEastAsia" w:hAnsi="Cambria Math"/>
          </w:rPr>
          <m:t>=0.5</m:t>
        </m:r>
      </m:oMath>
      <w:r w:rsidRPr="00683D30">
        <w:rPr>
          <w:rFonts w:eastAsiaTheme="minorEastAsia"/>
        </w:rPr>
        <w:t>, for diprotic acids the pK</w:t>
      </w:r>
      <w:r w:rsidRPr="00683D30">
        <w:rPr>
          <w:rFonts w:eastAsiaTheme="minorEastAsia"/>
          <w:vertAlign w:val="subscript"/>
        </w:rPr>
        <w:t>a</w:t>
      </w:r>
      <w:r w:rsidRPr="00683D30">
        <w:rPr>
          <w:rFonts w:eastAsiaTheme="minorEastAsia"/>
        </w:rPr>
        <w:t xml:space="preserve">’s are read at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w:rPr>
            <w:rFonts w:ascii="Cambria Math" w:eastAsiaTheme="minorEastAsia" w:hAnsi="Cambria Math"/>
          </w:rPr>
          <m:t>=</m:t>
        </m:r>
      </m:oMath>
      <w:r w:rsidRPr="00683D30">
        <w:rPr>
          <w:rFonts w:eastAsiaTheme="minorEastAsia"/>
        </w:rPr>
        <w:t>0.5 and 1.5, and for triprotic acids the pK</w:t>
      </w:r>
      <w:r w:rsidRPr="00683D30">
        <w:rPr>
          <w:rFonts w:eastAsiaTheme="minorEastAsia"/>
          <w:vertAlign w:val="subscript"/>
        </w:rPr>
        <w:t>a</w:t>
      </w:r>
      <w:r w:rsidRPr="00683D30">
        <w:rPr>
          <w:rFonts w:eastAsiaTheme="minorEastAsia"/>
        </w:rPr>
        <w:t xml:space="preserve">’s are read at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r>
          <w:rPr>
            <w:rFonts w:ascii="Cambria Math" w:eastAsiaTheme="minorEastAsia" w:hAnsi="Cambria Math"/>
          </w:rPr>
          <m:t>=</m:t>
        </m:r>
      </m:oMath>
      <w:r w:rsidRPr="00683D30">
        <w:rPr>
          <w:rFonts w:eastAsiaTheme="minorEastAsia"/>
        </w:rPr>
        <w:t xml:space="preserve">0.5, 1.5, and 2.5. A distribution graph of mole fraction vs corrected pH can also be made to visualize the mole fraction of each species present at each pH value. </w:t>
      </w:r>
    </w:p>
    <w:p w14:paraId="27D0DA17" w14:textId="77777777" w:rsidR="00794120" w:rsidRPr="00683D30" w:rsidRDefault="00794120" w:rsidP="007B3928">
      <w:pPr>
        <w:spacing w:line="480" w:lineRule="auto"/>
        <w:ind w:firstLine="720"/>
        <w:jc w:val="both"/>
        <w:rPr>
          <w:rFonts w:eastAsiaTheme="minorEastAsia"/>
        </w:rPr>
      </w:pPr>
      <w:r w:rsidRPr="00683D30">
        <w:rPr>
          <w:rFonts w:eastAsiaTheme="minorEastAsia"/>
        </w:rPr>
        <w:t xml:space="preserve">The next step in the data analysis is curve fitting of the calculated,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oMath>
      <w:r w:rsidRPr="00683D30">
        <w:rPr>
          <w:rFonts w:eastAsiaTheme="minorEastAsia"/>
        </w:rPr>
        <w:t xml:space="preserve"> value to the experimental value,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exp</m:t>
            </m:r>
          </m:sub>
        </m:sSub>
      </m:oMath>
      <w:r w:rsidRPr="00683D30">
        <w:rPr>
          <w:rFonts w:eastAsiaTheme="minorEastAsia"/>
        </w:rPr>
        <w:t xml:space="preserve"> that was calculated above. The following equations are used to calculate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oMath>
    </w:p>
    <w:p w14:paraId="124B5E6E" w14:textId="6EA12419" w:rsidR="00794120" w:rsidRPr="00683D30" w:rsidRDefault="00794120" w:rsidP="00A03CE6">
      <w:pPr>
        <w:spacing w:line="480" w:lineRule="auto"/>
        <w:jc w:val="right"/>
        <w:rPr>
          <w:rFonts w:eastAsiaTheme="minorEastAsia"/>
        </w:rPr>
      </w:pPr>
      <m:oMath>
        <m:r>
          <m:rPr>
            <m:sty m:val="p"/>
          </m:rPr>
          <w:rPr>
            <w:rFonts w:ascii="Cambria Math" w:hAnsi="Cambria Math"/>
          </w:rPr>
          <m:t xml:space="preserve">LH </m:t>
        </m:r>
        <m:f>
          <m:fPr>
            <m:type m:val="noBar"/>
            <m:ctrlPr>
              <w:rPr>
                <w:rFonts w:ascii="Cambria Math" w:hAnsi="Cambria Math"/>
              </w:rPr>
            </m:ctrlPr>
          </m:fPr>
          <m:num>
            <m:sSub>
              <m:sSubPr>
                <m:ctrlPr>
                  <w:rPr>
                    <w:rFonts w:ascii="Cambria Math" w:hAnsi="Cambria Math"/>
                  </w:rPr>
                </m:ctrlPr>
              </m:sSubPr>
              <m:e>
                <m:r>
                  <m:rPr>
                    <m:sty m:val="p"/>
                  </m:rPr>
                  <w:rPr>
                    <w:rFonts w:ascii="Cambria Math" w:hAnsi="Cambria Math"/>
                  </w:rPr>
                  <m:t>K</m:t>
                </m:r>
              </m:e>
              <m:sub>
                <m:r>
                  <m:rPr>
                    <m:sty m:val="p"/>
                  </m:rPr>
                  <w:rPr>
                    <w:rFonts w:ascii="Cambria Math" w:hAnsi="Cambria Math"/>
                  </w:rPr>
                  <m:t>a</m:t>
                </m:r>
              </m:sub>
            </m:sSub>
          </m:num>
          <m:den>
            <m:r>
              <m:rPr>
                <m:sty m:val="p"/>
              </m:rPr>
              <w:rPr>
                <w:rFonts w:ascii="Cambria Math" w:hAnsi="Cambria Math"/>
              </w:rPr>
              <m:t>⇋</m:t>
            </m:r>
          </m:den>
        </m:f>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oMath>
      <w:r w:rsidRPr="00683D30">
        <w:rPr>
          <w:rFonts w:eastAsiaTheme="minorEastAsia"/>
        </w:rPr>
        <w:tab/>
        <w:t xml:space="preserve">    </w:t>
      </w:r>
      <w:r w:rsidRPr="00683D30">
        <w:rPr>
          <w:rFonts w:eastAsiaTheme="minorEastAsia"/>
        </w:rPr>
        <w:tab/>
      </w:r>
      <w:r w:rsidRPr="00683D30">
        <w:rPr>
          <w:rFonts w:eastAsiaTheme="minorEastAsia"/>
        </w:rPr>
        <w:tab/>
      </w:r>
      <w:r w:rsidRPr="00683D30">
        <w:rPr>
          <w:rFonts w:eastAsiaTheme="minorEastAsia"/>
        </w:rPr>
        <w:tab/>
      </w:r>
      <w:r w:rsidRPr="00683D30">
        <w:rPr>
          <w:rFonts w:eastAsiaTheme="minorEastAsia"/>
        </w:rPr>
        <w:tab/>
      </w:r>
      <w:r w:rsidRPr="00BA1456">
        <w:rPr>
          <w:rFonts w:eastAsiaTheme="minorEastAsia"/>
        </w:rPr>
        <w:t>(1</w:t>
      </w:r>
      <w:r w:rsidR="00BA1456" w:rsidRPr="00BA1456">
        <w:rPr>
          <w:rFonts w:eastAsiaTheme="minorEastAsia"/>
        </w:rPr>
        <w:t>6</w:t>
      </w:r>
      <w:r w:rsidRPr="00BA1456">
        <w:rPr>
          <w:rFonts w:eastAsiaTheme="minorEastAsia"/>
        </w:rPr>
        <w:t>)</w:t>
      </w:r>
    </w:p>
    <w:p w14:paraId="70724CAB" w14:textId="2040CBE3" w:rsidR="00794120" w:rsidRPr="00683D30" w:rsidRDefault="000907F5" w:rsidP="00A03CE6">
      <w:pPr>
        <w:spacing w:line="480" w:lineRule="auto"/>
        <w:jc w:val="right"/>
        <w:rPr>
          <w:rFonts w:eastAsiaTheme="minorEastAsia"/>
        </w:rPr>
      </w:pPr>
      <m:oMath>
        <m:sSub>
          <m:sSubPr>
            <m:ctrlPr>
              <w:rPr>
                <w:rFonts w:ascii="Cambria Math" w:eastAsiaTheme="minorEastAsia" w:hAnsi="Cambria Math"/>
              </w:rPr>
            </m:ctrlPr>
          </m:sSubPr>
          <m:e>
            <m:r>
              <m:rPr>
                <m:sty m:val="p"/>
              </m:rPr>
              <w:rPr>
                <w:rFonts w:ascii="Cambria Math" w:eastAsiaTheme="minorEastAsia" w:hAnsi="Cambria Math"/>
              </w:rPr>
              <m:t>K</m:t>
            </m:r>
          </m:e>
          <m:sub>
            <m:r>
              <m:rPr>
                <m:sty m:val="p"/>
              </m:rPr>
              <w:rPr>
                <w:rFonts w:ascii="Cambria Math" w:eastAsiaTheme="minorEastAsia" w:hAnsi="Cambria Math"/>
              </w:rPr>
              <m:t>a</m:t>
            </m:r>
          </m:sub>
        </m:sSub>
        <m:r>
          <m:rPr>
            <m:sty m:val="p"/>
          </m:rPr>
          <w:rPr>
            <w:rFonts w:ascii="Cambria Math" w:eastAsiaTheme="minorEastAsia" w:hAnsi="Cambria Math"/>
          </w:rPr>
          <m:t xml:space="preserve">=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e>
            </m:d>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num>
          <m:den>
            <m:d>
              <m:dPr>
                <m:begChr m:val="["/>
                <m:endChr m:val="]"/>
                <m:ctrlPr>
                  <w:rPr>
                    <w:rFonts w:ascii="Cambria Math" w:hAnsi="Cambria Math"/>
                  </w:rPr>
                </m:ctrlPr>
              </m:dPr>
              <m:e>
                <m:r>
                  <m:rPr>
                    <m:sty m:val="p"/>
                  </m:rPr>
                  <w:rPr>
                    <w:rFonts w:ascii="Cambria Math" w:hAnsi="Cambria Math"/>
                  </w:rPr>
                  <m:t>LH</m:t>
                </m:r>
              </m:e>
            </m:d>
          </m:den>
        </m:f>
        <m:r>
          <m:rPr>
            <m:sty m:val="p"/>
          </m:rPr>
          <w:rPr>
            <w:rFonts w:ascii="Cambria Math" w:hAnsi="Cambria Math"/>
          </w:rPr>
          <m:t>=</m:t>
        </m:r>
        <m:r>
          <m:rPr>
            <m:sty m:val="p"/>
          </m:rPr>
          <w:rPr>
            <w:rFonts w:ascii="Cambria Math" w:eastAsiaTheme="minorEastAsia" w:hAnsi="Cambria Math"/>
          </w:rPr>
          <m:t xml:space="preserve"> </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pK</m:t>
                </m:r>
              </m:e>
              <m:sub>
                <m:r>
                  <m:rPr>
                    <m:sty m:val="p"/>
                  </m:rPr>
                  <w:rPr>
                    <w:rFonts w:ascii="Cambria Math" w:eastAsiaTheme="minorEastAsia" w:hAnsi="Cambria Math"/>
                  </w:rPr>
                  <m:t>a</m:t>
                </m:r>
              </m:sub>
            </m:sSub>
          </m:sup>
        </m:sSup>
      </m:oMath>
      <w:r w:rsidR="00794120" w:rsidRPr="00683D30">
        <w:rPr>
          <w:rFonts w:eastAsiaTheme="minorEastAsia"/>
        </w:rPr>
        <w:t xml:space="preserve"> </w:t>
      </w:r>
      <w:r w:rsidR="00794120" w:rsidRPr="00683D30">
        <w:rPr>
          <w:rFonts w:eastAsiaTheme="minorEastAsia"/>
        </w:rPr>
        <w:tab/>
      </w:r>
      <w:r w:rsidR="00794120" w:rsidRPr="00683D30">
        <w:rPr>
          <w:rFonts w:eastAsiaTheme="minorEastAsia"/>
        </w:rPr>
        <w:tab/>
        <w:t xml:space="preserve">       </w:t>
      </w:r>
      <w:r w:rsidR="00794120" w:rsidRPr="00683D30">
        <w:rPr>
          <w:rFonts w:eastAsiaTheme="minorEastAsia"/>
        </w:rPr>
        <w:tab/>
      </w:r>
      <w:r w:rsidR="00794120" w:rsidRPr="00683D30">
        <w:rPr>
          <w:rFonts w:eastAsiaTheme="minorEastAsia"/>
        </w:rPr>
        <w:tab/>
        <w:t xml:space="preserve">      </w:t>
      </w:r>
      <w:r w:rsidR="00794120" w:rsidRPr="00BA1456">
        <w:rPr>
          <w:rFonts w:eastAsiaTheme="minorEastAsia"/>
        </w:rPr>
        <w:t>(</w:t>
      </w:r>
      <w:r w:rsidR="00BA1456" w:rsidRPr="00BA1456">
        <w:rPr>
          <w:rFonts w:eastAsiaTheme="minorEastAsia"/>
        </w:rPr>
        <w:t>17</w:t>
      </w:r>
      <w:r w:rsidR="00794120" w:rsidRPr="00BA1456">
        <w:rPr>
          <w:rFonts w:eastAsiaTheme="minorEastAsia"/>
        </w:rPr>
        <w:t>)</w:t>
      </w:r>
    </w:p>
    <w:p w14:paraId="6BF42A7D" w14:textId="77777777" w:rsidR="00794120" w:rsidRPr="00683D30" w:rsidRDefault="00794120" w:rsidP="00A03CE6">
      <w:pPr>
        <w:spacing w:line="480" w:lineRule="auto"/>
        <w:rPr>
          <w:rFonts w:eastAsiaTheme="minorEastAsia"/>
          <w:vertAlign w:val="subscript"/>
        </w:rPr>
      </w:pPr>
      <w:r w:rsidRPr="00683D30">
        <w:rPr>
          <w:rFonts w:eastAsiaTheme="minorEastAsia"/>
        </w:rPr>
        <w:t>Using equation 3 and dividing by [L</w:t>
      </w:r>
      <w:r w:rsidRPr="00683D30">
        <w:rPr>
          <w:rFonts w:eastAsiaTheme="minorEastAsia"/>
        </w:rPr>
        <w:softHyphen/>
      </w:r>
      <w:r w:rsidRPr="00683D30">
        <w:rPr>
          <w:rFonts w:eastAsiaTheme="minorEastAsia"/>
          <w:vertAlign w:val="superscript"/>
        </w:rPr>
        <w:t>-</w:t>
      </w:r>
      <w:r w:rsidRPr="00683D30">
        <w:rPr>
          <w:rFonts w:eastAsiaTheme="minorEastAsia"/>
        </w:rPr>
        <w:t xml:space="preserve">] to get it in terms of pH and </w:t>
      </w:r>
      <w:proofErr w:type="spellStart"/>
      <w:r w:rsidRPr="00683D30">
        <w:rPr>
          <w:rFonts w:eastAsiaTheme="minorEastAsia"/>
        </w:rPr>
        <w:t>pK</w:t>
      </w:r>
      <w:r w:rsidRPr="00683D30">
        <w:rPr>
          <w:rFonts w:eastAsiaTheme="minorEastAsia"/>
          <w:vertAlign w:val="subscript"/>
        </w:rPr>
        <w:t>a</w:t>
      </w:r>
      <w:proofErr w:type="spellEnd"/>
    </w:p>
    <w:p w14:paraId="110EECAF" w14:textId="74FBDA3A" w:rsidR="00794120" w:rsidRPr="00683D30" w:rsidRDefault="000907F5" w:rsidP="00A03CE6">
      <w:pPr>
        <w:spacing w:line="480" w:lineRule="auto"/>
        <w:rPr>
          <w:rFonts w:eastAsiaTheme="minorEastAsia"/>
        </w:rPr>
      </w:pPr>
      <m:oMathPara>
        <m:oMathParaPr>
          <m:jc m:val="right"/>
        </m:oMathPara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r>
            <m:rPr>
              <m:sty m:val="p"/>
            </m:rPr>
            <w:rPr>
              <w:rFonts w:ascii="Cambria Math" w:eastAsiaTheme="minorEastAsia" w:hAnsi="Cambria Math"/>
              <w:vertAlign w:val="subscript"/>
            </w:rPr>
            <m:t>=</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LH</m:t>
                  </m:r>
                </m:e>
              </m:d>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d>
                <m:dPr>
                  <m:begChr m:val="["/>
                  <m:endChr m:val="]"/>
                  <m:ctrlPr>
                    <w:rPr>
                      <w:rFonts w:ascii="Cambria Math" w:hAnsi="Cambria Math"/>
                    </w:rPr>
                  </m:ctrlPr>
                </m:dPr>
                <m:e>
                  <m:r>
                    <m:rPr>
                      <m:sty m:val="p"/>
                    </m:rPr>
                    <w:rPr>
                      <w:rFonts w:ascii="Cambria Math" w:hAnsi="Cambria Math"/>
                    </w:rPr>
                    <m:t>LH</m:t>
                  </m:r>
                </m:e>
              </m:d>
            </m:den>
          </m:f>
          <m:r>
            <w:rPr>
              <w:rFonts w:ascii="Cambria Math" w:hAnsi="Cambria Math"/>
            </w:rPr>
            <m:t xml:space="preserve">= </m:t>
          </m:r>
          <m:f>
            <m:fPr>
              <m:ctrlPr>
                <w:rPr>
                  <w:rFonts w:ascii="Cambria Math" w:hAnsi="Cambria Math"/>
                  <w:i/>
                </w:rPr>
              </m:ctrlPr>
            </m:fPr>
            <m:num>
              <m:f>
                <m:fPr>
                  <m:ctrlPr>
                    <w:rPr>
                      <w:rFonts w:ascii="Cambria Math" w:hAnsi="Cambria Math"/>
                      <w:i/>
                    </w:rPr>
                  </m:ctrlPr>
                </m:fPr>
                <m:num>
                  <m:d>
                    <m:dPr>
                      <m:begChr m:val="["/>
                      <m:endChr m:val="]"/>
                      <m:ctrlPr>
                        <w:rPr>
                          <w:rFonts w:ascii="Cambria Math" w:hAnsi="Cambria Math"/>
                        </w:rPr>
                      </m:ctrlPr>
                    </m:dPr>
                    <m:e>
                      <m:r>
                        <m:rPr>
                          <m:sty m:val="p"/>
                        </m:rPr>
                        <w:rPr>
                          <w:rFonts w:ascii="Cambria Math" w:hAnsi="Cambria Math"/>
                        </w:rPr>
                        <m:t>LH</m:t>
                      </m:r>
                    </m:e>
                  </m:d>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den>
              </m:f>
            </m:num>
            <m:den>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den>
              </m:f>
              <m:r>
                <w:rPr>
                  <w:rFonts w:ascii="Cambria Math" w:hAnsi="Cambria Math"/>
                </w:rPr>
                <m:t xml:space="preserve">+ </m:t>
              </m:r>
              <m:f>
                <m:fPr>
                  <m:ctrlPr>
                    <w:rPr>
                      <w:rFonts w:ascii="Cambria Math" w:hAnsi="Cambria Math"/>
                      <w:i/>
                    </w:rPr>
                  </m:ctrlPr>
                </m:fPr>
                <m:num>
                  <m:d>
                    <m:dPr>
                      <m:begChr m:val="["/>
                      <m:endChr m:val="]"/>
                      <m:ctrlPr>
                        <w:rPr>
                          <w:rFonts w:ascii="Cambria Math" w:hAnsi="Cambria Math"/>
                        </w:rPr>
                      </m:ctrlPr>
                    </m:dPr>
                    <m:e>
                      <m:r>
                        <m:rPr>
                          <m:sty m:val="p"/>
                        </m:rPr>
                        <w:rPr>
                          <w:rFonts w:ascii="Cambria Math" w:hAnsi="Cambria Math"/>
                        </w:rPr>
                        <m:t>LH</m:t>
                      </m:r>
                    </m:e>
                  </m:d>
                </m:num>
                <m:den>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L</m:t>
                          </m:r>
                        </m:e>
                        <m:sup>
                          <m:r>
                            <m:rPr>
                              <m:sty m:val="p"/>
                            </m:rPr>
                            <w:rPr>
                              <w:rFonts w:ascii="Cambria Math" w:hAnsi="Cambria Math"/>
                            </w:rPr>
                            <m:t>-</m:t>
                          </m:r>
                        </m:sup>
                      </m:sSup>
                    </m:e>
                  </m:d>
                </m:den>
              </m:f>
            </m:den>
          </m:f>
          <m:r>
            <w:rPr>
              <w:rFonts w:ascii="Cambria Math" w:hAnsi="Cambria Math"/>
            </w:rPr>
            <m:t xml:space="preserve">= </m:t>
          </m:r>
          <m:f>
            <m:fPr>
              <m:ctrlPr>
                <w:rPr>
                  <w:rFonts w:ascii="Cambria Math" w:hAnsi="Cambria Math"/>
                  <w:i/>
                </w:rPr>
              </m:ctrlPr>
            </m:fPr>
            <m:num>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H</m:t>
                          </m:r>
                        </m:e>
                        <m:sup>
                          <m:r>
                            <w:rPr>
                              <w:rFonts w:ascii="Cambria Math" w:hAnsi="Cambria Math"/>
                            </w:rPr>
                            <m:t>+</m:t>
                          </m:r>
                        </m:sup>
                      </m:sSup>
                    </m:e>
                  </m:d>
                </m:num>
                <m:den>
                  <m:d>
                    <m:dPr>
                      <m:begChr m:val="["/>
                      <m:endChr m:val="]"/>
                      <m:ctrlPr>
                        <w:rPr>
                          <w:rFonts w:ascii="Cambria Math" w:hAnsi="Cambria Math"/>
                        </w:rPr>
                      </m:ctrlPr>
                    </m:dPr>
                    <m:e>
                      <m:sSub>
                        <m:sSubPr>
                          <m:ctrlPr>
                            <w:rPr>
                              <w:rFonts w:ascii="Cambria Math" w:eastAsiaTheme="minorEastAsia" w:hAnsi="Cambria Math"/>
                            </w:rPr>
                          </m:ctrlPr>
                        </m:sSubPr>
                        <m:e>
                          <m:r>
                            <m:rPr>
                              <m:sty m:val="p"/>
                            </m:rPr>
                            <w:rPr>
                              <w:rFonts w:ascii="Cambria Math" w:eastAsiaTheme="minorEastAsia" w:hAnsi="Cambria Math"/>
                            </w:rPr>
                            <m:t>K</m:t>
                          </m:r>
                        </m:e>
                        <m:sub>
                          <m:r>
                            <m:rPr>
                              <m:sty m:val="p"/>
                            </m:rPr>
                            <w:rPr>
                              <w:rFonts w:ascii="Cambria Math" w:eastAsiaTheme="minorEastAsia" w:hAnsi="Cambria Math"/>
                            </w:rPr>
                            <m:t>a</m:t>
                          </m:r>
                        </m:sub>
                      </m:sSub>
                    </m:e>
                  </m:d>
                </m:den>
              </m:f>
            </m:num>
            <m:den>
              <m:r>
                <w:rPr>
                  <w:rFonts w:ascii="Cambria Math" w:hAnsi="Cambria Math"/>
                </w:rPr>
                <m:t xml:space="preserve">1+ </m:t>
              </m:r>
              <m:f>
                <m:fPr>
                  <m:ctrlPr>
                    <w:rPr>
                      <w:rFonts w:ascii="Cambria Math" w:hAnsi="Cambria Math"/>
                      <w:i/>
                    </w:rPr>
                  </m:ctrlPr>
                </m:fPr>
                <m:num>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H</m:t>
                          </m:r>
                        </m:e>
                        <m:sup>
                          <m:r>
                            <w:rPr>
                              <w:rFonts w:ascii="Cambria Math" w:hAnsi="Cambria Math"/>
                            </w:rPr>
                            <m:t>+</m:t>
                          </m:r>
                        </m:sup>
                      </m:sSup>
                    </m:e>
                  </m:d>
                </m:num>
                <m:den>
                  <m:d>
                    <m:dPr>
                      <m:begChr m:val="["/>
                      <m:endChr m:val="]"/>
                      <m:ctrlPr>
                        <w:rPr>
                          <w:rFonts w:ascii="Cambria Math" w:hAnsi="Cambria Math"/>
                        </w:rPr>
                      </m:ctrlPr>
                    </m:dPr>
                    <m:e>
                      <m:sSub>
                        <m:sSubPr>
                          <m:ctrlPr>
                            <w:rPr>
                              <w:rFonts w:ascii="Cambria Math" w:eastAsiaTheme="minorEastAsia" w:hAnsi="Cambria Math"/>
                            </w:rPr>
                          </m:ctrlPr>
                        </m:sSubPr>
                        <m:e>
                          <m:r>
                            <m:rPr>
                              <m:sty m:val="p"/>
                            </m:rPr>
                            <w:rPr>
                              <w:rFonts w:ascii="Cambria Math" w:eastAsiaTheme="minorEastAsia" w:hAnsi="Cambria Math"/>
                            </w:rPr>
                            <m:t>K</m:t>
                          </m:r>
                        </m:e>
                        <m:sub>
                          <m:r>
                            <m:rPr>
                              <m:sty m:val="p"/>
                            </m:rPr>
                            <w:rPr>
                              <w:rFonts w:ascii="Cambria Math" w:eastAsiaTheme="minorEastAsia" w:hAnsi="Cambria Math"/>
                            </w:rPr>
                            <m:t>a</m:t>
                          </m:r>
                        </m:sub>
                      </m:sSub>
                    </m:e>
                  </m:d>
                </m:den>
              </m:f>
            </m:den>
          </m:f>
          <m:r>
            <w:rPr>
              <w:rFonts w:ascii="Cambria Math" w:hAnsi="Cambria Math"/>
            </w:rPr>
            <m:t xml:space="preserve">                                              (1</m:t>
          </m:r>
          <m:r>
            <w:rPr>
              <w:rFonts w:ascii="Cambria Math" w:hAnsi="Cambria Math"/>
            </w:rPr>
            <m:t>8</m:t>
          </m:r>
          <m:r>
            <w:rPr>
              <w:rFonts w:ascii="Cambria Math" w:hAnsi="Cambria Math"/>
            </w:rPr>
            <m:t>)</m:t>
          </m:r>
        </m:oMath>
      </m:oMathPara>
    </w:p>
    <w:p w14:paraId="049A9F03" w14:textId="16D569E0" w:rsidR="00794120" w:rsidRPr="00683D30" w:rsidRDefault="000907F5" w:rsidP="00A03CE6">
      <w:pPr>
        <w:spacing w:line="480" w:lineRule="auto"/>
        <w:rPr>
          <w:rFonts w:eastAsiaTheme="minorEastAsia"/>
        </w:rPr>
      </w:pPr>
      <m:oMathPara>
        <m:oMathParaPr>
          <m:jc m:val="right"/>
        </m:oMathPara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r>
            <m:rPr>
              <m:sty m:val="p"/>
            </m:rPr>
            <w:rPr>
              <w:rFonts w:ascii="Cambria Math" w:eastAsiaTheme="minorEastAsia" w:hAnsi="Cambria Math"/>
              <w:vertAlign w:val="subscript"/>
            </w:rPr>
            <m:t xml:space="preserve">= </m:t>
          </m:r>
          <m:f>
            <m:fPr>
              <m:ctrlPr>
                <w:rPr>
                  <w:rFonts w:ascii="Cambria Math" w:eastAsiaTheme="minorEastAsia" w:hAnsi="Cambria Math"/>
                  <w:vertAlign w:val="subscript"/>
                </w:rPr>
              </m:ctrlPr>
            </m:fPr>
            <m:num>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-pH</m:t>
                      </m:r>
                    </m:sup>
                  </m:sSup>
                </m:num>
                <m:den>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pK</m:t>
                          </m:r>
                        </m:e>
                        <m:sub>
                          <m:r>
                            <m:rPr>
                              <m:sty m:val="p"/>
                            </m:rPr>
                            <w:rPr>
                              <w:rFonts w:ascii="Cambria Math" w:eastAsiaTheme="minorEastAsia" w:hAnsi="Cambria Math"/>
                            </w:rPr>
                            <m:t>a</m:t>
                          </m:r>
                        </m:sub>
                      </m:sSub>
                    </m:sup>
                  </m:sSup>
                </m:den>
              </m:f>
            </m:num>
            <m:den>
              <m:r>
                <w:rPr>
                  <w:rFonts w:ascii="Cambria Math" w:eastAsiaTheme="minorEastAsia" w:hAnsi="Cambria Math"/>
                  <w:vertAlign w:val="subscript"/>
                </w:rPr>
                <m:t xml:space="preserve">1+ </m:t>
              </m:r>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-pH</m:t>
                      </m:r>
                    </m:sup>
                  </m:sSup>
                </m:num>
                <m:den>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pK</m:t>
                          </m:r>
                        </m:e>
                        <m:sub>
                          <m:r>
                            <m:rPr>
                              <m:sty m:val="p"/>
                            </m:rPr>
                            <w:rPr>
                              <w:rFonts w:ascii="Cambria Math" w:eastAsiaTheme="minorEastAsia" w:hAnsi="Cambria Math"/>
                            </w:rPr>
                            <m:t>a</m:t>
                          </m:r>
                        </m:sub>
                      </m:sSub>
                    </m:sup>
                  </m:sSup>
                </m:den>
              </m:f>
            </m:den>
          </m:f>
          <m:r>
            <w:rPr>
              <w:rFonts w:ascii="Cambria Math" w:eastAsiaTheme="minorEastAsia" w:hAnsi="Cambria Math"/>
              <w:vertAlign w:val="subscript"/>
            </w:rPr>
            <m:t xml:space="preserve">= </m:t>
          </m:r>
          <m:f>
            <m:fPr>
              <m:ctrlPr>
                <w:rPr>
                  <w:rFonts w:ascii="Cambria Math" w:eastAsiaTheme="minorEastAsia" w:hAnsi="Cambria Math"/>
                </w:rPr>
              </m:ctrlPr>
            </m:fPr>
            <m:num>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pKa-pH</m:t>
                  </m:r>
                </m:sup>
              </m:sSup>
              <m:r>
                <w:rPr>
                  <w:rFonts w:ascii="Cambria Math" w:eastAsiaTheme="minorEastAsia" w:hAnsi="Cambria Math"/>
                </w:rPr>
                <m:t xml:space="preserve"> </m:t>
              </m:r>
            </m:num>
            <m:den>
              <m:r>
                <w:rPr>
                  <w:rFonts w:ascii="Cambria Math" w:eastAsiaTheme="minorEastAsia" w:hAnsi="Cambria Math"/>
                </w:rPr>
                <m:t xml:space="preserve">1+ </m:t>
              </m:r>
              <m:sSup>
                <m:sSupPr>
                  <m:ctrlPr>
                    <w:rPr>
                      <w:rFonts w:ascii="Cambria Math" w:eastAsiaTheme="minorEastAsia" w:hAnsi="Cambria Math"/>
                    </w:rPr>
                  </m:ctrlPr>
                </m:sSupPr>
                <m:e>
                  <m:r>
                    <m:rPr>
                      <m:sty m:val="p"/>
                    </m:rPr>
                    <w:rPr>
                      <w:rFonts w:ascii="Cambria Math" w:eastAsiaTheme="minorEastAsia" w:hAnsi="Cambria Math"/>
                    </w:rPr>
                    <m:t>10</m:t>
                  </m:r>
                </m:e>
                <m:sup>
                  <m:r>
                    <m:rPr>
                      <m:sty m:val="p"/>
                    </m:rPr>
                    <w:rPr>
                      <w:rFonts w:ascii="Cambria Math" w:eastAsiaTheme="minorEastAsia" w:hAnsi="Cambria Math"/>
                    </w:rPr>
                    <m:t>pKa-pH</m:t>
                  </m:r>
                </m:sup>
              </m:sSup>
            </m:den>
          </m:f>
          <m:r>
            <w:rPr>
              <w:rFonts w:ascii="Cambria Math" w:hAnsi="Cambria Math"/>
            </w:rPr>
            <m:t xml:space="preserve">                                                         (1</m:t>
          </m:r>
          <m:r>
            <w:rPr>
              <w:rFonts w:ascii="Cambria Math" w:hAnsi="Cambria Math"/>
            </w:rPr>
            <m:t>9</m:t>
          </m:r>
          <m:r>
            <w:rPr>
              <w:rFonts w:ascii="Cambria Math" w:hAnsi="Cambria Math"/>
            </w:rPr>
            <m:t>)</m:t>
          </m:r>
        </m:oMath>
      </m:oMathPara>
    </w:p>
    <w:p w14:paraId="3AD2FABA" w14:textId="44EF0357" w:rsidR="00794120" w:rsidRPr="00683D30" w:rsidRDefault="00794120" w:rsidP="00A03CE6">
      <w:pPr>
        <w:spacing w:line="480" w:lineRule="auto"/>
        <w:rPr>
          <w:rFonts w:eastAsiaTheme="minorEastAsia"/>
        </w:rPr>
      </w:pPr>
      <w:r w:rsidRPr="00683D30">
        <w:rPr>
          <w:rFonts w:eastAsiaTheme="minorEastAsia"/>
        </w:rPr>
        <w:t xml:space="preserve"> In this formalism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oMath>
      <w:r w:rsidRPr="00683D30">
        <w:rPr>
          <w:rFonts w:eastAsiaTheme="minorEastAsia"/>
        </w:rPr>
        <w:t xml:space="preserve"> is independent of any concentration. In </w:t>
      </w:r>
      <w:r w:rsidR="00943268" w:rsidRPr="00683D30">
        <w:rPr>
          <w:rFonts w:eastAsiaTheme="minorEastAsia"/>
        </w:rPr>
        <w:t>general,</w:t>
      </w:r>
      <w:r w:rsidRPr="00683D30">
        <w:rPr>
          <w:rFonts w:eastAsiaTheme="minorEastAsia"/>
        </w:rPr>
        <w:t xml:space="preserve">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oMath>
      <w:r w:rsidRPr="00683D30">
        <w:rPr>
          <w:rFonts w:eastAsiaTheme="minorEastAsia"/>
        </w:rPr>
        <w:t xml:space="preserve"> is the weighted some of the mole fractions, </w:t>
      </w: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j</m:t>
            </m:r>
          </m:sub>
        </m:sSub>
      </m:oMath>
      <w:r w:rsidRPr="00683D30">
        <w:rPr>
          <w:rFonts w:eastAsiaTheme="minorEastAsia"/>
        </w:rPr>
        <w:t>,  of each protonated species (</w:t>
      </w:r>
      <w:r w:rsidRPr="00683D30">
        <w:rPr>
          <w:rFonts w:eastAsiaTheme="minorEastAsia"/>
          <w:i/>
        </w:rPr>
        <w:t>j</w:t>
      </w:r>
      <w:r w:rsidRPr="00683D30">
        <w:rPr>
          <w:rFonts w:eastAsiaTheme="minorEastAsia"/>
        </w:rPr>
        <w:t>) present in solution.</w:t>
      </w:r>
    </w:p>
    <w:p w14:paraId="4AE973BB" w14:textId="25116EA3" w:rsidR="00794120" w:rsidRPr="00683D30" w:rsidRDefault="000907F5" w:rsidP="00A03CE6">
      <w:pPr>
        <w:spacing w:line="480" w:lineRule="auto"/>
        <w:rPr>
          <w:rFonts w:eastAsiaTheme="minorEastAsia"/>
        </w:rPr>
      </w:pPr>
      <m:oMathPara>
        <m:oMathParaPr>
          <m:jc m:val="right"/>
        </m:oMathParaP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r>
            <w:rPr>
              <w:rFonts w:ascii="Cambria Math" w:eastAsiaTheme="minorEastAsia" w:hAnsi="Cambria Math"/>
            </w:rPr>
            <m:t xml:space="preserve">= </m:t>
          </m:r>
          <m:nary>
            <m:naryPr>
              <m:chr m:val="∑"/>
              <m:limLoc m:val="undOvr"/>
              <m:ctrlPr>
                <w:rPr>
                  <w:rFonts w:ascii="Cambria Math" w:eastAsiaTheme="minorEastAsia" w:hAnsi="Cambria Math"/>
                  <w:i/>
                </w:rPr>
              </m:ctrlPr>
            </m:naryPr>
            <m:sub>
              <m:r>
                <w:rPr>
                  <w:rFonts w:ascii="Cambria Math" w:eastAsiaTheme="minorEastAsia" w:hAnsi="Cambria Math"/>
                </w:rPr>
                <m:t>j=1</m:t>
              </m:r>
            </m:sub>
            <m:sup>
              <m:r>
                <w:rPr>
                  <w:rFonts w:ascii="Cambria Math" w:eastAsiaTheme="minorEastAsia" w:hAnsi="Cambria Math"/>
                </w:rPr>
                <m:t>n</m:t>
              </m:r>
            </m:sup>
            <m:e>
              <m:r>
                <w:rPr>
                  <w:rFonts w:ascii="Cambria Math" w:eastAsiaTheme="minorEastAsia" w:hAnsi="Cambria Math"/>
                </w:rPr>
                <m:t>j</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j</m:t>
                  </m:r>
                </m:sub>
              </m:sSub>
            </m:e>
          </m:nary>
          <m:r>
            <w:rPr>
              <w:rFonts w:ascii="Cambria Math" w:hAnsi="Cambria Math"/>
            </w:rPr>
            <m:t xml:space="preserve">                                                                             (</m:t>
          </m:r>
          <m:r>
            <w:rPr>
              <w:rFonts w:ascii="Cambria Math" w:hAnsi="Cambria Math"/>
            </w:rPr>
            <m:t>20</m:t>
          </m:r>
          <m:r>
            <w:rPr>
              <w:rFonts w:ascii="Cambria Math" w:hAnsi="Cambria Math"/>
            </w:rPr>
            <m:t>)</m:t>
          </m:r>
        </m:oMath>
      </m:oMathPara>
    </w:p>
    <w:p w14:paraId="7909B5AE" w14:textId="77777777" w:rsidR="00794120" w:rsidRPr="00683D30" w:rsidRDefault="00794120" w:rsidP="00A03CE6">
      <w:pPr>
        <w:spacing w:line="480" w:lineRule="auto"/>
        <w:rPr>
          <w:rFonts w:eastAsiaTheme="minorEastAsia"/>
        </w:rPr>
      </w:pPr>
      <w:r w:rsidRPr="00683D30">
        <w:rPr>
          <w:rFonts w:eastAsiaTheme="minorEastAsia"/>
        </w:rPr>
        <w:t xml:space="preserve">The mole fraction is calculated from </w:t>
      </w:r>
    </w:p>
    <w:p w14:paraId="048BD1DF" w14:textId="76C4474A" w:rsidR="00794120" w:rsidRPr="00683D30" w:rsidRDefault="000907F5" w:rsidP="00A03CE6">
      <w:pPr>
        <w:spacing w:line="480" w:lineRule="auto"/>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j</m:t>
              </m:r>
            </m:sub>
          </m:sSub>
          <m:r>
            <w:rPr>
              <w:rFonts w:ascii="Cambria Math" w:eastAsiaTheme="minorEastAsia" w:hAnsi="Cambria Math"/>
            </w:rPr>
            <m:t xml:space="preserve">=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sSup>
                <m:sSupPr>
                  <m:ctrlPr>
                    <w:rPr>
                      <w:rFonts w:ascii="Cambria Math" w:eastAsiaTheme="minorEastAsia" w:hAnsi="Cambria Math"/>
                      <w:i/>
                    </w:rPr>
                  </m:ctrlPr>
                </m:sSupPr>
                <m:e>
                  <m: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r>
                    <w:rPr>
                      <w:rFonts w:ascii="Cambria Math" w:eastAsiaTheme="minorEastAsia" w:hAnsi="Cambria Math"/>
                    </w:rPr>
                    <m:t>]</m:t>
                  </m:r>
                </m:e>
                <m:sup>
                  <m:r>
                    <w:rPr>
                      <w:rFonts w:ascii="Cambria Math" w:eastAsiaTheme="minorEastAsia" w:hAnsi="Cambria Math"/>
                    </w:rPr>
                    <m:t>j</m:t>
                  </m:r>
                </m:sup>
              </m:sSup>
            </m:num>
            <m:den>
              <m:r>
                <w:rPr>
                  <w:rFonts w:ascii="Cambria Math" w:eastAsiaTheme="minorEastAsia" w:hAnsi="Cambria Math"/>
                </w:rPr>
                <m:t>1+</m:t>
              </m:r>
              <m:nary>
                <m:naryPr>
                  <m:chr m:val="∑"/>
                  <m:limLoc m:val="undOvr"/>
                  <m:ctrlPr>
                    <w:rPr>
                      <w:rFonts w:ascii="Cambria Math" w:eastAsiaTheme="minorEastAsia" w:hAnsi="Cambria Math"/>
                      <w:i/>
                    </w:rPr>
                  </m:ctrlPr>
                </m:naryPr>
                <m:sub>
                  <m:r>
                    <w:rPr>
                      <w:rFonts w:ascii="Cambria Math" w:eastAsiaTheme="minorEastAsia" w:hAnsi="Cambria Math"/>
                    </w:rPr>
                    <m:t>i=1</m:t>
                  </m:r>
                </m:sub>
                <m:sup>
                  <m:r>
                    <m:rPr>
                      <m:sty m:val="p"/>
                    </m:rP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i</m:t>
                      </m:r>
                    </m:sub>
                  </m:sSub>
                  <m:sSup>
                    <m:sSupPr>
                      <m:ctrlPr>
                        <w:rPr>
                          <w:rFonts w:ascii="Cambria Math" w:eastAsiaTheme="minorEastAsia" w:hAnsi="Cambria Math"/>
                          <w:i/>
                        </w:rPr>
                      </m:ctrlPr>
                    </m:sSupPr>
                    <m:e>
                      <m:r>
                        <w:rPr>
                          <w:rFonts w:ascii="Cambria Math" w:eastAsiaTheme="minorEastAsia" w:hAnsi="Cambria Math"/>
                        </w:rPr>
                        <m:t>[</m:t>
                      </m:r>
                      <m:sSup>
                        <m:sSupPr>
                          <m:ctrlPr>
                            <w:rPr>
                              <w:rFonts w:ascii="Cambria Math" w:eastAsiaTheme="minorEastAsia" w:hAnsi="Cambria Math"/>
                            </w:rPr>
                          </m:ctrlPr>
                        </m:sSupPr>
                        <m:e>
                          <m:r>
                            <m:rPr>
                              <m:sty m:val="p"/>
                            </m:rPr>
                            <w:rPr>
                              <w:rFonts w:ascii="Cambria Math" w:eastAsiaTheme="minorEastAsia" w:hAnsi="Cambria Math"/>
                            </w:rPr>
                            <m:t>H</m:t>
                          </m:r>
                        </m:e>
                        <m:sup>
                          <m:r>
                            <w:rPr>
                              <w:rFonts w:ascii="Cambria Math" w:eastAsiaTheme="minorEastAsia" w:hAnsi="Cambria Math"/>
                            </w:rPr>
                            <m:t>+</m:t>
                          </m:r>
                        </m:sup>
                      </m:sSup>
                      <m:r>
                        <w:rPr>
                          <w:rFonts w:ascii="Cambria Math" w:eastAsiaTheme="minorEastAsia" w:hAnsi="Cambria Math"/>
                        </w:rPr>
                        <m:t>]</m:t>
                      </m:r>
                    </m:e>
                    <m:sup>
                      <m:r>
                        <w:rPr>
                          <w:rFonts w:ascii="Cambria Math" w:eastAsiaTheme="minorEastAsia" w:hAnsi="Cambria Math"/>
                        </w:rPr>
                        <m:t>i</m:t>
                      </m:r>
                    </m:sup>
                  </m:sSup>
                </m:e>
              </m:nary>
            </m:den>
          </m:f>
          <m:r>
            <w:rPr>
              <w:rFonts w:ascii="Cambria Math" w:hAnsi="Cambria Math"/>
            </w:rPr>
            <m:t xml:space="preserve">                                                                (</m:t>
          </m:r>
          <m:r>
            <w:rPr>
              <w:rFonts w:ascii="Cambria Math" w:hAnsi="Cambria Math"/>
            </w:rPr>
            <m:t>21</m:t>
          </m:r>
          <m:r>
            <w:rPr>
              <w:rFonts w:ascii="Cambria Math" w:hAnsi="Cambria Math"/>
            </w:rPr>
            <m:t>)</m:t>
          </m:r>
        </m:oMath>
      </m:oMathPara>
    </w:p>
    <w:p w14:paraId="02FEFCA8" w14:textId="77777777" w:rsidR="00794120" w:rsidRPr="00683D30" w:rsidRDefault="00794120" w:rsidP="00A03CE6">
      <w:pPr>
        <w:spacing w:line="480" w:lineRule="auto"/>
        <w:rPr>
          <w:rFonts w:eastAsiaTheme="minorEastAsia"/>
        </w:rPr>
      </w:pPr>
      <w:r w:rsidRPr="00683D30">
        <w:rPr>
          <w:rFonts w:eastAsiaTheme="minorEastAsia"/>
        </w:rPr>
        <w:t>Where</w:t>
      </w:r>
      <w:r w:rsidRPr="00683D30">
        <w:rPr>
          <w:rFonts w:eastAsiaTheme="minorEastAsia"/>
          <w:i/>
        </w:rPr>
        <w:t xml:space="preserve"> β</w:t>
      </w:r>
      <w:r w:rsidRPr="00683D30">
        <w:rPr>
          <w:rFonts w:eastAsiaTheme="minorEastAsia"/>
        </w:rPr>
        <w:t xml:space="preserve"> is the protonation constant</w:t>
      </w:r>
    </w:p>
    <w:p w14:paraId="0B2F65B1" w14:textId="28AA0D31" w:rsidR="00794120" w:rsidRPr="00683D30" w:rsidRDefault="000907F5" w:rsidP="00A03CE6">
      <w:pPr>
        <w:spacing w:line="480" w:lineRule="auto"/>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r>
            <w:rPr>
              <w:rFonts w:ascii="Cambria Math" w:eastAsiaTheme="minorEastAsia" w:hAnsi="Cambria Math"/>
            </w:rPr>
            <m:t xml:space="preserve">= </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j</m:t>
              </m:r>
            </m:sup>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e>
          </m:nary>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j</m:t>
              </m:r>
            </m:sub>
          </m:sSub>
          <m:r>
            <w:rPr>
              <w:rFonts w:ascii="Cambria Math" w:hAnsi="Cambria Math"/>
            </w:rPr>
            <m:t xml:space="preserve">                                                                     (2</m:t>
          </m:r>
          <m:r>
            <w:rPr>
              <w:rFonts w:ascii="Cambria Math" w:hAnsi="Cambria Math"/>
            </w:rPr>
            <m:t>2</m:t>
          </m:r>
          <m:r>
            <w:rPr>
              <w:rFonts w:ascii="Cambria Math" w:hAnsi="Cambria Math"/>
            </w:rPr>
            <m:t>)</m:t>
          </m:r>
        </m:oMath>
      </m:oMathPara>
    </w:p>
    <w:p w14:paraId="345CF4AC" w14:textId="4F5839FB" w:rsidR="00794120" w:rsidRPr="00683D30" w:rsidRDefault="00794120" w:rsidP="00A03CE6">
      <w:pPr>
        <w:spacing w:line="480" w:lineRule="auto"/>
        <w:jc w:val="both"/>
      </w:pPr>
      <w:r w:rsidRPr="00683D30">
        <w:t xml:space="preserve">The data </w:t>
      </w:r>
      <w:r w:rsidR="00943268">
        <w:t>is</w:t>
      </w:r>
      <w:r w:rsidRPr="00683D30">
        <w:t xml:space="preserve"> then fit in EXCEL using SOLVER, specifically the GRG Nonlinear solving </w:t>
      </w:r>
      <w:r w:rsidR="00B018A6" w:rsidRPr="00683D30">
        <w:t>method,</w:t>
      </w:r>
      <w:r w:rsidRPr="00683D30">
        <w:t xml:space="preserve"> which is used for smooth nonlinear data, to minimize mean absolute error (MAE) between the calculated (theoretical) and experimental (observed)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m:t>
            </m:r>
          </m:sub>
        </m:sSub>
      </m:oMath>
      <w:r w:rsidRPr="00683D30">
        <w:rPr>
          <w:rFonts w:eastAsiaTheme="minorEastAsia"/>
        </w:rPr>
        <w:t xml:space="preserve"> values</w:t>
      </w:r>
      <w:r w:rsidRPr="00683D30">
        <w:t xml:space="preserve"> using equation 2</w:t>
      </w:r>
      <w:r w:rsidR="00BA1456">
        <w:t>3</w:t>
      </w:r>
      <w:r w:rsidRPr="00683D30">
        <w:t xml:space="preserve">. Keeping the experimentally determined value of </w:t>
      </w:r>
      <m:oMath>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exp</m:t>
            </m:r>
          </m:sub>
        </m:sSub>
      </m:oMath>
      <w:r w:rsidRPr="00683D30">
        <w:t xml:space="preserve"> constant SOLVER varies the protonation constants </w:t>
      </w:r>
      <m:oMath>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j</m:t>
            </m:r>
          </m:sub>
        </m:sSub>
        <m:r>
          <w:rPr>
            <w:rFonts w:ascii="Cambria Math" w:eastAsiaTheme="minorEastAsia" w:hAnsi="Cambria Math"/>
          </w:rPr>
          <m:t xml:space="preserve"> </m:t>
        </m:r>
      </m:oMath>
      <w:r w:rsidRPr="00683D30">
        <w:t>iteratively until the mean absolute e</w:t>
      </w:r>
      <w:proofErr w:type="spellStart"/>
      <w:r w:rsidRPr="00683D30">
        <w:t>rror</w:t>
      </w:r>
      <w:proofErr w:type="spellEnd"/>
      <w:r w:rsidRPr="00683D30">
        <w:t xml:space="preserve"> (</w:t>
      </w:r>
      <w:r w:rsidRPr="00683D30">
        <w:rPr>
          <w:i/>
        </w:rPr>
        <w:t>S</w:t>
      </w:r>
      <w:r w:rsidRPr="00683D30">
        <w:t>) in equation 2</w:t>
      </w:r>
      <w:r w:rsidR="00BA1456">
        <w:t>3</w:t>
      </w:r>
      <w:r w:rsidRPr="00683D30">
        <w:t xml:space="preserve"> is as small </w:t>
      </w:r>
      <w:r w:rsidR="00943268">
        <w:t>as mathematically possible</w:t>
      </w:r>
      <w:r w:rsidRPr="00683D30">
        <w:t>.</w:t>
      </w:r>
      <w:r w:rsidR="00711154">
        <w:t xml:space="preserve"> The data were </w:t>
      </w:r>
      <w:r w:rsidR="00B018A6">
        <w:t>weighted,</w:t>
      </w:r>
      <w:r w:rsidR="00711154">
        <w:t xml:space="preserve"> and this is described later in this section in more detail.</w:t>
      </w:r>
    </w:p>
    <w:p w14:paraId="79578402" w14:textId="18C53675" w:rsidR="00794120" w:rsidRPr="008C6C2C" w:rsidRDefault="00794120" w:rsidP="008C6C2C">
      <w:pPr>
        <w:spacing w:line="480" w:lineRule="auto"/>
        <w:rPr>
          <w:rFonts w:eastAsiaTheme="minorEastAsia"/>
        </w:rPr>
      </w:pPr>
      <m:oMathPara>
        <m:oMathParaPr>
          <m:jc m:val="right"/>
        </m:oMathParaPr>
        <m:oMath>
          <m:r>
            <w:rPr>
              <w:rFonts w:ascii="Cambria Math" w:eastAsiaTheme="minorEastAsia" w:hAnsi="Cambria Math"/>
            </w:rPr>
            <m:t xml:space="preserve">S= </m:t>
          </m:r>
          <m:nary>
            <m:naryPr>
              <m:chr m:val="∑"/>
              <m:limLoc m:val="undOvr"/>
              <m:subHide m:val="1"/>
              <m:supHide m:val="1"/>
              <m:ctrlPr>
                <w:rPr>
                  <w:rFonts w:ascii="Cambria Math" w:eastAsiaTheme="minorEastAsia" w:hAnsi="Cambria Math"/>
                  <w:i/>
                </w:rPr>
              </m:ctrlPr>
            </m:naryPr>
            <m:sub/>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exp</m:t>
                          </m:r>
                        </m:sub>
                      </m:sSub>
                      <m:r>
                        <w:rPr>
                          <w:rFonts w:ascii="Cambria Math" w:eastAsiaTheme="minorEastAsia" w:hAnsi="Cambria Math"/>
                        </w:rPr>
                        <m:t xml:space="preserve">- </m:t>
                      </m:r>
                      <m:sSub>
                        <m:sSubPr>
                          <m:ctrlPr>
                            <w:rPr>
                              <w:rFonts w:ascii="Cambria Math" w:eastAsiaTheme="minorEastAsia" w:hAnsi="Cambria Math"/>
                            </w:rPr>
                          </m:ctrlPr>
                        </m:sSubPr>
                        <m:e>
                          <m:bar>
                            <m:barPr>
                              <m:pos m:val="top"/>
                              <m:ctrlPr>
                                <w:rPr>
                                  <w:rFonts w:ascii="Cambria Math" w:eastAsiaTheme="minorEastAsia" w:hAnsi="Cambria Math"/>
                                  <w:i/>
                                </w:rPr>
                              </m:ctrlPr>
                            </m:barPr>
                            <m:e>
                              <m:r>
                                <w:rPr>
                                  <w:rFonts w:ascii="Cambria Math" w:eastAsiaTheme="minorEastAsia" w:hAnsi="Cambria Math"/>
                                </w:rPr>
                                <m:t>n</m:t>
                              </m:r>
                            </m:e>
                          </m:bar>
                        </m:e>
                        <m:sub>
                          <m:r>
                            <m:rPr>
                              <m:sty m:val="p"/>
                            </m:rPr>
                            <w:rPr>
                              <w:rFonts w:ascii="Cambria Math" w:eastAsiaTheme="minorEastAsia" w:hAnsi="Cambria Math"/>
                            </w:rPr>
                            <m:t>H, calc</m:t>
                          </m:r>
                        </m:sub>
                      </m:sSub>
                    </m:e>
                  </m:d>
                </m:e>
                <m:sup>
                  <m:r>
                    <w:rPr>
                      <w:rFonts w:ascii="Cambria Math" w:eastAsiaTheme="minorEastAsia" w:hAnsi="Cambria Math"/>
                    </w:rPr>
                    <m:t>2</m:t>
                  </m:r>
                </m:sup>
              </m:sSup>
              <m:r>
                <w:rPr>
                  <w:rFonts w:ascii="Cambria Math" w:hAnsi="Cambria Math"/>
                </w:rPr>
                <m:t xml:space="preserve">                                                             (2</m:t>
              </m:r>
              <m:r>
                <w:rPr>
                  <w:rFonts w:ascii="Cambria Math" w:hAnsi="Cambria Math"/>
                </w:rPr>
                <m:t>3</m:t>
              </m:r>
              <m:r>
                <w:rPr>
                  <w:rFonts w:ascii="Cambria Math" w:hAnsi="Cambria Math"/>
                </w:rPr>
                <m:t>)</m:t>
              </m:r>
            </m:e>
          </m:nary>
        </m:oMath>
      </m:oMathPara>
    </w:p>
    <w:p w14:paraId="2D702F8C" w14:textId="77777777" w:rsidR="00794120" w:rsidRPr="00683D30" w:rsidRDefault="00794120" w:rsidP="00A03CE6">
      <w:pPr>
        <w:spacing w:line="480" w:lineRule="auto"/>
        <w:jc w:val="both"/>
        <w:rPr>
          <w:rFonts w:eastAsiaTheme="minorEastAsia"/>
        </w:rPr>
      </w:pPr>
      <w:r w:rsidRPr="00683D30">
        <w:rPr>
          <w:rFonts w:eastAsiaTheme="minorEastAsia"/>
        </w:rPr>
        <w:t>The standard deviations (</w:t>
      </w:r>
      <w:r w:rsidRPr="00683D30">
        <w:rPr>
          <w:rFonts w:eastAsiaTheme="minorEastAsia"/>
          <w:i/>
        </w:rPr>
        <w:t>σ</w:t>
      </w:r>
      <w:r w:rsidRPr="00683D30">
        <w:rPr>
          <w:rFonts w:eastAsiaTheme="minorEastAsia"/>
        </w:rPr>
        <w:t xml:space="preserve">) for the </w:t>
      </w:r>
      <w:proofErr w:type="spellStart"/>
      <w:r w:rsidRPr="00683D30">
        <w:rPr>
          <w:rFonts w:eastAsiaTheme="minorEastAsia"/>
        </w:rPr>
        <w:t>p</w:t>
      </w:r>
      <w:r w:rsidRPr="00683D30">
        <w:rPr>
          <w:rFonts w:eastAsiaTheme="minorEastAsia"/>
          <w:i/>
        </w:rPr>
        <w:t>K</w:t>
      </w:r>
      <w:r w:rsidRPr="00683D30">
        <w:rPr>
          <w:rFonts w:eastAsiaTheme="minorEastAsia"/>
          <w:vertAlign w:val="subscript"/>
        </w:rPr>
        <w:t>a</w:t>
      </w:r>
      <w:r w:rsidRPr="00683D30">
        <w:rPr>
          <w:rFonts w:eastAsiaTheme="minorEastAsia"/>
        </w:rPr>
        <w:t>’s</w:t>
      </w:r>
      <w:proofErr w:type="spellEnd"/>
      <w:r w:rsidRPr="00683D30">
        <w:rPr>
          <w:rFonts w:eastAsiaTheme="minorEastAsia"/>
        </w:rPr>
        <w:t xml:space="preserve"> are then determined in EXCEL using the following equation</w:t>
      </w:r>
    </w:p>
    <w:p w14:paraId="43DCDA36" w14:textId="717A7BEC" w:rsidR="00794120" w:rsidRPr="00683D30" w:rsidRDefault="00794120" w:rsidP="00A03CE6">
      <w:pPr>
        <w:spacing w:line="480" w:lineRule="auto"/>
        <w:rPr>
          <w:rFonts w:eastAsiaTheme="minorEastAsia"/>
        </w:rPr>
      </w:pPr>
      <m:oMathPara>
        <m:oMathParaPr>
          <m:jc m:val="right"/>
        </m:oMathParaPr>
        <m:oMath>
          <m:r>
            <w:rPr>
              <w:rFonts w:ascii="Cambria Math" w:eastAsiaTheme="minorEastAsia" w:hAnsi="Cambria Math"/>
            </w:rPr>
            <m:t xml:space="preserve">σ= </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r>
                            <w:rPr>
                              <w:rFonts w:ascii="Cambria Math" w:eastAsiaTheme="minorEastAsia" w:hAnsi="Cambria Math"/>
                            </w:rPr>
                            <m:t>-μ</m:t>
                          </m:r>
                        </m:e>
                      </m:d>
                    </m:e>
                    <m:sup>
                      <m:r>
                        <w:rPr>
                          <w:rFonts w:ascii="Cambria Math" w:eastAsiaTheme="minorEastAsia" w:hAnsi="Cambria Math"/>
                        </w:rPr>
                        <m:t>2</m:t>
                      </m:r>
                    </m:sup>
                  </m:sSup>
                </m:e>
              </m:nary>
            </m:e>
          </m:rad>
          <m:r>
            <w:rPr>
              <w:rFonts w:ascii="Cambria Math" w:hAnsi="Cambria Math"/>
            </w:rPr>
            <m:t xml:space="preserve">                                                                   (2</m:t>
          </m:r>
          <m:r>
            <w:rPr>
              <w:rFonts w:ascii="Cambria Math" w:hAnsi="Cambria Math"/>
            </w:rPr>
            <m:t>4</m:t>
          </m:r>
          <m:r>
            <w:rPr>
              <w:rFonts w:ascii="Cambria Math" w:hAnsi="Cambria Math"/>
            </w:rPr>
            <m:t>)</m:t>
          </m:r>
        </m:oMath>
      </m:oMathPara>
    </w:p>
    <w:p w14:paraId="3EE87961" w14:textId="034AAE84" w:rsidR="00843C4D" w:rsidRPr="00683D30" w:rsidRDefault="00794120" w:rsidP="002E7086">
      <w:pPr>
        <w:spacing w:line="480" w:lineRule="auto"/>
        <w:jc w:val="both"/>
      </w:pPr>
      <w:r w:rsidRPr="00683D30">
        <w:lastRenderedPageBreak/>
        <w:t xml:space="preserve">where μ is the mean, </w:t>
      </w:r>
      <w:r w:rsidRPr="00683D30">
        <w:rPr>
          <w:i/>
        </w:rPr>
        <w:t>x</w:t>
      </w:r>
      <w:r w:rsidRPr="00683D30">
        <w:rPr>
          <w:i/>
          <w:vertAlign w:val="subscript"/>
        </w:rPr>
        <w:t>i</w:t>
      </w:r>
      <w:r w:rsidRPr="00683D30">
        <w:t xml:space="preserve"> is each individual value, and </w:t>
      </w:r>
      <w:r w:rsidRPr="00683D30">
        <w:rPr>
          <w:i/>
        </w:rPr>
        <w:t>N</w:t>
      </w:r>
      <w:r w:rsidRPr="00683D30">
        <w:t xml:space="preserve"> is the number of values included in the data set.</w:t>
      </w:r>
    </w:p>
    <w:p w14:paraId="09602B1A" w14:textId="263F4246" w:rsidR="00794120" w:rsidRPr="00683D30" w:rsidRDefault="00794120" w:rsidP="00843C4D">
      <w:pPr>
        <w:spacing w:before="240" w:after="240" w:line="480" w:lineRule="auto"/>
        <w:jc w:val="both"/>
      </w:pPr>
      <w:bookmarkStart w:id="26" w:name="_Hlk56599003"/>
      <w:r w:rsidRPr="00683D30">
        <w:rPr>
          <w:b/>
          <w:bCs/>
        </w:rPr>
        <w:t>Potentiometric Titration of Ligand with Metal</w:t>
      </w:r>
    </w:p>
    <w:bookmarkEnd w:id="26"/>
    <w:p w14:paraId="62CBB5F6" w14:textId="588F7A50" w:rsidR="00FD17DD" w:rsidRPr="00E863D6" w:rsidRDefault="00CC7E31" w:rsidP="0071530B">
      <w:pPr>
        <w:spacing w:line="480" w:lineRule="auto"/>
        <w:ind w:firstLine="720"/>
        <w:jc w:val="both"/>
      </w:pPr>
      <w:r w:rsidRPr="00E863D6">
        <w:t>T</w:t>
      </w:r>
      <w:r w:rsidR="00794120" w:rsidRPr="00E863D6">
        <w:t>here are many ways to express protonation and complex formation equilibria in the literature</w:t>
      </w:r>
      <w:r w:rsidR="00BC79B7" w:rsidRPr="00E863D6">
        <w:t>.</w:t>
      </w:r>
      <w:r w:rsidR="00794120" w:rsidRPr="00E863D6">
        <w:t xml:space="preserve"> Table 2 uses </w:t>
      </w:r>
      <w:proofErr w:type="gramStart"/>
      <w:r w:rsidR="00794120" w:rsidRPr="00E863D6">
        <w:t>Mg(</w:t>
      </w:r>
      <w:proofErr w:type="gramEnd"/>
      <w:r w:rsidR="00794120" w:rsidRPr="00E863D6">
        <w:t xml:space="preserve">II)-EDTA chelate as an example to not only cover the terms most widely used but also to illustrate the possible species that could be present and their corresponding stepwise and </w:t>
      </w:r>
      <w:r w:rsidR="00620BCA" w:rsidRPr="00E863D6">
        <w:t>cumulative</w:t>
      </w:r>
      <w:r w:rsidR="00794120" w:rsidRPr="00E863D6">
        <w:t xml:space="preserve"> stability constants.</w:t>
      </w:r>
    </w:p>
    <w:p w14:paraId="47FBEEAE" w14:textId="0B46B10A" w:rsidR="004569D0" w:rsidRPr="00E863D6" w:rsidRDefault="00794120" w:rsidP="002964D0">
      <w:pPr>
        <w:spacing w:line="480" w:lineRule="auto"/>
        <w:ind w:firstLine="720"/>
        <w:jc w:val="both"/>
      </w:pPr>
      <w:r w:rsidRPr="00E863D6">
        <w:t>A</w:t>
      </w:r>
      <w:r w:rsidR="007E7C30" w:rsidRPr="00E863D6">
        <w:t>s</w:t>
      </w:r>
      <w:r w:rsidRPr="00E863D6">
        <w:t xml:space="preserve"> a reminder</w:t>
      </w:r>
      <w:r w:rsidR="00620BCA" w:rsidRPr="00E863D6">
        <w:t>,</w:t>
      </w:r>
      <w:r w:rsidRPr="00E863D6">
        <w:t xml:space="preserve"> the relationship between the stepwise protonation constants and the </w:t>
      </w:r>
      <w:r w:rsidR="00620BCA" w:rsidRPr="00E863D6">
        <w:t>cumulative</w:t>
      </w:r>
      <w:r w:rsidRPr="00E863D6">
        <w:t xml:space="preserve"> stability constants is that the stability constants are the </w:t>
      </w:r>
      <w:r w:rsidR="003F75C0" w:rsidRPr="00E863D6">
        <w:t>collective</w:t>
      </w:r>
      <w:r w:rsidRPr="00E863D6">
        <w:t xml:space="preserve"> products of the protonation constants. In this case: </w:t>
      </w:r>
      <m:oMath>
        <m:sSub>
          <m:sSubPr>
            <m:ctrlPr>
              <w:rPr>
                <w:rFonts w:ascii="Cambria Math" w:hAnsi="Cambria Math"/>
                <w:i/>
              </w:rPr>
            </m:ctrlPr>
          </m:sSubPr>
          <m:e>
            <m:r>
              <w:rPr>
                <w:rFonts w:ascii="Cambria Math" w:hAnsi="Cambria Math"/>
              </w:rPr>
              <m:t>β</m:t>
            </m:r>
          </m:e>
          <m:sub>
            <m:r>
              <m:rPr>
                <m:sty m:val="p"/>
              </m:rPr>
              <w:rPr>
                <w:rFonts w:ascii="Cambria Math" w:hAnsi="Cambria Math"/>
              </w:rPr>
              <m:t>HL</m:t>
            </m:r>
          </m:sub>
        </m:sSub>
        <m:r>
          <w:rPr>
            <w:rFonts w:ascii="Cambria Math" w:eastAsiaTheme="minorEastAsia" w:hAnsi="Cambria Math"/>
          </w:rPr>
          <m:t>=</m:t>
        </m:r>
        <m:sSubSup>
          <m:sSubSupPr>
            <m:ctrlPr>
              <w:rPr>
                <w:rFonts w:ascii="Cambria Math" w:hAnsi="Cambria Math"/>
                <w:i/>
              </w:rPr>
            </m:ctrlPr>
          </m:sSubSupPr>
          <m:e>
            <m:r>
              <w:rPr>
                <w:rFonts w:ascii="Cambria Math" w:hAnsi="Cambria Math"/>
              </w:rPr>
              <m:t>K</m:t>
            </m:r>
          </m:e>
          <m:sub>
            <m:r>
              <w:rPr>
                <w:rFonts w:ascii="Cambria Math" w:hAnsi="Cambria Math"/>
              </w:rPr>
              <m:t>1</m:t>
            </m:r>
          </m:sub>
          <m:sup>
            <m:r>
              <m:rPr>
                <m:sty m:val="p"/>
              </m:rPr>
              <w:rPr>
                <w:rFonts w:ascii="Cambria Math" w:hAnsi="Cambria Math"/>
              </w:rPr>
              <m:t>H</m:t>
            </m:r>
          </m:sup>
        </m:sSubSup>
      </m:oMath>
      <w:r w:rsidRPr="00E863D6">
        <w:rPr>
          <w:rFonts w:eastAsiaTheme="minorEastAsia"/>
        </w:rPr>
        <w:t xml:space="preserve">, </w:t>
      </w:r>
      <m:oMath>
        <m:sSub>
          <m:sSubPr>
            <m:ctrlPr>
              <w:rPr>
                <w:rFonts w:ascii="Cambria Math" w:hAnsi="Cambria Math"/>
                <w:i/>
              </w:rPr>
            </m:ctrlPr>
          </m:sSubPr>
          <m:e>
            <m:r>
              <w:rPr>
                <w:rFonts w:ascii="Cambria Math" w:hAnsi="Cambria Math"/>
              </w:rPr>
              <m:t>β</m:t>
            </m:r>
          </m:e>
          <m:sub>
            <m:sSub>
              <m:sSubPr>
                <m:ctrlPr>
                  <w:rPr>
                    <w:rFonts w:ascii="Cambria Math" w:hAnsi="Cambria Math"/>
                  </w:rPr>
                </m:ctrlPr>
              </m:sSubPr>
              <m:e>
                <m:r>
                  <m:rPr>
                    <m:sty m:val="p"/>
                  </m:rPr>
                  <w:rPr>
                    <w:rFonts w:ascii="Cambria Math" w:hAnsi="Cambria Math"/>
                  </w:rPr>
                  <m:t>H</m:t>
                </m:r>
              </m:e>
              <m:sub>
                <m:r>
                  <w:rPr>
                    <w:rFonts w:ascii="Cambria Math" w:hAnsi="Cambria Math"/>
                  </w:rPr>
                  <m:t>2</m:t>
                </m:r>
              </m:sub>
            </m:sSub>
            <m:r>
              <m:rPr>
                <m:sty m:val="p"/>
              </m:rPr>
              <w:rPr>
                <w:rFonts w:ascii="Cambria Math" w:hAnsi="Cambria Math"/>
              </w:rPr>
              <m:t>L</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1</m:t>
            </m:r>
          </m:sub>
          <m:sup>
            <m:r>
              <m:rPr>
                <m:sty m:val="p"/>
              </m:rPr>
              <w:rPr>
                <w:rFonts w:ascii="Cambria Math" w:hAnsi="Cambria Math"/>
              </w:rPr>
              <m:t>H</m:t>
            </m:r>
          </m:sup>
        </m:sSubSup>
        <m:r>
          <w:rPr>
            <w:rFonts w:ascii="Cambria Math" w:hAnsi="Cambria Math"/>
          </w:rPr>
          <m:t xml:space="preserve"> × </m:t>
        </m:r>
        <m:sSubSup>
          <m:sSubSupPr>
            <m:ctrlPr>
              <w:rPr>
                <w:rFonts w:ascii="Cambria Math" w:hAnsi="Cambria Math"/>
                <w:i/>
              </w:rPr>
            </m:ctrlPr>
          </m:sSubSupPr>
          <m:e>
            <m:r>
              <w:rPr>
                <w:rFonts w:ascii="Cambria Math" w:hAnsi="Cambria Math"/>
              </w:rPr>
              <m:t>K</m:t>
            </m:r>
          </m:e>
          <m:sub>
            <m:r>
              <w:rPr>
                <w:rFonts w:ascii="Cambria Math" w:hAnsi="Cambria Math"/>
              </w:rPr>
              <m:t>2</m:t>
            </m:r>
          </m:sub>
          <m:sup>
            <m:r>
              <m:rPr>
                <m:sty m:val="p"/>
              </m:rPr>
              <w:rPr>
                <w:rFonts w:ascii="Cambria Math" w:hAnsi="Cambria Math"/>
              </w:rPr>
              <m:t>H</m:t>
            </m:r>
          </m:sup>
        </m:sSubSup>
      </m:oMath>
      <w:r w:rsidRPr="00E863D6">
        <w:rPr>
          <w:rFonts w:eastAsiaTheme="minorEastAsia"/>
        </w:rPr>
        <w:t xml:space="preserve">, </w:t>
      </w:r>
      <m:oMath>
        <m:sSub>
          <m:sSubPr>
            <m:ctrlPr>
              <w:rPr>
                <w:rFonts w:ascii="Cambria Math" w:hAnsi="Cambria Math"/>
                <w:i/>
              </w:rPr>
            </m:ctrlPr>
          </m:sSubPr>
          <m:e>
            <m:r>
              <w:rPr>
                <w:rFonts w:ascii="Cambria Math" w:hAnsi="Cambria Math"/>
              </w:rPr>
              <m:t>β</m:t>
            </m:r>
          </m:e>
          <m:sub>
            <m:sSub>
              <m:sSubPr>
                <m:ctrlPr>
                  <w:rPr>
                    <w:rFonts w:ascii="Cambria Math" w:hAnsi="Cambria Math"/>
                  </w:rPr>
                </m:ctrlPr>
              </m:sSubPr>
              <m:e>
                <m:r>
                  <m:rPr>
                    <m:sty m:val="p"/>
                  </m:rPr>
                  <w:rPr>
                    <w:rFonts w:ascii="Cambria Math" w:hAnsi="Cambria Math"/>
                  </w:rPr>
                  <m:t>H</m:t>
                </m:r>
              </m:e>
              <m:sub>
                <m:r>
                  <w:rPr>
                    <w:rFonts w:ascii="Cambria Math" w:hAnsi="Cambria Math"/>
                  </w:rPr>
                  <m:t>3</m:t>
                </m:r>
              </m:sub>
            </m:sSub>
            <m:r>
              <m:rPr>
                <m:sty m:val="p"/>
              </m:rPr>
              <w:rPr>
                <w:rFonts w:ascii="Cambria Math" w:hAnsi="Cambria Math"/>
              </w:rPr>
              <m:t>L</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1</m:t>
            </m:r>
          </m:sub>
          <m:sup>
            <m:r>
              <m:rPr>
                <m:sty m:val="p"/>
              </m:rPr>
              <w:rPr>
                <w:rFonts w:ascii="Cambria Math" w:hAnsi="Cambria Math"/>
              </w:rPr>
              <m:t>H</m:t>
            </m:r>
          </m:sup>
        </m:sSubSup>
        <m:r>
          <w:rPr>
            <w:rFonts w:ascii="Cambria Math" w:hAnsi="Cambria Math"/>
          </w:rPr>
          <m:t xml:space="preserve"> × </m:t>
        </m:r>
        <m:sSubSup>
          <m:sSubSupPr>
            <m:ctrlPr>
              <w:rPr>
                <w:rFonts w:ascii="Cambria Math" w:hAnsi="Cambria Math"/>
                <w:i/>
              </w:rPr>
            </m:ctrlPr>
          </m:sSubSupPr>
          <m:e>
            <m:r>
              <w:rPr>
                <w:rFonts w:ascii="Cambria Math" w:hAnsi="Cambria Math"/>
              </w:rPr>
              <m:t>K</m:t>
            </m:r>
          </m:e>
          <m:sub>
            <m:r>
              <w:rPr>
                <w:rFonts w:ascii="Cambria Math" w:hAnsi="Cambria Math"/>
              </w:rPr>
              <m:t>2</m:t>
            </m:r>
          </m:sub>
          <m:sup>
            <m:r>
              <m:rPr>
                <m:sty m:val="p"/>
              </m:rPr>
              <w:rPr>
                <w:rFonts w:ascii="Cambria Math" w:hAnsi="Cambria Math"/>
              </w:rPr>
              <m:t>H</m:t>
            </m:r>
          </m:sup>
        </m:sSubSup>
        <m:r>
          <w:rPr>
            <w:rFonts w:ascii="Cambria Math" w:hAnsi="Cambria Math"/>
          </w:rPr>
          <m:t xml:space="preserve"> ×</m:t>
        </m:r>
        <m:sSubSup>
          <m:sSubSupPr>
            <m:ctrlPr>
              <w:rPr>
                <w:rFonts w:ascii="Cambria Math" w:hAnsi="Cambria Math"/>
                <w:i/>
              </w:rPr>
            </m:ctrlPr>
          </m:sSubSupPr>
          <m:e>
            <m:r>
              <w:rPr>
                <w:rFonts w:ascii="Cambria Math" w:hAnsi="Cambria Math"/>
              </w:rPr>
              <m:t>K</m:t>
            </m:r>
          </m:e>
          <m:sub>
            <m:r>
              <w:rPr>
                <w:rFonts w:ascii="Cambria Math" w:hAnsi="Cambria Math"/>
              </w:rPr>
              <m:t>3</m:t>
            </m:r>
          </m:sub>
          <m:sup>
            <m:r>
              <m:rPr>
                <m:sty m:val="p"/>
              </m:rPr>
              <w:rPr>
                <w:rFonts w:ascii="Cambria Math" w:hAnsi="Cambria Math"/>
              </w:rPr>
              <m:t>H</m:t>
            </m:r>
          </m:sup>
        </m:sSubSup>
      </m:oMath>
      <w:r w:rsidRPr="00E863D6">
        <w:rPr>
          <w:rFonts w:eastAsiaTheme="minorEastAsia"/>
        </w:rPr>
        <w:t xml:space="preserve">, and </w:t>
      </w:r>
      <m:oMath>
        <m:sSub>
          <m:sSubPr>
            <m:ctrlPr>
              <w:rPr>
                <w:rFonts w:ascii="Cambria Math" w:hAnsi="Cambria Math"/>
                <w:i/>
              </w:rPr>
            </m:ctrlPr>
          </m:sSubPr>
          <m:e>
            <m:r>
              <w:rPr>
                <w:rFonts w:ascii="Cambria Math" w:hAnsi="Cambria Math"/>
              </w:rPr>
              <m:t>β</m:t>
            </m:r>
          </m:e>
          <m:sub>
            <m:sSub>
              <m:sSubPr>
                <m:ctrlPr>
                  <w:rPr>
                    <w:rFonts w:ascii="Cambria Math" w:hAnsi="Cambria Math"/>
                  </w:rPr>
                </m:ctrlPr>
              </m:sSubPr>
              <m:e>
                <m:r>
                  <m:rPr>
                    <m:sty m:val="p"/>
                  </m:rPr>
                  <w:rPr>
                    <w:rFonts w:ascii="Cambria Math" w:hAnsi="Cambria Math"/>
                  </w:rPr>
                  <m:t>H</m:t>
                </m:r>
              </m:e>
              <m:sub>
                <m:r>
                  <w:rPr>
                    <w:rFonts w:ascii="Cambria Math" w:hAnsi="Cambria Math"/>
                  </w:rPr>
                  <m:t>4</m:t>
                </m:r>
              </m:sub>
            </m:sSub>
            <m:r>
              <m:rPr>
                <m:sty m:val="p"/>
              </m:rPr>
              <w:rPr>
                <w:rFonts w:ascii="Cambria Math" w:hAnsi="Cambria Math"/>
              </w:rPr>
              <m:t>L</m:t>
            </m:r>
          </m:sub>
        </m:sSub>
        <m:r>
          <w:rPr>
            <w:rFonts w:ascii="Cambria Math" w:hAnsi="Cambria Math"/>
          </w:rPr>
          <m:t>=</m:t>
        </m:r>
        <m:sSubSup>
          <m:sSubSupPr>
            <m:ctrlPr>
              <w:rPr>
                <w:rFonts w:ascii="Cambria Math" w:hAnsi="Cambria Math"/>
                <w:i/>
              </w:rPr>
            </m:ctrlPr>
          </m:sSubSupPr>
          <m:e>
            <m:sSubSup>
              <m:sSubSupPr>
                <m:ctrlPr>
                  <w:rPr>
                    <w:rFonts w:ascii="Cambria Math" w:hAnsi="Cambria Math"/>
                    <w:i/>
                  </w:rPr>
                </m:ctrlPr>
              </m:sSubSupPr>
              <m:e>
                <m:r>
                  <w:rPr>
                    <w:rFonts w:ascii="Cambria Math" w:hAnsi="Cambria Math"/>
                  </w:rPr>
                  <m:t>K</m:t>
                </m:r>
              </m:e>
              <m:sub>
                <m:r>
                  <w:rPr>
                    <w:rFonts w:ascii="Cambria Math" w:hAnsi="Cambria Math"/>
                  </w:rPr>
                  <m:t>1</m:t>
                </m:r>
              </m:sub>
              <m:sup>
                <m:r>
                  <m:rPr>
                    <m:sty m:val="p"/>
                  </m:rPr>
                  <w:rPr>
                    <w:rFonts w:ascii="Cambria Math" w:hAnsi="Cambria Math"/>
                  </w:rPr>
                  <m:t>H</m:t>
                </m:r>
              </m:sup>
            </m:sSubSup>
            <m:r>
              <w:rPr>
                <w:rFonts w:ascii="Cambria Math" w:hAnsi="Cambria Math"/>
              </w:rPr>
              <m:t xml:space="preserve"> × </m:t>
            </m:r>
            <m:sSubSup>
              <m:sSubSupPr>
                <m:ctrlPr>
                  <w:rPr>
                    <w:rFonts w:ascii="Cambria Math" w:hAnsi="Cambria Math"/>
                    <w:i/>
                  </w:rPr>
                </m:ctrlPr>
              </m:sSubSupPr>
              <m:e>
                <m:r>
                  <w:rPr>
                    <w:rFonts w:ascii="Cambria Math" w:hAnsi="Cambria Math"/>
                  </w:rPr>
                  <m:t>K</m:t>
                </m:r>
              </m:e>
              <m:sub>
                <m:r>
                  <w:rPr>
                    <w:rFonts w:ascii="Cambria Math" w:hAnsi="Cambria Math"/>
                  </w:rPr>
                  <m:t>2</m:t>
                </m:r>
              </m:sub>
              <m:sup>
                <m:r>
                  <m:rPr>
                    <m:sty m:val="p"/>
                  </m:rPr>
                  <w:rPr>
                    <w:rFonts w:ascii="Cambria Math" w:hAnsi="Cambria Math"/>
                  </w:rPr>
                  <m:t>H</m:t>
                </m:r>
              </m:sup>
            </m:sSubSup>
            <m:r>
              <w:rPr>
                <w:rFonts w:ascii="Cambria Math" w:hAnsi="Cambria Math"/>
              </w:rPr>
              <m:t xml:space="preserve"> ×</m:t>
            </m:r>
            <m:sSubSup>
              <m:sSubSupPr>
                <m:ctrlPr>
                  <w:rPr>
                    <w:rFonts w:ascii="Cambria Math" w:hAnsi="Cambria Math"/>
                    <w:i/>
                  </w:rPr>
                </m:ctrlPr>
              </m:sSubSupPr>
              <m:e>
                <m:r>
                  <w:rPr>
                    <w:rFonts w:ascii="Cambria Math" w:hAnsi="Cambria Math"/>
                  </w:rPr>
                  <m:t>K</m:t>
                </m:r>
              </m:e>
              <m:sub>
                <m:r>
                  <w:rPr>
                    <w:rFonts w:ascii="Cambria Math" w:hAnsi="Cambria Math"/>
                  </w:rPr>
                  <m:t>3</m:t>
                </m:r>
              </m:sub>
              <m:sup>
                <m:r>
                  <m:rPr>
                    <m:sty m:val="p"/>
                  </m:rPr>
                  <w:rPr>
                    <w:rFonts w:ascii="Cambria Math" w:hAnsi="Cambria Math"/>
                  </w:rPr>
                  <m:t>H</m:t>
                </m:r>
              </m:sup>
            </m:sSubSup>
            <m:r>
              <w:rPr>
                <w:rFonts w:ascii="Cambria Math" w:hAnsi="Cambria Math"/>
              </w:rPr>
              <m:t>×K</m:t>
            </m:r>
          </m:e>
          <m:sub>
            <m:r>
              <w:rPr>
                <w:rFonts w:ascii="Cambria Math" w:hAnsi="Cambria Math"/>
              </w:rPr>
              <m:t>4</m:t>
            </m:r>
          </m:sub>
          <m:sup>
            <m:r>
              <m:rPr>
                <m:sty m:val="p"/>
              </m:rPr>
              <w:rPr>
                <w:rFonts w:ascii="Cambria Math" w:hAnsi="Cambria Math"/>
              </w:rPr>
              <m:t>H</m:t>
            </m:r>
          </m:sup>
        </m:sSubSup>
      </m:oMath>
      <w:r w:rsidRPr="00E863D6">
        <w:rPr>
          <w:rFonts w:eastAsiaTheme="minorEastAsia"/>
        </w:rPr>
        <w:t xml:space="preserve"> . </w:t>
      </w:r>
      <w:r w:rsidRPr="00E863D6">
        <w:t xml:space="preserve">The magnesium (II) stepwise formation constant is identical to the overall constant: </w:t>
      </w:r>
      <m:oMath>
        <m:sSub>
          <m:sSubPr>
            <m:ctrlPr>
              <w:rPr>
                <w:rFonts w:ascii="Cambria Math" w:hAnsi="Cambria Math"/>
                <w:i/>
              </w:rPr>
            </m:ctrlPr>
          </m:sSubPr>
          <m:e>
            <m:r>
              <w:rPr>
                <w:rFonts w:ascii="Cambria Math" w:hAnsi="Cambria Math"/>
              </w:rPr>
              <m:t>β</m:t>
            </m:r>
          </m:e>
          <m:sub>
            <m:r>
              <m:rPr>
                <m:sty m:val="p"/>
              </m:rPr>
              <w:rPr>
                <w:rFonts w:ascii="Cambria Math" w:hAnsi="Cambria Math"/>
              </w:rPr>
              <m:t>MgL</m:t>
            </m:r>
          </m:sub>
        </m:sSub>
        <m:r>
          <w:rPr>
            <w:rFonts w:ascii="Cambria Math" w:hAnsi="Cambria Math"/>
          </w:rPr>
          <m:t>=</m:t>
        </m:r>
        <m:sSubSup>
          <m:sSubSupPr>
            <m:ctrlPr>
              <w:rPr>
                <w:rFonts w:ascii="Cambria Math" w:hAnsi="Cambria Math"/>
                <w:i/>
              </w:rPr>
            </m:ctrlPr>
          </m:sSubSupPr>
          <m:e>
            <m:r>
              <w:rPr>
                <w:rFonts w:ascii="Cambria Math" w:hAnsi="Cambria Math"/>
              </w:rPr>
              <m:t>K</m:t>
            </m:r>
          </m:e>
          <m:sub>
            <m:r>
              <m:rPr>
                <m:sty m:val="p"/>
              </m:rPr>
              <w:rPr>
                <w:rFonts w:ascii="Cambria Math" w:hAnsi="Cambria Math"/>
              </w:rPr>
              <m:t>MgL</m:t>
            </m:r>
          </m:sub>
          <m:sup>
            <m:r>
              <m:rPr>
                <m:sty m:val="p"/>
              </m:rPr>
              <w:rPr>
                <w:rFonts w:ascii="Cambria Math" w:hAnsi="Cambria Math"/>
              </w:rPr>
              <m:t>Mg</m:t>
            </m:r>
          </m:sup>
        </m:sSubSup>
      </m:oMath>
      <w:r w:rsidRPr="00E863D6">
        <w:t xml:space="preserve"> , whereas the </w:t>
      </w:r>
      <w:r w:rsidR="001C6307" w:rsidRPr="00E863D6">
        <w:t>cumulative</w:t>
      </w:r>
      <w:r w:rsidRPr="00E863D6">
        <w:t xml:space="preserve"> formation constant is the product of the stepwise constants </w:t>
      </w:r>
      <m:oMath>
        <m:sSubSup>
          <m:sSubSupPr>
            <m:ctrlPr>
              <w:rPr>
                <w:rFonts w:ascii="Cambria Math" w:hAnsi="Cambria Math"/>
                <w:i/>
              </w:rPr>
            </m:ctrlPr>
          </m:sSubSupPr>
          <m:e>
            <m:r>
              <w:rPr>
                <w:rFonts w:ascii="Cambria Math" w:hAnsi="Cambria Math"/>
              </w:rPr>
              <m:t>K</m:t>
            </m:r>
          </m:e>
          <m:sub>
            <m:r>
              <m:rPr>
                <m:sty m:val="p"/>
              </m:rPr>
              <w:rPr>
                <w:rFonts w:ascii="Cambria Math" w:hAnsi="Cambria Math"/>
              </w:rPr>
              <m:t>MgHL</m:t>
            </m:r>
          </m:sub>
          <m:sup>
            <m:r>
              <m:rPr>
                <m:sty m:val="p"/>
              </m:rPr>
              <w:rPr>
                <w:rFonts w:ascii="Cambria Math" w:hAnsi="Cambria Math"/>
              </w:rPr>
              <m:t>H</m:t>
            </m:r>
          </m:sup>
        </m:sSubSup>
      </m:oMath>
      <w:r w:rsidRPr="00E863D6">
        <w:rPr>
          <w:rFonts w:eastAsiaTheme="minorEastAsia"/>
        </w:rPr>
        <w:t xml:space="preserve"> </w:t>
      </w:r>
      <w:r w:rsidRPr="00E863D6">
        <w:t xml:space="preserve">and </w:t>
      </w:r>
      <m:oMath>
        <m:sSubSup>
          <m:sSubSupPr>
            <m:ctrlPr>
              <w:rPr>
                <w:rFonts w:ascii="Cambria Math" w:hAnsi="Cambria Math"/>
                <w:i/>
              </w:rPr>
            </m:ctrlPr>
          </m:sSubSupPr>
          <m:e>
            <m:r>
              <w:rPr>
                <w:rFonts w:ascii="Cambria Math" w:hAnsi="Cambria Math"/>
              </w:rPr>
              <m:t>K</m:t>
            </m:r>
          </m:e>
          <m:sub>
            <m:r>
              <m:rPr>
                <m:sty m:val="p"/>
              </m:rPr>
              <w:rPr>
                <w:rFonts w:ascii="Cambria Math" w:hAnsi="Cambria Math"/>
              </w:rPr>
              <m:t>MgHL</m:t>
            </m:r>
          </m:sub>
          <m:sup>
            <m:r>
              <m:rPr>
                <m:sty m:val="p"/>
              </m:rPr>
              <w:rPr>
                <w:rFonts w:ascii="Cambria Math" w:hAnsi="Cambria Math"/>
              </w:rPr>
              <m:t>H</m:t>
            </m:r>
          </m:sup>
        </m:sSubSup>
      </m:oMath>
      <w:r w:rsidRPr="00E863D6">
        <w:t xml:space="preserve">: </w:t>
      </w:r>
      <m:oMath>
        <m:sSub>
          <m:sSubPr>
            <m:ctrlPr>
              <w:rPr>
                <w:rFonts w:ascii="Cambria Math" w:hAnsi="Cambria Math"/>
                <w:i/>
              </w:rPr>
            </m:ctrlPr>
          </m:sSubPr>
          <m:e>
            <m:r>
              <w:rPr>
                <w:rFonts w:ascii="Cambria Math" w:hAnsi="Cambria Math"/>
              </w:rPr>
              <m:t>β</m:t>
            </m:r>
          </m:e>
          <m:sub>
            <m:r>
              <m:rPr>
                <m:sty m:val="p"/>
              </m:rPr>
              <w:rPr>
                <w:rFonts w:ascii="Cambria Math" w:hAnsi="Cambria Math"/>
              </w:rPr>
              <m:t>MgHL</m:t>
            </m:r>
          </m:sub>
        </m:sSub>
        <m:r>
          <w:rPr>
            <w:rFonts w:ascii="Cambria Math" w:eastAsiaTheme="minorEastAsia" w:hAnsi="Cambria Math"/>
          </w:rPr>
          <m:t>=</m:t>
        </m:r>
        <m:sSubSup>
          <m:sSubSupPr>
            <m:ctrlPr>
              <w:rPr>
                <w:rFonts w:ascii="Cambria Math" w:hAnsi="Cambria Math"/>
                <w:i/>
              </w:rPr>
            </m:ctrlPr>
          </m:sSubSupPr>
          <m:e>
            <m:r>
              <w:rPr>
                <w:rFonts w:ascii="Cambria Math" w:hAnsi="Cambria Math"/>
              </w:rPr>
              <m:t>K</m:t>
            </m:r>
          </m:e>
          <m:sub>
            <m:r>
              <m:rPr>
                <m:sty m:val="p"/>
              </m:rPr>
              <w:rPr>
                <w:rFonts w:ascii="Cambria Math" w:hAnsi="Cambria Math"/>
              </w:rPr>
              <m:t>MgHL</m:t>
            </m:r>
          </m:sub>
          <m:sup>
            <m:r>
              <m:rPr>
                <m:sty m:val="p"/>
              </m:rPr>
              <w:rPr>
                <w:rFonts w:ascii="Cambria Math" w:hAnsi="Cambria Math"/>
              </w:rPr>
              <m:t>H</m:t>
            </m:r>
          </m:sup>
        </m:sSubSup>
        <m:r>
          <w:rPr>
            <w:rFonts w:ascii="Cambria Math" w:hAnsi="Cambria Math"/>
          </w:rPr>
          <m:t>×</m:t>
        </m:r>
        <m:sSubSup>
          <m:sSubSupPr>
            <m:ctrlPr>
              <w:rPr>
                <w:rFonts w:ascii="Cambria Math" w:hAnsi="Cambria Math"/>
                <w:i/>
              </w:rPr>
            </m:ctrlPr>
          </m:sSubSupPr>
          <m:e>
            <m:r>
              <w:rPr>
                <w:rFonts w:ascii="Cambria Math" w:hAnsi="Cambria Math"/>
              </w:rPr>
              <m:t>K</m:t>
            </m:r>
          </m:e>
          <m:sub>
            <m:r>
              <m:rPr>
                <m:sty m:val="p"/>
              </m:rPr>
              <w:rPr>
                <w:rFonts w:ascii="Cambria Math" w:hAnsi="Cambria Math"/>
              </w:rPr>
              <m:t>MgL</m:t>
            </m:r>
          </m:sub>
          <m:sup>
            <m:r>
              <m:rPr>
                <m:sty m:val="p"/>
              </m:rPr>
              <w:rPr>
                <w:rFonts w:ascii="Cambria Math" w:hAnsi="Cambria Math"/>
              </w:rPr>
              <m:t>Mg</m:t>
            </m:r>
          </m:sup>
        </m:sSubSup>
      </m:oMath>
      <w:r w:rsidRPr="00E863D6">
        <w:t>. In addition to the above equations there may also be concentrations of [OH</w:t>
      </w:r>
      <w:r w:rsidRPr="00E863D6">
        <w:rPr>
          <w:vertAlign w:val="superscript"/>
        </w:rPr>
        <w:t>-</w:t>
      </w:r>
      <w:r w:rsidRPr="00E863D6">
        <w:t>], [H</w:t>
      </w:r>
      <w:r w:rsidRPr="00E863D6">
        <w:rPr>
          <w:vertAlign w:val="superscript"/>
        </w:rPr>
        <w:t>+</w:t>
      </w:r>
      <w:r w:rsidRPr="00E863D6">
        <w:t>], as well as [Mg</w:t>
      </w:r>
      <w:r w:rsidRPr="00E863D6">
        <w:rPr>
          <w:vertAlign w:val="superscript"/>
        </w:rPr>
        <w:t>2+</w:t>
      </w:r>
      <w:r w:rsidRPr="00E863D6">
        <w:t xml:space="preserve">] present in the solution. </w:t>
      </w:r>
      <w:r w:rsidR="001C6307" w:rsidRPr="00E863D6">
        <w:t>Not</w:t>
      </w:r>
      <w:r w:rsidRPr="00E863D6">
        <w:t xml:space="preserve"> </w:t>
      </w:r>
      <w:r w:rsidR="00602795" w:rsidRPr="00E863D6">
        <w:t>all</w:t>
      </w:r>
      <w:r w:rsidRPr="00E863D6">
        <w:t xml:space="preserve"> the above species will be present in any appreciable concentration throughout the entire pH range.</w:t>
      </w:r>
    </w:p>
    <w:p w14:paraId="66F48D2C" w14:textId="77777777" w:rsidR="00952372" w:rsidRDefault="00952372" w:rsidP="002964D0">
      <w:pPr>
        <w:spacing w:before="240" w:after="240" w:line="480" w:lineRule="auto"/>
        <w:rPr>
          <w:b/>
          <w:bCs/>
        </w:rPr>
      </w:pPr>
    </w:p>
    <w:p w14:paraId="2EA6F282" w14:textId="77777777" w:rsidR="00E863D6" w:rsidRDefault="00E863D6" w:rsidP="00952372">
      <w:pPr>
        <w:spacing w:line="480" w:lineRule="auto"/>
        <w:jc w:val="both"/>
        <w:rPr>
          <w:b/>
          <w:bCs/>
        </w:rPr>
      </w:pPr>
    </w:p>
    <w:p w14:paraId="24067934" w14:textId="289D1E7A" w:rsidR="00952372" w:rsidRPr="00676DD1" w:rsidRDefault="00952372" w:rsidP="00952372">
      <w:pPr>
        <w:spacing w:line="480" w:lineRule="auto"/>
        <w:jc w:val="both"/>
        <w:rPr>
          <w:sz w:val="18"/>
          <w:szCs w:val="18"/>
        </w:rPr>
      </w:pPr>
      <w:r w:rsidRPr="00683D30">
        <w:rPr>
          <w:b/>
          <w:sz w:val="18"/>
          <w:szCs w:val="18"/>
        </w:rPr>
        <w:t xml:space="preserve">Table 2. </w:t>
      </w:r>
      <w:bookmarkStart w:id="27" w:name="_Hlk56542915"/>
      <w:r w:rsidRPr="00683D30">
        <w:rPr>
          <w:sz w:val="18"/>
          <w:szCs w:val="18"/>
        </w:rPr>
        <w:t xml:space="preserve">Stepwise and </w:t>
      </w:r>
      <w:r>
        <w:rPr>
          <w:sz w:val="18"/>
          <w:szCs w:val="18"/>
        </w:rPr>
        <w:t>cumulative</w:t>
      </w:r>
      <w:r w:rsidRPr="00683D30">
        <w:rPr>
          <w:sz w:val="18"/>
          <w:szCs w:val="18"/>
        </w:rPr>
        <w:t xml:space="preserve"> protonation equilibrium equations and constants for </w:t>
      </w:r>
      <w:proofErr w:type="gramStart"/>
      <w:r w:rsidRPr="00683D30">
        <w:rPr>
          <w:sz w:val="18"/>
          <w:szCs w:val="18"/>
        </w:rPr>
        <w:t>Mg(</w:t>
      </w:r>
      <w:proofErr w:type="gramEnd"/>
      <w:r w:rsidRPr="00683D30">
        <w:rPr>
          <w:sz w:val="18"/>
          <w:szCs w:val="18"/>
        </w:rPr>
        <w:t>II)-EDTA chelate.</w:t>
      </w:r>
    </w:p>
    <w:tbl>
      <w:tblPr>
        <w:tblStyle w:val="TableGrid"/>
        <w:tblW w:w="8824" w:type="dxa"/>
        <w:jc w:val="center"/>
        <w:tblLayout w:type="fixed"/>
        <w:tblLook w:val="04A0" w:firstRow="1" w:lastRow="0" w:firstColumn="1" w:lastColumn="0" w:noHBand="0" w:noVBand="1"/>
      </w:tblPr>
      <w:tblGrid>
        <w:gridCol w:w="2155"/>
        <w:gridCol w:w="2070"/>
        <w:gridCol w:w="2262"/>
        <w:gridCol w:w="2337"/>
      </w:tblGrid>
      <w:tr w:rsidR="00952372" w:rsidRPr="00683D30" w14:paraId="3AC7DB86" w14:textId="77777777" w:rsidTr="000907F5">
        <w:trPr>
          <w:trHeight w:val="248"/>
          <w:jc w:val="center"/>
        </w:trPr>
        <w:tc>
          <w:tcPr>
            <w:tcW w:w="2155" w:type="dxa"/>
            <w:tcBorders>
              <w:top w:val="single" w:sz="4" w:space="0" w:color="auto"/>
              <w:left w:val="single" w:sz="4" w:space="0" w:color="auto"/>
              <w:bottom w:val="single" w:sz="4" w:space="0" w:color="auto"/>
              <w:right w:val="single" w:sz="4" w:space="0" w:color="auto"/>
            </w:tcBorders>
            <w:vAlign w:val="center"/>
          </w:tcPr>
          <w:bookmarkEnd w:id="27"/>
          <w:p w14:paraId="2764850D" w14:textId="77777777" w:rsidR="00952372" w:rsidRPr="00683D30" w:rsidRDefault="00952372" w:rsidP="000907F5">
            <w:pPr>
              <w:spacing w:line="480" w:lineRule="auto"/>
              <w:jc w:val="center"/>
              <w:rPr>
                <w:sz w:val="18"/>
                <w:szCs w:val="18"/>
              </w:rPr>
            </w:pPr>
            <w:r w:rsidRPr="00683D30">
              <w:rPr>
                <w:sz w:val="18"/>
                <w:szCs w:val="18"/>
              </w:rPr>
              <w:t>Stepwise Protonation Equilibrium</w:t>
            </w:r>
          </w:p>
        </w:tc>
        <w:tc>
          <w:tcPr>
            <w:tcW w:w="2070" w:type="dxa"/>
            <w:tcBorders>
              <w:top w:val="single" w:sz="4" w:space="0" w:color="auto"/>
              <w:left w:val="single" w:sz="4" w:space="0" w:color="auto"/>
              <w:bottom w:val="single" w:sz="4" w:space="0" w:color="auto"/>
              <w:right w:val="single" w:sz="4" w:space="0" w:color="auto"/>
            </w:tcBorders>
            <w:vAlign w:val="center"/>
          </w:tcPr>
          <w:p w14:paraId="5651104C" w14:textId="77777777" w:rsidR="00952372" w:rsidRPr="00683D30" w:rsidRDefault="00952372" w:rsidP="000907F5">
            <w:pPr>
              <w:spacing w:line="480" w:lineRule="auto"/>
              <w:jc w:val="center"/>
              <w:rPr>
                <w:sz w:val="18"/>
                <w:szCs w:val="18"/>
              </w:rPr>
            </w:pPr>
            <w:r w:rsidRPr="00683D30">
              <w:rPr>
                <w:sz w:val="18"/>
                <w:szCs w:val="18"/>
              </w:rPr>
              <w:t>Stepwise Protonation Constants</w:t>
            </w:r>
          </w:p>
        </w:tc>
        <w:tc>
          <w:tcPr>
            <w:tcW w:w="2262" w:type="dxa"/>
            <w:tcBorders>
              <w:top w:val="single" w:sz="4" w:space="0" w:color="auto"/>
              <w:left w:val="single" w:sz="4" w:space="0" w:color="auto"/>
              <w:bottom w:val="single" w:sz="4" w:space="0" w:color="auto"/>
              <w:right w:val="single" w:sz="4" w:space="0" w:color="auto"/>
            </w:tcBorders>
            <w:vAlign w:val="center"/>
          </w:tcPr>
          <w:p w14:paraId="7EEB25DF" w14:textId="77777777" w:rsidR="00952372" w:rsidRPr="00683D30" w:rsidRDefault="00952372" w:rsidP="000907F5">
            <w:pPr>
              <w:spacing w:line="480" w:lineRule="auto"/>
              <w:jc w:val="center"/>
              <w:rPr>
                <w:sz w:val="18"/>
                <w:szCs w:val="18"/>
              </w:rPr>
            </w:pPr>
            <w:r w:rsidRPr="00683D30">
              <w:rPr>
                <w:sz w:val="18"/>
                <w:szCs w:val="18"/>
              </w:rPr>
              <w:t>Overall Protonation Equilibrium</w:t>
            </w:r>
          </w:p>
        </w:tc>
        <w:tc>
          <w:tcPr>
            <w:tcW w:w="2337" w:type="dxa"/>
            <w:tcBorders>
              <w:top w:val="single" w:sz="4" w:space="0" w:color="auto"/>
              <w:left w:val="single" w:sz="4" w:space="0" w:color="auto"/>
              <w:bottom w:val="single" w:sz="4" w:space="0" w:color="auto"/>
              <w:right w:val="single" w:sz="4" w:space="0" w:color="auto"/>
            </w:tcBorders>
            <w:vAlign w:val="center"/>
          </w:tcPr>
          <w:p w14:paraId="1E18DC4B" w14:textId="77777777" w:rsidR="00952372" w:rsidRPr="00683D30" w:rsidRDefault="00952372" w:rsidP="000907F5">
            <w:pPr>
              <w:spacing w:line="480" w:lineRule="auto"/>
              <w:jc w:val="center"/>
              <w:rPr>
                <w:sz w:val="18"/>
                <w:szCs w:val="18"/>
              </w:rPr>
            </w:pPr>
            <w:r w:rsidRPr="00683D30">
              <w:rPr>
                <w:sz w:val="18"/>
                <w:szCs w:val="18"/>
              </w:rPr>
              <w:t>Overall Protonation Constants</w:t>
            </w:r>
          </w:p>
        </w:tc>
      </w:tr>
      <w:tr w:rsidR="00952372" w:rsidRPr="00683D30" w14:paraId="06D4F9C6" w14:textId="77777777" w:rsidTr="000907F5">
        <w:trPr>
          <w:trHeight w:val="258"/>
          <w:jc w:val="center"/>
        </w:trPr>
        <w:tc>
          <w:tcPr>
            <w:tcW w:w="2155" w:type="dxa"/>
            <w:tcBorders>
              <w:top w:val="single" w:sz="4" w:space="0" w:color="auto"/>
              <w:left w:val="single" w:sz="4" w:space="0" w:color="auto"/>
              <w:bottom w:val="single" w:sz="4" w:space="0" w:color="auto"/>
              <w:right w:val="single" w:sz="4" w:space="0" w:color="auto"/>
            </w:tcBorders>
            <w:vAlign w:val="center"/>
          </w:tcPr>
          <w:p w14:paraId="203D78F3" w14:textId="77777777" w:rsidR="00952372" w:rsidRPr="00683D30" w:rsidRDefault="000907F5" w:rsidP="000907F5">
            <w:pPr>
              <w:spacing w:line="480" w:lineRule="auto"/>
              <w:jc w:val="both"/>
              <w:rPr>
                <w:rFonts w:eastAsiaTheme="minorEastAsia"/>
                <w:sz w:val="18"/>
                <w:szCs w:val="18"/>
              </w:rPr>
            </w:pPr>
            <m:oMathPara>
              <m:oMathParaPr>
                <m:jc m:val="left"/>
              </m:oMathParaPr>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3-</m:t>
                    </m:r>
                  </m:sup>
                </m:sSup>
              </m:oMath>
            </m:oMathPara>
          </w:p>
        </w:tc>
        <w:tc>
          <w:tcPr>
            <w:tcW w:w="2070" w:type="dxa"/>
            <w:tcBorders>
              <w:top w:val="single" w:sz="4" w:space="0" w:color="auto"/>
              <w:left w:val="single" w:sz="4" w:space="0" w:color="auto"/>
              <w:bottom w:val="single" w:sz="4" w:space="0" w:color="auto"/>
              <w:right w:val="single" w:sz="4" w:space="0" w:color="auto"/>
            </w:tcBorders>
          </w:tcPr>
          <w:p w14:paraId="7155D0E0" w14:textId="77777777" w:rsidR="00952372" w:rsidRPr="00683D30" w:rsidRDefault="000907F5" w:rsidP="000907F5">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w:rPr>
                        <w:rFonts w:ascii="Cambria Math" w:hAnsi="Cambria Math"/>
                        <w:sz w:val="18"/>
                        <w:szCs w:val="18"/>
                      </w:rPr>
                      <m:t>1</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3-</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262" w:type="dxa"/>
            <w:tcBorders>
              <w:top w:val="single" w:sz="4" w:space="0" w:color="auto"/>
              <w:left w:val="single" w:sz="4" w:space="0" w:color="auto"/>
              <w:bottom w:val="single" w:sz="4" w:space="0" w:color="auto"/>
              <w:right w:val="single" w:sz="4" w:space="0" w:color="auto"/>
            </w:tcBorders>
            <w:vAlign w:val="center"/>
          </w:tcPr>
          <w:p w14:paraId="043B0FF9" w14:textId="77777777" w:rsidR="00952372" w:rsidRPr="00683D30" w:rsidRDefault="000907F5" w:rsidP="000907F5">
            <w:pPr>
              <w:spacing w:line="480" w:lineRule="auto"/>
              <w:jc w:val="center"/>
              <w:rPr>
                <w:sz w:val="18"/>
                <w:szCs w:val="18"/>
              </w:rPr>
            </w:pPr>
            <m:oMathPara>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3-</m:t>
                    </m:r>
                  </m:sup>
                </m:sSup>
              </m:oMath>
            </m:oMathPara>
          </w:p>
        </w:tc>
        <w:tc>
          <w:tcPr>
            <w:tcW w:w="2337" w:type="dxa"/>
            <w:tcBorders>
              <w:top w:val="single" w:sz="4" w:space="0" w:color="auto"/>
              <w:left w:val="single" w:sz="4" w:space="0" w:color="auto"/>
              <w:bottom w:val="single" w:sz="4" w:space="0" w:color="auto"/>
              <w:right w:val="single" w:sz="4" w:space="0" w:color="auto"/>
            </w:tcBorders>
          </w:tcPr>
          <w:p w14:paraId="68E07AD4" w14:textId="77777777" w:rsidR="00952372" w:rsidRPr="00683D30" w:rsidRDefault="000907F5" w:rsidP="000907F5">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r>
                      <m:rPr>
                        <m:sty m:val="p"/>
                      </m:rPr>
                      <w:rPr>
                        <w:rFonts w:ascii="Cambria Math" w:hAnsi="Cambria Math"/>
                        <w:sz w:val="18"/>
                        <w:szCs w:val="18"/>
                      </w:rPr>
                      <m:t>HL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3-</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r>
      <w:tr w:rsidR="00952372" w:rsidRPr="00683D30" w14:paraId="08C2DD9F" w14:textId="77777777" w:rsidTr="000907F5">
        <w:trPr>
          <w:trHeight w:val="258"/>
          <w:jc w:val="center"/>
        </w:trPr>
        <w:tc>
          <w:tcPr>
            <w:tcW w:w="2155" w:type="dxa"/>
            <w:tcBorders>
              <w:top w:val="single" w:sz="4" w:space="0" w:color="auto"/>
              <w:left w:val="single" w:sz="4" w:space="0" w:color="auto"/>
              <w:bottom w:val="single" w:sz="4" w:space="0" w:color="auto"/>
              <w:right w:val="single" w:sz="4" w:space="0" w:color="auto"/>
            </w:tcBorders>
            <w:vAlign w:val="center"/>
          </w:tcPr>
          <w:p w14:paraId="337EE3D7" w14:textId="77777777" w:rsidR="00952372" w:rsidRPr="00683D30" w:rsidRDefault="000907F5" w:rsidP="000907F5">
            <w:pPr>
              <w:spacing w:line="480" w:lineRule="auto"/>
              <w:jc w:val="both"/>
              <w:rPr>
                <w:rFonts w:eastAsiaTheme="minorEastAsia"/>
                <w:sz w:val="18"/>
                <w:szCs w:val="18"/>
              </w:rPr>
            </w:pPr>
            <m:oMathPara>
              <m:oMathParaPr>
                <m:jc m:val="left"/>
              </m:oMathParaPr>
              <m:oMath>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3-</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2</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2-</m:t>
                    </m:r>
                  </m:sup>
                </m:sSup>
              </m:oMath>
            </m:oMathPara>
          </w:p>
        </w:tc>
        <w:tc>
          <w:tcPr>
            <w:tcW w:w="2070" w:type="dxa"/>
            <w:tcBorders>
              <w:top w:val="single" w:sz="4" w:space="0" w:color="auto"/>
              <w:left w:val="single" w:sz="4" w:space="0" w:color="auto"/>
              <w:bottom w:val="single" w:sz="4" w:space="0" w:color="auto"/>
              <w:right w:val="single" w:sz="4" w:space="0" w:color="auto"/>
            </w:tcBorders>
          </w:tcPr>
          <w:p w14:paraId="25F790D0" w14:textId="77777777" w:rsidR="00952372" w:rsidRPr="00683D30" w:rsidRDefault="000907F5" w:rsidP="000907F5">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w:rPr>
                        <w:rFonts w:ascii="Cambria Math" w:hAnsi="Cambria Math"/>
                        <w:sz w:val="18"/>
                        <w:szCs w:val="18"/>
                      </w:rPr>
                      <m:t>2</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2</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2-</m:t>
                            </m:r>
                          </m:sup>
                        </m:sSup>
                      </m:e>
                    </m:d>
                  </m:num>
                  <m:den>
                    <m:d>
                      <m:dPr>
                        <m:begChr m:val="["/>
                        <m:endChr m:val="]"/>
                        <m:ctrlPr>
                          <w:rPr>
                            <w:rFonts w:ascii="Cambria Math" w:eastAsiaTheme="minorEastAsia" w:hAnsi="Cambria Math"/>
                            <w:i/>
                            <w:sz w:val="18"/>
                            <w:szCs w:val="18"/>
                          </w:rPr>
                        </m:ctrlPr>
                      </m:dPr>
                      <m:e>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3-</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262" w:type="dxa"/>
            <w:tcBorders>
              <w:top w:val="single" w:sz="4" w:space="0" w:color="auto"/>
              <w:left w:val="single" w:sz="4" w:space="0" w:color="auto"/>
              <w:bottom w:val="single" w:sz="4" w:space="0" w:color="auto"/>
              <w:right w:val="single" w:sz="4" w:space="0" w:color="auto"/>
            </w:tcBorders>
            <w:vAlign w:val="center"/>
          </w:tcPr>
          <w:p w14:paraId="257B5002" w14:textId="77777777" w:rsidR="00952372" w:rsidRPr="00683D30" w:rsidRDefault="000907F5" w:rsidP="000907F5">
            <w:pPr>
              <w:spacing w:line="480" w:lineRule="auto"/>
              <w:jc w:val="center"/>
              <w:rPr>
                <w:sz w:val="18"/>
                <w:szCs w:val="18"/>
              </w:rPr>
            </w:pPr>
            <m:oMathPara>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2H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p>
                  <m:sSupPr>
                    <m:ctrlPr>
                      <w:rPr>
                        <w:rFonts w:ascii="Cambria Math" w:hAnsi="Cambria Math"/>
                        <w:sz w:val="18"/>
                        <w:szCs w:val="18"/>
                      </w:rPr>
                    </m:ctrlPr>
                  </m:sSupPr>
                  <m:e>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2</m:t>
                        </m:r>
                      </m:sub>
                    </m:sSub>
                    <m:r>
                      <m:rPr>
                        <m:sty m:val="p"/>
                      </m:rPr>
                      <w:rPr>
                        <w:rFonts w:ascii="Cambria Math" w:hAnsi="Cambria Math"/>
                        <w:sz w:val="18"/>
                        <w:szCs w:val="18"/>
                      </w:rPr>
                      <m:t>L</m:t>
                    </m:r>
                  </m:e>
                  <m:sup>
                    <m:r>
                      <w:rPr>
                        <w:rFonts w:ascii="Cambria Math" w:hAnsi="Cambria Math"/>
                        <w:sz w:val="18"/>
                        <w:szCs w:val="18"/>
                      </w:rPr>
                      <m:t>2-</m:t>
                    </m:r>
                  </m:sup>
                </m:sSup>
              </m:oMath>
            </m:oMathPara>
          </w:p>
        </w:tc>
        <w:tc>
          <w:tcPr>
            <w:tcW w:w="2337" w:type="dxa"/>
            <w:tcBorders>
              <w:top w:val="single" w:sz="4" w:space="0" w:color="auto"/>
              <w:left w:val="single" w:sz="4" w:space="0" w:color="auto"/>
              <w:bottom w:val="single" w:sz="4" w:space="0" w:color="auto"/>
              <w:right w:val="single" w:sz="4" w:space="0" w:color="auto"/>
            </w:tcBorders>
          </w:tcPr>
          <w:p w14:paraId="06B92B68" w14:textId="77777777" w:rsidR="00952372" w:rsidRPr="00683D30" w:rsidRDefault="000907F5" w:rsidP="000907F5">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2</m:t>
                        </m:r>
                      </m:sub>
                    </m:sSub>
                    <m:r>
                      <m:rPr>
                        <m:sty m:val="p"/>
                      </m:rPr>
                      <w:rPr>
                        <w:rFonts w:ascii="Cambria Math" w:hAnsi="Cambria Math"/>
                        <w:sz w:val="18"/>
                        <w:szCs w:val="18"/>
                      </w:rPr>
                      <m:t>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p>
                          <m:sSupPr>
                            <m:ctrlPr>
                              <w:rPr>
                                <w:rFonts w:ascii="Cambria Math" w:hAnsi="Cambria Math"/>
                                <w:sz w:val="18"/>
                                <w:szCs w:val="18"/>
                              </w:rPr>
                            </m:ctrlPr>
                          </m:sSupPr>
                          <m:e>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2</m:t>
                                </m:r>
                              </m:sub>
                            </m:sSub>
                            <m:r>
                              <m:rPr>
                                <m:sty m:val="p"/>
                              </m:rPr>
                              <w:rPr>
                                <w:rFonts w:ascii="Cambria Math" w:hAnsi="Cambria Math"/>
                                <w:sz w:val="18"/>
                                <w:szCs w:val="18"/>
                              </w:rPr>
                              <m:t>L</m:t>
                            </m:r>
                          </m:e>
                          <m:sup>
                            <m:r>
                              <w:rPr>
                                <w:rFonts w:ascii="Cambria Math" w:hAnsi="Cambria Math"/>
                                <w:sz w:val="18"/>
                                <w:szCs w:val="18"/>
                              </w:rPr>
                              <m:t>2-</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e>
                      <m:sup>
                        <m:r>
                          <w:rPr>
                            <w:rFonts w:ascii="Cambria Math" w:eastAsiaTheme="minorEastAsia" w:hAnsi="Cambria Math"/>
                            <w:sz w:val="18"/>
                            <w:szCs w:val="18"/>
                          </w:rPr>
                          <m:t>2</m:t>
                        </m:r>
                      </m:sup>
                    </m:sSup>
                  </m:den>
                </m:f>
              </m:oMath>
            </m:oMathPara>
          </w:p>
        </w:tc>
      </w:tr>
      <w:tr w:rsidR="00952372" w:rsidRPr="00683D30" w14:paraId="12805578" w14:textId="77777777" w:rsidTr="000907F5">
        <w:trPr>
          <w:trHeight w:val="258"/>
          <w:jc w:val="center"/>
        </w:trPr>
        <w:tc>
          <w:tcPr>
            <w:tcW w:w="2155" w:type="dxa"/>
            <w:tcBorders>
              <w:top w:val="single" w:sz="4" w:space="0" w:color="auto"/>
              <w:left w:val="single" w:sz="4" w:space="0" w:color="auto"/>
              <w:bottom w:val="single" w:sz="4" w:space="0" w:color="auto"/>
              <w:right w:val="single" w:sz="4" w:space="0" w:color="auto"/>
            </w:tcBorders>
            <w:vAlign w:val="center"/>
          </w:tcPr>
          <w:p w14:paraId="36BCD003" w14:textId="77777777" w:rsidR="00952372" w:rsidRPr="00683D30" w:rsidRDefault="000907F5" w:rsidP="000907F5">
            <w:pPr>
              <w:spacing w:line="480" w:lineRule="auto"/>
              <w:jc w:val="both"/>
              <w:rPr>
                <w:rFonts w:eastAsiaTheme="minorEastAsia"/>
                <w:sz w:val="18"/>
                <w:szCs w:val="18"/>
              </w:rPr>
            </w:pPr>
            <m:oMathPara>
              <m:oMathParaPr>
                <m:jc m:val="left"/>
              </m:oMathParaPr>
              <m:oMath>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2</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2-</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3</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m:t>
                    </m:r>
                  </m:sup>
                </m:sSup>
              </m:oMath>
            </m:oMathPara>
          </w:p>
        </w:tc>
        <w:tc>
          <w:tcPr>
            <w:tcW w:w="2070" w:type="dxa"/>
            <w:tcBorders>
              <w:top w:val="single" w:sz="4" w:space="0" w:color="auto"/>
              <w:left w:val="single" w:sz="4" w:space="0" w:color="auto"/>
              <w:bottom w:val="single" w:sz="4" w:space="0" w:color="auto"/>
              <w:right w:val="single" w:sz="4" w:space="0" w:color="auto"/>
            </w:tcBorders>
          </w:tcPr>
          <w:p w14:paraId="0484E639" w14:textId="77777777" w:rsidR="00952372" w:rsidRPr="00683D30" w:rsidRDefault="000907F5" w:rsidP="000907F5">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w:rPr>
                        <w:rFonts w:ascii="Cambria Math" w:hAnsi="Cambria Math"/>
                        <w:sz w:val="18"/>
                        <w:szCs w:val="18"/>
                      </w:rPr>
                      <m:t>3</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3</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m:t>
                            </m:r>
                          </m:sup>
                        </m:sSup>
                      </m:e>
                    </m:d>
                  </m:num>
                  <m:den>
                    <m:d>
                      <m:dPr>
                        <m:begChr m:val="["/>
                        <m:endChr m:val="]"/>
                        <m:ctrlPr>
                          <w:rPr>
                            <w:rFonts w:ascii="Cambria Math" w:eastAsiaTheme="minorEastAsia" w:hAnsi="Cambria Math"/>
                            <w:i/>
                            <w:sz w:val="18"/>
                            <w:szCs w:val="18"/>
                          </w:rPr>
                        </m:ctrlPr>
                      </m:dPr>
                      <m:e>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2</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2-</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262" w:type="dxa"/>
            <w:tcBorders>
              <w:top w:val="single" w:sz="4" w:space="0" w:color="auto"/>
              <w:left w:val="single" w:sz="4" w:space="0" w:color="auto"/>
              <w:bottom w:val="single" w:sz="4" w:space="0" w:color="auto"/>
              <w:right w:val="single" w:sz="4" w:space="0" w:color="auto"/>
            </w:tcBorders>
            <w:vAlign w:val="center"/>
          </w:tcPr>
          <w:p w14:paraId="7980D818" w14:textId="77777777" w:rsidR="00952372" w:rsidRPr="00683D30" w:rsidRDefault="000907F5" w:rsidP="000907F5">
            <w:pPr>
              <w:spacing w:line="480" w:lineRule="auto"/>
              <w:jc w:val="center"/>
              <w:rPr>
                <w:sz w:val="18"/>
                <w:szCs w:val="18"/>
              </w:rPr>
            </w:pPr>
            <m:oMathPara>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3H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p>
                  <m:sSupPr>
                    <m:ctrlPr>
                      <w:rPr>
                        <w:rFonts w:ascii="Cambria Math" w:hAnsi="Cambria Math"/>
                        <w:sz w:val="18"/>
                        <w:szCs w:val="18"/>
                      </w:rPr>
                    </m:ctrlPr>
                  </m:sSupPr>
                  <m:e>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3</m:t>
                        </m:r>
                      </m:sub>
                    </m:sSub>
                    <m:r>
                      <m:rPr>
                        <m:sty m:val="p"/>
                      </m:rPr>
                      <w:rPr>
                        <w:rFonts w:ascii="Cambria Math" w:hAnsi="Cambria Math"/>
                        <w:sz w:val="18"/>
                        <w:szCs w:val="18"/>
                      </w:rPr>
                      <m:t>L</m:t>
                    </m:r>
                  </m:e>
                  <m:sup>
                    <m:r>
                      <w:rPr>
                        <w:rFonts w:ascii="Cambria Math" w:hAnsi="Cambria Math"/>
                        <w:sz w:val="18"/>
                        <w:szCs w:val="18"/>
                      </w:rPr>
                      <m:t>-</m:t>
                    </m:r>
                  </m:sup>
                </m:sSup>
              </m:oMath>
            </m:oMathPara>
          </w:p>
        </w:tc>
        <w:tc>
          <w:tcPr>
            <w:tcW w:w="2337" w:type="dxa"/>
            <w:tcBorders>
              <w:top w:val="single" w:sz="4" w:space="0" w:color="auto"/>
              <w:left w:val="single" w:sz="4" w:space="0" w:color="auto"/>
              <w:bottom w:val="single" w:sz="4" w:space="0" w:color="auto"/>
              <w:right w:val="single" w:sz="4" w:space="0" w:color="auto"/>
            </w:tcBorders>
          </w:tcPr>
          <w:p w14:paraId="5EEF042F" w14:textId="77777777" w:rsidR="00952372" w:rsidRPr="00683D30" w:rsidRDefault="000907F5" w:rsidP="000907F5">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3</m:t>
                        </m:r>
                      </m:sub>
                    </m:sSub>
                    <m:r>
                      <m:rPr>
                        <m:sty m:val="p"/>
                      </m:rPr>
                      <w:rPr>
                        <w:rFonts w:ascii="Cambria Math" w:hAnsi="Cambria Math"/>
                        <w:sz w:val="18"/>
                        <w:szCs w:val="18"/>
                      </w:rPr>
                      <m:t>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p>
                          <m:sSupPr>
                            <m:ctrlPr>
                              <w:rPr>
                                <w:rFonts w:ascii="Cambria Math" w:hAnsi="Cambria Math"/>
                                <w:sz w:val="18"/>
                                <w:szCs w:val="18"/>
                              </w:rPr>
                            </m:ctrlPr>
                          </m:sSupPr>
                          <m:e>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3</m:t>
                                </m:r>
                              </m:sub>
                            </m:sSub>
                            <m:r>
                              <m:rPr>
                                <m:sty m:val="p"/>
                              </m:rPr>
                              <w:rPr>
                                <w:rFonts w:ascii="Cambria Math" w:hAnsi="Cambria Math"/>
                                <w:sz w:val="18"/>
                                <w:szCs w:val="18"/>
                              </w:rPr>
                              <m:t>L</m:t>
                            </m:r>
                          </m:e>
                          <m:sup>
                            <m:r>
                              <w:rPr>
                                <w:rFonts w:ascii="Cambria Math" w:hAnsi="Cambria Math"/>
                                <w:sz w:val="18"/>
                                <w:szCs w:val="18"/>
                              </w:rPr>
                              <m:t>-</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e>
                      <m:sup>
                        <m:r>
                          <w:rPr>
                            <w:rFonts w:ascii="Cambria Math" w:eastAsiaTheme="minorEastAsia" w:hAnsi="Cambria Math"/>
                            <w:sz w:val="18"/>
                            <w:szCs w:val="18"/>
                          </w:rPr>
                          <m:t>3</m:t>
                        </m:r>
                      </m:sup>
                    </m:sSup>
                  </m:den>
                </m:f>
              </m:oMath>
            </m:oMathPara>
          </w:p>
        </w:tc>
      </w:tr>
      <w:tr w:rsidR="00952372" w:rsidRPr="00683D30" w14:paraId="162617F2" w14:textId="77777777" w:rsidTr="000907F5">
        <w:trPr>
          <w:trHeight w:val="268"/>
          <w:jc w:val="center"/>
        </w:trPr>
        <w:tc>
          <w:tcPr>
            <w:tcW w:w="2155" w:type="dxa"/>
            <w:tcBorders>
              <w:top w:val="single" w:sz="4" w:space="0" w:color="auto"/>
              <w:left w:val="single" w:sz="4" w:space="0" w:color="auto"/>
              <w:bottom w:val="single" w:sz="4" w:space="0" w:color="auto"/>
              <w:right w:val="single" w:sz="4" w:space="0" w:color="auto"/>
            </w:tcBorders>
            <w:vAlign w:val="center"/>
          </w:tcPr>
          <w:p w14:paraId="605BA0A1" w14:textId="77777777" w:rsidR="00952372" w:rsidRPr="00683D30" w:rsidRDefault="000907F5" w:rsidP="000907F5">
            <w:pPr>
              <w:spacing w:line="480" w:lineRule="auto"/>
              <w:jc w:val="both"/>
              <w:rPr>
                <w:rFonts w:eastAsiaTheme="minorEastAsia"/>
                <w:sz w:val="18"/>
                <w:szCs w:val="18"/>
              </w:rPr>
            </w:pPr>
            <m:oMathPara>
              <m:oMathParaPr>
                <m:jc m:val="left"/>
              </m:oMathParaPr>
              <m:oMath>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3</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4</m:t>
                    </m:r>
                  </m:sub>
                </m:sSub>
                <m:r>
                  <m:rPr>
                    <m:sty m:val="p"/>
                  </m:rPr>
                  <w:rPr>
                    <w:rFonts w:ascii="Cambria Math" w:hAnsi="Cambria Math"/>
                    <w:sz w:val="18"/>
                    <w:szCs w:val="18"/>
                  </w:rPr>
                  <m:t>L</m:t>
                </m:r>
              </m:oMath>
            </m:oMathPara>
          </w:p>
        </w:tc>
        <w:tc>
          <w:tcPr>
            <w:tcW w:w="2070" w:type="dxa"/>
            <w:tcBorders>
              <w:top w:val="single" w:sz="4" w:space="0" w:color="auto"/>
              <w:left w:val="single" w:sz="4" w:space="0" w:color="auto"/>
              <w:bottom w:val="single" w:sz="4" w:space="0" w:color="auto"/>
              <w:right w:val="single" w:sz="4" w:space="0" w:color="auto"/>
            </w:tcBorders>
          </w:tcPr>
          <w:p w14:paraId="362E17A1" w14:textId="77777777" w:rsidR="00952372" w:rsidRPr="00683D30" w:rsidRDefault="000907F5" w:rsidP="000907F5">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w:rPr>
                        <w:rFonts w:ascii="Cambria Math" w:hAnsi="Cambria Math"/>
                        <w:sz w:val="18"/>
                        <w:szCs w:val="18"/>
                      </w:rPr>
                      <m:t>4</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4</m:t>
                            </m:r>
                          </m:sub>
                        </m:sSub>
                        <m:r>
                          <m:rPr>
                            <m:sty m:val="p"/>
                          </m:rPr>
                          <w:rPr>
                            <w:rFonts w:ascii="Cambria Math" w:hAnsi="Cambria Math"/>
                            <w:sz w:val="18"/>
                            <w:szCs w:val="18"/>
                          </w:rPr>
                          <m:t>L</m:t>
                        </m:r>
                      </m:e>
                    </m:d>
                  </m:num>
                  <m:den>
                    <m:d>
                      <m:dPr>
                        <m:begChr m:val="["/>
                        <m:endChr m:val="]"/>
                        <m:ctrlPr>
                          <w:rPr>
                            <w:rFonts w:ascii="Cambria Math" w:eastAsiaTheme="minorEastAsia" w:hAnsi="Cambria Math"/>
                            <w:i/>
                            <w:sz w:val="18"/>
                            <w:szCs w:val="18"/>
                          </w:rPr>
                        </m:ctrlPr>
                      </m:dPr>
                      <m:e>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3</m:t>
                            </m:r>
                          </m:sub>
                        </m:sSub>
                        <m:sSup>
                          <m:sSupPr>
                            <m:ctrlPr>
                              <w:rPr>
                                <w:rFonts w:ascii="Cambria Math" w:hAnsi="Cambria Math"/>
                                <w:i/>
                                <w:sz w:val="18"/>
                                <w:szCs w:val="18"/>
                              </w:rPr>
                            </m:ctrlPr>
                          </m:sSupPr>
                          <m:e>
                            <m:r>
                              <m:rPr>
                                <m:sty m:val="p"/>
                              </m:rPr>
                              <w:rPr>
                                <w:rFonts w:ascii="Cambria Math" w:hAnsi="Cambria Math"/>
                                <w:sz w:val="18"/>
                                <w:szCs w:val="18"/>
                              </w:rPr>
                              <m:t>L</m:t>
                            </m:r>
                          </m:e>
                          <m:sup>
                            <m:r>
                              <w:rPr>
                                <w:rFonts w:ascii="Cambria Math" w:hAnsi="Cambria Math"/>
                                <w:sz w:val="18"/>
                                <w:szCs w:val="18"/>
                              </w:rPr>
                              <m:t>-</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262" w:type="dxa"/>
            <w:tcBorders>
              <w:top w:val="single" w:sz="4" w:space="0" w:color="auto"/>
              <w:left w:val="single" w:sz="4" w:space="0" w:color="auto"/>
              <w:bottom w:val="single" w:sz="4" w:space="0" w:color="auto"/>
              <w:right w:val="single" w:sz="4" w:space="0" w:color="auto"/>
            </w:tcBorders>
            <w:vAlign w:val="center"/>
          </w:tcPr>
          <w:p w14:paraId="214D5ED8" w14:textId="77777777" w:rsidR="00952372" w:rsidRPr="00683D30" w:rsidRDefault="000907F5" w:rsidP="000907F5">
            <w:pPr>
              <w:spacing w:line="480" w:lineRule="auto"/>
              <w:jc w:val="center"/>
              <w:rPr>
                <w:sz w:val="18"/>
                <w:szCs w:val="18"/>
              </w:rPr>
            </w:pPr>
            <m:oMathPara>
              <m:oMath>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4H</m:t>
                    </m:r>
                  </m:e>
                  <m:sup>
                    <m:r>
                      <m:rPr>
                        <m:sty m:val="p"/>
                      </m:rPr>
                      <w:rPr>
                        <w:rFonts w:ascii="Cambria Math" w:eastAsiaTheme="minorEastAsia" w:hAnsi="Cambria Math"/>
                        <w:sz w:val="18"/>
                        <w:szCs w:val="18"/>
                      </w:rPr>
                      <m:t>+</m:t>
                    </m:r>
                  </m:sup>
                </m:sSup>
                <m:r>
                  <w:rPr>
                    <w:rFonts w:ascii="Cambria Math" w:eastAsiaTheme="minorEastAsia" w:hAnsi="Cambria Math"/>
                    <w:sz w:val="18"/>
                    <w:szCs w:val="18"/>
                  </w:rPr>
                  <m:t xml:space="preserve"> </m:t>
                </m:r>
                <m:r>
                  <w:rPr>
                    <w:rFonts w:ascii="Cambria Math" w:hAnsi="Cambria Math"/>
                    <w:sz w:val="18"/>
                    <w:szCs w:val="18"/>
                  </w:rPr>
                  <m:t>⇋</m:t>
                </m:r>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4</m:t>
                    </m:r>
                  </m:sub>
                </m:sSub>
                <m:r>
                  <m:rPr>
                    <m:sty m:val="p"/>
                  </m:rPr>
                  <w:rPr>
                    <w:rFonts w:ascii="Cambria Math" w:hAnsi="Cambria Math"/>
                    <w:sz w:val="18"/>
                    <w:szCs w:val="18"/>
                  </w:rPr>
                  <m:t>L</m:t>
                </m:r>
              </m:oMath>
            </m:oMathPara>
          </w:p>
        </w:tc>
        <w:tc>
          <w:tcPr>
            <w:tcW w:w="2337" w:type="dxa"/>
            <w:tcBorders>
              <w:top w:val="single" w:sz="4" w:space="0" w:color="auto"/>
              <w:left w:val="single" w:sz="4" w:space="0" w:color="auto"/>
              <w:bottom w:val="single" w:sz="4" w:space="0" w:color="auto"/>
              <w:right w:val="single" w:sz="4" w:space="0" w:color="auto"/>
            </w:tcBorders>
          </w:tcPr>
          <w:p w14:paraId="303C58C4" w14:textId="77777777" w:rsidR="00952372" w:rsidRPr="00683D30" w:rsidRDefault="000907F5" w:rsidP="000907F5">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sSub>
                      <m:sSubPr>
                        <m:ctrlPr>
                          <w:rPr>
                            <w:rFonts w:ascii="Cambria Math" w:hAnsi="Cambria Math"/>
                            <w:sz w:val="18"/>
                            <w:szCs w:val="18"/>
                          </w:rPr>
                        </m:ctrlPr>
                      </m:sSubPr>
                      <m:e>
                        <m:r>
                          <m:rPr>
                            <m:sty m:val="p"/>
                          </m:rPr>
                          <w:rPr>
                            <w:rFonts w:ascii="Cambria Math" w:hAnsi="Cambria Math"/>
                            <w:sz w:val="18"/>
                            <w:szCs w:val="18"/>
                          </w:rPr>
                          <m:t>H</m:t>
                        </m:r>
                      </m:e>
                      <m:sub>
                        <m:r>
                          <w:rPr>
                            <w:rFonts w:ascii="Cambria Math" w:hAnsi="Cambria Math"/>
                            <w:sz w:val="18"/>
                            <w:szCs w:val="18"/>
                          </w:rPr>
                          <m:t>4</m:t>
                        </m:r>
                      </m:sub>
                    </m:sSub>
                    <m:r>
                      <m:rPr>
                        <m:sty m:val="p"/>
                      </m:rPr>
                      <w:rPr>
                        <w:rFonts w:ascii="Cambria Math" w:hAnsi="Cambria Math"/>
                        <w:sz w:val="18"/>
                        <w:szCs w:val="18"/>
                      </w:rPr>
                      <m:t>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sSub>
                          <m:sSubPr>
                            <m:ctrlPr>
                              <w:rPr>
                                <w:rFonts w:ascii="Cambria Math" w:hAnsi="Cambria Math"/>
                                <w:i/>
                                <w:sz w:val="18"/>
                                <w:szCs w:val="18"/>
                              </w:rPr>
                            </m:ctrlPr>
                          </m:sSubPr>
                          <m:e>
                            <m:r>
                              <m:rPr>
                                <m:sty m:val="p"/>
                              </m:rPr>
                              <w:rPr>
                                <w:rFonts w:ascii="Cambria Math" w:hAnsi="Cambria Math"/>
                                <w:sz w:val="18"/>
                                <w:szCs w:val="18"/>
                              </w:rPr>
                              <m:t>H</m:t>
                            </m:r>
                          </m:e>
                          <m:sub>
                            <m:r>
                              <w:rPr>
                                <w:rFonts w:ascii="Cambria Math" w:hAnsi="Cambria Math"/>
                                <w:sz w:val="18"/>
                                <w:szCs w:val="18"/>
                              </w:rPr>
                              <m:t>4</m:t>
                            </m:r>
                          </m:sub>
                        </m:sSub>
                        <m:r>
                          <m:rPr>
                            <m:sty m:val="p"/>
                          </m:rPr>
                          <w:rPr>
                            <w:rFonts w:ascii="Cambria Math" w:hAnsi="Cambria Math"/>
                            <w:sz w:val="18"/>
                            <w:szCs w:val="18"/>
                          </w:rPr>
                          <m:t>L</m:t>
                        </m:r>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sSup>
                      <m:sSupPr>
                        <m:ctrlPr>
                          <w:rPr>
                            <w:rFonts w:ascii="Cambria Math" w:eastAsiaTheme="minorEastAsia" w:hAnsi="Cambria Math"/>
                            <w:i/>
                            <w:sz w:val="18"/>
                            <w:szCs w:val="18"/>
                          </w:rPr>
                        </m:ctrlPr>
                      </m:sSupPr>
                      <m:e>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e>
                      <m:sup>
                        <m:r>
                          <w:rPr>
                            <w:rFonts w:ascii="Cambria Math" w:eastAsiaTheme="minorEastAsia" w:hAnsi="Cambria Math"/>
                            <w:sz w:val="18"/>
                            <w:szCs w:val="18"/>
                          </w:rPr>
                          <m:t>4</m:t>
                        </m:r>
                      </m:sup>
                    </m:sSup>
                  </m:den>
                </m:f>
              </m:oMath>
            </m:oMathPara>
          </w:p>
        </w:tc>
      </w:tr>
      <w:tr w:rsidR="00952372" w:rsidRPr="00683D30" w14:paraId="4D66C267" w14:textId="77777777" w:rsidTr="000907F5">
        <w:trPr>
          <w:trHeight w:val="258"/>
          <w:jc w:val="center"/>
        </w:trPr>
        <w:tc>
          <w:tcPr>
            <w:tcW w:w="2155" w:type="dxa"/>
            <w:tcBorders>
              <w:top w:val="single" w:sz="4" w:space="0" w:color="auto"/>
              <w:left w:val="single" w:sz="4" w:space="0" w:color="auto"/>
              <w:bottom w:val="single" w:sz="4" w:space="0" w:color="auto"/>
              <w:right w:val="single" w:sz="4" w:space="0" w:color="auto"/>
            </w:tcBorders>
            <w:vAlign w:val="center"/>
          </w:tcPr>
          <w:p w14:paraId="4E714FFE" w14:textId="77777777" w:rsidR="00952372" w:rsidRPr="00683D30" w:rsidRDefault="000907F5" w:rsidP="000907F5">
            <w:pPr>
              <w:spacing w:line="480" w:lineRule="auto"/>
              <w:jc w:val="both"/>
              <w:rPr>
                <w:rFonts w:eastAsiaTheme="minorEastAsia"/>
                <w:sz w:val="18"/>
                <w:szCs w:val="18"/>
              </w:rPr>
            </w:pPr>
            <m:oMathPara>
              <m:oMathParaPr>
                <m:jc m:val="left"/>
              </m:oMathParaPr>
              <m:oMath>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r>
                  <w:rPr>
                    <w:rFonts w:ascii="Cambria Math" w:hAnsi="Cambria Math"/>
                    <w:sz w:val="18"/>
                    <w:szCs w:val="18"/>
                  </w:rPr>
                  <m:t>+</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hAnsi="Cambria Math"/>
                    <w:sz w:val="18"/>
                    <w:szCs w:val="18"/>
                  </w:rPr>
                  <m:t xml:space="preserve"> ⇋</m:t>
                </m:r>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2-</m:t>
                    </m:r>
                  </m:sup>
                </m:sSup>
              </m:oMath>
            </m:oMathPara>
          </w:p>
        </w:tc>
        <w:tc>
          <w:tcPr>
            <w:tcW w:w="2070" w:type="dxa"/>
            <w:tcBorders>
              <w:top w:val="single" w:sz="4" w:space="0" w:color="auto"/>
              <w:left w:val="single" w:sz="4" w:space="0" w:color="auto"/>
              <w:bottom w:val="single" w:sz="4" w:space="0" w:color="auto"/>
              <w:right w:val="single" w:sz="4" w:space="0" w:color="auto"/>
            </w:tcBorders>
          </w:tcPr>
          <w:p w14:paraId="6C169C23" w14:textId="77777777" w:rsidR="00952372" w:rsidRPr="00683D30" w:rsidRDefault="000907F5" w:rsidP="000907F5">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m:rPr>
                        <m:sty m:val="p"/>
                      </m:rPr>
                      <w:rPr>
                        <w:rFonts w:ascii="Cambria Math" w:hAnsi="Cambria Math"/>
                        <w:sz w:val="18"/>
                        <w:szCs w:val="18"/>
                      </w:rPr>
                      <m:t>MgL</m:t>
                    </m:r>
                  </m:sub>
                  <m:sup>
                    <m:r>
                      <m:rPr>
                        <m:sty m:val="p"/>
                      </m:rPr>
                      <w:rPr>
                        <w:rFonts w:ascii="Cambria Math" w:hAnsi="Cambria Math"/>
                        <w:sz w:val="18"/>
                        <w:szCs w:val="18"/>
                      </w:rPr>
                      <m:t>Mg</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2-</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e>
                    </m:d>
                  </m:den>
                </m:f>
              </m:oMath>
            </m:oMathPara>
          </w:p>
        </w:tc>
        <w:tc>
          <w:tcPr>
            <w:tcW w:w="2262" w:type="dxa"/>
            <w:tcBorders>
              <w:top w:val="single" w:sz="4" w:space="0" w:color="auto"/>
              <w:left w:val="single" w:sz="4" w:space="0" w:color="auto"/>
              <w:bottom w:val="single" w:sz="4" w:space="0" w:color="auto"/>
              <w:right w:val="single" w:sz="4" w:space="0" w:color="auto"/>
            </w:tcBorders>
            <w:vAlign w:val="center"/>
          </w:tcPr>
          <w:p w14:paraId="3A70D4E4" w14:textId="77777777" w:rsidR="00952372" w:rsidRPr="00683D30" w:rsidRDefault="000907F5" w:rsidP="000907F5">
            <w:pPr>
              <w:spacing w:line="480" w:lineRule="auto"/>
              <w:jc w:val="center"/>
              <w:rPr>
                <w:sz w:val="18"/>
                <w:szCs w:val="18"/>
              </w:rPr>
            </w:pPr>
            <m:oMathPara>
              <m:oMath>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r>
                  <w:rPr>
                    <w:rFonts w:ascii="Cambria Math" w:hAnsi="Cambria Math"/>
                    <w:sz w:val="18"/>
                    <w:szCs w:val="18"/>
                  </w:rPr>
                  <m:t>+</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hAnsi="Cambria Math"/>
                    <w:sz w:val="18"/>
                    <w:szCs w:val="18"/>
                  </w:rPr>
                  <m:t xml:space="preserve"> ⇋</m:t>
                </m:r>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2-</m:t>
                    </m:r>
                  </m:sup>
                </m:sSup>
              </m:oMath>
            </m:oMathPara>
          </w:p>
        </w:tc>
        <w:tc>
          <w:tcPr>
            <w:tcW w:w="2337" w:type="dxa"/>
            <w:tcBorders>
              <w:top w:val="single" w:sz="4" w:space="0" w:color="auto"/>
              <w:left w:val="single" w:sz="4" w:space="0" w:color="auto"/>
              <w:bottom w:val="single" w:sz="4" w:space="0" w:color="auto"/>
              <w:right w:val="single" w:sz="4" w:space="0" w:color="auto"/>
            </w:tcBorders>
          </w:tcPr>
          <w:p w14:paraId="15A3F124" w14:textId="77777777" w:rsidR="00952372" w:rsidRPr="00683D30" w:rsidRDefault="000907F5" w:rsidP="000907F5">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r>
                      <m:rPr>
                        <m:sty m:val="p"/>
                      </m:rPr>
                      <w:rPr>
                        <w:rFonts w:ascii="Cambria Math" w:hAnsi="Cambria Math"/>
                        <w:sz w:val="18"/>
                        <w:szCs w:val="18"/>
                      </w:rPr>
                      <m:t>MgL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2-</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e>
                    </m:d>
                  </m:den>
                </m:f>
              </m:oMath>
            </m:oMathPara>
          </w:p>
        </w:tc>
      </w:tr>
      <w:tr w:rsidR="00952372" w:rsidRPr="00683D30" w14:paraId="39D2F43A" w14:textId="77777777" w:rsidTr="000907F5">
        <w:trPr>
          <w:trHeight w:val="258"/>
          <w:jc w:val="center"/>
        </w:trPr>
        <w:tc>
          <w:tcPr>
            <w:tcW w:w="2155" w:type="dxa"/>
            <w:tcBorders>
              <w:top w:val="single" w:sz="4" w:space="0" w:color="auto"/>
              <w:left w:val="single" w:sz="4" w:space="0" w:color="auto"/>
              <w:bottom w:val="single" w:sz="4" w:space="0" w:color="auto"/>
              <w:right w:val="single" w:sz="4" w:space="0" w:color="auto"/>
            </w:tcBorders>
            <w:vAlign w:val="center"/>
          </w:tcPr>
          <w:p w14:paraId="7A3CB877" w14:textId="77777777" w:rsidR="00952372" w:rsidRPr="00683D30" w:rsidRDefault="000907F5" w:rsidP="000907F5">
            <w:pPr>
              <w:spacing w:line="480" w:lineRule="auto"/>
              <w:jc w:val="both"/>
              <w:rPr>
                <w:rFonts w:eastAsia="Calibri"/>
                <w:sz w:val="18"/>
                <w:szCs w:val="18"/>
              </w:rPr>
            </w:pPr>
            <m:oMathPara>
              <m:oMathParaPr>
                <m:jc m:val="left"/>
              </m:oMathParaPr>
              <m:oMath>
                <m:sSup>
                  <m:sSupPr>
                    <m:ctrlPr>
                      <w:rPr>
                        <w:rFonts w:ascii="Cambria Math" w:hAnsi="Cambria Math"/>
                        <w:sz w:val="18"/>
                        <w:szCs w:val="18"/>
                      </w:rPr>
                    </m:ctrlPr>
                  </m:sSupPr>
                  <m:e>
                    <m:r>
                      <m:rPr>
                        <m:sty m:val="p"/>
                      </m:rPr>
                      <w:rPr>
                        <w:rFonts w:ascii="Cambria Math" w:hAnsi="Cambria Math"/>
                        <w:sz w:val="18"/>
                        <w:szCs w:val="18"/>
                      </w:rPr>
                      <m:t>MgL</m:t>
                    </m:r>
                  </m:e>
                  <m:sup>
                    <m:r>
                      <w:rPr>
                        <w:rFonts w:ascii="Cambria Math" w:hAnsi="Cambria Math"/>
                        <w:sz w:val="18"/>
                        <w:szCs w:val="18"/>
                      </w:rPr>
                      <m:t>2-</m:t>
                    </m:r>
                  </m:sup>
                </m:sSup>
                <m:r>
                  <w:rPr>
                    <w:rFonts w:ascii="Cambria Math" w:hAnsi="Cambria Math"/>
                    <w:sz w:val="18"/>
                    <w:szCs w:val="18"/>
                  </w:rPr>
                  <m:t>+</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hAnsi="Cambria Math"/>
                    <w:sz w:val="18"/>
                    <w:szCs w:val="18"/>
                  </w:rPr>
                  <m:t xml:space="preserve"> ⇋</m:t>
                </m:r>
                <m:r>
                  <m:rPr>
                    <m:sty m:val="p"/>
                  </m:rPr>
                  <w:rPr>
                    <w:rFonts w:ascii="Cambria Math" w:hAnsi="Cambria Math"/>
                    <w:sz w:val="18"/>
                    <w:szCs w:val="18"/>
                  </w:rPr>
                  <m:t>MgH</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m:t>
                    </m:r>
                  </m:sup>
                </m:sSup>
              </m:oMath>
            </m:oMathPara>
          </w:p>
        </w:tc>
        <w:tc>
          <w:tcPr>
            <w:tcW w:w="2070" w:type="dxa"/>
            <w:tcBorders>
              <w:top w:val="single" w:sz="4" w:space="0" w:color="auto"/>
              <w:left w:val="single" w:sz="4" w:space="0" w:color="auto"/>
              <w:bottom w:val="single" w:sz="4" w:space="0" w:color="auto"/>
              <w:right w:val="single" w:sz="4" w:space="0" w:color="auto"/>
            </w:tcBorders>
          </w:tcPr>
          <w:p w14:paraId="067D9F46" w14:textId="77777777" w:rsidR="00952372" w:rsidRPr="00683D30" w:rsidRDefault="000907F5" w:rsidP="000907F5">
            <w:pPr>
              <w:spacing w:line="480" w:lineRule="auto"/>
              <w:jc w:val="center"/>
              <w:rPr>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m:rPr>
                        <m:sty m:val="p"/>
                      </m:rPr>
                      <w:rPr>
                        <w:rFonts w:ascii="Cambria Math" w:hAnsi="Cambria Math"/>
                        <w:sz w:val="18"/>
                        <w:szCs w:val="18"/>
                      </w:rPr>
                      <m:t>MgHL</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MgH</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m:t>
                            </m:r>
                          </m:sup>
                        </m:sSup>
                      </m:e>
                    </m:d>
                  </m:num>
                  <m:den>
                    <m:d>
                      <m:dPr>
                        <m:begChr m:val="["/>
                        <m:endChr m:val="]"/>
                        <m:ctrlPr>
                          <w:rPr>
                            <w:rFonts w:ascii="Cambria Math" w:eastAsiaTheme="minorEastAsia" w:hAnsi="Cambria Math"/>
                            <w:i/>
                            <w:sz w:val="18"/>
                            <w:szCs w:val="18"/>
                          </w:rPr>
                        </m:ctrlPr>
                      </m:dPr>
                      <m:e>
                        <m:sSup>
                          <m:sSupPr>
                            <m:ctrlPr>
                              <w:rPr>
                                <w:rFonts w:ascii="Cambria Math" w:hAnsi="Cambria Math"/>
                                <w:sz w:val="18"/>
                                <w:szCs w:val="18"/>
                              </w:rPr>
                            </m:ctrlPr>
                          </m:sSupPr>
                          <m:e>
                            <m:r>
                              <m:rPr>
                                <m:sty m:val="p"/>
                              </m:rPr>
                              <w:rPr>
                                <w:rFonts w:ascii="Cambria Math" w:hAnsi="Cambria Math"/>
                                <w:sz w:val="18"/>
                                <w:szCs w:val="18"/>
                              </w:rPr>
                              <m:t>MgL</m:t>
                            </m:r>
                          </m:e>
                          <m:sup>
                            <m:r>
                              <w:rPr>
                                <w:rFonts w:ascii="Cambria Math" w:hAnsi="Cambria Math"/>
                                <w:sz w:val="18"/>
                                <w:szCs w:val="18"/>
                              </w:rPr>
                              <m:t>2-</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c>
          <w:tcPr>
            <w:tcW w:w="2262" w:type="dxa"/>
            <w:tcBorders>
              <w:top w:val="single" w:sz="4" w:space="0" w:color="auto"/>
              <w:left w:val="single" w:sz="4" w:space="0" w:color="auto"/>
              <w:bottom w:val="single" w:sz="4" w:space="0" w:color="auto"/>
              <w:right w:val="single" w:sz="4" w:space="0" w:color="auto"/>
            </w:tcBorders>
            <w:vAlign w:val="center"/>
          </w:tcPr>
          <w:p w14:paraId="1C540597" w14:textId="77777777" w:rsidR="00952372" w:rsidRPr="00683D30" w:rsidRDefault="000907F5" w:rsidP="000907F5">
            <w:pPr>
              <w:spacing w:line="480" w:lineRule="auto"/>
              <w:jc w:val="center"/>
              <w:rPr>
                <w:sz w:val="18"/>
                <w:szCs w:val="18"/>
              </w:rPr>
            </w:pPr>
            <m:oMathPara>
              <m:oMath>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r>
                  <w:rPr>
                    <w:rFonts w:ascii="Cambria Math" w:hAnsi="Cambria Math"/>
                    <w:sz w:val="18"/>
                    <w:szCs w:val="18"/>
                  </w:rPr>
                  <m:t>+</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r>
                  <w:rPr>
                    <w:rFonts w:ascii="Cambria Math" w:hAnsi="Cambria Math"/>
                    <w:sz w:val="18"/>
                    <w:szCs w:val="18"/>
                  </w:rPr>
                  <m:t xml:space="preserve">+ </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r>
                  <w:rPr>
                    <w:rFonts w:ascii="Cambria Math" w:hAnsi="Cambria Math"/>
                    <w:sz w:val="18"/>
                    <w:szCs w:val="18"/>
                  </w:rPr>
                  <m:t>⇋</m:t>
                </m:r>
                <m:r>
                  <m:rPr>
                    <m:sty m:val="p"/>
                  </m:rPr>
                  <w:rPr>
                    <w:rFonts w:ascii="Cambria Math" w:hAnsi="Cambria Math"/>
                    <w:sz w:val="18"/>
                    <w:szCs w:val="18"/>
                  </w:rPr>
                  <m:t>MgH</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m:t>
                    </m:r>
                  </m:sup>
                </m:sSup>
              </m:oMath>
            </m:oMathPara>
          </w:p>
        </w:tc>
        <w:tc>
          <w:tcPr>
            <w:tcW w:w="2337" w:type="dxa"/>
            <w:tcBorders>
              <w:top w:val="single" w:sz="4" w:space="0" w:color="auto"/>
              <w:left w:val="single" w:sz="4" w:space="0" w:color="auto"/>
              <w:bottom w:val="single" w:sz="4" w:space="0" w:color="auto"/>
              <w:right w:val="single" w:sz="4" w:space="0" w:color="auto"/>
            </w:tcBorders>
          </w:tcPr>
          <w:p w14:paraId="5E673E6E" w14:textId="77777777" w:rsidR="00952372" w:rsidRPr="00683D30" w:rsidRDefault="000907F5" w:rsidP="000907F5">
            <w:pPr>
              <w:spacing w:line="480" w:lineRule="auto"/>
              <w:jc w:val="center"/>
              <w:rPr>
                <w:sz w:val="18"/>
                <w:szCs w:val="18"/>
              </w:rPr>
            </w:pPr>
            <m:oMathPara>
              <m:oMath>
                <m:sSub>
                  <m:sSubPr>
                    <m:ctrlPr>
                      <w:rPr>
                        <w:rFonts w:ascii="Cambria Math" w:hAnsi="Cambria Math"/>
                        <w:i/>
                        <w:sz w:val="18"/>
                        <w:szCs w:val="18"/>
                      </w:rPr>
                    </m:ctrlPr>
                  </m:sSubPr>
                  <m:e>
                    <m:r>
                      <w:rPr>
                        <w:rFonts w:ascii="Cambria Math" w:hAnsi="Cambria Math"/>
                        <w:sz w:val="18"/>
                        <w:szCs w:val="18"/>
                      </w:rPr>
                      <m:t>β</m:t>
                    </m:r>
                  </m:e>
                  <m:sub>
                    <m:r>
                      <m:rPr>
                        <m:sty m:val="p"/>
                      </m:rPr>
                      <w:rPr>
                        <w:rFonts w:ascii="Cambria Math" w:hAnsi="Cambria Math"/>
                        <w:sz w:val="18"/>
                        <w:szCs w:val="18"/>
                      </w:rPr>
                      <m:t>MgHL</m:t>
                    </m:r>
                  </m:sub>
                </m:sSub>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L</m:t>
                            </m:r>
                          </m:e>
                          <m:sup>
                            <m:r>
                              <w:rPr>
                                <w:rFonts w:ascii="Cambria Math" w:hAnsi="Cambria Math"/>
                                <w:sz w:val="18"/>
                                <w:szCs w:val="18"/>
                              </w:rPr>
                              <m:t>2-</m:t>
                            </m:r>
                          </m:sup>
                        </m:sSup>
                      </m:e>
                    </m:d>
                  </m:num>
                  <m:den>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L</m:t>
                            </m:r>
                          </m:e>
                          <m:sup>
                            <m:r>
                              <m:rPr>
                                <m:sty m:val="p"/>
                              </m:rPr>
                              <w:rPr>
                                <w:rFonts w:ascii="Cambria Math" w:eastAsiaTheme="minorEastAsia" w:hAnsi="Cambria Math"/>
                                <w:sz w:val="18"/>
                                <w:szCs w:val="18"/>
                              </w:rPr>
                              <m:t>4-</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e>
                    </m:d>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m:t>
                            </m:r>
                          </m:e>
                          <m:sup>
                            <m:r>
                              <m:rPr>
                                <m:sty m:val="p"/>
                              </m:rPr>
                              <w:rPr>
                                <w:rFonts w:ascii="Cambria Math" w:eastAsiaTheme="minorEastAsia" w:hAnsi="Cambria Math"/>
                                <w:sz w:val="18"/>
                                <w:szCs w:val="18"/>
                              </w:rPr>
                              <m:t>+</m:t>
                            </m:r>
                          </m:sup>
                        </m:sSup>
                      </m:e>
                    </m:d>
                  </m:den>
                </m:f>
              </m:oMath>
            </m:oMathPara>
          </w:p>
        </w:tc>
      </w:tr>
      <w:tr w:rsidR="00952372" w:rsidRPr="00683D30" w14:paraId="34DE5E3A" w14:textId="77777777" w:rsidTr="000907F5">
        <w:trPr>
          <w:trHeight w:val="258"/>
          <w:jc w:val="center"/>
        </w:trPr>
        <w:tc>
          <w:tcPr>
            <w:tcW w:w="2155" w:type="dxa"/>
            <w:tcBorders>
              <w:top w:val="single" w:sz="4" w:space="0" w:color="auto"/>
              <w:left w:val="single" w:sz="4" w:space="0" w:color="auto"/>
              <w:bottom w:val="single" w:sz="4" w:space="0" w:color="auto"/>
              <w:right w:val="single" w:sz="4" w:space="0" w:color="auto"/>
            </w:tcBorders>
            <w:vAlign w:val="center"/>
          </w:tcPr>
          <w:p w14:paraId="6CF02EFB" w14:textId="77777777" w:rsidR="00952372" w:rsidRPr="00683D30" w:rsidRDefault="000907F5" w:rsidP="000907F5">
            <w:pPr>
              <w:spacing w:line="480" w:lineRule="auto"/>
              <w:jc w:val="both"/>
              <w:rPr>
                <w:rFonts w:eastAsia="Calibri"/>
                <w:sz w:val="18"/>
                <w:szCs w:val="18"/>
              </w:rPr>
            </w:pPr>
            <m:oMathPara>
              <m:oMath>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r>
                  <w:rPr>
                    <w:rFonts w:ascii="Cambria Math" w:hAnsi="Cambria Math"/>
                    <w:sz w:val="18"/>
                    <w:szCs w:val="18"/>
                  </w:rPr>
                  <m:t>+</m:t>
                </m:r>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HL</m:t>
                    </m:r>
                  </m:e>
                  <m:sup>
                    <m:r>
                      <m:rPr>
                        <m:sty m:val="p"/>
                      </m:rPr>
                      <w:rPr>
                        <w:rFonts w:ascii="Cambria Math" w:eastAsiaTheme="minorEastAsia" w:hAnsi="Cambria Math"/>
                        <w:sz w:val="18"/>
                        <w:szCs w:val="18"/>
                      </w:rPr>
                      <m:t>3-</m:t>
                    </m:r>
                  </m:sup>
                </m:sSup>
                <m:r>
                  <w:rPr>
                    <w:rFonts w:ascii="Cambria Math" w:hAnsi="Cambria Math"/>
                    <w:sz w:val="18"/>
                    <w:szCs w:val="18"/>
                  </w:rPr>
                  <m:t xml:space="preserve"> ⇋</m:t>
                </m:r>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m:t>
                    </m:r>
                  </m:sup>
                </m:sSup>
              </m:oMath>
            </m:oMathPara>
          </w:p>
        </w:tc>
        <w:tc>
          <w:tcPr>
            <w:tcW w:w="2070" w:type="dxa"/>
            <w:tcBorders>
              <w:top w:val="single" w:sz="4" w:space="0" w:color="auto"/>
              <w:left w:val="single" w:sz="4" w:space="0" w:color="auto"/>
              <w:bottom w:val="single" w:sz="4" w:space="0" w:color="auto"/>
              <w:right w:val="single" w:sz="4" w:space="0" w:color="auto"/>
            </w:tcBorders>
          </w:tcPr>
          <w:p w14:paraId="55475230" w14:textId="77777777" w:rsidR="00952372" w:rsidRPr="00683D30" w:rsidRDefault="000907F5" w:rsidP="000907F5">
            <w:pPr>
              <w:spacing w:line="480" w:lineRule="auto"/>
              <w:jc w:val="center"/>
              <w:rPr>
                <w:rFonts w:eastAsia="Calibri"/>
                <w:sz w:val="18"/>
                <w:szCs w:val="18"/>
              </w:rPr>
            </w:pPr>
            <m:oMathPara>
              <m:oMath>
                <m:sSubSup>
                  <m:sSubSupPr>
                    <m:ctrlPr>
                      <w:rPr>
                        <w:rFonts w:ascii="Cambria Math" w:hAnsi="Cambria Math"/>
                        <w:i/>
                        <w:sz w:val="18"/>
                        <w:szCs w:val="18"/>
                      </w:rPr>
                    </m:ctrlPr>
                  </m:sSubSupPr>
                  <m:e>
                    <m:r>
                      <w:rPr>
                        <w:rFonts w:ascii="Cambria Math" w:hAnsi="Cambria Math"/>
                        <w:sz w:val="18"/>
                        <w:szCs w:val="18"/>
                      </w:rPr>
                      <m:t>K</m:t>
                    </m:r>
                  </m:e>
                  <m:sub>
                    <m:r>
                      <m:rPr>
                        <m:sty m:val="p"/>
                      </m:rPr>
                      <w:rPr>
                        <w:rFonts w:ascii="Cambria Math" w:hAnsi="Cambria Math"/>
                        <w:sz w:val="18"/>
                        <w:szCs w:val="18"/>
                      </w:rPr>
                      <m:t>MgHL</m:t>
                    </m:r>
                  </m:sub>
                  <m:sup>
                    <m:r>
                      <m:rPr>
                        <m:sty m:val="p"/>
                      </m:rPr>
                      <w:rPr>
                        <w:rFonts w:ascii="Cambria Math" w:hAnsi="Cambria Math"/>
                        <w:sz w:val="18"/>
                        <w:szCs w:val="18"/>
                      </w:rPr>
                      <m:t>H</m:t>
                    </m:r>
                  </m:sup>
                </m:sSubSup>
                <m:r>
                  <w:rPr>
                    <w:rFonts w:ascii="Cambria Math" w:hAnsi="Cambria Math"/>
                    <w:sz w:val="18"/>
                    <w:szCs w:val="18"/>
                  </w:rPr>
                  <m:t xml:space="preserve">= </m:t>
                </m:r>
                <m:f>
                  <m:fPr>
                    <m:ctrlPr>
                      <w:rPr>
                        <w:rFonts w:ascii="Cambria Math" w:hAnsi="Cambria Math"/>
                        <w:i/>
                        <w:sz w:val="18"/>
                        <w:szCs w:val="18"/>
                      </w:rPr>
                    </m:ctrlPr>
                  </m:fPr>
                  <m:num>
                    <m:d>
                      <m:dPr>
                        <m:begChr m:val="["/>
                        <m:endChr m:val="]"/>
                        <m:ctrlPr>
                          <w:rPr>
                            <w:rFonts w:ascii="Cambria Math" w:hAnsi="Cambria Math"/>
                            <w:sz w:val="18"/>
                            <w:szCs w:val="18"/>
                          </w:rPr>
                        </m:ctrlPr>
                      </m:dPr>
                      <m:e>
                        <m:r>
                          <m:rPr>
                            <m:sty m:val="p"/>
                          </m:rPr>
                          <w:rPr>
                            <w:rFonts w:ascii="Cambria Math" w:hAnsi="Cambria Math"/>
                            <w:sz w:val="18"/>
                            <w:szCs w:val="18"/>
                          </w:rPr>
                          <m:t>Mg</m:t>
                        </m:r>
                        <m:sSup>
                          <m:sSupPr>
                            <m:ctrlPr>
                              <w:rPr>
                                <w:rFonts w:ascii="Cambria Math" w:hAnsi="Cambria Math"/>
                                <w:sz w:val="18"/>
                                <w:szCs w:val="18"/>
                              </w:rPr>
                            </m:ctrlPr>
                          </m:sSupPr>
                          <m:e>
                            <m:r>
                              <m:rPr>
                                <m:sty m:val="p"/>
                              </m:rPr>
                              <w:rPr>
                                <w:rFonts w:ascii="Cambria Math" w:hAnsi="Cambria Math"/>
                                <w:sz w:val="18"/>
                                <w:szCs w:val="18"/>
                              </w:rPr>
                              <m:t>HL</m:t>
                            </m:r>
                          </m:e>
                          <m:sup>
                            <m:r>
                              <w:rPr>
                                <w:rFonts w:ascii="Cambria Math" w:hAnsi="Cambria Math"/>
                                <w:sz w:val="18"/>
                                <w:szCs w:val="18"/>
                              </w:rPr>
                              <m:t>-</m:t>
                            </m:r>
                          </m:sup>
                        </m:sSup>
                      </m:e>
                    </m:d>
                  </m:num>
                  <m:den>
                    <m:d>
                      <m:dPr>
                        <m:begChr m:val="["/>
                        <m:endChr m:val="]"/>
                        <m:ctrlPr>
                          <w:rPr>
                            <w:rFonts w:ascii="Cambria Math" w:hAnsi="Cambria Math"/>
                            <w:sz w:val="18"/>
                            <w:szCs w:val="18"/>
                          </w:rPr>
                        </m:ctrlPr>
                      </m:dPr>
                      <m:e>
                        <m:sSup>
                          <m:sSupPr>
                            <m:ctrlPr>
                              <w:rPr>
                                <w:rFonts w:ascii="Cambria Math" w:hAnsi="Cambria Math"/>
                                <w:sz w:val="18"/>
                                <w:szCs w:val="18"/>
                              </w:rPr>
                            </m:ctrlPr>
                          </m:sSupPr>
                          <m:e>
                            <m:r>
                              <m:rPr>
                                <m:sty m:val="p"/>
                              </m:rPr>
                              <w:rPr>
                                <w:rFonts w:ascii="Cambria Math" w:hAnsi="Cambria Math"/>
                                <w:sz w:val="18"/>
                                <w:szCs w:val="18"/>
                              </w:rPr>
                              <m:t>Mg</m:t>
                            </m:r>
                          </m:e>
                          <m:sup>
                            <m:r>
                              <w:rPr>
                                <w:rFonts w:ascii="Cambria Math" w:hAnsi="Cambria Math"/>
                                <w:sz w:val="18"/>
                                <w:szCs w:val="18"/>
                              </w:rPr>
                              <m:t>2+</m:t>
                            </m:r>
                          </m:sup>
                        </m:sSup>
                      </m:e>
                    </m:d>
                    <m:r>
                      <w:rPr>
                        <w:rFonts w:ascii="Cambria Math" w:eastAsiaTheme="minorEastAsia" w:hAnsi="Cambria Math"/>
                        <w:sz w:val="18"/>
                        <w:szCs w:val="18"/>
                      </w:rPr>
                      <m:t xml:space="preserve"> </m:t>
                    </m:r>
                    <m:d>
                      <m:dPr>
                        <m:begChr m:val="["/>
                        <m:endChr m:val="]"/>
                        <m:ctrlPr>
                          <w:rPr>
                            <w:rFonts w:ascii="Cambria Math" w:eastAsiaTheme="minorEastAsia" w:hAnsi="Cambria Math"/>
                            <w:i/>
                            <w:sz w:val="18"/>
                            <w:szCs w:val="18"/>
                          </w:rPr>
                        </m:ctrlPr>
                      </m:dPr>
                      <m:e>
                        <m:sSup>
                          <m:sSupPr>
                            <m:ctrlPr>
                              <w:rPr>
                                <w:rFonts w:ascii="Cambria Math" w:eastAsiaTheme="minorEastAsia" w:hAnsi="Cambria Math"/>
                                <w:i/>
                                <w:sz w:val="18"/>
                                <w:szCs w:val="18"/>
                              </w:rPr>
                            </m:ctrlPr>
                          </m:sSupPr>
                          <m:e>
                            <m:r>
                              <m:rPr>
                                <m:sty m:val="p"/>
                              </m:rPr>
                              <w:rPr>
                                <w:rFonts w:ascii="Cambria Math" w:eastAsiaTheme="minorEastAsia" w:hAnsi="Cambria Math"/>
                                <w:sz w:val="18"/>
                                <w:szCs w:val="18"/>
                              </w:rPr>
                              <m:t>HL</m:t>
                            </m:r>
                          </m:e>
                          <m:sup>
                            <m:r>
                              <m:rPr>
                                <m:sty m:val="p"/>
                              </m:rPr>
                              <w:rPr>
                                <w:rFonts w:ascii="Cambria Math" w:eastAsiaTheme="minorEastAsia" w:hAnsi="Cambria Math"/>
                                <w:sz w:val="18"/>
                                <w:szCs w:val="18"/>
                              </w:rPr>
                              <m:t>3-</m:t>
                            </m:r>
                          </m:sup>
                        </m:sSup>
                      </m:e>
                    </m:d>
                  </m:den>
                </m:f>
              </m:oMath>
            </m:oMathPara>
          </w:p>
        </w:tc>
        <w:tc>
          <w:tcPr>
            <w:tcW w:w="4599" w:type="dxa"/>
            <w:gridSpan w:val="2"/>
            <w:tcBorders>
              <w:top w:val="single" w:sz="4" w:space="0" w:color="auto"/>
              <w:left w:val="single" w:sz="4" w:space="0" w:color="auto"/>
              <w:bottom w:val="single" w:sz="4" w:space="0" w:color="auto"/>
              <w:right w:val="single" w:sz="4" w:space="0" w:color="auto"/>
            </w:tcBorders>
            <w:vAlign w:val="center"/>
          </w:tcPr>
          <w:p w14:paraId="2C28D0C8" w14:textId="77777777" w:rsidR="00952372" w:rsidRPr="00683D30" w:rsidRDefault="00952372" w:rsidP="000907F5">
            <w:pPr>
              <w:spacing w:line="480" w:lineRule="auto"/>
              <w:jc w:val="center"/>
              <w:rPr>
                <w:sz w:val="18"/>
                <w:szCs w:val="18"/>
              </w:rPr>
            </w:pPr>
          </w:p>
        </w:tc>
      </w:tr>
    </w:tbl>
    <w:p w14:paraId="40F046D1" w14:textId="7B3EBFE6" w:rsidR="00952372" w:rsidRDefault="00952372" w:rsidP="002964D0">
      <w:pPr>
        <w:spacing w:before="240" w:after="240" w:line="480" w:lineRule="auto"/>
        <w:rPr>
          <w:b/>
          <w:bCs/>
        </w:rPr>
      </w:pPr>
    </w:p>
    <w:p w14:paraId="3154E3E6" w14:textId="20B7C673" w:rsidR="00AA4244" w:rsidRDefault="00AA4244" w:rsidP="002964D0">
      <w:pPr>
        <w:spacing w:before="240" w:after="240" w:line="480" w:lineRule="auto"/>
        <w:rPr>
          <w:b/>
          <w:bCs/>
        </w:rPr>
      </w:pPr>
    </w:p>
    <w:p w14:paraId="4544DFBA" w14:textId="7E47B404" w:rsidR="00AA4244" w:rsidRDefault="00AA4244" w:rsidP="002964D0">
      <w:pPr>
        <w:spacing w:before="240" w:after="240" w:line="480" w:lineRule="auto"/>
        <w:rPr>
          <w:b/>
          <w:bCs/>
        </w:rPr>
      </w:pPr>
    </w:p>
    <w:p w14:paraId="1FD1E84E" w14:textId="1DC513A6" w:rsidR="00AA4244" w:rsidRDefault="00AA4244" w:rsidP="002964D0">
      <w:pPr>
        <w:spacing w:before="240" w:after="240" w:line="480" w:lineRule="auto"/>
        <w:rPr>
          <w:b/>
          <w:bCs/>
        </w:rPr>
      </w:pPr>
    </w:p>
    <w:p w14:paraId="2C8F8D24" w14:textId="77777777" w:rsidR="00526C86" w:rsidRDefault="00526C86" w:rsidP="002964D0">
      <w:pPr>
        <w:spacing w:before="240" w:after="240" w:line="480" w:lineRule="auto"/>
        <w:rPr>
          <w:b/>
          <w:bCs/>
        </w:rPr>
      </w:pPr>
    </w:p>
    <w:p w14:paraId="1DF39AAF" w14:textId="2581F9E0" w:rsidR="00AA4244" w:rsidRDefault="00AA4244" w:rsidP="002964D0">
      <w:pPr>
        <w:spacing w:before="240" w:after="240" w:line="480" w:lineRule="auto"/>
        <w:rPr>
          <w:b/>
          <w:bCs/>
        </w:rPr>
      </w:pPr>
    </w:p>
    <w:p w14:paraId="065BD91A" w14:textId="0CA45BF1" w:rsidR="00AA4244" w:rsidRDefault="00AA4244" w:rsidP="002964D0">
      <w:pPr>
        <w:spacing w:before="240" w:after="240" w:line="480" w:lineRule="auto"/>
        <w:rPr>
          <w:b/>
          <w:bCs/>
        </w:rPr>
      </w:pPr>
    </w:p>
    <w:p w14:paraId="1867E772" w14:textId="77777777" w:rsidR="00AA4244" w:rsidRDefault="00AA4244" w:rsidP="002964D0">
      <w:pPr>
        <w:spacing w:before="240" w:after="240" w:line="480" w:lineRule="auto"/>
        <w:rPr>
          <w:b/>
          <w:bCs/>
        </w:rPr>
      </w:pPr>
    </w:p>
    <w:p w14:paraId="2E27B888" w14:textId="5C5EEE7E" w:rsidR="00794120" w:rsidRPr="00683D30" w:rsidRDefault="00794120" w:rsidP="002964D0">
      <w:pPr>
        <w:spacing w:before="240" w:after="240" w:line="480" w:lineRule="auto"/>
        <w:rPr>
          <w:b/>
          <w:bCs/>
        </w:rPr>
      </w:pPr>
      <w:r w:rsidRPr="00683D30">
        <w:rPr>
          <w:b/>
          <w:bCs/>
        </w:rPr>
        <w:lastRenderedPageBreak/>
        <w:t>Experiment</w:t>
      </w:r>
      <w:r w:rsidR="00BB7D37">
        <w:rPr>
          <w:b/>
          <w:bCs/>
        </w:rPr>
        <w:t xml:space="preserve">s </w:t>
      </w:r>
      <w:r w:rsidRPr="00683D30">
        <w:rPr>
          <w:b/>
          <w:bCs/>
        </w:rPr>
        <w:t>Using Potentiometric Titration Method</w:t>
      </w:r>
    </w:p>
    <w:p w14:paraId="5B560E78" w14:textId="22822667" w:rsidR="00843C4D" w:rsidRPr="008F6D7B" w:rsidRDefault="00794120" w:rsidP="008F6D7B">
      <w:pPr>
        <w:spacing w:line="480" w:lineRule="auto"/>
        <w:ind w:firstLine="720"/>
        <w:jc w:val="both"/>
      </w:pPr>
      <w:r w:rsidRPr="00683D30">
        <w:t xml:space="preserve">The number of pH profiles needed depends on the molar ratio between the metal and ligand. When the approximate number of deprotonated sites on the ligand matches the coordination number of the metal in solution the molar ratio is effectively 1:1 as in the </w:t>
      </w:r>
      <w:proofErr w:type="gramStart"/>
      <w:r w:rsidRPr="00683D30">
        <w:t>Mg(</w:t>
      </w:r>
      <w:proofErr w:type="gramEnd"/>
      <w:r w:rsidRPr="00683D30">
        <w:t xml:space="preserve">II)-EDTA chelate example shown above. Additional ratios should be designed to match the stoichiometry </w:t>
      </w:r>
      <w:r w:rsidRPr="0024709B">
        <w:t>between the</w:t>
      </w:r>
      <w:r w:rsidR="0024709B" w:rsidRPr="0024709B">
        <w:t xml:space="preserve"> ligand and the metal ion.</w:t>
      </w:r>
      <w:r w:rsidRPr="0024709B">
        <w:t xml:space="preserve"> </w:t>
      </w:r>
      <w:r w:rsidR="0024709B" w:rsidRPr="0024709B">
        <w:t xml:space="preserve">From these pH profiles stability constants can be calculated </w:t>
      </w:r>
      <w:r w:rsidR="0024709B">
        <w:t>for the ligand metal complexes that are formed in the solution.</w:t>
      </w:r>
    </w:p>
    <w:p w14:paraId="388B5C41" w14:textId="2E49982E" w:rsidR="00794120" w:rsidRPr="00843C4D" w:rsidRDefault="00794120" w:rsidP="00843C4D">
      <w:pPr>
        <w:spacing w:before="240" w:after="240" w:line="480" w:lineRule="auto"/>
        <w:jc w:val="both"/>
        <w:rPr>
          <w:vertAlign w:val="superscript"/>
        </w:rPr>
      </w:pPr>
      <w:r w:rsidRPr="00683D30">
        <w:rPr>
          <w:rFonts w:eastAsiaTheme="minorEastAsia"/>
          <w:b/>
          <w:bCs/>
        </w:rPr>
        <w:t>Calculation of Stability Constants from Potentiometric Titrations</w:t>
      </w:r>
      <w:r w:rsidR="00D93CFB" w:rsidRPr="00683D30">
        <w:rPr>
          <w:rFonts w:eastAsiaTheme="minorEastAsia"/>
          <w:b/>
          <w:bCs/>
        </w:rPr>
        <w:fldChar w:fldCharType="begin"/>
      </w:r>
      <w:r w:rsidR="001125FA">
        <w:rPr>
          <w:rFonts w:eastAsiaTheme="minorEastAsia"/>
          <w:b/>
          <w:bCs/>
        </w:rPr>
        <w:instrText xml:space="preserve"> ADDIN EN.CITE &lt;EndNote&gt;&lt;Cite&gt;&lt;Author&gt;Martell&lt;/Author&gt;&lt;Year&gt;1992&lt;/Year&gt;&lt;RecNum&gt;44&lt;/RecNum&gt;&lt;DisplayText&gt;&lt;style face="superscript"&gt;43&lt;/style&gt;&lt;/DisplayText&gt;&lt;record&gt;&lt;rec-number&gt;44&lt;/rec-number&gt;&lt;foreign-keys&gt;&lt;key app="EN" db-id="0s2ps0w2sawa55edt95xzaps2rtzvzp0rs9x" timestamp="1605368231"&gt;44&lt;/key&gt;&lt;/foreign-keys&gt;&lt;ref-type name="Book"&gt;6&lt;/ref-type&gt;&lt;contributors&gt;&lt;authors&gt;&lt;author&gt;Martell, A. E.; Motekaitis, R. J.&lt;/author&gt;&lt;/authors&gt;&lt;/contributors&gt;&lt;titles&gt;&lt;title&gt;Determination and Use of Stability Constants&lt;/title&gt;&lt;/titles&gt;&lt;edition&gt;2nd&lt;/edition&gt;&lt;dates&gt;&lt;year&gt;1992&lt;/year&gt;&lt;/dates&gt;&lt;pub-location&gt;New York&lt;/pub-location&gt;&lt;publisher&gt;VCHS Publishers&lt;/publisher&gt;&lt;urls&gt;&lt;/urls&gt;&lt;/record&gt;&lt;/Cite&gt;&lt;/EndNote&gt;</w:instrText>
      </w:r>
      <w:r w:rsidR="00D93CFB" w:rsidRPr="00683D30">
        <w:rPr>
          <w:rFonts w:eastAsiaTheme="minorEastAsia"/>
          <w:b/>
          <w:bCs/>
        </w:rPr>
        <w:fldChar w:fldCharType="separate"/>
      </w:r>
      <w:r w:rsidR="001125FA" w:rsidRPr="001125FA">
        <w:rPr>
          <w:rFonts w:eastAsiaTheme="minorEastAsia"/>
          <w:b/>
          <w:bCs/>
          <w:noProof/>
          <w:vertAlign w:val="superscript"/>
        </w:rPr>
        <w:t>43</w:t>
      </w:r>
      <w:r w:rsidR="00D93CFB" w:rsidRPr="00683D30">
        <w:rPr>
          <w:rFonts w:eastAsiaTheme="minorEastAsia"/>
          <w:b/>
          <w:bCs/>
        </w:rPr>
        <w:fldChar w:fldCharType="end"/>
      </w:r>
    </w:p>
    <w:p w14:paraId="555F0733" w14:textId="6B39E01B" w:rsidR="00794120" w:rsidRPr="00683D30" w:rsidRDefault="00794120" w:rsidP="007E7C30">
      <w:pPr>
        <w:spacing w:line="480" w:lineRule="auto"/>
        <w:ind w:firstLine="720"/>
        <w:jc w:val="both"/>
        <w:rPr>
          <w:rFonts w:eastAsiaTheme="minorEastAsia"/>
        </w:rPr>
      </w:pPr>
      <w:r w:rsidRPr="00683D30">
        <w:rPr>
          <w:rFonts w:eastAsiaTheme="minorEastAsia"/>
        </w:rPr>
        <w:t>In potentiometric titrations</w:t>
      </w:r>
      <w:r w:rsidR="001858BF">
        <w:rPr>
          <w:rFonts w:eastAsiaTheme="minorEastAsia"/>
        </w:rPr>
        <w:t xml:space="preserve"> </w:t>
      </w:r>
      <w:r w:rsidR="001858BF" w:rsidRPr="00683D30">
        <w:rPr>
          <w:rFonts w:eastAsiaTheme="minorEastAsia"/>
        </w:rPr>
        <w:t>–log[H</w:t>
      </w:r>
      <w:r w:rsidR="001858BF" w:rsidRPr="00683D30">
        <w:rPr>
          <w:rFonts w:eastAsiaTheme="minorEastAsia"/>
          <w:vertAlign w:val="superscript"/>
        </w:rPr>
        <w:t>+</w:t>
      </w:r>
      <w:r w:rsidR="001858BF" w:rsidRPr="00683D30">
        <w:rPr>
          <w:rFonts w:eastAsiaTheme="minorEastAsia"/>
        </w:rPr>
        <w:t>]</w:t>
      </w:r>
      <w:r w:rsidR="001858BF">
        <w:rPr>
          <w:rFonts w:eastAsiaTheme="minorEastAsia"/>
        </w:rPr>
        <w:t xml:space="preserve"> is</w:t>
      </w:r>
      <w:r w:rsidRPr="00683D30">
        <w:rPr>
          <w:rFonts w:eastAsiaTheme="minorEastAsia"/>
        </w:rPr>
        <w:t xml:space="preserve"> the variable </w:t>
      </w:r>
      <w:r w:rsidR="001858BF">
        <w:rPr>
          <w:rFonts w:eastAsiaTheme="minorEastAsia"/>
        </w:rPr>
        <w:t xml:space="preserve">that is measured and is used in </w:t>
      </w:r>
      <w:r w:rsidRPr="00683D30">
        <w:rPr>
          <w:rFonts w:eastAsiaTheme="minorEastAsia"/>
        </w:rPr>
        <w:t xml:space="preserve">the computer program </w:t>
      </w:r>
      <w:r w:rsidR="005A5BDB">
        <w:rPr>
          <w:rFonts w:eastAsiaTheme="minorEastAsia"/>
        </w:rPr>
        <w:t xml:space="preserve">to </w:t>
      </w:r>
      <w:r w:rsidRPr="00683D30">
        <w:rPr>
          <w:rFonts w:eastAsiaTheme="minorEastAsia"/>
        </w:rPr>
        <w:t xml:space="preserve">calculate pH directly and minimize </w:t>
      </w:r>
      <w:r w:rsidRPr="005A5BDB">
        <w:rPr>
          <w:rFonts w:eastAsiaTheme="minorEastAsia"/>
        </w:rPr>
        <w:t>the sum of the weighted squares</w:t>
      </w:r>
      <w:r w:rsidR="008C6C2C">
        <w:rPr>
          <w:rFonts w:eastAsiaTheme="minorEastAsia"/>
        </w:rPr>
        <w:t xml:space="preserve"> (described later)</w:t>
      </w:r>
      <w:r w:rsidRPr="005A5BDB">
        <w:rPr>
          <w:rFonts w:eastAsiaTheme="minorEastAsia"/>
        </w:rPr>
        <w:t xml:space="preserve"> of the –log[H</w:t>
      </w:r>
      <w:r w:rsidRPr="005A5BDB">
        <w:rPr>
          <w:rFonts w:eastAsiaTheme="minorEastAsia"/>
          <w:vertAlign w:val="superscript"/>
        </w:rPr>
        <w:t>+</w:t>
      </w:r>
      <w:r w:rsidRPr="005A5BDB">
        <w:rPr>
          <w:rFonts w:eastAsiaTheme="minorEastAsia"/>
        </w:rPr>
        <w:t>]</w:t>
      </w:r>
      <w:r w:rsidR="001858BF">
        <w:rPr>
          <w:rFonts w:eastAsiaTheme="minorEastAsia"/>
        </w:rPr>
        <w:t>, this is done in a</w:t>
      </w:r>
      <w:r w:rsidRPr="005A5BDB">
        <w:rPr>
          <w:rFonts w:eastAsiaTheme="minorEastAsia"/>
        </w:rPr>
        <w:t xml:space="preserve"> similar fashion as </w:t>
      </w:r>
      <w:r w:rsidR="005A5BDB" w:rsidRPr="005A5BDB">
        <w:rPr>
          <w:rFonts w:eastAsiaTheme="minorEastAsia"/>
        </w:rPr>
        <w:t xml:space="preserve">the Analysis of Potentiometric Titration of free ligand Data </w:t>
      </w:r>
      <w:r w:rsidRPr="005A5BDB">
        <w:rPr>
          <w:rFonts w:eastAsiaTheme="minorEastAsia"/>
        </w:rPr>
        <w:t>above</w:t>
      </w:r>
      <w:r w:rsidRPr="00683D30">
        <w:rPr>
          <w:rFonts w:eastAsiaTheme="minorEastAsia"/>
        </w:rPr>
        <w:t>. The algorithm used is shown below.</w:t>
      </w:r>
      <w:r w:rsidR="006344D5" w:rsidRPr="00683D30">
        <w:rPr>
          <w:rFonts w:eastAsiaTheme="minorEastAsia"/>
        </w:rPr>
        <w:fldChar w:fldCharType="begin"/>
      </w:r>
      <w:r w:rsidR="001125FA">
        <w:rPr>
          <w:rFonts w:eastAsiaTheme="minorEastAsia"/>
        </w:rPr>
        <w:instrText xml:space="preserve"> ADDIN EN.CITE &lt;EndNote&gt;&lt;Cite&gt;&lt;Author&gt;Martell&lt;/Author&gt;&lt;Year&gt;1992&lt;/Year&gt;&lt;RecNum&gt;44&lt;/RecNum&gt;&lt;DisplayText&gt;&lt;style face="superscript"&gt;43&lt;/style&gt;&lt;/DisplayText&gt;&lt;record&gt;&lt;rec-number&gt;44&lt;/rec-number&gt;&lt;foreign-keys&gt;&lt;key app="EN" db-id="0s2ps0w2sawa55edt95xzaps2rtzvzp0rs9x" timestamp="1605368231"&gt;44&lt;/key&gt;&lt;/foreign-keys&gt;&lt;ref-type name="Book"&gt;6&lt;/ref-type&gt;&lt;contributors&gt;&lt;authors&gt;&lt;author&gt;Martell, A. E.; Motekaitis, R. J.&lt;/author&gt;&lt;/authors&gt;&lt;/contributors&gt;&lt;titles&gt;&lt;title&gt;Determination and Use of Stability Constants&lt;/title&gt;&lt;/titles&gt;&lt;edition&gt;2nd&lt;/edition&gt;&lt;dates&gt;&lt;year&gt;1992&lt;/year&gt;&lt;/dates&gt;&lt;pub-location&gt;New York&lt;/pub-location&gt;&lt;publisher&gt;VCHS Publishers&lt;/publisher&gt;&lt;urls&gt;&lt;/urls&gt;&lt;/record&gt;&lt;/Cite&gt;&lt;/EndNote&gt;</w:instrText>
      </w:r>
      <w:r w:rsidR="006344D5" w:rsidRPr="00683D30">
        <w:rPr>
          <w:rFonts w:eastAsiaTheme="minorEastAsia"/>
        </w:rPr>
        <w:fldChar w:fldCharType="separate"/>
      </w:r>
      <w:r w:rsidR="001125FA" w:rsidRPr="001125FA">
        <w:rPr>
          <w:rFonts w:eastAsiaTheme="minorEastAsia"/>
          <w:noProof/>
          <w:vertAlign w:val="superscript"/>
        </w:rPr>
        <w:t>43</w:t>
      </w:r>
      <w:r w:rsidR="006344D5" w:rsidRPr="00683D30">
        <w:rPr>
          <w:rFonts w:eastAsiaTheme="minorEastAsia"/>
        </w:rPr>
        <w:fldChar w:fldCharType="end"/>
      </w:r>
    </w:p>
    <w:p w14:paraId="39A40459" w14:textId="7533BD60" w:rsidR="00794120" w:rsidRPr="00683D30" w:rsidRDefault="000907F5" w:rsidP="00A03CE6">
      <w:pPr>
        <w:spacing w:line="480" w:lineRule="auto"/>
        <w:rPr>
          <w:rFonts w:eastAsiaTheme="minorEastAsia"/>
          <w:sz w:val="22"/>
          <w:szCs w:val="22"/>
        </w:rPr>
      </w:pPr>
      <m:oMathPara>
        <m:oMathParaPr>
          <m:jc m:val="right"/>
        </m:oMathPara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w:rPr>
                  <w:rFonts w:ascii="Cambria Math" w:eastAsiaTheme="minorEastAsia" w:hAnsi="Cambria Math"/>
                  <w:sz w:val="22"/>
                  <w:szCs w:val="22"/>
                </w:rPr>
                <m:t>i</m:t>
              </m:r>
            </m:sub>
          </m:sSub>
          <m:r>
            <w:rPr>
              <w:rFonts w:ascii="Cambria Math" w:eastAsiaTheme="minorEastAsia" w:hAnsi="Cambria Math"/>
              <w:sz w:val="22"/>
              <w:szCs w:val="22"/>
            </w:rPr>
            <m:t>=</m:t>
          </m:r>
          <m:nary>
            <m:naryPr>
              <m:chr m:val="∑"/>
              <m:limLoc m:val="undOvr"/>
              <m:ctrlPr>
                <w:rPr>
                  <w:rFonts w:ascii="Cambria Math" w:eastAsiaTheme="minorEastAsia" w:hAnsi="Cambria Math"/>
                  <w:i/>
                  <w:sz w:val="22"/>
                  <w:szCs w:val="22"/>
                </w:rPr>
              </m:ctrlPr>
            </m:naryPr>
            <m:sub>
              <m:r>
                <w:rPr>
                  <w:rFonts w:ascii="Cambria Math" w:eastAsiaTheme="minorEastAsia" w:hAnsi="Cambria Math"/>
                  <w:sz w:val="22"/>
                  <w:szCs w:val="22"/>
                </w:rPr>
                <m:t>j=1</m:t>
              </m:r>
            </m:sub>
            <m:sup>
              <m:r>
                <m:rPr>
                  <m:sty m:val="p"/>
                </m:rPr>
                <w:rPr>
                  <w:rFonts w:ascii="Cambria Math" w:eastAsiaTheme="minorEastAsia" w:hAnsi="Cambria Math"/>
                  <w:sz w:val="22"/>
                  <w:szCs w:val="22"/>
                </w:rPr>
                <m:t>NS</m:t>
              </m:r>
            </m:sup>
            <m:e>
              <m:sSub>
                <m:sSubPr>
                  <m:ctrlPr>
                    <w:rPr>
                      <w:rFonts w:ascii="Cambria Math" w:eastAsiaTheme="minorEastAsia" w:hAnsi="Cambria Math"/>
                      <w:i/>
                      <w:sz w:val="22"/>
                      <w:szCs w:val="22"/>
                    </w:rPr>
                  </m:ctrlPr>
                </m:sSubPr>
                <m:e>
                  <m:r>
                    <w:rPr>
                      <w:rFonts w:ascii="Cambria Math" w:eastAsiaTheme="minorEastAsia" w:hAnsi="Cambria Math"/>
                      <w:sz w:val="22"/>
                      <w:szCs w:val="22"/>
                    </w:rPr>
                    <m:t>e</m:t>
                  </m:r>
                </m:e>
                <m:sub>
                  <m:r>
                    <w:rPr>
                      <w:rFonts w:ascii="Cambria Math" w:eastAsiaTheme="minorEastAsia" w:hAnsi="Cambria Math"/>
                      <w:sz w:val="22"/>
                      <w:szCs w:val="22"/>
                    </w:rPr>
                    <m:t>ij</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w:rPr>
                      <w:rFonts w:ascii="Cambria Math" w:eastAsiaTheme="minorEastAsia" w:hAnsi="Cambria Math"/>
                      <w:sz w:val="22"/>
                      <w:szCs w:val="22"/>
                    </w:rPr>
                    <m:t>j</m:t>
                  </m:r>
                </m:sub>
              </m:sSub>
              <m:nary>
                <m:naryPr>
                  <m:chr m:val="∏"/>
                  <m:limLoc m:val="undOvr"/>
                  <m:ctrlPr>
                    <w:rPr>
                      <w:rFonts w:ascii="Cambria Math" w:eastAsiaTheme="minorEastAsia" w:hAnsi="Cambria Math"/>
                      <w:i/>
                      <w:sz w:val="22"/>
                      <w:szCs w:val="22"/>
                    </w:rPr>
                  </m:ctrlPr>
                </m:naryPr>
                <m:sub>
                  <m:r>
                    <w:rPr>
                      <w:rFonts w:ascii="Cambria Math" w:eastAsiaTheme="minorEastAsia" w:hAnsi="Cambria Math"/>
                      <w:sz w:val="22"/>
                      <w:szCs w:val="22"/>
                    </w:rPr>
                    <m:t>k=1</m:t>
                  </m:r>
                </m:sub>
                <m:sup>
                  <m:r>
                    <w:rPr>
                      <w:rFonts w:ascii="Cambria Math" w:eastAsiaTheme="minorEastAsia" w:hAnsi="Cambria Math"/>
                      <w:sz w:val="22"/>
                      <w:szCs w:val="22"/>
                    </w:rPr>
                    <m:t>i</m:t>
                  </m:r>
                </m:sup>
                <m:e>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C</m:t>
                              </m:r>
                            </m:e>
                            <m:sub>
                              <m:r>
                                <w:rPr>
                                  <w:rFonts w:ascii="Cambria Math" w:eastAsiaTheme="minorEastAsia" w:hAnsi="Cambria Math"/>
                                  <w:sz w:val="22"/>
                                  <w:szCs w:val="22"/>
                                </w:rPr>
                                <m:t>k</m:t>
                              </m:r>
                            </m:sub>
                          </m:sSub>
                        </m:e>
                      </m:d>
                    </m:e>
                    <m:sup>
                      <m:sSub>
                        <m:sSubPr>
                          <m:ctrlPr>
                            <w:rPr>
                              <w:rFonts w:ascii="Cambria Math" w:eastAsiaTheme="minorEastAsia" w:hAnsi="Cambria Math"/>
                              <w:i/>
                              <w:sz w:val="22"/>
                              <w:szCs w:val="22"/>
                            </w:rPr>
                          </m:ctrlPr>
                        </m:sSubPr>
                        <m:e>
                          <m:r>
                            <w:rPr>
                              <w:rFonts w:ascii="Cambria Math" w:eastAsiaTheme="minorEastAsia" w:hAnsi="Cambria Math"/>
                              <w:sz w:val="22"/>
                              <w:szCs w:val="22"/>
                            </w:rPr>
                            <m:t>e</m:t>
                          </m:r>
                        </m:e>
                        <m:sub>
                          <m:r>
                            <w:rPr>
                              <w:rFonts w:ascii="Cambria Math" w:eastAsiaTheme="minorEastAsia" w:hAnsi="Cambria Math"/>
                              <w:sz w:val="22"/>
                              <w:szCs w:val="22"/>
                            </w:rPr>
                            <m:t>ij</m:t>
                          </m:r>
                        </m:sub>
                      </m:sSub>
                    </m:sup>
                  </m:sSup>
                </m:e>
              </m:nary>
              <m:r>
                <w:rPr>
                  <w:rFonts w:ascii="Cambria Math" w:eastAsiaTheme="minorEastAsia" w:hAnsi="Cambria Math"/>
                  <w:sz w:val="22"/>
                  <w:szCs w:val="22"/>
                </w:rPr>
                <m:t xml:space="preserve">                                                                    (2</m:t>
              </m:r>
              <m:r>
                <w:rPr>
                  <w:rFonts w:ascii="Cambria Math" w:eastAsiaTheme="minorEastAsia" w:hAnsi="Cambria Math"/>
                  <w:sz w:val="22"/>
                  <w:szCs w:val="22"/>
                </w:rPr>
                <m:t>5</m:t>
              </m:r>
              <m:r>
                <w:rPr>
                  <w:rFonts w:ascii="Cambria Math" w:eastAsiaTheme="minorEastAsia" w:hAnsi="Cambria Math"/>
                  <w:sz w:val="22"/>
                  <w:szCs w:val="22"/>
                </w:rPr>
                <m:t>)</m:t>
              </m:r>
            </m:e>
          </m:nary>
        </m:oMath>
      </m:oMathPara>
    </w:p>
    <w:p w14:paraId="6447957C" w14:textId="3FF1631C" w:rsidR="00794120" w:rsidRPr="00541F1A" w:rsidRDefault="00794120" w:rsidP="00A03CE6">
      <w:pPr>
        <w:spacing w:line="480" w:lineRule="auto"/>
        <w:jc w:val="both"/>
        <w:rPr>
          <w:rFonts w:eastAsiaTheme="minorEastAsia"/>
        </w:rPr>
      </w:pPr>
      <w:r w:rsidRPr="00541F1A">
        <w:rPr>
          <w:rFonts w:eastAsiaTheme="minorEastAsia"/>
        </w:rPr>
        <w:t>Equation 2</w:t>
      </w:r>
      <w:r w:rsidR="00BA1456">
        <w:rPr>
          <w:rFonts w:eastAsiaTheme="minorEastAsia"/>
        </w:rPr>
        <w:t>5</w:t>
      </w:r>
      <w:r w:rsidRPr="00541F1A">
        <w:rPr>
          <w:rFonts w:eastAsiaTheme="minorEastAsia"/>
        </w:rPr>
        <w:t xml:space="preserve"> is a</w:t>
      </w:r>
      <w:r w:rsidR="00541F1A" w:rsidRPr="00541F1A">
        <w:rPr>
          <w:rFonts w:eastAsiaTheme="minorEastAsia"/>
        </w:rPr>
        <w:t>”</w:t>
      </w:r>
      <w:r w:rsidRPr="00541F1A">
        <w:rPr>
          <w:rFonts w:eastAsiaTheme="minorEastAsia"/>
        </w:rPr>
        <w:t xml:space="preserve"> statement of the mass balance at a specific titration point of the </w:t>
      </w:r>
      <w:proofErr w:type="spellStart"/>
      <w:r w:rsidRPr="00541F1A">
        <w:rPr>
          <w:rFonts w:eastAsiaTheme="minorEastAsia"/>
          <w:i/>
        </w:rPr>
        <w:t>i</w:t>
      </w:r>
      <w:r w:rsidRPr="00541F1A">
        <w:rPr>
          <w:rFonts w:eastAsiaTheme="minorEastAsia"/>
        </w:rPr>
        <w:t>-th</w:t>
      </w:r>
      <w:proofErr w:type="spellEnd"/>
      <w:r w:rsidRPr="00541F1A">
        <w:rPr>
          <w:rFonts w:eastAsiaTheme="minorEastAsia"/>
        </w:rPr>
        <w:t xml:space="preserve"> component in terms of the </w:t>
      </w:r>
      <w:r w:rsidRPr="00541F1A">
        <w:rPr>
          <w:rFonts w:eastAsiaTheme="minorEastAsia"/>
          <w:i/>
        </w:rPr>
        <w:t>j</w:t>
      </w:r>
      <w:r w:rsidRPr="00541F1A">
        <w:rPr>
          <w:rFonts w:eastAsiaTheme="minorEastAsia"/>
        </w:rPr>
        <w:t>-</w:t>
      </w:r>
      <w:proofErr w:type="spellStart"/>
      <w:r w:rsidRPr="00541F1A">
        <w:rPr>
          <w:rFonts w:eastAsiaTheme="minorEastAsia"/>
        </w:rPr>
        <w:t>th</w:t>
      </w:r>
      <w:proofErr w:type="spellEnd"/>
      <w:r w:rsidRPr="00541F1A">
        <w:rPr>
          <w:rFonts w:eastAsiaTheme="minorEastAsia"/>
        </w:rPr>
        <w:t xml:space="preserve"> species summed over all species present, NS. Each species concentration consists of a product of the overall stability constants and individual component concentrations [C</w:t>
      </w:r>
      <w:r w:rsidRPr="00541F1A">
        <w:rPr>
          <w:rFonts w:eastAsiaTheme="minorEastAsia"/>
          <w:vertAlign w:val="subscript"/>
        </w:rPr>
        <w:t>k</w:t>
      </w:r>
      <w:r w:rsidRPr="00541F1A">
        <w:rPr>
          <w:rFonts w:eastAsiaTheme="minorEastAsia"/>
        </w:rPr>
        <w:t>] raised to the power of the stoichiometric coefficient e</w:t>
      </w:r>
      <w:r w:rsidRPr="00541F1A">
        <w:rPr>
          <w:rFonts w:eastAsiaTheme="minorEastAsia"/>
          <w:i/>
        </w:rPr>
        <w:t>ij</w:t>
      </w:r>
      <w:r w:rsidRPr="00541F1A">
        <w:rPr>
          <w:rFonts w:eastAsiaTheme="minorEastAsia"/>
        </w:rPr>
        <w:t>.</w:t>
      </w:r>
      <w:r w:rsidR="00541F1A" w:rsidRPr="00541F1A">
        <w:rPr>
          <w:rFonts w:eastAsiaTheme="minorEastAsia"/>
        </w:rPr>
        <w:t>”</w:t>
      </w:r>
      <w:r w:rsidR="008C32DC" w:rsidRPr="00541F1A">
        <w:rPr>
          <w:rFonts w:eastAsiaTheme="minorEastAsia"/>
        </w:rPr>
        <w:fldChar w:fldCharType="begin"/>
      </w:r>
      <w:r w:rsidR="001125FA">
        <w:rPr>
          <w:rFonts w:eastAsiaTheme="minorEastAsia"/>
        </w:rPr>
        <w:instrText xml:space="preserve"> ADDIN EN.CITE &lt;EndNote&gt;&lt;Cite&gt;&lt;Author&gt;Martell&lt;/Author&gt;&lt;Year&gt;1992&lt;/Year&gt;&lt;RecNum&gt;44&lt;/RecNum&gt;&lt;DisplayText&gt;&lt;style face="superscript"&gt;43&lt;/style&gt;&lt;/DisplayText&gt;&lt;record&gt;&lt;rec-number&gt;44&lt;/rec-number&gt;&lt;foreign-keys&gt;&lt;key app="EN" db-id="0s2ps0w2sawa55edt95xzaps2rtzvzp0rs9x" timestamp="1605368231"&gt;44&lt;/key&gt;&lt;/foreign-keys&gt;&lt;ref-type name="Book"&gt;6&lt;/ref-type&gt;&lt;contributors&gt;&lt;authors&gt;&lt;author&gt;Martell, A. E.; Motekaitis, R. J.&lt;/author&gt;&lt;/authors&gt;&lt;/contributors&gt;&lt;titles&gt;&lt;title&gt;Determination and Use of Stability Constants&lt;/title&gt;&lt;/titles&gt;&lt;edition&gt;2nd&lt;/edition&gt;&lt;dates&gt;&lt;year&gt;1992&lt;/year&gt;&lt;/dates&gt;&lt;pub-location&gt;New York&lt;/pub-location&gt;&lt;publisher&gt;VCHS Publishers&lt;/publisher&gt;&lt;urls&gt;&lt;/urls&gt;&lt;/record&gt;&lt;/Cite&gt;&lt;/EndNote&gt;</w:instrText>
      </w:r>
      <w:r w:rsidR="008C32DC" w:rsidRPr="00541F1A">
        <w:rPr>
          <w:rFonts w:eastAsiaTheme="minorEastAsia"/>
        </w:rPr>
        <w:fldChar w:fldCharType="separate"/>
      </w:r>
      <w:r w:rsidR="001125FA" w:rsidRPr="001125FA">
        <w:rPr>
          <w:rFonts w:eastAsiaTheme="minorEastAsia"/>
          <w:noProof/>
          <w:vertAlign w:val="superscript"/>
        </w:rPr>
        <w:t>43</w:t>
      </w:r>
      <w:r w:rsidR="008C32DC" w:rsidRPr="00541F1A">
        <w:rPr>
          <w:rFonts w:eastAsiaTheme="minorEastAsia"/>
        </w:rPr>
        <w:fldChar w:fldCharType="end"/>
      </w:r>
    </w:p>
    <w:p w14:paraId="293E9701" w14:textId="5690A780" w:rsidR="00794120" w:rsidRPr="00683D30" w:rsidRDefault="00794120" w:rsidP="00E27F2C">
      <w:pPr>
        <w:spacing w:line="480" w:lineRule="auto"/>
        <w:ind w:firstLine="720"/>
        <w:jc w:val="both"/>
        <w:rPr>
          <w:rFonts w:eastAsiaTheme="minorEastAsia"/>
        </w:rPr>
      </w:pPr>
      <w:r w:rsidRPr="00683D30">
        <w:rPr>
          <w:rFonts w:eastAsiaTheme="minorEastAsia"/>
        </w:rPr>
        <w:lastRenderedPageBreak/>
        <w:t>As an example</w:t>
      </w:r>
      <w:r w:rsidR="00BB7D37">
        <w:rPr>
          <w:rFonts w:eastAsiaTheme="minorEastAsia"/>
        </w:rPr>
        <w:t>,</w:t>
      </w:r>
      <w:r w:rsidRPr="00683D30">
        <w:rPr>
          <w:rFonts w:eastAsiaTheme="minorEastAsia"/>
        </w:rPr>
        <w:t xml:space="preserve"> the </w:t>
      </w:r>
      <w:proofErr w:type="gramStart"/>
      <w:r w:rsidRPr="00683D30">
        <w:rPr>
          <w:rFonts w:eastAsiaTheme="minorEastAsia"/>
        </w:rPr>
        <w:t>Mg(</w:t>
      </w:r>
      <w:proofErr w:type="gramEnd"/>
      <w:r w:rsidRPr="00683D30">
        <w:rPr>
          <w:rFonts w:eastAsiaTheme="minorEastAsia"/>
        </w:rPr>
        <w:t>II)-EDTA system consists of three components: EDTA</w:t>
      </w:r>
      <w:r w:rsidRPr="00683D30">
        <w:rPr>
          <w:rFonts w:eastAsiaTheme="minorEastAsia"/>
          <w:vertAlign w:val="superscript"/>
        </w:rPr>
        <w:t>4-</w:t>
      </w:r>
      <w:r w:rsidRPr="00683D30">
        <w:rPr>
          <w:rFonts w:eastAsiaTheme="minorEastAsia"/>
        </w:rPr>
        <w:t xml:space="preserve"> (L), Mg</w:t>
      </w:r>
      <w:r w:rsidRPr="00683D30">
        <w:rPr>
          <w:rFonts w:eastAsiaTheme="minorEastAsia"/>
          <w:vertAlign w:val="superscript"/>
        </w:rPr>
        <w:t>2+</w:t>
      </w:r>
      <w:r w:rsidRPr="00683D30">
        <w:rPr>
          <w:rFonts w:eastAsiaTheme="minorEastAsia"/>
        </w:rPr>
        <w:t xml:space="preserve"> (M), and H</w:t>
      </w:r>
      <w:r w:rsidRPr="00683D30">
        <w:rPr>
          <w:rFonts w:eastAsiaTheme="minorEastAsia"/>
          <w:vertAlign w:val="superscript"/>
        </w:rPr>
        <w:t>+</w:t>
      </w:r>
      <w:r w:rsidRPr="00683D30">
        <w:rPr>
          <w:rFonts w:eastAsiaTheme="minorEastAsia"/>
        </w:rPr>
        <w:t>. The species present are HEDTA</w:t>
      </w:r>
      <w:r w:rsidRPr="00683D30">
        <w:rPr>
          <w:rFonts w:eastAsiaTheme="minorEastAsia"/>
          <w:vertAlign w:val="superscript"/>
        </w:rPr>
        <w:t>3-</w:t>
      </w:r>
      <w:r w:rsidRPr="00683D30">
        <w:rPr>
          <w:rFonts w:eastAsiaTheme="minorEastAsia"/>
        </w:rPr>
        <w:t>, H</w:t>
      </w:r>
      <w:r w:rsidRPr="00683D30">
        <w:rPr>
          <w:rFonts w:eastAsiaTheme="minorEastAsia"/>
          <w:vertAlign w:val="subscript"/>
        </w:rPr>
        <w:t>2</w:t>
      </w:r>
      <w:r w:rsidRPr="00683D30">
        <w:rPr>
          <w:rFonts w:eastAsiaTheme="minorEastAsia"/>
        </w:rPr>
        <w:t>EDTA</w:t>
      </w:r>
      <w:r w:rsidRPr="00683D30">
        <w:rPr>
          <w:rFonts w:eastAsiaTheme="minorEastAsia"/>
          <w:vertAlign w:val="superscript"/>
        </w:rPr>
        <w:t>2-</w:t>
      </w:r>
      <w:r w:rsidRPr="00683D30">
        <w:rPr>
          <w:rFonts w:eastAsiaTheme="minorEastAsia"/>
        </w:rPr>
        <w:t>, H</w:t>
      </w:r>
      <w:r w:rsidRPr="00683D30">
        <w:rPr>
          <w:rFonts w:eastAsiaTheme="minorEastAsia"/>
          <w:vertAlign w:val="subscript"/>
        </w:rPr>
        <w:t>3</w:t>
      </w:r>
      <w:r w:rsidRPr="00683D30">
        <w:rPr>
          <w:rFonts w:eastAsiaTheme="minorEastAsia"/>
        </w:rPr>
        <w:t>EDTA</w:t>
      </w:r>
      <w:r w:rsidRPr="00683D30">
        <w:rPr>
          <w:rFonts w:eastAsiaTheme="minorEastAsia"/>
          <w:vertAlign w:val="superscript"/>
        </w:rPr>
        <w:t>-</w:t>
      </w:r>
      <w:r w:rsidRPr="00683D30">
        <w:rPr>
          <w:rFonts w:eastAsiaTheme="minorEastAsia"/>
        </w:rPr>
        <w:t>, H</w:t>
      </w:r>
      <w:r w:rsidRPr="00683D30">
        <w:rPr>
          <w:rFonts w:eastAsiaTheme="minorEastAsia"/>
          <w:vertAlign w:val="subscript"/>
        </w:rPr>
        <w:t>4</w:t>
      </w:r>
      <w:r w:rsidRPr="00683D30">
        <w:rPr>
          <w:rFonts w:eastAsiaTheme="minorEastAsia"/>
        </w:rPr>
        <w:t>EDTA, MgEDTA</w:t>
      </w:r>
      <w:r w:rsidRPr="00683D30">
        <w:rPr>
          <w:rFonts w:eastAsiaTheme="minorEastAsia"/>
          <w:vertAlign w:val="superscript"/>
        </w:rPr>
        <w:t>2-</w:t>
      </w:r>
      <w:r w:rsidRPr="00683D30">
        <w:rPr>
          <w:rFonts w:eastAsiaTheme="minorEastAsia"/>
        </w:rPr>
        <w:t xml:space="preserve">, </w:t>
      </w:r>
      <w:proofErr w:type="spellStart"/>
      <w:r w:rsidRPr="00683D30">
        <w:rPr>
          <w:rFonts w:eastAsiaTheme="minorEastAsia"/>
        </w:rPr>
        <w:t>MgHEDTA</w:t>
      </w:r>
      <w:proofErr w:type="spellEnd"/>
      <w:r w:rsidRPr="00683D30">
        <w:rPr>
          <w:rFonts w:eastAsiaTheme="minorEastAsia"/>
          <w:vertAlign w:val="superscript"/>
        </w:rPr>
        <w:t>-</w:t>
      </w:r>
      <w:r w:rsidRPr="00683D30">
        <w:rPr>
          <w:rFonts w:eastAsiaTheme="minorEastAsia"/>
        </w:rPr>
        <w:t>, H</w:t>
      </w:r>
      <w:r w:rsidRPr="00683D30">
        <w:rPr>
          <w:rFonts w:eastAsiaTheme="minorEastAsia"/>
          <w:vertAlign w:val="superscript"/>
        </w:rPr>
        <w:t>+</w:t>
      </w:r>
      <w:r w:rsidRPr="00683D30">
        <w:rPr>
          <w:rFonts w:eastAsiaTheme="minorEastAsia"/>
        </w:rPr>
        <w:t>, Mg</w:t>
      </w:r>
      <w:r w:rsidRPr="00683D30">
        <w:rPr>
          <w:rFonts w:eastAsiaTheme="minorEastAsia"/>
          <w:vertAlign w:val="superscript"/>
        </w:rPr>
        <w:t>2+</w:t>
      </w:r>
      <w:r w:rsidRPr="00683D30">
        <w:rPr>
          <w:rFonts w:eastAsiaTheme="minorEastAsia"/>
        </w:rPr>
        <w:t>, and OH</w:t>
      </w:r>
      <w:r w:rsidRPr="00683D30">
        <w:rPr>
          <w:rFonts w:eastAsiaTheme="minorEastAsia"/>
          <w:vertAlign w:val="superscript"/>
        </w:rPr>
        <w:t>-</w:t>
      </w:r>
      <w:r w:rsidRPr="00683D30">
        <w:rPr>
          <w:rFonts w:eastAsiaTheme="minorEastAsia"/>
        </w:rPr>
        <w:t>. There would then be three mass balance constraints: T</w:t>
      </w:r>
      <w:r w:rsidRPr="00683D30">
        <w:rPr>
          <w:rFonts w:eastAsiaTheme="minorEastAsia"/>
          <w:vertAlign w:val="subscript"/>
        </w:rPr>
        <w:t>L</w:t>
      </w:r>
      <w:r w:rsidRPr="00683D30">
        <w:rPr>
          <w:rFonts w:eastAsiaTheme="minorEastAsia"/>
        </w:rPr>
        <w:t xml:space="preserve"> for total ligand, T</w:t>
      </w:r>
      <w:r w:rsidRPr="00683D30">
        <w:rPr>
          <w:rFonts w:eastAsiaTheme="minorEastAsia"/>
          <w:vertAlign w:val="subscript"/>
        </w:rPr>
        <w:t>M</w:t>
      </w:r>
      <w:r w:rsidRPr="00683D30">
        <w:rPr>
          <w:rFonts w:eastAsiaTheme="minorEastAsia"/>
        </w:rPr>
        <w:t xml:space="preserve"> for total metal ion, and T</w:t>
      </w:r>
      <w:r w:rsidRPr="00683D30">
        <w:rPr>
          <w:rFonts w:eastAsiaTheme="minorEastAsia"/>
          <w:vertAlign w:val="subscript"/>
        </w:rPr>
        <w:t>H</w:t>
      </w:r>
      <w:r w:rsidRPr="00683D30">
        <w:rPr>
          <w:rFonts w:eastAsiaTheme="minorEastAsia"/>
        </w:rPr>
        <w:t xml:space="preserve"> for total initial hydrogen concentration.</w:t>
      </w:r>
    </w:p>
    <w:p w14:paraId="6133DCD9" w14:textId="40AFAFBC" w:rsidR="00794120" w:rsidRPr="00683D30" w:rsidRDefault="000907F5" w:rsidP="00A03CE6">
      <w:pPr>
        <w:spacing w:line="480" w:lineRule="auto"/>
        <w:jc w:val="right"/>
        <w:rPr>
          <w:rFonts w:eastAsiaTheme="minorEastAsia"/>
          <w:sz w:val="22"/>
          <w:szCs w:val="22"/>
        </w:rPr>
      </w:p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m:rPr>
                <m:sty m:val="p"/>
              </m:rPr>
              <w:rPr>
                <w:rFonts w:ascii="Cambria Math" w:eastAsiaTheme="minorEastAsia" w:hAnsi="Cambria Math"/>
                <w:sz w:val="22"/>
                <w:szCs w:val="22"/>
              </w:rPr>
              <m:t>L</m:t>
            </m:r>
          </m:sub>
        </m:sSub>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m:t>
        </m:r>
        <m:d>
          <m:dPr>
            <m:begChr m:val="["/>
            <m:endChr m:val="]"/>
            <m:ctrlPr>
              <w:rPr>
                <w:rFonts w:ascii="Cambria Math" w:hAnsi="Cambria Math"/>
                <w:sz w:val="22"/>
                <w:szCs w:val="22"/>
              </w:rPr>
            </m:ctrlPr>
          </m:dPr>
          <m:e>
            <m:sSup>
              <m:sSupPr>
                <m:ctrlPr>
                  <w:rPr>
                    <w:rFonts w:ascii="Cambria Math" w:hAnsi="Cambria Math"/>
                    <w:sz w:val="22"/>
                    <w:szCs w:val="22"/>
                  </w:rPr>
                </m:ctrlPr>
              </m:sSupPr>
              <m:e>
                <m:r>
                  <m:rPr>
                    <m:sty m:val="p"/>
                  </m:rPr>
                  <w:rPr>
                    <w:rFonts w:ascii="Cambria Math" w:hAnsi="Cambria Math"/>
                    <w:sz w:val="22"/>
                    <w:szCs w:val="22"/>
                  </w:rPr>
                  <m:t>HL</m:t>
                </m:r>
              </m:e>
              <m:sup>
                <m:r>
                  <w:rPr>
                    <w:rFonts w:ascii="Cambria Math" w:hAnsi="Cambria Math"/>
                    <w:sz w:val="22"/>
                    <w:szCs w:val="22"/>
                  </w:rPr>
                  <m:t>3-</m:t>
                </m:r>
              </m:sup>
            </m:sSup>
          </m:e>
        </m:d>
        <m:r>
          <w:rPr>
            <w:rFonts w:ascii="Cambria Math" w:hAnsi="Cambria Math"/>
            <w:sz w:val="22"/>
            <w:szCs w:val="22"/>
          </w:rPr>
          <m:t>+</m:t>
        </m:r>
        <m:d>
          <m:dPr>
            <m:begChr m:val="["/>
            <m:endChr m:val="]"/>
            <m:ctrlPr>
              <w:rPr>
                <w:rFonts w:ascii="Cambria Math" w:hAnsi="Cambria Math"/>
                <w:sz w:val="22"/>
                <w:szCs w:val="22"/>
              </w:rPr>
            </m:ctrlPr>
          </m:dPr>
          <m:e>
            <m:sSub>
              <m:sSubPr>
                <m:ctrlPr>
                  <w:rPr>
                    <w:rFonts w:ascii="Cambria Math" w:hAnsi="Cambria Math"/>
                    <w:i/>
                    <w:sz w:val="22"/>
                    <w:szCs w:val="22"/>
                  </w:rPr>
                </m:ctrlPr>
              </m:sSubPr>
              <m:e>
                <m:r>
                  <m:rPr>
                    <m:sty m:val="p"/>
                  </m:rPr>
                  <w:rPr>
                    <w:rFonts w:ascii="Cambria Math" w:hAnsi="Cambria Math"/>
                    <w:sz w:val="22"/>
                    <w:szCs w:val="22"/>
                  </w:rPr>
                  <m:t>H</m:t>
                </m:r>
              </m:e>
              <m:sub>
                <m:r>
                  <w:rPr>
                    <w:rFonts w:ascii="Cambria Math" w:hAnsi="Cambria Math"/>
                    <w:sz w:val="22"/>
                    <w:szCs w:val="22"/>
                  </w:rPr>
                  <m:t>2</m:t>
                </m:r>
              </m:sub>
            </m:sSub>
            <m:sSup>
              <m:sSupPr>
                <m:ctrlPr>
                  <w:rPr>
                    <w:rFonts w:ascii="Cambria Math" w:hAnsi="Cambria Math"/>
                    <w:i/>
                    <w:sz w:val="22"/>
                    <w:szCs w:val="22"/>
                  </w:rPr>
                </m:ctrlPr>
              </m:sSupPr>
              <m:e>
                <m:r>
                  <m:rPr>
                    <m:sty m:val="p"/>
                  </m:rPr>
                  <w:rPr>
                    <w:rFonts w:ascii="Cambria Math" w:hAnsi="Cambria Math"/>
                    <w:sz w:val="22"/>
                    <w:szCs w:val="22"/>
                  </w:rPr>
                  <m:t>L</m:t>
                </m:r>
              </m:e>
              <m:sup>
                <m:r>
                  <w:rPr>
                    <w:rFonts w:ascii="Cambria Math" w:hAnsi="Cambria Math"/>
                    <w:sz w:val="22"/>
                    <w:szCs w:val="22"/>
                  </w:rPr>
                  <m:t>2-</m:t>
                </m:r>
              </m:sup>
            </m:sSup>
          </m:e>
        </m:d>
        <m:r>
          <w:rPr>
            <w:rFonts w:ascii="Cambria Math" w:hAnsi="Cambria Math"/>
            <w:sz w:val="22"/>
            <w:szCs w:val="22"/>
          </w:rPr>
          <m:t>+</m:t>
        </m:r>
        <m:d>
          <m:dPr>
            <m:begChr m:val="["/>
            <m:endChr m:val="]"/>
            <m:ctrlPr>
              <w:rPr>
                <w:rFonts w:ascii="Cambria Math" w:hAnsi="Cambria Math"/>
                <w:sz w:val="22"/>
                <w:szCs w:val="22"/>
              </w:rPr>
            </m:ctrlPr>
          </m:dPr>
          <m:e>
            <m:sSub>
              <m:sSubPr>
                <m:ctrlPr>
                  <w:rPr>
                    <w:rFonts w:ascii="Cambria Math" w:hAnsi="Cambria Math"/>
                    <w:i/>
                    <w:sz w:val="22"/>
                    <w:szCs w:val="22"/>
                  </w:rPr>
                </m:ctrlPr>
              </m:sSubPr>
              <m:e>
                <m:r>
                  <m:rPr>
                    <m:sty m:val="p"/>
                  </m:rPr>
                  <w:rPr>
                    <w:rFonts w:ascii="Cambria Math" w:hAnsi="Cambria Math"/>
                    <w:sz w:val="22"/>
                    <w:szCs w:val="22"/>
                  </w:rPr>
                  <m:t>H</m:t>
                </m:r>
              </m:e>
              <m:sub>
                <m:r>
                  <w:rPr>
                    <w:rFonts w:ascii="Cambria Math" w:hAnsi="Cambria Math"/>
                    <w:sz w:val="22"/>
                    <w:szCs w:val="22"/>
                  </w:rPr>
                  <m:t>3</m:t>
                </m:r>
              </m:sub>
            </m:sSub>
            <m:sSup>
              <m:sSupPr>
                <m:ctrlPr>
                  <w:rPr>
                    <w:rFonts w:ascii="Cambria Math" w:hAnsi="Cambria Math"/>
                    <w:i/>
                    <w:sz w:val="22"/>
                    <w:szCs w:val="22"/>
                  </w:rPr>
                </m:ctrlPr>
              </m:sSupPr>
              <m:e>
                <m:r>
                  <m:rPr>
                    <m:sty m:val="p"/>
                  </m:rPr>
                  <w:rPr>
                    <w:rFonts w:ascii="Cambria Math" w:hAnsi="Cambria Math"/>
                    <w:sz w:val="22"/>
                    <w:szCs w:val="22"/>
                  </w:rPr>
                  <m:t>L</m:t>
                </m:r>
              </m:e>
              <m:sup>
                <m:r>
                  <w:rPr>
                    <w:rFonts w:ascii="Cambria Math" w:hAnsi="Cambria Math"/>
                    <w:sz w:val="22"/>
                    <w:szCs w:val="22"/>
                  </w:rPr>
                  <m:t>-</m:t>
                </m:r>
              </m:sup>
            </m:sSup>
          </m:e>
        </m:d>
        <m:r>
          <w:rPr>
            <w:rFonts w:ascii="Cambria Math" w:hAnsi="Cambria Math"/>
            <w:sz w:val="22"/>
            <w:szCs w:val="22"/>
          </w:rPr>
          <m:t>+</m:t>
        </m:r>
        <m:d>
          <m:dPr>
            <m:begChr m:val="["/>
            <m:endChr m:val="]"/>
            <m:ctrlPr>
              <w:rPr>
                <w:rFonts w:ascii="Cambria Math" w:hAnsi="Cambria Math"/>
                <w:sz w:val="22"/>
                <w:szCs w:val="22"/>
              </w:rPr>
            </m:ctrlPr>
          </m:dPr>
          <m:e>
            <m:sSub>
              <m:sSubPr>
                <m:ctrlPr>
                  <w:rPr>
                    <w:rFonts w:ascii="Cambria Math" w:hAnsi="Cambria Math"/>
                    <w:i/>
                    <w:sz w:val="22"/>
                    <w:szCs w:val="22"/>
                  </w:rPr>
                </m:ctrlPr>
              </m:sSubPr>
              <m:e>
                <m:r>
                  <m:rPr>
                    <m:sty m:val="p"/>
                  </m:rPr>
                  <w:rPr>
                    <w:rFonts w:ascii="Cambria Math" w:hAnsi="Cambria Math"/>
                    <w:sz w:val="22"/>
                    <w:szCs w:val="22"/>
                  </w:rPr>
                  <m:t>H</m:t>
                </m:r>
              </m:e>
              <m:sub>
                <m:r>
                  <w:rPr>
                    <w:rFonts w:ascii="Cambria Math" w:hAnsi="Cambria Math"/>
                    <w:sz w:val="22"/>
                    <w:szCs w:val="22"/>
                  </w:rPr>
                  <m:t>4</m:t>
                </m:r>
              </m:sub>
            </m:sSub>
            <m:r>
              <m:rPr>
                <m:sty m:val="p"/>
              </m:rPr>
              <w:rPr>
                <w:rFonts w:ascii="Cambria Math" w:hAnsi="Cambria Math"/>
                <w:sz w:val="22"/>
                <w:szCs w:val="22"/>
              </w:rPr>
              <m:t>L</m:t>
            </m:r>
          </m:e>
        </m:d>
        <m:r>
          <w:rPr>
            <w:rFonts w:ascii="Cambria Math" w:hAnsi="Cambria Math"/>
            <w:sz w:val="22"/>
            <w:szCs w:val="22"/>
          </w:rPr>
          <m:t>+</m:t>
        </m:r>
        <m:d>
          <m:dPr>
            <m:begChr m:val="["/>
            <m:endChr m:val="]"/>
            <m:ctrlPr>
              <w:rPr>
                <w:rFonts w:ascii="Cambria Math" w:hAnsi="Cambria Math"/>
                <w:sz w:val="22"/>
                <w:szCs w:val="22"/>
              </w:rPr>
            </m:ctrlPr>
          </m:dPr>
          <m:e>
            <m:r>
              <m:rPr>
                <m:sty m:val="p"/>
              </m:rPr>
              <w:rPr>
                <w:rFonts w:ascii="Cambria Math" w:hAnsi="Cambria Math"/>
                <w:sz w:val="22"/>
                <w:szCs w:val="22"/>
              </w:rPr>
              <m:t>Mg</m:t>
            </m:r>
            <m:sSup>
              <m:sSupPr>
                <m:ctrlPr>
                  <w:rPr>
                    <w:rFonts w:ascii="Cambria Math" w:hAnsi="Cambria Math"/>
                    <w:sz w:val="22"/>
                    <w:szCs w:val="22"/>
                  </w:rPr>
                </m:ctrlPr>
              </m:sSupPr>
              <m:e>
                <m:r>
                  <m:rPr>
                    <m:sty m:val="p"/>
                  </m:rPr>
                  <w:rPr>
                    <w:rFonts w:ascii="Cambria Math" w:hAnsi="Cambria Math"/>
                    <w:sz w:val="22"/>
                    <w:szCs w:val="22"/>
                  </w:rPr>
                  <m:t>L</m:t>
                </m:r>
              </m:e>
              <m:sup>
                <m:r>
                  <w:rPr>
                    <w:rFonts w:ascii="Cambria Math" w:hAnsi="Cambria Math"/>
                    <w:sz w:val="22"/>
                    <w:szCs w:val="22"/>
                  </w:rPr>
                  <m:t>2-</m:t>
                </m:r>
              </m:sup>
            </m:sSup>
          </m:e>
        </m:d>
        <m:r>
          <w:rPr>
            <w:rFonts w:ascii="Cambria Math" w:hAnsi="Cambria Math"/>
            <w:sz w:val="22"/>
            <w:szCs w:val="22"/>
          </w:rPr>
          <m:t>+</m:t>
        </m:r>
        <m:d>
          <m:dPr>
            <m:begChr m:val="["/>
            <m:endChr m:val="]"/>
            <m:ctrlPr>
              <w:rPr>
                <w:rFonts w:ascii="Cambria Math" w:hAnsi="Cambria Math"/>
                <w:sz w:val="22"/>
                <w:szCs w:val="22"/>
              </w:rPr>
            </m:ctrlPr>
          </m:dPr>
          <m:e>
            <m:r>
              <m:rPr>
                <m:sty m:val="p"/>
              </m:rPr>
              <w:rPr>
                <w:rFonts w:ascii="Cambria Math" w:hAnsi="Cambria Math"/>
                <w:sz w:val="22"/>
                <w:szCs w:val="22"/>
              </w:rPr>
              <m:t>MgH</m:t>
            </m:r>
            <m:sSup>
              <m:sSupPr>
                <m:ctrlPr>
                  <w:rPr>
                    <w:rFonts w:ascii="Cambria Math" w:hAnsi="Cambria Math"/>
                    <w:sz w:val="22"/>
                    <w:szCs w:val="22"/>
                  </w:rPr>
                </m:ctrlPr>
              </m:sSupPr>
              <m:e>
                <m:r>
                  <m:rPr>
                    <m:sty m:val="p"/>
                  </m:rPr>
                  <w:rPr>
                    <w:rFonts w:ascii="Cambria Math" w:hAnsi="Cambria Math"/>
                    <w:sz w:val="22"/>
                    <w:szCs w:val="22"/>
                  </w:rPr>
                  <m:t>L</m:t>
                </m:r>
              </m:e>
              <m:sup>
                <m:r>
                  <w:rPr>
                    <w:rFonts w:ascii="Cambria Math" w:hAnsi="Cambria Math"/>
                    <w:sz w:val="22"/>
                    <w:szCs w:val="22"/>
                  </w:rPr>
                  <m:t>-</m:t>
                </m:r>
              </m:sup>
            </m:sSup>
          </m:e>
        </m:d>
      </m:oMath>
      <w:r w:rsidR="00794120" w:rsidRPr="00683D30">
        <w:rPr>
          <w:rFonts w:eastAsiaTheme="minorEastAsia"/>
          <w:sz w:val="22"/>
          <w:szCs w:val="22"/>
        </w:rPr>
        <w:t xml:space="preserve">                  (2</w:t>
      </w:r>
      <w:r w:rsidR="00BA1456">
        <w:rPr>
          <w:rFonts w:eastAsiaTheme="minorEastAsia"/>
          <w:sz w:val="22"/>
          <w:szCs w:val="22"/>
        </w:rPr>
        <w:t>6</w:t>
      </w:r>
      <w:r w:rsidR="00794120" w:rsidRPr="00683D30">
        <w:rPr>
          <w:rFonts w:eastAsiaTheme="minorEastAsia"/>
          <w:sz w:val="22"/>
          <w:szCs w:val="22"/>
        </w:rPr>
        <w:t>)</w:t>
      </w:r>
    </w:p>
    <w:p w14:paraId="1DAC68B8" w14:textId="1EFDC585" w:rsidR="00794120" w:rsidRPr="00683D30" w:rsidRDefault="000907F5" w:rsidP="00A03CE6">
      <w:pPr>
        <w:spacing w:line="480" w:lineRule="auto"/>
        <w:jc w:val="right"/>
        <w:rPr>
          <w:rFonts w:eastAsiaTheme="minorEastAsia"/>
          <w:sz w:val="22"/>
          <w:szCs w:val="22"/>
        </w:rPr>
      </w:p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m:rPr>
                <m:sty m:val="p"/>
              </m:rPr>
              <w:rPr>
                <w:rFonts w:ascii="Cambria Math" w:eastAsiaTheme="minorEastAsia" w:hAnsi="Cambria Math"/>
                <w:sz w:val="22"/>
                <w:szCs w:val="22"/>
              </w:rPr>
              <m:t>M</m:t>
            </m:r>
          </m:sub>
        </m:sSub>
        <m:r>
          <w:rPr>
            <w:rFonts w:ascii="Cambria Math" w:eastAsiaTheme="minorEastAsia" w:hAnsi="Cambria Math"/>
            <w:sz w:val="22"/>
            <w:szCs w:val="22"/>
          </w:rPr>
          <m:t>=</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r>
          <w:rPr>
            <w:rFonts w:ascii="Cambria Math" w:eastAsiaTheme="minorEastAsia" w:hAnsi="Cambria Math"/>
            <w:sz w:val="22"/>
            <w:szCs w:val="22"/>
          </w:rPr>
          <m:t>+</m:t>
        </m:r>
        <m:d>
          <m:dPr>
            <m:begChr m:val="["/>
            <m:endChr m:val="]"/>
            <m:ctrlPr>
              <w:rPr>
                <w:rFonts w:ascii="Cambria Math" w:hAnsi="Cambria Math"/>
                <w:sz w:val="22"/>
                <w:szCs w:val="22"/>
              </w:rPr>
            </m:ctrlPr>
          </m:dPr>
          <m:e>
            <m:r>
              <m:rPr>
                <m:sty m:val="p"/>
              </m:rPr>
              <w:rPr>
                <w:rFonts w:ascii="Cambria Math" w:hAnsi="Cambria Math"/>
                <w:sz w:val="22"/>
                <w:szCs w:val="22"/>
              </w:rPr>
              <m:t>Mg</m:t>
            </m:r>
            <m:sSup>
              <m:sSupPr>
                <m:ctrlPr>
                  <w:rPr>
                    <w:rFonts w:ascii="Cambria Math" w:hAnsi="Cambria Math"/>
                    <w:sz w:val="22"/>
                    <w:szCs w:val="22"/>
                  </w:rPr>
                </m:ctrlPr>
              </m:sSupPr>
              <m:e>
                <m:r>
                  <m:rPr>
                    <m:sty m:val="p"/>
                  </m:rPr>
                  <w:rPr>
                    <w:rFonts w:ascii="Cambria Math" w:hAnsi="Cambria Math"/>
                    <w:sz w:val="22"/>
                    <w:szCs w:val="22"/>
                  </w:rPr>
                  <m:t>L</m:t>
                </m:r>
              </m:e>
              <m:sup>
                <m:r>
                  <w:rPr>
                    <w:rFonts w:ascii="Cambria Math" w:hAnsi="Cambria Math"/>
                    <w:sz w:val="22"/>
                    <w:szCs w:val="22"/>
                  </w:rPr>
                  <m:t>2-</m:t>
                </m:r>
              </m:sup>
            </m:sSup>
          </m:e>
        </m:d>
        <m:r>
          <w:rPr>
            <w:rFonts w:ascii="Cambria Math" w:eastAsiaTheme="minorEastAsia" w:hAnsi="Cambria Math"/>
            <w:sz w:val="22"/>
            <w:szCs w:val="22"/>
          </w:rPr>
          <m:t>+</m:t>
        </m:r>
        <m:d>
          <m:dPr>
            <m:begChr m:val="["/>
            <m:endChr m:val="]"/>
            <m:ctrlPr>
              <w:rPr>
                <w:rFonts w:ascii="Cambria Math" w:hAnsi="Cambria Math"/>
                <w:sz w:val="22"/>
                <w:szCs w:val="22"/>
              </w:rPr>
            </m:ctrlPr>
          </m:dPr>
          <m:e>
            <m:r>
              <m:rPr>
                <m:sty m:val="p"/>
              </m:rPr>
              <w:rPr>
                <w:rFonts w:ascii="Cambria Math" w:hAnsi="Cambria Math"/>
                <w:sz w:val="22"/>
                <w:szCs w:val="22"/>
              </w:rPr>
              <m:t>MgH</m:t>
            </m:r>
            <m:sSup>
              <m:sSupPr>
                <m:ctrlPr>
                  <w:rPr>
                    <w:rFonts w:ascii="Cambria Math" w:hAnsi="Cambria Math"/>
                    <w:sz w:val="22"/>
                    <w:szCs w:val="22"/>
                  </w:rPr>
                </m:ctrlPr>
              </m:sSupPr>
              <m:e>
                <m:r>
                  <m:rPr>
                    <m:sty m:val="p"/>
                  </m:rPr>
                  <w:rPr>
                    <w:rFonts w:ascii="Cambria Math" w:hAnsi="Cambria Math"/>
                    <w:sz w:val="22"/>
                    <w:szCs w:val="22"/>
                  </w:rPr>
                  <m:t>L</m:t>
                </m:r>
              </m:e>
              <m:sup>
                <m:r>
                  <w:rPr>
                    <w:rFonts w:ascii="Cambria Math" w:hAnsi="Cambria Math"/>
                    <w:sz w:val="22"/>
                    <w:szCs w:val="22"/>
                  </w:rPr>
                  <m:t>-</m:t>
                </m:r>
              </m:sup>
            </m:sSup>
          </m:e>
        </m:d>
      </m:oMath>
      <w:r w:rsidR="00794120" w:rsidRPr="00683D30">
        <w:rPr>
          <w:rFonts w:eastAsiaTheme="minorEastAsia"/>
          <w:sz w:val="22"/>
          <w:szCs w:val="22"/>
        </w:rPr>
        <w:t xml:space="preserve">                                                     (2</w:t>
      </w:r>
      <w:r w:rsidR="00BA1456">
        <w:rPr>
          <w:rFonts w:eastAsiaTheme="minorEastAsia"/>
          <w:sz w:val="22"/>
          <w:szCs w:val="22"/>
        </w:rPr>
        <w:t>7</w:t>
      </w:r>
      <w:r w:rsidR="00794120" w:rsidRPr="00683D30">
        <w:rPr>
          <w:rFonts w:eastAsiaTheme="minorEastAsia"/>
          <w:sz w:val="22"/>
          <w:szCs w:val="22"/>
        </w:rPr>
        <w:t>)</w:t>
      </w:r>
    </w:p>
    <w:p w14:paraId="7A3A264B" w14:textId="79294114" w:rsidR="00794120" w:rsidRPr="00683D30" w:rsidRDefault="000907F5" w:rsidP="00A03CE6">
      <w:pPr>
        <w:spacing w:line="480" w:lineRule="auto"/>
        <w:jc w:val="right"/>
        <w:rPr>
          <w:rFonts w:eastAsiaTheme="minorEastAsia"/>
          <w:sz w:val="22"/>
          <w:szCs w:val="22"/>
        </w:rPr>
      </w:p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m:rPr>
                <m:sty m:val="p"/>
              </m:rPr>
              <w:rPr>
                <w:rFonts w:ascii="Cambria Math" w:eastAsiaTheme="minorEastAsia" w:hAnsi="Cambria Math"/>
                <w:sz w:val="22"/>
                <w:szCs w:val="22"/>
              </w:rPr>
              <m:t>H</m:t>
            </m:r>
          </m:sub>
        </m:sSub>
        <m:r>
          <w:rPr>
            <w:rFonts w:ascii="Cambria Math" w:eastAsiaTheme="minorEastAsia" w:hAnsi="Cambria Math"/>
            <w:sz w:val="22"/>
            <w:szCs w:val="22"/>
          </w:rPr>
          <m:t>=</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OH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m:t>
        </m:r>
        <m:d>
          <m:dPr>
            <m:begChr m:val="["/>
            <m:endChr m:val="]"/>
            <m:ctrlPr>
              <w:rPr>
                <w:rFonts w:ascii="Cambria Math" w:hAnsi="Cambria Math"/>
                <w:sz w:val="22"/>
                <w:szCs w:val="22"/>
              </w:rPr>
            </m:ctrlPr>
          </m:dPr>
          <m:e>
            <m:sSup>
              <m:sSupPr>
                <m:ctrlPr>
                  <w:rPr>
                    <w:rFonts w:ascii="Cambria Math" w:hAnsi="Cambria Math"/>
                    <w:sz w:val="22"/>
                    <w:szCs w:val="22"/>
                  </w:rPr>
                </m:ctrlPr>
              </m:sSupPr>
              <m:e>
                <m:r>
                  <m:rPr>
                    <m:sty m:val="p"/>
                  </m:rPr>
                  <w:rPr>
                    <w:rFonts w:ascii="Cambria Math" w:hAnsi="Cambria Math"/>
                    <w:sz w:val="22"/>
                    <w:szCs w:val="22"/>
                  </w:rPr>
                  <m:t>HL</m:t>
                </m:r>
              </m:e>
              <m:sup>
                <m:r>
                  <w:rPr>
                    <w:rFonts w:ascii="Cambria Math" w:hAnsi="Cambria Math"/>
                    <w:sz w:val="22"/>
                    <w:szCs w:val="22"/>
                  </w:rPr>
                  <m:t>3-</m:t>
                </m:r>
              </m:sup>
            </m:sSup>
          </m:e>
        </m:d>
        <m:r>
          <w:rPr>
            <w:rFonts w:ascii="Cambria Math" w:hAnsi="Cambria Math"/>
            <w:sz w:val="22"/>
            <w:szCs w:val="22"/>
          </w:rPr>
          <m:t>+2</m:t>
        </m:r>
        <m:d>
          <m:dPr>
            <m:begChr m:val="["/>
            <m:endChr m:val="]"/>
            <m:ctrlPr>
              <w:rPr>
                <w:rFonts w:ascii="Cambria Math" w:hAnsi="Cambria Math"/>
                <w:sz w:val="22"/>
                <w:szCs w:val="22"/>
              </w:rPr>
            </m:ctrlPr>
          </m:dPr>
          <m:e>
            <m:sSub>
              <m:sSubPr>
                <m:ctrlPr>
                  <w:rPr>
                    <w:rFonts w:ascii="Cambria Math" w:hAnsi="Cambria Math"/>
                    <w:i/>
                    <w:sz w:val="22"/>
                    <w:szCs w:val="22"/>
                  </w:rPr>
                </m:ctrlPr>
              </m:sSubPr>
              <m:e>
                <m:r>
                  <m:rPr>
                    <m:sty m:val="p"/>
                  </m:rPr>
                  <w:rPr>
                    <w:rFonts w:ascii="Cambria Math" w:hAnsi="Cambria Math"/>
                    <w:sz w:val="22"/>
                    <w:szCs w:val="22"/>
                  </w:rPr>
                  <m:t>H</m:t>
                </m:r>
              </m:e>
              <m:sub>
                <m:r>
                  <w:rPr>
                    <w:rFonts w:ascii="Cambria Math" w:hAnsi="Cambria Math"/>
                    <w:sz w:val="22"/>
                    <w:szCs w:val="22"/>
                  </w:rPr>
                  <m:t>2</m:t>
                </m:r>
              </m:sub>
            </m:sSub>
            <m:sSup>
              <m:sSupPr>
                <m:ctrlPr>
                  <w:rPr>
                    <w:rFonts w:ascii="Cambria Math" w:hAnsi="Cambria Math"/>
                    <w:i/>
                    <w:sz w:val="22"/>
                    <w:szCs w:val="22"/>
                  </w:rPr>
                </m:ctrlPr>
              </m:sSupPr>
              <m:e>
                <m:r>
                  <m:rPr>
                    <m:sty m:val="p"/>
                  </m:rPr>
                  <w:rPr>
                    <w:rFonts w:ascii="Cambria Math" w:hAnsi="Cambria Math"/>
                    <w:sz w:val="22"/>
                    <w:szCs w:val="22"/>
                  </w:rPr>
                  <m:t>L</m:t>
                </m:r>
              </m:e>
              <m:sup>
                <m:r>
                  <w:rPr>
                    <w:rFonts w:ascii="Cambria Math" w:hAnsi="Cambria Math"/>
                    <w:sz w:val="22"/>
                    <w:szCs w:val="22"/>
                  </w:rPr>
                  <m:t>2-</m:t>
                </m:r>
              </m:sup>
            </m:sSup>
          </m:e>
        </m:d>
        <m:r>
          <w:rPr>
            <w:rFonts w:ascii="Cambria Math" w:hAnsi="Cambria Math"/>
            <w:sz w:val="22"/>
            <w:szCs w:val="22"/>
          </w:rPr>
          <m:t>+3</m:t>
        </m:r>
        <m:d>
          <m:dPr>
            <m:begChr m:val="["/>
            <m:endChr m:val="]"/>
            <m:ctrlPr>
              <w:rPr>
                <w:rFonts w:ascii="Cambria Math" w:hAnsi="Cambria Math"/>
                <w:sz w:val="22"/>
                <w:szCs w:val="22"/>
              </w:rPr>
            </m:ctrlPr>
          </m:dPr>
          <m:e>
            <m:sSub>
              <m:sSubPr>
                <m:ctrlPr>
                  <w:rPr>
                    <w:rFonts w:ascii="Cambria Math" w:hAnsi="Cambria Math"/>
                    <w:i/>
                    <w:sz w:val="22"/>
                    <w:szCs w:val="22"/>
                  </w:rPr>
                </m:ctrlPr>
              </m:sSubPr>
              <m:e>
                <m:r>
                  <m:rPr>
                    <m:sty m:val="p"/>
                  </m:rPr>
                  <w:rPr>
                    <w:rFonts w:ascii="Cambria Math" w:hAnsi="Cambria Math"/>
                    <w:sz w:val="22"/>
                    <w:szCs w:val="22"/>
                  </w:rPr>
                  <m:t>H</m:t>
                </m:r>
              </m:e>
              <m:sub>
                <m:r>
                  <w:rPr>
                    <w:rFonts w:ascii="Cambria Math" w:hAnsi="Cambria Math"/>
                    <w:sz w:val="22"/>
                    <w:szCs w:val="22"/>
                  </w:rPr>
                  <m:t>3</m:t>
                </m:r>
              </m:sub>
            </m:sSub>
            <m:sSup>
              <m:sSupPr>
                <m:ctrlPr>
                  <w:rPr>
                    <w:rFonts w:ascii="Cambria Math" w:hAnsi="Cambria Math"/>
                    <w:i/>
                    <w:sz w:val="22"/>
                    <w:szCs w:val="22"/>
                  </w:rPr>
                </m:ctrlPr>
              </m:sSupPr>
              <m:e>
                <m:r>
                  <m:rPr>
                    <m:sty m:val="p"/>
                  </m:rPr>
                  <w:rPr>
                    <w:rFonts w:ascii="Cambria Math" w:hAnsi="Cambria Math"/>
                    <w:sz w:val="22"/>
                    <w:szCs w:val="22"/>
                  </w:rPr>
                  <m:t>L</m:t>
                </m:r>
              </m:e>
              <m:sup>
                <m:r>
                  <w:rPr>
                    <w:rFonts w:ascii="Cambria Math" w:hAnsi="Cambria Math"/>
                    <w:sz w:val="22"/>
                    <w:szCs w:val="22"/>
                  </w:rPr>
                  <m:t>-</m:t>
                </m:r>
              </m:sup>
            </m:sSup>
          </m:e>
        </m:d>
        <m:r>
          <w:rPr>
            <w:rFonts w:ascii="Cambria Math" w:hAnsi="Cambria Math"/>
            <w:sz w:val="22"/>
            <w:szCs w:val="22"/>
          </w:rPr>
          <m:t>+4</m:t>
        </m:r>
        <m:d>
          <m:dPr>
            <m:begChr m:val="["/>
            <m:endChr m:val="]"/>
            <m:ctrlPr>
              <w:rPr>
                <w:rFonts w:ascii="Cambria Math" w:hAnsi="Cambria Math"/>
                <w:sz w:val="22"/>
                <w:szCs w:val="22"/>
              </w:rPr>
            </m:ctrlPr>
          </m:dPr>
          <m:e>
            <m:sSub>
              <m:sSubPr>
                <m:ctrlPr>
                  <w:rPr>
                    <w:rFonts w:ascii="Cambria Math" w:hAnsi="Cambria Math"/>
                    <w:i/>
                    <w:sz w:val="22"/>
                    <w:szCs w:val="22"/>
                  </w:rPr>
                </m:ctrlPr>
              </m:sSubPr>
              <m:e>
                <m:r>
                  <m:rPr>
                    <m:sty m:val="p"/>
                  </m:rPr>
                  <w:rPr>
                    <w:rFonts w:ascii="Cambria Math" w:hAnsi="Cambria Math"/>
                    <w:sz w:val="22"/>
                    <w:szCs w:val="22"/>
                  </w:rPr>
                  <m:t>H</m:t>
                </m:r>
              </m:e>
              <m:sub>
                <m:r>
                  <w:rPr>
                    <w:rFonts w:ascii="Cambria Math" w:hAnsi="Cambria Math"/>
                    <w:sz w:val="22"/>
                    <w:szCs w:val="22"/>
                  </w:rPr>
                  <m:t>4</m:t>
                </m:r>
              </m:sub>
            </m:sSub>
            <m:r>
              <m:rPr>
                <m:sty m:val="p"/>
              </m:rPr>
              <w:rPr>
                <w:rFonts w:ascii="Cambria Math" w:hAnsi="Cambria Math"/>
                <w:sz w:val="22"/>
                <w:szCs w:val="22"/>
              </w:rPr>
              <m:t>L</m:t>
            </m:r>
          </m:e>
        </m:d>
        <m:r>
          <w:rPr>
            <w:rFonts w:ascii="Cambria Math" w:hAnsi="Cambria Math"/>
            <w:sz w:val="22"/>
            <w:szCs w:val="22"/>
          </w:rPr>
          <m:t>+</m:t>
        </m:r>
        <m:d>
          <m:dPr>
            <m:begChr m:val="["/>
            <m:endChr m:val="]"/>
            <m:ctrlPr>
              <w:rPr>
                <w:rFonts w:ascii="Cambria Math" w:hAnsi="Cambria Math"/>
                <w:sz w:val="22"/>
                <w:szCs w:val="22"/>
              </w:rPr>
            </m:ctrlPr>
          </m:dPr>
          <m:e>
            <m:r>
              <m:rPr>
                <m:sty m:val="p"/>
              </m:rPr>
              <w:rPr>
                <w:rFonts w:ascii="Cambria Math" w:hAnsi="Cambria Math"/>
                <w:sz w:val="22"/>
                <w:szCs w:val="22"/>
              </w:rPr>
              <m:t>MgH</m:t>
            </m:r>
            <m:sSup>
              <m:sSupPr>
                <m:ctrlPr>
                  <w:rPr>
                    <w:rFonts w:ascii="Cambria Math" w:hAnsi="Cambria Math"/>
                    <w:sz w:val="22"/>
                    <w:szCs w:val="22"/>
                  </w:rPr>
                </m:ctrlPr>
              </m:sSupPr>
              <m:e>
                <m:r>
                  <m:rPr>
                    <m:sty m:val="p"/>
                  </m:rPr>
                  <w:rPr>
                    <w:rFonts w:ascii="Cambria Math" w:hAnsi="Cambria Math"/>
                    <w:sz w:val="22"/>
                    <w:szCs w:val="22"/>
                  </w:rPr>
                  <m:t>L</m:t>
                </m:r>
              </m:e>
              <m:sup>
                <m:r>
                  <w:rPr>
                    <w:rFonts w:ascii="Cambria Math" w:hAnsi="Cambria Math"/>
                    <w:sz w:val="22"/>
                    <w:szCs w:val="22"/>
                  </w:rPr>
                  <m:t>-</m:t>
                </m:r>
              </m:sup>
            </m:sSup>
          </m:e>
        </m:d>
      </m:oMath>
      <w:r w:rsidR="00794120" w:rsidRPr="00683D30">
        <w:rPr>
          <w:rFonts w:eastAsiaTheme="minorEastAsia"/>
          <w:sz w:val="22"/>
          <w:szCs w:val="22"/>
        </w:rPr>
        <w:t xml:space="preserve">                  (2</w:t>
      </w:r>
      <w:r w:rsidR="00BA1456">
        <w:rPr>
          <w:rFonts w:eastAsiaTheme="minorEastAsia"/>
          <w:sz w:val="22"/>
          <w:szCs w:val="22"/>
        </w:rPr>
        <w:t>8</w:t>
      </w:r>
      <w:r w:rsidR="00794120" w:rsidRPr="00683D30">
        <w:rPr>
          <w:rFonts w:eastAsiaTheme="minorEastAsia"/>
          <w:sz w:val="22"/>
          <w:szCs w:val="22"/>
        </w:rPr>
        <w:t>)</w:t>
      </w:r>
    </w:p>
    <w:p w14:paraId="392AB725" w14:textId="54B19C46" w:rsidR="00825A2C" w:rsidRPr="001804FA" w:rsidRDefault="00794120" w:rsidP="00A03CE6">
      <w:pPr>
        <w:spacing w:line="480" w:lineRule="auto"/>
        <w:jc w:val="both"/>
        <w:rPr>
          <w:rFonts w:eastAsiaTheme="minorEastAsia"/>
        </w:rPr>
      </w:pPr>
      <w:r w:rsidRPr="001804FA">
        <w:rPr>
          <w:rFonts w:eastAsiaTheme="minorEastAsia"/>
        </w:rPr>
        <w:t>As is implied by equation 2</w:t>
      </w:r>
      <w:r w:rsidR="00BA1456" w:rsidRPr="001804FA">
        <w:rPr>
          <w:rFonts w:eastAsiaTheme="minorEastAsia"/>
        </w:rPr>
        <w:t>5</w:t>
      </w:r>
      <w:r w:rsidRPr="001804FA">
        <w:rPr>
          <w:rFonts w:eastAsiaTheme="minorEastAsia"/>
        </w:rPr>
        <w:t xml:space="preserve">, the computer program that is used is set up in terms of </w:t>
      </w:r>
      <w:r w:rsidRPr="001804FA">
        <w:rPr>
          <w:rFonts w:eastAsiaTheme="minorEastAsia"/>
          <w:i/>
        </w:rPr>
        <w:t>β</w:t>
      </w:r>
      <w:r w:rsidRPr="001804FA">
        <w:rPr>
          <w:rFonts w:eastAsiaTheme="minorEastAsia"/>
        </w:rPr>
        <w:t xml:space="preserve">’s, therefore the mass balance equations are rewritten in terms of their </w:t>
      </w:r>
      <w:r w:rsidRPr="001804FA">
        <w:rPr>
          <w:rFonts w:eastAsiaTheme="minorEastAsia"/>
          <w:i/>
        </w:rPr>
        <w:t>β</w:t>
      </w:r>
      <w:r w:rsidRPr="001804FA">
        <w:rPr>
          <w:rFonts w:eastAsiaTheme="minorEastAsia"/>
        </w:rPr>
        <w:t xml:space="preserve"> values (stability constants) shown below in equations 2</w:t>
      </w:r>
      <w:r w:rsidR="00BA1456" w:rsidRPr="001804FA">
        <w:rPr>
          <w:rFonts w:eastAsiaTheme="minorEastAsia"/>
        </w:rPr>
        <w:t>9</w:t>
      </w:r>
      <w:r w:rsidRPr="001804FA">
        <w:rPr>
          <w:rFonts w:eastAsiaTheme="minorEastAsia"/>
        </w:rPr>
        <w:t>-</w:t>
      </w:r>
      <w:r w:rsidR="00BA1456" w:rsidRPr="001804FA">
        <w:rPr>
          <w:rFonts w:eastAsiaTheme="minorEastAsia"/>
        </w:rPr>
        <w:t>31</w:t>
      </w:r>
      <w:r w:rsidRPr="001804FA">
        <w:rPr>
          <w:rFonts w:eastAsiaTheme="minorEastAsia"/>
        </w:rPr>
        <w:t>.</w:t>
      </w:r>
    </w:p>
    <w:p w14:paraId="4B2EB26B" w14:textId="3C54B123" w:rsidR="00794120" w:rsidRPr="00683D30" w:rsidRDefault="000907F5" w:rsidP="00A03CE6">
      <w:pPr>
        <w:spacing w:line="480" w:lineRule="auto"/>
        <w:ind w:left="720"/>
        <w:rPr>
          <w:rFonts w:eastAsiaTheme="minorEastAsia"/>
          <w:sz w:val="22"/>
          <w:szCs w:val="22"/>
        </w:rPr>
      </w:pPr>
      <m:oMathPara>
        <m:oMathParaPr>
          <m:jc m:val="left"/>
        </m:oMathPara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m:rPr>
                  <m:sty m:val="p"/>
                </m:rPr>
                <w:rPr>
                  <w:rFonts w:ascii="Cambria Math" w:eastAsiaTheme="minorEastAsia" w:hAnsi="Cambria Math"/>
                  <w:sz w:val="22"/>
                  <w:szCs w:val="22"/>
                </w:rPr>
                <m:t>L</m:t>
              </m:r>
            </m:sub>
          </m:sSub>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HL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sSub>
                <m:sSubPr>
                  <m:ctrlPr>
                    <w:rPr>
                      <w:rFonts w:ascii="Cambria Math" w:hAnsi="Cambria Math"/>
                      <w:sz w:val="22"/>
                      <w:szCs w:val="22"/>
                    </w:rPr>
                  </m:ctrlPr>
                </m:sSubPr>
                <m:e>
                  <m:r>
                    <m:rPr>
                      <m:sty m:val="p"/>
                    </m:rPr>
                    <w:rPr>
                      <w:rFonts w:ascii="Cambria Math" w:hAnsi="Cambria Math"/>
                      <w:sz w:val="22"/>
                      <w:szCs w:val="22"/>
                    </w:rPr>
                    <m:t>H</m:t>
                  </m:r>
                </m:e>
                <m:sub>
                  <m:r>
                    <w:rPr>
                      <w:rFonts w:ascii="Cambria Math" w:hAnsi="Cambria Math"/>
                      <w:sz w:val="22"/>
                      <w:szCs w:val="22"/>
                    </w:rPr>
                    <m:t>2</m:t>
                  </m:r>
                </m:sub>
              </m:sSub>
              <m:r>
                <m:rPr>
                  <m:sty m:val="p"/>
                </m:rPr>
                <w:rPr>
                  <w:rFonts w:ascii="Cambria Math" w:hAnsi="Cambria Math"/>
                  <w:sz w:val="22"/>
                  <w:szCs w:val="22"/>
                </w:rPr>
                <m:t>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e>
            <m:sup>
              <m:r>
                <w:rPr>
                  <w:rFonts w:ascii="Cambria Math" w:eastAsiaTheme="minorEastAsia" w:hAnsi="Cambria Math"/>
                  <w:sz w:val="22"/>
                  <w:szCs w:val="22"/>
                </w:rPr>
                <m:t>2</m:t>
              </m:r>
            </m:sup>
          </m:sSup>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sSub>
                <m:sSubPr>
                  <m:ctrlPr>
                    <w:rPr>
                      <w:rFonts w:ascii="Cambria Math" w:hAnsi="Cambria Math"/>
                      <w:sz w:val="22"/>
                      <w:szCs w:val="22"/>
                    </w:rPr>
                  </m:ctrlPr>
                </m:sSubPr>
                <m:e>
                  <m:r>
                    <m:rPr>
                      <m:sty m:val="p"/>
                    </m:rPr>
                    <w:rPr>
                      <w:rFonts w:ascii="Cambria Math" w:hAnsi="Cambria Math"/>
                      <w:sz w:val="22"/>
                      <w:szCs w:val="22"/>
                    </w:rPr>
                    <m:t>H</m:t>
                  </m:r>
                </m:e>
                <m:sub>
                  <m:r>
                    <w:rPr>
                      <w:rFonts w:ascii="Cambria Math" w:hAnsi="Cambria Math"/>
                      <w:sz w:val="22"/>
                      <w:szCs w:val="22"/>
                    </w:rPr>
                    <m:t>3</m:t>
                  </m:r>
                </m:sub>
              </m:sSub>
              <m:r>
                <m:rPr>
                  <m:sty m:val="p"/>
                </m:rPr>
                <w:rPr>
                  <w:rFonts w:ascii="Cambria Math" w:hAnsi="Cambria Math"/>
                  <w:sz w:val="22"/>
                  <w:szCs w:val="22"/>
                </w:rPr>
                <m:t>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e>
            <m:sup>
              <m:r>
                <w:rPr>
                  <w:rFonts w:ascii="Cambria Math" w:eastAsiaTheme="minorEastAsia" w:hAnsi="Cambria Math"/>
                  <w:sz w:val="22"/>
                  <w:szCs w:val="22"/>
                </w:rPr>
                <m:t>3</m:t>
              </m:r>
            </m:sup>
          </m:sSup>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sSub>
                <m:sSubPr>
                  <m:ctrlPr>
                    <w:rPr>
                      <w:rFonts w:ascii="Cambria Math" w:hAnsi="Cambria Math"/>
                      <w:sz w:val="22"/>
                      <w:szCs w:val="22"/>
                    </w:rPr>
                  </m:ctrlPr>
                </m:sSubPr>
                <m:e>
                  <m:r>
                    <m:rPr>
                      <m:sty m:val="p"/>
                    </m:rPr>
                    <w:rPr>
                      <w:rFonts w:ascii="Cambria Math" w:hAnsi="Cambria Math"/>
                      <w:sz w:val="22"/>
                      <w:szCs w:val="22"/>
                    </w:rPr>
                    <m:t>H</m:t>
                  </m:r>
                </m:e>
                <m:sub>
                  <m:r>
                    <w:rPr>
                      <w:rFonts w:ascii="Cambria Math" w:hAnsi="Cambria Math"/>
                      <w:sz w:val="22"/>
                      <w:szCs w:val="22"/>
                    </w:rPr>
                    <m:t>4</m:t>
                  </m:r>
                </m:sub>
              </m:sSub>
              <m:r>
                <m:rPr>
                  <m:sty m:val="p"/>
                </m:rPr>
                <w:rPr>
                  <w:rFonts w:ascii="Cambria Math" w:hAnsi="Cambria Math"/>
                  <w:sz w:val="22"/>
                  <w:szCs w:val="22"/>
                </w:rPr>
                <m:t>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e>
            <m:sup>
              <m:r>
                <w:rPr>
                  <w:rFonts w:ascii="Cambria Math" w:eastAsiaTheme="minorEastAsia" w:hAnsi="Cambria Math"/>
                  <w:sz w:val="22"/>
                  <w:szCs w:val="22"/>
                </w:rPr>
                <m:t>4</m:t>
              </m:r>
            </m:sup>
          </m:sSup>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MgL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MgHL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 xml:space="preserve">                                (2</m:t>
          </m:r>
          <m:r>
            <w:rPr>
              <w:rFonts w:ascii="Cambria Math" w:eastAsiaTheme="minorEastAsia" w:hAnsi="Cambria Math"/>
              <w:sz w:val="22"/>
              <w:szCs w:val="22"/>
            </w:rPr>
            <m:t>9</m:t>
          </m:r>
          <m:r>
            <w:rPr>
              <w:rFonts w:ascii="Cambria Math" w:eastAsiaTheme="minorEastAsia" w:hAnsi="Cambria Math"/>
              <w:sz w:val="22"/>
              <w:szCs w:val="22"/>
            </w:rPr>
            <m:t>)</m:t>
          </m:r>
        </m:oMath>
      </m:oMathPara>
    </w:p>
    <w:p w14:paraId="597F93D4" w14:textId="2F674D67" w:rsidR="00794120" w:rsidRPr="00683D30" w:rsidRDefault="000907F5" w:rsidP="00A03CE6">
      <w:pPr>
        <w:spacing w:line="480" w:lineRule="auto"/>
        <w:ind w:left="720"/>
        <w:rPr>
          <w:rFonts w:eastAsiaTheme="minorEastAsia"/>
          <w:sz w:val="22"/>
          <w:szCs w:val="22"/>
        </w:rPr>
      </w:p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m:rPr>
                <m:sty m:val="p"/>
              </m:rPr>
              <w:rPr>
                <w:rFonts w:ascii="Cambria Math" w:eastAsiaTheme="minorEastAsia" w:hAnsi="Cambria Math"/>
                <w:sz w:val="22"/>
                <w:szCs w:val="22"/>
              </w:rPr>
              <m:t>M</m:t>
            </m:r>
          </m:sub>
        </m:sSub>
        <m:r>
          <w:rPr>
            <w:rFonts w:ascii="Cambria Math" w:eastAsiaTheme="minorEastAsia" w:hAnsi="Cambria Math"/>
            <w:sz w:val="22"/>
            <w:szCs w:val="22"/>
          </w:rPr>
          <m:t>=</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MgL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MgHL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 xml:space="preserve">                                    (</m:t>
        </m:r>
        <m:r>
          <w:rPr>
            <w:rFonts w:ascii="Cambria Math" w:eastAsiaTheme="minorEastAsia" w:hAnsi="Cambria Math"/>
            <w:sz w:val="22"/>
            <w:szCs w:val="22"/>
          </w:rPr>
          <m:t>30</m:t>
        </m:r>
        <m:r>
          <w:rPr>
            <w:rFonts w:ascii="Cambria Math" w:eastAsiaTheme="minorEastAsia" w:hAnsi="Cambria Math"/>
            <w:sz w:val="22"/>
            <w:szCs w:val="22"/>
          </w:rPr>
          <m:t>)</m:t>
        </m:r>
      </m:oMath>
      <w:r w:rsidR="00C446D4">
        <w:rPr>
          <w:rFonts w:eastAsiaTheme="minorEastAsia"/>
          <w:sz w:val="22"/>
          <w:szCs w:val="22"/>
        </w:rPr>
        <w:t xml:space="preserve"> </w:t>
      </w:r>
    </w:p>
    <w:p w14:paraId="0E570782" w14:textId="6AEE80F8" w:rsidR="00794120" w:rsidRPr="00683D30" w:rsidRDefault="000907F5" w:rsidP="00A03CE6">
      <w:pPr>
        <w:spacing w:line="480" w:lineRule="auto"/>
        <w:ind w:left="720"/>
        <w:rPr>
          <w:rFonts w:eastAsiaTheme="minorEastAsia"/>
          <w:sz w:val="22"/>
          <w:szCs w:val="22"/>
        </w:rPr>
      </w:pPr>
      <m:oMathPara>
        <m:oMathParaPr>
          <m:jc m:val="left"/>
        </m:oMathParaPr>
        <m:oMath>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T</m:t>
              </m:r>
            </m:e>
            <m:sub>
              <m:r>
                <m:rPr>
                  <m:sty m:val="p"/>
                </m:rPr>
                <w:rPr>
                  <w:rFonts w:ascii="Cambria Math" w:eastAsiaTheme="minorEastAsia" w:hAnsi="Cambria Math"/>
                  <w:sz w:val="22"/>
                  <w:szCs w:val="22"/>
                </w:rPr>
                <m:t>H</m:t>
              </m:r>
            </m:sub>
          </m:sSub>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HL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+2</m:t>
          </m:r>
          <m:sSub>
            <m:sSubPr>
              <m:ctrlPr>
                <w:rPr>
                  <w:rFonts w:ascii="Cambria Math" w:hAnsi="Cambria Math"/>
                  <w:i/>
                  <w:sz w:val="22"/>
                  <w:szCs w:val="22"/>
                </w:rPr>
              </m:ctrlPr>
            </m:sSubPr>
            <m:e>
              <m:r>
                <w:rPr>
                  <w:rFonts w:ascii="Cambria Math" w:hAnsi="Cambria Math"/>
                  <w:sz w:val="22"/>
                  <w:szCs w:val="22"/>
                </w:rPr>
                <m:t>β</m:t>
              </m:r>
            </m:e>
            <m:sub>
              <m:sSub>
                <m:sSubPr>
                  <m:ctrlPr>
                    <w:rPr>
                      <w:rFonts w:ascii="Cambria Math" w:hAnsi="Cambria Math"/>
                      <w:sz w:val="22"/>
                      <w:szCs w:val="22"/>
                    </w:rPr>
                  </m:ctrlPr>
                </m:sSubPr>
                <m:e>
                  <m:r>
                    <m:rPr>
                      <m:sty m:val="p"/>
                    </m:rPr>
                    <w:rPr>
                      <w:rFonts w:ascii="Cambria Math" w:hAnsi="Cambria Math"/>
                      <w:sz w:val="22"/>
                      <w:szCs w:val="22"/>
                    </w:rPr>
                    <m:t>H</m:t>
                  </m:r>
                </m:e>
                <m:sub>
                  <m:r>
                    <w:rPr>
                      <w:rFonts w:ascii="Cambria Math" w:hAnsi="Cambria Math"/>
                      <w:sz w:val="22"/>
                      <w:szCs w:val="22"/>
                    </w:rPr>
                    <m:t>2</m:t>
                  </m:r>
                </m:sub>
              </m:sSub>
              <m:r>
                <m:rPr>
                  <m:sty m:val="p"/>
                </m:rPr>
                <w:rPr>
                  <w:rFonts w:ascii="Cambria Math" w:hAnsi="Cambria Math"/>
                  <w:sz w:val="22"/>
                  <w:szCs w:val="22"/>
                </w:rPr>
                <m:t>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e>
            <m:sup>
              <m:r>
                <w:rPr>
                  <w:rFonts w:ascii="Cambria Math" w:eastAsiaTheme="minorEastAsia" w:hAnsi="Cambria Math"/>
                  <w:sz w:val="22"/>
                  <w:szCs w:val="22"/>
                </w:rPr>
                <m:t>2</m:t>
              </m:r>
            </m:sup>
          </m:sSup>
          <m:r>
            <w:rPr>
              <w:rFonts w:ascii="Cambria Math" w:eastAsiaTheme="minorEastAsia" w:hAnsi="Cambria Math"/>
              <w:sz w:val="22"/>
              <w:szCs w:val="22"/>
            </w:rPr>
            <m:t>+3</m:t>
          </m:r>
          <m:sSub>
            <m:sSubPr>
              <m:ctrlPr>
                <w:rPr>
                  <w:rFonts w:ascii="Cambria Math" w:hAnsi="Cambria Math"/>
                  <w:i/>
                  <w:sz w:val="22"/>
                  <w:szCs w:val="22"/>
                </w:rPr>
              </m:ctrlPr>
            </m:sSubPr>
            <m:e>
              <m:r>
                <w:rPr>
                  <w:rFonts w:ascii="Cambria Math" w:hAnsi="Cambria Math"/>
                  <w:sz w:val="22"/>
                  <w:szCs w:val="22"/>
                </w:rPr>
                <m:t>β</m:t>
              </m:r>
            </m:e>
            <m:sub>
              <m:sSub>
                <m:sSubPr>
                  <m:ctrlPr>
                    <w:rPr>
                      <w:rFonts w:ascii="Cambria Math" w:hAnsi="Cambria Math"/>
                      <w:sz w:val="22"/>
                      <w:szCs w:val="22"/>
                    </w:rPr>
                  </m:ctrlPr>
                </m:sSubPr>
                <m:e>
                  <m:r>
                    <m:rPr>
                      <m:sty m:val="p"/>
                    </m:rPr>
                    <w:rPr>
                      <w:rFonts w:ascii="Cambria Math" w:hAnsi="Cambria Math"/>
                      <w:sz w:val="22"/>
                      <w:szCs w:val="22"/>
                    </w:rPr>
                    <m:t>H</m:t>
                  </m:r>
                </m:e>
                <m:sub>
                  <m:r>
                    <w:rPr>
                      <w:rFonts w:ascii="Cambria Math" w:hAnsi="Cambria Math"/>
                      <w:sz w:val="22"/>
                      <w:szCs w:val="22"/>
                    </w:rPr>
                    <m:t>3</m:t>
                  </m:r>
                </m:sub>
              </m:sSub>
              <m:r>
                <m:rPr>
                  <m:sty m:val="p"/>
                </m:rPr>
                <w:rPr>
                  <w:rFonts w:ascii="Cambria Math" w:hAnsi="Cambria Math"/>
                  <w:sz w:val="22"/>
                  <w:szCs w:val="22"/>
                </w:rPr>
                <m:t>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e>
            <m:sup>
              <m:r>
                <w:rPr>
                  <w:rFonts w:ascii="Cambria Math" w:eastAsiaTheme="minorEastAsia" w:hAnsi="Cambria Math"/>
                  <w:sz w:val="22"/>
                  <w:szCs w:val="22"/>
                </w:rPr>
                <m:t>3</m:t>
              </m:r>
            </m:sup>
          </m:sSup>
          <m:r>
            <w:rPr>
              <w:rFonts w:ascii="Cambria Math" w:eastAsiaTheme="minorEastAsia" w:hAnsi="Cambria Math"/>
              <w:sz w:val="22"/>
              <w:szCs w:val="22"/>
            </w:rPr>
            <m:t>+4</m:t>
          </m:r>
          <m:sSub>
            <m:sSubPr>
              <m:ctrlPr>
                <w:rPr>
                  <w:rFonts w:ascii="Cambria Math" w:hAnsi="Cambria Math"/>
                  <w:i/>
                  <w:sz w:val="22"/>
                  <w:szCs w:val="22"/>
                </w:rPr>
              </m:ctrlPr>
            </m:sSubPr>
            <m:e>
              <m:r>
                <w:rPr>
                  <w:rFonts w:ascii="Cambria Math" w:hAnsi="Cambria Math"/>
                  <w:sz w:val="22"/>
                  <w:szCs w:val="22"/>
                </w:rPr>
                <m:t>β</m:t>
              </m:r>
            </m:e>
            <m:sub>
              <m:sSub>
                <m:sSubPr>
                  <m:ctrlPr>
                    <w:rPr>
                      <w:rFonts w:ascii="Cambria Math" w:hAnsi="Cambria Math"/>
                      <w:sz w:val="22"/>
                      <w:szCs w:val="22"/>
                    </w:rPr>
                  </m:ctrlPr>
                </m:sSubPr>
                <m:e>
                  <m:r>
                    <m:rPr>
                      <m:sty m:val="p"/>
                    </m:rPr>
                    <w:rPr>
                      <w:rFonts w:ascii="Cambria Math" w:hAnsi="Cambria Math"/>
                      <w:sz w:val="22"/>
                      <w:szCs w:val="22"/>
                    </w:rPr>
                    <m:t>H</m:t>
                  </m:r>
                </m:e>
                <m:sub>
                  <m:r>
                    <w:rPr>
                      <w:rFonts w:ascii="Cambria Math" w:hAnsi="Cambria Math"/>
                      <w:sz w:val="22"/>
                      <w:szCs w:val="22"/>
                    </w:rPr>
                    <m:t>4</m:t>
                  </m:r>
                </m:sub>
              </m:sSub>
              <m:r>
                <m:rPr>
                  <m:sty m:val="p"/>
                </m:rPr>
                <w:rPr>
                  <w:rFonts w:ascii="Cambria Math" w:hAnsi="Cambria Math"/>
                  <w:sz w:val="22"/>
                  <w:szCs w:val="22"/>
                </w:rPr>
                <m:t>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e>
            <m:sup>
              <m:r>
                <w:rPr>
                  <w:rFonts w:ascii="Cambria Math" w:eastAsiaTheme="minorEastAsia" w:hAnsi="Cambria Math"/>
                  <w:sz w:val="22"/>
                  <w:szCs w:val="22"/>
                </w:rPr>
                <m:t>4</m:t>
              </m:r>
            </m:sup>
          </m:sSup>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MgHL</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L</m:t>
                  </m:r>
                </m:e>
                <m:sup>
                  <m:r>
                    <m:rPr>
                      <m:sty m:val="p"/>
                    </m:rPr>
                    <w:rPr>
                      <w:rFonts w:ascii="Cambria Math" w:eastAsiaTheme="minorEastAsia" w:hAnsi="Cambria Math"/>
                      <w:sz w:val="22"/>
                      <w:szCs w:val="22"/>
                    </w:rPr>
                    <m:t>4-</m:t>
                  </m:r>
                </m:sup>
              </m:sSup>
            </m:e>
          </m:d>
          <m:r>
            <w:rPr>
              <w:rFonts w:ascii="Cambria Math" w:eastAsiaTheme="minorEastAsia" w:hAnsi="Cambria Math"/>
              <w:sz w:val="22"/>
              <w:szCs w:val="22"/>
            </w:rPr>
            <m:t xml:space="preserve"> </m:t>
          </m:r>
          <m:d>
            <m:dPr>
              <m:begChr m:val="["/>
              <m:endChr m:val="]"/>
              <m:ctrlPr>
                <w:rPr>
                  <w:rFonts w:ascii="Cambria Math" w:eastAsiaTheme="minorEastAsia"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Mg</m:t>
                  </m:r>
                </m:e>
                <m:sup>
                  <m:r>
                    <w:rPr>
                      <w:rFonts w:ascii="Cambria Math" w:hAnsi="Cambria Math"/>
                      <w:sz w:val="22"/>
                      <w:szCs w:val="22"/>
                    </w:rPr>
                    <m:t>2+</m:t>
                  </m:r>
                </m:sup>
              </m:sSup>
            </m:e>
          </m:d>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m:t>
          </m:r>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m:t>
          </m:r>
          <m:sSub>
            <m:sSubPr>
              <m:ctrlPr>
                <w:rPr>
                  <w:rFonts w:ascii="Cambria Math" w:hAnsi="Cambria Math"/>
                  <w:i/>
                  <w:sz w:val="22"/>
                  <w:szCs w:val="22"/>
                </w:rPr>
              </m:ctrlPr>
            </m:sSubPr>
            <m:e>
              <m:r>
                <w:rPr>
                  <w:rFonts w:ascii="Cambria Math" w:hAnsi="Cambria Math"/>
                  <w:sz w:val="22"/>
                  <w:szCs w:val="22"/>
                </w:rPr>
                <m:t>β</m:t>
              </m:r>
            </m:e>
            <m:sub>
              <m:r>
                <m:rPr>
                  <m:sty m:val="p"/>
                </m:rPr>
                <w:rPr>
                  <w:rFonts w:ascii="Cambria Math" w:hAnsi="Cambria Math"/>
                  <w:sz w:val="22"/>
                  <w:szCs w:val="22"/>
                </w:rPr>
                <m:t>OH</m:t>
              </m:r>
            </m:sub>
          </m:sSub>
          <m:d>
            <m:dPr>
              <m:begChr m:val="["/>
              <m:endChr m:val="]"/>
              <m:ctrlPr>
                <w:rPr>
                  <w:rFonts w:ascii="Cambria Math" w:eastAsiaTheme="minorEastAsia" w:hAnsi="Cambria Math"/>
                  <w:i/>
                  <w:sz w:val="22"/>
                  <w:szCs w:val="22"/>
                </w:rPr>
              </m:ctrlPr>
            </m:dPr>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H</m:t>
                  </m:r>
                </m:e>
                <m:sup>
                  <m:r>
                    <m:rPr>
                      <m:sty m:val="p"/>
                    </m:rPr>
                    <w:rPr>
                      <w:rFonts w:ascii="Cambria Math" w:eastAsiaTheme="minorEastAsia" w:hAnsi="Cambria Math"/>
                      <w:sz w:val="22"/>
                      <w:szCs w:val="22"/>
                    </w:rPr>
                    <m:t>+</m:t>
                  </m:r>
                </m:sup>
              </m:sSup>
            </m:e>
          </m:d>
          <m:r>
            <w:rPr>
              <w:rFonts w:ascii="Cambria Math" w:eastAsiaTheme="minorEastAsia" w:hAnsi="Cambria Math"/>
              <w:sz w:val="22"/>
              <w:szCs w:val="22"/>
            </w:rPr>
            <m:t xml:space="preserve">                                    </m:t>
          </m:r>
          <m:d>
            <m:dPr>
              <m:ctrlPr>
                <w:rPr>
                  <w:rFonts w:ascii="Cambria Math" w:eastAsiaTheme="minorEastAsia" w:hAnsi="Cambria Math"/>
                  <w:i/>
                  <w:sz w:val="22"/>
                  <w:szCs w:val="22"/>
                </w:rPr>
              </m:ctrlPr>
            </m:dPr>
            <m:e>
              <m:r>
                <w:rPr>
                  <w:rFonts w:ascii="Cambria Math" w:eastAsiaTheme="minorEastAsia" w:hAnsi="Cambria Math"/>
                  <w:sz w:val="22"/>
                  <w:szCs w:val="22"/>
                </w:rPr>
                <m:t>31</m:t>
              </m:r>
            </m:e>
          </m:d>
        </m:oMath>
      </m:oMathPara>
    </w:p>
    <w:p w14:paraId="3BC7B163" w14:textId="7F4B684E" w:rsidR="00794120" w:rsidRPr="001804FA" w:rsidRDefault="00794120" w:rsidP="00A03CE6">
      <w:pPr>
        <w:spacing w:line="480" w:lineRule="auto"/>
        <w:jc w:val="both"/>
        <w:rPr>
          <w:rFonts w:eastAsiaTheme="minorEastAsia"/>
        </w:rPr>
      </w:pPr>
      <w:r w:rsidRPr="001804FA">
        <w:rPr>
          <w:rFonts w:eastAsiaTheme="minorEastAsia"/>
        </w:rPr>
        <w:t>Each equation is simultaneously solved for each component [C</w:t>
      </w:r>
      <w:r w:rsidRPr="001804FA">
        <w:rPr>
          <w:rFonts w:eastAsiaTheme="minorEastAsia"/>
          <w:vertAlign w:val="subscript"/>
        </w:rPr>
        <w:t>k</w:t>
      </w:r>
      <w:r w:rsidRPr="001804FA">
        <w:rPr>
          <w:rFonts w:eastAsiaTheme="minorEastAsia"/>
        </w:rPr>
        <w:t>] (i.e. [L</w:t>
      </w:r>
      <w:r w:rsidRPr="001804FA">
        <w:rPr>
          <w:rFonts w:eastAsiaTheme="minorEastAsia"/>
          <w:vertAlign w:val="superscript"/>
        </w:rPr>
        <w:t>4-</w:t>
      </w:r>
      <w:r w:rsidRPr="001804FA">
        <w:rPr>
          <w:rFonts w:eastAsiaTheme="minorEastAsia"/>
        </w:rPr>
        <w:t>], [Mg</w:t>
      </w:r>
      <w:r w:rsidRPr="001804FA">
        <w:rPr>
          <w:rFonts w:eastAsiaTheme="minorEastAsia"/>
          <w:vertAlign w:val="superscript"/>
        </w:rPr>
        <w:t>2+</w:t>
      </w:r>
      <w:r w:rsidRPr="001804FA">
        <w:rPr>
          <w:rFonts w:eastAsiaTheme="minorEastAsia"/>
        </w:rPr>
        <w:t>], [H</w:t>
      </w:r>
      <w:r w:rsidRPr="001804FA">
        <w:rPr>
          <w:rFonts w:eastAsiaTheme="minorEastAsia"/>
          <w:vertAlign w:val="superscript"/>
        </w:rPr>
        <w:t>+</w:t>
      </w:r>
      <w:r w:rsidRPr="001804FA">
        <w:rPr>
          <w:rFonts w:eastAsiaTheme="minorEastAsia"/>
        </w:rPr>
        <w:t>]) and then repeated for every equilibrium point taken. The value of [H</w:t>
      </w:r>
      <w:r w:rsidRPr="001804FA">
        <w:rPr>
          <w:rFonts w:eastAsiaTheme="minorEastAsia"/>
          <w:vertAlign w:val="superscript"/>
        </w:rPr>
        <w:t>+</w:t>
      </w:r>
      <w:r w:rsidRPr="001804FA">
        <w:rPr>
          <w:rFonts w:eastAsiaTheme="minorEastAsia"/>
        </w:rPr>
        <w:t xml:space="preserve">] calculated is then compared to </w:t>
      </w:r>
      <w:r w:rsidR="00B34810" w:rsidRPr="001804FA">
        <w:rPr>
          <w:rFonts w:eastAsiaTheme="minorEastAsia"/>
        </w:rPr>
        <w:t>the [H</w:t>
      </w:r>
      <w:r w:rsidR="00B34810" w:rsidRPr="001804FA">
        <w:rPr>
          <w:rFonts w:eastAsiaTheme="minorEastAsia"/>
          <w:vertAlign w:val="superscript"/>
        </w:rPr>
        <w:t>+</w:t>
      </w:r>
      <w:r w:rsidR="00B34810" w:rsidRPr="001804FA">
        <w:rPr>
          <w:rFonts w:eastAsiaTheme="minorEastAsia"/>
        </w:rPr>
        <w:t xml:space="preserve">] </w:t>
      </w:r>
      <w:r w:rsidRPr="001804FA">
        <w:rPr>
          <w:rFonts w:eastAsiaTheme="minorEastAsia"/>
        </w:rPr>
        <w:t xml:space="preserve">that was determined experimentally. </w:t>
      </w:r>
      <w:r w:rsidR="00496163" w:rsidRPr="001804FA">
        <w:rPr>
          <w:rFonts w:eastAsiaTheme="minorEastAsia"/>
        </w:rPr>
        <w:t xml:space="preserve">The first calculations </w:t>
      </w:r>
      <w:r w:rsidR="00A9354B" w:rsidRPr="001804FA">
        <w:rPr>
          <w:rFonts w:eastAsiaTheme="minorEastAsia"/>
        </w:rPr>
        <w:t>comple</w:t>
      </w:r>
      <w:r w:rsidR="007D69A5" w:rsidRPr="001804FA">
        <w:rPr>
          <w:rFonts w:eastAsiaTheme="minorEastAsia"/>
        </w:rPr>
        <w:t>ted use</w:t>
      </w:r>
      <w:r w:rsidR="00557CA5" w:rsidRPr="001804FA">
        <w:rPr>
          <w:rFonts w:eastAsiaTheme="minorEastAsia"/>
        </w:rPr>
        <w:t xml:space="preserve"> both known and unknown </w:t>
      </w:r>
      <w:r w:rsidR="00557CA5" w:rsidRPr="001804FA">
        <w:rPr>
          <w:rFonts w:eastAsiaTheme="minorEastAsia"/>
          <w:i/>
        </w:rPr>
        <w:t>β</w:t>
      </w:r>
      <w:r w:rsidR="00557CA5" w:rsidRPr="001804FA">
        <w:rPr>
          <w:rFonts w:eastAsiaTheme="minorEastAsia"/>
        </w:rPr>
        <w:t xml:space="preserve"> values, since there </w:t>
      </w:r>
      <w:r w:rsidR="00A9354B" w:rsidRPr="001804FA">
        <w:rPr>
          <w:rFonts w:eastAsiaTheme="minorEastAsia"/>
        </w:rPr>
        <w:t>may be some previously k</w:t>
      </w:r>
      <w:r w:rsidR="007D69A5" w:rsidRPr="001804FA">
        <w:rPr>
          <w:rFonts w:eastAsiaTheme="minorEastAsia"/>
        </w:rPr>
        <w:t>n</w:t>
      </w:r>
      <w:r w:rsidR="00A9354B" w:rsidRPr="001804FA">
        <w:rPr>
          <w:rFonts w:eastAsiaTheme="minorEastAsia"/>
        </w:rPr>
        <w:t xml:space="preserve">own </w:t>
      </w:r>
      <w:r w:rsidR="009E202A" w:rsidRPr="001804FA">
        <w:rPr>
          <w:rFonts w:eastAsiaTheme="minorEastAsia"/>
          <w:iCs/>
        </w:rPr>
        <w:t>stability constants</w:t>
      </w:r>
      <w:r w:rsidRPr="001804FA">
        <w:rPr>
          <w:rFonts w:eastAsiaTheme="minorEastAsia"/>
        </w:rPr>
        <w:t xml:space="preserve">. Therefore 1) </w:t>
      </w:r>
      <w:r w:rsidR="00BB7D37" w:rsidRPr="001804FA">
        <w:rPr>
          <w:rFonts w:eastAsiaTheme="minorEastAsia"/>
        </w:rPr>
        <w:t>begin</w:t>
      </w:r>
      <w:r w:rsidRPr="001804FA">
        <w:rPr>
          <w:rFonts w:eastAsiaTheme="minorEastAsia"/>
        </w:rPr>
        <w:t xml:space="preserve"> with known stability constants (</w:t>
      </w:r>
      <w:r w:rsidRPr="001804FA">
        <w:rPr>
          <w:rFonts w:eastAsiaTheme="minorEastAsia"/>
          <w:i/>
        </w:rPr>
        <w:t>β</w:t>
      </w:r>
      <w:r w:rsidRPr="001804FA">
        <w:rPr>
          <w:rFonts w:eastAsiaTheme="minorEastAsia"/>
        </w:rPr>
        <w:t xml:space="preserve">’s) </w:t>
      </w:r>
      <w:r w:rsidR="00803667" w:rsidRPr="001804FA">
        <w:rPr>
          <w:rFonts w:eastAsiaTheme="minorEastAsia"/>
        </w:rPr>
        <w:t>then calculate the hydrogen ion concentration</w:t>
      </w:r>
      <w:r w:rsidRPr="001804FA">
        <w:rPr>
          <w:rFonts w:eastAsiaTheme="minorEastAsia"/>
        </w:rPr>
        <w:t xml:space="preserve"> at all points then, 2) similarly to equation 21 </w:t>
      </w:r>
      <w:r w:rsidR="008B1103" w:rsidRPr="001804FA">
        <w:rPr>
          <w:rFonts w:eastAsiaTheme="minorEastAsia"/>
        </w:rPr>
        <w:t xml:space="preserve">calculate </w:t>
      </w:r>
      <w:r w:rsidRPr="001804FA">
        <w:rPr>
          <w:rFonts w:eastAsiaTheme="minorEastAsia"/>
        </w:rPr>
        <w:t>the weighted sum of the squares of the deviations in pH</w:t>
      </w:r>
    </w:p>
    <w:p w14:paraId="76ECEE6A" w14:textId="70EF73A3" w:rsidR="00794120" w:rsidRPr="00683D30" w:rsidRDefault="00794120" w:rsidP="00A03CE6">
      <w:pPr>
        <w:spacing w:line="480" w:lineRule="auto"/>
        <w:rPr>
          <w:rFonts w:eastAsiaTheme="minorEastAsia"/>
          <w:sz w:val="22"/>
          <w:szCs w:val="22"/>
        </w:rPr>
      </w:pPr>
      <m:oMathPara>
        <m:oMathParaPr>
          <m:jc m:val="right"/>
        </m:oMathParaPr>
        <m:oMath>
          <m:r>
            <w:rPr>
              <w:rFonts w:ascii="Cambria Math" w:eastAsiaTheme="minorEastAsia" w:hAnsi="Cambria Math"/>
              <w:sz w:val="22"/>
              <w:szCs w:val="22"/>
            </w:rPr>
            <w:lastRenderedPageBreak/>
            <m:t xml:space="preserve">S= </m:t>
          </m:r>
          <m:nary>
            <m:naryPr>
              <m:chr m:val="∑"/>
              <m:limLoc m:val="undOvr"/>
              <m:subHide m:val="1"/>
              <m:supHide m:val="1"/>
              <m:ctrlPr>
                <w:rPr>
                  <w:rFonts w:ascii="Cambria Math" w:eastAsiaTheme="minorEastAsia" w:hAnsi="Cambria Math"/>
                  <w:i/>
                  <w:sz w:val="22"/>
                  <w:szCs w:val="22"/>
                </w:rPr>
              </m:ctrlPr>
            </m:naryPr>
            <m:sub/>
            <m:sup/>
            <m:e>
              <m:sSup>
                <m:sSupPr>
                  <m:ctrlPr>
                    <w:rPr>
                      <w:rFonts w:ascii="Cambria Math" w:eastAsiaTheme="minorEastAsia" w:hAnsi="Cambria Math"/>
                      <w:i/>
                      <w:sz w:val="22"/>
                      <w:szCs w:val="22"/>
                    </w:rPr>
                  </m:ctrlPr>
                </m:sSupPr>
                <m:e>
                  <m:r>
                    <m:rPr>
                      <m:sty m:val="p"/>
                    </m:rPr>
                    <w:rPr>
                      <w:rFonts w:ascii="Cambria Math" w:eastAsiaTheme="minorEastAsia" w:hAnsi="Cambria Math"/>
                      <w:sz w:val="22"/>
                      <w:szCs w:val="22"/>
                    </w:rPr>
                    <m:t>w</m:t>
                  </m:r>
                  <m:d>
                    <m:dPr>
                      <m:ctrlPr>
                        <w:rPr>
                          <w:rFonts w:ascii="Cambria Math" w:eastAsiaTheme="minorEastAsia" w:hAnsi="Cambria Math"/>
                          <w:i/>
                          <w:sz w:val="22"/>
                          <w:szCs w:val="22"/>
                        </w:rPr>
                      </m:ctrlPr>
                    </m:dPr>
                    <m:e>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pH</m:t>
                          </m:r>
                        </m:e>
                        <m:sub>
                          <m:r>
                            <m:rPr>
                              <m:sty m:val="p"/>
                            </m:rPr>
                            <w:rPr>
                              <w:rFonts w:ascii="Cambria Math" w:eastAsiaTheme="minorEastAsia" w:hAnsi="Cambria Math"/>
                              <w:sz w:val="22"/>
                              <w:szCs w:val="22"/>
                            </w:rPr>
                            <m:t>exp</m:t>
                          </m:r>
                        </m:sub>
                      </m:sSub>
                      <m:r>
                        <w:rPr>
                          <w:rFonts w:ascii="Cambria Math" w:eastAsiaTheme="minorEastAsia" w:hAnsi="Cambria Math"/>
                          <w:sz w:val="22"/>
                          <w:szCs w:val="22"/>
                        </w:rPr>
                        <m:t>-</m:t>
                      </m:r>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pH</m:t>
                          </m:r>
                        </m:e>
                        <m:sub>
                          <m:r>
                            <m:rPr>
                              <m:sty m:val="p"/>
                            </m:rPr>
                            <w:rPr>
                              <w:rFonts w:ascii="Cambria Math" w:eastAsiaTheme="minorEastAsia" w:hAnsi="Cambria Math"/>
                              <w:sz w:val="22"/>
                              <w:szCs w:val="22"/>
                            </w:rPr>
                            <m:t>calc</m:t>
                          </m:r>
                        </m:sub>
                      </m:sSub>
                    </m:e>
                  </m:d>
                </m:e>
                <m:sup>
                  <m:r>
                    <w:rPr>
                      <w:rFonts w:ascii="Cambria Math" w:eastAsiaTheme="minorEastAsia" w:hAnsi="Cambria Math"/>
                      <w:sz w:val="22"/>
                      <w:szCs w:val="22"/>
                    </w:rPr>
                    <m:t>2</m:t>
                  </m:r>
                </m:sup>
              </m:sSup>
              <m:r>
                <w:rPr>
                  <w:rFonts w:ascii="Cambria Math" w:hAnsi="Cambria Math"/>
                  <w:sz w:val="22"/>
                  <w:szCs w:val="22"/>
                </w:rPr>
                <m:t xml:space="preserve">                                                             </m:t>
              </m:r>
              <m:r>
                <m:rPr>
                  <m:sty m:val="p"/>
                </m:rPr>
                <w:rPr>
                  <w:rFonts w:ascii="Cambria Math" w:hAnsi="Cambria Math"/>
                  <w:sz w:val="22"/>
                  <w:szCs w:val="22"/>
                </w:rPr>
                <m:t>(3</m:t>
              </m:r>
              <m:r>
                <m:rPr>
                  <m:sty m:val="p"/>
                </m:rPr>
                <w:rPr>
                  <w:rFonts w:ascii="Cambria Math" w:hAnsi="Cambria Math"/>
                  <w:sz w:val="22"/>
                  <w:szCs w:val="22"/>
                </w:rPr>
                <m:t>2</m:t>
              </m:r>
              <m:r>
                <m:rPr>
                  <m:sty m:val="p"/>
                </m:rPr>
                <w:rPr>
                  <w:rFonts w:ascii="Cambria Math" w:hAnsi="Cambria Math"/>
                  <w:sz w:val="22"/>
                  <w:szCs w:val="22"/>
                </w:rPr>
                <m:t>)</m:t>
              </m:r>
            </m:e>
          </m:nary>
        </m:oMath>
      </m:oMathPara>
    </w:p>
    <w:p w14:paraId="7A835556" w14:textId="1B0CCE37" w:rsidR="00794120" w:rsidRPr="001804FA" w:rsidRDefault="00794120" w:rsidP="00A03CE6">
      <w:pPr>
        <w:spacing w:line="480" w:lineRule="auto"/>
        <w:jc w:val="both"/>
        <w:rPr>
          <w:rFonts w:eastAsiaTheme="minorEastAsia"/>
        </w:rPr>
      </w:pPr>
      <w:r w:rsidRPr="001804FA">
        <w:rPr>
          <w:rFonts w:eastAsiaTheme="minorEastAsia"/>
        </w:rPr>
        <w:t xml:space="preserve">where w is a weighing factor that lessens the </w:t>
      </w:r>
      <w:r w:rsidR="001D0EC1" w:rsidRPr="001804FA">
        <w:rPr>
          <w:rFonts w:eastAsiaTheme="minorEastAsia"/>
        </w:rPr>
        <w:t>influence</w:t>
      </w:r>
      <w:r w:rsidR="00B7611D" w:rsidRPr="001804FA">
        <w:rPr>
          <w:rFonts w:eastAsiaTheme="minorEastAsia"/>
        </w:rPr>
        <w:t xml:space="preserve"> of</w:t>
      </w:r>
      <w:r w:rsidRPr="001804FA">
        <w:rPr>
          <w:rFonts w:eastAsiaTheme="minorEastAsia"/>
        </w:rPr>
        <w:t xml:space="preserve"> pH values</w:t>
      </w:r>
      <w:r w:rsidR="00C72062" w:rsidRPr="001804FA">
        <w:rPr>
          <w:rFonts w:eastAsiaTheme="minorEastAsia"/>
        </w:rPr>
        <w:t xml:space="preserve"> that are not at accurate</w:t>
      </w:r>
    </w:p>
    <w:p w14:paraId="1B6DB5C3" w14:textId="431A093E" w:rsidR="00794120" w:rsidRPr="00683D30" w:rsidRDefault="00794120" w:rsidP="00A03CE6">
      <w:pPr>
        <w:spacing w:line="480" w:lineRule="auto"/>
        <w:jc w:val="right"/>
        <w:rPr>
          <w:rFonts w:eastAsiaTheme="minorEastAsia"/>
          <w:sz w:val="22"/>
          <w:szCs w:val="22"/>
        </w:rPr>
      </w:pPr>
      <m:oMath>
        <m:r>
          <m:rPr>
            <m:sty m:val="p"/>
          </m:rPr>
          <w:rPr>
            <w:rFonts w:ascii="Cambria Math" w:eastAsiaTheme="minorEastAsia" w:hAnsi="Cambria Math"/>
            <w:sz w:val="22"/>
            <w:szCs w:val="22"/>
          </w:rPr>
          <m:t xml:space="preserve">w= </m:t>
        </m:r>
        <m:f>
          <m:fPr>
            <m:ctrlPr>
              <w:rPr>
                <w:rFonts w:ascii="Cambria Math" w:eastAsiaTheme="minorEastAsia" w:hAnsi="Cambria Math"/>
                <w:sz w:val="22"/>
                <w:szCs w:val="22"/>
              </w:rPr>
            </m:ctrlPr>
          </m:fPr>
          <m:num>
            <m:r>
              <w:rPr>
                <w:rFonts w:ascii="Cambria Math" w:eastAsiaTheme="minorEastAsia" w:hAnsi="Cambria Math"/>
                <w:sz w:val="22"/>
                <w:szCs w:val="22"/>
              </w:rPr>
              <m:t>1</m:t>
            </m:r>
          </m:num>
          <m:den>
            <m:sSup>
              <m:sSupPr>
                <m:ctrlPr>
                  <w:rPr>
                    <w:rFonts w:ascii="Cambria Math" w:eastAsiaTheme="minorEastAsia" w:hAnsi="Cambria Math"/>
                    <w:i/>
                    <w:sz w:val="22"/>
                    <w:szCs w:val="22"/>
                  </w:rPr>
                </m:ctrlPr>
              </m:sSupPr>
              <m:e>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pH</m:t>
                        </m:r>
                      </m:e>
                      <m:sub>
                        <m:r>
                          <w:rPr>
                            <w:rFonts w:ascii="Cambria Math" w:eastAsiaTheme="minorEastAsia" w:hAnsi="Cambria Math"/>
                            <w:sz w:val="22"/>
                            <w:szCs w:val="22"/>
                          </w:rPr>
                          <m:t>i+1</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pH</m:t>
                        </m:r>
                      </m:e>
                      <m:sub>
                        <m:r>
                          <w:rPr>
                            <w:rFonts w:ascii="Cambria Math" w:eastAsiaTheme="minorEastAsia" w:hAnsi="Cambria Math"/>
                            <w:sz w:val="22"/>
                            <w:szCs w:val="22"/>
                          </w:rPr>
                          <m:t>i-1</m:t>
                        </m:r>
                      </m:sub>
                    </m:sSub>
                  </m:e>
                </m:d>
              </m:e>
              <m:sup>
                <m:r>
                  <w:rPr>
                    <w:rFonts w:ascii="Cambria Math" w:eastAsiaTheme="minorEastAsia" w:hAnsi="Cambria Math"/>
                    <w:sz w:val="22"/>
                    <w:szCs w:val="22"/>
                  </w:rPr>
                  <m:t>2</m:t>
                </m:r>
              </m:sup>
            </m:sSup>
          </m:den>
        </m:f>
      </m:oMath>
      <w:r w:rsidRPr="00683D30">
        <w:rPr>
          <w:rFonts w:eastAsiaTheme="minorEastAsia"/>
          <w:sz w:val="22"/>
          <w:szCs w:val="22"/>
        </w:rPr>
        <w:t xml:space="preserve">                                                               (3</w:t>
      </w:r>
      <w:r w:rsidR="00BA1456">
        <w:rPr>
          <w:rFonts w:eastAsiaTheme="minorEastAsia"/>
          <w:sz w:val="22"/>
          <w:szCs w:val="22"/>
        </w:rPr>
        <w:t>3</w:t>
      </w:r>
      <w:r w:rsidRPr="00683D30">
        <w:rPr>
          <w:rFonts w:eastAsiaTheme="minorEastAsia"/>
          <w:sz w:val="22"/>
          <w:szCs w:val="22"/>
        </w:rPr>
        <w:t>)</w:t>
      </w:r>
    </w:p>
    <w:p w14:paraId="02C5F4C0" w14:textId="1D3BE9DD" w:rsidR="00613E47" w:rsidRPr="001804FA" w:rsidRDefault="00794120" w:rsidP="00843C4D">
      <w:pPr>
        <w:spacing w:line="480" w:lineRule="auto"/>
        <w:jc w:val="both"/>
        <w:rPr>
          <w:rFonts w:eastAsiaTheme="minorEastAsia"/>
        </w:rPr>
      </w:pPr>
      <w:r w:rsidRPr="001804FA">
        <w:rPr>
          <w:rFonts w:eastAsiaTheme="minorEastAsia"/>
        </w:rPr>
        <w:t xml:space="preserve">after which, 3) you </w:t>
      </w:r>
      <w:r w:rsidR="001D0EC1" w:rsidRPr="001804FA">
        <w:rPr>
          <w:rFonts w:eastAsiaTheme="minorEastAsia"/>
        </w:rPr>
        <w:t>change</w:t>
      </w:r>
      <w:r w:rsidRPr="001804FA">
        <w:rPr>
          <w:rFonts w:eastAsiaTheme="minorEastAsia"/>
        </w:rPr>
        <w:t xml:space="preserve"> the unknown</w:t>
      </w:r>
      <w:r w:rsidR="001D0EC1" w:rsidRPr="001804FA">
        <w:rPr>
          <w:rFonts w:eastAsiaTheme="minorEastAsia"/>
        </w:rPr>
        <w:t xml:space="preserve"> </w:t>
      </w:r>
      <w:r w:rsidR="001D0EC1" w:rsidRPr="001804FA">
        <w:rPr>
          <w:rFonts w:eastAsiaTheme="minorEastAsia"/>
          <w:i/>
        </w:rPr>
        <w:t>β</w:t>
      </w:r>
      <w:r w:rsidR="001D0EC1" w:rsidRPr="001804FA">
        <w:rPr>
          <w:rFonts w:eastAsiaTheme="minorEastAsia"/>
        </w:rPr>
        <w:t xml:space="preserve"> values </w:t>
      </w:r>
      <w:r w:rsidRPr="001804FA">
        <w:rPr>
          <w:rFonts w:eastAsiaTheme="minorEastAsia"/>
        </w:rPr>
        <w:t xml:space="preserve">and repeat the calculations until no further minimization </w:t>
      </w:r>
      <w:r w:rsidR="001D0EC1" w:rsidRPr="001804FA">
        <w:rPr>
          <w:rFonts w:eastAsiaTheme="minorEastAsia"/>
        </w:rPr>
        <w:t xml:space="preserve">is </w:t>
      </w:r>
      <w:r w:rsidRPr="001804FA">
        <w:rPr>
          <w:rFonts w:eastAsiaTheme="minorEastAsia"/>
        </w:rPr>
        <w:t xml:space="preserve">accomplished, </w:t>
      </w:r>
      <w:r w:rsidR="001D0EC1" w:rsidRPr="001804FA">
        <w:rPr>
          <w:rFonts w:eastAsiaTheme="minorEastAsia"/>
        </w:rPr>
        <w:t xml:space="preserve">which then </w:t>
      </w:r>
      <w:r w:rsidRPr="001804FA">
        <w:rPr>
          <w:rFonts w:eastAsiaTheme="minorEastAsia"/>
        </w:rPr>
        <w:t>provid</w:t>
      </w:r>
      <w:r w:rsidR="001D0EC1" w:rsidRPr="001804FA">
        <w:rPr>
          <w:rFonts w:eastAsiaTheme="minorEastAsia"/>
        </w:rPr>
        <w:t>es</w:t>
      </w:r>
      <w:r w:rsidRPr="001804FA">
        <w:rPr>
          <w:rFonts w:eastAsiaTheme="minorEastAsia"/>
        </w:rPr>
        <w:t xml:space="preserve"> the final stability constants.</w:t>
      </w:r>
    </w:p>
    <w:p w14:paraId="30AAA7E1" w14:textId="4112AA7E" w:rsidR="00794120" w:rsidRPr="00683D30" w:rsidRDefault="00794120" w:rsidP="003E20E2">
      <w:pPr>
        <w:pStyle w:val="Heading3"/>
      </w:pPr>
      <w:bookmarkStart w:id="28" w:name="_Toc61615276"/>
      <w:r w:rsidRPr="00683D30">
        <w:t>Spectrophotometric Titrations</w:t>
      </w:r>
      <w:r w:rsidR="00B0451D" w:rsidRPr="00683D30">
        <w:fldChar w:fldCharType="begin"/>
      </w:r>
      <w:r w:rsidR="001125FA">
        <w:instrText xml:space="preserve"> ADDIN EN.CITE &lt;EndNote&gt;&lt;Cite&gt;&lt;Author&gt;A. E. Martell&lt;/Author&gt;&lt;Year&gt;1996&lt;/Year&gt;&lt;RecNum&gt;42&lt;/RecNum&gt;&lt;DisplayText&gt;&lt;style face="superscript"&gt;42&lt;/style&gt;&lt;/DisplayText&gt;&lt;record&gt;&lt;rec-number&gt;42&lt;/rec-number&gt;&lt;foreign-keys&gt;&lt;key app="EN" db-id="0s2ps0w2sawa55edt95xzaps2rtzvzp0rs9x" timestamp="1605368111"&gt;42&lt;/key&gt;&lt;/foreign-keys&gt;&lt;ref-type name="Book"&gt;6&lt;/ref-type&gt;&lt;contributors&gt;&lt;authors&gt;&lt;author&gt;A. E. Martell, R. D. Hancock, R. D.&lt;/author&gt;&lt;/authors&gt;&lt;/contributors&gt;&lt;titles&gt;&lt;title&gt;Metal Complexes in Aqueous Solutions&lt;/title&gt;&lt;/titles&gt;&lt;edition&gt;1st&lt;/edition&gt;&lt;dates&gt;&lt;year&gt;1996&lt;/year&gt;&lt;/dates&gt;&lt;pub-location&gt;New York&lt;/pub-location&gt;&lt;publisher&gt;Springer Schience&lt;/publisher&gt;&lt;urls&gt;&lt;/urls&gt;&lt;/record&gt;&lt;/Cite&gt;&lt;/EndNote&gt;</w:instrText>
      </w:r>
      <w:r w:rsidR="00B0451D" w:rsidRPr="00683D30">
        <w:fldChar w:fldCharType="separate"/>
      </w:r>
      <w:r w:rsidR="001125FA" w:rsidRPr="001125FA">
        <w:rPr>
          <w:noProof/>
          <w:vertAlign w:val="superscript"/>
        </w:rPr>
        <w:t>42</w:t>
      </w:r>
      <w:bookmarkEnd w:id="28"/>
      <w:r w:rsidR="00B0451D" w:rsidRPr="00683D30">
        <w:fldChar w:fldCharType="end"/>
      </w:r>
    </w:p>
    <w:p w14:paraId="0C7140A7" w14:textId="2F46407A" w:rsidR="00762F74" w:rsidRPr="001804FA" w:rsidRDefault="00794120" w:rsidP="00762F74">
      <w:pPr>
        <w:spacing w:line="480" w:lineRule="auto"/>
        <w:ind w:firstLine="720"/>
        <w:jc w:val="both"/>
        <w:rPr>
          <w:rFonts w:eastAsiaTheme="minorEastAsia"/>
        </w:rPr>
      </w:pPr>
      <w:r w:rsidRPr="001804FA">
        <w:rPr>
          <w:rFonts w:eastAsiaTheme="minorEastAsia"/>
        </w:rPr>
        <w:t>When titrating strongly basic ligands it may not be possible to determine the protonation of the most basic form of the ligand, L</w:t>
      </w:r>
      <w:r w:rsidRPr="001804FA">
        <w:rPr>
          <w:rFonts w:eastAsiaTheme="minorEastAsia"/>
          <w:vertAlign w:val="superscript"/>
        </w:rPr>
        <w:t>n-</w:t>
      </w:r>
      <w:r w:rsidRPr="001804FA">
        <w:rPr>
          <w:rFonts w:eastAsiaTheme="minorEastAsia"/>
        </w:rPr>
        <w:t>, before reaching pH 12. Since the accuracy of potentiometric titrations is limited to the pH range of 2-12. The protonation constants within the pH range of 2-12 are accurate</w:t>
      </w:r>
      <w:r w:rsidR="00905487" w:rsidRPr="001804FA">
        <w:rPr>
          <w:rFonts w:eastAsiaTheme="minorEastAsia"/>
        </w:rPr>
        <w:t xml:space="preserve">; however, </w:t>
      </w:r>
      <w:r w:rsidR="00762F74" w:rsidRPr="001804FA">
        <w:rPr>
          <w:rFonts w:eastAsiaTheme="minorEastAsia"/>
        </w:rPr>
        <w:t>if the ligand does not fall within that range a</w:t>
      </w:r>
      <w:r w:rsidR="005A75A3" w:rsidRPr="001804FA">
        <w:rPr>
          <w:rFonts w:eastAsiaTheme="minorEastAsia"/>
        </w:rPr>
        <w:t>nother method must be used.</w:t>
      </w:r>
    </w:p>
    <w:p w14:paraId="2F690A82" w14:textId="660E73AA" w:rsidR="00794120" w:rsidRPr="001804FA" w:rsidRDefault="00794120" w:rsidP="00AA204F">
      <w:pPr>
        <w:spacing w:line="480" w:lineRule="auto"/>
        <w:ind w:firstLine="720"/>
        <w:jc w:val="both"/>
        <w:rPr>
          <w:rFonts w:eastAsiaTheme="minorEastAsia"/>
        </w:rPr>
      </w:pPr>
      <w:r w:rsidRPr="001804FA">
        <w:rPr>
          <w:rFonts w:eastAsiaTheme="minorEastAsia"/>
        </w:rPr>
        <w:t xml:space="preserve">Protonation and formation constants for the ligand and the associated metal complexes can be calculated using spectrophotometric titrations when the concentration of the free ligand, its acid forms, and metal ions are known. </w:t>
      </w:r>
      <w:r w:rsidR="00B90663" w:rsidRPr="001804FA">
        <w:rPr>
          <w:rFonts w:eastAsiaTheme="minorEastAsia"/>
        </w:rPr>
        <w:t>Keeping the ionic strength of the solution constant</w:t>
      </w:r>
      <w:r w:rsidR="00AD2C22" w:rsidRPr="001804FA">
        <w:rPr>
          <w:rFonts w:eastAsiaTheme="minorEastAsia"/>
        </w:rPr>
        <w:t xml:space="preserve"> </w:t>
      </w:r>
      <w:r w:rsidR="00B90663" w:rsidRPr="001804FA">
        <w:rPr>
          <w:rFonts w:eastAsiaTheme="minorEastAsia"/>
        </w:rPr>
        <w:t xml:space="preserve">and using the </w:t>
      </w:r>
      <w:r w:rsidR="00FC263F" w:rsidRPr="001804FA">
        <w:rPr>
          <w:rFonts w:eastAsiaTheme="minorEastAsia"/>
        </w:rPr>
        <w:t>hydroxide concentration to determine the stoichiometry of the solution</w:t>
      </w:r>
      <w:r w:rsidR="00F62919" w:rsidRPr="001804FA">
        <w:rPr>
          <w:rFonts w:eastAsiaTheme="minorEastAsia"/>
        </w:rPr>
        <w:t>,</w:t>
      </w:r>
      <w:r w:rsidR="00FC263F" w:rsidRPr="001804FA">
        <w:rPr>
          <w:rFonts w:eastAsiaTheme="minorEastAsia"/>
        </w:rPr>
        <w:t xml:space="preserve"> the pH range limitation</w:t>
      </w:r>
      <w:r w:rsidR="00F62919" w:rsidRPr="001804FA">
        <w:rPr>
          <w:rFonts w:eastAsiaTheme="minorEastAsia"/>
        </w:rPr>
        <w:t xml:space="preserve"> of potentiometric titrations</w:t>
      </w:r>
      <w:r w:rsidR="00FC263F" w:rsidRPr="001804FA">
        <w:rPr>
          <w:rFonts w:eastAsiaTheme="minorEastAsia"/>
        </w:rPr>
        <w:t xml:space="preserve"> can be overcome.</w:t>
      </w:r>
    </w:p>
    <w:p w14:paraId="6BC4EC59" w14:textId="58D09AC3" w:rsidR="00794120" w:rsidRPr="001804FA" w:rsidRDefault="00794120" w:rsidP="00AA204F">
      <w:pPr>
        <w:spacing w:line="480" w:lineRule="auto"/>
        <w:ind w:firstLine="720"/>
        <w:jc w:val="both"/>
        <w:rPr>
          <w:rFonts w:eastAsiaTheme="minorEastAsia"/>
        </w:rPr>
      </w:pPr>
      <w:r w:rsidRPr="001804FA">
        <w:rPr>
          <w:rFonts w:eastAsiaTheme="minorEastAsia"/>
        </w:rPr>
        <w:t xml:space="preserve">Absorbance measurements can become </w:t>
      </w:r>
      <w:r w:rsidR="00905487" w:rsidRPr="001804FA">
        <w:rPr>
          <w:rFonts w:eastAsiaTheme="minorEastAsia"/>
        </w:rPr>
        <w:t xml:space="preserve">complex </w:t>
      </w:r>
      <w:r w:rsidRPr="001804FA">
        <w:rPr>
          <w:rFonts w:eastAsiaTheme="minorEastAsia"/>
        </w:rPr>
        <w:t xml:space="preserve">when more than one species </w:t>
      </w:r>
      <w:r w:rsidR="00BE5A81" w:rsidRPr="001804FA">
        <w:rPr>
          <w:rFonts w:eastAsiaTheme="minorEastAsia"/>
        </w:rPr>
        <w:t xml:space="preserve">present </w:t>
      </w:r>
      <w:r w:rsidRPr="001804FA">
        <w:rPr>
          <w:rFonts w:eastAsiaTheme="minorEastAsia"/>
        </w:rPr>
        <w:t xml:space="preserve">absorbs at the same wavelength. </w:t>
      </w:r>
      <w:r w:rsidR="00BE5A81" w:rsidRPr="001804FA">
        <w:rPr>
          <w:rFonts w:eastAsiaTheme="minorEastAsia"/>
        </w:rPr>
        <w:t>Thi</w:t>
      </w:r>
      <w:r w:rsidRPr="001804FA">
        <w:rPr>
          <w:rFonts w:eastAsiaTheme="minorEastAsia"/>
        </w:rPr>
        <w:t>s problem can be overcome by measuring the absorbance of the ligand and metal species separately before collecting absorbance of the metal-ligand complex. Spectrophotometric titrations measure absorbance according to the equation 3</w:t>
      </w:r>
      <w:r w:rsidR="00BA1456" w:rsidRPr="001804FA">
        <w:rPr>
          <w:rFonts w:eastAsiaTheme="minorEastAsia"/>
        </w:rPr>
        <w:t>4</w:t>
      </w:r>
      <w:r w:rsidRPr="001804FA">
        <w:rPr>
          <w:rFonts w:eastAsiaTheme="minorEastAsia"/>
        </w:rPr>
        <w:t xml:space="preserve"> below</w:t>
      </w:r>
    </w:p>
    <w:p w14:paraId="7CAC0B56" w14:textId="3CBB9306" w:rsidR="00794120" w:rsidRPr="00683D30" w:rsidRDefault="00794120" w:rsidP="00A03CE6">
      <w:pPr>
        <w:spacing w:line="480" w:lineRule="auto"/>
        <w:rPr>
          <w:rFonts w:eastAsiaTheme="minorEastAsia"/>
          <w:sz w:val="22"/>
          <w:szCs w:val="22"/>
        </w:rPr>
      </w:pPr>
      <m:oMathPara>
        <m:oMathParaPr>
          <m:jc m:val="right"/>
        </m:oMathParaPr>
        <m:oMath>
          <m:r>
            <m:rPr>
              <m:sty m:val="p"/>
            </m:rPr>
            <w:rPr>
              <w:rFonts w:ascii="Cambria Math" w:eastAsiaTheme="minorEastAsia" w:hAnsi="Cambria Math"/>
              <w:sz w:val="22"/>
              <w:szCs w:val="22"/>
            </w:rPr>
            <w:lastRenderedPageBreak/>
            <m:t xml:space="preserve">A= </m:t>
          </m:r>
          <m:func>
            <m:funcPr>
              <m:ctrlPr>
                <w:rPr>
                  <w:rFonts w:ascii="Cambria Math" w:eastAsiaTheme="minorEastAsia" w:hAnsi="Cambria Math"/>
                  <w:sz w:val="22"/>
                  <w:szCs w:val="22"/>
                </w:rPr>
              </m:ctrlPr>
            </m:funcPr>
            <m:fName>
              <m:r>
                <m:rPr>
                  <m:sty m:val="p"/>
                </m:rPr>
                <w:rPr>
                  <w:rFonts w:ascii="Cambria Math" w:hAnsi="Cambria Math"/>
                </w:rPr>
                <m:t>log</m:t>
              </m:r>
            </m:fName>
            <m:e>
              <m:f>
                <m:fPr>
                  <m:ctrlPr>
                    <w:rPr>
                      <w:rFonts w:ascii="Cambria Math" w:eastAsiaTheme="minorEastAsia" w:hAnsi="Cambria Math"/>
                      <w:sz w:val="22"/>
                      <w:szCs w:val="22"/>
                    </w:rPr>
                  </m:ctrlPr>
                </m:fPr>
                <m:num>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I</m:t>
                      </m:r>
                    </m:e>
                    <m:sub>
                      <m:r>
                        <m:rPr>
                          <m:sty m:val="p"/>
                        </m:rPr>
                        <w:rPr>
                          <w:rFonts w:ascii="Cambria Math" w:eastAsiaTheme="minorEastAsia" w:hAnsi="Cambria Math"/>
                          <w:sz w:val="22"/>
                          <w:szCs w:val="22"/>
                        </w:rPr>
                        <m:t>o</m:t>
                      </m:r>
                    </m:sub>
                  </m:sSub>
                </m:num>
                <m:den>
                  <m:r>
                    <m:rPr>
                      <m:sty m:val="p"/>
                    </m:rPr>
                    <w:rPr>
                      <w:rFonts w:ascii="Cambria Math" w:eastAsiaTheme="minorEastAsia" w:hAnsi="Cambria Math"/>
                      <w:sz w:val="22"/>
                      <w:szCs w:val="22"/>
                    </w:rPr>
                    <m:t>I</m:t>
                  </m:r>
                </m:den>
              </m:f>
              <m:r>
                <w:rPr>
                  <w:rFonts w:ascii="Cambria Math" w:eastAsiaTheme="minorEastAsia" w:hAnsi="Cambria Math"/>
                  <w:sz w:val="22"/>
                  <w:szCs w:val="22"/>
                </w:rPr>
                <m:t>=l</m:t>
              </m:r>
              <m:nary>
                <m:naryPr>
                  <m:chr m:val="∑"/>
                  <m:limLoc m:val="undOvr"/>
                  <m:subHide m:val="1"/>
                  <m:supHide m:val="1"/>
                  <m:ctrlPr>
                    <w:rPr>
                      <w:rFonts w:ascii="Cambria Math" w:eastAsiaTheme="minorEastAsia" w:hAnsi="Cambria Math"/>
                      <w:i/>
                      <w:sz w:val="22"/>
                      <w:szCs w:val="22"/>
                    </w:rPr>
                  </m:ctrlPr>
                </m:naryPr>
                <m:sub/>
                <m:sup/>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ϵ</m:t>
                      </m:r>
                    </m:e>
                    <m:sub>
                      <m:r>
                        <w:rPr>
                          <w:rFonts w:ascii="Cambria Math" w:eastAsiaTheme="minorEastAsia" w:hAnsi="Cambria Math"/>
                          <w:sz w:val="22"/>
                          <w:szCs w:val="22"/>
                        </w:rPr>
                        <m:t>i</m:t>
                      </m:r>
                    </m:sub>
                  </m:sSub>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C</m:t>
                      </m:r>
                    </m:e>
                    <m:sub>
                      <m:r>
                        <w:rPr>
                          <w:rFonts w:ascii="Cambria Math" w:eastAsiaTheme="minorEastAsia" w:hAnsi="Cambria Math"/>
                          <w:sz w:val="22"/>
                          <w:szCs w:val="22"/>
                        </w:rPr>
                        <m:t>i</m:t>
                      </m:r>
                    </m:sub>
                  </m:sSub>
                </m:e>
              </m:nary>
            </m:e>
          </m:func>
          <m:r>
            <w:rPr>
              <w:rFonts w:ascii="Cambria Math" w:eastAsiaTheme="minorEastAsia" w:hAnsi="Cambria Math"/>
              <w:sz w:val="22"/>
              <w:szCs w:val="22"/>
            </w:rPr>
            <m:t xml:space="preserve">                                                                   </m:t>
          </m:r>
          <m:d>
            <m:dPr>
              <m:ctrlPr>
                <w:rPr>
                  <w:rFonts w:ascii="Cambria Math" w:eastAsiaTheme="minorEastAsia" w:hAnsi="Cambria Math"/>
                  <w:i/>
                  <w:sz w:val="22"/>
                  <w:szCs w:val="22"/>
                </w:rPr>
              </m:ctrlPr>
            </m:dPr>
            <m:e>
              <m:r>
                <w:rPr>
                  <w:rFonts w:ascii="Cambria Math" w:eastAsiaTheme="minorEastAsia" w:hAnsi="Cambria Math"/>
                  <w:sz w:val="22"/>
                  <w:szCs w:val="22"/>
                </w:rPr>
                <m:t>3</m:t>
              </m:r>
              <m:r>
                <w:rPr>
                  <w:rFonts w:ascii="Cambria Math" w:eastAsiaTheme="minorEastAsia" w:hAnsi="Cambria Math"/>
                  <w:sz w:val="22"/>
                  <w:szCs w:val="22"/>
                </w:rPr>
                <m:t>4</m:t>
              </m:r>
            </m:e>
          </m:d>
        </m:oMath>
      </m:oMathPara>
    </w:p>
    <w:p w14:paraId="6F3BEFEE" w14:textId="2D85AB0E" w:rsidR="00794120" w:rsidRPr="001804FA" w:rsidRDefault="00794120" w:rsidP="00A03CE6">
      <w:pPr>
        <w:spacing w:line="480" w:lineRule="auto"/>
        <w:jc w:val="both"/>
        <w:rPr>
          <w:rFonts w:eastAsiaTheme="minorEastAsia"/>
        </w:rPr>
      </w:pPr>
      <w:r w:rsidRPr="001804FA">
        <w:rPr>
          <w:rFonts w:eastAsiaTheme="minorEastAsia"/>
        </w:rPr>
        <w:t xml:space="preserve">where </w:t>
      </w:r>
      <w:r w:rsidRPr="001804FA">
        <w:rPr>
          <w:rFonts w:eastAsiaTheme="minorEastAsia"/>
          <w:i/>
        </w:rPr>
        <w:t>l</w:t>
      </w:r>
      <w:r w:rsidRPr="001804FA">
        <w:rPr>
          <w:rFonts w:eastAsiaTheme="minorEastAsia"/>
        </w:rPr>
        <w:t xml:space="preserve"> is the path length of the cell, ϵ</w:t>
      </w:r>
      <w:proofErr w:type="spellStart"/>
      <w:r w:rsidRPr="001804FA">
        <w:rPr>
          <w:rFonts w:eastAsiaTheme="minorEastAsia"/>
          <w:i/>
          <w:vertAlign w:val="subscript"/>
        </w:rPr>
        <w:t>i</w:t>
      </w:r>
      <w:proofErr w:type="spellEnd"/>
      <w:r w:rsidRPr="001804FA">
        <w:rPr>
          <w:rFonts w:eastAsiaTheme="minorEastAsia"/>
        </w:rPr>
        <w:t xml:space="preserve"> is the extinction coefficient of species </w:t>
      </w:r>
      <w:proofErr w:type="spellStart"/>
      <w:r w:rsidRPr="001804FA">
        <w:rPr>
          <w:rFonts w:eastAsiaTheme="minorEastAsia"/>
          <w:i/>
        </w:rPr>
        <w:t>i</w:t>
      </w:r>
      <w:proofErr w:type="spellEnd"/>
      <w:r w:rsidRPr="001804FA">
        <w:rPr>
          <w:rFonts w:eastAsiaTheme="minorEastAsia"/>
        </w:rPr>
        <w:t>, C</w:t>
      </w:r>
      <w:r w:rsidRPr="001804FA">
        <w:rPr>
          <w:rFonts w:eastAsiaTheme="minorEastAsia"/>
          <w:i/>
          <w:vertAlign w:val="subscript"/>
        </w:rPr>
        <w:t>i</w:t>
      </w:r>
      <w:r w:rsidRPr="001804FA">
        <w:rPr>
          <w:rFonts w:eastAsiaTheme="minorEastAsia"/>
        </w:rPr>
        <w:t xml:space="preserve"> is the concentration of species </w:t>
      </w:r>
      <w:proofErr w:type="spellStart"/>
      <w:r w:rsidRPr="001804FA">
        <w:rPr>
          <w:rFonts w:eastAsiaTheme="minorEastAsia"/>
          <w:i/>
        </w:rPr>
        <w:t>i</w:t>
      </w:r>
      <w:proofErr w:type="spellEnd"/>
      <w:r w:rsidRPr="001804FA">
        <w:rPr>
          <w:rFonts w:eastAsiaTheme="minorEastAsia"/>
        </w:rPr>
        <w:t>, I</w:t>
      </w:r>
      <w:r w:rsidRPr="001804FA">
        <w:rPr>
          <w:rFonts w:eastAsiaTheme="minorEastAsia"/>
          <w:vertAlign w:val="subscript"/>
        </w:rPr>
        <w:t>o</w:t>
      </w:r>
      <w:r w:rsidRPr="001804FA">
        <w:rPr>
          <w:rFonts w:eastAsiaTheme="minorEastAsia"/>
        </w:rPr>
        <w:t xml:space="preserve"> is the intensity of the incident light, and I is the intensity of the transmitted light. The values of the extinction coefficients of the metal ion and the ligand can be determined separately however, the extinction coefficients of all the complex species may not be easily determined from the data if their maximum concentrations were not obtained during the experimental run. </w:t>
      </w:r>
      <w:r w:rsidR="008B2349" w:rsidRPr="001804FA">
        <w:rPr>
          <w:rFonts w:eastAsiaTheme="minorEastAsia"/>
        </w:rPr>
        <w:t>Extinction</w:t>
      </w:r>
      <w:r w:rsidRPr="001804FA">
        <w:rPr>
          <w:rFonts w:eastAsiaTheme="minorEastAsia"/>
        </w:rPr>
        <w:t xml:space="preserve"> coefficients as well as </w:t>
      </w:r>
      <w:r w:rsidRPr="001804FA">
        <w:rPr>
          <w:rFonts w:eastAsiaTheme="minorEastAsia"/>
          <w:i/>
        </w:rPr>
        <w:t>β</w:t>
      </w:r>
      <w:r w:rsidRPr="001804FA">
        <w:rPr>
          <w:rFonts w:eastAsiaTheme="minorEastAsia"/>
        </w:rPr>
        <w:t>’s can be determined if the experiment</w:t>
      </w:r>
      <w:r w:rsidR="008B2349" w:rsidRPr="001804FA">
        <w:rPr>
          <w:rFonts w:eastAsiaTheme="minorEastAsia"/>
        </w:rPr>
        <w:t>s</w:t>
      </w:r>
      <w:r w:rsidRPr="001804FA">
        <w:rPr>
          <w:rFonts w:eastAsiaTheme="minorEastAsia"/>
        </w:rPr>
        <w:t xml:space="preserve"> can be conducted over a range in which there is a sufficient change in the</w:t>
      </w:r>
      <w:r w:rsidR="001F29B5" w:rsidRPr="001804FA">
        <w:rPr>
          <w:rFonts w:eastAsiaTheme="minorEastAsia"/>
        </w:rPr>
        <w:t xml:space="preserve"> species</w:t>
      </w:r>
      <w:r w:rsidRPr="001804FA">
        <w:rPr>
          <w:rFonts w:eastAsiaTheme="minorEastAsia"/>
        </w:rPr>
        <w:t xml:space="preserve"> concentration. </w:t>
      </w:r>
    </w:p>
    <w:p w14:paraId="48843E32" w14:textId="3ED83ED2" w:rsidR="008F6D7B" w:rsidRPr="001804FA" w:rsidRDefault="00794120" w:rsidP="004569D0">
      <w:pPr>
        <w:spacing w:line="480" w:lineRule="auto"/>
        <w:ind w:firstLine="720"/>
        <w:jc w:val="both"/>
      </w:pPr>
      <w:r w:rsidRPr="001804FA">
        <w:t xml:space="preserve">Spectrophotometric titrations can be used for measuring complex equilibria in aqueous solutions. </w:t>
      </w:r>
      <w:r w:rsidRPr="001804FA">
        <w:rPr>
          <w:rFonts w:eastAsiaTheme="minorEastAsia"/>
        </w:rPr>
        <w:t xml:space="preserve">The prediction of the free ligand, metal species, and metal-ligand species protonation and formation constants should be done in a similar fashion as discussed in section A.1.1. prior to collecting absorbance data. The hydrogen ion concentration must also be taken for each absorbance curve measurement. </w:t>
      </w:r>
      <w:r w:rsidR="00BE0AEC" w:rsidRPr="001804FA">
        <w:rPr>
          <w:rFonts w:eastAsiaTheme="minorEastAsia"/>
        </w:rPr>
        <w:t xml:space="preserve">To determine the </w:t>
      </w:r>
      <w:r w:rsidR="005C36E0" w:rsidRPr="001804FA">
        <w:rPr>
          <w:rFonts w:eastAsiaTheme="minorEastAsia"/>
        </w:rPr>
        <w:t>protonation and formation constants t</w:t>
      </w:r>
      <w:r w:rsidRPr="001804FA">
        <w:rPr>
          <w:rFonts w:eastAsiaTheme="minorEastAsia"/>
        </w:rPr>
        <w:t>he combined data necessary</w:t>
      </w:r>
      <w:r w:rsidR="005C36E0" w:rsidRPr="001804FA">
        <w:rPr>
          <w:rFonts w:eastAsiaTheme="minorEastAsia"/>
        </w:rPr>
        <w:t>.</w:t>
      </w:r>
    </w:p>
    <w:p w14:paraId="07296617" w14:textId="15CF307F" w:rsidR="00794120" w:rsidRPr="00843C4D" w:rsidRDefault="00794120" w:rsidP="00843C4D">
      <w:pPr>
        <w:spacing w:before="240" w:after="240" w:line="480" w:lineRule="auto"/>
        <w:jc w:val="both"/>
        <w:rPr>
          <w:sz w:val="22"/>
          <w:szCs w:val="22"/>
        </w:rPr>
      </w:pPr>
      <w:r w:rsidRPr="00683D30">
        <w:rPr>
          <w:b/>
          <w:bCs/>
        </w:rPr>
        <w:t>Analysis of Spectrophotometric Data and Determination of β Values</w:t>
      </w:r>
    </w:p>
    <w:p w14:paraId="7C921283" w14:textId="534B061D" w:rsidR="004856EF" w:rsidRPr="001804FA" w:rsidRDefault="00794120" w:rsidP="00AA204F">
      <w:pPr>
        <w:spacing w:line="480" w:lineRule="auto"/>
        <w:ind w:firstLine="720"/>
        <w:jc w:val="both"/>
        <w:rPr>
          <w:rFonts w:eastAsiaTheme="minorEastAsia"/>
        </w:rPr>
      </w:pPr>
      <w:r w:rsidRPr="001804FA">
        <w:rPr>
          <w:rFonts w:eastAsiaTheme="minorEastAsia"/>
        </w:rPr>
        <w:t xml:space="preserve">The </w:t>
      </w:r>
      <w:r w:rsidRPr="001804FA">
        <w:rPr>
          <w:rFonts w:eastAsiaTheme="minorEastAsia"/>
          <w:i/>
        </w:rPr>
        <w:t>β</w:t>
      </w:r>
      <w:r w:rsidRPr="001804FA">
        <w:rPr>
          <w:rFonts w:eastAsiaTheme="minorEastAsia"/>
        </w:rPr>
        <w:t xml:space="preserve"> values can be determined using equation 36 below which is derived from equation 3</w:t>
      </w:r>
      <w:r w:rsidR="00BA1456" w:rsidRPr="001804FA">
        <w:rPr>
          <w:rFonts w:eastAsiaTheme="minorEastAsia"/>
        </w:rPr>
        <w:t>4</w:t>
      </w:r>
      <w:r w:rsidRPr="001804FA">
        <w:rPr>
          <w:rFonts w:eastAsiaTheme="minorEastAsia"/>
        </w:rPr>
        <w:t xml:space="preserve"> above.</w:t>
      </w:r>
    </w:p>
    <w:p w14:paraId="1F688347" w14:textId="3413F5F1" w:rsidR="00794120" w:rsidRPr="00683D30" w:rsidRDefault="00794120" w:rsidP="004856EF">
      <w:pPr>
        <w:spacing w:line="480" w:lineRule="auto"/>
        <w:jc w:val="both"/>
        <w:rPr>
          <w:rFonts w:eastAsiaTheme="minorEastAsia"/>
          <w:sz w:val="22"/>
          <w:szCs w:val="22"/>
        </w:rPr>
      </w:pPr>
      <m:oMathPara>
        <m:oMath>
          <m:r>
            <m:rPr>
              <m:sty m:val="p"/>
            </m:rPr>
            <w:rPr>
              <w:rFonts w:ascii="Cambria Math" w:eastAsiaTheme="minorEastAsia" w:hAnsi="Cambria Math"/>
              <w:sz w:val="22"/>
              <w:szCs w:val="22"/>
            </w:rPr>
            <m:t xml:space="preserve">A= </m:t>
          </m:r>
          <m:r>
            <w:rPr>
              <w:rFonts w:ascii="Cambria Math" w:eastAsiaTheme="minorEastAsia" w:hAnsi="Cambria Math"/>
              <w:sz w:val="22"/>
              <w:szCs w:val="22"/>
            </w:rPr>
            <m:t>l</m:t>
          </m:r>
          <m:d>
            <m:dPr>
              <m:ctrlPr>
                <w:rPr>
                  <w:rFonts w:ascii="Cambria Math" w:eastAsiaTheme="minorEastAsia" w:hAnsi="Cambria Math"/>
                  <w:i/>
                  <w:sz w:val="22"/>
                  <w:szCs w:val="22"/>
                </w:rPr>
              </m:ctrlPr>
            </m:dPr>
            <m:e>
              <m:nary>
                <m:naryPr>
                  <m:chr m:val="∑"/>
                  <m:limLoc m:val="undOvr"/>
                  <m:ctrlPr>
                    <w:rPr>
                      <w:rFonts w:ascii="Cambria Math" w:eastAsiaTheme="minorEastAsia" w:hAnsi="Cambria Math"/>
                      <w:i/>
                      <w:sz w:val="22"/>
                      <w:szCs w:val="22"/>
                    </w:rPr>
                  </m:ctrlPr>
                </m:naryPr>
                <m:sub>
                  <m:r>
                    <m:rPr>
                      <m:sty m:val="p"/>
                    </m:rPr>
                    <w:rPr>
                      <w:rFonts w:ascii="Cambria Math" w:eastAsiaTheme="minorEastAsia" w:hAnsi="Cambria Math"/>
                      <w:sz w:val="22"/>
                      <w:szCs w:val="22"/>
                    </w:rPr>
                    <m:t>o</m:t>
                  </m:r>
                </m:sub>
                <m:sup>
                  <m:r>
                    <m:rPr>
                      <m:sty m:val="p"/>
                    </m:rPr>
                    <w:rPr>
                      <w:rFonts w:ascii="Cambria Math" w:eastAsiaTheme="minorEastAsia" w:hAnsi="Cambria Math"/>
                      <w:sz w:val="22"/>
                      <w:szCs w:val="22"/>
                    </w:rPr>
                    <m:t>n</m:t>
                  </m:r>
                </m:sup>
                <m:e>
                  <m:sSub>
                    <m:sSubPr>
                      <m:ctrlPr>
                        <w:rPr>
                          <w:rFonts w:ascii="Cambria Math" w:eastAsiaTheme="minorEastAsia" w:hAnsi="Cambria Math"/>
                          <w:i/>
                          <w:sz w:val="22"/>
                          <w:szCs w:val="22"/>
                        </w:rPr>
                      </m:ctrlPr>
                    </m:sSubPr>
                    <m:e>
                      <m:r>
                        <w:rPr>
                          <w:rFonts w:ascii="Cambria Math" w:eastAsiaTheme="minorEastAsia" w:hAnsi="Cambria Math"/>
                          <w:sz w:val="22"/>
                          <w:szCs w:val="22"/>
                        </w:rPr>
                        <m:t>∈</m:t>
                      </m:r>
                    </m:e>
                    <m:sub>
                      <m:r>
                        <m:rPr>
                          <m:sty m:val="p"/>
                        </m:rPr>
                        <w:rPr>
                          <w:rFonts w:ascii="Cambria Math" w:eastAsiaTheme="minorEastAsia" w:hAnsi="Cambria Math"/>
                          <w:sz w:val="22"/>
                          <w:szCs w:val="22"/>
                        </w:rPr>
                        <m:t>n</m:t>
                      </m:r>
                    </m:sub>
                  </m:sSub>
                  <m:d>
                    <m:dPr>
                      <m:begChr m:val="["/>
                      <m:endChr m:val="]"/>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ML</m:t>
                          </m:r>
                        </m:e>
                        <m:sub>
                          <m:r>
                            <m:rPr>
                              <m:sty m:val="p"/>
                            </m:rPr>
                            <w:rPr>
                              <w:rFonts w:ascii="Cambria Math" w:eastAsiaTheme="minorEastAsia" w:hAnsi="Cambria Math"/>
                              <w:sz w:val="22"/>
                              <w:szCs w:val="22"/>
                            </w:rPr>
                            <m:t>n</m:t>
                          </m:r>
                        </m:sub>
                      </m:sSub>
                    </m:e>
                  </m:d>
                </m:e>
              </m:nary>
              <m:r>
                <w:rPr>
                  <w:rFonts w:ascii="Cambria Math" w:eastAsiaTheme="minorEastAsia" w:hAnsi="Cambria Math"/>
                  <w:sz w:val="22"/>
                  <w:szCs w:val="22"/>
                </w:rPr>
                <m:t>+</m:t>
              </m:r>
              <m:nary>
                <m:naryPr>
                  <m:chr m:val="∑"/>
                  <m:limLoc m:val="undOvr"/>
                  <m:subHide m:val="1"/>
                  <m:supHide m:val="1"/>
                  <m:ctrlPr>
                    <w:rPr>
                      <w:rFonts w:ascii="Cambria Math" w:eastAsiaTheme="minorEastAsia" w:hAnsi="Cambria Math"/>
                      <w:i/>
                      <w:sz w:val="22"/>
                      <w:szCs w:val="22"/>
                    </w:rPr>
                  </m:ctrlPr>
                </m:naryPr>
                <m:sub/>
                <m:sup/>
                <m:e>
                  <m:sSub>
                    <m:sSubPr>
                      <m:ctrlPr>
                        <w:rPr>
                          <w:rFonts w:ascii="Cambria Math" w:eastAsiaTheme="minorEastAsia" w:hAnsi="Cambria Math"/>
                          <w:i/>
                          <w:sz w:val="22"/>
                          <w:szCs w:val="22"/>
                        </w:rPr>
                      </m:ctrlPr>
                    </m:sSubPr>
                    <m:e>
                      <m:r>
                        <w:rPr>
                          <w:rFonts w:ascii="Cambria Math" w:eastAsiaTheme="minorEastAsia" w:hAnsi="Cambria Math"/>
                          <w:sz w:val="22"/>
                          <w:szCs w:val="22"/>
                        </w:rPr>
                        <m:t>∈</m:t>
                      </m:r>
                    </m:e>
                    <m:sub>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H</m:t>
                          </m:r>
                        </m:e>
                        <m:sub>
                          <m:r>
                            <w:rPr>
                              <w:rFonts w:ascii="Cambria Math" w:eastAsiaTheme="minorEastAsia" w:hAnsi="Cambria Math"/>
                              <w:sz w:val="22"/>
                              <w:szCs w:val="22"/>
                            </w:rPr>
                            <m:t>iL</m:t>
                          </m:r>
                        </m:sub>
                      </m:sSub>
                    </m:sub>
                  </m:sSub>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H</m:t>
                          </m:r>
                        </m:e>
                        <m:sub>
                          <m:r>
                            <w:rPr>
                              <w:rFonts w:ascii="Cambria Math" w:eastAsiaTheme="minorEastAsia" w:hAnsi="Cambria Math"/>
                              <w:sz w:val="22"/>
                              <w:szCs w:val="22"/>
                            </w:rPr>
                            <m:t>i</m:t>
                          </m:r>
                        </m:sub>
                      </m:sSub>
                      <m:r>
                        <m:rPr>
                          <m:sty m:val="p"/>
                        </m:rPr>
                        <w:rPr>
                          <w:rFonts w:ascii="Cambria Math" w:eastAsiaTheme="minorEastAsia" w:hAnsi="Cambria Math"/>
                          <w:sz w:val="22"/>
                          <w:szCs w:val="22"/>
                        </w:rPr>
                        <m:t>L</m:t>
                      </m:r>
                    </m:e>
                  </m:d>
                </m:e>
              </m:nary>
            </m:e>
          </m:d>
          <m:r>
            <w:rPr>
              <w:rFonts w:ascii="Cambria Math" w:eastAsiaTheme="minorEastAsia" w:hAnsi="Cambria Math"/>
              <w:sz w:val="22"/>
              <w:szCs w:val="22"/>
            </w:rPr>
            <m:t>=l</m:t>
          </m:r>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m:t>
                  </m:r>
                </m:e>
                <m:sub>
                  <m:r>
                    <m:rPr>
                      <m:sty m:val="p"/>
                    </m:rPr>
                    <w:rPr>
                      <w:rFonts w:ascii="Cambria Math" w:eastAsiaTheme="minorEastAsia" w:hAnsi="Cambria Math"/>
                      <w:sz w:val="22"/>
                      <w:szCs w:val="22"/>
                    </w:rPr>
                    <m:t>M</m:t>
                  </m:r>
                </m:sub>
              </m:sSub>
              <m:d>
                <m:dPr>
                  <m:begChr m:val="["/>
                  <m:endChr m:val="]"/>
                  <m:ctrlPr>
                    <w:rPr>
                      <w:rFonts w:ascii="Cambria Math" w:eastAsiaTheme="minorEastAsia" w:hAnsi="Cambria Math"/>
                      <w:i/>
                      <w:sz w:val="22"/>
                      <w:szCs w:val="22"/>
                    </w:rPr>
                  </m:ctrlPr>
                </m:dPr>
                <m:e>
                  <m:r>
                    <m:rPr>
                      <m:sty m:val="p"/>
                    </m:rPr>
                    <w:rPr>
                      <w:rFonts w:ascii="Cambria Math" w:eastAsiaTheme="minorEastAsia" w:hAnsi="Cambria Math"/>
                      <w:sz w:val="22"/>
                      <w:szCs w:val="22"/>
                    </w:rPr>
                    <m:t>M</m:t>
                  </m:r>
                </m:e>
              </m:d>
              <m:r>
                <w:rPr>
                  <w:rFonts w:ascii="Cambria Math" w:eastAsiaTheme="minorEastAsia" w:hAnsi="Cambria Math"/>
                  <w:sz w:val="22"/>
                  <w:szCs w:val="22"/>
                </w:rPr>
                <m:t>+</m:t>
              </m:r>
              <m:nary>
                <m:naryPr>
                  <m:chr m:val="∑"/>
                  <m:limLoc m:val="undOvr"/>
                  <m:ctrlPr>
                    <w:rPr>
                      <w:rFonts w:ascii="Cambria Math" w:eastAsiaTheme="minorEastAsia" w:hAnsi="Cambria Math"/>
                      <w:i/>
                      <w:sz w:val="22"/>
                      <w:szCs w:val="22"/>
                    </w:rPr>
                  </m:ctrlPr>
                </m:naryPr>
                <m:sub>
                  <m:r>
                    <m:rPr>
                      <m:sty m:val="p"/>
                    </m:rPr>
                    <w:rPr>
                      <w:rFonts w:ascii="Cambria Math" w:eastAsiaTheme="minorEastAsia" w:hAnsi="Cambria Math"/>
                      <w:sz w:val="22"/>
                      <w:szCs w:val="22"/>
                    </w:rPr>
                    <m:t>1</m:t>
                  </m:r>
                </m:sub>
                <m:sup>
                  <m:r>
                    <m:rPr>
                      <m:sty m:val="p"/>
                    </m:rPr>
                    <w:rPr>
                      <w:rFonts w:ascii="Cambria Math" w:eastAsiaTheme="minorEastAsia" w:hAnsi="Cambria Math"/>
                      <w:sz w:val="22"/>
                      <w:szCs w:val="22"/>
                    </w:rPr>
                    <m:t>n</m:t>
                  </m:r>
                </m:sup>
                <m:e>
                  <m:sSub>
                    <m:sSubPr>
                      <m:ctrlPr>
                        <w:rPr>
                          <w:rFonts w:ascii="Cambria Math" w:eastAsiaTheme="minorEastAsia" w:hAnsi="Cambria Math"/>
                          <w:i/>
                          <w:sz w:val="22"/>
                          <w:szCs w:val="22"/>
                        </w:rPr>
                      </m:ctrlPr>
                    </m:sSubPr>
                    <m:e>
                      <m:r>
                        <w:rPr>
                          <w:rFonts w:ascii="Cambria Math" w:eastAsiaTheme="minorEastAsia" w:hAnsi="Cambria Math"/>
                          <w:sz w:val="22"/>
                          <w:szCs w:val="22"/>
                        </w:rPr>
                        <m:t>∈</m:t>
                      </m:r>
                    </m:e>
                    <m:sub>
                      <m:r>
                        <m:rPr>
                          <m:sty m:val="p"/>
                        </m:rPr>
                        <w:rPr>
                          <w:rFonts w:ascii="Cambria Math" w:eastAsiaTheme="minorEastAsia" w:hAnsi="Cambria Math"/>
                          <w:sz w:val="22"/>
                          <w:szCs w:val="22"/>
                        </w:rPr>
                        <m:t>n</m:t>
                      </m:r>
                    </m:sub>
                  </m:sSub>
                  <m:sSub>
                    <m:sSubPr>
                      <m:ctrlPr>
                        <w:rPr>
                          <w:rFonts w:ascii="Cambria Math" w:eastAsiaTheme="minorEastAsia" w:hAnsi="Cambria Math"/>
                          <w:i/>
                          <w:sz w:val="22"/>
                          <w:szCs w:val="22"/>
                        </w:rPr>
                      </m:ctrlPr>
                    </m:sSubPr>
                    <m:e>
                      <m:r>
                        <w:rPr>
                          <w:rFonts w:ascii="Cambria Math" w:eastAsiaTheme="minorEastAsia" w:hAnsi="Cambria Math"/>
                          <w:sz w:val="22"/>
                          <w:szCs w:val="22"/>
                        </w:rPr>
                        <m:t>β</m:t>
                      </m:r>
                    </m:e>
                    <m:sub>
                      <m:r>
                        <m:rPr>
                          <m:sty m:val="p"/>
                        </m:rPr>
                        <w:rPr>
                          <w:rFonts w:ascii="Cambria Math" w:eastAsiaTheme="minorEastAsia" w:hAnsi="Cambria Math"/>
                          <w:sz w:val="22"/>
                          <w:szCs w:val="22"/>
                        </w:rPr>
                        <m:t>n</m:t>
                      </m:r>
                    </m:sub>
                  </m:sSub>
                  <m:d>
                    <m:dPr>
                      <m:begChr m:val="["/>
                      <m:endChr m:val="]"/>
                      <m:ctrlPr>
                        <w:rPr>
                          <w:rFonts w:ascii="Cambria Math" w:eastAsiaTheme="minorEastAsia" w:hAnsi="Cambria Math"/>
                          <w:i/>
                          <w:sz w:val="22"/>
                          <w:szCs w:val="22"/>
                        </w:rPr>
                      </m:ctrlPr>
                    </m:dPr>
                    <m:e>
                      <m:r>
                        <m:rPr>
                          <m:sty m:val="p"/>
                        </m:rPr>
                        <w:rPr>
                          <w:rFonts w:ascii="Cambria Math" w:eastAsiaTheme="minorEastAsia" w:hAnsi="Cambria Math"/>
                          <w:sz w:val="22"/>
                          <w:szCs w:val="22"/>
                        </w:rPr>
                        <m:t>M</m:t>
                      </m:r>
                    </m:e>
                  </m:d>
                  <m:sSup>
                    <m:sSupPr>
                      <m:ctrlPr>
                        <w:rPr>
                          <w:rFonts w:ascii="Cambria Math" w:eastAsiaTheme="minorEastAsia" w:hAnsi="Cambria Math"/>
                          <w:i/>
                          <w:sz w:val="22"/>
                          <w:szCs w:val="22"/>
                        </w:rPr>
                      </m:ctrlPr>
                    </m:sSupPr>
                    <m:e>
                      <m:d>
                        <m:dPr>
                          <m:begChr m:val="["/>
                          <m:endChr m:val="]"/>
                          <m:ctrlPr>
                            <w:rPr>
                              <w:rFonts w:ascii="Cambria Math" w:eastAsiaTheme="minorEastAsia" w:hAnsi="Cambria Math"/>
                              <w:i/>
                              <w:sz w:val="22"/>
                              <w:szCs w:val="22"/>
                            </w:rPr>
                          </m:ctrlPr>
                        </m:dPr>
                        <m:e>
                          <m:r>
                            <m:rPr>
                              <m:sty m:val="p"/>
                            </m:rPr>
                            <w:rPr>
                              <w:rFonts w:ascii="Cambria Math" w:eastAsiaTheme="minorEastAsia" w:hAnsi="Cambria Math"/>
                              <w:sz w:val="22"/>
                              <w:szCs w:val="22"/>
                            </w:rPr>
                            <m:t>L</m:t>
                          </m:r>
                        </m:e>
                      </m:d>
                    </m:e>
                    <m:sup>
                      <m:r>
                        <m:rPr>
                          <m:sty m:val="p"/>
                        </m:rPr>
                        <w:rPr>
                          <w:rFonts w:ascii="Cambria Math" w:eastAsiaTheme="minorEastAsia" w:hAnsi="Cambria Math"/>
                          <w:sz w:val="22"/>
                          <w:szCs w:val="22"/>
                        </w:rPr>
                        <m:t>n</m:t>
                      </m:r>
                    </m:sup>
                  </m:sSup>
                  <m:r>
                    <w:rPr>
                      <w:rFonts w:ascii="Cambria Math" w:eastAsiaTheme="minorEastAsia" w:hAnsi="Cambria Math"/>
                      <w:sz w:val="22"/>
                      <w:szCs w:val="22"/>
                    </w:rPr>
                    <m:t>+</m:t>
                  </m:r>
                  <m:nary>
                    <m:naryPr>
                      <m:chr m:val="∑"/>
                      <m:limLoc m:val="undOvr"/>
                      <m:subHide m:val="1"/>
                      <m:supHide m:val="1"/>
                      <m:ctrlPr>
                        <w:rPr>
                          <w:rFonts w:ascii="Cambria Math" w:eastAsiaTheme="minorEastAsia" w:hAnsi="Cambria Math"/>
                          <w:i/>
                          <w:sz w:val="22"/>
                          <w:szCs w:val="22"/>
                        </w:rPr>
                      </m:ctrlPr>
                    </m:naryPr>
                    <m:sub/>
                    <m:sup/>
                    <m:e>
                      <m:sSub>
                        <m:sSubPr>
                          <m:ctrlPr>
                            <w:rPr>
                              <w:rFonts w:ascii="Cambria Math" w:eastAsiaTheme="minorEastAsia" w:hAnsi="Cambria Math"/>
                              <w:i/>
                              <w:sz w:val="22"/>
                              <w:szCs w:val="22"/>
                            </w:rPr>
                          </m:ctrlPr>
                        </m:sSubPr>
                        <m:e>
                          <m:r>
                            <w:rPr>
                              <w:rFonts w:ascii="Cambria Math" w:eastAsiaTheme="minorEastAsia" w:hAnsi="Cambria Math"/>
                              <w:sz w:val="22"/>
                              <w:szCs w:val="22"/>
                            </w:rPr>
                            <m:t>∈</m:t>
                          </m:r>
                        </m:e>
                        <m:sub>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H</m:t>
                              </m:r>
                            </m:e>
                            <m:sub>
                              <m:r>
                                <w:rPr>
                                  <w:rFonts w:ascii="Cambria Math" w:eastAsiaTheme="minorEastAsia" w:hAnsi="Cambria Math"/>
                                  <w:sz w:val="22"/>
                                  <w:szCs w:val="22"/>
                                </w:rPr>
                                <m:t>i</m:t>
                              </m:r>
                            </m:sub>
                          </m:sSub>
                          <m:r>
                            <m:rPr>
                              <m:sty m:val="p"/>
                            </m:rPr>
                            <w:rPr>
                              <w:rFonts w:ascii="Cambria Math" w:eastAsiaTheme="minorEastAsia" w:hAnsi="Cambria Math"/>
                              <w:sz w:val="22"/>
                              <w:szCs w:val="22"/>
                            </w:rPr>
                            <m:t>L</m:t>
                          </m:r>
                        </m:sub>
                      </m:sSub>
                    </m:e>
                  </m:nary>
                  <m:d>
                    <m:dPr>
                      <m:begChr m:val="["/>
                      <m:endChr m:val="]"/>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H</m:t>
                          </m:r>
                        </m:e>
                        <m:sub>
                          <m:r>
                            <w:rPr>
                              <w:rFonts w:ascii="Cambria Math" w:eastAsiaTheme="minorEastAsia" w:hAnsi="Cambria Math"/>
                              <w:sz w:val="22"/>
                              <w:szCs w:val="22"/>
                            </w:rPr>
                            <m:t>i</m:t>
                          </m:r>
                        </m:sub>
                      </m:sSub>
                      <m:r>
                        <m:rPr>
                          <m:sty m:val="p"/>
                        </m:rPr>
                        <w:rPr>
                          <w:rFonts w:ascii="Cambria Math" w:eastAsiaTheme="minorEastAsia" w:hAnsi="Cambria Math"/>
                          <w:sz w:val="22"/>
                          <w:szCs w:val="22"/>
                        </w:rPr>
                        <m:t>L</m:t>
                      </m:r>
                    </m:e>
                  </m:d>
                </m:e>
              </m:nary>
            </m:e>
          </m:d>
          <m:r>
            <w:rPr>
              <w:rFonts w:ascii="Cambria Math" w:eastAsiaTheme="minorEastAsia" w:hAnsi="Cambria Math"/>
              <w:sz w:val="22"/>
              <w:szCs w:val="22"/>
            </w:rPr>
            <m:t xml:space="preserve">                                        </m:t>
          </m:r>
          <m:r>
            <w:rPr>
              <w:rFonts w:ascii="Cambria Math" w:eastAsiaTheme="minorEastAsia" w:hAnsi="Cambria Math"/>
              <w:sz w:val="22"/>
              <w:szCs w:val="22"/>
            </w:rPr>
            <m:t xml:space="preserve"> </m:t>
          </m:r>
          <m:r>
            <m:rPr>
              <m:sty m:val="p"/>
            </m:rPr>
            <w:rPr>
              <w:rFonts w:ascii="Cambria Math" w:eastAsiaTheme="minorEastAsia" w:hAnsi="Cambria Math"/>
              <w:sz w:val="22"/>
              <w:szCs w:val="22"/>
            </w:rPr>
            <m:t>(3</m:t>
          </m:r>
          <m:r>
            <m:rPr>
              <m:sty m:val="p"/>
            </m:rPr>
            <w:rPr>
              <w:rFonts w:ascii="Cambria Math" w:eastAsiaTheme="minorEastAsia" w:hAnsi="Cambria Math"/>
              <w:sz w:val="22"/>
              <w:szCs w:val="22"/>
            </w:rPr>
            <m:t>5</m:t>
          </m:r>
          <m:r>
            <m:rPr>
              <m:sty m:val="p"/>
            </m:rPr>
            <w:rPr>
              <w:rFonts w:ascii="Cambria Math" w:eastAsiaTheme="minorEastAsia" w:hAnsi="Cambria Math"/>
              <w:sz w:val="22"/>
              <w:szCs w:val="22"/>
            </w:rPr>
            <m:t>)</m:t>
          </m:r>
        </m:oMath>
      </m:oMathPara>
    </w:p>
    <w:p w14:paraId="0780FB76" w14:textId="78A028DB" w:rsidR="00794120" w:rsidRPr="001804FA" w:rsidRDefault="00794120" w:rsidP="00A03CE6">
      <w:pPr>
        <w:spacing w:line="480" w:lineRule="auto"/>
        <w:jc w:val="both"/>
      </w:pPr>
      <w:r w:rsidRPr="001804FA">
        <w:rPr>
          <w:rFonts w:eastAsiaTheme="minorEastAsia"/>
        </w:rPr>
        <w:t xml:space="preserve">The known concentration values for each species are input along with all known </w:t>
      </w:r>
      <w:r w:rsidRPr="001804FA">
        <w:rPr>
          <w:rFonts w:eastAsiaTheme="minorEastAsia"/>
          <w:i/>
        </w:rPr>
        <w:t>β</w:t>
      </w:r>
      <w:r w:rsidRPr="001804FA">
        <w:rPr>
          <w:rFonts w:eastAsiaTheme="minorEastAsia"/>
        </w:rPr>
        <w:t xml:space="preserve"> values. </w:t>
      </w:r>
      <w:r w:rsidRPr="001804FA">
        <w:t xml:space="preserve">Theoretical absorbance data is </w:t>
      </w:r>
      <w:r w:rsidR="002D6FB1" w:rsidRPr="001804FA">
        <w:t>calculated</w:t>
      </w:r>
      <w:r w:rsidRPr="001804FA">
        <w:t xml:space="preserve"> by</w:t>
      </w:r>
      <w:r w:rsidR="00521CFD" w:rsidRPr="001804FA">
        <w:t xml:space="preserve"> </w:t>
      </w:r>
      <w:r w:rsidR="00AC28AC" w:rsidRPr="001804FA">
        <w:t>finding the species half-equival</w:t>
      </w:r>
      <w:r w:rsidR="00CD4C51" w:rsidRPr="001804FA">
        <w:t xml:space="preserve">ence point and the absorbance related to it. </w:t>
      </w:r>
      <w:r w:rsidRPr="001804FA">
        <w:t>The data are then fit in</w:t>
      </w:r>
      <w:r w:rsidR="001F29B5" w:rsidRPr="001804FA">
        <w:t xml:space="preserve"> Microsoft</w:t>
      </w:r>
      <w:r w:rsidRPr="001804FA">
        <w:t xml:space="preserve"> EXCEL using SOLVER, specifically the GRG Nonlinear solving </w:t>
      </w:r>
      <w:r w:rsidR="00B018A6" w:rsidRPr="001804FA">
        <w:t>method,</w:t>
      </w:r>
      <w:r w:rsidRPr="001804FA">
        <w:t xml:space="preserve"> which is used for smooth nonlinear data, which minimizes MAE by varying the </w:t>
      </w:r>
      <w:r w:rsidRPr="001804FA">
        <w:rPr>
          <w:i/>
        </w:rPr>
        <w:t>β</w:t>
      </w:r>
      <w:r w:rsidRPr="001804FA">
        <w:t xml:space="preserve"> values in equation 3</w:t>
      </w:r>
      <w:r w:rsidR="00BA1456" w:rsidRPr="001804FA">
        <w:t>4</w:t>
      </w:r>
      <w:r w:rsidRPr="001804FA">
        <w:t xml:space="preserve"> and corresponding absorbance values in equation 3</w:t>
      </w:r>
      <w:r w:rsidR="00BA1456" w:rsidRPr="001804FA">
        <w:t>6</w:t>
      </w:r>
      <w:r w:rsidRPr="001804FA">
        <w:t xml:space="preserve"> below iteratively until the MAE error (</w:t>
      </w:r>
      <w:r w:rsidRPr="001804FA">
        <w:rPr>
          <w:i/>
        </w:rPr>
        <w:t>S</w:t>
      </w:r>
      <w:r w:rsidRPr="001804FA">
        <w:t>) in equation 3</w:t>
      </w:r>
      <w:r w:rsidR="00BA1456" w:rsidRPr="001804FA">
        <w:t>6</w:t>
      </w:r>
      <w:r w:rsidRPr="001804FA">
        <w:t xml:space="preserve"> is as small as it will get.</w:t>
      </w:r>
    </w:p>
    <w:p w14:paraId="7A3B87F9" w14:textId="12954598" w:rsidR="00794120" w:rsidRPr="00683D30" w:rsidRDefault="00794120" w:rsidP="00A03CE6">
      <w:pPr>
        <w:spacing w:line="480" w:lineRule="auto"/>
        <w:jc w:val="both"/>
        <w:rPr>
          <w:rFonts w:eastAsiaTheme="minorEastAsia"/>
          <w:sz w:val="22"/>
          <w:szCs w:val="22"/>
        </w:rPr>
      </w:pPr>
      <m:oMathPara>
        <m:oMathParaPr>
          <m:jc m:val="right"/>
        </m:oMathParaPr>
        <m:oMath>
          <m:r>
            <w:rPr>
              <w:rFonts w:ascii="Cambria Math" w:eastAsiaTheme="minorEastAsia" w:hAnsi="Cambria Math"/>
              <w:sz w:val="22"/>
              <w:szCs w:val="22"/>
            </w:rPr>
            <m:t xml:space="preserve">S= </m:t>
          </m:r>
          <m:nary>
            <m:naryPr>
              <m:chr m:val="∑"/>
              <m:limLoc m:val="undOvr"/>
              <m:subHide m:val="1"/>
              <m:supHide m:val="1"/>
              <m:ctrlPr>
                <w:rPr>
                  <w:rFonts w:ascii="Cambria Math" w:eastAsiaTheme="minorEastAsia" w:hAnsi="Cambria Math"/>
                  <w:i/>
                  <w:sz w:val="22"/>
                  <w:szCs w:val="22"/>
                </w:rPr>
              </m:ctrlPr>
            </m:naryPr>
            <m:sub/>
            <m:sup/>
            <m:e>
              <m:sSup>
                <m:sSupPr>
                  <m:ctrlPr>
                    <w:rPr>
                      <w:rFonts w:ascii="Cambria Math" w:eastAsiaTheme="minorEastAsia" w:hAnsi="Cambria Math"/>
                      <w:i/>
                      <w:sz w:val="22"/>
                      <w:szCs w:val="22"/>
                    </w:rPr>
                  </m:ctrlPr>
                </m:sSupPr>
                <m:e>
                  <m:d>
                    <m:dPr>
                      <m:ctrlPr>
                        <w:rPr>
                          <w:rFonts w:ascii="Cambria Math" w:eastAsiaTheme="minorEastAsia" w:hAnsi="Cambria Math"/>
                          <w:i/>
                          <w:sz w:val="22"/>
                          <w:szCs w:val="22"/>
                        </w:rPr>
                      </m:ctrlPr>
                    </m:dPr>
                    <m:e>
                      <m:sSub>
                        <m:sSubPr>
                          <m:ctrlPr>
                            <w:rPr>
                              <w:rFonts w:ascii="Cambria Math" w:eastAsiaTheme="minorEastAsia" w:hAnsi="Cambria Math"/>
                              <w:sz w:val="22"/>
                              <w:szCs w:val="22"/>
                            </w:rPr>
                          </m:ctrlPr>
                        </m:sSubPr>
                        <m:e>
                          <m:r>
                            <m:rPr>
                              <m:sty m:val="p"/>
                            </m:rPr>
                            <w:rPr>
                              <w:rFonts w:ascii="Cambria Math" w:eastAsiaTheme="minorEastAsia" w:hAnsi="Cambria Math"/>
                              <w:sz w:val="22"/>
                              <w:szCs w:val="22"/>
                            </w:rPr>
                            <m:t>A</m:t>
                          </m:r>
                        </m:e>
                        <m:sub>
                          <m:r>
                            <m:rPr>
                              <m:sty m:val="p"/>
                            </m:rPr>
                            <w:rPr>
                              <w:rFonts w:ascii="Cambria Math" w:eastAsiaTheme="minorEastAsia" w:hAnsi="Cambria Math"/>
                              <w:sz w:val="22"/>
                              <w:szCs w:val="22"/>
                            </w:rPr>
                            <m:t>exp</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m:rPr>
                              <m:sty m:val="p"/>
                            </m:rPr>
                            <w:rPr>
                              <w:rFonts w:ascii="Cambria Math" w:eastAsiaTheme="minorEastAsia" w:hAnsi="Cambria Math"/>
                              <w:sz w:val="22"/>
                              <w:szCs w:val="22"/>
                            </w:rPr>
                            <m:t>A</m:t>
                          </m:r>
                        </m:e>
                        <m:sub>
                          <m:r>
                            <m:rPr>
                              <m:sty m:val="p"/>
                            </m:rPr>
                            <w:rPr>
                              <w:rFonts w:ascii="Cambria Math" w:eastAsiaTheme="minorEastAsia" w:hAnsi="Cambria Math"/>
                              <w:sz w:val="22"/>
                              <w:szCs w:val="22"/>
                            </w:rPr>
                            <m:t>calc</m:t>
                          </m:r>
                        </m:sub>
                      </m:sSub>
                    </m:e>
                  </m:d>
                </m:e>
                <m:sup>
                  <m:r>
                    <w:rPr>
                      <w:rFonts w:ascii="Cambria Math" w:eastAsiaTheme="minorEastAsia" w:hAnsi="Cambria Math"/>
                      <w:sz w:val="22"/>
                      <w:szCs w:val="22"/>
                    </w:rPr>
                    <m:t>2</m:t>
                  </m:r>
                </m:sup>
              </m:sSup>
              <m:r>
                <w:rPr>
                  <w:rFonts w:ascii="Cambria Math" w:hAnsi="Cambria Math"/>
                  <w:sz w:val="22"/>
                  <w:szCs w:val="22"/>
                </w:rPr>
                <m:t xml:space="preserve">                                                                          </m:t>
              </m:r>
              <m:r>
                <m:rPr>
                  <m:sty m:val="p"/>
                </m:rPr>
                <w:rPr>
                  <w:rFonts w:ascii="Cambria Math" w:hAnsi="Cambria Math"/>
                  <w:sz w:val="22"/>
                  <w:szCs w:val="22"/>
                </w:rPr>
                <m:t>(3</m:t>
              </m:r>
              <m:r>
                <m:rPr>
                  <m:sty m:val="p"/>
                </m:rPr>
                <w:rPr>
                  <w:rFonts w:ascii="Cambria Math" w:hAnsi="Cambria Math"/>
                  <w:sz w:val="22"/>
                  <w:szCs w:val="22"/>
                </w:rPr>
                <m:t>6</m:t>
              </m:r>
              <m:r>
                <m:rPr>
                  <m:sty m:val="p"/>
                </m:rPr>
                <w:rPr>
                  <w:rFonts w:ascii="Cambria Math" w:hAnsi="Cambria Math"/>
                  <w:sz w:val="22"/>
                  <w:szCs w:val="22"/>
                </w:rPr>
                <m:t>)</m:t>
              </m:r>
            </m:e>
          </m:nary>
        </m:oMath>
      </m:oMathPara>
    </w:p>
    <w:p w14:paraId="651A452C" w14:textId="3E05B874" w:rsidR="00C34865" w:rsidRDefault="00C34865">
      <w:pPr>
        <w:rPr>
          <w:b/>
          <w:bCs/>
          <w:caps/>
          <w:color w:val="000000" w:themeColor="text1"/>
          <w:sz w:val="28"/>
          <w:highlight w:val="yellow"/>
        </w:rPr>
      </w:pPr>
      <w:bookmarkStart w:id="29" w:name="_Toc420995900"/>
      <w:bookmarkStart w:id="30" w:name="_Toc422997487"/>
    </w:p>
    <w:p w14:paraId="7C821A7F" w14:textId="263F6A9B" w:rsidR="003242E1" w:rsidRDefault="003242E1">
      <w:pPr>
        <w:rPr>
          <w:b/>
          <w:bCs/>
          <w:caps/>
          <w:color w:val="000000" w:themeColor="text1"/>
          <w:sz w:val="28"/>
          <w:highlight w:val="yellow"/>
        </w:rPr>
      </w:pPr>
    </w:p>
    <w:p w14:paraId="69E98882" w14:textId="161BD571" w:rsidR="003242E1" w:rsidRDefault="003242E1">
      <w:pPr>
        <w:rPr>
          <w:b/>
          <w:bCs/>
          <w:caps/>
          <w:color w:val="000000" w:themeColor="text1"/>
          <w:sz w:val="28"/>
          <w:highlight w:val="yellow"/>
        </w:rPr>
      </w:pPr>
    </w:p>
    <w:p w14:paraId="44D81090" w14:textId="30004D37" w:rsidR="003242E1" w:rsidRDefault="003242E1">
      <w:pPr>
        <w:rPr>
          <w:b/>
          <w:bCs/>
          <w:caps/>
          <w:color w:val="000000" w:themeColor="text1"/>
          <w:sz w:val="28"/>
          <w:highlight w:val="yellow"/>
        </w:rPr>
      </w:pPr>
    </w:p>
    <w:p w14:paraId="169EF5D9" w14:textId="6B4A4884" w:rsidR="003242E1" w:rsidRDefault="003242E1">
      <w:pPr>
        <w:rPr>
          <w:b/>
          <w:bCs/>
          <w:caps/>
          <w:color w:val="000000" w:themeColor="text1"/>
          <w:sz w:val="28"/>
          <w:highlight w:val="yellow"/>
        </w:rPr>
      </w:pPr>
    </w:p>
    <w:p w14:paraId="1BCCE31F" w14:textId="1E31D6C8" w:rsidR="003242E1" w:rsidRDefault="003242E1">
      <w:pPr>
        <w:rPr>
          <w:b/>
          <w:bCs/>
          <w:caps/>
          <w:color w:val="000000" w:themeColor="text1"/>
          <w:sz w:val="28"/>
          <w:highlight w:val="yellow"/>
        </w:rPr>
      </w:pPr>
    </w:p>
    <w:p w14:paraId="79098B2C" w14:textId="433A6116" w:rsidR="003242E1" w:rsidRDefault="003242E1">
      <w:pPr>
        <w:rPr>
          <w:b/>
          <w:bCs/>
          <w:caps/>
          <w:color w:val="000000" w:themeColor="text1"/>
          <w:sz w:val="28"/>
          <w:highlight w:val="yellow"/>
        </w:rPr>
      </w:pPr>
    </w:p>
    <w:p w14:paraId="31AB69CD" w14:textId="1806AB07" w:rsidR="00AF4BCA" w:rsidRDefault="00AF4BCA">
      <w:pPr>
        <w:rPr>
          <w:b/>
          <w:bCs/>
          <w:caps/>
          <w:color w:val="000000" w:themeColor="text1"/>
          <w:sz w:val="28"/>
          <w:highlight w:val="yellow"/>
        </w:rPr>
      </w:pPr>
    </w:p>
    <w:p w14:paraId="52DBDEF1" w14:textId="5804B49E" w:rsidR="00AF4BCA" w:rsidRDefault="00AF4BCA">
      <w:pPr>
        <w:rPr>
          <w:b/>
          <w:bCs/>
          <w:caps/>
          <w:color w:val="000000" w:themeColor="text1"/>
          <w:sz w:val="28"/>
          <w:highlight w:val="yellow"/>
        </w:rPr>
      </w:pPr>
    </w:p>
    <w:p w14:paraId="4791EEE9" w14:textId="44872E7F" w:rsidR="00AF4BCA" w:rsidRDefault="00AF4BCA">
      <w:pPr>
        <w:rPr>
          <w:b/>
          <w:bCs/>
          <w:caps/>
          <w:color w:val="000000" w:themeColor="text1"/>
          <w:sz w:val="28"/>
          <w:highlight w:val="yellow"/>
        </w:rPr>
      </w:pPr>
    </w:p>
    <w:p w14:paraId="110F8D6A" w14:textId="1CB0D5BB" w:rsidR="00AF4BCA" w:rsidRDefault="00AF4BCA">
      <w:pPr>
        <w:rPr>
          <w:b/>
          <w:bCs/>
          <w:caps/>
          <w:color w:val="000000" w:themeColor="text1"/>
          <w:sz w:val="28"/>
          <w:highlight w:val="yellow"/>
        </w:rPr>
      </w:pPr>
    </w:p>
    <w:p w14:paraId="69340C2C" w14:textId="77777777" w:rsidR="003242E1" w:rsidRPr="00683D30" w:rsidRDefault="003242E1">
      <w:pPr>
        <w:rPr>
          <w:b/>
          <w:bCs/>
          <w:caps/>
          <w:color w:val="000000" w:themeColor="text1"/>
          <w:sz w:val="28"/>
          <w:highlight w:val="yellow"/>
        </w:rPr>
      </w:pPr>
    </w:p>
    <w:p w14:paraId="0BA1C364" w14:textId="49494A8C" w:rsidR="00236E6D" w:rsidRPr="009A06D5" w:rsidRDefault="006D474B" w:rsidP="009A06D5">
      <w:pPr>
        <w:pStyle w:val="Heading1"/>
        <w:spacing w:line="480" w:lineRule="auto"/>
      </w:pPr>
      <w:r w:rsidRPr="009A06D5">
        <w:lastRenderedPageBreak/>
        <w:br/>
      </w:r>
      <w:bookmarkStart w:id="31" w:name="_Toc427156470"/>
      <w:bookmarkStart w:id="32" w:name="_Toc61615277"/>
      <w:r w:rsidR="003D63DF" w:rsidRPr="009A06D5">
        <w:t>Materials and Methods</w:t>
      </w:r>
      <w:bookmarkEnd w:id="29"/>
      <w:bookmarkEnd w:id="30"/>
      <w:bookmarkEnd w:id="31"/>
      <w:bookmarkEnd w:id="32"/>
    </w:p>
    <w:p w14:paraId="23622CAA" w14:textId="315A059F" w:rsidR="00E91931" w:rsidRPr="009A06D5" w:rsidRDefault="00FA11A1" w:rsidP="00F8010D">
      <w:pPr>
        <w:pStyle w:val="Heading2"/>
      </w:pPr>
      <w:bookmarkStart w:id="33" w:name="_Toc61615278"/>
      <w:r w:rsidRPr="009A06D5">
        <w:t>Materials</w:t>
      </w:r>
      <w:bookmarkEnd w:id="33"/>
    </w:p>
    <w:p w14:paraId="56D2F8BD" w14:textId="4C365C4F" w:rsidR="009E48A2" w:rsidRPr="00683D30" w:rsidRDefault="006163F7" w:rsidP="00330BF3">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683D30">
        <w:tab/>
      </w:r>
      <w:r w:rsidR="00647595" w:rsidRPr="00683D30">
        <w:t xml:space="preserve">Materials used for the study of BIP </w:t>
      </w:r>
      <w:r w:rsidR="00C4113D" w:rsidRPr="00683D30">
        <w:t xml:space="preserve">and the first round of titrations of Compounds 1 and 2 </w:t>
      </w:r>
      <w:r w:rsidR="000C4EE7" w:rsidRPr="00683D30">
        <w:t>are as follows:</w:t>
      </w:r>
      <w:r w:rsidRPr="00683D30">
        <w:t xml:space="preserve"> (&gt; 98%)</w:t>
      </w:r>
      <w:r w:rsidR="00FF6E89" w:rsidRPr="00683D30">
        <w:t xml:space="preserve"> i</w:t>
      </w:r>
      <w:r w:rsidRPr="00683D30">
        <w:t>ron(III) nitrate nonahydrate (Lot #MKBL8206V)</w:t>
      </w:r>
      <w:r w:rsidR="00FF6E89" w:rsidRPr="00683D30">
        <w:t xml:space="preserve">, </w:t>
      </w:r>
      <w:r w:rsidR="00AC3506" w:rsidRPr="00683D30">
        <w:t>reagent grade</w:t>
      </w:r>
      <w:r w:rsidR="004B1DF3" w:rsidRPr="00683D30">
        <w:t xml:space="preserve"> </w:t>
      </w:r>
      <w:r w:rsidR="00AC3506" w:rsidRPr="00683D30">
        <w:t xml:space="preserve">(99% ACS) </w:t>
      </w:r>
      <w:r w:rsidR="00FF6E89" w:rsidRPr="00683D30">
        <w:t>zinc heptahydrate (Batch #17215KB</w:t>
      </w:r>
      <w:r w:rsidR="004B1DF3" w:rsidRPr="00683D30">
        <w:t xml:space="preserve">, reagent grade (&lt; 99.0 %) </w:t>
      </w:r>
      <w:r w:rsidR="00FF6E89" w:rsidRPr="00683D30">
        <w:t>iron(II) sulfate heptahydrate (Lot #119K1688)</w:t>
      </w:r>
      <w:r w:rsidR="00846C48" w:rsidRPr="00683D30">
        <w:t xml:space="preserve">, </w:t>
      </w:r>
      <w:r w:rsidR="004B1DF3" w:rsidRPr="00683D30">
        <w:t xml:space="preserve">reagent grade (98%) </w:t>
      </w:r>
      <w:r w:rsidR="00FF6E89" w:rsidRPr="00683D30">
        <w:t>nickel nitrate hexahydrate (Lot #001436016)</w:t>
      </w:r>
      <w:r w:rsidR="00846C48" w:rsidRPr="00683D30">
        <w:t xml:space="preserve">, </w:t>
      </w:r>
      <w:r w:rsidR="00FF6E89" w:rsidRPr="00683D30">
        <w:t>zinc nitrate hexahydrate (Lot #MKBH2540V)</w:t>
      </w:r>
      <w:r w:rsidR="00846C48" w:rsidRPr="00683D30">
        <w:t xml:space="preserve">, </w:t>
      </w:r>
      <w:r w:rsidR="00AC3506" w:rsidRPr="00683D30">
        <w:t>and the</w:t>
      </w:r>
      <w:r w:rsidR="00F01B2C" w:rsidRPr="00683D30">
        <w:t xml:space="preserve"> reagent grade  (99.9%) </w:t>
      </w:r>
      <w:r w:rsidR="00AC3506" w:rsidRPr="00683D30">
        <w:t xml:space="preserve"> </w:t>
      </w:r>
      <w:r w:rsidR="00FF6E89" w:rsidRPr="00683D30">
        <w:t xml:space="preserve">zinc sulfate monohydrate (Batch #04211MA) </w:t>
      </w:r>
      <w:r w:rsidR="00846C48" w:rsidRPr="00683D30">
        <w:t xml:space="preserve">were </w:t>
      </w:r>
      <w:r w:rsidRPr="00683D30">
        <w:t xml:space="preserve">purchased from Sigma Aldrich. The </w:t>
      </w:r>
      <w:r w:rsidR="00F01B2C" w:rsidRPr="00683D30">
        <w:t xml:space="preserve">reagent grade (98%) </w:t>
      </w:r>
      <w:proofErr w:type="gramStart"/>
      <w:r w:rsidRPr="00683D30">
        <w:t>copper(</w:t>
      </w:r>
      <w:proofErr w:type="gramEnd"/>
      <w:r w:rsidRPr="00683D30">
        <w:t xml:space="preserve">II) sulfate anhydrous (Lot      #22056800) </w:t>
      </w:r>
      <w:r w:rsidR="00FF6E89" w:rsidRPr="00683D30">
        <w:t>and the</w:t>
      </w:r>
      <w:r w:rsidRPr="00683D30">
        <w:t xml:space="preserve"> </w:t>
      </w:r>
      <w:r w:rsidR="00F01B2C" w:rsidRPr="00683D30">
        <w:t>reagent grade (</w:t>
      </w:r>
      <w:r w:rsidR="00F01B2C" w:rsidRPr="00467C5A">
        <w:t xml:space="preserve">99.9%) </w:t>
      </w:r>
      <w:r w:rsidRPr="00467C5A">
        <w:t xml:space="preserve">nickel(II) chloride hexahydrate (Lot B5814020) </w:t>
      </w:r>
      <w:r w:rsidR="00FF6E89" w:rsidRPr="00467C5A">
        <w:t xml:space="preserve">were from </w:t>
      </w:r>
      <w:proofErr w:type="spellStart"/>
      <w:r w:rsidRPr="00467C5A">
        <w:t>Strem</w:t>
      </w:r>
      <w:proofErr w:type="spellEnd"/>
      <w:r w:rsidRPr="00467C5A">
        <w:t xml:space="preserve"> Chemicals. </w:t>
      </w:r>
      <w:r w:rsidR="00467C5A" w:rsidRPr="00467C5A">
        <w:t>The buffer solutions were</w:t>
      </w:r>
      <w:r w:rsidR="00AE218B">
        <w:t xml:space="preserve"> </w:t>
      </w:r>
      <w:r w:rsidR="009055D9">
        <w:t>colorless</w:t>
      </w:r>
      <w:r w:rsidR="00467C5A" w:rsidRPr="00467C5A">
        <w:t xml:space="preserve"> NIST traceable solutions of pH 1.679, 4.005, 7.000, 10.012, and 12.45. The </w:t>
      </w:r>
      <w:r w:rsidR="003F2CE3" w:rsidRPr="00467C5A">
        <w:t>BIP</w:t>
      </w:r>
      <w:r w:rsidR="00467C5A">
        <w:t xml:space="preserve"> molecule</w:t>
      </w:r>
      <w:r w:rsidR="003F2CE3" w:rsidRPr="00467C5A">
        <w:t xml:space="preserve"> was suggested by Dr. Casey Johnson and prepared by Dr. Lyndsey Earl (ORNL</w:t>
      </w:r>
      <w:r w:rsidR="003F2CE3" w:rsidRPr="00683D30">
        <w:t xml:space="preserve"> postdocs)</w:t>
      </w:r>
      <w:r w:rsidR="006E1D75">
        <w:t xml:space="preserve"> at ORNL.</w:t>
      </w:r>
      <w:r w:rsidR="004E3519" w:rsidRPr="004E3519">
        <w:t xml:space="preserve"> </w:t>
      </w:r>
      <w:r w:rsidR="00204DC7">
        <w:t xml:space="preserve">The pH meter used was a </w:t>
      </w:r>
      <w:proofErr w:type="spellStart"/>
      <w:r w:rsidR="00204DC7">
        <w:t>ThermoOrion</w:t>
      </w:r>
      <w:proofErr w:type="spellEnd"/>
      <w:r w:rsidR="00204DC7">
        <w:t xml:space="preserve"> model 420 with </w:t>
      </w:r>
      <w:r w:rsidR="004569D0">
        <w:t>an</w:t>
      </w:r>
      <w:r w:rsidR="00204DC7">
        <w:t xml:space="preserve"> Ag/AgCl electrode. T</w:t>
      </w:r>
      <w:r w:rsidR="004E3519" w:rsidRPr="00683D30">
        <w:t>he Varian Technologies Carey 5000 UV-Vis-NIR(Near-</w:t>
      </w:r>
      <w:r w:rsidR="00B018A6" w:rsidRPr="00683D30">
        <w:t>infrared</w:t>
      </w:r>
      <w:r w:rsidR="004E3519" w:rsidRPr="00683D30">
        <w:t xml:space="preserve">) Spectrophotometer, Cary </w:t>
      </w:r>
      <w:proofErr w:type="spellStart"/>
      <w:r w:rsidR="004E3519" w:rsidRPr="00683D30">
        <w:t>WinUV</w:t>
      </w:r>
      <w:proofErr w:type="spellEnd"/>
      <w:r w:rsidR="004E3519" w:rsidRPr="00683D30">
        <w:t xml:space="preserve"> Scan program version 4.20</w:t>
      </w:r>
      <w:r w:rsidR="006340BC">
        <w:t>.</w:t>
      </w:r>
    </w:p>
    <w:p w14:paraId="20656FBE" w14:textId="514D5706" w:rsidR="00532A58" w:rsidRPr="00683D30" w:rsidRDefault="006076D4" w:rsidP="00DF7446">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683D30">
        <w:tab/>
      </w:r>
      <w:r w:rsidR="00460C54" w:rsidRPr="00683D30">
        <w:t xml:space="preserve">Materials used for the </w:t>
      </w:r>
      <w:r w:rsidR="00467C5A">
        <w:t xml:space="preserve">most </w:t>
      </w:r>
      <w:r w:rsidR="00460C54" w:rsidRPr="00683D30">
        <w:t>current titrations of Compounds</w:t>
      </w:r>
      <w:r w:rsidR="008F6D7B">
        <w:t xml:space="preserve"> #</w:t>
      </w:r>
      <w:r w:rsidR="009A06D5">
        <w:t xml:space="preserve">2 and </w:t>
      </w:r>
      <w:r w:rsidR="008F6D7B">
        <w:t>#</w:t>
      </w:r>
      <w:r w:rsidR="009A06D5">
        <w:t>3</w:t>
      </w:r>
      <w:r w:rsidR="0094536E" w:rsidRPr="00683D30">
        <w:t xml:space="preserve"> are as follows: </w:t>
      </w:r>
      <w:r w:rsidRPr="00683D30">
        <w:t xml:space="preserve">The </w:t>
      </w:r>
      <w:proofErr w:type="gramStart"/>
      <w:r w:rsidR="00481854" w:rsidRPr="00683D30">
        <w:t>nickel(</w:t>
      </w:r>
      <w:proofErr w:type="gramEnd"/>
      <w:r w:rsidR="00481854" w:rsidRPr="00683D30">
        <w:t>II) perchlorate hexahydrate</w:t>
      </w:r>
      <w:r w:rsidR="00B07C9A" w:rsidRPr="00683D30">
        <w:t xml:space="preserve"> (Lot #MKCCSS32)</w:t>
      </w:r>
      <w:r w:rsidR="00D528BD" w:rsidRPr="00683D30">
        <w:t>, copper(II) perchlorate</w:t>
      </w:r>
      <w:r w:rsidR="009E6199" w:rsidRPr="00683D30">
        <w:t xml:space="preserve"> hexahydrate (Lot # MKB22944VS)</w:t>
      </w:r>
      <w:r w:rsidR="007B357B" w:rsidRPr="00683D30">
        <w:t>, iron(II) perchlorate hydrate</w:t>
      </w:r>
      <w:r w:rsidR="0003070A" w:rsidRPr="00683D30">
        <w:t xml:space="preserve">, zinc </w:t>
      </w:r>
      <w:r w:rsidR="0003070A" w:rsidRPr="00683D30">
        <w:lastRenderedPageBreak/>
        <w:t>perchlorate hexahydrate (Lot #</w:t>
      </w:r>
      <w:r w:rsidR="0061537E" w:rsidRPr="00683D30">
        <w:t>MKLD0198)</w:t>
      </w:r>
      <w:r w:rsidR="00206DEA" w:rsidRPr="00683D30">
        <w:t xml:space="preserve"> were purchased from </w:t>
      </w:r>
      <w:r w:rsidR="008A6337" w:rsidRPr="00683D30">
        <w:t>Sigma Aldrich</w:t>
      </w:r>
      <w:r w:rsidR="00D528BD" w:rsidRPr="00683D30">
        <w:t>.</w:t>
      </w:r>
      <w:r w:rsidR="001F3D68" w:rsidRPr="00683D30">
        <w:t xml:space="preserve"> </w:t>
      </w:r>
      <w:r w:rsidR="00532A58" w:rsidRPr="00683D30">
        <w:t xml:space="preserve">The </w:t>
      </w:r>
      <w:r w:rsidR="00E948AC" w:rsidRPr="00683D30">
        <w:t>reagent grade (62%) perchloric acid (Lot #</w:t>
      </w:r>
      <w:r w:rsidR="004F4B73" w:rsidRPr="00683D30">
        <w:t>16B033) was purchased from Alfa Aesar</w:t>
      </w:r>
      <w:r w:rsidR="006102AB" w:rsidRPr="00683D30">
        <w:t>.</w:t>
      </w:r>
      <w:r w:rsidR="004052B7" w:rsidRPr="00683D30">
        <w:t xml:space="preserve"> </w:t>
      </w:r>
      <w:r w:rsidR="000C7BA2">
        <w:t xml:space="preserve"> The </w:t>
      </w:r>
      <w:r w:rsidR="00527180" w:rsidRPr="00527180">
        <w:t>UO</w:t>
      </w:r>
      <w:r w:rsidR="00527180">
        <w:rPr>
          <w:vertAlign w:val="subscript"/>
        </w:rPr>
        <w:t>2</w:t>
      </w:r>
      <w:r w:rsidR="00527180">
        <w:rPr>
          <w:vertAlign w:val="superscript"/>
        </w:rPr>
        <w:t>2+</w:t>
      </w:r>
      <w:r w:rsidR="00527180">
        <w:t xml:space="preserve"> source</w:t>
      </w:r>
      <w:r w:rsidR="00B05E69">
        <w:t xml:space="preserve"> U</w:t>
      </w:r>
      <w:r w:rsidR="009D537C">
        <w:t xml:space="preserve"> </w:t>
      </w:r>
      <w:r w:rsidR="00B05E69">
        <w:t>1000</w:t>
      </w:r>
      <w:r w:rsidR="009D537C">
        <w:t>µ</w:t>
      </w:r>
      <w:r w:rsidR="00B05E69">
        <w:t xml:space="preserve">g/mL </w:t>
      </w:r>
      <w:r w:rsidR="00844903">
        <w:t>in 2% HNO</w:t>
      </w:r>
      <w:r w:rsidR="00844903">
        <w:rPr>
          <w:vertAlign w:val="subscript"/>
        </w:rPr>
        <w:t>3</w:t>
      </w:r>
      <w:r w:rsidR="00B05E69">
        <w:t xml:space="preserve"> (Lot #1326239)</w:t>
      </w:r>
      <w:r w:rsidR="00B70864">
        <w:t xml:space="preserve"> was purchased from High Purity Standards.</w:t>
      </w:r>
      <w:r w:rsidR="00527180">
        <w:t xml:space="preserve">  </w:t>
      </w:r>
      <w:r w:rsidR="000C7BA2" w:rsidRPr="00527180">
        <w:t>The</w:t>
      </w:r>
      <w:r w:rsidR="000C7BA2">
        <w:t xml:space="preserve"> </w:t>
      </w:r>
      <w:r w:rsidR="000B66AF" w:rsidRPr="00683D30">
        <w:t>pH buffers used were</w:t>
      </w:r>
      <w:r w:rsidR="00F86541" w:rsidRPr="00683D30">
        <w:t xml:space="preserve"> Oakton</w:t>
      </w:r>
      <w:r w:rsidR="006B36F9" w:rsidRPr="00683D30">
        <w:t>, c</w:t>
      </w:r>
      <w:r w:rsidR="009055D9">
        <w:t>olorless</w:t>
      </w:r>
      <w:r w:rsidR="006B36F9" w:rsidRPr="00683D30">
        <w:t>,</w:t>
      </w:r>
      <w:r w:rsidR="000B66AF" w:rsidRPr="00683D30">
        <w:t xml:space="preserve"> </w:t>
      </w:r>
      <w:r w:rsidR="00F86541" w:rsidRPr="00683D30">
        <w:t xml:space="preserve">pH 1.68 (Lot #CC576185), </w:t>
      </w:r>
      <w:r w:rsidR="0083791B" w:rsidRPr="00683D30">
        <w:t xml:space="preserve">pH 6.86 (Lot #CC546361), </w:t>
      </w:r>
      <w:r w:rsidR="00373DF3" w:rsidRPr="00683D30">
        <w:t>pH 9.18 (Lot #</w:t>
      </w:r>
      <w:r w:rsidR="009576B7" w:rsidRPr="00683D30">
        <w:t>CC587154), pH 12.46 (Lot #CC579634)</w:t>
      </w:r>
      <w:r w:rsidR="00CE77E0" w:rsidRPr="00683D30">
        <w:t>, and</w:t>
      </w:r>
      <w:r w:rsidR="0083791B" w:rsidRPr="00683D30">
        <w:t xml:space="preserve"> </w:t>
      </w:r>
      <w:r w:rsidR="00373DF3" w:rsidRPr="00683D30">
        <w:t xml:space="preserve">Alfa Aesar, </w:t>
      </w:r>
      <w:r w:rsidR="009055D9">
        <w:t>colorless</w:t>
      </w:r>
      <w:r w:rsidR="00373DF3" w:rsidRPr="00683D30">
        <w:t>, pH 4.01 (Lot # U21E020)</w:t>
      </w:r>
      <w:r w:rsidR="00CE77E0" w:rsidRPr="00683D30">
        <w:t xml:space="preserve"> </w:t>
      </w:r>
      <w:r w:rsidR="000B66AF" w:rsidRPr="00683D30">
        <w:t xml:space="preserve">purchased from Fischer </w:t>
      </w:r>
      <w:r w:rsidR="00CE77E0" w:rsidRPr="00683D30">
        <w:t>Scientific.</w:t>
      </w:r>
      <w:r w:rsidR="006340BC">
        <w:t xml:space="preserve"> </w:t>
      </w:r>
      <w:r w:rsidR="004E3519">
        <w:t>T</w:t>
      </w:r>
      <w:r w:rsidR="004E3519" w:rsidRPr="006E1D75">
        <w:t xml:space="preserve">he methylated amidoxime derivatives, Compounds 1 and 2, were prepared by Dr. </w:t>
      </w:r>
      <w:proofErr w:type="spellStart"/>
      <w:r w:rsidR="004E3519" w:rsidRPr="006E1D75">
        <w:t>Ilja</w:t>
      </w:r>
      <w:proofErr w:type="spellEnd"/>
      <w:r w:rsidR="004E3519" w:rsidRPr="006E1D75">
        <w:t xml:space="preserve"> </w:t>
      </w:r>
      <w:proofErr w:type="spellStart"/>
      <w:r w:rsidR="004E3519" w:rsidRPr="006E1D75">
        <w:t>Popovs</w:t>
      </w:r>
      <w:proofErr w:type="spellEnd"/>
      <w:r w:rsidR="004E3519" w:rsidRPr="006E1D75">
        <w:t xml:space="preserve"> (ORNL) using typical secondary imine acylation procedures</w:t>
      </w:r>
      <w:r w:rsidR="00204DC7">
        <w:t>. T</w:t>
      </w:r>
      <w:r w:rsidR="00CA4DF8" w:rsidRPr="00683D30">
        <w:t>he pH meter used was a VWR Symphony B10P (S/N 16072S0011), with a Thermo Scientific double junction pH Orion</w:t>
      </w:r>
      <w:r w:rsidR="006340BC">
        <w:t xml:space="preserve"> Ag/AgCl electrode</w:t>
      </w:r>
      <w:r w:rsidR="00CA4DF8" w:rsidRPr="00683D30">
        <w:t xml:space="preserve"> probe (S/N 9102DJWP)</w:t>
      </w:r>
      <w:r w:rsidR="006340BC">
        <w:t xml:space="preserve">. </w:t>
      </w:r>
      <w:r w:rsidR="00AE7CDE" w:rsidRPr="00683D30">
        <w:t>The Ultraviolet-Visible spectrophotometer used was an Agilent Tech Carey Series UV-Vis, 1000 UV-Vis</w:t>
      </w:r>
      <w:r w:rsidR="006340BC">
        <w:t xml:space="preserve">. </w:t>
      </w:r>
      <w:r w:rsidR="008A5DA0">
        <w:t>Ultra</w:t>
      </w:r>
      <w:r w:rsidR="00B122DA">
        <w:t>-</w:t>
      </w:r>
      <w:r w:rsidR="008A5DA0">
        <w:t xml:space="preserve">high purity nitrogen gas was used to purge the system and </w:t>
      </w:r>
      <w:r w:rsidR="000C7BA2">
        <w:t>agitate</w:t>
      </w:r>
      <w:r w:rsidR="008A5DA0">
        <w:t xml:space="preserve"> the sample. </w:t>
      </w:r>
      <w:r w:rsidR="00F82AA3">
        <w:t xml:space="preserve">A </w:t>
      </w:r>
      <w:proofErr w:type="spellStart"/>
      <w:r w:rsidR="00F82AA3">
        <w:t>Polystat</w:t>
      </w:r>
      <w:proofErr w:type="spellEnd"/>
      <w:r w:rsidR="00F82AA3">
        <w:t xml:space="preserve"> Cole Parmer temperature regulator was used to maintain a constant temperature. </w:t>
      </w:r>
    </w:p>
    <w:p w14:paraId="3A8935B5" w14:textId="7DB02FE0" w:rsidR="00FA11A1" w:rsidRPr="00683D30" w:rsidRDefault="00145F36" w:rsidP="00F8010D">
      <w:pPr>
        <w:pStyle w:val="Heading2"/>
      </w:pPr>
      <w:bookmarkStart w:id="34" w:name="_Toc61615279"/>
      <w:r w:rsidRPr="00683D30">
        <w:t>BIP</w:t>
      </w:r>
      <w:r w:rsidR="00CC149B">
        <w:t xml:space="preserve"> Methods</w:t>
      </w:r>
      <w:bookmarkEnd w:id="34"/>
    </w:p>
    <w:p w14:paraId="6157182C" w14:textId="54CD50DB" w:rsidR="009B129B" w:rsidRPr="00683D30" w:rsidRDefault="009B129B" w:rsidP="003E20E2">
      <w:pPr>
        <w:pStyle w:val="Heading3"/>
      </w:pPr>
      <w:bookmarkStart w:id="35" w:name="_Toc61615280"/>
      <w:r w:rsidRPr="00683D30">
        <w:t xml:space="preserve">Solution </w:t>
      </w:r>
      <w:r w:rsidR="00F76EDD" w:rsidRPr="00683D30">
        <w:t>P</w:t>
      </w:r>
      <w:r w:rsidRPr="00683D30">
        <w:t>reparation</w:t>
      </w:r>
      <w:bookmarkEnd w:id="35"/>
    </w:p>
    <w:p w14:paraId="63A3B3C1" w14:textId="18821EF7" w:rsidR="0090379A" w:rsidRPr="00683D30" w:rsidRDefault="0090379A" w:rsidP="00334B3B">
      <w:pPr>
        <w:spacing w:line="480" w:lineRule="auto"/>
        <w:ind w:firstLine="720"/>
        <w:jc w:val="both"/>
      </w:pPr>
      <w:r w:rsidRPr="00683D30">
        <w:t xml:space="preserve">A stock solution of the </w:t>
      </w:r>
      <w:r w:rsidR="003F2CE3">
        <w:t>BIP</w:t>
      </w:r>
      <w:r w:rsidRPr="00683D30">
        <w:t xml:space="preserve"> was prepared at 10</w:t>
      </w:r>
      <w:r w:rsidRPr="00683D30">
        <w:rPr>
          <w:vertAlign w:val="superscript"/>
        </w:rPr>
        <w:t>-3</w:t>
      </w:r>
      <w:r w:rsidRPr="00683D30">
        <w:t xml:space="preserve"> M in </w:t>
      </w:r>
      <w:r w:rsidR="006E1D75" w:rsidRPr="000C3B97">
        <w:t>deionized water (Milli-Q, Waters Corp.) of &gt;18</w:t>
      </w:r>
      <w:r w:rsidR="002D51A4">
        <w:t>MΩ∙</w:t>
      </w:r>
      <w:r w:rsidR="006E1D75" w:rsidRPr="000C3B97">
        <w:t>cm</w:t>
      </w:r>
      <w:r w:rsidR="006E1D75" w:rsidRPr="000C3B97">
        <w:rPr>
          <w:vertAlign w:val="superscript"/>
        </w:rPr>
        <w:t>-1</w:t>
      </w:r>
      <w:r w:rsidR="006E1D75" w:rsidRPr="000C3B97">
        <w:t xml:space="preserve"> resistivity</w:t>
      </w:r>
      <w:r w:rsidRPr="00683D30">
        <w:t xml:space="preserve"> using a 200 mL volumetric flask. Stock solutions of transition metals and uranium were prepared at 0.05 M in </w:t>
      </w:r>
      <w:r w:rsidR="006E1D75" w:rsidRPr="000C3B97">
        <w:t>deionized water (Milli-Q, Waters Corp.) of &gt;</w:t>
      </w:r>
      <w:r w:rsidR="002D51A4" w:rsidRPr="000C3B97">
        <w:t>18</w:t>
      </w:r>
      <w:r w:rsidR="002D51A4">
        <w:t>MΩ∙</w:t>
      </w:r>
      <w:r w:rsidR="002D51A4" w:rsidRPr="000C3B97">
        <w:t>cm</w:t>
      </w:r>
      <w:r w:rsidR="002D51A4" w:rsidRPr="000C3B97">
        <w:rPr>
          <w:vertAlign w:val="superscript"/>
        </w:rPr>
        <w:t>-</w:t>
      </w:r>
      <w:r w:rsidR="00FE44E7">
        <w:rPr>
          <w:vertAlign w:val="superscript"/>
        </w:rPr>
        <w:t>1</w:t>
      </w:r>
      <w:r w:rsidR="006E1D75" w:rsidRPr="000C3B97">
        <w:t xml:space="preserve"> resistivity</w:t>
      </w:r>
      <w:r w:rsidR="006E1D75">
        <w:t xml:space="preserve"> </w:t>
      </w:r>
      <w:r w:rsidRPr="00683D30">
        <w:t xml:space="preserve">from </w:t>
      </w:r>
      <w:proofErr w:type="gramStart"/>
      <w:r w:rsidRPr="00683D30">
        <w:t>copper(</w:t>
      </w:r>
      <w:proofErr w:type="gramEnd"/>
      <w:r w:rsidRPr="00683D30">
        <w:t xml:space="preserve">II) nitrate </w:t>
      </w:r>
      <w:r w:rsidRPr="00683D30">
        <w:lastRenderedPageBreak/>
        <w:t xml:space="preserve">hexahydrate, iron(II) chloride anhydrous, nickel(II) chloride hydrate, uranyl nitrate hexahydrate, and zinc(II) nitrate hexahydrate. Stock solutions from 1 to 0.01 </w:t>
      </w:r>
      <w:r w:rsidR="008F6D7B">
        <w:t>M</w:t>
      </w:r>
      <w:r w:rsidRPr="00683D30">
        <w:t xml:space="preserve"> of sodium hydroxide were prepared from purchased 10 </w:t>
      </w:r>
      <w:r w:rsidR="008F6D7B">
        <w:t>M</w:t>
      </w:r>
      <w:r w:rsidRPr="00683D30">
        <w:t xml:space="preserve"> NaOH in 50 mL volumetric fla</w:t>
      </w:r>
      <w:r w:rsidR="001B2DDF">
        <w:t xml:space="preserve">sks. </w:t>
      </w:r>
      <w:r w:rsidRPr="00683D30">
        <w:t>Stock solutions from 1 to 0.01 M of perchloric acid were prepared from purchased 62% HClO</w:t>
      </w:r>
      <w:r w:rsidRPr="00CC149B">
        <w:rPr>
          <w:vertAlign w:val="subscript"/>
        </w:rPr>
        <w:t>4</w:t>
      </w:r>
      <w:r w:rsidRPr="00683D30">
        <w:t xml:space="preserve"> in 50 mL volumetric flasks</w:t>
      </w:r>
      <w:r w:rsidR="003F2CE3">
        <w:t xml:space="preserve"> and stored in glass containers</w:t>
      </w:r>
      <w:r w:rsidRPr="00683D30">
        <w:t xml:space="preserve">. Care </w:t>
      </w:r>
      <w:r w:rsidR="003F2CE3">
        <w:t>was</w:t>
      </w:r>
      <w:r w:rsidRPr="00683D30">
        <w:t xml:space="preserve"> taken to store stock solution in the appropriate containers to prevent etching and degradation of the container and to prevent leeching into the solution. </w:t>
      </w:r>
    </w:p>
    <w:p w14:paraId="64B2AC93" w14:textId="1DBCF50D" w:rsidR="009B129B" w:rsidRPr="00683D30" w:rsidRDefault="00F76EDD" w:rsidP="003E20E2">
      <w:pPr>
        <w:pStyle w:val="Heading3"/>
      </w:pPr>
      <w:bookmarkStart w:id="36" w:name="_Toc61615281"/>
      <w:r w:rsidRPr="00683D30">
        <w:t>Sample Preparation</w:t>
      </w:r>
      <w:r w:rsidR="00CC149B">
        <w:t xml:space="preserve"> and Instrument Design</w:t>
      </w:r>
      <w:bookmarkEnd w:id="36"/>
    </w:p>
    <w:p w14:paraId="017C00A5" w14:textId="380E0AC5" w:rsidR="00DF0AFB" w:rsidRDefault="0090379A" w:rsidP="00334B3B">
      <w:pPr>
        <w:spacing w:line="480" w:lineRule="auto"/>
        <w:ind w:firstLine="720"/>
        <w:jc w:val="both"/>
      </w:pPr>
      <w:bookmarkStart w:id="37" w:name="_Hlk56262938"/>
      <w:r w:rsidRPr="00683D30">
        <w:t>Ultraviolet-visible (UV-Vis) spectroscopy titrations for non-radioactive samples were performed using the Varian Technologies Carey 5000 UV-Vis-NIR(Near-</w:t>
      </w:r>
      <w:proofErr w:type="spellStart"/>
      <w:r w:rsidRPr="00683D30">
        <w:t>infared</w:t>
      </w:r>
      <w:proofErr w:type="spellEnd"/>
      <w:r w:rsidRPr="00683D30">
        <w:t xml:space="preserve">) Spectrophotometer, Cary </w:t>
      </w:r>
      <w:proofErr w:type="spellStart"/>
      <w:r w:rsidRPr="00683D30">
        <w:t>WinUV</w:t>
      </w:r>
      <w:proofErr w:type="spellEnd"/>
      <w:r w:rsidRPr="00683D30">
        <w:t xml:space="preserve"> Scan program version 4.20 with 1</w:t>
      </w:r>
      <w:r w:rsidR="004569D0">
        <w:t>.0</w:t>
      </w:r>
      <w:r w:rsidRPr="00683D30">
        <w:t xml:space="preserve"> cm matched quartz cuvette cells at ORNL. Titrations containing uranium </w:t>
      </w:r>
      <w:r w:rsidR="00F66B48">
        <w:t>were</w:t>
      </w:r>
      <w:r w:rsidRPr="00683D30">
        <w:t xml:space="preserve"> carried out at the University of Tennessee in Buhler Hall. The scan method used was a double beam mode with zero/baseline correction, scanning the region from 450 nm to 190 nm. Reference solutions </w:t>
      </w:r>
      <w:r w:rsidR="00E673C3">
        <w:t>containe</w:t>
      </w:r>
      <w:r w:rsidR="00B25D19">
        <w:t>d</w:t>
      </w:r>
      <w:r w:rsidRPr="00683D30">
        <w:t xml:space="preserve"> the same volume of </w:t>
      </w:r>
      <w:r w:rsidR="006E1D75" w:rsidRPr="000C3B97">
        <w:t>deionized water</w:t>
      </w:r>
      <w:r w:rsidR="006E1D75">
        <w:t xml:space="preserve"> </w:t>
      </w:r>
      <w:r w:rsidRPr="00683D30">
        <w:t xml:space="preserve">at the same pH of the </w:t>
      </w:r>
      <w:r w:rsidR="00E673C3">
        <w:t>sample</w:t>
      </w:r>
      <w:r w:rsidRPr="00683D30">
        <w:t xml:space="preserve"> solution </w:t>
      </w:r>
      <w:r w:rsidR="00694027">
        <w:t xml:space="preserve">with the </w:t>
      </w:r>
      <w:r w:rsidRPr="00683D30">
        <w:t>addition of base or acid to account for</w:t>
      </w:r>
      <w:r w:rsidR="00B25D19">
        <w:t xml:space="preserve"> </w:t>
      </w:r>
      <w:r w:rsidRPr="00683D30">
        <w:t>possible change</w:t>
      </w:r>
      <w:r w:rsidR="00B25D19">
        <w:t>s</w:t>
      </w:r>
      <w:r w:rsidRPr="00683D30">
        <w:t xml:space="preserve"> in the refractive index.</w:t>
      </w:r>
      <w:r w:rsidR="00F66B48">
        <w:fldChar w:fldCharType="begin"/>
      </w:r>
      <w:r w:rsidR="00F66B48">
        <w:instrText xml:space="preserve"> ADDIN EN.CITE &lt;EndNote&gt;&lt;Cite&gt;&lt;Author&gt;Mehio&lt;/Author&gt;&lt;Year&gt;2016&lt;/Year&gt;&lt;RecNum&gt;17&lt;/RecNum&gt;&lt;DisplayText&gt;&lt;style face="superscript"&gt;17&lt;/style&gt;&lt;/DisplayText&gt;&lt;record&gt;&lt;rec-number&gt;17&lt;/rec-number&gt;&lt;foreign-keys&gt;&lt;key app="EN" db-id="0s2ps0w2sawa55edt95xzaps2rtzvzp0rs9x" timestamp="1605366440"&gt;17&lt;/key&gt;&lt;/foreign-keys&gt;&lt;ref-type name="Journal Article"&gt;17&lt;/ref-type&gt;&lt;contributors&gt;&lt;authors&gt;&lt;author&gt;Mehio, N.; Ivanov, A. S.; Williams, N. J.; Mayes, R. T.; Bryantsev, V. S.; Hancock, R. D.; Dai, S.&lt;/author&gt;&lt;/authors&gt;&lt;/contributors&gt;&lt;titles&gt;&lt;title&gt;Quantifying the binding strength of salicylaldoxime-uranyl complexes relative to competing salicylaldoxime-transition metal ion complexes in aqueous solution: a combined experimental and computational study&lt;/title&gt;&lt;secondary-title&gt;Dalton. Trans.&lt;/secondary-title&gt;&lt;/titles&gt;&lt;periodical&gt;&lt;full-title&gt;Dalton. Trans.&lt;/full-title&gt;&lt;/periodical&gt;&lt;pages&gt;9051-9064&lt;/pages&gt;&lt;volume&gt;45&lt;/volume&gt;&lt;number&gt;22&lt;/number&gt;&lt;dates&gt;&lt;year&gt;2016&lt;/year&gt;&lt;/dates&gt;&lt;urls&gt;&lt;/urls&gt;&lt;/record&gt;&lt;/Cite&gt;&lt;/EndNote&gt;</w:instrText>
      </w:r>
      <w:r w:rsidR="00F66B48">
        <w:fldChar w:fldCharType="separate"/>
      </w:r>
      <w:r w:rsidR="00F66B48" w:rsidRPr="00F66B48">
        <w:rPr>
          <w:noProof/>
          <w:vertAlign w:val="superscript"/>
        </w:rPr>
        <w:t>17</w:t>
      </w:r>
      <w:r w:rsidR="00F66B48">
        <w:fldChar w:fldCharType="end"/>
      </w:r>
      <w:r w:rsidR="00F66B48">
        <w:t xml:space="preserve"> </w:t>
      </w:r>
      <w:r w:rsidRPr="00683D30">
        <w:t xml:space="preserve">To ensure thorough mixing of the solution a magnetic star bar and plate was employed. The concentration of analyte used </w:t>
      </w:r>
      <w:r w:rsidR="00F66B48">
        <w:t xml:space="preserve">was </w:t>
      </w:r>
      <w:r w:rsidR="009B12F0">
        <w:t>low</w:t>
      </w:r>
      <w:r w:rsidR="00F66B48">
        <w:t xml:space="preserve"> and </w:t>
      </w:r>
      <w:r w:rsidRPr="00683D30">
        <w:t>careful attention</w:t>
      </w:r>
      <w:r w:rsidR="00F66B48">
        <w:t xml:space="preserve"> was</w:t>
      </w:r>
      <w:r w:rsidRPr="00683D30">
        <w:t xml:space="preserve"> paid to precipitate formation during the titration experiment. </w:t>
      </w:r>
      <w:r w:rsidR="00F66B48">
        <w:t>When</w:t>
      </w:r>
      <w:r w:rsidRPr="00683D30">
        <w:t xml:space="preserve"> precipitation occurs (ligand precipitation, metal hydroxide formation</w:t>
      </w:r>
      <w:r w:rsidR="00D7053F" w:rsidRPr="00683D30">
        <w:fldChar w:fldCharType="begin"/>
      </w:r>
      <w:r w:rsidR="001125FA">
        <w:instrText xml:space="preserve"> ADDIN EN.CITE &lt;EndNote&gt;&lt;Cite&gt;&lt;Author&gt;Hoffland Environmental&lt;/Author&gt;&lt;Year&gt;2017&lt;/Year&gt;&lt;RecNum&gt;54&lt;/RecNum&gt;&lt;DisplayText&gt;&lt;style face="superscript"&gt;44&lt;/style&gt;&lt;/DisplayText&gt;&lt;record&gt;&lt;rec-number&gt;54&lt;/rec-number&gt;&lt;foreign-keys&gt;&lt;key app="EN" db-id="0s2ps0w2sawa55edt95xzaps2rtzvzp0rs9x" timestamp="1605378232"&gt;54&lt;/key&gt;&lt;/foreign-keys&gt;&lt;ref-type name="Web Page"&gt;12&lt;/ref-type&gt;&lt;contributors&gt;&lt;authors&gt;&lt;author&gt;Hoffland Environmental, Inc.&lt;/author&gt;&lt;/authors&gt;&lt;/contributors&gt;&lt;titles&gt;&lt;title&gt;Hydroxide Precipitation of Metals&lt;/title&gt;&lt;/titles&gt;&lt;volume&gt;2020&lt;/volume&gt;&lt;dates&gt;&lt;year&gt;2017&lt;/year&gt;&lt;/dates&gt;&lt;urls&gt;&lt;related-urls&gt;&lt;url&gt;https://heienv.com/hydroxide-precipitation-of-metals/&lt;/url&gt;&lt;/related-urls&gt;&lt;/urls&gt;&lt;/record&gt;&lt;/Cite&gt;&lt;/EndNote&gt;</w:instrText>
      </w:r>
      <w:r w:rsidR="00D7053F" w:rsidRPr="00683D30">
        <w:fldChar w:fldCharType="separate"/>
      </w:r>
      <w:r w:rsidR="001125FA" w:rsidRPr="001125FA">
        <w:rPr>
          <w:noProof/>
          <w:vertAlign w:val="superscript"/>
        </w:rPr>
        <w:t>44</w:t>
      </w:r>
      <w:r w:rsidR="00D7053F" w:rsidRPr="00683D30">
        <w:fldChar w:fldCharType="end"/>
      </w:r>
      <w:r w:rsidRPr="00683D30">
        <w:t xml:space="preserve">) the absorbance from the precipitate will overpower any absorbance from the analyte and will </w:t>
      </w:r>
      <w:r w:rsidR="009B12F0">
        <w:t>introduce error to</w:t>
      </w:r>
      <w:r w:rsidRPr="00683D30">
        <w:t xml:space="preserve"> the </w:t>
      </w:r>
      <w:r w:rsidRPr="00683D30">
        <w:lastRenderedPageBreak/>
        <w:t xml:space="preserve">absorbance measurements. Titrations of the BIP free ligand were run first to ensure that the peaks of interest fell between </w:t>
      </w:r>
      <w:r w:rsidR="00F66B48">
        <w:t>0</w:t>
      </w:r>
      <w:r w:rsidRPr="00683D30">
        <w:t xml:space="preserve">.1 and 1 absorbance units. A </w:t>
      </w:r>
      <w:r w:rsidR="00CC149B">
        <w:t>three</w:t>
      </w:r>
      <w:r w:rsidRPr="00683D30">
        <w:t xml:space="preserve"> neck flask was used to titrate 50 mL samples of 6 x 10</w:t>
      </w:r>
      <w:r w:rsidRPr="001C6224">
        <w:rPr>
          <w:vertAlign w:val="superscript"/>
        </w:rPr>
        <w:t>-5</w:t>
      </w:r>
      <w:r w:rsidRPr="00683D30">
        <w:t xml:space="preserve"> M BIP for all titrations</w:t>
      </w:r>
      <w:r w:rsidR="001C6224">
        <w:t>;</w:t>
      </w:r>
      <w:r w:rsidRPr="00683D30">
        <w:t xml:space="preserve"> a similar titration method has been employed in previous publications.</w:t>
      </w:r>
      <w:r w:rsidR="00E663B2" w:rsidRPr="00683D30">
        <w:fldChar w:fldCharType="begin">
          <w:fldData xml:space="preserve">PEVuZE5vdGU+PENpdGU+PEF1dGhvcj5MYXNobGV5PC9BdXRob3I+PFllYXI+MjAxNjwvWWVhcj48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</w:fldData>
        </w:fldChar>
      </w:r>
      <w:r w:rsidR="002A6046">
        <w:instrText xml:space="preserve"> ADDIN EN.CITE </w:instrText>
      </w:r>
      <w:r w:rsidR="002A6046">
        <w:fldChar w:fldCharType="begin">
          <w:fldData xml:space="preserve">PEVuZE5vdGU+PENpdGU+PEF1dGhvcj5MYXNobGV5PC9BdXRob3I+PFllYXI+MjAxNjwvWWVhcj48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</w:fldData>
        </w:fldChar>
      </w:r>
      <w:r w:rsidR="002A6046">
        <w:instrText xml:space="preserve"> ADDIN EN.CITE.DATA </w:instrText>
      </w:r>
      <w:r w:rsidR="002A6046">
        <w:fldChar w:fldCharType="end"/>
      </w:r>
      <w:r w:rsidR="00E663B2" w:rsidRPr="00683D30">
        <w:fldChar w:fldCharType="separate"/>
      </w:r>
      <w:r w:rsidR="002A6046" w:rsidRPr="002A6046">
        <w:rPr>
          <w:noProof/>
          <w:vertAlign w:val="superscript"/>
        </w:rPr>
        <w:t>16-18, 31</w:t>
      </w:r>
      <w:r w:rsidR="00E663B2" w:rsidRPr="00683D30">
        <w:fldChar w:fldCharType="end"/>
      </w:r>
      <w:r w:rsidR="00E663B2" w:rsidRPr="00683D30">
        <w:t xml:space="preserve"> </w:t>
      </w:r>
      <w:r w:rsidRPr="00683D30">
        <w:t xml:space="preserve">A </w:t>
      </w:r>
      <w:proofErr w:type="spellStart"/>
      <w:r w:rsidRPr="00683D30">
        <w:t>ThermoOrion</w:t>
      </w:r>
      <w:proofErr w:type="spellEnd"/>
      <w:r w:rsidRPr="00683D30">
        <w:t xml:space="preserve"> model 420 pH meter and a Ag/AgCl pH half-cell electrode with glass body were used and calibrated with NIST traceable buffer solutions of pH 1.679, 4.005, 7.000, 10.012, and 12.45 for all titrations. </w:t>
      </w:r>
    </w:p>
    <w:p w14:paraId="41FB34BB" w14:textId="7395DCB9" w:rsidR="0090379A" w:rsidRDefault="0090379A" w:rsidP="00334B3B">
      <w:pPr>
        <w:spacing w:line="480" w:lineRule="auto"/>
        <w:ind w:firstLine="720"/>
        <w:jc w:val="both"/>
      </w:pPr>
      <w:r w:rsidRPr="00683D30">
        <w:t>The pH of the solution was initially adjusted to pH ~1.7 to allow for a titration that would span the largest range (~1.7 - ~13.5 pH units) as per previous methods.</w:t>
      </w:r>
      <w:r w:rsidR="00E663B2" w:rsidRPr="00683D30">
        <w:fldChar w:fldCharType="begin">
          <w:fldData xml:space="preserve">PEVuZE5vdGU+PENpdGU+PEF1dGhvcj5NZWhpbzwvQXV0aG9yPjxZZWFyPjIwMTY8L1llYXI+PFJl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</w:fldData>
        </w:fldChar>
      </w:r>
      <w:r w:rsidR="002A6046">
        <w:instrText xml:space="preserve"> ADDIN EN.CITE </w:instrText>
      </w:r>
      <w:r w:rsidR="002A6046">
        <w:fldChar w:fldCharType="begin">
          <w:fldData xml:space="preserve">PEVuZE5vdGU+PENpdGU+PEF1dGhvcj5NZWhpbzwvQXV0aG9yPjxZZWFyPjIwMTY8L1llYXI+PFJl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</w:fldData>
        </w:fldChar>
      </w:r>
      <w:r w:rsidR="002A6046">
        <w:instrText xml:space="preserve"> ADDIN EN.CITE.DATA </w:instrText>
      </w:r>
      <w:r w:rsidR="002A6046">
        <w:fldChar w:fldCharType="end"/>
      </w:r>
      <w:r w:rsidR="00E663B2" w:rsidRPr="00683D30">
        <w:fldChar w:fldCharType="separate"/>
      </w:r>
      <w:r w:rsidR="002A6046" w:rsidRPr="002A6046">
        <w:rPr>
          <w:noProof/>
          <w:vertAlign w:val="superscript"/>
        </w:rPr>
        <w:t>17, 18, 31</w:t>
      </w:r>
      <w:r w:rsidR="00E663B2" w:rsidRPr="00683D30">
        <w:fldChar w:fldCharType="end"/>
      </w:r>
      <w:r w:rsidRPr="00683D30">
        <w:t xml:space="preserve"> Aliquots of sodium hydroxide (10 N to 0.01 N) were used to titrate the working and reference solutions in </w:t>
      </w:r>
      <w:r w:rsidR="00CC149B">
        <w:t>0</w:t>
      </w:r>
      <w:r w:rsidRPr="00683D30">
        <w:t xml:space="preserve">.15 to </w:t>
      </w:r>
      <w:r w:rsidR="00CC149B">
        <w:t>0</w:t>
      </w:r>
      <w:r w:rsidRPr="00683D30">
        <w:t xml:space="preserve">.5 pH unit increments. At every </w:t>
      </w:r>
      <w:r w:rsidR="00CC149B">
        <w:t>0</w:t>
      </w:r>
      <w:r w:rsidRPr="00683D30">
        <w:t xml:space="preserve">.15 to </w:t>
      </w:r>
      <w:r w:rsidR="00CC149B">
        <w:t>0</w:t>
      </w:r>
      <w:r w:rsidRPr="00683D30">
        <w:t xml:space="preserve">.5 pH unit increments a UV-Vis spectrum was collected, pH and potential (mV) were recorded. To maintain consistency complexometric titrations </w:t>
      </w:r>
      <w:r w:rsidR="00F66B48">
        <w:t xml:space="preserve">were </w:t>
      </w:r>
      <w:r w:rsidRPr="00683D30">
        <w:t>run from start to finish in the same day without extended interruptions</w:t>
      </w:r>
      <w:r w:rsidR="00345D7F">
        <w:t xml:space="preserve"> with an average experiment time of seven hours</w:t>
      </w:r>
      <w:r w:rsidRPr="00683D30">
        <w:t>. A 1:1 ratio of BIP to metal was used during all BIP-Metal titrations. The metals investigated were uranium, zinc, copper, iron, and nickel.</w:t>
      </w:r>
    </w:p>
    <w:p w14:paraId="33DD6A94" w14:textId="2F06464E" w:rsidR="00F66B48" w:rsidRPr="00683D30" w:rsidRDefault="00F66B48" w:rsidP="00F8010D">
      <w:pPr>
        <w:pStyle w:val="Heading2"/>
      </w:pPr>
      <w:bookmarkStart w:id="38" w:name="_Toc61615282"/>
      <w:bookmarkEnd w:id="37"/>
      <w:r>
        <w:t xml:space="preserve">Compounds </w:t>
      </w:r>
      <w:r w:rsidR="008F6D7B">
        <w:t>#</w:t>
      </w:r>
      <w:r>
        <w:t xml:space="preserve">2 and </w:t>
      </w:r>
      <w:r w:rsidR="008F6D7B">
        <w:t>#</w:t>
      </w:r>
      <w:r>
        <w:t>3</w:t>
      </w:r>
      <w:r w:rsidR="00CC149B">
        <w:t xml:space="preserve"> Methods</w:t>
      </w:r>
      <w:bookmarkEnd w:id="38"/>
    </w:p>
    <w:p w14:paraId="504E71DA" w14:textId="3F91FDD1" w:rsidR="00F66B48" w:rsidRPr="00683D30" w:rsidRDefault="00F66B48" w:rsidP="003E20E2">
      <w:pPr>
        <w:pStyle w:val="Heading3"/>
      </w:pPr>
      <w:bookmarkStart w:id="39" w:name="_Toc61615283"/>
      <w:r w:rsidRPr="00683D30">
        <w:t>Solution preparation</w:t>
      </w:r>
      <w:bookmarkEnd w:id="39"/>
    </w:p>
    <w:p w14:paraId="624AEA7A" w14:textId="6A6F9E96" w:rsidR="00DF0AFB" w:rsidRDefault="00DF0AFB" w:rsidP="003E20E2">
      <w:pPr>
        <w:spacing w:line="480" w:lineRule="auto"/>
        <w:ind w:firstLine="720"/>
        <w:jc w:val="both"/>
      </w:pPr>
      <w:r>
        <w:t xml:space="preserve">Earlier titrations of Compounds </w:t>
      </w:r>
      <w:r w:rsidR="008F6D7B">
        <w:t>#</w:t>
      </w:r>
      <w:r>
        <w:t xml:space="preserve">2 and </w:t>
      </w:r>
      <w:r w:rsidR="008F6D7B">
        <w:t>#</w:t>
      </w:r>
      <w:r>
        <w:t xml:space="preserve">3 were done using the same solution preparation, sample preparation, and instrument design as the BIP </w:t>
      </w:r>
      <w:r>
        <w:lastRenderedPageBreak/>
        <w:t>molecule, the latest titrations of Compounds 2 and 3 were done using the methods listed in this section.</w:t>
      </w:r>
    </w:p>
    <w:p w14:paraId="32E29CB5" w14:textId="514C1C5E" w:rsidR="003E20E2" w:rsidRPr="00683D30" w:rsidRDefault="00733411" w:rsidP="00DF0AFB">
      <w:pPr>
        <w:spacing w:line="480" w:lineRule="auto"/>
        <w:ind w:firstLine="720"/>
        <w:jc w:val="both"/>
      </w:pPr>
      <w:r w:rsidRPr="000C3B97">
        <w:t xml:space="preserve">Stock solutions of Compound </w:t>
      </w:r>
      <w:r w:rsidR="008F6D7B">
        <w:t>#</w:t>
      </w:r>
      <w:r w:rsidRPr="000C3B97">
        <w:t xml:space="preserve">2 and </w:t>
      </w:r>
      <w:r w:rsidR="008F6D7B">
        <w:t>#</w:t>
      </w:r>
      <w:r w:rsidRPr="000C3B97">
        <w:t>3</w:t>
      </w:r>
      <w:r w:rsidR="00601712" w:rsidRPr="000C3B97">
        <w:t xml:space="preserve"> </w:t>
      </w:r>
      <w:r w:rsidRPr="000C3B97">
        <w:t>were</w:t>
      </w:r>
      <w:r w:rsidR="00601712" w:rsidRPr="000C3B97">
        <w:t xml:space="preserve"> prepared </w:t>
      </w:r>
      <w:r w:rsidRPr="000C3B97">
        <w:t>in varying concentrations</w:t>
      </w:r>
      <w:r w:rsidR="00601712" w:rsidRPr="000C3B97">
        <w:t xml:space="preserve"> </w:t>
      </w:r>
      <w:r w:rsidR="000C3B97" w:rsidRPr="000C3B97">
        <w:t xml:space="preserve">using deionized water </w:t>
      </w:r>
      <w:r w:rsidR="004569D0" w:rsidRPr="000C3B97">
        <w:t>and 25</w:t>
      </w:r>
      <w:r w:rsidRPr="000C3B97">
        <w:t xml:space="preserve"> mL and 50 mL class A </w:t>
      </w:r>
      <w:r w:rsidR="00601712" w:rsidRPr="000C3B97">
        <w:t xml:space="preserve">volumetric </w:t>
      </w:r>
      <w:r w:rsidRPr="000C3B97">
        <w:t>glassware</w:t>
      </w:r>
      <w:r w:rsidR="00601712" w:rsidRPr="000C3B97">
        <w:t xml:space="preserve">. </w:t>
      </w:r>
      <w:r w:rsidR="00975445">
        <w:t>T</w:t>
      </w:r>
      <w:r w:rsidR="00975445" w:rsidRPr="00683D30">
        <w:t xml:space="preserve">he concentrations of </w:t>
      </w:r>
      <w:r w:rsidR="00975445">
        <w:t xml:space="preserve">Compound 2 and 3 </w:t>
      </w:r>
      <w:r w:rsidR="00975445" w:rsidRPr="00683D30">
        <w:t xml:space="preserve">stock solutions were determined such that the smallest aliquot of stock solution was needed </w:t>
      </w:r>
      <w:proofErr w:type="gramStart"/>
      <w:r w:rsidR="00975445" w:rsidRPr="00683D30">
        <w:t>in order to</w:t>
      </w:r>
      <w:proofErr w:type="gramEnd"/>
      <w:r w:rsidR="00975445" w:rsidRPr="00683D30">
        <w:t xml:space="preserve"> render an absorbance peak of interest below 1 </w:t>
      </w:r>
      <w:r w:rsidR="00975445">
        <w:t>absorbance unit</w:t>
      </w:r>
      <w:r w:rsidR="00975445" w:rsidRPr="00683D30">
        <w:t xml:space="preserve"> when analyzed in the UV-Vis, but still large enough to be measured and delivered using the auto pipettes. </w:t>
      </w:r>
      <w:r w:rsidR="00975445">
        <w:t xml:space="preserve">Stock solutions of Compound 1 and 2 needed to be made roughly every 6 months due to ligand degradation. </w:t>
      </w:r>
      <w:r w:rsidR="00601712" w:rsidRPr="000C3B97">
        <w:t xml:space="preserve">Stock solutions of transition metals and uranium were prepared at 0.05 M in </w:t>
      </w:r>
      <w:r w:rsidR="000C3B97" w:rsidRPr="000C3B97">
        <w:t>deionized water</w:t>
      </w:r>
      <w:r w:rsidR="00B25D19">
        <w:t xml:space="preserve"> </w:t>
      </w:r>
      <w:proofErr w:type="gramStart"/>
      <w:r w:rsidR="00601712" w:rsidRPr="00A76054">
        <w:t>copper(</w:t>
      </w:r>
      <w:proofErr w:type="gramEnd"/>
      <w:r w:rsidR="00601712" w:rsidRPr="00A76054">
        <w:t>II) nitrate hexahydrate, iron(II) chloride anhydrous, nickel(II) chloride hydrate, uranyl nitrate hexahydrate, and zinc(II) nitrate hexahydrate</w:t>
      </w:r>
      <w:r w:rsidR="00A76054">
        <w:t xml:space="preserve"> and in a later series of titrations from </w:t>
      </w:r>
      <w:r w:rsidR="00A76054" w:rsidRPr="00683D30">
        <w:t>nickel(II) perchlorate hexahydrate</w:t>
      </w:r>
      <w:r w:rsidR="00A76054">
        <w:t xml:space="preserve">, </w:t>
      </w:r>
      <w:r w:rsidR="00A76054" w:rsidRPr="00683D30">
        <w:t>copper(II) perchlorate hexahydrate, iron(II) perchlorate hydrate,</w:t>
      </w:r>
      <w:r w:rsidR="00A76054">
        <w:t xml:space="preserve"> and</w:t>
      </w:r>
      <w:r w:rsidR="00A76054" w:rsidRPr="00683D30">
        <w:t xml:space="preserve"> zinc perchlorate hexahydrate</w:t>
      </w:r>
      <w:r w:rsidR="00A76054" w:rsidRPr="009B7649">
        <w:t xml:space="preserve">. </w:t>
      </w:r>
      <w:r w:rsidR="00601712" w:rsidRPr="009B7649">
        <w:t>Stock solutions from 1</w:t>
      </w:r>
      <w:r w:rsidR="004569D0">
        <w:t>.0</w:t>
      </w:r>
      <w:r w:rsidR="00601712" w:rsidRPr="009B7649">
        <w:t xml:space="preserve"> to 0.01 </w:t>
      </w:r>
      <w:r w:rsidR="009B7649" w:rsidRPr="009B7649">
        <w:t>M</w:t>
      </w:r>
      <w:r w:rsidR="00601712" w:rsidRPr="009B7649">
        <w:t xml:space="preserve"> of sodium hydroxide were prepared from purchased 10 N NaOH in 50 mL volumetric flasks</w:t>
      </w:r>
      <w:r w:rsidR="001B2DDF">
        <w:t xml:space="preserve">. </w:t>
      </w:r>
      <w:r w:rsidR="00601712" w:rsidRPr="009B7649">
        <w:t>Stock solutions from 1</w:t>
      </w:r>
      <w:r w:rsidR="004569D0">
        <w:t>.0</w:t>
      </w:r>
      <w:r w:rsidR="00601712" w:rsidRPr="009B7649">
        <w:t xml:space="preserve"> to 0.01 M of perchloric acid were prepared from purchased 62% HClO</w:t>
      </w:r>
      <w:r w:rsidR="00601712" w:rsidRPr="00CC149B">
        <w:rPr>
          <w:vertAlign w:val="subscript"/>
        </w:rPr>
        <w:t>4</w:t>
      </w:r>
      <w:r w:rsidR="00601712" w:rsidRPr="009B7649">
        <w:t xml:space="preserve"> in 50 mL volumetric flasks and stored in glass containers. </w:t>
      </w:r>
    </w:p>
    <w:p w14:paraId="1ED85429" w14:textId="71DFDF57" w:rsidR="00F66B48" w:rsidRPr="00683D30" w:rsidRDefault="00F66B48" w:rsidP="003E20E2">
      <w:pPr>
        <w:pStyle w:val="Heading3"/>
      </w:pPr>
      <w:bookmarkStart w:id="40" w:name="_Toc61615284"/>
      <w:r w:rsidRPr="00683D30">
        <w:t>Sample Preparation</w:t>
      </w:r>
      <w:r w:rsidR="00CC149B">
        <w:t xml:space="preserve"> and Instrument Design</w:t>
      </w:r>
      <w:bookmarkEnd w:id="40"/>
    </w:p>
    <w:p w14:paraId="2776E338" w14:textId="6FE91CF5" w:rsidR="00CC149B" w:rsidRDefault="00F66B48" w:rsidP="00DF0AF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683D30">
        <w:tab/>
      </w:r>
      <w:r w:rsidRPr="001B2DDF">
        <w:t xml:space="preserve">Solutions of known concentrations were prepared by dilution from concentrated stock solutions. </w:t>
      </w:r>
      <w:r w:rsidRPr="00683D30">
        <w:t xml:space="preserve">The desired ligand and metal concentrations for </w:t>
      </w:r>
      <w:r w:rsidRPr="00683D30">
        <w:lastRenderedPageBreak/>
        <w:t>each experiment were chosen so that when analyzed in the UV-Vis the absorbance peak of interest was between 0.1 and 1 Abs unit</w:t>
      </w:r>
      <w:r w:rsidR="009E769A">
        <w:t xml:space="preserve"> in a 1.0 cm pathlength cell</w:t>
      </w:r>
      <w:r w:rsidRPr="00683D30">
        <w:t xml:space="preserve">. The samples were prepared by first adding </w:t>
      </w:r>
      <w:r w:rsidR="003E20E2">
        <w:t>DI</w:t>
      </w:r>
      <w:r w:rsidRPr="00683D30">
        <w:t xml:space="preserve"> water to a volumetric flask, adding the calculated volume of ligand, acid, and metal if needed.</w:t>
      </w:r>
      <w:r w:rsidR="003B0D56">
        <w:t xml:space="preserve"> </w:t>
      </w:r>
      <w:r w:rsidRPr="00683D30">
        <w:t>This sample solution was then added to a three-port European round bottom flask and all ports were sealed with parafilm o</w:t>
      </w:r>
      <w:r>
        <w:t>r</w:t>
      </w:r>
      <w:r w:rsidRPr="00683D30">
        <w:t xml:space="preserve"> </w:t>
      </w:r>
      <w:r w:rsidR="003B0D56">
        <w:t>stopper</w:t>
      </w:r>
      <w:r w:rsidR="001B2DDF">
        <w:t xml:space="preserve">. </w:t>
      </w:r>
      <w:r w:rsidRPr="00683D30">
        <w:t xml:space="preserve">Each sample was </w:t>
      </w:r>
      <w:r>
        <w:t>analyze</w:t>
      </w:r>
      <w:r w:rsidR="00711154">
        <w:t>d</w:t>
      </w:r>
      <w:r>
        <w:t xml:space="preserve"> the same day it was made.</w:t>
      </w:r>
    </w:p>
    <w:p w14:paraId="3FEB3A86" w14:textId="5F6D060E" w:rsidR="00F66B48" w:rsidRPr="00683D30" w:rsidRDefault="00CC149B" w:rsidP="00F66B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ab/>
      </w:r>
      <w:r w:rsidR="00F66B48" w:rsidRPr="00683D30">
        <w:t>The pH measurements were done using a VWR Symphony B10P (S/N 16072S0011), with a Thermo Scientific double junction pH Orion probe (S/N 9102DJWP) with an Ag/AgCl electrode</w:t>
      </w:r>
      <w:r w:rsidR="001B2DDF">
        <w:t xml:space="preserve">. </w:t>
      </w:r>
      <w:r w:rsidR="00F66B48" w:rsidRPr="00683D30">
        <w:t xml:space="preserve">Prior to each pH measurement the pH probe and meter were calibrated using NIST </w:t>
      </w:r>
      <w:r w:rsidR="003B0D56">
        <w:t>colorless</w:t>
      </w:r>
      <w:r w:rsidR="00F66B48" w:rsidRPr="00683D30">
        <w:t xml:space="preserve"> buffer solutions (1.68, 4.01, 6.86, 9.18, 12.46). The meters were standardized using 0.01 M HClO</w:t>
      </w:r>
      <w:r w:rsidR="00F66B48" w:rsidRPr="00683D30">
        <w:rPr>
          <w:vertAlign w:val="subscript"/>
        </w:rPr>
        <w:t>4</w:t>
      </w:r>
      <w:r w:rsidR="00F66B48" w:rsidRPr="00683D30">
        <w:t xml:space="preserve"> and 0.01 M NaOH solutions and a calibration curve was fitted using the N</w:t>
      </w:r>
      <w:r w:rsidR="00711154">
        <w:t>ERST</w:t>
      </w:r>
      <w:r w:rsidR="00F66B48" w:rsidRPr="00683D30">
        <w:t xml:space="preserve"> slope and E</w:t>
      </w:r>
      <w:r w:rsidR="00275A85">
        <w:t>°</w:t>
      </w:r>
      <w:r w:rsidR="00F66B48" w:rsidRPr="00683D30">
        <w:t xml:space="preserve"> correction factors </w:t>
      </w:r>
      <w:r w:rsidR="00B85BCD">
        <w:t xml:space="preserve">(Appendix Figure </w:t>
      </w:r>
      <w:r w:rsidR="00947C7F">
        <w:t>A-</w:t>
      </w:r>
      <w:r w:rsidR="001247C7">
        <w:t>1</w:t>
      </w:r>
      <w:r w:rsidR="00B85BCD">
        <w:t>).</w:t>
      </w:r>
    </w:p>
    <w:p w14:paraId="3E310F5B" w14:textId="451BDD34" w:rsidR="00F66B48" w:rsidRDefault="00F66B48" w:rsidP="00F66B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683D30">
        <w:tab/>
        <w:t xml:space="preserve">UV-Vis spectroscopy was carried out on an Agilent Tech Carey Series UV-Vis, 1000 UV-Vis spectrophotometer, Cary </w:t>
      </w:r>
      <w:proofErr w:type="spellStart"/>
      <w:r w:rsidRPr="00683D30">
        <w:t>WinUV</w:t>
      </w:r>
      <w:proofErr w:type="spellEnd"/>
      <w:r w:rsidRPr="00683D30">
        <w:t xml:space="preserve"> program </w:t>
      </w:r>
      <w:r w:rsidR="00B85BCD">
        <w:t xml:space="preserve">4.20 </w:t>
      </w:r>
      <w:r w:rsidRPr="00683D30">
        <w:t>with 1</w:t>
      </w:r>
      <w:r w:rsidR="00275A85">
        <w:t>.0</w:t>
      </w:r>
      <w:r w:rsidRPr="00683D30">
        <w:t xml:space="preserve"> cm match UV cells. A three-port jacketed flask </w:t>
      </w:r>
      <w:r w:rsidR="00A27C09" w:rsidRPr="00683D30">
        <w:t>was used as the titration vessel</w:t>
      </w:r>
      <w:r w:rsidR="00880956">
        <w:t>, it was</w:t>
      </w:r>
      <w:r w:rsidRPr="00683D30">
        <w:t xml:space="preserve"> connected to a constant temperature water bath that held the temperature </w:t>
      </w:r>
      <w:r w:rsidR="000E5717">
        <w:t xml:space="preserve">constant </w:t>
      </w:r>
      <w:r w:rsidRPr="00683D30">
        <w:t>at 25</w:t>
      </w:r>
      <w:r w:rsidR="000E5717">
        <w:t>°</w:t>
      </w:r>
      <w:r w:rsidRPr="00683D30">
        <w:t xml:space="preserve">C </w:t>
      </w:r>
      <w:r w:rsidR="000E5717">
        <w:t>±</w:t>
      </w:r>
      <w:r w:rsidRPr="00683D30">
        <w:t>1</w:t>
      </w:r>
      <w:r w:rsidR="000E5717">
        <w:t>°</w:t>
      </w:r>
      <w:r w:rsidRPr="00683D30">
        <w:t>C</w:t>
      </w:r>
      <w:r w:rsidR="00A27C09">
        <w:t>.</w:t>
      </w:r>
    </w:p>
    <w:p w14:paraId="7B26E661" w14:textId="3BF5A6F7" w:rsidR="00F66B48" w:rsidRDefault="00F66B48" w:rsidP="00F66B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ab/>
      </w:r>
      <w:r w:rsidRPr="00683D30">
        <w:t xml:space="preserve">The pH probe was inserted into the left flask port and the port opening was wrapped with parafilm to seal, a plug was inserted into the second port to seal, and the third port was used </w:t>
      </w:r>
      <w:r w:rsidR="00B40CEC">
        <w:t>to sparge the solution with inert gas</w:t>
      </w:r>
      <w:r w:rsidRPr="00683D30">
        <w:t xml:space="preserve">. The humidified </w:t>
      </w:r>
      <w:r w:rsidRPr="00683D30">
        <w:lastRenderedPageBreak/>
        <w:t xml:space="preserve">nitrogen was connected to a pasture pipette which was inserted into </w:t>
      </w:r>
      <w:r w:rsidR="00B40CEC">
        <w:t>a hollowed rubber stopper</w:t>
      </w:r>
      <w:r w:rsidR="00C934F4">
        <w:t xml:space="preserve">. </w:t>
      </w:r>
      <w:r w:rsidRPr="00683D30">
        <w:t xml:space="preserve">The second (middle) port was used to deliver aliquots of varying concentrations of sodium hydroxide throughout the experiment. After each addition of sodium </w:t>
      </w:r>
      <w:r w:rsidR="00295468" w:rsidRPr="00683D30">
        <w:t>hydroxide,</w:t>
      </w:r>
      <w:r w:rsidRPr="00683D30">
        <w:t xml:space="preserve"> a small sample of the solution was taken out of the flask and analyzed in the UV-Vis, after </w:t>
      </w:r>
      <w:r w:rsidR="00B40CEC">
        <w:t xml:space="preserve">spectra were recorded </w:t>
      </w:r>
      <w:r w:rsidRPr="00683D30">
        <w:t>it was returned to the flask and the titration continued until pH</w:t>
      </w:r>
      <w:r w:rsidR="00346C0C">
        <w:t>&gt;1</w:t>
      </w:r>
      <w:r w:rsidRPr="00683D30">
        <w:t xml:space="preserve">2 or when the absorbance peak of interest was obstructed by the addition of sodium hydroxide. </w:t>
      </w:r>
    </w:p>
    <w:p w14:paraId="75111DD2" w14:textId="5D6326D1" w:rsidR="00825A2C" w:rsidRDefault="00DF0AFB" w:rsidP="00AC430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ab/>
        <w:t>The titrations were run following the same method outlined at the end of the Sample Preparation and Instrument Design section for the BIP Methods</w:t>
      </w:r>
      <w:r w:rsidR="00320AEE">
        <w:t xml:space="preserve"> with the exception that the reference cell contained only DI water. </w:t>
      </w:r>
    </w:p>
    <w:p w14:paraId="7A7C9EF7" w14:textId="31511AC2" w:rsidR="00F76EDD" w:rsidRPr="00683D30" w:rsidRDefault="00F76EDD" w:rsidP="00F8010D">
      <w:pPr>
        <w:pStyle w:val="Heading2"/>
      </w:pPr>
      <w:bookmarkStart w:id="41" w:name="_Toc61615285"/>
      <w:r w:rsidRPr="00683D30">
        <w:t xml:space="preserve">Data </w:t>
      </w:r>
      <w:r w:rsidR="00516477" w:rsidRPr="00683D30">
        <w:t>Analysis</w:t>
      </w:r>
      <w:bookmarkEnd w:id="41"/>
      <w:r w:rsidR="007E73A4" w:rsidRPr="00683D30">
        <w:tab/>
      </w:r>
    </w:p>
    <w:p w14:paraId="4B1FE7C2" w14:textId="0C448FE4" w:rsidR="001E20F5" w:rsidRDefault="00334B3B"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sidRPr="00683D30">
        <w:tab/>
      </w:r>
      <w:r w:rsidR="009E48A2" w:rsidRPr="00683D30">
        <w:t>The data were fit</w:t>
      </w:r>
      <w:r w:rsidR="00521775">
        <w:t xml:space="preserve"> </w:t>
      </w:r>
      <w:r w:rsidR="000B485B">
        <w:t>u</w:t>
      </w:r>
      <w:r w:rsidR="00521775">
        <w:t xml:space="preserve">sing Solver in Excel, </w:t>
      </w:r>
      <w:r w:rsidR="009E48A2" w:rsidRPr="00683D30">
        <w:t xml:space="preserve">to minimize mean absolute error (MAE) between the </w:t>
      </w:r>
      <w:r w:rsidR="0054309F">
        <w:t xml:space="preserve">observed and </w:t>
      </w:r>
      <w:r w:rsidR="009E48A2" w:rsidRPr="00683D30">
        <w:t xml:space="preserve">theoretical absorbance data </w:t>
      </w:r>
      <w:r w:rsidR="0054309F">
        <w:t>of</w:t>
      </w:r>
      <w:r w:rsidR="009E48A2" w:rsidRPr="00683D30">
        <w:t xml:space="preserve"> </w:t>
      </w:r>
      <w:r w:rsidR="00521775">
        <w:t>at least</w:t>
      </w:r>
      <w:r w:rsidR="007C23F3">
        <w:t xml:space="preserve"> two</w:t>
      </w:r>
      <w:r w:rsidR="009E48A2" w:rsidRPr="00683D30">
        <w:t xml:space="preserve"> different wavelengths</w:t>
      </w:r>
      <w:r w:rsidR="00521775">
        <w:t xml:space="preserve"> depending on the sample</w:t>
      </w:r>
      <w:r w:rsidR="009E48A2" w:rsidRPr="00683D30">
        <w:t>.</w:t>
      </w:r>
      <w:r w:rsidR="00E663B2" w:rsidRPr="00683D30">
        <w:fldChar w:fldCharType="begin"/>
      </w:r>
      <w:r w:rsidR="001125FA">
        <w:instrText xml:space="preserve"> ADDIN EN.CITE &lt;EndNote&gt;&lt;Cite&gt;&lt;Author&gt;Billo&lt;/Author&gt;&lt;Year&gt;2011&lt;/Year&gt;&lt;RecNum&gt;34&lt;/RecNum&gt;&lt;DisplayText&gt;&lt;style face="superscript"&gt;45&lt;/style&gt;&lt;/DisplayText&gt;&lt;record&gt;&lt;rec-number&gt;34&lt;/rec-number&gt;&lt;foreign-keys&gt;&lt;key app="EN" db-id="0s2ps0w2sawa55edt95xzaps2rtzvzp0rs9x" timestamp="1605367249"&gt;34&lt;/key&gt;&lt;/foreign-keys&gt;&lt;ref-type name="Book"&gt;6&lt;/ref-type&gt;&lt;contributors&gt;&lt;authors&gt;&lt;author&gt;Billo, E. J.&lt;/author&gt;&lt;/authors&gt;&lt;/contributors&gt;&lt;titles&gt;&lt;title&gt;EXCEL for Chemists&lt;/title&gt;&lt;/titles&gt;&lt;edition&gt;3rd&lt;/edition&gt;&lt;dates&gt;&lt;year&gt;2011&lt;/year&gt;&lt;/dates&gt;&lt;pub-location&gt;Wiley- CH&lt;/pub-location&gt;&lt;publisher&gt;Wiley- CH&lt;/publisher&gt;&lt;urls&gt;&lt;/urls&gt;&lt;/record&gt;&lt;/Cite&gt;&lt;/EndNote&gt;</w:instrText>
      </w:r>
      <w:r w:rsidR="00E663B2" w:rsidRPr="00683D30">
        <w:fldChar w:fldCharType="separate"/>
      </w:r>
      <w:r w:rsidR="001125FA" w:rsidRPr="001125FA">
        <w:rPr>
          <w:noProof/>
          <w:vertAlign w:val="superscript"/>
        </w:rPr>
        <w:t>45</w:t>
      </w:r>
      <w:r w:rsidR="00E663B2" w:rsidRPr="00683D30">
        <w:fldChar w:fldCharType="end"/>
      </w:r>
      <w:r w:rsidR="009E48A2" w:rsidRPr="00683D30">
        <w:t xml:space="preserve"> </w:t>
      </w:r>
      <w:r w:rsidR="003242E7" w:rsidRPr="000E3198">
        <w:t xml:space="preserve">Theoretical absorbance data </w:t>
      </w:r>
      <w:r w:rsidR="00F96F8D">
        <w:t>was</w:t>
      </w:r>
      <w:r w:rsidR="003242E7" w:rsidRPr="000E3198">
        <w:t xml:space="preserve"> calculated by finding the species half-equivalence point and the absorbance related to it</w:t>
      </w:r>
      <w:r w:rsidR="009E48A2" w:rsidRPr="000E3198">
        <w:t>.</w:t>
      </w:r>
      <w:r w:rsidR="009E48A2" w:rsidRPr="00683D30">
        <w:t xml:space="preserve"> Solver minimizes MAE by varying the acid dissociation constant (</w:t>
      </w:r>
      <w:proofErr w:type="spellStart"/>
      <w:r w:rsidR="009E48A2" w:rsidRPr="00683D30">
        <w:t>pKa</w:t>
      </w:r>
      <w:proofErr w:type="spellEnd"/>
      <w:r w:rsidR="009E48A2" w:rsidRPr="00683D30">
        <w:t>) values and corresponding absorbance values</w:t>
      </w:r>
      <w:r w:rsidR="00E663B2" w:rsidRPr="00683D30">
        <w:t>.</w:t>
      </w:r>
      <w:r w:rsidR="00E663B2" w:rsidRPr="00683D30">
        <w:fldChar w:fldCharType="begin"/>
      </w:r>
      <w:r w:rsidR="001125FA">
        <w:instrText xml:space="preserve"> ADDIN EN.CITE &lt;EndNote&gt;&lt;Cite&gt;&lt;Author&gt;Billo&lt;/Author&gt;&lt;Year&gt;2011&lt;/Year&gt;&lt;RecNum&gt;34&lt;/RecNum&gt;&lt;DisplayText&gt;&lt;style face="superscript"&gt;45&lt;/style&gt;&lt;/DisplayText&gt;&lt;record&gt;&lt;rec-number&gt;34&lt;/rec-number&gt;&lt;foreign-keys&gt;&lt;key app="EN" db-id="0s2ps0w2sawa55edt95xzaps2rtzvzp0rs9x" timestamp="1605367249"&gt;34&lt;/key&gt;&lt;/foreign-keys&gt;&lt;ref-type name="Book"&gt;6&lt;/ref-type&gt;&lt;contributors&gt;&lt;authors&gt;&lt;author&gt;Billo, E. J.&lt;/author&gt;&lt;/authors&gt;&lt;/contributors&gt;&lt;titles&gt;&lt;title&gt;EXCEL for Chemists&lt;/title&gt;&lt;/titles&gt;&lt;edition&gt;3rd&lt;/edition&gt;&lt;dates&gt;&lt;year&gt;2011&lt;/year&gt;&lt;/dates&gt;&lt;pub-location&gt;Wiley- CH&lt;/pub-location&gt;&lt;publisher&gt;Wiley- CH&lt;/publisher&gt;&lt;urls&gt;&lt;/urls&gt;&lt;/record&gt;&lt;/Cite&gt;&lt;/EndNote&gt;</w:instrText>
      </w:r>
      <w:r w:rsidR="00E663B2" w:rsidRPr="00683D30">
        <w:fldChar w:fldCharType="separate"/>
      </w:r>
      <w:r w:rsidR="001125FA" w:rsidRPr="001125FA">
        <w:rPr>
          <w:noProof/>
          <w:vertAlign w:val="superscript"/>
        </w:rPr>
        <w:t>45</w:t>
      </w:r>
      <w:r w:rsidR="00E663B2" w:rsidRPr="00683D30">
        <w:fldChar w:fldCharType="end"/>
      </w:r>
      <w:r w:rsidR="009E48A2" w:rsidRPr="00683D30">
        <w:t xml:space="preserve"> The Excel spreadsheet was designed and programed by Dr. Hancock at the University of North Carolina </w:t>
      </w:r>
      <w:r w:rsidR="00346C0C">
        <w:t>at</w:t>
      </w:r>
      <w:r w:rsidR="009E48A2" w:rsidRPr="00683D30">
        <w:t xml:space="preserve"> Wilmington (UNCW). The selectivity and capacity of the ligand can be improved by examining the stability of the molecule through binding constants, or </w:t>
      </w:r>
      <w:r w:rsidR="0012540B">
        <w:t>log(K)</w:t>
      </w:r>
      <w:r w:rsidR="009E48A2" w:rsidRPr="00683D30">
        <w:t xml:space="preserve"> values,</w:t>
      </w:r>
      <w:r w:rsidR="00E663B2" w:rsidRPr="00683D30">
        <w:fldChar w:fldCharType="begin">
          <w:fldData xml:space="preserve">PEVuZE5vdGU+PENpdGU+PEF1dGhvcj5NZWhpbzwvQXV0aG9yPjxZZWFyPjIwMTU8L1llYXI+PFJl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</w:fldData>
        </w:fldChar>
      </w:r>
      <w:r w:rsidR="001125FA">
        <w:instrText xml:space="preserve"> ADDIN EN.CITE </w:instrText>
      </w:r>
      <w:r w:rsidR="001125FA">
        <w:fldChar w:fldCharType="begin">
          <w:fldData xml:space="preserve">PEVuZE5vdGU+PENpdGU+PEF1dGhvcj5NZWhpbzwvQXV0aG9yPjxZZWFyPjIwMTU8L1llYXI+PFJl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</w:fldData>
        </w:fldChar>
      </w:r>
      <w:r w:rsidR="001125FA">
        <w:instrText xml:space="preserve"> ADDIN EN.CITE.DATA </w:instrText>
      </w:r>
      <w:r w:rsidR="001125FA">
        <w:fldChar w:fldCharType="end"/>
      </w:r>
      <w:r w:rsidR="00E663B2" w:rsidRPr="00683D30">
        <w:fldChar w:fldCharType="separate"/>
      </w:r>
      <w:r w:rsidR="001125FA" w:rsidRPr="001125FA">
        <w:rPr>
          <w:noProof/>
          <w:vertAlign w:val="superscript"/>
        </w:rPr>
        <w:t>18, 46, 47</w:t>
      </w:r>
      <w:r w:rsidR="00E663B2" w:rsidRPr="00683D30">
        <w:fldChar w:fldCharType="end"/>
      </w:r>
      <w:r w:rsidR="009E48A2" w:rsidRPr="00683D30">
        <w:rPr>
          <w:color w:val="FF0000"/>
        </w:rPr>
        <w:t xml:space="preserve"> </w:t>
      </w:r>
      <w:r w:rsidR="009E48A2" w:rsidRPr="00683D30">
        <w:t xml:space="preserve">as depicted </w:t>
      </w:r>
      <w:r w:rsidR="009E48A2" w:rsidRPr="00853A01">
        <w:t xml:space="preserve">below </w:t>
      </w:r>
      <w:r w:rsidR="00AC4300" w:rsidRPr="00853A01">
        <w:t>(</w:t>
      </w:r>
      <w:r w:rsidR="009E48A2" w:rsidRPr="00853A01">
        <w:t xml:space="preserve">Figure </w:t>
      </w:r>
      <w:r w:rsidR="000F1803">
        <w:t>7</w:t>
      </w:r>
      <w:r w:rsidR="00AC4300" w:rsidRPr="00853A01">
        <w:t>)</w:t>
      </w:r>
      <w:r w:rsidR="009E48A2" w:rsidRPr="00853A01">
        <w:t>.</w:t>
      </w:r>
      <w:r w:rsidR="009E48A2" w:rsidRPr="00683D30">
        <w:t xml:space="preserve"> Since the complexation constant is what conveys the binding strengths of the complex, and dissociation of a proton </w:t>
      </w:r>
      <w:r w:rsidR="009E48A2" w:rsidRPr="00683D30">
        <w:lastRenderedPageBreak/>
        <w:t>from the ligand must occur before complexation, it is of critical importance to determine the acid dissociation constants</w:t>
      </w:r>
      <w:r w:rsidR="000F1803">
        <w:t>.</w:t>
      </w:r>
    </w:p>
    <w:p w14:paraId="40C0CF5E" w14:textId="72A1D6D0" w:rsidR="00F40013" w:rsidRDefault="00F40013"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45BAEB43" w14:textId="2EE0535D" w:rsidR="00903A27" w:rsidRDefault="00903A27"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6EEAF172" w14:textId="463D9A60" w:rsidR="00903A27" w:rsidRDefault="00903A27"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4458275F" w14:textId="04EB40D5" w:rsidR="00903A27" w:rsidRDefault="00903A27"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5022CC46" w14:textId="13A029C0" w:rsidR="00903A27" w:rsidRDefault="00903A27"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026E5ED4" w14:textId="5F38A7B5" w:rsidR="00C07D55" w:rsidRDefault="00C07D55"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3ED92A62" w14:textId="20947A71" w:rsidR="00903A27" w:rsidRDefault="00903A27"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7B29FE7D" w14:textId="1514FF84"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619B3967" w14:textId="1AF60514"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6B2D8FE1" w14:textId="4DF58CBE"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60254557" w14:textId="10E1FF2A"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49069898" w14:textId="1D18CAC0"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5B26DED2" w14:textId="7D3F0B88"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76AA5A29" w14:textId="0051DD8B"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5FACE0B5" w14:textId="063556FA"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475660CE" w14:textId="57CC8A36"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5CDF2F7A" w14:textId="792D50CE"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5A81E7D8" w14:textId="44A830CB"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0364C819" w14:textId="77777777" w:rsidR="00565F8E" w:rsidRDefault="00565F8E"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2CB46957" w14:textId="77777777" w:rsidR="00E609BA" w:rsidRDefault="00E609BA" w:rsidP="00432C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p>
    <w:p w14:paraId="0A7232EE" w14:textId="77777777" w:rsidR="00065F08" w:rsidRPr="00683D30" w:rsidRDefault="00065F08" w:rsidP="00065F08">
      <w:pPr>
        <w:jc w:val="both"/>
        <w:rPr>
          <w:rFonts w:eastAsiaTheme="minorEastAsia"/>
          <w:sz w:val="20"/>
          <w:szCs w:val="20"/>
        </w:rPr>
      </w:pPr>
      <m:oMathPara>
        <m:oMath>
          <m:r>
            <w:rPr>
              <w:rFonts w:ascii="Cambria Math" w:hAnsi="Cambria Math"/>
              <w:sz w:val="20"/>
              <w:szCs w:val="20"/>
            </w:rPr>
            <m:t xml:space="preserve">HL  </m:t>
          </m:r>
          <m:box>
            <m:boxPr>
              <m:opEmu m:val="1"/>
              <m:ctrlPr>
                <w:rPr>
                  <w:rFonts w:ascii="Cambria Math" w:hAnsi="Cambria Math"/>
                  <w:i/>
                  <w:sz w:val="20"/>
                  <w:szCs w:val="20"/>
                </w:rPr>
              </m:ctrlPr>
            </m:boxPr>
            <m:e>
              <m:r>
                <w:rPr>
                  <w:rFonts w:ascii="Cambria Math" w:hAnsi="Cambria Math"/>
                  <w:sz w:val="20"/>
                  <w:szCs w:val="20"/>
                </w:rPr>
                <m:t xml:space="preserve">                 </m:t>
              </m:r>
              <m:groupChr>
                <m:groupChrPr>
                  <m:chr m:val="→"/>
                  <m:vertJc m:val="bot"/>
                  <m:ctrlPr>
                    <w:rPr>
                      <w:rFonts w:ascii="Cambria Math" w:hAnsi="Cambria Math"/>
                      <w:i/>
                      <w:sz w:val="20"/>
                      <w:szCs w:val="20"/>
                    </w:rPr>
                  </m:ctrlPr>
                </m:groupChr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m:t>
                      </m:r>
                    </m:sub>
                  </m:sSub>
                </m:e>
              </m:groupChr>
            </m:e>
          </m:box>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 xml:space="preserve">   L</m:t>
              </m:r>
            </m:e>
            <m:sup>
              <m:r>
                <w:rPr>
                  <w:rFonts w:ascii="Cambria Math" w:hAnsi="Cambria Math"/>
                  <w:sz w:val="20"/>
                  <w:szCs w:val="20"/>
                </w:rPr>
                <m:t>-</m:t>
              </m:r>
            </m:sup>
          </m:sSup>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 xml:space="preserve">+ </m:t>
              </m:r>
            </m:sup>
          </m:sSup>
          <m:r>
            <w:rPr>
              <w:rFonts w:ascii="Cambria Math" w:hAnsi="Cambria Math"/>
              <w:sz w:val="20"/>
              <w:szCs w:val="20"/>
            </w:rPr>
            <m:t xml:space="preserve">     Dissociation          p</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m:t>
              </m:r>
            </m:sub>
          </m:sSub>
        </m:oMath>
      </m:oMathPara>
    </w:p>
    <w:p w14:paraId="11EAD545" w14:textId="3322D8AB" w:rsidR="00F40013" w:rsidRPr="00065F08" w:rsidRDefault="000907F5" w:rsidP="00065F08">
      <w:pPr>
        <w:jc w:val="both"/>
        <w:rPr>
          <w:rFonts w:eastAsiaTheme="minorEastAsia"/>
          <w:sz w:val="20"/>
          <w:szCs w:val="20"/>
        </w:rPr>
      </w:pPr>
      <m:oMathPara>
        <m:oMath>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rPr>
                <m:t>-</m:t>
              </m:r>
            </m:sup>
          </m:sSup>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 xml:space="preserve">   M</m:t>
              </m:r>
            </m:e>
            <m:sup>
              <m:r>
                <w:rPr>
                  <w:rFonts w:ascii="Cambria Math" w:hAnsi="Cambria Math"/>
                  <w:sz w:val="20"/>
                  <w:szCs w:val="20"/>
                </w:rPr>
                <m:t>2+</m:t>
              </m:r>
            </m:sup>
          </m:sSup>
          <m:r>
            <w:rPr>
              <w:rFonts w:ascii="Cambria Math" w:hAnsi="Cambria Math"/>
              <w:sz w:val="20"/>
              <w:szCs w:val="20"/>
            </w:rPr>
            <m:t xml:space="preserve">    </m:t>
          </m:r>
          <m:box>
            <m:boxPr>
              <m:opEmu m:val="1"/>
              <m:ctrlPr>
                <w:rPr>
                  <w:rFonts w:ascii="Cambria Math" w:hAnsi="Cambria Math"/>
                  <w:i/>
                  <w:sz w:val="20"/>
                  <w:szCs w:val="20"/>
                </w:rPr>
              </m:ctrlPr>
            </m:boxPr>
            <m:e>
              <m:groupChr>
                <m:groupChrPr>
                  <m:chr m:val="→"/>
                  <m:vertJc m:val="bot"/>
                  <m:ctrlPr>
                    <w:rPr>
                      <w:rFonts w:ascii="Cambria Math" w:hAnsi="Cambria Math"/>
                      <w:i/>
                      <w:sz w:val="20"/>
                      <w:szCs w:val="20"/>
                    </w:rPr>
                  </m:ctrlPr>
                </m:groupChr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e>
              </m:groupChr>
            </m:e>
          </m:box>
          <m:r>
            <w:rPr>
              <w:rFonts w:ascii="Cambria Math" w:hAnsi="Cambria Math"/>
              <w:sz w:val="20"/>
              <w:szCs w:val="20"/>
            </w:rPr>
            <m:t xml:space="preserve">          M</m:t>
          </m:r>
          <m:sSup>
            <m:sSupPr>
              <m:ctrlPr>
                <w:rPr>
                  <w:rFonts w:ascii="Cambria Math" w:hAnsi="Cambria Math"/>
                  <w:i/>
                  <w:sz w:val="20"/>
                  <w:szCs w:val="20"/>
                </w:rPr>
              </m:ctrlPr>
            </m:sSupPr>
            <m:e>
              <m:r>
                <w:rPr>
                  <w:rFonts w:ascii="Cambria Math" w:hAnsi="Cambria Math"/>
                  <w:sz w:val="20"/>
                  <w:szCs w:val="20"/>
                </w:rPr>
                <m:t>L</m:t>
              </m:r>
            </m:e>
            <m:sup>
              <m:r>
                <w:rPr>
                  <w:rFonts w:ascii="Cambria Math" w:hAnsi="Cambria Math"/>
                  <w:sz w:val="20"/>
                  <w:szCs w:val="20"/>
                </w:rPr>
                <m:t>+</m:t>
              </m:r>
            </m:sup>
          </m:sSup>
          <m:r>
            <w:rPr>
              <w:rFonts w:ascii="Cambria Math" w:hAnsi="Cambria Math"/>
              <w:sz w:val="20"/>
              <w:szCs w:val="20"/>
            </w:rPr>
            <m:t xml:space="preserve">            Complexation        log</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1</m:t>
              </m:r>
            </m:sub>
          </m:sSub>
        </m:oMath>
      </m:oMathPara>
    </w:p>
    <w:p w14:paraId="5ADEF8B4" w14:textId="77777777" w:rsidR="00065F08" w:rsidRPr="004569D0" w:rsidRDefault="00065F08" w:rsidP="00315BA7">
      <w:pPr>
        <w:spacing w:line="480" w:lineRule="auto"/>
        <w:jc w:val="both"/>
        <w:rPr>
          <w:rFonts w:eastAsiaTheme="minorEastAsia"/>
          <w:sz w:val="18"/>
          <w:szCs w:val="18"/>
        </w:rPr>
      </w:pPr>
    </w:p>
    <w:p w14:paraId="5091D644" w14:textId="52A980BF" w:rsidR="00E663B2" w:rsidRPr="001242D4" w:rsidRDefault="00B25AD9" w:rsidP="004569D0">
      <w:pPr>
        <w:spacing w:line="480" w:lineRule="auto"/>
        <w:rPr>
          <w:bCs/>
          <w:sz w:val="18"/>
          <w:szCs w:val="18"/>
        </w:rPr>
      </w:pPr>
      <w:r w:rsidRPr="004569D0">
        <w:rPr>
          <w:b/>
          <w:sz w:val="18"/>
          <w:szCs w:val="18"/>
        </w:rPr>
        <w:t xml:space="preserve">Figure </w:t>
      </w:r>
      <w:r w:rsidR="000F1803">
        <w:rPr>
          <w:b/>
          <w:sz w:val="18"/>
          <w:szCs w:val="18"/>
        </w:rPr>
        <w:t>7</w:t>
      </w:r>
      <w:r w:rsidRPr="004569D0">
        <w:rPr>
          <w:b/>
          <w:sz w:val="18"/>
          <w:szCs w:val="18"/>
        </w:rPr>
        <w:t>:</w:t>
      </w:r>
      <w:r w:rsidRPr="001242D4">
        <w:rPr>
          <w:bCs/>
          <w:sz w:val="18"/>
          <w:szCs w:val="18"/>
        </w:rPr>
        <w:t xml:space="preserve"> </w:t>
      </w:r>
      <w:bookmarkStart w:id="42" w:name="_Hlk56547701"/>
      <w:r w:rsidRPr="001242D4">
        <w:rPr>
          <w:bCs/>
          <w:sz w:val="18"/>
          <w:szCs w:val="18"/>
        </w:rPr>
        <w:t>Dissociation and complexation equation</w:t>
      </w:r>
      <w:r w:rsidR="00065F08" w:rsidRPr="001242D4">
        <w:rPr>
          <w:bCs/>
          <w:sz w:val="18"/>
          <w:szCs w:val="18"/>
        </w:rPr>
        <w:t>s</w:t>
      </w:r>
      <w:r w:rsidRPr="001242D4">
        <w:rPr>
          <w:bCs/>
          <w:sz w:val="18"/>
          <w:szCs w:val="18"/>
        </w:rPr>
        <w:t xml:space="preserve"> </w:t>
      </w:r>
      <w:r w:rsidR="00065F08" w:rsidRPr="001242D4">
        <w:rPr>
          <w:bCs/>
          <w:sz w:val="18"/>
          <w:szCs w:val="18"/>
        </w:rPr>
        <w:t xml:space="preserve">for </w:t>
      </w:r>
      <w:proofErr w:type="spellStart"/>
      <w:r w:rsidR="00065F08" w:rsidRPr="001242D4">
        <w:rPr>
          <w:bCs/>
          <w:sz w:val="18"/>
          <w:szCs w:val="18"/>
        </w:rPr>
        <w:t>pK</w:t>
      </w:r>
      <w:r w:rsidR="00065F08" w:rsidRPr="001242D4">
        <w:rPr>
          <w:bCs/>
          <w:sz w:val="18"/>
          <w:szCs w:val="18"/>
          <w:vertAlign w:val="subscript"/>
        </w:rPr>
        <w:t>a</w:t>
      </w:r>
      <w:proofErr w:type="spellEnd"/>
      <w:r w:rsidR="00065F08" w:rsidRPr="001242D4">
        <w:rPr>
          <w:bCs/>
          <w:sz w:val="18"/>
          <w:szCs w:val="18"/>
        </w:rPr>
        <w:t xml:space="preserve"> and </w:t>
      </w:r>
      <w:r w:rsidR="0012540B">
        <w:rPr>
          <w:bCs/>
          <w:sz w:val="18"/>
          <w:szCs w:val="18"/>
        </w:rPr>
        <w:t>log(K)</w:t>
      </w:r>
      <w:bookmarkEnd w:id="42"/>
      <w:r w:rsidR="00065F08" w:rsidRPr="001242D4">
        <w:rPr>
          <w:bCs/>
          <w:sz w:val="18"/>
          <w:szCs w:val="18"/>
        </w:rPr>
        <w:t>.</w:t>
      </w:r>
    </w:p>
    <w:p w14:paraId="76E25B7E" w14:textId="10F33465" w:rsidR="00236E6D" w:rsidRPr="00F44B60" w:rsidRDefault="00F710F9" w:rsidP="004568B6">
      <w:pPr>
        <w:pStyle w:val="Heading1"/>
        <w:spacing w:line="480" w:lineRule="auto"/>
        <w:rPr>
          <w:color w:val="auto"/>
          <w:sz w:val="24"/>
        </w:rPr>
      </w:pPr>
      <w:r w:rsidRPr="00F44B60">
        <w:br w:type="page"/>
      </w:r>
      <w:bookmarkStart w:id="43" w:name="_Toc420995908"/>
      <w:bookmarkStart w:id="44" w:name="_Toc422997495"/>
      <w:r w:rsidR="00216A42" w:rsidRPr="00F44B60">
        <w:lastRenderedPageBreak/>
        <w:br/>
      </w:r>
      <w:bookmarkStart w:id="45" w:name="_Toc61615286"/>
      <w:r w:rsidR="00216A42" w:rsidRPr="00F44B60">
        <w:rPr>
          <w:color w:val="auto"/>
          <w:sz w:val="24"/>
        </w:rPr>
        <w:t>Results and discussion</w:t>
      </w:r>
      <w:bookmarkEnd w:id="43"/>
      <w:bookmarkEnd w:id="44"/>
      <w:bookmarkEnd w:id="45"/>
    </w:p>
    <w:p w14:paraId="76465846" w14:textId="085FD735" w:rsidR="009A4D4A" w:rsidRPr="00F44B60" w:rsidRDefault="009A4D4A" w:rsidP="00F8010D">
      <w:pPr>
        <w:pStyle w:val="Heading2"/>
      </w:pPr>
      <w:bookmarkStart w:id="46" w:name="_Toc61615287"/>
      <w:r w:rsidRPr="00F44B60">
        <w:t>BIP</w:t>
      </w:r>
      <w:bookmarkEnd w:id="46"/>
    </w:p>
    <w:p w14:paraId="34A7FF5A" w14:textId="4FBF2462" w:rsidR="00666624" w:rsidRPr="00666624" w:rsidRDefault="009A3FDE" w:rsidP="002E1C8D">
      <w:pPr>
        <w:spacing w:line="480" w:lineRule="auto"/>
        <w:ind w:firstLine="720"/>
        <w:jc w:val="both"/>
      </w:pPr>
      <w:r>
        <w:t xml:space="preserve">An initial stock solution of BIP was prepared according to the methods listed previously however after </w:t>
      </w:r>
      <w:r w:rsidR="00666624" w:rsidRPr="004568B6">
        <w:t xml:space="preserve">six weeks it was observed that small crystals had formed </w:t>
      </w:r>
      <w:r w:rsidR="00666624" w:rsidRPr="005C5A37">
        <w:t>in the BIP stock solution. As a change in ligand concentration directly influences interpretation of the data, a new solution was required. A 1.09x10</w:t>
      </w:r>
      <w:r w:rsidR="00666624" w:rsidRPr="005C5A37">
        <w:rPr>
          <w:vertAlign w:val="superscript"/>
        </w:rPr>
        <w:t>-3</w:t>
      </w:r>
      <w:r w:rsidR="00666624" w:rsidRPr="005C5A37">
        <w:t xml:space="preserve"> M BIP stock solution made previously by Dr. Lyndsay Earl was used as a substitute. The UV-Vis absorbance spectra of BIP made from stock #1 and #2 </w:t>
      </w:r>
      <w:r w:rsidR="005C20E0" w:rsidRPr="005C5A37">
        <w:t>(</w:t>
      </w:r>
      <w:r w:rsidR="002E1C8D" w:rsidRPr="005C5A37">
        <w:t>Appendix</w:t>
      </w:r>
      <w:r w:rsidR="00853A01" w:rsidRPr="005C5A37">
        <w:t xml:space="preserve"> Figures </w:t>
      </w:r>
      <w:r w:rsidR="007F3A19" w:rsidRPr="005C5A37">
        <w:t>A</w:t>
      </w:r>
      <w:r w:rsidR="00C00598" w:rsidRPr="005C5A37">
        <w:t>-</w:t>
      </w:r>
      <w:r w:rsidR="00B042C9" w:rsidRPr="005C5A37">
        <w:t>2</w:t>
      </w:r>
      <w:r w:rsidR="00853A01" w:rsidRPr="005C5A37">
        <w:t xml:space="preserve"> and </w:t>
      </w:r>
      <w:r w:rsidR="007F3A19" w:rsidRPr="005C5A37">
        <w:t>A-</w:t>
      </w:r>
      <w:r w:rsidR="00B042C9" w:rsidRPr="005C5A37">
        <w:t>3</w:t>
      </w:r>
      <w:r w:rsidR="005C20E0" w:rsidRPr="005C5A37">
        <w:t>)</w:t>
      </w:r>
      <w:r w:rsidR="00666624" w:rsidRPr="005C5A37">
        <w:t xml:space="preserve">, it has been corrected to account for the change in volume throughout the titration. The wavelengths (nm) at which there was the most difference in absorbance between pH units were chosen to be analyzed in solver to determine </w:t>
      </w:r>
      <w:proofErr w:type="spellStart"/>
      <w:r w:rsidR="00666624" w:rsidRPr="005C5A37">
        <w:t>pK</w:t>
      </w:r>
      <w:r w:rsidR="00666624" w:rsidRPr="005C5A37">
        <w:rPr>
          <w:vertAlign w:val="subscript"/>
        </w:rPr>
        <w:t>a</w:t>
      </w:r>
      <w:r w:rsidR="00666624" w:rsidRPr="005C5A37">
        <w:t>s</w:t>
      </w:r>
      <w:proofErr w:type="spellEnd"/>
      <w:r w:rsidR="00232D93" w:rsidRPr="005C5A37">
        <w:t xml:space="preserve"> (Appendix Table A-1)</w:t>
      </w:r>
      <w:r w:rsidR="00666624" w:rsidRPr="005C5A37">
        <w:t>. Corrected absorbance spectra of BIP free ligand (6x10</w:t>
      </w:r>
      <w:r w:rsidR="00666624" w:rsidRPr="005C5A37">
        <w:rPr>
          <w:vertAlign w:val="superscript"/>
        </w:rPr>
        <w:t>-5</w:t>
      </w:r>
      <w:r w:rsidR="00666624" w:rsidRPr="005C5A37">
        <w:t xml:space="preserve"> M) in aqueous solution from stock solution #1 </w:t>
      </w:r>
      <w:r w:rsidR="00853A01" w:rsidRPr="005C5A37">
        <w:t xml:space="preserve">(Appendix Figure </w:t>
      </w:r>
      <w:r w:rsidR="00947C7F" w:rsidRPr="005C5A37">
        <w:t>A-</w:t>
      </w:r>
      <w:r w:rsidR="00B042C9" w:rsidRPr="005C5A37">
        <w:t>4</w:t>
      </w:r>
      <w:r w:rsidR="00853A01" w:rsidRPr="005C5A37">
        <w:t>)</w:t>
      </w:r>
      <w:r w:rsidR="00666624" w:rsidRPr="005C5A37">
        <w:t xml:space="preserve"> which shows how closely the theoretical absorbance values are to the experimental values at varying </w:t>
      </w:r>
      <w:proofErr w:type="spellStart"/>
      <w:r w:rsidR="00666624" w:rsidRPr="005C5A37">
        <w:t>pHs</w:t>
      </w:r>
      <w:proofErr w:type="spellEnd"/>
      <w:r w:rsidR="00666624" w:rsidRPr="005C5A37">
        <w:t>. Three acid dissociation constants were determined for the BIP free ligand over a pH rang</w:t>
      </w:r>
      <w:r w:rsidR="00C00598" w:rsidRPr="005C5A37">
        <w:t>e</w:t>
      </w:r>
      <w:r w:rsidR="00666624" w:rsidRPr="005C5A37">
        <w:t xml:space="preserve"> of 1.7 – 13.8 </w:t>
      </w:r>
      <w:r w:rsidR="00853A01" w:rsidRPr="005C5A37">
        <w:t>(</w:t>
      </w:r>
      <w:r w:rsidR="002E1C8D" w:rsidRPr="005C5A37">
        <w:t xml:space="preserve">Appendix </w:t>
      </w:r>
      <w:r w:rsidR="00853A01" w:rsidRPr="005C5A37">
        <w:t xml:space="preserve">Table </w:t>
      </w:r>
      <w:r w:rsidR="00C00598" w:rsidRPr="005C5A37">
        <w:t>A-2</w:t>
      </w:r>
      <w:r w:rsidR="00853A01" w:rsidRPr="005C5A37">
        <w:t>)</w:t>
      </w:r>
      <w:r w:rsidR="00666624" w:rsidRPr="005C5A37">
        <w:t>.</w:t>
      </w:r>
    </w:p>
    <w:p w14:paraId="71835301" w14:textId="2A06B2E0" w:rsidR="009B5FA1" w:rsidRDefault="00666624" w:rsidP="00C00598">
      <w:pPr>
        <w:spacing w:before="200" w:line="480" w:lineRule="auto"/>
        <w:ind w:firstLine="720"/>
        <w:jc w:val="both"/>
      </w:pPr>
      <w:r w:rsidRPr="004568B6">
        <w:t xml:space="preserve">Referencing the structure of </w:t>
      </w:r>
      <w:r w:rsidRPr="00A41286">
        <w:t xml:space="preserve">BIP </w:t>
      </w:r>
      <w:r w:rsidR="00A41286">
        <w:t xml:space="preserve">below </w:t>
      </w:r>
      <w:r w:rsidRPr="004568B6">
        <w:t>it</w:t>
      </w:r>
      <w:r w:rsidR="00903A27">
        <w:t xml:space="preserve"> is</w:t>
      </w:r>
      <w:r w:rsidRPr="004568B6">
        <w:t xml:space="preserve"> difficult to rationally link the dissociation constants determined for BIP with any of the expected protonation sites. Since the ligand precipitates out of solution below a pH of 5</w:t>
      </w:r>
      <w:r w:rsidR="00F330ED">
        <w:t>.0</w:t>
      </w:r>
      <w:r w:rsidRPr="004568B6">
        <w:t xml:space="preserve">, </w:t>
      </w:r>
      <w:proofErr w:type="spellStart"/>
      <w:r w:rsidRPr="004568B6">
        <w:t>pK</w:t>
      </w:r>
      <w:r w:rsidRPr="004568B6">
        <w:rPr>
          <w:vertAlign w:val="subscript"/>
        </w:rPr>
        <w:t>a</w:t>
      </w:r>
      <w:proofErr w:type="spellEnd"/>
      <w:r w:rsidRPr="004568B6">
        <w:rPr>
          <w:vertAlign w:val="subscript"/>
        </w:rPr>
        <w:t xml:space="preserve"> </w:t>
      </w:r>
      <w:r w:rsidRPr="004568B6">
        <w:t>values below 5</w:t>
      </w:r>
      <w:r w:rsidR="00903A27">
        <w:t>.0</w:t>
      </w:r>
      <w:r w:rsidRPr="004568B6">
        <w:t xml:space="preserve"> should not be able to be determined</w:t>
      </w:r>
      <w:r w:rsidR="00F330ED">
        <w:t xml:space="preserve"> experimentally</w:t>
      </w:r>
      <w:r w:rsidRPr="004568B6">
        <w:t xml:space="preserve">, however for both </w:t>
      </w:r>
      <w:r w:rsidRPr="004568B6">
        <w:lastRenderedPageBreak/>
        <w:t xml:space="preserve">cases they were determined as such by </w:t>
      </w:r>
      <w:r w:rsidRPr="00AE3A5A">
        <w:t>Solver</w:t>
      </w:r>
      <w:r w:rsidR="0008623C" w:rsidRPr="00AE3A5A">
        <w:t xml:space="preserve"> (</w:t>
      </w:r>
      <w:r w:rsidR="007019D3" w:rsidRPr="00AE3A5A">
        <w:t xml:space="preserve">Figure </w:t>
      </w:r>
      <w:r w:rsidR="00443DFE" w:rsidRPr="00AE3A5A">
        <w:t>8</w:t>
      </w:r>
      <w:r w:rsidR="007019D3" w:rsidRPr="00AE3A5A">
        <w:t>,</w:t>
      </w:r>
      <w:r w:rsidR="00232D93" w:rsidRPr="00AE3A5A">
        <w:t xml:space="preserve"> Appendix Figure A-5,</w:t>
      </w:r>
      <w:r w:rsidR="00C05996" w:rsidRPr="00AE3A5A">
        <w:t xml:space="preserve"> Appendix</w:t>
      </w:r>
      <w:r w:rsidR="007019D3" w:rsidRPr="00AE3A5A">
        <w:t xml:space="preserve"> Table</w:t>
      </w:r>
      <w:r w:rsidR="00947C7F" w:rsidRPr="00AE3A5A">
        <w:t xml:space="preserve"> A-</w:t>
      </w:r>
      <w:r w:rsidR="00C00598" w:rsidRPr="00AE3A5A">
        <w:t>2</w:t>
      </w:r>
      <w:r w:rsidR="007019D3" w:rsidRPr="00AE3A5A">
        <w:t>).</w:t>
      </w:r>
    </w:p>
    <w:p w14:paraId="29DB9DBF" w14:textId="15F4F5B8" w:rsidR="00717091" w:rsidRDefault="00666624" w:rsidP="009B5FA1">
      <w:pPr>
        <w:spacing w:before="200" w:line="480" w:lineRule="auto"/>
        <w:ind w:firstLine="720"/>
        <w:jc w:val="both"/>
      </w:pPr>
      <w:r w:rsidRPr="004568B6">
        <w:t xml:space="preserve">The </w:t>
      </w:r>
      <w:proofErr w:type="spellStart"/>
      <w:r w:rsidRPr="004568B6">
        <w:t>pKa</w:t>
      </w:r>
      <w:proofErr w:type="spellEnd"/>
      <w:r w:rsidRPr="004568B6">
        <w:t xml:space="preserve"> for a carboxylic acid is ~4.5.  The BIP molecule has an extensively conjugated system with electron pair donors.  It is thought that this will </w:t>
      </w:r>
      <w:r w:rsidR="00F330ED">
        <w:t>increase</w:t>
      </w:r>
      <w:r w:rsidRPr="004568B6">
        <w:t xml:space="preserve"> electron density </w:t>
      </w:r>
      <w:r w:rsidR="00F330ED">
        <w:t>of</w:t>
      </w:r>
      <w:r w:rsidRPr="004568B6">
        <w:t xml:space="preserve"> the carboxylic acids,</w:t>
      </w:r>
      <w:r w:rsidR="00B90148">
        <w:t xml:space="preserve"> </w:t>
      </w:r>
      <w:r w:rsidRPr="004568B6">
        <w:t xml:space="preserve">raising the pH needed to deprotonate them.  If this is true a </w:t>
      </w:r>
      <w:proofErr w:type="spellStart"/>
      <w:r w:rsidRPr="004568B6">
        <w:t>pK</w:t>
      </w:r>
      <w:r w:rsidRPr="004568B6">
        <w:rPr>
          <w:vertAlign w:val="subscript"/>
        </w:rPr>
        <w:t>a</w:t>
      </w:r>
      <w:proofErr w:type="spellEnd"/>
      <w:r w:rsidRPr="004568B6">
        <w:t xml:space="preserve"> below 5</w:t>
      </w:r>
      <w:r w:rsidR="00B90148">
        <w:t>.0</w:t>
      </w:r>
      <w:r w:rsidRPr="004568B6">
        <w:t xml:space="preserve"> </w:t>
      </w:r>
      <w:r w:rsidR="00B90148">
        <w:t>is unlikely</w:t>
      </w:r>
      <w:r w:rsidRPr="004568B6">
        <w:t xml:space="preserve">.  In contrast, the </w:t>
      </w:r>
      <w:proofErr w:type="spellStart"/>
      <w:r w:rsidRPr="004568B6">
        <w:t>pK</w:t>
      </w:r>
      <w:r w:rsidRPr="004568B6">
        <w:rPr>
          <w:vertAlign w:val="subscript"/>
        </w:rPr>
        <w:t>a</w:t>
      </w:r>
      <w:proofErr w:type="spellEnd"/>
      <w:r w:rsidRPr="004568B6">
        <w:t xml:space="preserve"> for the conjugate acid of pyridine is ~5.25, while the conjugate acid of an imidazole is 7.05 and imidazole itself is &gt; 12.7. The extensive conjugation </w:t>
      </w:r>
      <w:r w:rsidR="002A7E44">
        <w:t>poses the question</w:t>
      </w:r>
      <w:r w:rsidRPr="004568B6">
        <w:t xml:space="preserve"> whether discrimination between the deprotonation of each proton (i.e., the first carboxylic acid, the second carboxylic acid, the first imidazolium, the second imidazolium, then the pyridine) would be possible. </w:t>
      </w:r>
      <w:r w:rsidR="002A7E44">
        <w:t xml:space="preserve">The </w:t>
      </w:r>
      <w:proofErr w:type="spellStart"/>
      <w:r w:rsidRPr="004568B6">
        <w:t>pK</w:t>
      </w:r>
      <w:r w:rsidRPr="004568B6">
        <w:rPr>
          <w:vertAlign w:val="subscript"/>
        </w:rPr>
        <w:t>a</w:t>
      </w:r>
      <w:proofErr w:type="spellEnd"/>
      <w:r w:rsidRPr="004568B6">
        <w:t xml:space="preserve"> at 1.42 </w:t>
      </w:r>
      <w:r w:rsidR="002A7E44">
        <w:t>is not reliable</w:t>
      </w:r>
      <w:r w:rsidRPr="004568B6">
        <w:t xml:space="preserve">, since precipitation </w:t>
      </w:r>
      <w:r w:rsidR="002A7E44">
        <w:t>occurs at a pH</w:t>
      </w:r>
      <w:r w:rsidRPr="004568B6">
        <w:t>&lt; 5</w:t>
      </w:r>
      <w:r w:rsidR="002A7E44">
        <w:t>.0</w:t>
      </w:r>
      <w:r w:rsidRPr="004568B6">
        <w:t xml:space="preserve"> is due to protonation of the carboxylic acid</w:t>
      </w:r>
      <w:r w:rsidR="006E699A">
        <w:t xml:space="preserve"> sites</w:t>
      </w:r>
      <w:r w:rsidRPr="004568B6">
        <w:t xml:space="preserve">, the </w:t>
      </w:r>
      <w:proofErr w:type="spellStart"/>
      <w:r w:rsidRPr="004568B6">
        <w:t>pK</w:t>
      </w:r>
      <w:r w:rsidRPr="004568B6">
        <w:rPr>
          <w:vertAlign w:val="subscript"/>
        </w:rPr>
        <w:t>a</w:t>
      </w:r>
      <w:proofErr w:type="spellEnd"/>
      <w:r w:rsidRPr="004568B6">
        <w:t xml:space="preserve"> at 5.</w:t>
      </w:r>
      <w:r w:rsidR="0091379E">
        <w:t>04</w:t>
      </w:r>
      <w:r w:rsidRPr="004568B6">
        <w:t xml:space="preserve"> is due to deprotonation of the conjugate acid of the pyridine, while the </w:t>
      </w:r>
      <w:proofErr w:type="spellStart"/>
      <w:r w:rsidRPr="004568B6">
        <w:t>pK</w:t>
      </w:r>
      <w:r w:rsidRPr="004568B6">
        <w:rPr>
          <w:vertAlign w:val="subscript"/>
        </w:rPr>
        <w:t>a</w:t>
      </w:r>
      <w:proofErr w:type="spellEnd"/>
      <w:r w:rsidRPr="004568B6">
        <w:t xml:space="preserve"> at </w:t>
      </w:r>
      <w:r w:rsidR="002C37BA">
        <w:t>9.67</w:t>
      </w:r>
      <w:r w:rsidRPr="004568B6">
        <w:t xml:space="preserve"> is due to the deprotonation of the conjugate acid of the imidazole.  </w:t>
      </w:r>
    </w:p>
    <w:p w14:paraId="359F3AC3" w14:textId="07C54493" w:rsidR="0096187C" w:rsidRDefault="00666624" w:rsidP="00905D60">
      <w:pPr>
        <w:spacing w:before="200" w:line="480" w:lineRule="auto"/>
        <w:ind w:firstLine="720"/>
        <w:jc w:val="both"/>
      </w:pPr>
      <w:r w:rsidRPr="00993AFD">
        <w:t>The reduction in these values from their literature values suggests an overall electron withdrawing system which stabilizes a negative charge</w:t>
      </w:r>
      <w:r w:rsidR="006E699A">
        <w:t xml:space="preserve"> in solution</w:t>
      </w:r>
      <w:r w:rsidR="00CD6035">
        <w:t>, c</w:t>
      </w:r>
      <w:r w:rsidRPr="00993AFD">
        <w:t>ontradict</w:t>
      </w:r>
      <w:r w:rsidR="006E699A">
        <w:t>ing</w:t>
      </w:r>
      <w:r w:rsidR="005E13E8">
        <w:t xml:space="preserve"> </w:t>
      </w:r>
      <w:r w:rsidR="005712B9">
        <w:t xml:space="preserve">the </w:t>
      </w:r>
      <w:r w:rsidRPr="00993AFD">
        <w:t>electron donation</w:t>
      </w:r>
      <w:r w:rsidR="005E13E8">
        <w:t xml:space="preserve"> within the ligand</w:t>
      </w:r>
      <w:r w:rsidRPr="00993AFD">
        <w:t>.</w:t>
      </w:r>
      <w:r w:rsidR="005E13E8">
        <w:t xml:space="preserve"> This contradiction could be the result of experimental errors associated with measurement.</w:t>
      </w:r>
    </w:p>
    <w:p w14:paraId="02577426" w14:textId="700F75F2" w:rsidR="00C05996" w:rsidRDefault="00C05996" w:rsidP="00905D60">
      <w:pPr>
        <w:spacing w:before="200" w:line="480" w:lineRule="auto"/>
        <w:ind w:firstLine="720"/>
        <w:jc w:val="both"/>
      </w:pPr>
    </w:p>
    <w:p w14:paraId="0A46212E" w14:textId="77777777" w:rsidR="00C05996" w:rsidRDefault="00C05996" w:rsidP="00C05996">
      <w:pPr>
        <w:spacing w:before="200" w:line="480" w:lineRule="auto"/>
        <w:ind w:firstLine="720"/>
        <w:jc w:val="both"/>
      </w:pPr>
    </w:p>
    <w:p w14:paraId="3F739C61" w14:textId="7809A781" w:rsidR="00C05996" w:rsidRDefault="00C05996" w:rsidP="00C05996">
      <w:pPr>
        <w:spacing w:before="200" w:line="480" w:lineRule="auto"/>
        <w:ind w:firstLine="720"/>
        <w:jc w:val="both"/>
      </w:pPr>
      <w:r w:rsidRPr="00993AFD">
        <w:rPr>
          <w:noProof/>
        </w:rPr>
        <w:lastRenderedPageBreak/>
        <w:drawing>
          <wp:anchor distT="0" distB="0" distL="114300" distR="114300" simplePos="0" relativeHeight="251650048" behindDoc="1" locked="0" layoutInCell="1" allowOverlap="1" wp14:anchorId="46EB5DA1" wp14:editId="0BD1CA69">
            <wp:simplePos x="0" y="0"/>
            <wp:positionH relativeFrom="margin">
              <wp:posOffset>34290</wp:posOffset>
            </wp:positionH>
            <wp:positionV relativeFrom="margin">
              <wp:posOffset>0</wp:posOffset>
            </wp:positionV>
            <wp:extent cx="1997075" cy="1619250"/>
            <wp:effectExtent l="0" t="0" r="3175" b="0"/>
            <wp:wrapTight wrapText="bothSides">
              <wp:wrapPolygon edited="0">
                <wp:start x="9890" y="0"/>
                <wp:lineTo x="6181" y="2541"/>
                <wp:lineTo x="4327" y="4066"/>
                <wp:lineTo x="3709" y="5845"/>
                <wp:lineTo x="4121" y="8386"/>
                <wp:lineTo x="1442" y="10419"/>
                <wp:lineTo x="0" y="11689"/>
                <wp:lineTo x="0" y="15755"/>
                <wp:lineTo x="3297" y="16518"/>
                <wp:lineTo x="3297" y="17534"/>
                <wp:lineTo x="6593" y="20584"/>
                <wp:lineTo x="8860" y="21346"/>
                <wp:lineTo x="12156" y="21346"/>
                <wp:lineTo x="14629" y="20584"/>
                <wp:lineTo x="18132" y="17534"/>
                <wp:lineTo x="18132" y="16518"/>
                <wp:lineTo x="20604" y="16009"/>
                <wp:lineTo x="21428" y="13468"/>
                <wp:lineTo x="21428" y="11944"/>
                <wp:lineTo x="20192" y="10673"/>
                <wp:lineTo x="17307" y="8386"/>
                <wp:lineTo x="17307" y="5591"/>
                <wp:lineTo x="17101" y="4066"/>
                <wp:lineTo x="15041" y="2541"/>
                <wp:lineTo x="10920" y="0"/>
                <wp:lineTo x="989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7075"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317B1" w14:textId="77777777" w:rsidR="00C05996" w:rsidRDefault="00C05996" w:rsidP="00C05996">
      <w:pPr>
        <w:spacing w:before="200" w:line="480" w:lineRule="auto"/>
        <w:ind w:firstLine="720"/>
        <w:jc w:val="both"/>
      </w:pPr>
    </w:p>
    <w:p w14:paraId="15F0D511" w14:textId="38F29907" w:rsidR="00C05996" w:rsidRDefault="00C05996" w:rsidP="00C05996">
      <w:pPr>
        <w:spacing w:before="200" w:line="480" w:lineRule="auto"/>
        <w:jc w:val="both"/>
      </w:pPr>
    </w:p>
    <w:p w14:paraId="4DE573D0" w14:textId="77777777" w:rsidR="00C05996" w:rsidRDefault="00C05996" w:rsidP="00C05996">
      <w:pPr>
        <w:spacing w:before="200" w:line="480" w:lineRule="auto"/>
        <w:jc w:val="both"/>
      </w:pPr>
    </w:p>
    <w:p w14:paraId="2B3A8D87" w14:textId="77777777" w:rsidR="00315BA7" w:rsidRDefault="00315BA7" w:rsidP="00315BA7">
      <w:pPr>
        <w:spacing w:before="200" w:line="480" w:lineRule="auto"/>
        <w:jc w:val="both"/>
        <w:rPr>
          <w:b/>
          <w:bCs/>
          <w:sz w:val="18"/>
          <w:szCs w:val="18"/>
        </w:rPr>
      </w:pPr>
    </w:p>
    <w:p w14:paraId="532AB901" w14:textId="36AD2393" w:rsidR="00C05996" w:rsidRPr="00DB62A1" w:rsidRDefault="00C05996" w:rsidP="00C05996">
      <w:pPr>
        <w:spacing w:before="200" w:line="480" w:lineRule="auto"/>
        <w:jc w:val="both"/>
        <w:rPr>
          <w:sz w:val="18"/>
          <w:szCs w:val="18"/>
        </w:rPr>
      </w:pPr>
      <w:r w:rsidRPr="00DB62A1">
        <w:rPr>
          <w:b/>
          <w:bCs/>
          <w:sz w:val="18"/>
          <w:szCs w:val="18"/>
        </w:rPr>
        <w:t xml:space="preserve">Figure </w:t>
      </w:r>
      <w:r w:rsidR="00443DFE">
        <w:rPr>
          <w:b/>
          <w:bCs/>
          <w:sz w:val="18"/>
          <w:szCs w:val="18"/>
        </w:rPr>
        <w:t>8</w:t>
      </w:r>
      <w:r w:rsidRPr="00DB62A1">
        <w:rPr>
          <w:b/>
          <w:bCs/>
          <w:sz w:val="18"/>
          <w:szCs w:val="18"/>
        </w:rPr>
        <w:t>:</w:t>
      </w:r>
      <w:r w:rsidRPr="00DB62A1">
        <w:rPr>
          <w:sz w:val="18"/>
          <w:szCs w:val="18"/>
        </w:rPr>
        <w:t xml:space="preserve"> BIP showing three of the potentially five possible </w:t>
      </w:r>
      <w:r w:rsidR="00E63BB8" w:rsidRPr="00DB62A1">
        <w:rPr>
          <w:sz w:val="18"/>
          <w:szCs w:val="18"/>
        </w:rPr>
        <w:t>protonation’s</w:t>
      </w:r>
      <w:r w:rsidR="00C07D55">
        <w:rPr>
          <w:sz w:val="18"/>
          <w:szCs w:val="18"/>
        </w:rPr>
        <w:t>, there should be multiple isosbestic points</w:t>
      </w:r>
      <w:r w:rsidR="00A96D4C">
        <w:rPr>
          <w:sz w:val="18"/>
          <w:szCs w:val="18"/>
        </w:rPr>
        <w:t>.</w:t>
      </w:r>
    </w:p>
    <w:p w14:paraId="1C2CC233" w14:textId="68DDB3C0" w:rsidR="00C05996" w:rsidRDefault="00C05996" w:rsidP="00905D60">
      <w:pPr>
        <w:spacing w:before="200" w:line="480" w:lineRule="auto"/>
        <w:ind w:firstLine="720"/>
        <w:jc w:val="both"/>
      </w:pPr>
    </w:p>
    <w:p w14:paraId="1C45BCFF" w14:textId="7698DD55" w:rsidR="00C05996" w:rsidRDefault="00C05996" w:rsidP="00905D60">
      <w:pPr>
        <w:spacing w:before="200" w:line="480" w:lineRule="auto"/>
        <w:ind w:firstLine="720"/>
        <w:jc w:val="both"/>
      </w:pPr>
    </w:p>
    <w:p w14:paraId="616FFFDC" w14:textId="20B79009" w:rsidR="00C05996" w:rsidRDefault="00C05996" w:rsidP="00905D60">
      <w:pPr>
        <w:spacing w:before="200" w:line="480" w:lineRule="auto"/>
        <w:ind w:firstLine="720"/>
        <w:jc w:val="both"/>
      </w:pPr>
    </w:p>
    <w:p w14:paraId="3D1D7F70" w14:textId="31E3637A" w:rsidR="00C05996" w:rsidRDefault="00C05996" w:rsidP="00905D60">
      <w:pPr>
        <w:spacing w:before="200" w:line="480" w:lineRule="auto"/>
        <w:ind w:firstLine="720"/>
        <w:jc w:val="both"/>
      </w:pPr>
    </w:p>
    <w:p w14:paraId="7B6C1782" w14:textId="132DDD05" w:rsidR="00C05996" w:rsidRDefault="00C05996" w:rsidP="00905D60">
      <w:pPr>
        <w:spacing w:before="200" w:line="480" w:lineRule="auto"/>
        <w:ind w:firstLine="720"/>
        <w:jc w:val="both"/>
      </w:pPr>
    </w:p>
    <w:p w14:paraId="6184B5EC" w14:textId="0E59DFD5" w:rsidR="00C05996" w:rsidRDefault="00C05996" w:rsidP="00905D60">
      <w:pPr>
        <w:spacing w:before="200" w:line="480" w:lineRule="auto"/>
        <w:ind w:firstLine="720"/>
        <w:jc w:val="both"/>
      </w:pPr>
    </w:p>
    <w:p w14:paraId="28ECB291" w14:textId="0C3A5A19" w:rsidR="00C05996" w:rsidRDefault="00C05996" w:rsidP="00905D60">
      <w:pPr>
        <w:spacing w:before="200" w:line="480" w:lineRule="auto"/>
        <w:ind w:firstLine="720"/>
        <w:jc w:val="both"/>
      </w:pPr>
    </w:p>
    <w:p w14:paraId="359F2AC7" w14:textId="1E73AB3A" w:rsidR="00C05996" w:rsidRDefault="00C05996" w:rsidP="00905D60">
      <w:pPr>
        <w:spacing w:before="200" w:line="480" w:lineRule="auto"/>
        <w:ind w:firstLine="720"/>
        <w:jc w:val="both"/>
      </w:pPr>
    </w:p>
    <w:p w14:paraId="2E702E57" w14:textId="77777777" w:rsidR="00C05996" w:rsidRPr="00993AFD" w:rsidRDefault="00C05996" w:rsidP="00315BA7">
      <w:pPr>
        <w:spacing w:before="200" w:line="480" w:lineRule="auto"/>
        <w:jc w:val="both"/>
      </w:pPr>
    </w:p>
    <w:p w14:paraId="090EE5D9" w14:textId="1C7F631B" w:rsidR="00AA76AE" w:rsidRDefault="00AA76AE" w:rsidP="00F8010D">
      <w:pPr>
        <w:pStyle w:val="Heading2"/>
      </w:pPr>
      <w:bookmarkStart w:id="47" w:name="_Toc61615288"/>
      <w:r>
        <w:lastRenderedPageBreak/>
        <w:t>C</w:t>
      </w:r>
      <w:r w:rsidR="004627C7">
        <w:t>ompound #2</w:t>
      </w:r>
      <w:bookmarkEnd w:id="47"/>
    </w:p>
    <w:p w14:paraId="438DAED2" w14:textId="2BC336F8" w:rsidR="00916843" w:rsidRDefault="00656054" w:rsidP="00C05996">
      <w:pPr>
        <w:spacing w:line="480" w:lineRule="auto"/>
        <w:jc w:val="both"/>
      </w:pPr>
      <w:r>
        <w:tab/>
      </w:r>
      <w:r w:rsidR="000B5E92">
        <w:t xml:space="preserve">The </w:t>
      </w:r>
      <w:r w:rsidR="00046BCE">
        <w:t>spectra for the titration</w:t>
      </w:r>
      <w:r w:rsidR="00513266">
        <w:t>s</w:t>
      </w:r>
      <w:r w:rsidR="00046BCE">
        <w:t xml:space="preserve"> of Compound #2</w:t>
      </w:r>
      <w:r w:rsidR="004652A5">
        <w:t xml:space="preserve"> and ti</w:t>
      </w:r>
      <w:r w:rsidR="00F94971">
        <w:t>t</w:t>
      </w:r>
      <w:r w:rsidR="004652A5">
        <w:t xml:space="preserve">rations of Compound #2 </w:t>
      </w:r>
      <w:r w:rsidR="00516F39">
        <w:t>with the metals of intere</w:t>
      </w:r>
      <w:r w:rsidR="00516F39" w:rsidRPr="00AE3A5A">
        <w:t>st</w:t>
      </w:r>
      <w:r w:rsidR="009C527D" w:rsidRPr="00AE3A5A">
        <w:t xml:space="preserve"> (Appendix Figures </w:t>
      </w:r>
      <w:r w:rsidR="00947C7F" w:rsidRPr="00AE3A5A">
        <w:t>A-</w:t>
      </w:r>
      <w:r w:rsidR="00232D93" w:rsidRPr="00AE3A5A">
        <w:t>6</w:t>
      </w:r>
      <w:r w:rsidR="00947C7F" w:rsidRPr="00AE3A5A">
        <w:t xml:space="preserve"> through A-</w:t>
      </w:r>
      <w:r w:rsidR="009C527D" w:rsidRPr="00AE3A5A">
        <w:t>1</w:t>
      </w:r>
      <w:r w:rsidR="009A4A98" w:rsidRPr="00AE3A5A">
        <w:t>0</w:t>
      </w:r>
      <w:r w:rsidR="009C527D" w:rsidRPr="00AE3A5A">
        <w:t xml:space="preserve">, </w:t>
      </w:r>
      <w:r w:rsidR="00232D93" w:rsidRPr="00AE3A5A">
        <w:t xml:space="preserve">Appendix </w:t>
      </w:r>
      <w:r w:rsidR="009C527D" w:rsidRPr="00AE3A5A">
        <w:t>Tables</w:t>
      </w:r>
      <w:r w:rsidR="003F0CC9" w:rsidRPr="00AE3A5A">
        <w:t xml:space="preserve"> </w:t>
      </w:r>
      <w:r w:rsidR="00947C7F" w:rsidRPr="00AE3A5A">
        <w:t>A-</w:t>
      </w:r>
      <w:r w:rsidR="00232D93" w:rsidRPr="00AE3A5A">
        <w:t>3</w:t>
      </w:r>
      <w:r w:rsidR="00947C7F" w:rsidRPr="00AE3A5A">
        <w:t xml:space="preserve"> through A-</w:t>
      </w:r>
      <w:r w:rsidR="009A4A98" w:rsidRPr="00AE3A5A">
        <w:t>8</w:t>
      </w:r>
      <w:r w:rsidR="003F0CC9" w:rsidRPr="00AE3A5A">
        <w:t>)</w:t>
      </w:r>
      <w:r w:rsidR="009C527D" w:rsidRPr="00AE3A5A">
        <w:t xml:space="preserve"> </w:t>
      </w:r>
      <w:r w:rsidR="00F113CC" w:rsidRPr="00AE3A5A">
        <w:t>show</w:t>
      </w:r>
      <w:r w:rsidR="00916843">
        <w:t xml:space="preserve"> </w:t>
      </w:r>
      <w:r w:rsidR="00F113CC">
        <w:t xml:space="preserve">clear </w:t>
      </w:r>
      <w:r w:rsidR="00C259DE">
        <w:t>isosbestic point</w:t>
      </w:r>
      <w:r w:rsidR="007C32A6">
        <w:t>s</w:t>
      </w:r>
      <w:r w:rsidR="00C259DE">
        <w:t xml:space="preserve"> which indicat</w:t>
      </w:r>
      <w:r w:rsidR="007C32A6">
        <w:t>e</w:t>
      </w:r>
      <w:r w:rsidR="00C259DE">
        <w:t xml:space="preserve"> a </w:t>
      </w:r>
      <w:r w:rsidR="00600FC1">
        <w:t>speciation change</w:t>
      </w:r>
      <w:r w:rsidR="00C259DE">
        <w:t xml:space="preserve"> during the titration</w:t>
      </w:r>
      <w:r w:rsidR="00916843">
        <w:t xml:space="preserve">. </w:t>
      </w:r>
      <w:r w:rsidR="006E00B5">
        <w:t>Calculations yield</w:t>
      </w:r>
      <w:r w:rsidR="00626013">
        <w:t>ed</w:t>
      </w:r>
      <w:r w:rsidR="006E00B5">
        <w:t xml:space="preserve"> </w:t>
      </w:r>
      <w:r w:rsidR="0012540B">
        <w:t>log(K)</w:t>
      </w:r>
      <w:r w:rsidR="006E00B5">
        <w:t xml:space="preserve"> values for Cu</w:t>
      </w:r>
      <w:r w:rsidR="006E00B5">
        <w:rPr>
          <w:vertAlign w:val="superscript"/>
        </w:rPr>
        <w:t>2+</w:t>
      </w:r>
      <w:r w:rsidR="006E00B5">
        <w:t xml:space="preserve"> </w:t>
      </w:r>
      <w:r w:rsidR="00205991">
        <w:t>11.</w:t>
      </w:r>
      <w:r w:rsidR="007C32A6">
        <w:t>06 ± 0.4</w:t>
      </w:r>
      <w:r w:rsidR="00205991">
        <w:t>, UO</w:t>
      </w:r>
      <w:r w:rsidR="00205991">
        <w:rPr>
          <w:vertAlign w:val="subscript"/>
        </w:rPr>
        <w:t>2</w:t>
      </w:r>
      <w:r w:rsidR="00205991">
        <w:rPr>
          <w:vertAlign w:val="superscript"/>
        </w:rPr>
        <w:t>2+</w:t>
      </w:r>
      <w:r w:rsidR="00950650">
        <w:t xml:space="preserve"> 1</w:t>
      </w:r>
      <w:r w:rsidR="007C32A6">
        <w:t>0.47 ± 0.5</w:t>
      </w:r>
      <w:r w:rsidR="00950650">
        <w:t>, Ni</w:t>
      </w:r>
      <w:r w:rsidR="00950650">
        <w:rPr>
          <w:vertAlign w:val="superscript"/>
        </w:rPr>
        <w:t xml:space="preserve">2+ </w:t>
      </w:r>
      <w:r w:rsidR="007C32A6">
        <w:t>9.49 ± 0.01</w:t>
      </w:r>
      <w:r w:rsidR="00950650">
        <w:t>, Zn</w:t>
      </w:r>
      <w:r w:rsidR="00950650">
        <w:rPr>
          <w:vertAlign w:val="superscript"/>
        </w:rPr>
        <w:t>2+</w:t>
      </w:r>
      <w:r w:rsidR="00950650">
        <w:t xml:space="preserve"> 8.</w:t>
      </w:r>
      <w:r w:rsidR="007C32A6">
        <w:t>00 ± 0.05</w:t>
      </w:r>
      <w:r w:rsidR="007C3C08">
        <w:t xml:space="preserve"> which conveys a binding strength trend of Cu</w:t>
      </w:r>
      <w:r w:rsidR="007C3C08">
        <w:rPr>
          <w:vertAlign w:val="superscript"/>
        </w:rPr>
        <w:t>2+</w:t>
      </w:r>
      <w:r w:rsidR="007C3C08">
        <w:t xml:space="preserve"> &gt; UO</w:t>
      </w:r>
      <w:r w:rsidR="007C3C08">
        <w:rPr>
          <w:vertAlign w:val="subscript"/>
        </w:rPr>
        <w:t>2</w:t>
      </w:r>
      <w:r w:rsidR="007C3C08">
        <w:rPr>
          <w:vertAlign w:val="superscript"/>
        </w:rPr>
        <w:t>2+</w:t>
      </w:r>
      <w:r w:rsidR="007C3C08">
        <w:t xml:space="preserve"> &gt; Ni</w:t>
      </w:r>
      <w:r w:rsidR="007C3C08">
        <w:rPr>
          <w:vertAlign w:val="superscript"/>
        </w:rPr>
        <w:t xml:space="preserve">2+ </w:t>
      </w:r>
      <w:r w:rsidR="007C3C08">
        <w:t>&gt; Zn</w:t>
      </w:r>
      <w:r w:rsidR="007C3C08">
        <w:rPr>
          <w:vertAlign w:val="superscript"/>
        </w:rPr>
        <w:t>2+</w:t>
      </w:r>
      <w:r w:rsidR="007C3C08">
        <w:t>.</w:t>
      </w:r>
    </w:p>
    <w:p w14:paraId="1B72B339" w14:textId="14CB1437" w:rsidR="006C64EA" w:rsidRDefault="006C64EA" w:rsidP="006C64EA">
      <w:pPr>
        <w:spacing w:line="480" w:lineRule="auto"/>
        <w:jc w:val="both"/>
      </w:pPr>
      <w:r>
        <w:tab/>
        <w:t xml:space="preserve">After </w:t>
      </w:r>
      <w:r w:rsidR="00B27C08">
        <w:t xml:space="preserve">further titration training and consultation with Dr. Hancock it was decided that these types of titrations should be </w:t>
      </w:r>
      <w:r w:rsidR="008B0B63">
        <w:t xml:space="preserve">carried out with a reference solution of DI water only. </w:t>
      </w:r>
      <w:r w:rsidR="008E4792">
        <w:t xml:space="preserve">If the reference solution </w:t>
      </w:r>
      <w:r w:rsidR="001D1A61">
        <w:t xml:space="preserve">contains a comparable solution </w:t>
      </w:r>
      <w:r w:rsidR="00966823">
        <w:t xml:space="preserve">to that of the sample, that being the reference sample </w:t>
      </w:r>
      <w:r w:rsidR="00642259">
        <w:t xml:space="preserve">is titrated along with the sample, there may be </w:t>
      </w:r>
      <w:r w:rsidR="00B86592">
        <w:t>hydroxide formation or binding in the reference sample that is not occurring in the sample. After this decision was made a</w:t>
      </w:r>
      <w:r w:rsidR="005F6739">
        <w:t>l</w:t>
      </w:r>
      <w:r w:rsidR="00B86592">
        <w:t xml:space="preserve">l other titrations were performed using a reference solution that contained only water. </w:t>
      </w:r>
    </w:p>
    <w:p w14:paraId="32573E11" w14:textId="3EAC8FE9" w:rsidR="00C05996" w:rsidRPr="00B253D3" w:rsidRDefault="00F126D8" w:rsidP="006C64EA">
      <w:pPr>
        <w:spacing w:line="480" w:lineRule="auto"/>
        <w:jc w:val="both"/>
      </w:pPr>
      <w:r>
        <w:tab/>
      </w:r>
      <w:r w:rsidR="00626013">
        <w:t>The spectra for the titrations of Compound #2 with a reference solution of DI water only (</w:t>
      </w:r>
      <w:r w:rsidR="00626013" w:rsidRPr="009C1349">
        <w:t xml:space="preserve">Appendix Figure </w:t>
      </w:r>
      <w:r w:rsidR="00947C7F" w:rsidRPr="009C1349">
        <w:t>A-</w:t>
      </w:r>
      <w:r w:rsidR="00626013" w:rsidRPr="009C1349">
        <w:t>1</w:t>
      </w:r>
      <w:r w:rsidR="009A4A98" w:rsidRPr="009C1349">
        <w:t>1</w:t>
      </w:r>
      <w:r w:rsidR="00626013" w:rsidRPr="009C1349">
        <w:t xml:space="preserve">, </w:t>
      </w:r>
      <w:r w:rsidR="00947C7F" w:rsidRPr="009C1349">
        <w:t>A-</w:t>
      </w:r>
      <w:proofErr w:type="gramStart"/>
      <w:r w:rsidR="00626013" w:rsidRPr="009C1349">
        <w:t>1</w:t>
      </w:r>
      <w:r w:rsidR="009A4A98" w:rsidRPr="009C1349">
        <w:t>2</w:t>
      </w:r>
      <w:proofErr w:type="gramEnd"/>
      <w:r w:rsidR="00626013" w:rsidRPr="009C1349">
        <w:t xml:space="preserve"> and Tables </w:t>
      </w:r>
      <w:r w:rsidR="00947C7F" w:rsidRPr="009C1349">
        <w:t>A-</w:t>
      </w:r>
      <w:r w:rsidR="009A4A98" w:rsidRPr="009C1349">
        <w:t>9</w:t>
      </w:r>
      <w:r w:rsidR="00A64512" w:rsidRPr="009C1349">
        <w:t xml:space="preserve"> through </w:t>
      </w:r>
      <w:r w:rsidR="00947C7F" w:rsidRPr="009C1349">
        <w:t>A-</w:t>
      </w:r>
      <w:r w:rsidR="00626013" w:rsidRPr="009C1349">
        <w:t>1</w:t>
      </w:r>
      <w:r w:rsidR="009C1349" w:rsidRPr="009C1349">
        <w:t>1</w:t>
      </w:r>
      <w:r w:rsidR="00626013" w:rsidRPr="009C1349">
        <w:t>).</w:t>
      </w:r>
      <w:r w:rsidR="004569D0" w:rsidRPr="009C1349">
        <w:t xml:space="preserve"> </w:t>
      </w:r>
      <w:r w:rsidR="00B253D3" w:rsidRPr="009C1349">
        <w:t>The</w:t>
      </w:r>
      <w:r w:rsidR="00B253D3">
        <w:t xml:space="preserve"> </w:t>
      </w:r>
      <w:proofErr w:type="spellStart"/>
      <w:r w:rsidR="00B253D3">
        <w:t>p</w:t>
      </w:r>
      <w:r w:rsidR="009C1349">
        <w:t>K</w:t>
      </w:r>
      <w:r w:rsidR="00B253D3" w:rsidRPr="00B253D3">
        <w:rPr>
          <w:vertAlign w:val="subscript"/>
        </w:rPr>
        <w:t>a</w:t>
      </w:r>
      <w:proofErr w:type="spellEnd"/>
      <w:r w:rsidR="00B253D3">
        <w:rPr>
          <w:vertAlign w:val="superscript"/>
        </w:rPr>
        <w:t xml:space="preserve"> </w:t>
      </w:r>
      <w:r w:rsidR="00B253D3">
        <w:t>values</w:t>
      </w:r>
      <w:r w:rsidR="00B253D3" w:rsidRPr="00B253D3">
        <w:rPr>
          <w:vertAlign w:val="subscript"/>
        </w:rPr>
        <w:t xml:space="preserve"> </w:t>
      </w:r>
      <w:r w:rsidR="00B253D3">
        <w:t>determined from the Zn</w:t>
      </w:r>
      <w:r w:rsidR="00B253D3">
        <w:rPr>
          <w:vertAlign w:val="superscript"/>
        </w:rPr>
        <w:t>2+</w:t>
      </w:r>
      <w:r w:rsidR="00B253D3">
        <w:t xml:space="preserve"> titration of 5.00 </w:t>
      </w:r>
      <w:r w:rsidR="007C32A6">
        <w:t xml:space="preserve">± 0.05 </w:t>
      </w:r>
      <w:r w:rsidR="00B253D3">
        <w:t xml:space="preserve">and 8.26 </w:t>
      </w:r>
      <w:r w:rsidR="007C32A6">
        <w:t xml:space="preserve">± 0.05 </w:t>
      </w:r>
      <w:r w:rsidR="00B253D3">
        <w:t>were similar the that in the solution when the reference solution was also titrat</w:t>
      </w:r>
      <w:r w:rsidR="007C32A6">
        <w:t>ed along with the sample</w:t>
      </w:r>
      <w:r w:rsidR="00B253D3">
        <w:t>,</w:t>
      </w:r>
      <w:r w:rsidR="007C32A6">
        <w:t xml:space="preserve"> </w:t>
      </w:r>
      <w:proofErr w:type="spellStart"/>
      <w:r w:rsidR="007C32A6">
        <w:t>pK</w:t>
      </w:r>
      <w:r w:rsidR="007C32A6">
        <w:rPr>
          <w:vertAlign w:val="subscript"/>
        </w:rPr>
        <w:t>a</w:t>
      </w:r>
      <w:r w:rsidR="007C32A6">
        <w:t>s</w:t>
      </w:r>
      <w:proofErr w:type="spellEnd"/>
      <w:r w:rsidR="00B253D3">
        <w:t xml:space="preserve"> 4.89</w:t>
      </w:r>
      <w:r w:rsidR="007C32A6">
        <w:t xml:space="preserve"> ± 0.02</w:t>
      </w:r>
      <w:r w:rsidR="00B253D3">
        <w:t xml:space="preserve"> and 9.66</w:t>
      </w:r>
      <w:r w:rsidR="007C32A6">
        <w:t xml:space="preserve"> ± 0.04</w:t>
      </w:r>
      <w:r w:rsidR="00B253D3">
        <w:t xml:space="preserve">. The </w:t>
      </w:r>
      <w:proofErr w:type="spellStart"/>
      <w:r w:rsidR="00B253D3">
        <w:t>p</w:t>
      </w:r>
      <w:r w:rsidR="009C1349">
        <w:t>K</w:t>
      </w:r>
      <w:r w:rsidR="00B253D3">
        <w:rPr>
          <w:vertAlign w:val="subscript"/>
        </w:rPr>
        <w:t>a</w:t>
      </w:r>
      <w:proofErr w:type="spellEnd"/>
      <w:r w:rsidR="00B253D3">
        <w:t xml:space="preserve"> values determined from the Cu</w:t>
      </w:r>
      <w:r w:rsidR="00B253D3">
        <w:rPr>
          <w:vertAlign w:val="superscript"/>
        </w:rPr>
        <w:t>2+</w:t>
      </w:r>
      <w:r w:rsidR="00B253D3">
        <w:t xml:space="preserve"> titration of </w:t>
      </w:r>
      <w:r w:rsidR="00B253D3" w:rsidRPr="008946FA">
        <w:t>4.</w:t>
      </w:r>
      <w:r w:rsidR="005F6739" w:rsidRPr="008946FA">
        <w:t>39</w:t>
      </w:r>
      <w:r w:rsidR="007C32A6">
        <w:t xml:space="preserve"> ± 0.2</w:t>
      </w:r>
      <w:r w:rsidR="00B253D3">
        <w:t xml:space="preserve"> and 7.39</w:t>
      </w:r>
      <w:r w:rsidR="007C32A6">
        <w:t xml:space="preserve"> ± 0.4</w:t>
      </w:r>
      <w:r w:rsidR="00B253D3">
        <w:t xml:space="preserve"> were similar the that in the solution when the reference solution was also titrat</w:t>
      </w:r>
      <w:r w:rsidR="00753E09">
        <w:t>ed</w:t>
      </w:r>
      <w:r w:rsidR="00B253D3">
        <w:t>,</w:t>
      </w:r>
      <w:r w:rsidR="00753E09">
        <w:t xml:space="preserve"> </w:t>
      </w:r>
      <w:proofErr w:type="spellStart"/>
      <w:r w:rsidR="00753E09">
        <w:t>pK</w:t>
      </w:r>
      <w:r w:rsidR="00753E09">
        <w:rPr>
          <w:vertAlign w:val="subscript"/>
        </w:rPr>
        <w:t>a</w:t>
      </w:r>
      <w:r w:rsidR="00753E09">
        <w:t>s</w:t>
      </w:r>
      <w:proofErr w:type="spellEnd"/>
      <w:r w:rsidR="00B253D3">
        <w:t xml:space="preserve"> 4.91</w:t>
      </w:r>
      <w:r w:rsidR="007C32A6">
        <w:t xml:space="preserve"> ± 0.05</w:t>
      </w:r>
      <w:r w:rsidR="00B253D3">
        <w:t xml:space="preserve"> and 6.56</w:t>
      </w:r>
      <w:r w:rsidR="007C32A6">
        <w:t xml:space="preserve"> ± 0.3</w:t>
      </w:r>
      <w:r w:rsidR="00B253D3">
        <w:t xml:space="preserve">.  </w:t>
      </w:r>
    </w:p>
    <w:p w14:paraId="6494BFB0" w14:textId="6D856152" w:rsidR="00AA76AE" w:rsidRPr="00F44B60" w:rsidRDefault="004627C7" w:rsidP="00F8010D">
      <w:pPr>
        <w:pStyle w:val="Heading2"/>
      </w:pPr>
      <w:bookmarkStart w:id="48" w:name="_Toc61615289"/>
      <w:r>
        <w:lastRenderedPageBreak/>
        <w:t>Compound #3</w:t>
      </w:r>
      <w:bookmarkEnd w:id="48"/>
    </w:p>
    <w:p w14:paraId="64DCF924" w14:textId="2A2B4AF4" w:rsidR="00236E6D" w:rsidRDefault="001A0390" w:rsidP="007F3A1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ab/>
        <w:t xml:space="preserve">The spectra for the titrations of Compound #3 and titrations of Compound #3 with the metals of </w:t>
      </w:r>
      <w:r w:rsidRPr="00641E72">
        <w:t xml:space="preserve">interest (Appendix Figures </w:t>
      </w:r>
      <w:r w:rsidR="00947C7F" w:rsidRPr="00641E72">
        <w:t>A-</w:t>
      </w:r>
      <w:r w:rsidRPr="00641E72">
        <w:t>1</w:t>
      </w:r>
      <w:r w:rsidR="009A4A98" w:rsidRPr="00641E72">
        <w:t>3</w:t>
      </w:r>
      <w:r w:rsidR="00947C7F" w:rsidRPr="00641E72">
        <w:t xml:space="preserve"> through A-</w:t>
      </w:r>
      <w:r w:rsidRPr="00641E72">
        <w:t>1</w:t>
      </w:r>
      <w:r w:rsidR="009A4A98" w:rsidRPr="00641E72">
        <w:t>5</w:t>
      </w:r>
      <w:r w:rsidRPr="00641E72">
        <w:t xml:space="preserve">, Tables </w:t>
      </w:r>
      <w:r w:rsidR="00947C7F" w:rsidRPr="00641E72">
        <w:t>A-</w:t>
      </w:r>
      <w:r w:rsidRPr="00641E72">
        <w:t>1</w:t>
      </w:r>
      <w:r w:rsidR="009C1349" w:rsidRPr="00641E72">
        <w:t>2</w:t>
      </w:r>
      <w:r w:rsidRPr="00641E72">
        <w:t xml:space="preserve">, </w:t>
      </w:r>
      <w:r w:rsidR="00947C7F" w:rsidRPr="00641E72">
        <w:t>A-</w:t>
      </w:r>
      <w:r w:rsidRPr="00641E72">
        <w:t>1</w:t>
      </w:r>
      <w:r w:rsidR="009C1349" w:rsidRPr="00641E72">
        <w:t>3</w:t>
      </w:r>
      <w:r w:rsidRPr="00641E72">
        <w:t>)</w:t>
      </w:r>
      <w:r>
        <w:t xml:space="preserve"> </w:t>
      </w:r>
      <w:r w:rsidR="0032357E">
        <w:t xml:space="preserve">were carried out with a reference of DI water only and </w:t>
      </w:r>
      <w:r>
        <w:t xml:space="preserve">show a clear speciation change. Calculations yielded </w:t>
      </w:r>
      <w:r w:rsidR="0012540B">
        <w:t>log(K)</w:t>
      </w:r>
      <w:r>
        <w:t xml:space="preserve"> values for UO</w:t>
      </w:r>
      <w:r>
        <w:rPr>
          <w:vertAlign w:val="subscript"/>
        </w:rPr>
        <w:t>2</w:t>
      </w:r>
      <w:r>
        <w:rPr>
          <w:vertAlign w:val="superscript"/>
        </w:rPr>
        <w:t>2+</w:t>
      </w:r>
      <w:r w:rsidR="00641E72">
        <w:t xml:space="preserve"> </w:t>
      </w:r>
      <w:r w:rsidR="002826EC">
        <w:t xml:space="preserve">6.23 </w:t>
      </w:r>
      <w:r w:rsidR="00530B3E">
        <w:t xml:space="preserve">± 0.2 </w:t>
      </w:r>
      <w:r w:rsidR="002826EC">
        <w:t>and</w:t>
      </w:r>
      <w:r>
        <w:t xml:space="preserve"> Zn</w:t>
      </w:r>
      <w:r>
        <w:rPr>
          <w:vertAlign w:val="superscript"/>
        </w:rPr>
        <w:t>2+</w:t>
      </w:r>
      <w:r>
        <w:t xml:space="preserve"> </w:t>
      </w:r>
      <w:r w:rsidR="00530B3E">
        <w:t>7.43 ± 0.1</w:t>
      </w:r>
      <w:r>
        <w:t xml:space="preserve"> which conveys a binding strength trend of </w:t>
      </w:r>
      <w:r w:rsidR="002826EC">
        <w:t>Zn</w:t>
      </w:r>
      <w:r w:rsidR="002826EC">
        <w:rPr>
          <w:vertAlign w:val="superscript"/>
        </w:rPr>
        <w:t>2+</w:t>
      </w:r>
      <w:r>
        <w:t>&gt; UO</w:t>
      </w:r>
      <w:r>
        <w:rPr>
          <w:vertAlign w:val="subscript"/>
        </w:rPr>
        <w:t>2</w:t>
      </w:r>
      <w:r>
        <w:rPr>
          <w:vertAlign w:val="superscript"/>
        </w:rPr>
        <w:t>2+</w:t>
      </w:r>
      <w:r w:rsidR="00E26D83">
        <w:t>.</w:t>
      </w:r>
    </w:p>
    <w:p w14:paraId="7B7ECAFA" w14:textId="4F407315" w:rsidR="002826EC" w:rsidRDefault="002826EC" w:rsidP="002826EC">
      <w:pPr>
        <w:spacing w:line="480" w:lineRule="auto"/>
        <w:jc w:val="both"/>
      </w:pPr>
    </w:p>
    <w:p w14:paraId="768BD693" w14:textId="6DB3BF75" w:rsidR="00C05996" w:rsidRDefault="00C05996" w:rsidP="002826EC">
      <w:pPr>
        <w:spacing w:line="480" w:lineRule="auto"/>
        <w:jc w:val="both"/>
      </w:pPr>
    </w:p>
    <w:p w14:paraId="23C4E7AA" w14:textId="53F8177C" w:rsidR="00C05996" w:rsidRDefault="00C05996" w:rsidP="002826EC">
      <w:pPr>
        <w:spacing w:line="480" w:lineRule="auto"/>
        <w:jc w:val="both"/>
      </w:pPr>
    </w:p>
    <w:p w14:paraId="6FA9C8C2" w14:textId="5F87BD13" w:rsidR="00C05996" w:rsidRDefault="00C05996" w:rsidP="002826EC">
      <w:pPr>
        <w:spacing w:line="480" w:lineRule="auto"/>
        <w:jc w:val="both"/>
      </w:pPr>
    </w:p>
    <w:p w14:paraId="756D72D1" w14:textId="02DAB1DE" w:rsidR="00C05996" w:rsidRDefault="00C05996" w:rsidP="002826EC">
      <w:pPr>
        <w:spacing w:line="480" w:lineRule="auto"/>
        <w:jc w:val="both"/>
      </w:pPr>
    </w:p>
    <w:p w14:paraId="1AE64188" w14:textId="0E6CB483" w:rsidR="00C05996" w:rsidRDefault="00C05996" w:rsidP="002826EC">
      <w:pPr>
        <w:spacing w:line="480" w:lineRule="auto"/>
        <w:jc w:val="both"/>
      </w:pPr>
    </w:p>
    <w:p w14:paraId="7B55AF3F" w14:textId="213103CB" w:rsidR="00C05996" w:rsidRDefault="00C05996" w:rsidP="002826EC">
      <w:pPr>
        <w:spacing w:line="480" w:lineRule="auto"/>
        <w:jc w:val="both"/>
      </w:pPr>
    </w:p>
    <w:p w14:paraId="706B389E" w14:textId="5C67F63D" w:rsidR="00C05996" w:rsidRDefault="00C05996" w:rsidP="002826EC">
      <w:pPr>
        <w:spacing w:line="480" w:lineRule="auto"/>
        <w:jc w:val="both"/>
      </w:pPr>
    </w:p>
    <w:p w14:paraId="1B5E7148" w14:textId="112C98F2" w:rsidR="00C05996" w:rsidRDefault="00C05996" w:rsidP="002826EC">
      <w:pPr>
        <w:spacing w:line="480" w:lineRule="auto"/>
        <w:jc w:val="both"/>
      </w:pPr>
    </w:p>
    <w:p w14:paraId="76F441D2" w14:textId="138E0130" w:rsidR="00C05996" w:rsidRDefault="00C05996" w:rsidP="002826EC">
      <w:pPr>
        <w:spacing w:line="480" w:lineRule="auto"/>
        <w:jc w:val="both"/>
      </w:pPr>
    </w:p>
    <w:p w14:paraId="49D0577E" w14:textId="58B95A6F" w:rsidR="00C05996" w:rsidRDefault="00C05996" w:rsidP="002826EC">
      <w:pPr>
        <w:spacing w:line="480" w:lineRule="auto"/>
        <w:jc w:val="both"/>
      </w:pPr>
    </w:p>
    <w:p w14:paraId="59CF301C" w14:textId="7C758F90" w:rsidR="00C05996" w:rsidRDefault="00C05996" w:rsidP="002826EC">
      <w:pPr>
        <w:spacing w:line="480" w:lineRule="auto"/>
        <w:jc w:val="both"/>
      </w:pPr>
    </w:p>
    <w:p w14:paraId="45118F02" w14:textId="4DA817C4" w:rsidR="00C05996" w:rsidRDefault="00C05996" w:rsidP="002826EC">
      <w:pPr>
        <w:spacing w:line="480" w:lineRule="auto"/>
        <w:jc w:val="both"/>
      </w:pPr>
    </w:p>
    <w:p w14:paraId="44A4A474" w14:textId="7B45BF58" w:rsidR="00C05996" w:rsidRDefault="00C05996" w:rsidP="002826EC">
      <w:pPr>
        <w:spacing w:line="480" w:lineRule="auto"/>
        <w:jc w:val="both"/>
      </w:pPr>
    </w:p>
    <w:p w14:paraId="1AC0BD12" w14:textId="6F221229" w:rsidR="00C05996" w:rsidRDefault="00C05996" w:rsidP="002826EC">
      <w:pPr>
        <w:spacing w:line="480" w:lineRule="auto"/>
        <w:jc w:val="both"/>
      </w:pPr>
    </w:p>
    <w:p w14:paraId="6F4C550B" w14:textId="77777777" w:rsidR="00FB3EF0" w:rsidRPr="00683D30" w:rsidRDefault="00FB3EF0" w:rsidP="004A1B3F">
      <w:pPr>
        <w:rPr>
          <w:highlight w:val="yellow"/>
        </w:rPr>
      </w:pPr>
    </w:p>
    <w:p w14:paraId="07AFB10A" w14:textId="68761CEF" w:rsidR="00236E6D" w:rsidRPr="00F44B60" w:rsidRDefault="00311F1A" w:rsidP="00F83A5F">
      <w:pPr>
        <w:pStyle w:val="Heading1"/>
        <w:numPr>
          <w:ilvl w:val="0"/>
          <w:numId w:val="5"/>
        </w:numPr>
      </w:pPr>
      <w:bookmarkStart w:id="49" w:name="_Toc420995910"/>
      <w:bookmarkStart w:id="50" w:name="_Toc422997497"/>
      <w:r w:rsidRPr="00F44B60">
        <w:lastRenderedPageBreak/>
        <w:br/>
      </w:r>
      <w:bookmarkStart w:id="51" w:name="_Toc427156482"/>
      <w:bookmarkStart w:id="52" w:name="_Toc61615290"/>
      <w:r w:rsidR="00B97E00" w:rsidRPr="00F44B60">
        <w:t xml:space="preserve">Research </w:t>
      </w:r>
      <w:r w:rsidR="003D63DF" w:rsidRPr="00F44B60">
        <w:t>Conclusions</w:t>
      </w:r>
      <w:bookmarkEnd w:id="49"/>
      <w:bookmarkEnd w:id="50"/>
      <w:bookmarkEnd w:id="51"/>
      <w:bookmarkEnd w:id="52"/>
    </w:p>
    <w:p w14:paraId="1640F2FD" w14:textId="455FF71E" w:rsidR="00B97E00" w:rsidRPr="00F44B60" w:rsidRDefault="00B97E00" w:rsidP="00B97E00"/>
    <w:p w14:paraId="4269235B" w14:textId="371FC3CC" w:rsidR="00376DC1" w:rsidRPr="00F44B60" w:rsidRDefault="00DA4404" w:rsidP="00F8010D">
      <w:pPr>
        <w:pStyle w:val="Heading2"/>
      </w:pPr>
      <w:bookmarkStart w:id="53" w:name="_Toc61615291"/>
      <w:r w:rsidRPr="00F44B60">
        <w:t>Summary</w:t>
      </w:r>
      <w:bookmarkEnd w:id="53"/>
    </w:p>
    <w:p w14:paraId="3F2936D1" w14:textId="7863D320" w:rsidR="0015231C" w:rsidRDefault="00905D60" w:rsidP="0015231C">
      <w:pPr>
        <w:spacing w:line="480" w:lineRule="auto"/>
        <w:ind w:firstLine="720"/>
        <w:jc w:val="both"/>
      </w:pPr>
      <w:r w:rsidRPr="00993AFD">
        <w:t xml:space="preserve">The dissociation constants for </w:t>
      </w:r>
      <w:r w:rsidRPr="00641E72">
        <w:t xml:space="preserve">BIP </w:t>
      </w:r>
      <w:r w:rsidR="00CA59B9" w:rsidRPr="00641E72">
        <w:t>(Figure 3, page 7)</w:t>
      </w:r>
      <w:r w:rsidR="00CA59B9">
        <w:t xml:space="preserve"> </w:t>
      </w:r>
      <w:r w:rsidRPr="00993AFD">
        <w:t xml:space="preserve">free ligand with stock #2 support our earlier claim of an imidazole being net electron donating.  This has an aspect of relativity – are the specific </w:t>
      </w:r>
      <w:r w:rsidR="006D75FB">
        <w:t xml:space="preserve">coordination </w:t>
      </w:r>
      <w:r w:rsidRPr="00993AFD">
        <w:t xml:space="preserve">of electron rich or </w:t>
      </w:r>
      <w:r w:rsidR="00115114">
        <w:t xml:space="preserve">electron </w:t>
      </w:r>
      <w:r w:rsidRPr="00993AFD">
        <w:t>poor relative to the rest of the molecule</w:t>
      </w:r>
      <w:r w:rsidRPr="00AD2C22">
        <w:t>?  Electron-pushing indicates the imidazole</w:t>
      </w:r>
      <w:r w:rsidR="00AD2C22">
        <w:t xml:space="preserve"> (literature </w:t>
      </w:r>
      <w:proofErr w:type="spellStart"/>
      <w:r w:rsidR="00AD2C22">
        <w:t>pK</w:t>
      </w:r>
      <w:r w:rsidR="00AD2C22">
        <w:rPr>
          <w:vertAlign w:val="subscript"/>
        </w:rPr>
        <w:t>a</w:t>
      </w:r>
      <w:proofErr w:type="spellEnd"/>
      <w:r w:rsidR="00AD2C22">
        <w:t xml:space="preserve"> &gt;12.07)</w:t>
      </w:r>
      <w:r w:rsidRPr="00AD2C22">
        <w:t xml:space="preserve"> lone pair can push electron density onto the pyridine</w:t>
      </w:r>
      <w:r w:rsidR="00AD2C22">
        <w:t xml:space="preserve"> (literature </w:t>
      </w:r>
      <w:proofErr w:type="spellStart"/>
      <w:r w:rsidR="00AD2C22">
        <w:t>pK</w:t>
      </w:r>
      <w:r w:rsidR="00AD2C22">
        <w:rPr>
          <w:vertAlign w:val="subscript"/>
        </w:rPr>
        <w:t>a</w:t>
      </w:r>
      <w:proofErr w:type="spellEnd"/>
      <w:r w:rsidR="00AD2C22">
        <w:t xml:space="preserve"> ~5.2</w:t>
      </w:r>
      <w:r w:rsidR="00AD2C22" w:rsidRPr="00641E72">
        <w:t>5)</w:t>
      </w:r>
      <w:r w:rsidRPr="00641E72">
        <w:t>, making it electron rich</w:t>
      </w:r>
      <w:r w:rsidR="00AD2C22" w:rsidRPr="00641E72">
        <w:t xml:space="preserve">. </w:t>
      </w:r>
      <w:r w:rsidRPr="00641E72">
        <w:t>Similarly,</w:t>
      </w:r>
      <w:r w:rsidR="00115114" w:rsidRPr="00641E72">
        <w:t xml:space="preserve"> </w:t>
      </w:r>
      <w:r w:rsidRPr="00641E72">
        <w:t>it can push electron density onto the carboxylic acid</w:t>
      </w:r>
      <w:r w:rsidR="00AD2C22" w:rsidRPr="00641E72">
        <w:t xml:space="preserve"> (literature </w:t>
      </w:r>
      <w:proofErr w:type="spellStart"/>
      <w:r w:rsidR="00AD2C22" w:rsidRPr="00641E72">
        <w:t>pK</w:t>
      </w:r>
      <w:r w:rsidR="00AD2C22" w:rsidRPr="00641E72">
        <w:rPr>
          <w:vertAlign w:val="subscript"/>
        </w:rPr>
        <w:t>a</w:t>
      </w:r>
      <w:proofErr w:type="spellEnd"/>
      <w:r w:rsidR="00AD2C22" w:rsidRPr="00641E72">
        <w:t xml:space="preserve"> ~4.5)</w:t>
      </w:r>
      <w:r w:rsidRPr="00641E72">
        <w:t xml:space="preserve">, and vice-versa.  So, all protonated sites are relatively electron rich, and therefore the values should shift to higher </w:t>
      </w:r>
      <w:proofErr w:type="spellStart"/>
      <w:r w:rsidRPr="00641E72">
        <w:t>pK</w:t>
      </w:r>
      <w:r w:rsidRPr="00641E72">
        <w:rPr>
          <w:vertAlign w:val="subscript"/>
        </w:rPr>
        <w:t>a</w:t>
      </w:r>
      <w:proofErr w:type="spellEnd"/>
      <w:r w:rsidRPr="00641E72">
        <w:t xml:space="preserve"> values compared to</w:t>
      </w:r>
      <w:r w:rsidR="00115114" w:rsidRPr="00641E72">
        <w:t xml:space="preserve"> </w:t>
      </w:r>
      <w:r w:rsidRPr="00641E72">
        <w:t>literature values</w:t>
      </w:r>
      <w:r w:rsidR="00AD2C22" w:rsidRPr="00641E72">
        <w:t xml:space="preserve">, illustrated in Figure </w:t>
      </w:r>
      <w:r w:rsidR="0015231C" w:rsidRPr="00641E72">
        <w:t>9</w:t>
      </w:r>
      <w:r w:rsidR="00AD2C22" w:rsidRPr="00641E72">
        <w:t>.</w:t>
      </w:r>
      <w:r w:rsidR="00AD2C22" w:rsidRPr="006B2633">
        <w:t xml:space="preserve"> </w:t>
      </w:r>
      <w:r w:rsidRPr="006B2633">
        <w:t xml:space="preserve">Further investigation </w:t>
      </w:r>
      <w:r w:rsidR="00982A10" w:rsidRPr="006B2633">
        <w:t>is needed</w:t>
      </w:r>
      <w:r w:rsidRPr="006B2633">
        <w:t xml:space="preserve"> before any definitive statements on </w:t>
      </w:r>
      <w:r w:rsidR="00982A10" w:rsidRPr="006B2633">
        <w:t xml:space="preserve">exact electronic </w:t>
      </w:r>
      <w:r w:rsidR="004569D0" w:rsidRPr="006B2633">
        <w:t>configurations</w:t>
      </w:r>
      <w:r w:rsidR="00BC78A6" w:rsidRPr="006B2633">
        <w:t xml:space="preserve"> can be made</w:t>
      </w:r>
      <w:r w:rsidR="00982A10" w:rsidRPr="006B2633">
        <w:t>.</w:t>
      </w:r>
    </w:p>
    <w:p w14:paraId="37410AFA" w14:textId="1FF8515D" w:rsidR="00EB4B0E" w:rsidRDefault="00EB4B0E" w:rsidP="00EB4B0E">
      <w:pPr>
        <w:spacing w:line="480" w:lineRule="auto"/>
        <w:ind w:firstLine="720"/>
        <w:jc w:val="both"/>
      </w:pPr>
      <w:r w:rsidRPr="00993AFD">
        <w:t>Based on previous research</w:t>
      </w:r>
      <w:r w:rsidRPr="00993AFD">
        <w:fldChar w:fldCharType="begin">
          <w:fldData xml:space="preserve">PEVuZE5vdGU+PENpdGU+PEF1dGhvcj5MYXNobGV5PC9BdXRob3I+PFllYXI+MjAxNjwvWWVhcj48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</w:fldData>
        </w:fldChar>
      </w:r>
      <w:r w:rsidR="002A6046">
        <w:instrText xml:space="preserve"> ADDIN EN.CITE </w:instrText>
      </w:r>
      <w:r w:rsidR="002A6046">
        <w:fldChar w:fldCharType="begin">
          <w:fldData xml:space="preserve">PEVuZE5vdGU+PENpdGU+PEF1dGhvcj5MYXNobGV5PC9BdXRob3I+PFllYXI+MjAxNjwvWWVhcj48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</w:fldData>
        </w:fldChar>
      </w:r>
      <w:r w:rsidR="002A6046">
        <w:instrText xml:space="preserve"> ADDIN EN.CITE.DATA </w:instrText>
      </w:r>
      <w:r w:rsidR="002A6046">
        <w:fldChar w:fldCharType="end"/>
      </w:r>
      <w:r w:rsidRPr="00993AFD">
        <w:fldChar w:fldCharType="separate"/>
      </w:r>
      <w:r w:rsidR="002A6046" w:rsidRPr="002A6046">
        <w:rPr>
          <w:noProof/>
          <w:vertAlign w:val="superscript"/>
        </w:rPr>
        <w:t>16-18, 31</w:t>
      </w:r>
      <w:r w:rsidRPr="00993AFD">
        <w:fldChar w:fldCharType="end"/>
      </w:r>
      <w:r w:rsidRPr="00993AFD">
        <w:t xml:space="preserve"> the pH was reduced from approximately 7 to below 2 using HClO</w:t>
      </w:r>
      <w:r w:rsidRPr="00993AFD">
        <w:rPr>
          <w:vertAlign w:val="subscript"/>
        </w:rPr>
        <w:t>4</w:t>
      </w:r>
      <w:r w:rsidRPr="00993AFD">
        <w:t xml:space="preserve"> then titrated with increasing pH using sodium hydroxide to pH 13.5. This allowed for a titration that covered the entire reliable pH window, </w:t>
      </w:r>
      <w:r>
        <w:t>since</w:t>
      </w:r>
      <w:r w:rsidRPr="00993AFD">
        <w:t xml:space="preserve"> </w:t>
      </w:r>
      <w:r>
        <w:t xml:space="preserve">water buffers </w:t>
      </w:r>
      <w:r w:rsidRPr="00993AFD">
        <w:t>below pH 2 and above pH 12</w:t>
      </w:r>
      <w:r>
        <w:t xml:space="preserve"> data collected in those regions are not accurate</w:t>
      </w:r>
      <w:r w:rsidRPr="00993AFD">
        <w:t>.</w:t>
      </w:r>
      <w:r w:rsidRPr="00993AFD">
        <w:fldChar w:fldCharType="begin"/>
      </w:r>
      <w:r>
        <w:instrText xml:space="preserve"> ADDIN EN.CITE &lt;EndNote&gt;&lt;Cite&gt;&lt;Author&gt;Mehio&lt;/Author&gt;&lt;Year&gt;2015&lt;/Year&gt;&lt;RecNum&gt;18&lt;/RecNum&gt;&lt;DisplayText&gt;&lt;style face="superscript"&gt;18&lt;/style&gt;&lt;/DisplayText&gt;&lt;record&gt;&lt;rec-number&gt;18&lt;/rec-number&gt;&lt;foreign-keys&gt;&lt;key app="EN" db-id="0s2ps0w2sawa55edt95xzaps2rtzvzp0rs9x" timestamp="1605366488"&gt;18&lt;/key&gt;&lt;/foreign-keys&gt;&lt;ref-type name="Journal Article"&gt;17&lt;/ref-type&gt;&lt;contributors&gt;&lt;authors&gt;&lt;author&gt;Mehio, N.; Lashley, M. A.; Nugent, J. W.; Tucker, L.; Correia, B.; Do-Thanh, C.; Dai, S.; Hancock, R. D.; Bryantsev, V. S.&lt;/author&gt;&lt;/authors&gt;&lt;/contributors&gt;&lt;titles&gt;&lt;title&gt;Acidity of the Amidoxime Functional Group in Aqueous Solution: A Combined Experimental and Computational Study&lt;/title&gt;&lt;secondary-title&gt;J. Phys. Chem. B&lt;/secondary-title&gt;&lt;/titles&gt;&lt;periodical&gt;&lt;full-title&gt;J. Phys. Chem. B&lt;/full-title&gt;&lt;/periodical&gt;&lt;pages&gt;3567-3576&lt;/pages&gt;&lt;volume&gt;119&lt;/volume&gt;&lt;dates&gt;&lt;year&gt;2015&lt;/year&gt;&lt;/dates&gt;&lt;urls&gt;&lt;/urls&gt;&lt;/record&gt;&lt;/Cite&gt;&lt;/EndNote&gt;</w:instrText>
      </w:r>
      <w:r w:rsidRPr="00993AFD">
        <w:fldChar w:fldCharType="separate"/>
      </w:r>
      <w:r w:rsidRPr="00993AFD">
        <w:rPr>
          <w:noProof/>
          <w:vertAlign w:val="superscript"/>
        </w:rPr>
        <w:t>18</w:t>
      </w:r>
      <w:r w:rsidRPr="00993AFD">
        <w:fldChar w:fldCharType="end"/>
      </w:r>
      <w:r w:rsidRPr="00993AFD">
        <w:t xml:space="preserve"> </w:t>
      </w:r>
      <w:r>
        <w:t>Achieving</w:t>
      </w:r>
      <w:r w:rsidRPr="00993AFD">
        <w:t xml:space="preserve"> reliable spectra over this pH range turned out to be more challenging than initially anticipated. </w:t>
      </w:r>
      <w:r w:rsidRPr="00AD2C22">
        <w:t xml:space="preserve">Due to BIP precipitating out of solution </w:t>
      </w:r>
    </w:p>
    <w:p w14:paraId="28A75A54" w14:textId="77777777" w:rsidR="00EB4B0E" w:rsidRDefault="00EB4B0E" w:rsidP="0015231C">
      <w:pPr>
        <w:spacing w:line="480" w:lineRule="auto"/>
        <w:ind w:firstLine="720"/>
        <w:jc w:val="both"/>
      </w:pPr>
    </w:p>
    <w:p w14:paraId="6C79BF0A" w14:textId="0036E9C7" w:rsidR="0015231C" w:rsidRDefault="00E4787E" w:rsidP="0015231C">
      <w:pPr>
        <w:spacing w:line="480" w:lineRule="auto"/>
        <w:jc w:val="both"/>
      </w:pPr>
      <w:r>
        <w:rPr>
          <w:noProof/>
        </w:rPr>
        <w:lastRenderedPageBreak/>
        <mc:AlternateContent>
          <mc:Choice Requires="wps">
            <w:drawing>
              <wp:anchor distT="0" distB="0" distL="114300" distR="114300" simplePos="0" relativeHeight="251670528" behindDoc="0" locked="0" layoutInCell="1" allowOverlap="1" wp14:anchorId="55B336E8" wp14:editId="26BE930C">
                <wp:simplePos x="0" y="0"/>
                <wp:positionH relativeFrom="column">
                  <wp:posOffset>2712720</wp:posOffset>
                </wp:positionH>
                <wp:positionV relativeFrom="paragraph">
                  <wp:posOffset>2251339</wp:posOffset>
                </wp:positionV>
                <wp:extent cx="1535502" cy="250166"/>
                <wp:effectExtent l="0" t="0" r="7620" b="0"/>
                <wp:wrapNone/>
                <wp:docPr id="45" name="Text Box 45"/>
                <wp:cNvGraphicFramePr/>
                <a:graphic xmlns:a="http://schemas.openxmlformats.org/drawingml/2006/main">
                  <a:graphicData uri="http://schemas.microsoft.com/office/word/2010/wordprocessingShape">
                    <wps:wsp>
                      <wps:cNvSpPr txBox="1"/>
                      <wps:spPr>
                        <a:xfrm>
                          <a:off x="0" y="0"/>
                          <a:ext cx="1535502" cy="250166"/>
                        </a:xfrm>
                        <a:prstGeom prst="rect">
                          <a:avLst/>
                        </a:prstGeom>
                        <a:solidFill>
                          <a:schemeClr val="lt1"/>
                        </a:solidFill>
                        <a:ln w="6350">
                          <a:noFill/>
                        </a:ln>
                      </wps:spPr>
                      <wps:txbx>
                        <w:txbxContent>
                          <w:p w14:paraId="22C41C1F" w14:textId="3297289B" w:rsidR="000907F5" w:rsidRPr="00E4787E" w:rsidRDefault="000907F5" w:rsidP="00E4787E">
                            <w:pPr>
                              <w:rPr>
                                <w:b/>
                                <w:bCs/>
                                <w:sz w:val="18"/>
                                <w:szCs w:val="18"/>
                              </w:rPr>
                            </w:pPr>
                            <w:r>
                              <w:rPr>
                                <w:b/>
                                <w:bCs/>
                                <w:sz w:val="18"/>
                                <w:szCs w:val="18"/>
                              </w:rPr>
                              <w:t>Experimental pK</w:t>
                            </w:r>
                            <w:r>
                              <w:rPr>
                                <w:b/>
                                <w:bCs/>
                                <w:sz w:val="18"/>
                                <w:szCs w:val="18"/>
                                <w:vertAlign w:val="subscript"/>
                              </w:rPr>
                              <w:t>a</w:t>
                            </w:r>
                            <w:r>
                              <w:rPr>
                                <w:b/>
                                <w:bCs/>
                                <w:sz w:val="18"/>
                                <w:szCs w:val="18"/>
                              </w:rPr>
                              <w:t xml:space="preserve"> 6.57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336E8" id="_x0000_t202" coordsize="21600,21600" o:spt="202" path="m,l,21600r21600,l21600,xe">
                <v:stroke joinstyle="miter"/>
                <v:path gradientshapeok="t" o:connecttype="rect"/>
              </v:shapetype>
              <v:shape id="Text Box 45" o:spid="_x0000_s1026" type="#_x0000_t202" style="position:absolute;left:0;text-align:left;margin-left:213.6pt;margin-top:177.25pt;width:120.9pt;height:19.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" fillcolor="white [3201]" stroked="f" strokeweight=".5pt">
                <v:textbox>
                  <w:txbxContent>
                    <w:p w14:paraId="22C41C1F" w14:textId="3297289B" w:rsidR="000907F5" w:rsidRPr="00E4787E" w:rsidRDefault="000907F5" w:rsidP="00E4787E">
                      <w:pPr>
                        <w:rPr>
                          <w:b/>
                          <w:bCs/>
                          <w:sz w:val="18"/>
                          <w:szCs w:val="18"/>
                        </w:rPr>
                      </w:pPr>
                      <w:r>
                        <w:rPr>
                          <w:b/>
                          <w:bCs/>
                          <w:sz w:val="18"/>
                          <w:szCs w:val="18"/>
                        </w:rPr>
                        <w:t>Experimental pK</w:t>
                      </w:r>
                      <w:r>
                        <w:rPr>
                          <w:b/>
                          <w:bCs/>
                          <w:sz w:val="18"/>
                          <w:szCs w:val="18"/>
                          <w:vertAlign w:val="subscript"/>
                        </w:rPr>
                        <w:t>a</w:t>
                      </w:r>
                      <w:r>
                        <w:rPr>
                          <w:b/>
                          <w:bCs/>
                          <w:sz w:val="18"/>
                          <w:szCs w:val="18"/>
                        </w:rPr>
                        <w:t xml:space="preserve"> 6.57</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B776666" wp14:editId="63412A41">
                <wp:simplePos x="0" y="0"/>
                <wp:positionH relativeFrom="column">
                  <wp:posOffset>1357954</wp:posOffset>
                </wp:positionH>
                <wp:positionV relativeFrom="paragraph">
                  <wp:posOffset>2656205</wp:posOffset>
                </wp:positionV>
                <wp:extent cx="1535502" cy="290267"/>
                <wp:effectExtent l="0" t="0" r="7620" b="0"/>
                <wp:wrapNone/>
                <wp:docPr id="44" name="Text Box 44"/>
                <wp:cNvGraphicFramePr/>
                <a:graphic xmlns:a="http://schemas.openxmlformats.org/drawingml/2006/main">
                  <a:graphicData uri="http://schemas.microsoft.com/office/word/2010/wordprocessingShape">
                    <wps:wsp>
                      <wps:cNvSpPr txBox="1"/>
                      <wps:spPr>
                        <a:xfrm>
                          <a:off x="0" y="0"/>
                          <a:ext cx="1535502" cy="290267"/>
                        </a:xfrm>
                        <a:prstGeom prst="rect">
                          <a:avLst/>
                        </a:prstGeom>
                        <a:solidFill>
                          <a:schemeClr val="lt1"/>
                        </a:solidFill>
                        <a:ln w="6350">
                          <a:noFill/>
                        </a:ln>
                      </wps:spPr>
                      <wps:txbx>
                        <w:txbxContent>
                          <w:p w14:paraId="39F42D0D" w14:textId="618B625E" w:rsidR="000907F5" w:rsidRPr="00E4787E" w:rsidRDefault="000907F5">
                            <w:pPr>
                              <w:rPr>
                                <w:b/>
                                <w:bCs/>
                                <w:sz w:val="18"/>
                                <w:szCs w:val="18"/>
                              </w:rPr>
                            </w:pPr>
                            <w:r>
                              <w:rPr>
                                <w:b/>
                                <w:bCs/>
                                <w:sz w:val="18"/>
                                <w:szCs w:val="18"/>
                              </w:rPr>
                              <w:t>Experimental pK</w:t>
                            </w:r>
                            <w:r>
                              <w:rPr>
                                <w:b/>
                                <w:bCs/>
                                <w:sz w:val="18"/>
                                <w:szCs w:val="18"/>
                                <w:vertAlign w:val="subscript"/>
                              </w:rPr>
                              <w:t>a</w:t>
                            </w:r>
                            <w:r>
                              <w:rPr>
                                <w:b/>
                                <w:bCs/>
                                <w:sz w:val="18"/>
                                <w:szCs w:val="18"/>
                              </w:rPr>
                              <w:t xml:space="preserve"> 5</w:t>
                            </w:r>
                            <w:r w:rsidRPr="00E4787E">
                              <w:rPr>
                                <w:b/>
                                <w:bCs/>
                                <w:sz w:val="18"/>
                                <w:szCs w:val="18"/>
                              </w:rPr>
                              <w:t>.95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76666" id="Text Box 44" o:spid="_x0000_s1027" type="#_x0000_t202" style="position:absolute;left:0;text-align:left;margin-left:106.95pt;margin-top:209.15pt;width:120.9pt;height:2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" fillcolor="white [3201]" stroked="f" strokeweight=".5pt">
                <v:textbox>
                  <w:txbxContent>
                    <w:p w14:paraId="39F42D0D" w14:textId="618B625E" w:rsidR="000907F5" w:rsidRPr="00E4787E" w:rsidRDefault="000907F5">
                      <w:pPr>
                        <w:rPr>
                          <w:b/>
                          <w:bCs/>
                          <w:sz w:val="18"/>
                          <w:szCs w:val="18"/>
                        </w:rPr>
                      </w:pPr>
                      <w:r>
                        <w:rPr>
                          <w:b/>
                          <w:bCs/>
                          <w:sz w:val="18"/>
                          <w:szCs w:val="18"/>
                        </w:rPr>
                        <w:t>Experimental pK</w:t>
                      </w:r>
                      <w:r>
                        <w:rPr>
                          <w:b/>
                          <w:bCs/>
                          <w:sz w:val="18"/>
                          <w:szCs w:val="18"/>
                          <w:vertAlign w:val="subscript"/>
                        </w:rPr>
                        <w:t>a</w:t>
                      </w:r>
                      <w:r>
                        <w:rPr>
                          <w:b/>
                          <w:bCs/>
                          <w:sz w:val="18"/>
                          <w:szCs w:val="18"/>
                        </w:rPr>
                        <w:t xml:space="preserve"> 5</w:t>
                      </w:r>
                      <w:r w:rsidRPr="00E4787E">
                        <w:rPr>
                          <w:b/>
                          <w:bCs/>
                          <w:sz w:val="18"/>
                          <w:szCs w:val="18"/>
                        </w:rPr>
                        <w:t>.95</w:t>
                      </w:r>
                    </w:p>
                  </w:txbxContent>
                </v:textbox>
              </v:shape>
            </w:pict>
          </mc:Fallback>
        </mc:AlternateContent>
      </w:r>
      <w:r w:rsidR="0015231C" w:rsidRPr="00AD2C22">
        <w:rPr>
          <w:noProof/>
        </w:rPr>
        <w:drawing>
          <wp:inline distT="0" distB="0" distL="0" distR="0" wp14:anchorId="2186AFD4" wp14:editId="471419A7">
            <wp:extent cx="4524033" cy="2869660"/>
            <wp:effectExtent l="0" t="0" r="0" b="0"/>
            <wp:docPr id="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b="14002"/>
                    <a:stretch/>
                  </pic:blipFill>
                  <pic:spPr bwMode="auto">
                    <a:xfrm>
                      <a:off x="0" y="0"/>
                      <a:ext cx="4524375" cy="2869877"/>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66B7DD2E" w14:textId="77777777" w:rsidR="00315BA7" w:rsidRDefault="00315BA7" w:rsidP="00315BA7">
      <w:pPr>
        <w:spacing w:line="480" w:lineRule="auto"/>
        <w:jc w:val="both"/>
        <w:rPr>
          <w:b/>
          <w:bCs/>
          <w:sz w:val="18"/>
          <w:szCs w:val="18"/>
        </w:rPr>
      </w:pPr>
    </w:p>
    <w:p w14:paraId="15A2CC5C" w14:textId="0924E027" w:rsidR="0015231C" w:rsidRPr="002238D6" w:rsidRDefault="0015231C" w:rsidP="0015231C">
      <w:pPr>
        <w:spacing w:line="480" w:lineRule="auto"/>
        <w:jc w:val="both"/>
        <w:rPr>
          <w:sz w:val="18"/>
          <w:szCs w:val="18"/>
        </w:rPr>
      </w:pPr>
      <w:r w:rsidRPr="00E609BA">
        <w:rPr>
          <w:b/>
          <w:bCs/>
          <w:sz w:val="18"/>
          <w:szCs w:val="18"/>
        </w:rPr>
        <w:t>Figure 9:</w:t>
      </w:r>
      <w:r w:rsidRPr="00E609BA">
        <w:rPr>
          <w:sz w:val="18"/>
          <w:szCs w:val="18"/>
        </w:rPr>
        <w:t xml:space="preserve"> Electron</w:t>
      </w:r>
      <w:r>
        <w:rPr>
          <w:sz w:val="18"/>
          <w:szCs w:val="18"/>
        </w:rPr>
        <w:t xml:space="preserve"> pushing in BIP</w:t>
      </w:r>
      <w:r w:rsidR="002238D6">
        <w:rPr>
          <w:sz w:val="18"/>
          <w:szCs w:val="18"/>
        </w:rPr>
        <w:t xml:space="preserve"> with literature and experimental </w:t>
      </w:r>
      <w:proofErr w:type="spellStart"/>
      <w:r w:rsidR="002238D6">
        <w:rPr>
          <w:sz w:val="18"/>
          <w:szCs w:val="18"/>
        </w:rPr>
        <w:t>pK</w:t>
      </w:r>
      <w:r w:rsidR="002238D6">
        <w:rPr>
          <w:sz w:val="18"/>
          <w:szCs w:val="18"/>
          <w:vertAlign w:val="subscript"/>
        </w:rPr>
        <w:t>a</w:t>
      </w:r>
      <w:proofErr w:type="spellEnd"/>
      <w:r w:rsidR="002238D6">
        <w:rPr>
          <w:sz w:val="18"/>
          <w:szCs w:val="18"/>
        </w:rPr>
        <w:t xml:space="preserve"> values.</w:t>
      </w:r>
    </w:p>
    <w:p w14:paraId="53A0DA9A" w14:textId="77777777" w:rsidR="0015231C" w:rsidRDefault="0015231C" w:rsidP="00905D60">
      <w:pPr>
        <w:spacing w:line="480" w:lineRule="auto"/>
        <w:ind w:firstLine="720"/>
        <w:jc w:val="both"/>
      </w:pPr>
    </w:p>
    <w:p w14:paraId="5F7D52D7" w14:textId="77777777" w:rsidR="0015231C" w:rsidRDefault="0015231C" w:rsidP="00905D60">
      <w:pPr>
        <w:spacing w:line="480" w:lineRule="auto"/>
        <w:ind w:firstLine="720"/>
        <w:jc w:val="both"/>
      </w:pPr>
    </w:p>
    <w:p w14:paraId="5C107607" w14:textId="77777777" w:rsidR="0015231C" w:rsidRDefault="0015231C" w:rsidP="00905D60">
      <w:pPr>
        <w:spacing w:line="480" w:lineRule="auto"/>
        <w:ind w:firstLine="720"/>
        <w:jc w:val="both"/>
      </w:pPr>
    </w:p>
    <w:p w14:paraId="7B286052" w14:textId="7FB9E0BC" w:rsidR="0015231C" w:rsidRDefault="0015231C" w:rsidP="00905D60">
      <w:pPr>
        <w:spacing w:line="480" w:lineRule="auto"/>
        <w:ind w:firstLine="720"/>
        <w:jc w:val="both"/>
      </w:pPr>
    </w:p>
    <w:p w14:paraId="18EF9C16" w14:textId="3B43C159" w:rsidR="0015231C" w:rsidRDefault="0015231C" w:rsidP="00905D60">
      <w:pPr>
        <w:spacing w:line="480" w:lineRule="auto"/>
        <w:ind w:firstLine="720"/>
        <w:jc w:val="both"/>
      </w:pPr>
    </w:p>
    <w:p w14:paraId="315D4681" w14:textId="62668E2A" w:rsidR="0015231C" w:rsidRDefault="0015231C" w:rsidP="00905D60">
      <w:pPr>
        <w:spacing w:line="480" w:lineRule="auto"/>
        <w:ind w:firstLine="720"/>
        <w:jc w:val="both"/>
      </w:pPr>
    </w:p>
    <w:p w14:paraId="1368D028" w14:textId="37063B6A" w:rsidR="0015231C" w:rsidRDefault="0015231C" w:rsidP="00905D60">
      <w:pPr>
        <w:spacing w:line="480" w:lineRule="auto"/>
        <w:ind w:firstLine="720"/>
        <w:jc w:val="both"/>
      </w:pPr>
    </w:p>
    <w:p w14:paraId="052223C8" w14:textId="09C37412" w:rsidR="0015231C" w:rsidRDefault="0015231C" w:rsidP="00905D60">
      <w:pPr>
        <w:spacing w:line="480" w:lineRule="auto"/>
        <w:ind w:firstLine="720"/>
        <w:jc w:val="both"/>
      </w:pPr>
    </w:p>
    <w:p w14:paraId="62D58916" w14:textId="216EF97A" w:rsidR="0015231C" w:rsidRDefault="0015231C" w:rsidP="00905D60">
      <w:pPr>
        <w:spacing w:line="480" w:lineRule="auto"/>
        <w:ind w:firstLine="720"/>
        <w:jc w:val="both"/>
      </w:pPr>
    </w:p>
    <w:p w14:paraId="396575D1" w14:textId="77777777" w:rsidR="0015231C" w:rsidRDefault="0015231C" w:rsidP="00905D60">
      <w:pPr>
        <w:spacing w:line="480" w:lineRule="auto"/>
        <w:ind w:firstLine="720"/>
        <w:jc w:val="both"/>
      </w:pPr>
    </w:p>
    <w:p w14:paraId="536A6270" w14:textId="77777777" w:rsidR="0015231C" w:rsidRDefault="0015231C" w:rsidP="00905D60">
      <w:pPr>
        <w:spacing w:line="480" w:lineRule="auto"/>
        <w:ind w:firstLine="720"/>
        <w:jc w:val="both"/>
      </w:pPr>
    </w:p>
    <w:p w14:paraId="017E7C78" w14:textId="77777777" w:rsidR="0015231C" w:rsidRDefault="0015231C" w:rsidP="00905D60">
      <w:pPr>
        <w:spacing w:line="480" w:lineRule="auto"/>
        <w:ind w:firstLine="720"/>
        <w:jc w:val="both"/>
      </w:pPr>
    </w:p>
    <w:p w14:paraId="785F3CD6" w14:textId="5228C7AD" w:rsidR="00C20E2D" w:rsidRDefault="00C20E2D" w:rsidP="00C20E2D">
      <w:pPr>
        <w:spacing w:line="480" w:lineRule="auto"/>
        <w:jc w:val="both"/>
      </w:pPr>
      <w:r w:rsidRPr="00AD2C22">
        <w:lastRenderedPageBreak/>
        <w:t>below pH 5.0, presumably due to protonation of the carboxylic acid functionalities and the concomitant decrease in overall molecular polarity.</w:t>
      </w:r>
    </w:p>
    <w:p w14:paraId="561A28A3" w14:textId="7C12CD69" w:rsidR="00905D60" w:rsidRPr="00993AFD" w:rsidRDefault="00905D60" w:rsidP="00905D60">
      <w:pPr>
        <w:spacing w:line="480" w:lineRule="auto"/>
        <w:ind w:firstLine="720"/>
        <w:jc w:val="both"/>
      </w:pPr>
      <w:r w:rsidRPr="00993AFD">
        <w:t xml:space="preserve">This result was confirmed by a titration starting from the neutral pH and </w:t>
      </w:r>
      <w:r w:rsidR="00045551">
        <w:t>increasing acidity</w:t>
      </w:r>
      <w:r w:rsidRPr="00993AFD">
        <w:t xml:space="preserve"> by pH increments of </w:t>
      </w:r>
      <w:r w:rsidR="00045551">
        <w:t>0</w:t>
      </w:r>
      <w:r w:rsidRPr="00993AFD">
        <w:t xml:space="preserve">.1 to </w:t>
      </w:r>
      <w:r w:rsidR="00045551">
        <w:t>0</w:t>
      </w:r>
      <w:r w:rsidRPr="00993AFD">
        <w:t>.5 using HClO</w:t>
      </w:r>
      <w:r w:rsidRPr="00993AFD">
        <w:rPr>
          <w:vertAlign w:val="subscript"/>
        </w:rPr>
        <w:t>4</w:t>
      </w:r>
      <w:r w:rsidRPr="00993AFD">
        <w:t>. This suggests that all titrations in which the working solution was dropped below pH 5 prior to subsequent neutralization are not accurate.</w:t>
      </w:r>
    </w:p>
    <w:p w14:paraId="0A0EB8E2" w14:textId="25F7B7B6" w:rsidR="00B97E00" w:rsidRPr="008068C8" w:rsidRDefault="00905D60" w:rsidP="00074742">
      <w:pPr>
        <w:spacing w:line="480" w:lineRule="auto"/>
        <w:ind w:firstLine="720"/>
        <w:jc w:val="both"/>
      </w:pPr>
      <w:r w:rsidRPr="00993AFD">
        <w:t>Titrations of BIP with equal concentrations of metal were performed as well, with varying results. According to Hoffman Environmental Inc.,</w:t>
      </w:r>
      <w:r w:rsidRPr="00993AFD">
        <w:fldChar w:fldCharType="begin"/>
      </w:r>
      <w:r w:rsidR="001125FA">
        <w:instrText xml:space="preserve"> ADDIN EN.CITE &lt;EndNote&gt;&lt;Cite&gt;&lt;Author&gt;Hoffland Environmental&lt;/Author&gt;&lt;Year&gt;2017&lt;/Year&gt;&lt;RecNum&gt;54&lt;/RecNum&gt;&lt;DisplayText&gt;&lt;style face="superscript"&gt;44, 48&lt;/style&gt;&lt;/DisplayText&gt;&lt;record&gt;&lt;rec-number&gt;54&lt;/rec-number&gt;&lt;foreign-keys&gt;&lt;key app="EN" db-id="0s2ps0w2sawa55edt95xzaps2rtzvzp0rs9x" timestamp="1605378232"&gt;54&lt;/key&gt;&lt;/foreign-keys&gt;&lt;ref-type name="Web Page"&gt;12&lt;/ref-type&gt;&lt;contributors&gt;&lt;authors&gt;&lt;author&gt;Hoffland Environmental, Inc.&lt;/author&gt;&lt;/authors&gt;&lt;/contributors&gt;&lt;titles&gt;&lt;title&gt;Hydroxide Precipitation of Metals&lt;/title&gt;&lt;/titles&gt;&lt;volume&gt;2020&lt;/volume&gt;&lt;dates&gt;&lt;year&gt;2017&lt;/year&gt;&lt;/dates&gt;&lt;urls&gt;&lt;related-urls&gt;&lt;url&gt;https://heienv.com/hydroxide-precipitation-of-metals/&lt;/url&gt;&lt;/related-urls&gt;&lt;/urls&gt;&lt;/record&gt;&lt;/Cite&gt;&lt;Cite&gt;&lt;Author&gt;Albrecht&lt;/Author&gt;&lt;RecNum&gt;37&lt;/RecNum&gt;&lt;record&gt;&lt;rec-number&gt;37&lt;/rec-number&gt;&lt;foreign-keys&gt;&lt;key app="EN" db-id="0s2ps0w2sawa55edt95xzaps2rtzvzp0rs9x" timestamp="1605367428"&gt;37&lt;/key&gt;&lt;/foreign-keys&gt;&lt;ref-type name="Book"&gt;6&lt;/ref-type&gt;&lt;contributors&gt;&lt;authors&gt;&lt;author&gt;Albrecht, T. W. J.; Addai-Mensah, J.; Fornasiero, D.&lt;/author&gt;&lt;/authors&gt;&lt;/contributors&gt;&lt;titles&gt;&lt;title&gt;Effect of pH, Concentration and Temperature on Copper and Zinc Hydroxide Formation/Precipitation in Solution&lt;/title&gt;&lt;/titles&gt;&lt;section&gt;1-10&lt;/section&gt;&lt;dates&gt;&lt;/dates&gt;&lt;urls&gt;&lt;/urls&gt;&lt;/record&gt;&lt;/Cite&gt;&lt;/EndNote&gt;</w:instrText>
      </w:r>
      <w:r w:rsidRPr="00993AFD">
        <w:fldChar w:fldCharType="separate"/>
      </w:r>
      <w:r w:rsidR="001125FA" w:rsidRPr="001125FA">
        <w:rPr>
          <w:noProof/>
          <w:vertAlign w:val="superscript"/>
        </w:rPr>
        <w:t>44, 48</w:t>
      </w:r>
      <w:r w:rsidRPr="00993AFD">
        <w:fldChar w:fldCharType="end"/>
      </w:r>
      <w:r w:rsidRPr="00993AFD">
        <w:t xml:space="preserve"> and their table on heavy metal ions and their respective solubility vs pH the metals should precipitate out as metal hydroxides as follows: Cu</w:t>
      </w:r>
      <w:r w:rsidRPr="00993AFD">
        <w:rPr>
          <w:vertAlign w:val="superscript"/>
        </w:rPr>
        <w:t>2+</w:t>
      </w:r>
      <w:r w:rsidRPr="00993AFD">
        <w:t xml:space="preserve"> pH 7, Ni</w:t>
      </w:r>
      <w:r w:rsidRPr="00993AFD">
        <w:rPr>
          <w:vertAlign w:val="superscript"/>
        </w:rPr>
        <w:t>2+</w:t>
      </w:r>
      <w:r w:rsidRPr="00993AFD">
        <w:t xml:space="preserve"> pH 9, and Zn</w:t>
      </w:r>
      <w:r w:rsidRPr="00993AFD">
        <w:rPr>
          <w:vertAlign w:val="superscript"/>
        </w:rPr>
        <w:t>2+</w:t>
      </w:r>
      <w:r w:rsidRPr="00993AFD">
        <w:t xml:space="preserve"> pH 8.2, and Iron(II)</w:t>
      </w:r>
      <w:r w:rsidRPr="00993AFD">
        <w:fldChar w:fldCharType="begin"/>
      </w:r>
      <w:r w:rsidR="001125FA">
        <w:instrText xml:space="preserve"> ADDIN EN.CITE &lt;EndNote&gt;&lt;Cite&gt;&lt;Author&gt;Morgan&lt;/Author&gt;&lt;Year&gt;2006&lt;/Year&gt;&lt;RecNum&gt;38&lt;/RecNum&gt;&lt;DisplayText&gt;&lt;style face="superscript"&gt;49&lt;/style&gt;&lt;/DisplayText&gt;&lt;record&gt;&lt;rec-number&gt;38&lt;/rec-number&gt;&lt;foreign-keys&gt;&lt;key app="EN" db-id="0s2ps0w2sawa55edt95xzaps2rtzvzp0rs9x" timestamp="1605367499"&gt;38&lt;/key&gt;&lt;/foreign-keys&gt;&lt;ref-type name="Journal Article"&gt;17&lt;/ref-type&gt;&lt;contributors&gt;&lt;authors&gt;&lt;author&gt;Morgan, B.; Lahav, O.&lt;/author&gt;&lt;/authors&gt;&lt;/contributors&gt;&lt;titles&gt;&lt;title&gt;The effect of pH on the kinetics of spontaneous Fe(II) oxidation by O2 in aqueous solution - basic principles and a simple heuristic description.&lt;/title&gt;&lt;secondary-title&gt;CHemosphere&lt;/secondary-title&gt;&lt;/titles&gt;&lt;periodical&gt;&lt;full-title&gt;CHemosphere&lt;/full-title&gt;&lt;/periodical&gt;&lt;pages&gt;2080-2084&lt;/pages&gt;&lt;volume&gt;68&lt;/volume&gt;&lt;number&gt;2007&lt;/number&gt;&lt;dates&gt;&lt;year&gt;2006&lt;/year&gt;&lt;/dates&gt;&lt;urls&gt;&lt;/urls&gt;&lt;/record&gt;&lt;/Cite&gt;&lt;/EndNote&gt;</w:instrText>
      </w:r>
      <w:r w:rsidRPr="00993AFD">
        <w:fldChar w:fldCharType="separate"/>
      </w:r>
      <w:r w:rsidR="001125FA" w:rsidRPr="001125FA">
        <w:rPr>
          <w:noProof/>
          <w:vertAlign w:val="superscript"/>
        </w:rPr>
        <w:t>49</w:t>
      </w:r>
      <w:r w:rsidRPr="00993AFD">
        <w:fldChar w:fldCharType="end"/>
      </w:r>
      <w:r w:rsidRPr="00993AFD">
        <w:t xml:space="preserve"> should precipitate out as a hydroxide around pH 8. Nevertheless, in titrations of BIP and Cu, BIP and Zn, and BIP and Fe, BIP precipitated immediately upon addition of the metal. This was first thought to have been the BIP binding to the metal, however upon further investigation it was learned that BIP precipitates out kinetically below pH 5</w:t>
      </w:r>
      <w:r w:rsidR="00CA59B9">
        <w:t>, this means that the precipitate does not readily dissolve in solution</w:t>
      </w:r>
      <w:r w:rsidRPr="00993AFD">
        <w:t xml:space="preserve">. Therefore, the precipitation seen during titrations in which BIP was run with metal </w:t>
      </w:r>
      <w:r w:rsidR="00180FA2">
        <w:t>was</w:t>
      </w:r>
      <w:r w:rsidRPr="00993AFD">
        <w:t xml:space="preserve"> not the formation of metal hydroxide precipitates but the precipitation of the ligand in the acidic environment.</w:t>
      </w:r>
      <w:r w:rsidR="008068C8">
        <w:t xml:space="preserve"> BIP was rationally designed following promising computational experiments that offered several advantages including a binding pocket size that was tuned for larger ions, and a computationally determined stability constant in which uranyl bound stronger than the vanadium species (UO</w:t>
      </w:r>
      <w:r w:rsidR="008068C8">
        <w:rPr>
          <w:vertAlign w:val="subscript"/>
        </w:rPr>
        <w:t>2</w:t>
      </w:r>
      <w:r w:rsidR="008068C8">
        <w:rPr>
          <w:vertAlign w:val="superscript"/>
        </w:rPr>
        <w:t>2+</w:t>
      </w:r>
      <w:r w:rsidR="008068C8">
        <w:t xml:space="preserve"> </w:t>
      </w:r>
      <w:r w:rsidR="0012540B">
        <w:t>log(K)</w:t>
      </w:r>
      <w:r w:rsidR="008068C8">
        <w:t xml:space="preserve"> 18.1, VO</w:t>
      </w:r>
      <w:r w:rsidR="008068C8">
        <w:rPr>
          <w:vertAlign w:val="subscript"/>
        </w:rPr>
        <w:t>2</w:t>
      </w:r>
      <w:r w:rsidR="008068C8">
        <w:rPr>
          <w:vertAlign w:val="superscript"/>
        </w:rPr>
        <w:t xml:space="preserve">+ </w:t>
      </w:r>
      <w:r w:rsidR="0012540B">
        <w:t>log(K)</w:t>
      </w:r>
      <w:r w:rsidR="008068C8">
        <w:t xml:space="preserve"> 7.4, and VO</w:t>
      </w:r>
      <w:r w:rsidR="008068C8">
        <w:rPr>
          <w:vertAlign w:val="superscript"/>
        </w:rPr>
        <w:t>2+</w:t>
      </w:r>
      <w:r w:rsidR="008068C8">
        <w:t xml:space="preserve"> </w:t>
      </w:r>
      <w:r w:rsidR="0012540B">
        <w:t>log(K)</w:t>
      </w:r>
      <w:r w:rsidR="008068C8">
        <w:t xml:space="preserve"> 7.0). </w:t>
      </w:r>
      <w:r w:rsidR="008068C8">
        <w:lastRenderedPageBreak/>
        <w:t xml:space="preserve">However, experimentally it did turn out to have disadvantages which included low solubility and kinetic precipitation that inhibited the ability to </w:t>
      </w:r>
      <w:r w:rsidR="00F30DB1">
        <w:t>confidently</w:t>
      </w:r>
      <w:r w:rsidR="008068C8">
        <w:t xml:space="preserve"> determine the </w:t>
      </w:r>
      <w:proofErr w:type="spellStart"/>
      <w:r w:rsidR="008068C8">
        <w:t>p</w:t>
      </w:r>
      <w:r w:rsidR="006B2633">
        <w:t>K</w:t>
      </w:r>
      <w:r w:rsidR="008068C8">
        <w:rPr>
          <w:vertAlign w:val="subscript"/>
        </w:rPr>
        <w:t>a</w:t>
      </w:r>
      <w:r w:rsidR="008068C8">
        <w:t>s</w:t>
      </w:r>
      <w:proofErr w:type="spellEnd"/>
      <w:r w:rsidR="008068C8">
        <w:t xml:space="preserve"> and binding constants of this ligand. </w:t>
      </w:r>
    </w:p>
    <w:p w14:paraId="0F152A4D" w14:textId="778214F6" w:rsidR="000922C1" w:rsidRDefault="00B677DD" w:rsidP="000922C1">
      <w:pPr>
        <w:spacing w:line="480" w:lineRule="auto"/>
        <w:ind w:firstLine="720"/>
        <w:jc w:val="both"/>
      </w:pPr>
      <w:r>
        <w:t>Comp</w:t>
      </w:r>
      <w:r w:rsidR="00404BD1">
        <w:t>lex</w:t>
      </w:r>
      <w:r>
        <w:t xml:space="preserve">ometric titrations were carried out on </w:t>
      </w:r>
      <w:r w:rsidR="00404BD1">
        <w:t xml:space="preserve">two of </w:t>
      </w:r>
      <w:r w:rsidR="00514D75">
        <w:t xml:space="preserve">the </w:t>
      </w:r>
      <w:r w:rsidR="00404BD1">
        <w:t xml:space="preserve">methylated </w:t>
      </w:r>
      <w:r w:rsidR="007D1623">
        <w:t xml:space="preserve">amidoxime </w:t>
      </w:r>
      <w:r w:rsidR="00404BD1">
        <w:t xml:space="preserve">derivates shown in </w:t>
      </w:r>
      <w:r w:rsidR="00742BB3">
        <w:t xml:space="preserve">Figure </w:t>
      </w:r>
      <w:r w:rsidR="00F30DB1">
        <w:t>6</w:t>
      </w:r>
      <w:r w:rsidR="007D1623">
        <w:t xml:space="preserve">. </w:t>
      </w:r>
      <w:r w:rsidR="002939EB">
        <w:t xml:space="preserve">The binding constants </w:t>
      </w:r>
      <w:r w:rsidR="0086466C">
        <w:t>for Compound #2</w:t>
      </w:r>
      <w:r>
        <w:t xml:space="preserve"> with Cu</w:t>
      </w:r>
      <w:r w:rsidR="0022171C">
        <w:t xml:space="preserve"> (</w:t>
      </w:r>
      <w:r w:rsidR="0012540B">
        <w:t>log(K)</w:t>
      </w:r>
      <w:r w:rsidR="0022171C">
        <w:t xml:space="preserve"> 1</w:t>
      </w:r>
      <w:r w:rsidR="00D929B2">
        <w:t>1</w:t>
      </w:r>
      <w:r w:rsidR="0022171C">
        <w:t>.06</w:t>
      </w:r>
      <w:r w:rsidR="00D929B2">
        <w:t xml:space="preserve"> ± 0.4</w:t>
      </w:r>
      <w:r w:rsidR="0022171C">
        <w:t>)</w:t>
      </w:r>
      <w:r>
        <w:t>, Ni</w:t>
      </w:r>
      <w:r w:rsidR="0022171C">
        <w:t xml:space="preserve"> (</w:t>
      </w:r>
      <w:r w:rsidR="0012540B">
        <w:t>log(K)</w:t>
      </w:r>
      <w:r w:rsidR="0022171C">
        <w:t xml:space="preserve"> 9.49</w:t>
      </w:r>
      <w:r w:rsidR="0041221D">
        <w:t xml:space="preserve"> </w:t>
      </w:r>
      <w:r w:rsidR="00D929B2">
        <w:t>± 0.01</w:t>
      </w:r>
      <w:r w:rsidR="0022171C">
        <w:t>)</w:t>
      </w:r>
      <w:r>
        <w:t>, Zn</w:t>
      </w:r>
      <w:r w:rsidR="0022171C">
        <w:t xml:space="preserve"> (</w:t>
      </w:r>
      <w:r w:rsidR="0012540B">
        <w:t>log(K)</w:t>
      </w:r>
      <w:r w:rsidR="0022171C">
        <w:t xml:space="preserve"> 8.00</w:t>
      </w:r>
      <w:r w:rsidR="00D929B2">
        <w:t xml:space="preserve"> ± 0.05</w:t>
      </w:r>
      <w:r w:rsidR="0022171C">
        <w:t>)</w:t>
      </w:r>
      <w:r>
        <w:t>, and U</w:t>
      </w:r>
      <w:r w:rsidR="0022171C">
        <w:t xml:space="preserve"> (</w:t>
      </w:r>
      <w:r w:rsidR="0012540B">
        <w:t>log(K)</w:t>
      </w:r>
      <w:r w:rsidR="0022171C">
        <w:t xml:space="preserve"> 10.47</w:t>
      </w:r>
      <w:r w:rsidR="00D929B2">
        <w:t xml:space="preserve"> ± 0.5</w:t>
      </w:r>
      <w:r w:rsidR="0022171C">
        <w:t>)</w:t>
      </w:r>
      <w:r>
        <w:t xml:space="preserve"> were determined </w:t>
      </w:r>
      <w:r w:rsidR="00CA3A62">
        <w:t xml:space="preserve">and the binding strength </w:t>
      </w:r>
      <w:r w:rsidR="00984000">
        <w:t>trend was Cu</w:t>
      </w:r>
      <w:r w:rsidR="00984000">
        <w:rPr>
          <w:vertAlign w:val="superscript"/>
        </w:rPr>
        <w:t>2+</w:t>
      </w:r>
      <w:r w:rsidR="00984000">
        <w:t xml:space="preserve"> &gt; UO</w:t>
      </w:r>
      <w:r w:rsidR="00984000">
        <w:rPr>
          <w:vertAlign w:val="subscript"/>
        </w:rPr>
        <w:t>2</w:t>
      </w:r>
      <w:r w:rsidR="00984000">
        <w:rPr>
          <w:vertAlign w:val="superscript"/>
        </w:rPr>
        <w:t>2+</w:t>
      </w:r>
      <w:r w:rsidR="00984000">
        <w:t xml:space="preserve"> &gt; Ni</w:t>
      </w:r>
      <w:r w:rsidR="00984000">
        <w:rPr>
          <w:vertAlign w:val="superscript"/>
        </w:rPr>
        <w:t xml:space="preserve">2+ </w:t>
      </w:r>
      <w:r w:rsidR="00984000">
        <w:t>&gt; Zn</w:t>
      </w:r>
      <w:r w:rsidR="00984000">
        <w:rPr>
          <w:vertAlign w:val="superscript"/>
        </w:rPr>
        <w:t>2+</w:t>
      </w:r>
      <w:r w:rsidR="00036C14">
        <w:t xml:space="preserve">, however these titrations were done with a </w:t>
      </w:r>
      <w:r w:rsidR="008926D2">
        <w:t xml:space="preserve">reference cell that was </w:t>
      </w:r>
      <w:r w:rsidR="0022171C">
        <w:t>titrated along with the sample,</w:t>
      </w:r>
      <w:r w:rsidR="000317EE">
        <w:t xml:space="preserve"> not DI water alone. When compared to the </w:t>
      </w:r>
      <w:proofErr w:type="spellStart"/>
      <w:r w:rsidR="000317EE">
        <w:t>pK</w:t>
      </w:r>
      <w:r w:rsidR="000317EE">
        <w:rPr>
          <w:vertAlign w:val="subscript"/>
        </w:rPr>
        <w:t>a</w:t>
      </w:r>
      <w:proofErr w:type="spellEnd"/>
      <w:r w:rsidR="000317EE">
        <w:t xml:space="preserve"> values of Compound #2 with Zn</w:t>
      </w:r>
      <w:r w:rsidR="000317EE">
        <w:rPr>
          <w:vertAlign w:val="superscript"/>
        </w:rPr>
        <w:t>2+</w:t>
      </w:r>
      <w:r w:rsidR="000317EE">
        <w:t xml:space="preserve"> and </w:t>
      </w:r>
      <w:r w:rsidR="000E0CF4">
        <w:t>Cu</w:t>
      </w:r>
      <w:r w:rsidR="000317EE">
        <w:rPr>
          <w:vertAlign w:val="superscript"/>
        </w:rPr>
        <w:t>2+</w:t>
      </w:r>
      <w:r w:rsidR="000317EE">
        <w:t xml:space="preserve"> </w:t>
      </w:r>
      <w:r w:rsidR="004D1D4C">
        <w:t xml:space="preserve">in which the reference cell contained only DI water </w:t>
      </w:r>
      <w:r w:rsidR="000317EE">
        <w:t xml:space="preserve">there is a </w:t>
      </w:r>
      <w:r w:rsidR="00D90364">
        <w:t>considerable difference in the dissociation constan</w:t>
      </w:r>
      <w:r w:rsidR="00A826F5">
        <w:t xml:space="preserve">ts and therefore the </w:t>
      </w:r>
      <w:r w:rsidR="0012540B">
        <w:t>log(K)</w:t>
      </w:r>
      <w:r w:rsidR="00A826F5">
        <w:t xml:space="preserve"> binding constants</w:t>
      </w:r>
      <w:r w:rsidR="0022171C">
        <w:t xml:space="preserve">: the </w:t>
      </w:r>
      <w:r w:rsidR="0012540B">
        <w:t>log(K)</w:t>
      </w:r>
      <w:r w:rsidR="0022171C">
        <w:t xml:space="preserve"> for Cu</w:t>
      </w:r>
      <w:r w:rsidR="0022171C">
        <w:rPr>
          <w:vertAlign w:val="superscript"/>
        </w:rPr>
        <w:t>2+</w:t>
      </w:r>
      <w:r w:rsidR="0022171C">
        <w:t xml:space="preserve"> was calculated to be 10.22</w:t>
      </w:r>
      <w:r w:rsidR="004D1D4C">
        <w:t xml:space="preserve"> ± 0.5</w:t>
      </w:r>
      <w:r w:rsidR="0022171C">
        <w:t xml:space="preserve">, and the </w:t>
      </w:r>
      <w:r w:rsidR="0012540B">
        <w:t>log(K)</w:t>
      </w:r>
      <w:r w:rsidR="0022171C">
        <w:t xml:space="preserve"> for Zn</w:t>
      </w:r>
      <w:r w:rsidR="0022171C">
        <w:rPr>
          <w:vertAlign w:val="superscript"/>
        </w:rPr>
        <w:t>2+</w:t>
      </w:r>
      <w:r w:rsidR="0022171C">
        <w:t xml:space="preserve"> was calculated to be 9.40</w:t>
      </w:r>
      <w:r w:rsidR="004D1D4C">
        <w:t xml:space="preserve"> ± 0.06</w:t>
      </w:r>
      <w:r w:rsidR="00A826F5">
        <w:t>.</w:t>
      </w:r>
      <w:r w:rsidR="00823B20">
        <w:t xml:space="preserve"> This difference may be due to the change in the method of treating the reference cell, titrating the cell or </w:t>
      </w:r>
      <w:r w:rsidR="006A0091">
        <w:t xml:space="preserve">the cell containing only DI water. </w:t>
      </w:r>
      <w:r w:rsidR="00771847">
        <w:t>W</w:t>
      </w:r>
      <w:r w:rsidR="00640D1C">
        <w:t>hen using a comparable reference solution there may be unanticipated reactions</w:t>
      </w:r>
      <w:r w:rsidR="00771847">
        <w:t xml:space="preserve"> </w:t>
      </w:r>
      <w:r w:rsidR="006B2633">
        <w:t>occurring</w:t>
      </w:r>
      <w:r w:rsidR="00640D1C">
        <w:t xml:space="preserve"> in the reference cell that are not occurring, or occurring at a different time</w:t>
      </w:r>
      <w:r w:rsidR="0035019A">
        <w:t>,</w:t>
      </w:r>
      <w:r w:rsidR="00640D1C">
        <w:t xml:space="preserve"> than in the sample cell. </w:t>
      </w:r>
      <w:r w:rsidR="007E5957">
        <w:t xml:space="preserve"> </w:t>
      </w:r>
      <w:r w:rsidR="00771847">
        <w:t xml:space="preserve">It was determined through this research that the method in which only DI water was used in the reference cell is a more accurate method of complexometric and </w:t>
      </w:r>
      <w:r w:rsidR="00303CA7">
        <w:t>spectrophotometric</w:t>
      </w:r>
      <w:r w:rsidR="00771847">
        <w:t xml:space="preserve"> titrations.</w:t>
      </w:r>
    </w:p>
    <w:p w14:paraId="056075FD" w14:textId="28329C86" w:rsidR="00A857B7" w:rsidRDefault="000922C1" w:rsidP="00DC183C">
      <w:pPr>
        <w:spacing w:line="480" w:lineRule="auto"/>
        <w:ind w:firstLine="720"/>
        <w:jc w:val="both"/>
      </w:pPr>
      <w:r>
        <w:t>The binding constants for Compound #3 with Zn</w:t>
      </w:r>
      <w:r>
        <w:rPr>
          <w:vertAlign w:val="superscript"/>
        </w:rPr>
        <w:t>2+</w:t>
      </w:r>
      <w:r>
        <w:t>, and UO</w:t>
      </w:r>
      <w:r>
        <w:rPr>
          <w:vertAlign w:val="subscript"/>
        </w:rPr>
        <w:t>2</w:t>
      </w:r>
      <w:r>
        <w:rPr>
          <w:vertAlign w:val="superscript"/>
        </w:rPr>
        <w:t>2+</w:t>
      </w:r>
      <w:r>
        <w:t xml:space="preserve"> were determined and the binding strength trend was Zn</w:t>
      </w:r>
      <w:r>
        <w:rPr>
          <w:vertAlign w:val="superscript"/>
        </w:rPr>
        <w:t>2+</w:t>
      </w:r>
      <w:r>
        <w:t xml:space="preserve"> &gt; UO</w:t>
      </w:r>
      <w:r>
        <w:rPr>
          <w:vertAlign w:val="subscript"/>
        </w:rPr>
        <w:t>2</w:t>
      </w:r>
      <w:r>
        <w:rPr>
          <w:vertAlign w:val="superscript"/>
        </w:rPr>
        <w:t>2+</w:t>
      </w:r>
      <w:r>
        <w:t xml:space="preserve">, these titrations were </w:t>
      </w:r>
      <w:r>
        <w:lastRenderedPageBreak/>
        <w:t xml:space="preserve">done with a reference cell that was DI water alone. When compared to the </w:t>
      </w:r>
      <w:proofErr w:type="spellStart"/>
      <w:r>
        <w:t>pK</w:t>
      </w:r>
      <w:r>
        <w:rPr>
          <w:vertAlign w:val="subscript"/>
        </w:rPr>
        <w:t>a</w:t>
      </w:r>
      <w:proofErr w:type="spellEnd"/>
      <w:r>
        <w:t xml:space="preserve"> values of Compound #2 with Zn</w:t>
      </w:r>
      <w:r>
        <w:rPr>
          <w:vertAlign w:val="superscript"/>
        </w:rPr>
        <w:t>2+</w:t>
      </w:r>
      <w:r>
        <w:t xml:space="preserve"> and UO</w:t>
      </w:r>
      <w:r>
        <w:rPr>
          <w:vertAlign w:val="subscript"/>
        </w:rPr>
        <w:t>2</w:t>
      </w:r>
      <w:r>
        <w:rPr>
          <w:vertAlign w:val="superscript"/>
        </w:rPr>
        <w:t>2+</w:t>
      </w:r>
      <w:r>
        <w:t xml:space="preserve"> there is a difference in the dissociation constants and therefore the </w:t>
      </w:r>
      <w:r w:rsidR="0012540B">
        <w:t>log(K)</w:t>
      </w:r>
      <w:r>
        <w:t xml:space="preserve"> binding constants</w:t>
      </w:r>
      <w:r w:rsidR="00E77374">
        <w:t xml:space="preserve">: </w:t>
      </w:r>
      <w:r w:rsidR="006451FB">
        <w:t>Compound #2</w:t>
      </w:r>
      <w:r w:rsidR="00D127BF">
        <w:t xml:space="preserve"> </w:t>
      </w:r>
      <w:r w:rsidR="00A911A8">
        <w:t>Zn</w:t>
      </w:r>
      <w:r w:rsidR="00A911A8">
        <w:rPr>
          <w:vertAlign w:val="superscript"/>
        </w:rPr>
        <w:t>2+</w:t>
      </w:r>
      <w:r w:rsidR="00A911A8">
        <w:t xml:space="preserve"> log(K) 9.40 ± 0.06 </w:t>
      </w:r>
      <w:r w:rsidR="006451FB">
        <w:t>&gt; Compound #</w:t>
      </w:r>
      <w:r w:rsidR="00D127BF">
        <w:t>3</w:t>
      </w:r>
      <w:r w:rsidR="006451FB">
        <w:t xml:space="preserve"> Zn</w:t>
      </w:r>
      <w:r w:rsidR="006451FB">
        <w:rPr>
          <w:vertAlign w:val="superscript"/>
        </w:rPr>
        <w:t>2+</w:t>
      </w:r>
      <w:r w:rsidR="008C5937">
        <w:t xml:space="preserve"> </w:t>
      </w:r>
      <w:r w:rsidR="00A911A8">
        <w:t xml:space="preserve">log(K) </w:t>
      </w:r>
      <w:r w:rsidR="008C5937">
        <w:t>7.43</w:t>
      </w:r>
      <w:r w:rsidR="00A911A8">
        <w:t xml:space="preserve"> ± 0.1</w:t>
      </w:r>
      <w:r w:rsidR="008C5937">
        <w:t>, and Compound #2 UO</w:t>
      </w:r>
      <w:r w:rsidR="008C5937">
        <w:rPr>
          <w:vertAlign w:val="subscript"/>
        </w:rPr>
        <w:t>2</w:t>
      </w:r>
      <w:r w:rsidR="008C5937">
        <w:rPr>
          <w:vertAlign w:val="superscript"/>
        </w:rPr>
        <w:t>2+</w:t>
      </w:r>
      <w:r w:rsidR="00E51EB8">
        <w:t xml:space="preserve"> </w:t>
      </w:r>
      <w:r w:rsidR="00A911A8">
        <w:t xml:space="preserve">log(K) </w:t>
      </w:r>
      <w:r w:rsidR="00E51EB8">
        <w:t>1</w:t>
      </w:r>
      <w:r w:rsidR="00A911A8">
        <w:t>0.47 ± 0.5</w:t>
      </w:r>
      <w:r w:rsidR="00E51EB8">
        <w:t xml:space="preserve"> &gt; Compound #3 UO</w:t>
      </w:r>
      <w:r w:rsidR="00E51EB8">
        <w:rPr>
          <w:vertAlign w:val="subscript"/>
        </w:rPr>
        <w:t>2</w:t>
      </w:r>
      <w:r w:rsidR="00E51EB8">
        <w:rPr>
          <w:vertAlign w:val="superscript"/>
        </w:rPr>
        <w:t>2+</w:t>
      </w:r>
      <w:r w:rsidR="00E51EB8">
        <w:t xml:space="preserve"> </w:t>
      </w:r>
      <w:r w:rsidR="00A911A8">
        <w:t xml:space="preserve">log(K) </w:t>
      </w:r>
      <w:r w:rsidR="005D0E3F">
        <w:t>6.23</w:t>
      </w:r>
      <w:r w:rsidR="00A911A8">
        <w:t xml:space="preserve"> ± 0.2</w:t>
      </w:r>
      <w:r w:rsidR="005D0E3F">
        <w:t xml:space="preserve">. </w:t>
      </w:r>
      <w:r w:rsidR="00F8544D">
        <w:t xml:space="preserve">These binding constants would indicate that Compound #2 </w:t>
      </w:r>
      <w:r w:rsidR="00370AC5">
        <w:t>binds more strongly to Zn</w:t>
      </w:r>
      <w:r w:rsidR="00370AC5">
        <w:rPr>
          <w:vertAlign w:val="superscript"/>
        </w:rPr>
        <w:t>2+</w:t>
      </w:r>
      <w:r w:rsidR="00370AC5">
        <w:t xml:space="preserve"> and UO</w:t>
      </w:r>
      <w:r w:rsidR="00370AC5">
        <w:rPr>
          <w:vertAlign w:val="subscript"/>
        </w:rPr>
        <w:t>2</w:t>
      </w:r>
      <w:r w:rsidR="00370AC5">
        <w:rPr>
          <w:vertAlign w:val="superscript"/>
        </w:rPr>
        <w:t>2+</w:t>
      </w:r>
      <w:r w:rsidR="00370AC5">
        <w:t xml:space="preserve"> than Compound #3.</w:t>
      </w:r>
      <w:r w:rsidR="000852D9">
        <w:t xml:space="preserve"> </w:t>
      </w:r>
      <w:r w:rsidR="00B10278">
        <w:t xml:space="preserve">Before this screening method can be determined to provide a convenient way to predict </w:t>
      </w:r>
      <w:r w:rsidR="00324605">
        <w:t xml:space="preserve">bulk material performance more </w:t>
      </w:r>
      <w:r w:rsidR="00381D1E">
        <w:t xml:space="preserve">complexometric titrations and </w:t>
      </w:r>
      <w:r w:rsidR="00324605">
        <w:t xml:space="preserve">research needs to be done on </w:t>
      </w:r>
      <w:r w:rsidR="008926D2">
        <w:t xml:space="preserve">all compounds listed in Figure </w:t>
      </w:r>
      <w:r w:rsidR="0015231C">
        <w:t>6</w:t>
      </w:r>
      <w:r w:rsidR="008926D2">
        <w:t>.</w:t>
      </w:r>
    </w:p>
    <w:p w14:paraId="49651D1C" w14:textId="1B4932D7" w:rsidR="00074742" w:rsidRPr="00F44B60" w:rsidRDefault="00074742" w:rsidP="00F8010D">
      <w:pPr>
        <w:pStyle w:val="Heading2"/>
      </w:pPr>
      <w:bookmarkStart w:id="54" w:name="_Toc61615292"/>
      <w:r>
        <w:t>Future Directions</w:t>
      </w:r>
      <w:bookmarkEnd w:id="54"/>
    </w:p>
    <w:p w14:paraId="75E7E992" w14:textId="6567B111" w:rsidR="00381D1E" w:rsidRDefault="00381D1E" w:rsidP="00595F3C">
      <w:pPr>
        <w:pStyle w:val="Heading3"/>
      </w:pPr>
      <w:bookmarkStart w:id="55" w:name="_Toc61615293"/>
      <w:r>
        <w:t xml:space="preserve">Complexometric and </w:t>
      </w:r>
      <w:r w:rsidR="00595F3C">
        <w:t>Spectrophotometric Titrations</w:t>
      </w:r>
      <w:bookmarkEnd w:id="55"/>
    </w:p>
    <w:p w14:paraId="5600BF9A" w14:textId="5FCC14FD" w:rsidR="00595F3C" w:rsidRPr="000E17E4" w:rsidRDefault="00F8595E" w:rsidP="00F8595E">
      <w:pPr>
        <w:spacing w:before="240" w:after="240" w:line="480" w:lineRule="auto"/>
        <w:ind w:firstLine="720"/>
        <w:jc w:val="both"/>
      </w:pPr>
      <w:r>
        <w:t xml:space="preserve">While much was learned through this research </w:t>
      </w:r>
      <w:r w:rsidR="003F561D">
        <w:t>f</w:t>
      </w:r>
      <w:r w:rsidR="00E862CA">
        <w:t xml:space="preserve">urther investigation of all compounds listed in Figure </w:t>
      </w:r>
      <w:r w:rsidR="00B73B78">
        <w:t>6</w:t>
      </w:r>
      <w:r w:rsidR="00E862CA">
        <w:t xml:space="preserve"> need</w:t>
      </w:r>
      <w:r>
        <w:t xml:space="preserve">s to be </w:t>
      </w:r>
      <w:r w:rsidR="003F561D">
        <w:t xml:space="preserve">completed before a more accurate picture can be made on the effectiveness of </w:t>
      </w:r>
      <w:r w:rsidR="004A038A">
        <w:t>these small molecule analogs to ads</w:t>
      </w:r>
      <w:r w:rsidR="0047522B">
        <w:t>orb uranyl and competing metals found in seawater</w:t>
      </w:r>
      <w:r w:rsidR="0093436B">
        <w:t>.</w:t>
      </w:r>
      <w:r w:rsidR="0047522B">
        <w:t xml:space="preserve"> </w:t>
      </w:r>
      <w:r w:rsidR="00303034">
        <w:t xml:space="preserve">These studies would include titrations on all the small molecules listed with </w:t>
      </w:r>
      <w:r w:rsidR="004C1437">
        <w:t>UO</w:t>
      </w:r>
      <w:r w:rsidR="004C1437">
        <w:rPr>
          <w:vertAlign w:val="subscript"/>
        </w:rPr>
        <w:t>2</w:t>
      </w:r>
      <w:r w:rsidR="004C1437">
        <w:rPr>
          <w:vertAlign w:val="superscript"/>
        </w:rPr>
        <w:t>2+</w:t>
      </w:r>
      <w:r w:rsidR="004C1437">
        <w:t>, Ni</w:t>
      </w:r>
      <w:r w:rsidR="004C1437">
        <w:rPr>
          <w:vertAlign w:val="superscript"/>
        </w:rPr>
        <w:t>2+</w:t>
      </w:r>
      <w:r w:rsidR="004C1437">
        <w:t>, Zn</w:t>
      </w:r>
      <w:r w:rsidR="004C1437">
        <w:rPr>
          <w:vertAlign w:val="superscript"/>
        </w:rPr>
        <w:t>2+</w:t>
      </w:r>
      <w:r w:rsidR="004C1437">
        <w:t>, Cu</w:t>
      </w:r>
      <w:r w:rsidR="004C1437">
        <w:rPr>
          <w:vertAlign w:val="superscript"/>
        </w:rPr>
        <w:t>2+</w:t>
      </w:r>
      <w:r w:rsidR="005A5CE5">
        <w:t>, Fe</w:t>
      </w:r>
      <w:r w:rsidR="005A5CE5">
        <w:rPr>
          <w:vertAlign w:val="superscript"/>
        </w:rPr>
        <w:t>2+</w:t>
      </w:r>
      <w:r w:rsidR="000E17E4">
        <w:t xml:space="preserve">, and vanadyl. Preliminary studies showed that </w:t>
      </w:r>
      <w:r w:rsidR="0077105D">
        <w:t xml:space="preserve">ligand metal complexation titration with iron and vanadyl also had a </w:t>
      </w:r>
      <w:r w:rsidR="00182003">
        <w:t>kinetic</w:t>
      </w:r>
      <w:r w:rsidR="0077105D">
        <w:t xml:space="preserve"> component to them, so further kinetic </w:t>
      </w:r>
      <w:r w:rsidR="00182003">
        <w:t>studies</w:t>
      </w:r>
      <w:r w:rsidR="0077105D">
        <w:t xml:space="preserve"> on those </w:t>
      </w:r>
      <w:r w:rsidR="00825F33">
        <w:t>metal</w:t>
      </w:r>
      <w:r w:rsidR="0077105D">
        <w:t xml:space="preserve"> complexation</w:t>
      </w:r>
      <w:r w:rsidR="00F15E18">
        <w:t>s</w:t>
      </w:r>
      <w:r w:rsidR="0077105D">
        <w:t xml:space="preserve"> should also be done. </w:t>
      </w:r>
    </w:p>
    <w:p w14:paraId="31EB25A3" w14:textId="2CCE0022" w:rsidR="00711786" w:rsidRPr="00843C4D" w:rsidRDefault="00711786" w:rsidP="003E20E2">
      <w:pPr>
        <w:pStyle w:val="Heading3"/>
      </w:pPr>
      <w:bookmarkStart w:id="56" w:name="_Toc61615294"/>
      <w:r w:rsidRPr="00843C4D">
        <w:lastRenderedPageBreak/>
        <w:t>Coordination involved in Titrations</w:t>
      </w:r>
      <w:bookmarkEnd w:id="56"/>
    </w:p>
    <w:p w14:paraId="250FA061" w14:textId="77777777" w:rsidR="00711786" w:rsidRPr="00683D30" w:rsidRDefault="00711786" w:rsidP="00711786">
      <w:pPr>
        <w:spacing w:before="240" w:after="240"/>
        <w:rPr>
          <w:b/>
          <w:bCs/>
        </w:rPr>
      </w:pPr>
      <w:r w:rsidRPr="00683D30">
        <w:rPr>
          <w:b/>
          <w:bCs/>
        </w:rPr>
        <w:t>Potential Binding Modes</w:t>
      </w:r>
    </w:p>
    <w:p w14:paraId="271038CD" w14:textId="30E8F092" w:rsidR="00FC1B99" w:rsidRDefault="00711786" w:rsidP="00CF5623">
      <w:pPr>
        <w:spacing w:line="480" w:lineRule="auto"/>
        <w:ind w:firstLine="720"/>
        <w:jc w:val="both"/>
      </w:pPr>
      <w:r w:rsidRPr="00C52E5C">
        <w:t>While titrations provide valuable information regarding the strength of uranyl binding, they provide very little insight regarding how uranyl is bound.  Such information is essential for interpreting titration data, rationalizing adsorbent performance, and the development of new advanced materials.  Nevertheless, there is no consensus regarding how amidoxime-functionalized polymers bind uranium during seawater recovery.</w:t>
      </w:r>
      <w:r w:rsidR="008A3F98">
        <w:t xml:space="preserve"> </w:t>
      </w:r>
      <w:r w:rsidRPr="00C52E5C">
        <w:t xml:space="preserve">Early small molecule crystal structures reported monodentate binding of </w:t>
      </w:r>
      <w:proofErr w:type="spellStart"/>
      <w:r w:rsidRPr="00C52E5C">
        <w:t>acetamidoxime</w:t>
      </w:r>
      <w:proofErr w:type="spellEnd"/>
      <w:r w:rsidRPr="00C52E5C">
        <w:t xml:space="preserve"> and benzamidoxime to the uranyl group through the oxime oxygen (Krebs group</w:t>
      </w:r>
      <w:r w:rsidRPr="00C52E5C">
        <w:fldChar w:fldCharType="begin"/>
      </w:r>
      <w:r w:rsidR="001125FA">
        <w:instrText xml:space="preserve"> ADDIN EN.CITE &lt;EndNote&gt;&lt;Cite&gt;&lt;Author&gt;Witte&lt;/Author&gt;&lt;Year&gt;1984&lt;/Year&gt;&lt;RecNum&gt;49&lt;/RecNum&gt;&lt;DisplayText&gt;&lt;style face="superscript"&gt;50&lt;/style&gt;&lt;/DisplayText&gt;&lt;record&gt;&lt;rec-number&gt;49&lt;/rec-number&gt;&lt;foreign-keys&gt;&lt;key app="EN" db-id="0s2ps0w2sawa55edt95xzaps2rtzvzp0rs9x" timestamp="1605368612"&gt;49&lt;/key&gt;&lt;/foreign-keys&gt;&lt;ref-type name="Journal Article"&gt;17&lt;/ref-type&gt;&lt;contributors&gt;&lt;authors&gt;&lt;author&gt;Witte, E. G.; Schwochau, K. S.; Henkel, G.; Krebs, B.&lt;/author&gt;&lt;/authors&gt;&lt;/contributors&gt;&lt;titles&gt;&lt;title&gt;Uranyl complexes of acetamidoxime and benzamidoxime Preparation, characterization, and crystal structure&lt;/title&gt;&lt;secondary-title&gt;Inorg. Chim. Acta.&lt;/secondary-title&gt;&lt;/titles&gt;&lt;periodical&gt;&lt;full-title&gt;Inorg. Chim. Acta.&lt;/full-title&gt;&lt;/periodical&gt;&lt;pages&gt;323-331&lt;/pages&gt;&lt;volume&gt;94&lt;/volume&gt;&lt;dates&gt;&lt;year&gt;1984&lt;/year&gt;&lt;/dates&gt;&lt;urls&gt;&lt;/urls&gt;&lt;/record&gt;&lt;/Cite&gt;&lt;/EndNote&gt;</w:instrText>
      </w:r>
      <w:r w:rsidRPr="00C52E5C">
        <w:fldChar w:fldCharType="separate"/>
      </w:r>
      <w:r w:rsidR="001125FA" w:rsidRPr="001125FA">
        <w:rPr>
          <w:noProof/>
          <w:vertAlign w:val="superscript"/>
        </w:rPr>
        <w:t>50</w:t>
      </w:r>
      <w:r w:rsidRPr="00C52E5C">
        <w:fldChar w:fldCharType="end"/>
      </w:r>
      <w:r w:rsidRPr="00C52E5C">
        <w:t>), while simultaneous reports (Hay</w:t>
      </w:r>
      <w:r w:rsidRPr="00C52E5C">
        <w:fldChar w:fldCharType="begin"/>
      </w:r>
      <w:r w:rsidR="002A6046">
        <w:instrText xml:space="preserve"> ADDIN EN.CITE &lt;EndNote&gt;&lt;Cite&gt;&lt;Author&gt;Vukovic&lt;/Author&gt;&lt;Year&gt;2012&lt;/Year&gt;&lt;RecNum&gt;28&lt;/RecNum&gt;&lt;DisplayText&gt;&lt;style face="superscript"&gt;30&lt;/style&gt;&lt;/DisplayText&gt;&lt;record&gt;&lt;rec-number&gt;28&lt;/rec-number&gt;&lt;foreign-keys&gt;&lt;key app="EN" db-id="0s2ps0w2sawa55edt95xzaps2rtzvzp0rs9x" timestamp="1605366978"&gt;28&lt;/key&gt;&lt;/foreign-keys&gt;&lt;ref-type name="Journal Article"&gt;17&lt;/ref-type&gt;&lt;contributors&gt;&lt;authors&gt;&lt;author&gt;Vukovic, S.; Watson, L. A.; Kang, S. O.; Custelcean, R.; Hay, B. P.&lt;/author&gt;&lt;/authors&gt;&lt;/contributors&gt;&lt;titles&gt;&lt;title&gt;How Amidoximate Binds the Uranyl Cation&lt;/title&gt;&lt;secondary-title&gt;Inor. Chem.&lt;/secondary-title&gt;&lt;/titles&gt;&lt;periodical&gt;&lt;full-title&gt;Inor. Chem.&lt;/full-title&gt;&lt;/periodical&gt;&lt;pages&gt;3855-3859&lt;/pages&gt;&lt;volume&gt;51&lt;/volume&gt;&lt;number&gt;6&lt;/number&gt;&lt;dates&gt;&lt;year&gt;2012&lt;/year&gt;&lt;/dates&gt;&lt;urls&gt;&lt;/urls&gt;&lt;/record&gt;&lt;/Cite&gt;&lt;/EndNote&gt;</w:instrText>
      </w:r>
      <w:r w:rsidRPr="00C52E5C">
        <w:fldChar w:fldCharType="separate"/>
      </w:r>
      <w:r w:rsidR="002A6046" w:rsidRPr="002A6046">
        <w:rPr>
          <w:noProof/>
          <w:vertAlign w:val="superscript"/>
        </w:rPr>
        <w:t>30</w:t>
      </w:r>
      <w:r w:rsidRPr="00C52E5C">
        <w:fldChar w:fldCharType="end"/>
      </w:r>
      <w:r w:rsidRPr="00C52E5C">
        <w:t xml:space="preserve"> and Rogers</w:t>
      </w:r>
      <w:r w:rsidRPr="00C52E5C">
        <w:fldChar w:fldCharType="begin"/>
      </w:r>
      <w:r w:rsidR="002A6046">
        <w:instrText xml:space="preserve"> ADDIN EN.CITE &lt;EndNote&gt;&lt;Cite&gt;&lt;Author&gt;Barber&lt;/Author&gt;&lt;Year&gt;2012&lt;/Year&gt;&lt;RecNum&gt;27&lt;/RecNum&gt;&lt;DisplayText&gt;&lt;style face="superscript"&gt;29&lt;/style&gt;&lt;/DisplayText&gt;&lt;record&gt;&lt;rec-number&gt;27&lt;/rec-number&gt;&lt;foreign-keys&gt;&lt;key app="EN" db-id="0s2ps0w2sawa55edt95xzaps2rtzvzp0rs9x" timestamp="1605366913"&gt;27&lt;/key&gt;&lt;/foreign-keys&gt;&lt;ref-type name="Journal Article"&gt;17&lt;/ref-type&gt;&lt;contributors&gt;&lt;authors&gt;&lt;author&gt;Barber, P. S.; Lelley, S. P.; Rogers, R. D.&lt;/author&gt;&lt;/authors&gt;&lt;/contributors&gt;&lt;titles&gt;&lt;title&gt;Highly selective extraction of the uranyl ion with hydrophobic amidoxime-functionalized ionic liquids via n2 coordination&lt;/title&gt;&lt;secondary-title&gt;RSC Adv&lt;/secondary-title&gt;&lt;/titles&gt;&lt;periodical&gt;&lt;full-title&gt;RSC Adv&lt;/full-title&gt;&lt;/periodical&gt;&lt;pages&gt;8526-8530&lt;/pages&gt;&lt;volume&gt;2&lt;/volume&gt;&lt;dates&gt;&lt;year&gt;2012&lt;/year&gt;&lt;/dates&gt;&lt;urls&gt;&lt;/urls&gt;&lt;/record&gt;&lt;/Cite&gt;&lt;/EndNote&gt;</w:instrText>
      </w:r>
      <w:r w:rsidRPr="00C52E5C">
        <w:fldChar w:fldCharType="separate"/>
      </w:r>
      <w:r w:rsidR="002A6046" w:rsidRPr="002A6046">
        <w:rPr>
          <w:noProof/>
          <w:vertAlign w:val="superscript"/>
        </w:rPr>
        <w:t>29</w:t>
      </w:r>
      <w:r w:rsidRPr="00C52E5C">
        <w:fldChar w:fldCharType="end"/>
      </w:r>
      <w:r w:rsidRPr="00C52E5C">
        <w:t xml:space="preserve">) later </w:t>
      </w:r>
      <w:r w:rsidR="00225E3C">
        <w:t>reported</w:t>
      </w:r>
      <w:r w:rsidRPr="00C52E5C">
        <w:t xml:space="preserve"> amidoxime binds uranyl in an ƞ</w:t>
      </w:r>
      <w:r w:rsidRPr="00C52E5C">
        <w:rPr>
          <w:vertAlign w:val="superscript"/>
        </w:rPr>
        <w:t>2</w:t>
      </w:r>
      <w:r w:rsidRPr="00C52E5C">
        <w:t xml:space="preserve"> fashion (Figure </w:t>
      </w:r>
      <w:r w:rsidR="004B732A">
        <w:t>10</w:t>
      </w:r>
      <w:r w:rsidRPr="00C52E5C">
        <w:t>a, and b). Theoretical insight from the Shi</w:t>
      </w:r>
      <w:r w:rsidRPr="00C52E5C">
        <w:fldChar w:fldCharType="begin"/>
      </w:r>
      <w:r w:rsidR="001125FA">
        <w:instrText xml:space="preserve"> ADDIN EN.CITE &lt;EndNote&gt;&lt;Cite&gt;&lt;Author&gt;Wang&lt;/Author&gt;&lt;Year&gt;2014&lt;/Year&gt;&lt;RecNum&gt;50&lt;/RecNum&gt;&lt;DisplayText&gt;&lt;style face="superscript"&gt;51&lt;/style&gt;&lt;/DisplayText&gt;&lt;record&gt;&lt;rec-number&gt;50&lt;/rec-number&gt;&lt;foreign-keys&gt;&lt;key app="EN" db-id="0s2ps0w2sawa55edt95xzaps2rtzvzp0rs9x" timestamp="1605368720"&gt;50&lt;/key&gt;&lt;/foreign-keys&gt;&lt;ref-type name="Journal Article"&gt;17&lt;/ref-type&gt;&lt;contributors&gt;&lt;authors&gt;&lt;author&gt;Wang, C.; Lan, J.; Wu, Q.; Luo, Q.; Zhao, Y.; Wang, X.; Chai, Z.; Shi, W.&lt;/author&gt;&lt;/authors&gt;&lt;/contributors&gt;&lt;titles&gt;&lt;title&gt;Theoretical Insights on the Interaction of Uranium with Amidoxime and Carboxyl Groups&lt;/title&gt;&lt;secondary-title&gt;Inor. Chem.&lt;/secondary-title&gt;&lt;/titles&gt;&lt;periodical&gt;&lt;full-title&gt;Inor. Chem.&lt;/full-title&gt;&lt;/periodical&gt;&lt;pages&gt;9466-9476&lt;/pages&gt;&lt;volume&gt;53&lt;/volume&gt;&lt;dates&gt;&lt;year&gt;2014&lt;/year&gt;&lt;/dates&gt;&lt;urls&gt;&lt;/urls&gt;&lt;/record&gt;&lt;/Cite&gt;&lt;/EndNote&gt;</w:instrText>
      </w:r>
      <w:r w:rsidRPr="00C52E5C">
        <w:fldChar w:fldCharType="separate"/>
      </w:r>
      <w:r w:rsidR="001125FA" w:rsidRPr="001125FA">
        <w:rPr>
          <w:noProof/>
          <w:vertAlign w:val="superscript"/>
        </w:rPr>
        <w:t>51</w:t>
      </w:r>
      <w:r w:rsidRPr="00C52E5C">
        <w:fldChar w:fldCharType="end"/>
      </w:r>
      <w:r w:rsidRPr="00C52E5C">
        <w:t xml:space="preserve"> group reported that coordination through the oxime oxygen atom and the amine nitrogen atom forming a five membered chelate ring (Figure </w:t>
      </w:r>
      <w:r w:rsidR="004B732A">
        <w:t>10</w:t>
      </w:r>
      <w:r w:rsidRPr="00C52E5C">
        <w:t xml:space="preserve">c). The synthesis process of amidoxime-functionalized adsorbents is known to generate cyclic imide </w:t>
      </w:r>
      <w:proofErr w:type="spellStart"/>
      <w:r w:rsidRPr="00C52E5C">
        <w:t>dioxime</w:t>
      </w:r>
      <w:proofErr w:type="spellEnd"/>
      <w:r w:rsidRPr="00C52E5C">
        <w:t xml:space="preserve"> sites which have a particular affinity for uranyl as reported by Rao</w:t>
      </w:r>
      <w:r w:rsidRPr="00C52E5C">
        <w:fldChar w:fldCharType="begin">
          <w:fldData xml:space="preserve">PEVuZE5vdGU+PENpdGU+PEF1dGhvcj5FbmRyaXp6aTwvQXV0aG9yPjxZZWFyPjIwMTU8L1llYXI+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</w:fldData>
        </w:fldChar>
      </w:r>
      <w:r w:rsidR="001125FA">
        <w:instrText xml:space="preserve"> ADDIN EN.CITE </w:instrText>
      </w:r>
      <w:r w:rsidR="001125FA">
        <w:fldChar w:fldCharType="begin">
          <w:fldData xml:space="preserve">PEVuZE5vdGU+PENpdGU+PEF1dGhvcj5FbmRyaXp6aTwvQXV0aG9yPjxZZWFyPjIwMTU8L1llYXI+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</w:fldData>
        </w:fldChar>
      </w:r>
      <w:r w:rsidR="001125FA">
        <w:instrText xml:space="preserve"> ADDIN EN.CITE.DATA </w:instrText>
      </w:r>
      <w:r w:rsidR="001125FA">
        <w:fldChar w:fldCharType="end"/>
      </w:r>
      <w:r w:rsidRPr="00C52E5C">
        <w:fldChar w:fldCharType="separate"/>
      </w:r>
      <w:r w:rsidR="001125FA" w:rsidRPr="001125FA">
        <w:rPr>
          <w:noProof/>
          <w:vertAlign w:val="superscript"/>
        </w:rPr>
        <w:t>21, 23, 52</w:t>
      </w:r>
      <w:r w:rsidRPr="00C52E5C">
        <w:fldChar w:fldCharType="end"/>
      </w:r>
      <w:r w:rsidRPr="00C52E5C">
        <w:t>, and work by Warner</w:t>
      </w:r>
      <w:r w:rsidRPr="00C52E5C">
        <w:fldChar w:fldCharType="begin"/>
      </w:r>
      <w:r w:rsidR="001125FA">
        <w:instrText xml:space="preserve"> ADDIN EN.CITE &lt;EndNote&gt;&lt;Cite&gt;&lt;Author&gt;Kennedy&lt;/Author&gt;&lt;Year&gt;2016&lt;/Year&gt;&lt;RecNum&gt;52&lt;/RecNum&gt;&lt;DisplayText&gt;&lt;style face="superscript"&gt;53&lt;/style&gt;&lt;/DisplayText&gt;&lt;record&gt;&lt;rec-number&gt;52&lt;/rec-number&gt;&lt;foreign-keys&gt;&lt;key app="EN" db-id="0s2ps0w2sawa55edt95xzaps2rtzvzp0rs9x" timestamp="1605368822"&gt;52&lt;/key&gt;&lt;/foreign-keys&gt;&lt;ref-type name="Journal Article"&gt;17&lt;/ref-type&gt;&lt;contributors&gt;&lt;authors&gt;&lt;author&gt;Kennedy, Z. C.; Cardenas, A. P.; Corbey, J. F.; Warner, M. G.&lt;/author&gt;&lt;/authors&gt;&lt;/contributors&gt;&lt;titles&gt;&lt;title&gt;2, 6-Diiminopiperidin-1-ol: an overlooked motif relevant to uranyl transition metal binding on poly(amidoxime)adsorbents&lt;/title&gt;&lt;secondary-title&gt;Chem. Comm.&lt;/secondary-title&gt;&lt;/titles&gt;&lt;periodical&gt;&lt;full-title&gt;Chem. Comm.&lt;/full-title&gt;&lt;/periodical&gt;&lt;pages&gt;8802-8805&lt;/pages&gt;&lt;volume&gt;52&lt;/volume&gt;&lt;dates&gt;&lt;year&gt;2016&lt;/year&gt;&lt;/dates&gt;&lt;urls&gt;&lt;/urls&gt;&lt;/record&gt;&lt;/Cite&gt;&lt;/EndNote&gt;</w:instrText>
      </w:r>
      <w:r w:rsidRPr="00C52E5C">
        <w:fldChar w:fldCharType="separate"/>
      </w:r>
      <w:r w:rsidR="001125FA" w:rsidRPr="001125FA">
        <w:rPr>
          <w:noProof/>
          <w:vertAlign w:val="superscript"/>
        </w:rPr>
        <w:t>53</w:t>
      </w:r>
      <w:r w:rsidRPr="00C52E5C">
        <w:fldChar w:fldCharType="end"/>
      </w:r>
      <w:r w:rsidRPr="00C52E5C">
        <w:t xml:space="preserve"> reported that cyclization of two adjacent amidoximes on </w:t>
      </w:r>
      <w:proofErr w:type="spellStart"/>
      <w:r w:rsidRPr="00C52E5C">
        <w:t>glutardiamidoxime</w:t>
      </w:r>
      <w:proofErr w:type="spellEnd"/>
      <w:r w:rsidRPr="00C52E5C">
        <w:t xml:space="preserve"> with uranium binding formed oxo-bridged </w:t>
      </w:r>
      <w:proofErr w:type="spellStart"/>
      <w:r w:rsidRPr="00C52E5C">
        <w:t>dinuclear</w:t>
      </w:r>
      <w:proofErr w:type="spellEnd"/>
      <w:r w:rsidRPr="00C52E5C">
        <w:t xml:space="preserve"> uranyl </w:t>
      </w:r>
      <w:r w:rsidR="004569D0" w:rsidRPr="00C52E5C">
        <w:t>complexes</w:t>
      </w:r>
      <w:r w:rsidRPr="00C52E5C">
        <w:t xml:space="preserve"> (Figure </w:t>
      </w:r>
      <w:r w:rsidR="00FC1B99">
        <w:t>10</w:t>
      </w:r>
      <w:r w:rsidRPr="00C52E5C">
        <w:t xml:space="preserve">d and e respectively).  </w:t>
      </w:r>
    </w:p>
    <w:p w14:paraId="489D8BD8" w14:textId="4FCB59F8" w:rsidR="00CF5623" w:rsidRDefault="00C20E2D" w:rsidP="00C20E2D">
      <w:pPr>
        <w:spacing w:line="480" w:lineRule="auto"/>
        <w:ind w:firstLine="720"/>
        <w:jc w:val="both"/>
      </w:pPr>
      <w:r w:rsidRPr="00C52E5C">
        <w:t xml:space="preserve"> </w:t>
      </w:r>
    </w:p>
    <w:tbl>
      <w:tblPr>
        <w:tblStyle w:val="TableGrid"/>
        <w:tblW w:w="0" w:type="auto"/>
        <w:jc w:val="center"/>
        <w:tblLook w:val="04A0" w:firstRow="1" w:lastRow="0" w:firstColumn="1" w:lastColumn="0" w:noHBand="0" w:noVBand="1"/>
      </w:tblPr>
      <w:tblGrid>
        <w:gridCol w:w="1768"/>
        <w:gridCol w:w="1607"/>
        <w:gridCol w:w="1507"/>
        <w:gridCol w:w="1912"/>
        <w:gridCol w:w="1846"/>
      </w:tblGrid>
      <w:tr w:rsidR="00CF5623" w:rsidRPr="00683D30" w14:paraId="4736F5FA" w14:textId="77777777" w:rsidTr="00E2115C">
        <w:trPr>
          <w:jc w:val="center"/>
        </w:trPr>
        <w:tc>
          <w:tcPr>
            <w:tcW w:w="2412" w:type="dxa"/>
            <w:tcBorders>
              <w:top w:val="nil"/>
              <w:left w:val="nil"/>
              <w:bottom w:val="nil"/>
              <w:right w:val="nil"/>
            </w:tcBorders>
            <w:vAlign w:val="center"/>
          </w:tcPr>
          <w:p w14:paraId="5F0AB43C" w14:textId="77777777" w:rsidR="00CF5623" w:rsidRPr="00683D30" w:rsidRDefault="00CF5623" w:rsidP="00E2115C">
            <w:pPr>
              <w:spacing w:line="480" w:lineRule="auto"/>
              <w:jc w:val="center"/>
              <w:rPr>
                <w:sz w:val="22"/>
                <w:szCs w:val="22"/>
              </w:rPr>
            </w:pPr>
            <w:r w:rsidRPr="00683D30">
              <w:rPr>
                <w:noProof/>
                <w:sz w:val="22"/>
                <w:szCs w:val="22"/>
              </w:rPr>
              <w:lastRenderedPageBreak/>
              <w:drawing>
                <wp:inline distT="0" distB="0" distL="0" distR="0" wp14:anchorId="6F65A0E2" wp14:editId="28D9E2BB">
                  <wp:extent cx="1167958" cy="11391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1170844" cy="11420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84" w:type="dxa"/>
            <w:tcBorders>
              <w:top w:val="nil"/>
              <w:left w:val="nil"/>
              <w:bottom w:val="nil"/>
              <w:right w:val="nil"/>
            </w:tcBorders>
            <w:vAlign w:val="center"/>
          </w:tcPr>
          <w:p w14:paraId="38B148AD" w14:textId="77777777" w:rsidR="00CF5623" w:rsidRPr="00683D30" w:rsidRDefault="00CF5623" w:rsidP="00E2115C">
            <w:pPr>
              <w:spacing w:line="480" w:lineRule="auto"/>
              <w:jc w:val="center"/>
              <w:rPr>
                <w:sz w:val="22"/>
                <w:szCs w:val="22"/>
              </w:rPr>
            </w:pPr>
            <w:r w:rsidRPr="00683D30">
              <w:rPr>
                <w:noProof/>
                <w:sz w:val="22"/>
                <w:szCs w:val="22"/>
              </w:rPr>
              <w:drawing>
                <wp:inline distT="0" distB="0" distL="0" distR="0" wp14:anchorId="49DBF7AD" wp14:editId="16B9763A">
                  <wp:extent cx="1047089" cy="768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55503" cy="774524"/>
                          </a:xfrm>
                          <a:prstGeom prst="rect">
                            <a:avLst/>
                          </a:prstGeom>
                          <a:noFill/>
                          <a:ln>
                            <a:noFill/>
                          </a:ln>
                        </pic:spPr>
                      </pic:pic>
                    </a:graphicData>
                  </a:graphic>
                </wp:inline>
              </w:drawing>
            </w:r>
          </w:p>
        </w:tc>
        <w:tc>
          <w:tcPr>
            <w:tcW w:w="1594" w:type="dxa"/>
            <w:tcBorders>
              <w:top w:val="nil"/>
              <w:left w:val="nil"/>
              <w:bottom w:val="nil"/>
              <w:right w:val="nil"/>
            </w:tcBorders>
            <w:vAlign w:val="center"/>
          </w:tcPr>
          <w:p w14:paraId="043DD763" w14:textId="77777777" w:rsidR="00CF5623" w:rsidRPr="00683D30" w:rsidRDefault="00CF5623" w:rsidP="00E2115C">
            <w:pPr>
              <w:spacing w:line="480" w:lineRule="auto"/>
              <w:jc w:val="center"/>
              <w:rPr>
                <w:noProof/>
                <w:sz w:val="22"/>
                <w:szCs w:val="22"/>
              </w:rPr>
            </w:pPr>
            <w:r w:rsidRPr="00683D30">
              <w:rPr>
                <w:noProof/>
                <w:sz w:val="22"/>
                <w:szCs w:val="22"/>
              </w:rPr>
              <w:drawing>
                <wp:inline distT="0" distB="0" distL="0" distR="0" wp14:anchorId="63F94265" wp14:editId="6C7506CA">
                  <wp:extent cx="971550" cy="6547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3695" cy="656185"/>
                          </a:xfrm>
                          <a:prstGeom prst="rect">
                            <a:avLst/>
                          </a:prstGeom>
                          <a:noFill/>
                          <a:ln>
                            <a:noFill/>
                          </a:ln>
                        </pic:spPr>
                      </pic:pic>
                    </a:graphicData>
                  </a:graphic>
                </wp:inline>
              </w:drawing>
            </w:r>
          </w:p>
        </w:tc>
        <w:tc>
          <w:tcPr>
            <w:tcW w:w="1963" w:type="dxa"/>
            <w:tcBorders>
              <w:top w:val="nil"/>
              <w:left w:val="nil"/>
              <w:bottom w:val="nil"/>
              <w:right w:val="nil"/>
            </w:tcBorders>
            <w:vAlign w:val="center"/>
          </w:tcPr>
          <w:p w14:paraId="537CAFD4" w14:textId="77777777" w:rsidR="00CF5623" w:rsidRPr="00683D30" w:rsidRDefault="00CF5623" w:rsidP="00E2115C">
            <w:pPr>
              <w:spacing w:line="480" w:lineRule="auto"/>
              <w:jc w:val="center"/>
              <w:rPr>
                <w:noProof/>
                <w:sz w:val="22"/>
                <w:szCs w:val="22"/>
              </w:rPr>
            </w:pPr>
            <w:r w:rsidRPr="00683D30">
              <w:rPr>
                <w:noProof/>
                <w:sz w:val="22"/>
                <w:szCs w:val="22"/>
              </w:rPr>
              <w:drawing>
                <wp:inline distT="0" distB="0" distL="0" distR="0" wp14:anchorId="60925503" wp14:editId="68D44800">
                  <wp:extent cx="1274353" cy="850900"/>
                  <wp:effectExtent l="0" t="0" r="254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4655" cy="851101"/>
                          </a:xfrm>
                          <a:prstGeom prst="rect">
                            <a:avLst/>
                          </a:prstGeom>
                          <a:noFill/>
                          <a:ln>
                            <a:noFill/>
                          </a:ln>
                        </pic:spPr>
                      </pic:pic>
                    </a:graphicData>
                  </a:graphic>
                </wp:inline>
              </w:drawing>
            </w:r>
          </w:p>
        </w:tc>
        <w:tc>
          <w:tcPr>
            <w:tcW w:w="1923" w:type="dxa"/>
            <w:tcBorders>
              <w:top w:val="nil"/>
              <w:left w:val="nil"/>
              <w:bottom w:val="nil"/>
              <w:right w:val="nil"/>
            </w:tcBorders>
            <w:vAlign w:val="center"/>
          </w:tcPr>
          <w:p w14:paraId="71724110" w14:textId="77777777" w:rsidR="00CF5623" w:rsidRPr="00683D30" w:rsidRDefault="00CF5623" w:rsidP="00E2115C">
            <w:pPr>
              <w:spacing w:line="480" w:lineRule="auto"/>
              <w:jc w:val="center"/>
              <w:rPr>
                <w:noProof/>
                <w:sz w:val="22"/>
                <w:szCs w:val="22"/>
              </w:rPr>
            </w:pPr>
            <w:r w:rsidRPr="00683D30">
              <w:rPr>
                <w:noProof/>
                <w:sz w:val="22"/>
                <w:szCs w:val="22"/>
              </w:rPr>
              <w:drawing>
                <wp:inline distT="0" distB="0" distL="0" distR="0" wp14:anchorId="32DB2821" wp14:editId="1C9F44B2">
                  <wp:extent cx="1226801" cy="819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9361" cy="827536"/>
                          </a:xfrm>
                          <a:prstGeom prst="rect">
                            <a:avLst/>
                          </a:prstGeom>
                          <a:noFill/>
                          <a:ln>
                            <a:noFill/>
                          </a:ln>
                        </pic:spPr>
                      </pic:pic>
                    </a:graphicData>
                  </a:graphic>
                </wp:inline>
              </w:drawing>
            </w:r>
          </w:p>
        </w:tc>
      </w:tr>
      <w:tr w:rsidR="00CF5623" w:rsidRPr="00683D30" w14:paraId="34053BAB" w14:textId="77777777" w:rsidTr="00E2115C">
        <w:trPr>
          <w:jc w:val="center"/>
        </w:trPr>
        <w:tc>
          <w:tcPr>
            <w:tcW w:w="2412" w:type="dxa"/>
            <w:tcBorders>
              <w:top w:val="nil"/>
              <w:left w:val="nil"/>
              <w:bottom w:val="nil"/>
              <w:right w:val="nil"/>
            </w:tcBorders>
            <w:vAlign w:val="center"/>
          </w:tcPr>
          <w:p w14:paraId="228758B4" w14:textId="77777777" w:rsidR="00CF5623" w:rsidRPr="00683D30" w:rsidRDefault="00CF5623" w:rsidP="00E2115C">
            <w:pPr>
              <w:spacing w:line="480" w:lineRule="auto"/>
              <w:jc w:val="center"/>
              <w:rPr>
                <w:b/>
                <w:noProof/>
                <w:sz w:val="18"/>
                <w:szCs w:val="18"/>
              </w:rPr>
            </w:pPr>
            <w:r w:rsidRPr="00683D30">
              <w:rPr>
                <w:b/>
                <w:noProof/>
                <w:sz w:val="18"/>
                <w:szCs w:val="18"/>
              </w:rPr>
              <w:t>a</w:t>
            </w:r>
          </w:p>
        </w:tc>
        <w:tc>
          <w:tcPr>
            <w:tcW w:w="1684" w:type="dxa"/>
            <w:tcBorders>
              <w:top w:val="nil"/>
              <w:left w:val="nil"/>
              <w:bottom w:val="nil"/>
              <w:right w:val="nil"/>
            </w:tcBorders>
            <w:vAlign w:val="center"/>
          </w:tcPr>
          <w:p w14:paraId="3D62C5E9" w14:textId="77777777" w:rsidR="00CF5623" w:rsidRPr="00683D30" w:rsidRDefault="00CF5623" w:rsidP="00E2115C">
            <w:pPr>
              <w:spacing w:line="480" w:lineRule="auto"/>
              <w:jc w:val="center"/>
              <w:rPr>
                <w:b/>
                <w:noProof/>
                <w:sz w:val="18"/>
                <w:szCs w:val="18"/>
              </w:rPr>
            </w:pPr>
            <w:r w:rsidRPr="00683D30">
              <w:rPr>
                <w:b/>
                <w:noProof/>
                <w:sz w:val="18"/>
                <w:szCs w:val="18"/>
              </w:rPr>
              <w:t>b</w:t>
            </w:r>
          </w:p>
        </w:tc>
        <w:tc>
          <w:tcPr>
            <w:tcW w:w="1594" w:type="dxa"/>
            <w:tcBorders>
              <w:top w:val="nil"/>
              <w:left w:val="nil"/>
              <w:bottom w:val="nil"/>
              <w:right w:val="nil"/>
            </w:tcBorders>
            <w:vAlign w:val="center"/>
          </w:tcPr>
          <w:p w14:paraId="114F514A" w14:textId="77777777" w:rsidR="00CF5623" w:rsidRPr="00683D30" w:rsidRDefault="00CF5623" w:rsidP="00E2115C">
            <w:pPr>
              <w:spacing w:line="480" w:lineRule="auto"/>
              <w:jc w:val="center"/>
              <w:rPr>
                <w:b/>
                <w:noProof/>
                <w:sz w:val="18"/>
                <w:szCs w:val="18"/>
              </w:rPr>
            </w:pPr>
            <w:r w:rsidRPr="00683D30">
              <w:rPr>
                <w:b/>
                <w:noProof/>
                <w:sz w:val="18"/>
                <w:szCs w:val="18"/>
              </w:rPr>
              <w:t>c</w:t>
            </w:r>
          </w:p>
        </w:tc>
        <w:tc>
          <w:tcPr>
            <w:tcW w:w="1963" w:type="dxa"/>
            <w:tcBorders>
              <w:top w:val="nil"/>
              <w:left w:val="nil"/>
              <w:bottom w:val="nil"/>
              <w:right w:val="nil"/>
            </w:tcBorders>
            <w:vAlign w:val="center"/>
          </w:tcPr>
          <w:p w14:paraId="2AEE4EF6" w14:textId="77777777" w:rsidR="00CF5623" w:rsidRPr="00683D30" w:rsidRDefault="00CF5623" w:rsidP="00E2115C">
            <w:pPr>
              <w:spacing w:line="480" w:lineRule="auto"/>
              <w:jc w:val="center"/>
              <w:rPr>
                <w:b/>
                <w:noProof/>
                <w:sz w:val="18"/>
                <w:szCs w:val="18"/>
              </w:rPr>
            </w:pPr>
            <w:r w:rsidRPr="00683D30">
              <w:rPr>
                <w:b/>
                <w:noProof/>
                <w:sz w:val="18"/>
                <w:szCs w:val="18"/>
              </w:rPr>
              <w:t>d</w:t>
            </w:r>
          </w:p>
        </w:tc>
        <w:tc>
          <w:tcPr>
            <w:tcW w:w="1923" w:type="dxa"/>
            <w:tcBorders>
              <w:top w:val="nil"/>
              <w:left w:val="nil"/>
              <w:bottom w:val="nil"/>
              <w:right w:val="nil"/>
            </w:tcBorders>
            <w:vAlign w:val="center"/>
          </w:tcPr>
          <w:p w14:paraId="13580D5C" w14:textId="77777777" w:rsidR="00CF5623" w:rsidRPr="00683D30" w:rsidRDefault="00CF5623" w:rsidP="00E2115C">
            <w:pPr>
              <w:spacing w:line="480" w:lineRule="auto"/>
              <w:jc w:val="center"/>
              <w:rPr>
                <w:b/>
                <w:noProof/>
                <w:sz w:val="18"/>
                <w:szCs w:val="18"/>
              </w:rPr>
            </w:pPr>
            <w:r w:rsidRPr="00683D30">
              <w:rPr>
                <w:b/>
                <w:noProof/>
                <w:sz w:val="18"/>
                <w:szCs w:val="18"/>
              </w:rPr>
              <w:t>e</w:t>
            </w:r>
          </w:p>
        </w:tc>
      </w:tr>
      <w:tr w:rsidR="00CF5623" w:rsidRPr="00683D30" w14:paraId="1EE918B5" w14:textId="77777777" w:rsidTr="00E2115C">
        <w:trPr>
          <w:jc w:val="center"/>
        </w:trPr>
        <w:tc>
          <w:tcPr>
            <w:tcW w:w="9576" w:type="dxa"/>
            <w:gridSpan w:val="5"/>
            <w:tcBorders>
              <w:top w:val="nil"/>
              <w:left w:val="nil"/>
              <w:bottom w:val="nil"/>
              <w:right w:val="nil"/>
            </w:tcBorders>
            <w:vAlign w:val="center"/>
          </w:tcPr>
          <w:p w14:paraId="47CEE045" w14:textId="77777777" w:rsidR="00CF5623" w:rsidRDefault="00CF5623" w:rsidP="00E2115C">
            <w:pPr>
              <w:spacing w:line="480" w:lineRule="auto"/>
              <w:jc w:val="both"/>
              <w:rPr>
                <w:b/>
                <w:sz w:val="18"/>
                <w:szCs w:val="18"/>
              </w:rPr>
            </w:pPr>
          </w:p>
          <w:p w14:paraId="667E860A" w14:textId="77777777" w:rsidR="00CF5623" w:rsidRPr="00683D30" w:rsidRDefault="00CF5623" w:rsidP="00E2115C">
            <w:pPr>
              <w:spacing w:line="480" w:lineRule="auto"/>
              <w:jc w:val="both"/>
              <w:rPr>
                <w:sz w:val="18"/>
                <w:szCs w:val="18"/>
              </w:rPr>
            </w:pPr>
            <w:r w:rsidRPr="00683D30">
              <w:rPr>
                <w:b/>
                <w:sz w:val="18"/>
                <w:szCs w:val="18"/>
              </w:rPr>
              <w:t>Fig</w:t>
            </w:r>
            <w:r>
              <w:rPr>
                <w:b/>
                <w:sz w:val="18"/>
                <w:szCs w:val="18"/>
              </w:rPr>
              <w:t>ure</w:t>
            </w:r>
            <w:r w:rsidRPr="00683D30">
              <w:rPr>
                <w:b/>
                <w:sz w:val="18"/>
                <w:szCs w:val="18"/>
              </w:rPr>
              <w:t xml:space="preserve"> </w:t>
            </w:r>
            <w:r>
              <w:rPr>
                <w:b/>
                <w:sz w:val="18"/>
                <w:szCs w:val="18"/>
              </w:rPr>
              <w:t>10:</w:t>
            </w:r>
            <w:r w:rsidRPr="00683D30">
              <w:rPr>
                <w:sz w:val="18"/>
                <w:szCs w:val="18"/>
              </w:rPr>
              <w:t xml:space="preserve"> Chemical drawings of small molecule complexes to investigate how the ligands proposed binds uranyl. a) Monodentate binding of </w:t>
            </w:r>
            <w:proofErr w:type="spellStart"/>
            <w:r w:rsidRPr="00683D30">
              <w:rPr>
                <w:sz w:val="18"/>
                <w:szCs w:val="18"/>
              </w:rPr>
              <w:t>acetamidoxime</w:t>
            </w:r>
            <w:proofErr w:type="spellEnd"/>
            <w:r w:rsidRPr="00683D30">
              <w:rPr>
                <w:sz w:val="18"/>
                <w:szCs w:val="18"/>
              </w:rPr>
              <w:t xml:space="preserve"> to the uranyl group through the oxime oxygen, b) ƞ</w:t>
            </w:r>
            <w:r w:rsidRPr="00683D30">
              <w:rPr>
                <w:sz w:val="18"/>
                <w:szCs w:val="18"/>
                <w:vertAlign w:val="superscript"/>
              </w:rPr>
              <w:t>2</w:t>
            </w:r>
            <w:r w:rsidRPr="00683D30">
              <w:rPr>
                <w:sz w:val="18"/>
                <w:szCs w:val="18"/>
              </w:rPr>
              <w:t xml:space="preserve"> binding mode, amidoxime binding to uranyl with the </w:t>
            </w:r>
            <w:proofErr w:type="spellStart"/>
            <w:r w:rsidRPr="00683D30">
              <w:rPr>
                <w:sz w:val="18"/>
                <w:szCs w:val="18"/>
              </w:rPr>
              <w:t>nirtorgen</w:t>
            </w:r>
            <w:proofErr w:type="spellEnd"/>
            <w:r w:rsidRPr="00683D30">
              <w:rPr>
                <w:sz w:val="18"/>
                <w:szCs w:val="18"/>
              </w:rPr>
              <w:t xml:space="preserve"> and oxygen of the oxime group, c) κ</w:t>
            </w:r>
            <w:r w:rsidRPr="00683D30">
              <w:rPr>
                <w:sz w:val="18"/>
                <w:szCs w:val="18"/>
                <w:vertAlign w:val="superscript"/>
              </w:rPr>
              <w:t>2</w:t>
            </w:r>
            <w:r w:rsidRPr="00683D30">
              <w:rPr>
                <w:sz w:val="18"/>
                <w:szCs w:val="18"/>
              </w:rPr>
              <w:t xml:space="preserve"> binding mode, coordination through the oxime oxygen and the amine nitrogen atoms forming a five membered chelate ring, d) cyclic imide </w:t>
            </w:r>
            <w:proofErr w:type="spellStart"/>
            <w:r w:rsidRPr="00683D30">
              <w:rPr>
                <w:sz w:val="18"/>
                <w:szCs w:val="18"/>
              </w:rPr>
              <w:t>dioxime</w:t>
            </w:r>
            <w:proofErr w:type="spellEnd"/>
            <w:r w:rsidRPr="00683D30">
              <w:rPr>
                <w:sz w:val="18"/>
                <w:szCs w:val="18"/>
              </w:rPr>
              <w:t xml:space="preserve">, e) oxo-bridged </w:t>
            </w:r>
            <w:proofErr w:type="spellStart"/>
            <w:r w:rsidRPr="00683D30">
              <w:rPr>
                <w:sz w:val="18"/>
                <w:szCs w:val="18"/>
              </w:rPr>
              <w:t>dinuclear</w:t>
            </w:r>
            <w:proofErr w:type="spellEnd"/>
            <w:r w:rsidRPr="00683D30">
              <w:rPr>
                <w:sz w:val="18"/>
                <w:szCs w:val="18"/>
              </w:rPr>
              <w:t xml:space="preserve"> uranyl complex.</w:t>
            </w:r>
          </w:p>
        </w:tc>
      </w:tr>
    </w:tbl>
    <w:p w14:paraId="222A3770" w14:textId="4C4C35C8" w:rsidR="00CF5623" w:rsidRDefault="00CF5623" w:rsidP="00711786">
      <w:pPr>
        <w:spacing w:line="480" w:lineRule="auto"/>
        <w:ind w:firstLine="720"/>
        <w:jc w:val="both"/>
      </w:pPr>
    </w:p>
    <w:p w14:paraId="22B81A3E" w14:textId="0BD3752C" w:rsidR="00CF5623" w:rsidRDefault="00CF5623" w:rsidP="00711786">
      <w:pPr>
        <w:spacing w:line="480" w:lineRule="auto"/>
        <w:ind w:firstLine="720"/>
        <w:jc w:val="both"/>
      </w:pPr>
    </w:p>
    <w:p w14:paraId="4A42D8C0" w14:textId="01820755" w:rsidR="00CF5623" w:rsidRDefault="00CF5623" w:rsidP="00711786">
      <w:pPr>
        <w:spacing w:line="480" w:lineRule="auto"/>
        <w:ind w:firstLine="720"/>
        <w:jc w:val="both"/>
      </w:pPr>
    </w:p>
    <w:p w14:paraId="74600997" w14:textId="235CCB29" w:rsidR="00CF5623" w:rsidRDefault="00CF5623" w:rsidP="00711786">
      <w:pPr>
        <w:spacing w:line="480" w:lineRule="auto"/>
        <w:ind w:firstLine="720"/>
        <w:jc w:val="both"/>
      </w:pPr>
    </w:p>
    <w:p w14:paraId="39EAB917" w14:textId="3D377CB0" w:rsidR="00CF5623" w:rsidRDefault="00CF5623" w:rsidP="00711786">
      <w:pPr>
        <w:spacing w:line="480" w:lineRule="auto"/>
        <w:ind w:firstLine="720"/>
        <w:jc w:val="both"/>
      </w:pPr>
    </w:p>
    <w:p w14:paraId="14B733A6" w14:textId="53451443" w:rsidR="00134ED7" w:rsidRDefault="00134ED7" w:rsidP="00711786">
      <w:pPr>
        <w:spacing w:line="480" w:lineRule="auto"/>
        <w:ind w:firstLine="720"/>
        <w:jc w:val="both"/>
      </w:pPr>
    </w:p>
    <w:p w14:paraId="1C272795" w14:textId="25263F6B" w:rsidR="00134ED7" w:rsidRDefault="00134ED7" w:rsidP="00711786">
      <w:pPr>
        <w:spacing w:line="480" w:lineRule="auto"/>
        <w:ind w:firstLine="720"/>
        <w:jc w:val="both"/>
      </w:pPr>
    </w:p>
    <w:p w14:paraId="475BBFDE" w14:textId="25DC72E1" w:rsidR="00134ED7" w:rsidRDefault="00134ED7" w:rsidP="00711786">
      <w:pPr>
        <w:spacing w:line="480" w:lineRule="auto"/>
        <w:ind w:firstLine="720"/>
        <w:jc w:val="both"/>
      </w:pPr>
    </w:p>
    <w:p w14:paraId="152FE34E" w14:textId="692FD856" w:rsidR="00134ED7" w:rsidRDefault="00134ED7" w:rsidP="00711786">
      <w:pPr>
        <w:spacing w:line="480" w:lineRule="auto"/>
        <w:ind w:firstLine="720"/>
        <w:jc w:val="both"/>
      </w:pPr>
    </w:p>
    <w:p w14:paraId="6B8B5380" w14:textId="5B0F43CB" w:rsidR="00134ED7" w:rsidRDefault="00134ED7" w:rsidP="00711786">
      <w:pPr>
        <w:spacing w:line="480" w:lineRule="auto"/>
        <w:ind w:firstLine="720"/>
        <w:jc w:val="both"/>
      </w:pPr>
    </w:p>
    <w:p w14:paraId="73A8AAF8" w14:textId="28B3DF56" w:rsidR="00134ED7" w:rsidRDefault="00134ED7" w:rsidP="00711786">
      <w:pPr>
        <w:spacing w:line="480" w:lineRule="auto"/>
        <w:ind w:firstLine="720"/>
        <w:jc w:val="both"/>
      </w:pPr>
    </w:p>
    <w:p w14:paraId="178BA7CF" w14:textId="63B16133" w:rsidR="00134ED7" w:rsidRDefault="00134ED7" w:rsidP="00711786">
      <w:pPr>
        <w:spacing w:line="480" w:lineRule="auto"/>
        <w:ind w:firstLine="720"/>
        <w:jc w:val="both"/>
      </w:pPr>
    </w:p>
    <w:p w14:paraId="26EAD9CA" w14:textId="77777777" w:rsidR="00134ED7" w:rsidRDefault="00134ED7" w:rsidP="00711786">
      <w:pPr>
        <w:spacing w:line="480" w:lineRule="auto"/>
        <w:ind w:firstLine="720"/>
        <w:jc w:val="both"/>
      </w:pPr>
    </w:p>
    <w:p w14:paraId="47475530" w14:textId="709AD7DF" w:rsidR="00134ED7" w:rsidRPr="00C52E5C" w:rsidRDefault="00134ED7" w:rsidP="00134ED7">
      <w:pPr>
        <w:spacing w:line="480" w:lineRule="auto"/>
        <w:ind w:firstLine="720"/>
        <w:jc w:val="both"/>
      </w:pPr>
      <w:r w:rsidRPr="00C52E5C">
        <w:lastRenderedPageBreak/>
        <w:t>Computationally-guided design of a uranyl chelator was reported by Vukovic</w:t>
      </w:r>
      <w:r w:rsidRPr="00C52E5C">
        <w:fldChar w:fldCharType="begin"/>
      </w:r>
      <w:r w:rsidR="002A6046">
        <w:instrText xml:space="preserve"> ADDIN EN.CITE &lt;EndNote&gt;&lt;Cite&gt;&lt;Author&gt;Vukovic&lt;/Author&gt;&lt;Year&gt;2013&lt;/Year&gt;&lt;RecNum&gt;26&lt;/RecNum&gt;&lt;DisplayText&gt;&lt;style face="superscript"&gt;28&lt;/style&gt;&lt;/DisplayText&gt;&lt;record&gt;&lt;rec-number&gt;26&lt;/rec-number&gt;&lt;foreign-keys&gt;&lt;key app="EN" db-id="0s2ps0w2sawa55edt95xzaps2rtzvzp0rs9x" timestamp="1605366879"&gt;26&lt;/key&gt;&lt;/foreign-keys&gt;&lt;ref-type name="Journal Article"&gt;17&lt;/ref-type&gt;&lt;contributors&gt;&lt;authors&gt;&lt;author&gt;Vukovic, S.; Hay, B. P.&lt;/author&gt;&lt;/authors&gt;&lt;/contributors&gt;&lt;titles&gt;&lt;title&gt;De Novo Structure-Based Design of Bis-amidoxime Uranophiles&lt;/title&gt;&lt;secondary-title&gt;Inor. Chem.&lt;/secondary-title&gt;&lt;/titles&gt;&lt;periodical&gt;&lt;full-title&gt;Inor. Chem.&lt;/full-title&gt;&lt;/periodical&gt;&lt;pages&gt;7805-7810&lt;/pages&gt;&lt;volume&gt;52&lt;/volume&gt;&lt;number&gt;13&lt;/number&gt;&lt;dates&gt;&lt;year&gt;2013&lt;/year&gt;&lt;/dates&gt;&lt;urls&gt;&lt;/urls&gt;&lt;/record&gt;&lt;/Cite&gt;&lt;/EndNote&gt;</w:instrText>
      </w:r>
      <w:r w:rsidRPr="00C52E5C">
        <w:fldChar w:fldCharType="separate"/>
      </w:r>
      <w:r w:rsidR="002A6046" w:rsidRPr="002A6046">
        <w:rPr>
          <w:noProof/>
          <w:vertAlign w:val="superscript"/>
        </w:rPr>
        <w:t>28</w:t>
      </w:r>
      <w:r w:rsidRPr="00C52E5C">
        <w:fldChar w:fldCharType="end"/>
      </w:r>
      <w:r w:rsidRPr="00C52E5C">
        <w:t xml:space="preserve"> and his team that p</w:t>
      </w:r>
      <w:r>
        <w:t>roposed</w:t>
      </w:r>
      <w:r w:rsidRPr="00C52E5C">
        <w:t xml:space="preserve"> a method for computationally predicting chelators that would have strong bonding and selectivity towards uranium, assuming an η</w:t>
      </w:r>
      <w:r w:rsidRPr="00C52E5C">
        <w:rPr>
          <w:vertAlign w:val="superscript"/>
        </w:rPr>
        <w:t>2</w:t>
      </w:r>
      <w:r w:rsidRPr="00C52E5C">
        <w:t xml:space="preserve"> binding mode is achieved, as predicted for binding of uranyl by non-cyclic amidoxime small molecules. </w:t>
      </w:r>
      <w:r w:rsidRPr="00C52E5C">
        <w:fldChar w:fldCharType="begin"/>
      </w:r>
      <w:r w:rsidR="001125FA">
        <w:instrText xml:space="preserve"> ADDIN EN.CITE &lt;EndNote&gt;&lt;Cite&gt;&lt;Author&gt;Barber&lt;/Author&gt;&lt;Year&gt;2012&lt;/Year&gt;&lt;RecNum&gt;27&lt;/RecNum&gt;&lt;DisplayText&gt;&lt;style face="superscript"&gt;29, 51&lt;/style&gt;&lt;/DisplayText&gt;&lt;record&gt;&lt;rec-number&gt;27&lt;/rec-number&gt;&lt;foreign-keys&gt;&lt;key app="EN" db-id="0s2ps0w2sawa55edt95xzaps2rtzvzp0rs9x" timestamp="1605366913"&gt;27&lt;/key&gt;&lt;/foreign-keys&gt;&lt;ref-type name="Journal Article"&gt;17&lt;/ref-type&gt;&lt;contributors&gt;&lt;authors&gt;&lt;author&gt;Barber, P. S.; Lelley, S. P.; Rogers, R. D.&lt;/author&gt;&lt;/authors&gt;&lt;/contributors&gt;&lt;titles&gt;&lt;title&gt;Highly selective extraction of the uranyl ion with hydrophobic amidoxime-functionalized ionic liquids via n2 coordination&lt;/title&gt;&lt;secondary-title&gt;RSC Adv&lt;/secondary-title&gt;&lt;/titles&gt;&lt;periodical&gt;&lt;full-title&gt;RSC Adv&lt;/full-title&gt;&lt;/periodical&gt;&lt;pages&gt;8526-8530&lt;/pages&gt;&lt;volume&gt;2&lt;/volume&gt;&lt;dates&gt;&lt;year&gt;2012&lt;/year&gt;&lt;/dates&gt;&lt;urls&gt;&lt;/urls&gt;&lt;/record&gt;&lt;/Cite&gt;&lt;Cite&gt;&lt;Author&gt;Wang&lt;/Author&gt;&lt;Year&gt;2014&lt;/Year&gt;&lt;RecNum&gt;50&lt;/RecNum&gt;&lt;record&gt;&lt;rec-number&gt;50&lt;/rec-number&gt;&lt;foreign-keys&gt;&lt;key app="EN" db-id="0s2ps0w2sawa55edt95xzaps2rtzvzp0rs9x" timestamp="1605368720"&gt;50&lt;/key&gt;&lt;/foreign-keys&gt;&lt;ref-type name="Journal Article"&gt;17&lt;/ref-type&gt;&lt;contributors&gt;&lt;authors&gt;&lt;author&gt;Wang, C.; Lan, J.; Wu, Q.; Luo, Q.; Zhao, Y.; Wang, X.; Chai, Z.; Shi, W.&lt;/author&gt;&lt;/authors&gt;&lt;/contributors&gt;&lt;titles&gt;&lt;title&gt;Theoretical Insights on the Interaction of Uranium with Amidoxime and Carboxyl Groups&lt;/title&gt;&lt;secondary-title&gt;Inor. Chem.&lt;/secondary-title&gt;&lt;/titles&gt;&lt;periodical&gt;&lt;full-title&gt;Inor. Chem.&lt;/full-title&gt;&lt;/periodical&gt;&lt;pages&gt;9466-9476&lt;/pages&gt;&lt;volume&gt;53&lt;/volume&gt;&lt;dates&gt;&lt;year&gt;2014&lt;/year&gt;&lt;/dates&gt;&lt;urls&gt;&lt;/urls&gt;&lt;/record&gt;&lt;/Cite&gt;&lt;/EndNote&gt;</w:instrText>
      </w:r>
      <w:r w:rsidRPr="00C52E5C">
        <w:fldChar w:fldCharType="separate"/>
      </w:r>
      <w:r w:rsidR="001125FA" w:rsidRPr="001125FA">
        <w:rPr>
          <w:noProof/>
          <w:vertAlign w:val="superscript"/>
        </w:rPr>
        <w:t>29, 51</w:t>
      </w:r>
      <w:r w:rsidRPr="00C52E5C">
        <w:fldChar w:fldCharType="end"/>
      </w:r>
      <w:r w:rsidRPr="00C52E5C">
        <w:rPr>
          <w:vertAlign w:val="superscript"/>
        </w:rPr>
        <w:t xml:space="preserve"> </w:t>
      </w:r>
      <w:r w:rsidRPr="00C52E5C">
        <w:t>Computationally predicted pre-organized uranyl receptors were titrated by Mehio</w:t>
      </w:r>
      <w:r w:rsidRPr="00C52E5C">
        <w:fldChar w:fldCharType="begin">
          <w:fldData xml:space="preserve">PEVuZE5vdGU+PENpdGU+PEF1dGhvcj5NZWhpbzwvQXV0aG9yPjxZZWFyPjIwMTY8L1llYXI+PFJl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</w:fldData>
        </w:fldChar>
      </w:r>
      <w:r w:rsidR="002A6046">
        <w:instrText xml:space="preserve"> ADDIN EN.CITE </w:instrText>
      </w:r>
      <w:r w:rsidR="002A6046">
        <w:fldChar w:fldCharType="begin">
          <w:fldData xml:space="preserve">PEVuZE5vdGU+PENpdGU+PEF1dGhvcj5NZWhpbzwvQXV0aG9yPjxZZWFyPjIwMTY8L1llYXI+PFJl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</w:fldData>
        </w:fldChar>
      </w:r>
      <w:r w:rsidR="002A6046">
        <w:instrText xml:space="preserve"> ADDIN EN.CITE.DATA </w:instrText>
      </w:r>
      <w:r w:rsidR="002A6046">
        <w:fldChar w:fldCharType="end"/>
      </w:r>
      <w:r w:rsidRPr="00C52E5C">
        <w:fldChar w:fldCharType="separate"/>
      </w:r>
      <w:r w:rsidR="002A6046" w:rsidRPr="002A6046">
        <w:rPr>
          <w:noProof/>
          <w:vertAlign w:val="superscript"/>
        </w:rPr>
        <w:t>17, 18, 31</w:t>
      </w:r>
      <w:r w:rsidRPr="00C52E5C">
        <w:fldChar w:fldCharType="end"/>
      </w:r>
      <w:r w:rsidRPr="00C52E5C">
        <w:t xml:space="preserve"> and Lashley</w:t>
      </w:r>
      <w:r w:rsidRPr="00C52E5C">
        <w:fldChar w:fldCharType="begin"/>
      </w:r>
      <w:r w:rsidRPr="00C52E5C">
        <w:instrText xml:space="preserve"> ADDIN EN.CITE &lt;EndNote&gt;&lt;Cite&gt;&lt;Author&gt;Lashley&lt;/Author&gt;&lt;Year&gt;2016&lt;/Year&gt;&lt;RecNum&gt;16&lt;/RecNum&gt;&lt;DisplayText&gt;&lt;style face="superscript"&gt;16&lt;/style&gt;&lt;/DisplayText&gt;&lt;record&gt;&lt;rec-number&gt;16&lt;/rec-number&gt;&lt;foreign-keys&gt;&lt;key app="EN" db-id="0s2ps0w2sawa55edt95xzaps2rtzvzp0rs9x" timestamp="1605366401"&gt;16&lt;/key&gt;&lt;/foreign-keys&gt;&lt;ref-type name="Journal Article"&gt;17&lt;/ref-type&gt;&lt;contributors&gt;&lt;authors&gt;&lt;author&gt;Lashley, M. A.; Ivanov, A. S.; Bryantsev, V. S.; Dai, S.; Hancock, R. D.&lt;/author&gt;&lt;/authors&gt;&lt;/contributors&gt;&lt;titles&gt;&lt;title&gt;Highly Preorganized Ligand 1,10-Phenanthroline-2,9-dicarboxylic Acid for the Selective Recovery of Uranium from Seawater in the Presence of Competing Vanadium Species&lt;/title&gt;&lt;secondary-title&gt;Inor. Chem.&lt;/secondary-title&gt;&lt;/titles&gt;&lt;periodical&gt;&lt;full-title&gt;Inor. Chem.&lt;/full-title&gt;&lt;/periodical&gt;&lt;pages&gt;10818-10829&lt;/pages&gt;&lt;volume&gt;55&lt;/volume&gt;&lt;number&gt;20&lt;/number&gt;&lt;dates&gt;&lt;year&gt;2016&lt;/year&gt;&lt;/dates&gt;&lt;urls&gt;&lt;/urls&gt;&lt;/record&gt;&lt;/Cite&gt;&lt;/EndNote&gt;</w:instrText>
      </w:r>
      <w:r w:rsidRPr="00C52E5C">
        <w:fldChar w:fldCharType="separate"/>
      </w:r>
      <w:r w:rsidRPr="00C52E5C">
        <w:rPr>
          <w:noProof/>
          <w:vertAlign w:val="superscript"/>
        </w:rPr>
        <w:t>16</w:t>
      </w:r>
      <w:r w:rsidRPr="00C52E5C">
        <w:fldChar w:fldCharType="end"/>
      </w:r>
      <w:r w:rsidRPr="00C52E5C">
        <w:t xml:space="preserve"> and showed promise in terms of bond strength, however, they did not perform well when grafted onto a polymer support. An emerging trend is that </w:t>
      </w:r>
      <w:proofErr w:type="gramStart"/>
      <w:r w:rsidRPr="00C52E5C">
        <w:t>rationally-designed</w:t>
      </w:r>
      <w:proofErr w:type="gramEnd"/>
      <w:r w:rsidRPr="00C52E5C">
        <w:t xml:space="preserve"> small molecule uranyl receptors do not perform as expected when grafted onto fibers. </w:t>
      </w:r>
    </w:p>
    <w:p w14:paraId="169BE0F7" w14:textId="77777777" w:rsidR="00134ED7" w:rsidRDefault="00134ED7" w:rsidP="00134ED7">
      <w:pPr>
        <w:spacing w:line="480" w:lineRule="auto"/>
        <w:ind w:firstLine="720"/>
        <w:jc w:val="both"/>
      </w:pPr>
      <w:r w:rsidRPr="00C52E5C">
        <w:t xml:space="preserve">There are noteworthy differences between the small molecule and polymers </w:t>
      </w:r>
      <w:proofErr w:type="spellStart"/>
      <w:r w:rsidRPr="00C52E5C">
        <w:t>pK</w:t>
      </w:r>
      <w:r w:rsidRPr="00C52E5C">
        <w:rPr>
          <w:vertAlign w:val="subscript"/>
        </w:rPr>
        <w:t>a</w:t>
      </w:r>
      <w:r w:rsidRPr="00C52E5C">
        <w:t>s</w:t>
      </w:r>
      <w:proofErr w:type="spellEnd"/>
      <w:r w:rsidRPr="00C52E5C">
        <w:t xml:space="preserve"> determined through complexometric titrations and potentiometric titrations, respectively. These differences in </w:t>
      </w:r>
      <w:proofErr w:type="spellStart"/>
      <w:r w:rsidRPr="00C52E5C">
        <w:t>pK</w:t>
      </w:r>
      <w:r w:rsidRPr="00C52E5C">
        <w:rPr>
          <w:vertAlign w:val="subscript"/>
        </w:rPr>
        <w:t>a</w:t>
      </w:r>
      <w:r w:rsidRPr="00C52E5C">
        <w:t>s</w:t>
      </w:r>
      <w:proofErr w:type="spellEnd"/>
      <w:r w:rsidRPr="00C52E5C">
        <w:t xml:space="preserve"> are indicative of different binding strength, and potentially different biding modes between the small molecules and the polymers. The extent to which the binding strengths vary between the small molecule analogues and the polymers should be investigated further.</w:t>
      </w:r>
    </w:p>
    <w:p w14:paraId="501B8647" w14:textId="045981DB" w:rsidR="00C20E2D" w:rsidRDefault="00134ED7" w:rsidP="00134ED7">
      <w:pPr>
        <w:spacing w:line="480" w:lineRule="auto"/>
        <w:ind w:firstLine="720"/>
        <w:jc w:val="both"/>
      </w:pPr>
      <w:r w:rsidRPr="00C52E5C">
        <w:t>Work done by Abney</w:t>
      </w:r>
      <w:r w:rsidRPr="00C52E5C">
        <w:fldChar w:fldCharType="begin"/>
      </w:r>
      <w:r w:rsidR="002A6046">
        <w:instrText xml:space="preserve"> ADDIN EN.CITE &lt;EndNote&gt;&lt;Cite&gt;&lt;Author&gt;Abney&lt;/Author&gt;&lt;Year&gt;2016&lt;/Year&gt;&lt;RecNum&gt;2&lt;/RecNum&gt;&lt;DisplayText&gt;&lt;style face="superscript"&gt;34, 35&lt;/style&gt;&lt;/DisplayText&gt;&lt;record&gt;&lt;rec-number&gt;2&lt;/rec-number&gt;&lt;foreign-keys&gt;&lt;key app="EN" db-id="tvrddd0pbprdwvesp52x9denvpsdve09da2x" timestamp="1605371543"&gt;2&lt;/key&gt;&lt;/foreign-keys&gt;&lt;ref-type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Cite&gt;&lt;Author&gt;Abney&lt;/Author&gt;&lt;Year&gt;2016&lt;/Year&gt;&lt;RecNum&gt;33&lt;/RecNum&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Sci.&lt;/full-title&gt;&lt;/periodical&gt;&lt;pages&gt;448-453&lt;/pages&gt;&lt;volume&gt;9&lt;/volume&gt;&lt;number&gt;2&lt;/number&gt;&lt;dates&gt;&lt;year&gt;2016&lt;/year&gt;&lt;/dates&gt;&lt;urls&gt;&lt;/urls&gt;&lt;/record&gt;&lt;/Cite&gt;&lt;/EndNote&gt;</w:instrText>
      </w:r>
      <w:r w:rsidRPr="00C52E5C">
        <w:fldChar w:fldCharType="separate"/>
      </w:r>
      <w:r w:rsidR="002A6046" w:rsidRPr="002A6046">
        <w:rPr>
          <w:noProof/>
          <w:vertAlign w:val="superscript"/>
        </w:rPr>
        <w:t>34, 35</w:t>
      </w:r>
      <w:r w:rsidRPr="00C52E5C">
        <w:fldChar w:fldCharType="end"/>
      </w:r>
      <w:r w:rsidRPr="00C52E5C">
        <w:t xml:space="preserve"> </w:t>
      </w:r>
      <w:r w:rsidRPr="00C52E5C">
        <w:rPr>
          <w:i/>
        </w:rPr>
        <w:t>et al</w:t>
      </w:r>
      <w:r w:rsidRPr="00C52E5C">
        <w:t xml:space="preserve"> indicates small molecule analogues possess different extended x-ray absorption fine structure (EXAFS) spectra than adsorbents contacted with uranium in a brine solution, while seawater-contacted adsorbents possess an even more divergent spectra, suggestive of an adjacent transition metal in the uranium binding environment. Two theories could explain this observed discrepancy, with the first being that </w:t>
      </w:r>
      <w:proofErr w:type="spellStart"/>
      <w:r w:rsidRPr="00C52E5C">
        <w:t>amidoximation</w:t>
      </w:r>
      <w:proofErr w:type="spellEnd"/>
      <w:r w:rsidRPr="00C52E5C">
        <w:t xml:space="preserve"> by-products are </w:t>
      </w:r>
      <w:r w:rsidRPr="00C52E5C">
        <w:lastRenderedPageBreak/>
        <w:t>doing the binding.  This is supported by the observation that &lt; 1% of all U-binding sites are occupied upon adsorbent saturation, numerous reaction by-products are theoretically possible, and that little work has been done to characterize the</w:t>
      </w:r>
      <w:r>
        <w:t xml:space="preserve"> </w:t>
      </w:r>
      <w:r w:rsidR="00C20E2D" w:rsidRPr="00C52E5C">
        <w:t xml:space="preserve">polymer itself, after </w:t>
      </w:r>
      <w:proofErr w:type="spellStart"/>
      <w:r w:rsidR="00C20E2D" w:rsidRPr="00C52E5C">
        <w:t>amidoximation</w:t>
      </w:r>
      <w:proofErr w:type="spellEnd"/>
      <w:r w:rsidR="00C20E2D" w:rsidRPr="00C52E5C">
        <w:t xml:space="preserve"> and KOH conditioning. The second theory is that the morphology of the adsorbent influences the uranium binding mode, which is supported by the alleged transition metal adjacent to the uranium f</w:t>
      </w:r>
      <w:r w:rsidR="00C20E2D">
        <w:t>rom</w:t>
      </w:r>
      <w:r w:rsidR="00C20E2D" w:rsidRPr="00C52E5C">
        <w:t xml:space="preserve"> the EXAFS work and that distinctly different spectra were obtained for adsorbent samples contacted in seawater and brine.</w:t>
      </w:r>
      <w:r w:rsidR="00C20E2D" w:rsidRPr="00C52E5C">
        <w:fldChar w:fldCharType="begin"/>
      </w:r>
      <w:r w:rsidR="002A6046">
        <w:instrText xml:space="preserve"> ADDIN EN.CITE &lt;EndNote&gt;&lt;Cite&gt;&lt;Author&gt;Abney&lt;/Author&gt;&lt;Year&gt;2016&lt;/Year&gt;&lt;RecNum&gt;2&lt;/RecNum&gt;&lt;DisplayText&gt;&lt;style face="superscript"&gt;34, 35&lt;/style&gt;&lt;/DisplayText&gt;&lt;record&gt;&lt;rec-number&gt;2&lt;/rec-number&gt;&lt;foreign-keys&gt;&lt;key app="EN" db-id="tvrddd0pbprdwvesp52x9denvpsdve09da2x" timestamp="1605371543"&gt;2&lt;/key&gt;&lt;/foreign-keys&gt;&lt;ref-type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Cite&gt;&lt;Author&gt;Abney&lt;/Author&gt;&lt;Year&gt;2016&lt;/Year&gt;&lt;RecNum&gt;33&lt;/RecNum&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Sci.&lt;/full-title&gt;&lt;/periodical&gt;&lt;pages&gt;448-453&lt;/pages&gt;&lt;volume&gt;9&lt;/volume&gt;&lt;number&gt;2&lt;/number&gt;&lt;dates&gt;&lt;year&gt;2016&lt;/year&gt;&lt;/dates&gt;&lt;urls&gt;&lt;/urls&gt;&lt;/record&gt;&lt;/Cite&gt;&lt;/EndNote&gt;</w:instrText>
      </w:r>
      <w:r w:rsidR="00C20E2D" w:rsidRPr="00C52E5C">
        <w:fldChar w:fldCharType="separate"/>
      </w:r>
      <w:r w:rsidR="002A6046" w:rsidRPr="002A6046">
        <w:rPr>
          <w:noProof/>
          <w:vertAlign w:val="superscript"/>
        </w:rPr>
        <w:t>34, 35</w:t>
      </w:r>
      <w:r w:rsidR="00C20E2D" w:rsidRPr="00C52E5C">
        <w:fldChar w:fldCharType="end"/>
      </w:r>
    </w:p>
    <w:p w14:paraId="7D4B7B53" w14:textId="56AA29F7" w:rsidR="00711786" w:rsidRDefault="005B2A99" w:rsidP="00711786">
      <w:pPr>
        <w:spacing w:line="480" w:lineRule="auto"/>
        <w:ind w:firstLine="720"/>
        <w:jc w:val="both"/>
      </w:pPr>
      <w:r>
        <w:t>To</w:t>
      </w:r>
      <w:r w:rsidR="00711786" w:rsidRPr="00C52E5C">
        <w:t xml:space="preserve"> resolve this controversy</w:t>
      </w:r>
      <w:r>
        <w:t>,</w:t>
      </w:r>
      <w:r w:rsidR="00711786" w:rsidRPr="00C52E5C">
        <w:t xml:space="preserve"> amidoxime derivative small molecules </w:t>
      </w:r>
      <w:r w:rsidR="00A60E36" w:rsidRPr="00C52E5C">
        <w:t>have</w:t>
      </w:r>
      <w:r w:rsidR="00711786" w:rsidRPr="00C52E5C">
        <w:t xml:space="preserve"> been designed to act as proxies for several potential uranium-binding sites in polymeric adsorbents (Figure </w:t>
      </w:r>
      <w:r w:rsidR="006A270D">
        <w:t>11</w:t>
      </w:r>
      <w:r w:rsidR="00711786" w:rsidRPr="00C52E5C">
        <w:t xml:space="preserve">). Methylated amidoximes, with the methyl-group on the oxime nitrogen (Figure </w:t>
      </w:r>
      <w:r w:rsidR="006A270D">
        <w:t>11</w:t>
      </w:r>
      <w:r w:rsidR="00711786" w:rsidRPr="00C52E5C">
        <w:t>, Compounds 2, 3, and 6) are expected to force the κ</w:t>
      </w:r>
      <w:r w:rsidR="00711786" w:rsidRPr="00C52E5C">
        <w:rPr>
          <w:vertAlign w:val="superscript"/>
        </w:rPr>
        <w:t>2</w:t>
      </w:r>
      <w:r w:rsidR="00711786" w:rsidRPr="00C52E5C">
        <w:t xml:space="preserve"> (chelating) coordination motif as is proposed from EXAFS studies.</w:t>
      </w:r>
      <w:r w:rsidR="00711786" w:rsidRPr="00C52E5C">
        <w:fldChar w:fldCharType="begin"/>
      </w:r>
      <w:r w:rsidR="002A6046">
        <w:instrText xml:space="preserve"> ADDIN EN.CITE &lt;EndNote&gt;&lt;Cite&gt;&lt;Author&gt;Abney&lt;/Author&gt;&lt;Year&gt;2016&lt;/Year&gt;&lt;RecNum&gt;33&lt;/RecNum&gt;&lt;DisplayText&gt;&lt;style face="superscript"&gt;34, 35&lt;/style&gt;&lt;/DisplayText&gt;&lt;record&gt;&lt;rec-number&gt;33&lt;/rec-number&gt;&lt;foreign-keys&gt;&lt;key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Cite&gt;&lt;Author&gt;Abney&lt;/Author&gt;&lt;Year&gt;2016&lt;/Year&gt;&lt;RecNum&gt;2&lt;/RecNum&gt;&lt;record&gt;&lt;rec-number&gt;2&lt;/rec-number&gt;&lt;foreign-keys&gt;&lt;key app="EN" db-id="tvrddd0pbprdwvesp52x9denvpsdve09da2x" timestamp="1605371543"&gt;2&lt;/key&gt;&lt;/foreign-keys&gt;&lt;ref-type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(34)&lt;/volume&gt;&lt;dates&gt;&lt;year&gt;2016&lt;/year&gt;&lt;/dates&gt;&lt;urls&gt;&lt;/urls&gt;&lt;/record&gt;&lt;/Cite&gt;&lt;/EndNote&gt;</w:instrText>
      </w:r>
      <w:r w:rsidR="00711786" w:rsidRPr="00C52E5C">
        <w:fldChar w:fldCharType="separate"/>
      </w:r>
      <w:r w:rsidR="002A6046" w:rsidRPr="002A6046">
        <w:rPr>
          <w:noProof/>
          <w:vertAlign w:val="superscript"/>
        </w:rPr>
        <w:t>34, 35</w:t>
      </w:r>
      <w:r w:rsidR="00711786" w:rsidRPr="00C52E5C">
        <w:fldChar w:fldCharType="end"/>
      </w:r>
      <w:r w:rsidR="00711786" w:rsidRPr="00C52E5C">
        <w:t xml:space="preserve"> The oxime-methyl group will disrupt the structure such that the ƞ</w:t>
      </w:r>
      <w:r w:rsidR="00711786" w:rsidRPr="00C52E5C">
        <w:rPr>
          <w:vertAlign w:val="superscript"/>
        </w:rPr>
        <w:t>2</w:t>
      </w:r>
      <w:r w:rsidR="00711786" w:rsidRPr="00C52E5C">
        <w:t xml:space="preserve">-coordination motif observed in single crystal studies is not possible since the nitrogen atom would exceed an allowable </w:t>
      </w:r>
      <w:r w:rsidR="00711786" w:rsidRPr="00B1331F">
        <w:t xml:space="preserve">valency (Figure </w:t>
      </w:r>
      <w:r w:rsidR="006A270D" w:rsidRPr="00B1331F">
        <w:t>2</w:t>
      </w:r>
      <w:r w:rsidR="00711786" w:rsidRPr="00C52E5C">
        <w:t>). If this hypothesis proves to be true the EXAFS studies of Compounds 1, 4, and 5 will show the ƞ</w:t>
      </w:r>
      <w:r w:rsidR="00711786" w:rsidRPr="00C52E5C">
        <w:rPr>
          <w:vertAlign w:val="superscript"/>
        </w:rPr>
        <w:t>2</w:t>
      </w:r>
      <w:r w:rsidR="00711786" w:rsidRPr="00C52E5C">
        <w:t>-coordination motif while the others show κ</w:t>
      </w:r>
      <w:r w:rsidR="00711786" w:rsidRPr="00C52E5C">
        <w:rPr>
          <w:vertAlign w:val="superscript"/>
        </w:rPr>
        <w:t>2</w:t>
      </w:r>
      <w:r w:rsidR="00711786" w:rsidRPr="00C52E5C">
        <w:t xml:space="preserve"> (chelating) coordination motif. During polymerization cyclization can occur between adjacent functional group</w:t>
      </w:r>
      <w:r w:rsidR="007F394A">
        <w:t>s</w:t>
      </w:r>
      <w:r w:rsidR="00711786" w:rsidRPr="00C52E5C">
        <w:t xml:space="preserve"> which produces a polymer that has cyclized positions and non-cyclized moieties. In a continued effort to probe the polymer Compounds 3 and 4 were chosen to represent cyclized binding sites while </w:t>
      </w:r>
    </w:p>
    <w:p w14:paraId="53C72B1E" w14:textId="6F71A34D" w:rsidR="00711786" w:rsidRDefault="00711786" w:rsidP="00711786">
      <w:pPr>
        <w:keepNext/>
        <w:spacing w:line="480" w:lineRule="auto"/>
        <w:jc w:val="both"/>
      </w:pPr>
      <w:r w:rsidRPr="00683D30">
        <w:rPr>
          <w:noProof/>
          <w:sz w:val="22"/>
          <w:szCs w:val="22"/>
        </w:rPr>
        <w:lastRenderedPageBreak/>
        <w:drawing>
          <wp:inline distT="0" distB="0" distL="0" distR="0" wp14:anchorId="37DF4227" wp14:editId="7AAB85B2">
            <wp:extent cx="5449078" cy="1100295"/>
            <wp:effectExtent l="0" t="0" r="0" b="508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09543" cy="1112504"/>
                    </a:xfrm>
                    <a:prstGeom prst="rect">
                      <a:avLst/>
                    </a:prstGeom>
                    <a:noFill/>
                    <a:ln>
                      <a:noFill/>
                    </a:ln>
                    <a:effectLst/>
                  </pic:spPr>
                </pic:pic>
              </a:graphicData>
            </a:graphic>
          </wp:inline>
        </w:drawing>
      </w:r>
    </w:p>
    <w:p w14:paraId="5FE326C1" w14:textId="77777777" w:rsidR="00315BA7" w:rsidRDefault="00315BA7" w:rsidP="00315BA7">
      <w:pPr>
        <w:pStyle w:val="Caption"/>
      </w:pPr>
    </w:p>
    <w:p w14:paraId="6C664B28" w14:textId="6F1DA8D7" w:rsidR="00711786" w:rsidRPr="00683D30" w:rsidRDefault="00711786" w:rsidP="00315BA7">
      <w:pPr>
        <w:pStyle w:val="Caption"/>
      </w:pPr>
      <w:r w:rsidRPr="00843C4D">
        <w:rPr>
          <w:b/>
          <w:bCs/>
        </w:rPr>
        <w:t>Figure</w:t>
      </w:r>
      <w:r w:rsidRPr="00683D30">
        <w:t xml:space="preserve"> </w:t>
      </w:r>
      <w:r w:rsidR="006A270D">
        <w:rPr>
          <w:b/>
          <w:bCs/>
        </w:rPr>
        <w:t>11:</w:t>
      </w:r>
      <w:r w:rsidRPr="00683D30">
        <w:t xml:space="preserve"> Methylated and on methylated amidoxime derivative compounds proposed.</w:t>
      </w:r>
    </w:p>
    <w:p w14:paraId="267E2C3F" w14:textId="24E1EB7F" w:rsidR="004569D0" w:rsidRDefault="004569D0" w:rsidP="00315BA7">
      <w:pPr>
        <w:pStyle w:val="Caption"/>
      </w:pPr>
    </w:p>
    <w:p w14:paraId="70497319" w14:textId="252BD7A1" w:rsidR="004569D0" w:rsidRDefault="004569D0" w:rsidP="00315BA7">
      <w:pPr>
        <w:pStyle w:val="Caption"/>
      </w:pPr>
    </w:p>
    <w:p w14:paraId="2B5E2037" w14:textId="16B9D1A1" w:rsidR="00711786" w:rsidRPr="00F64A1A" w:rsidRDefault="00711786" w:rsidP="00315BA7">
      <w:pPr>
        <w:pStyle w:val="Caption"/>
      </w:pPr>
    </w:p>
    <w:p w14:paraId="3986F917" w14:textId="55212919" w:rsidR="00B97E00" w:rsidRDefault="00B97E00" w:rsidP="00B97E00">
      <w:pPr>
        <w:rPr>
          <w:highlight w:val="yellow"/>
        </w:rPr>
      </w:pPr>
    </w:p>
    <w:p w14:paraId="74329885" w14:textId="54120A7F" w:rsidR="00C05996" w:rsidRDefault="00C05996" w:rsidP="00B97E00">
      <w:pPr>
        <w:rPr>
          <w:highlight w:val="yellow"/>
        </w:rPr>
      </w:pPr>
    </w:p>
    <w:p w14:paraId="53297E6E" w14:textId="79E4290F" w:rsidR="00C05996" w:rsidRDefault="00C05996" w:rsidP="00B97E00">
      <w:pPr>
        <w:rPr>
          <w:highlight w:val="yellow"/>
        </w:rPr>
      </w:pPr>
    </w:p>
    <w:p w14:paraId="41082241" w14:textId="7016F08D" w:rsidR="00C05996" w:rsidRDefault="00C05996" w:rsidP="00B97E00">
      <w:pPr>
        <w:rPr>
          <w:highlight w:val="yellow"/>
        </w:rPr>
      </w:pPr>
    </w:p>
    <w:p w14:paraId="3B17425D" w14:textId="0659CE6B" w:rsidR="00C05996" w:rsidRDefault="00C05996" w:rsidP="00B97E00">
      <w:pPr>
        <w:rPr>
          <w:highlight w:val="yellow"/>
        </w:rPr>
      </w:pPr>
    </w:p>
    <w:p w14:paraId="3E50902D" w14:textId="33B7D5C1" w:rsidR="00C05996" w:rsidRDefault="00C05996" w:rsidP="00B97E00">
      <w:pPr>
        <w:rPr>
          <w:highlight w:val="yellow"/>
        </w:rPr>
      </w:pPr>
    </w:p>
    <w:p w14:paraId="2E902AED" w14:textId="6BCB8975" w:rsidR="00C05996" w:rsidRDefault="00C05996" w:rsidP="00B97E00">
      <w:pPr>
        <w:rPr>
          <w:highlight w:val="yellow"/>
        </w:rPr>
      </w:pPr>
    </w:p>
    <w:p w14:paraId="7A6532A7" w14:textId="17553944" w:rsidR="00C05996" w:rsidRDefault="00C05996" w:rsidP="00B97E00">
      <w:pPr>
        <w:rPr>
          <w:highlight w:val="yellow"/>
        </w:rPr>
      </w:pPr>
    </w:p>
    <w:p w14:paraId="3B829E46" w14:textId="1CFEC297" w:rsidR="00C05996" w:rsidRDefault="00C05996" w:rsidP="00B97E00">
      <w:pPr>
        <w:rPr>
          <w:highlight w:val="yellow"/>
        </w:rPr>
      </w:pPr>
    </w:p>
    <w:p w14:paraId="747BE88E" w14:textId="50957749" w:rsidR="00C05996" w:rsidRDefault="00C05996" w:rsidP="00B97E00">
      <w:pPr>
        <w:rPr>
          <w:highlight w:val="yellow"/>
        </w:rPr>
      </w:pPr>
    </w:p>
    <w:p w14:paraId="110E1459" w14:textId="2CCD4E0F" w:rsidR="00C05996" w:rsidRDefault="00C05996" w:rsidP="00B97E00">
      <w:pPr>
        <w:rPr>
          <w:highlight w:val="yellow"/>
        </w:rPr>
      </w:pPr>
    </w:p>
    <w:p w14:paraId="5B3860FA" w14:textId="1CED3442" w:rsidR="002465C1" w:rsidRDefault="002465C1" w:rsidP="00B97E00">
      <w:pPr>
        <w:rPr>
          <w:highlight w:val="yellow"/>
        </w:rPr>
      </w:pPr>
    </w:p>
    <w:p w14:paraId="52FA8EDC" w14:textId="77777777" w:rsidR="002465C1" w:rsidRDefault="002465C1" w:rsidP="00B97E00">
      <w:pPr>
        <w:rPr>
          <w:highlight w:val="yellow"/>
        </w:rPr>
      </w:pPr>
    </w:p>
    <w:p w14:paraId="0672683F" w14:textId="2C6868B7" w:rsidR="00C05996" w:rsidRDefault="00C05996" w:rsidP="00B97E00">
      <w:pPr>
        <w:rPr>
          <w:highlight w:val="yellow"/>
        </w:rPr>
      </w:pPr>
    </w:p>
    <w:p w14:paraId="3C85EE2D" w14:textId="790F08F0" w:rsidR="00F64A1A" w:rsidRDefault="00F64A1A" w:rsidP="00B97E00">
      <w:pPr>
        <w:rPr>
          <w:highlight w:val="yellow"/>
        </w:rPr>
      </w:pPr>
    </w:p>
    <w:p w14:paraId="50D6E229" w14:textId="5EAF2C37" w:rsidR="00F64A1A" w:rsidRDefault="00F64A1A" w:rsidP="00B97E00">
      <w:pPr>
        <w:rPr>
          <w:highlight w:val="yellow"/>
        </w:rPr>
      </w:pPr>
    </w:p>
    <w:p w14:paraId="01401459" w14:textId="1259500F" w:rsidR="00F64A1A" w:rsidRDefault="00F64A1A" w:rsidP="00B97E00">
      <w:pPr>
        <w:rPr>
          <w:highlight w:val="yellow"/>
        </w:rPr>
      </w:pPr>
    </w:p>
    <w:p w14:paraId="07610BFF" w14:textId="3115EBA0" w:rsidR="00F64A1A" w:rsidRDefault="00F64A1A" w:rsidP="00B97E00">
      <w:pPr>
        <w:rPr>
          <w:highlight w:val="yellow"/>
        </w:rPr>
      </w:pPr>
    </w:p>
    <w:p w14:paraId="30FD1AE0" w14:textId="78FCD8FA" w:rsidR="00F64A1A" w:rsidRDefault="00F64A1A" w:rsidP="00B97E00">
      <w:pPr>
        <w:rPr>
          <w:highlight w:val="yellow"/>
        </w:rPr>
      </w:pPr>
    </w:p>
    <w:p w14:paraId="171CEFF6" w14:textId="4C2E7946" w:rsidR="00F64A1A" w:rsidRDefault="00F64A1A" w:rsidP="00B97E00">
      <w:pPr>
        <w:rPr>
          <w:highlight w:val="yellow"/>
        </w:rPr>
      </w:pPr>
    </w:p>
    <w:p w14:paraId="2DEF4228" w14:textId="4EC9B632" w:rsidR="00F64A1A" w:rsidRDefault="00F64A1A" w:rsidP="00B97E00">
      <w:pPr>
        <w:rPr>
          <w:highlight w:val="yellow"/>
        </w:rPr>
      </w:pPr>
    </w:p>
    <w:p w14:paraId="2B5F88D0" w14:textId="0B105594" w:rsidR="00F64A1A" w:rsidRDefault="00F64A1A" w:rsidP="00B97E00">
      <w:pPr>
        <w:rPr>
          <w:highlight w:val="yellow"/>
        </w:rPr>
      </w:pPr>
    </w:p>
    <w:p w14:paraId="0CAFC338" w14:textId="77777777" w:rsidR="00F64A1A" w:rsidRDefault="00F64A1A" w:rsidP="00B97E00">
      <w:pPr>
        <w:rPr>
          <w:highlight w:val="yellow"/>
        </w:rPr>
      </w:pPr>
    </w:p>
    <w:p w14:paraId="5816F49B" w14:textId="03B2C08B" w:rsidR="00C05996" w:rsidRDefault="00C05996" w:rsidP="00B97E00">
      <w:pPr>
        <w:rPr>
          <w:highlight w:val="yellow"/>
        </w:rPr>
      </w:pPr>
    </w:p>
    <w:p w14:paraId="7B914CFD" w14:textId="10438478" w:rsidR="00C05996" w:rsidRDefault="00C05996" w:rsidP="00B97E00">
      <w:pPr>
        <w:rPr>
          <w:highlight w:val="yellow"/>
        </w:rPr>
      </w:pPr>
    </w:p>
    <w:p w14:paraId="093D9B21" w14:textId="1B7508EC" w:rsidR="00C05996" w:rsidRDefault="00C05996" w:rsidP="00B97E00">
      <w:pPr>
        <w:rPr>
          <w:highlight w:val="yellow"/>
        </w:rPr>
      </w:pPr>
    </w:p>
    <w:p w14:paraId="1F574D46" w14:textId="7EB3AADC" w:rsidR="00134ED7" w:rsidRDefault="00753228" w:rsidP="00753228">
      <w:pPr>
        <w:spacing w:before="240" w:after="240" w:line="480" w:lineRule="auto"/>
        <w:jc w:val="both"/>
        <w:rPr>
          <w:b/>
          <w:bCs/>
        </w:rPr>
      </w:pPr>
      <w:r w:rsidRPr="00C52E5C">
        <w:lastRenderedPageBreak/>
        <w:t>due to the addition of carbon on the chain Compounds 5 and 6 represent the non-cyclic potential binding sites.</w:t>
      </w:r>
    </w:p>
    <w:p w14:paraId="1FFEB393" w14:textId="30A75AE8" w:rsidR="00B97E00" w:rsidRPr="00683D30" w:rsidRDefault="00B97E00" w:rsidP="00B97E00">
      <w:pPr>
        <w:spacing w:before="240" w:after="240"/>
        <w:rPr>
          <w:b/>
          <w:bCs/>
        </w:rPr>
      </w:pPr>
      <w:r w:rsidRPr="00683D30">
        <w:rPr>
          <w:b/>
          <w:bCs/>
        </w:rPr>
        <w:t>Investigation of Potential Binding Modes</w:t>
      </w:r>
    </w:p>
    <w:p w14:paraId="093BC94D" w14:textId="0D1732AB" w:rsidR="00B97E00" w:rsidRPr="00C52E5C" w:rsidRDefault="00B97E00" w:rsidP="00B97E00">
      <w:pPr>
        <w:spacing w:line="480" w:lineRule="auto"/>
        <w:ind w:firstLine="720"/>
        <w:jc w:val="both"/>
      </w:pPr>
      <w:r w:rsidRPr="00C52E5C">
        <w:t>Previous investigations</w:t>
      </w:r>
      <w:r w:rsidRPr="00C52E5C">
        <w:fldChar w:fldCharType="begin"/>
      </w:r>
      <w:r w:rsidR="00742920">
        <w:instrText xml:space="preserve"> ADDIN EN.CITE &lt;EndNote&gt;&lt;Cite&gt;&lt;Author&gt;Mehio&lt;/Author&gt;&lt;Year&gt;2015&lt;/Year&gt;&lt;RecNum&gt;18&lt;/RecNum&gt;&lt;DisplayText&gt;&lt;style face="superscript"&gt;18&lt;/style&gt;&lt;/DisplayText&gt;&lt;record&gt;&lt;rec-number&gt;18&lt;/rec-number&gt;&lt;foreign-keys&gt;&lt;key app="EN" db-id="0s2ps0w2sawa55edt95xzaps2rtzvzp0rs9x" timestamp="1605366488"&gt;18&lt;/key&gt;&lt;/foreign-keys&gt;&lt;ref-type name="Journal Article"&gt;17&lt;/ref-type&gt;&lt;contributors&gt;&lt;authors&gt;&lt;author&gt;Mehio, N.; Lashley, M. A.; Nugent, J. W.; Tucker, L.; Correia, B.; Do-Thanh, C.; Dai, S.; Hancock, R. D.; Bryantsev, V. S.&lt;/author&gt;&lt;/authors&gt;&lt;/contributors&gt;&lt;titles&gt;&lt;title&gt;Acidity of the Amidoxime Functional Group in Aqueous Solution: A Combined Experimental and Computational Study&lt;/title&gt;&lt;secondary-title&gt;J. Phys. Chem. B&lt;/secondary-title&gt;&lt;/titles&gt;&lt;periodical&gt;&lt;full-title&gt;J. Phys. Chem. B&lt;/full-title&gt;&lt;/periodical&gt;&lt;pages&gt;3567-3576&lt;/pages&gt;&lt;volume&gt;119&lt;/volume&gt;&lt;dates&gt;&lt;year&gt;2015&lt;/year&gt;&lt;/dates&gt;&lt;urls&gt;&lt;/urls&gt;&lt;/record&gt;&lt;/Cite&gt;&lt;/EndNote&gt;</w:instrText>
      </w:r>
      <w:r w:rsidRPr="00C52E5C">
        <w:fldChar w:fldCharType="separate"/>
      </w:r>
      <w:r w:rsidRPr="00C52E5C">
        <w:rPr>
          <w:noProof/>
          <w:vertAlign w:val="superscript"/>
        </w:rPr>
        <w:t>18</w:t>
      </w:r>
      <w:r w:rsidRPr="00C52E5C">
        <w:fldChar w:fldCharType="end"/>
      </w:r>
      <w:r w:rsidRPr="00C52E5C">
        <w:rPr>
          <w:vertAlign w:val="superscript"/>
        </w:rPr>
        <w:t xml:space="preserve"> </w:t>
      </w:r>
      <w:r w:rsidRPr="00C52E5C">
        <w:t xml:space="preserve">into amidoximes and </w:t>
      </w:r>
      <w:proofErr w:type="spellStart"/>
      <w:r w:rsidRPr="00C52E5C">
        <w:t>amidoximated</w:t>
      </w:r>
      <w:proofErr w:type="spellEnd"/>
      <w:r w:rsidRPr="00C52E5C">
        <w:t xml:space="preserve"> polymers for uranyl adsorbent studies focused solely on the amidoxime functional group and investigating its protonation and formation constants. Through those studies it has been found that less than 1% of the functional groups on the polymer bind uranyl </w:t>
      </w:r>
      <w:r w:rsidRPr="00CD75EB">
        <w:t xml:space="preserve">and it is still not understood which specific functional groups on the polymer are binding uranyl. </w:t>
      </w:r>
      <w:r w:rsidR="00723F2A" w:rsidRPr="00CD75EB">
        <w:t xml:space="preserve">By </w:t>
      </w:r>
      <w:r w:rsidRPr="00CD75EB">
        <w:t>investigat</w:t>
      </w:r>
      <w:r w:rsidR="00723F2A" w:rsidRPr="00CD75EB">
        <w:t>ing</w:t>
      </w:r>
      <w:r w:rsidRPr="00CD75EB">
        <w:t xml:space="preserve"> the rest of the polymer and some of the other functional groups that are created through the polymerization process including byproduct</w:t>
      </w:r>
      <w:r w:rsidR="00820130" w:rsidRPr="00CD75EB">
        <w:t>s</w:t>
      </w:r>
      <w:r w:rsidR="001F650F" w:rsidRPr="00CD75EB">
        <w:t xml:space="preserve"> </w:t>
      </w:r>
      <w:r w:rsidR="00B05142" w:rsidRPr="00CD75EB">
        <w:t>progress can be made towards determining the specific groups on the polymer that are binding to uranyl.</w:t>
      </w:r>
    </w:p>
    <w:p w14:paraId="55A6399B" w14:textId="14A443EC" w:rsidR="00B97E00" w:rsidRPr="00C52E5C" w:rsidRDefault="00B97E00" w:rsidP="00B97E00">
      <w:pPr>
        <w:spacing w:line="480" w:lineRule="auto"/>
        <w:ind w:firstLine="720"/>
        <w:jc w:val="both"/>
      </w:pPr>
      <w:r w:rsidRPr="00C52E5C">
        <w:t xml:space="preserve">From spectrophotometric titrations the number of dissociable protons, </w:t>
      </w:r>
      <w:proofErr w:type="spellStart"/>
      <w:r w:rsidRPr="00C52E5C">
        <w:t>pK</w:t>
      </w:r>
      <w:r w:rsidRPr="00C52E5C">
        <w:rPr>
          <w:vertAlign w:val="subscript"/>
        </w:rPr>
        <w:t>a</w:t>
      </w:r>
      <w:r w:rsidRPr="00C52E5C">
        <w:t>’s</w:t>
      </w:r>
      <w:proofErr w:type="spellEnd"/>
      <w:r w:rsidRPr="00C52E5C">
        <w:t xml:space="preserve">, and formation constants of various ligands with metal cations can be determined. This information can be used to help guide ligand design and maximize sites that improve uranyl uptake. However, further investigation using X-ray adsorption fine structure (XAFS) spectroscopy and X-ray crystallography will be needed </w:t>
      </w:r>
      <w:r w:rsidR="005B2A99">
        <w:t>to</w:t>
      </w:r>
      <w:r w:rsidRPr="00C52E5C">
        <w:t xml:space="preserve"> </w:t>
      </w:r>
      <w:r w:rsidR="00381A4E" w:rsidRPr="00C52E5C">
        <w:t>determine the specific binding modes of the ligands more definitively</w:t>
      </w:r>
      <w:r w:rsidRPr="00C52E5C">
        <w:t xml:space="preserve"> with uranyl.</w:t>
      </w:r>
    </w:p>
    <w:p w14:paraId="64FCD6B5" w14:textId="77777777" w:rsidR="00B97E00" w:rsidRPr="00C52E5C" w:rsidRDefault="00B97E00" w:rsidP="00B97E00">
      <w:pPr>
        <w:spacing w:line="480" w:lineRule="auto"/>
        <w:ind w:firstLine="720"/>
        <w:jc w:val="both"/>
      </w:pPr>
      <w:r w:rsidRPr="00C52E5C">
        <w:t xml:space="preserve">In conjunction with spectrophotometric titrations, crystals of the ligands bound to uranyl will also be investigated through X-ray crystallography. X-ray crystallography gives information regarding the lattice structure, including bond </w:t>
      </w:r>
      <w:r w:rsidRPr="00C52E5C">
        <w:lastRenderedPageBreak/>
        <w:t xml:space="preserve">length, bond angles, cell dimensions, and site ordering details. From X-ray crystallography, single crystal refinement will also be performed to obtain the crystal structure and therefore the coordination environment and binding mode of these small molecule systems. Several methods of growing crystals will be employed, including slow evaporation, slow cooling, vapor diffusion, and liquid-liquid diffusion. While X-ray crystallography is a powerful method in determining binding </w:t>
      </w:r>
      <w:proofErr w:type="gramStart"/>
      <w:r w:rsidRPr="00C52E5C">
        <w:t>modes</w:t>
      </w:r>
      <w:proofErr w:type="gramEnd"/>
      <w:r w:rsidRPr="00C52E5C">
        <w:t xml:space="preserve"> it must be noted that the information gained is for small molecule crystals only and may not accurately represent the binding mode or modes present on the polymer in aqueous solution, and therefore must be used in conjunction with other spectroscopy techniques. </w:t>
      </w:r>
    </w:p>
    <w:p w14:paraId="52C5D111" w14:textId="51B0D5D7" w:rsidR="00B97E00" w:rsidRPr="00C52E5C" w:rsidRDefault="005B2A99" w:rsidP="00B97E00">
      <w:pPr>
        <w:spacing w:line="480" w:lineRule="auto"/>
        <w:ind w:firstLine="720"/>
        <w:jc w:val="both"/>
      </w:pPr>
      <w:r>
        <w:t>To</w:t>
      </w:r>
      <w:r w:rsidR="00B97E00" w:rsidRPr="00C52E5C">
        <w:t xml:space="preserve"> identify the uranyl coordination environment of contacted polymers XAFS spectroscopy will</w:t>
      </w:r>
      <w:r w:rsidR="00B25A20" w:rsidRPr="00C52E5C">
        <w:t xml:space="preserve"> need to</w:t>
      </w:r>
      <w:r w:rsidR="00B97E00" w:rsidRPr="00C52E5C">
        <w:t xml:space="preserve"> be used to investigate the amidoxime-functionalized polymers exposed to seawater and seawater simulant. This technique has been used with success by Abney et al.</w:t>
      </w:r>
      <w:r w:rsidR="00B97E00" w:rsidRPr="00C52E5C">
        <w:fldChar w:fldCharType="begin"/>
      </w:r>
      <w:r w:rsidR="002A6046">
        <w:instrText xml:space="preserve"> ADDIN EN.CITE &lt;EndNote&gt;&lt;Cite&gt;&lt;Author&gt;Abney&lt;/Author&gt;&lt;Year&gt;2016&lt;/Year&gt;&lt;RecNum&gt;2&lt;/RecNum&gt;&lt;DisplayText&gt;&lt;style face="superscript"&gt;34, 35&lt;/style&gt;&lt;/DisplayText&gt;&lt;record&gt;&lt;rec-number&gt;2&lt;/rec-number&gt;&lt;foreign-keys&gt;&lt;key app="EN" db-id="tvrddd0pbprdwvesp52x9denvpsdve09da2x" timestamp="1605371543"&gt;2&lt;/key&gt;&lt;/foreign-keys&gt;&lt;ref-type name="Journal Article"&gt;17&lt;/ref-type&gt;&lt;contributors&gt;&lt;authors&gt;&lt;author&gt;Abney, C. W.&lt;/author&gt;&lt;author&gt;Das, S.&lt;/author&gt;&lt;author&gt;Mayes, R. T.&lt;/author&gt;&lt;author&gt;Kuo, L.-J.&lt;/author&gt;&lt;author&gt;Wood, J.&lt;/author&gt;&lt;author&gt;Gill, G.&lt;/author&gt;&lt;author&gt;Piechowicz, M.&lt;/author&gt;&lt;author&gt;Lin, Z.&lt;/author&gt;&lt;author&gt;Lin, W.&lt;/author&gt;&lt;author&gt;Dai, S.&lt;/author&gt;&lt;/authors&gt;&lt;/contributors&gt;&lt;titles&gt;&lt;title&gt;A Report of Emergent Uranyl Binding Phenomena by an Amidoxime Phosphonic Acid Co-Polymer&lt;/title&gt;&lt;secondary-title&gt;Phys. Chem. Chem. Phys.&lt;/secondary-title&gt;&lt;/titles&gt;&lt;pages&gt;23462-23468&lt;/pages&gt;&lt;volume&gt;18 (34)&lt;/volume&gt;&lt;dates&gt;&lt;year&gt;2016&lt;/year&gt;&lt;/dates&gt;&lt;urls&gt;&lt;/urls&gt;&lt;/record&gt;&lt;/Cite&gt;&lt;Cite&gt;&lt;Author&gt;Abney&lt;/Author&gt;&lt;Year&gt;2016&lt;/Year&gt;&lt;RecNum&gt;33&lt;/RecNum&gt;&lt;record&gt;&lt;rec-number&gt;33&lt;/rec-number&gt;&lt;foreign-keys&gt;&lt;key app="EN" db-id="0s2ps0w2sawa55edt95xzaps2rtzvzp0rs9x" timestamp="1605367178"&gt;33&lt;/key&gt;&lt;/foreign-keys&gt;&lt;ref-type name="Journal Article"&gt;17&lt;/ref-type&gt;&lt;contributors&gt;&lt;authors&gt;&lt;author&gt;Abney, C. W.; Mayes, R. T.; Piechowicz, M.; Lin, Z.; Bryantsev, V.; Veith, G. M.; Dai, S.; Lin, W.&lt;/author&gt;&lt;/authors&gt;&lt;/contributors&gt;&lt;titles&gt;&lt;title&gt;XAFS Investigation of Polyamidoxime-Bound Uranyl Contests the Paradigm from Small Molecule Studies&lt;/title&gt;&lt;secondary-title&gt;Energy Environ. Sci.&lt;/secondary-title&gt;&lt;/titles&gt;&lt;periodical&gt;&lt;full-title&gt;Energy Environ. Sci.&lt;/full-title&gt;&lt;/periodical&gt;&lt;pages&gt;448-453&lt;/pages&gt;&lt;volume&gt;9&lt;/volume&gt;&lt;number&gt;2&lt;/number&gt;&lt;dates&gt;&lt;year&gt;2016&lt;/year&gt;&lt;/dates&gt;&lt;urls&gt;&lt;/urls&gt;&lt;/record&gt;&lt;/Cite&gt;&lt;/EndNote&gt;</w:instrText>
      </w:r>
      <w:r w:rsidR="00B97E00" w:rsidRPr="00C52E5C">
        <w:fldChar w:fldCharType="separate"/>
      </w:r>
      <w:r w:rsidR="002A6046" w:rsidRPr="002A6046">
        <w:rPr>
          <w:noProof/>
          <w:vertAlign w:val="superscript"/>
        </w:rPr>
        <w:t>34, 35</w:t>
      </w:r>
      <w:r w:rsidR="00B97E00" w:rsidRPr="00C52E5C">
        <w:fldChar w:fldCharType="end"/>
      </w:r>
      <w:r w:rsidR="00B97E00" w:rsidRPr="00C52E5C">
        <w:t xml:space="preserve"> We will look at both solid phase systems, as well as wetted solid polymers in an aqueous matrix. By fitting in the extended XAFS (EXAFS) region the local atomic structure of uranyl and its coordination can be investigated. The data gained from EXAFS more accurately reflects the polymer environment than the single crystal X-ray studies. </w:t>
      </w:r>
    </w:p>
    <w:p w14:paraId="09F267EC" w14:textId="66BCB62D" w:rsidR="00B97E00" w:rsidRPr="00C52E5C" w:rsidRDefault="00B97E00" w:rsidP="00B97E00">
      <w:pPr>
        <w:spacing w:line="480" w:lineRule="auto"/>
        <w:ind w:firstLine="720"/>
        <w:jc w:val="both"/>
      </w:pPr>
      <w:r w:rsidRPr="00C52E5C">
        <w:t xml:space="preserve">By investigating this series of </w:t>
      </w:r>
      <w:r w:rsidRPr="00C52E5C">
        <w:rPr>
          <w:color w:val="222222"/>
          <w:shd w:val="clear" w:color="auto" w:fill="FFFFFF"/>
        </w:rPr>
        <w:t>methylated amidoxime derivatives</w:t>
      </w:r>
      <w:r w:rsidR="00CD1DA3" w:rsidRPr="00C52E5C">
        <w:rPr>
          <w:color w:val="222222"/>
          <w:shd w:val="clear" w:color="auto" w:fill="FFFFFF"/>
        </w:rPr>
        <w:t xml:space="preserve"> further</w:t>
      </w:r>
      <w:r w:rsidRPr="00C52E5C">
        <w:rPr>
          <w:color w:val="222222"/>
          <w:shd w:val="clear" w:color="auto" w:fill="FFFFFF"/>
        </w:rPr>
        <w:t xml:space="preserve"> and th</w:t>
      </w:r>
      <w:r w:rsidR="006002A1" w:rsidRPr="00C52E5C">
        <w:rPr>
          <w:color w:val="222222"/>
          <w:shd w:val="clear" w:color="auto" w:fill="FFFFFF"/>
        </w:rPr>
        <w:t>e</w:t>
      </w:r>
      <w:r w:rsidRPr="00C52E5C">
        <w:rPr>
          <w:color w:val="222222"/>
          <w:shd w:val="clear" w:color="auto" w:fill="FFFFFF"/>
        </w:rPr>
        <w:t xml:space="preserve"> associated polymers</w:t>
      </w:r>
      <w:r w:rsidRPr="00C52E5C">
        <w:t>, w</w:t>
      </w:r>
      <w:r w:rsidR="00462E34" w:rsidRPr="00C52E5C">
        <w:t xml:space="preserve">e </w:t>
      </w:r>
      <w:r w:rsidR="006002A1" w:rsidRPr="00C52E5C">
        <w:t xml:space="preserve">could </w:t>
      </w:r>
      <w:r w:rsidRPr="00C52E5C">
        <w:t xml:space="preserve">rationally test the EXAFS-proposed binding mode, while obtaining binding constants of Compounds </w:t>
      </w:r>
      <w:r w:rsidR="006002A1" w:rsidRPr="00C52E5C">
        <w:t>1, 4-6</w:t>
      </w:r>
      <w:r w:rsidRPr="00C52E5C">
        <w:t xml:space="preserve"> (Fig</w:t>
      </w:r>
      <w:r w:rsidR="003573DC">
        <w:t>ure 6</w:t>
      </w:r>
      <w:r w:rsidRPr="00C52E5C">
        <w:t xml:space="preserve">). </w:t>
      </w:r>
    </w:p>
    <w:p w14:paraId="79875464" w14:textId="0908D523" w:rsidR="008F2A6C" w:rsidRDefault="008F2A6C" w:rsidP="002D5D5D">
      <w:pPr>
        <w:numPr>
          <w:ilvl w:val="12"/>
          <w:numId w:val="0"/>
        </w:numPr>
        <w:rPr>
          <w:highlight w:val="yellow"/>
        </w:rPr>
      </w:pPr>
      <w:bookmarkStart w:id="57" w:name="_Toc420995911"/>
      <w:bookmarkStart w:id="58" w:name="_Toc422997498"/>
    </w:p>
    <w:p w14:paraId="32E56553" w14:textId="77777777" w:rsidR="00753228" w:rsidRPr="002D5D5D" w:rsidRDefault="00753228" w:rsidP="002D5D5D">
      <w:pPr>
        <w:numPr>
          <w:ilvl w:val="12"/>
          <w:numId w:val="0"/>
        </w:numPr>
        <w:rPr>
          <w:highlight w:val="yellow"/>
        </w:rPr>
      </w:pPr>
    </w:p>
    <w:p w14:paraId="57BD8BFE" w14:textId="77777777" w:rsidR="00236E6D" w:rsidRPr="00F44B60" w:rsidRDefault="00236E6D" w:rsidP="00B55B89">
      <w:pPr>
        <w:pStyle w:val="AltHeading1"/>
      </w:pPr>
      <w:bookmarkStart w:id="59" w:name="_Toc427156483"/>
      <w:bookmarkStart w:id="60" w:name="_Toc61615295"/>
      <w:r w:rsidRPr="00F44B60">
        <w:lastRenderedPageBreak/>
        <w:t>L</w:t>
      </w:r>
      <w:r w:rsidR="00E91931" w:rsidRPr="00F44B60">
        <w:t>ist of References</w:t>
      </w:r>
      <w:bookmarkEnd w:id="57"/>
      <w:bookmarkEnd w:id="58"/>
      <w:bookmarkEnd w:id="59"/>
      <w:bookmarkEnd w:id="60"/>
    </w:p>
    <w:p w14:paraId="69E63E94" w14:textId="303C587A" w:rsidR="00C424A6" w:rsidRPr="00292D10" w:rsidRDefault="00236E6D" w:rsidP="00292D10">
      <w:pPr>
        <w:pStyle w:val="EndNoteBibliography"/>
        <w:spacing w:after="0"/>
        <w:rPr>
          <w:rFonts w:ascii="Arial" w:hAnsi="Arial" w:cs="Arial"/>
        </w:rPr>
      </w:pPr>
      <w:r w:rsidRPr="00683D30">
        <w:rPr>
          <w:sz w:val="28"/>
          <w:szCs w:val="28"/>
          <w:highlight w:val="yellow"/>
        </w:rPr>
        <w:br w:type="page"/>
      </w:r>
      <w:r w:rsidR="009A1010" w:rsidRPr="00292D10">
        <w:rPr>
          <w:rFonts w:ascii="Arial" w:hAnsi="Arial" w:cs="Arial"/>
        </w:rPr>
        <w:lastRenderedPageBreak/>
        <w:fldChar w:fldCharType="begin"/>
      </w:r>
      <w:r w:rsidR="009A1010" w:rsidRPr="00292D10">
        <w:rPr>
          <w:rFonts w:ascii="Arial" w:hAnsi="Arial" w:cs="Arial"/>
        </w:rPr>
        <w:instrText xml:space="preserve"> ADDIN EN.REFLIST </w:instrText>
      </w:r>
      <w:r w:rsidR="009A1010" w:rsidRPr="00292D10">
        <w:rPr>
          <w:rFonts w:ascii="Arial" w:hAnsi="Arial" w:cs="Arial"/>
        </w:rPr>
        <w:fldChar w:fldCharType="separate"/>
      </w:r>
      <w:r w:rsidR="00C424A6" w:rsidRPr="00292D10">
        <w:rPr>
          <w:rFonts w:ascii="Arial" w:hAnsi="Arial" w:cs="Arial"/>
        </w:rPr>
        <w:t>1.</w:t>
      </w:r>
      <w:r w:rsidR="00C424A6" w:rsidRPr="00292D10">
        <w:rPr>
          <w:rFonts w:ascii="Arial" w:hAnsi="Arial" w:cs="Arial"/>
        </w:rPr>
        <w:tab/>
      </w:r>
      <w:r w:rsidR="001157BF">
        <w:rPr>
          <w:rFonts w:ascii="Arial" w:hAnsi="Arial" w:cs="Arial"/>
        </w:rPr>
        <w:t xml:space="preserve">Nuclear Energy </w:t>
      </w:r>
      <w:r w:rsidR="00C424A6" w:rsidRPr="00292D10">
        <w:rPr>
          <w:rFonts w:ascii="Arial" w:hAnsi="Arial" w:cs="Arial"/>
        </w:rPr>
        <w:t>Agency., Uranium 2009: Resources, Production and Demand. Paris, 2010.</w:t>
      </w:r>
    </w:p>
    <w:p w14:paraId="0EBBF63E" w14:textId="77777777" w:rsidR="00C424A6" w:rsidRPr="00292D10" w:rsidRDefault="00C424A6" w:rsidP="00292D10">
      <w:pPr>
        <w:pStyle w:val="EndNoteBibliography"/>
        <w:spacing w:after="0"/>
        <w:rPr>
          <w:rFonts w:ascii="Arial" w:hAnsi="Arial" w:cs="Arial"/>
        </w:rPr>
      </w:pPr>
      <w:r w:rsidRPr="00292D10">
        <w:rPr>
          <w:rFonts w:ascii="Arial" w:hAnsi="Arial" w:cs="Arial"/>
        </w:rPr>
        <w:t>2.</w:t>
      </w:r>
      <w:r w:rsidRPr="00292D10">
        <w:rPr>
          <w:rFonts w:ascii="Arial" w:hAnsi="Arial" w:cs="Arial"/>
        </w:rPr>
        <w:tab/>
        <w:t>Beverly, R. G.;  Cleveland, J. E.; Hughes, P. R., Impacts of Uranium Mining on the Environment. 1983.</w:t>
      </w:r>
    </w:p>
    <w:p w14:paraId="602C2F4E" w14:textId="01090CD8" w:rsidR="00C424A6" w:rsidRPr="00292D10" w:rsidRDefault="00C424A6" w:rsidP="00292D10">
      <w:pPr>
        <w:pStyle w:val="EndNoteBibliography"/>
        <w:spacing w:after="0"/>
        <w:rPr>
          <w:rFonts w:ascii="Arial" w:hAnsi="Arial" w:cs="Arial"/>
        </w:rPr>
      </w:pPr>
      <w:r w:rsidRPr="00292D10">
        <w:rPr>
          <w:rFonts w:ascii="Arial" w:hAnsi="Arial" w:cs="Arial"/>
        </w:rPr>
        <w:t>3.</w:t>
      </w:r>
      <w:r w:rsidRPr="00292D10">
        <w:rPr>
          <w:rFonts w:ascii="Arial" w:hAnsi="Arial" w:cs="Arial"/>
        </w:rPr>
        <w:tab/>
        <w:t>Davies, R. V.</w:t>
      </w:r>
      <w:r w:rsidR="006369DB">
        <w:rPr>
          <w:rFonts w:ascii="Arial" w:hAnsi="Arial" w:cs="Arial"/>
        </w:rPr>
        <w:t xml:space="preserve">; </w:t>
      </w:r>
      <w:r w:rsidRPr="00292D10">
        <w:rPr>
          <w:rFonts w:ascii="Arial" w:hAnsi="Arial" w:cs="Arial"/>
        </w:rPr>
        <w:t>K</w:t>
      </w:r>
      <w:r w:rsidR="006369DB">
        <w:rPr>
          <w:rFonts w:ascii="Arial" w:hAnsi="Arial" w:cs="Arial"/>
        </w:rPr>
        <w:t>ennedy</w:t>
      </w:r>
      <w:r w:rsidRPr="00292D10">
        <w:rPr>
          <w:rFonts w:ascii="Arial" w:hAnsi="Arial" w:cs="Arial"/>
        </w:rPr>
        <w:t xml:space="preserve">, J.; McIlroy, R. W.; Spence, R.; Hill, K. M., Extraction of Uranium from Sea Water. </w:t>
      </w:r>
      <w:r w:rsidRPr="00292D10">
        <w:rPr>
          <w:rFonts w:ascii="Arial" w:hAnsi="Arial" w:cs="Arial"/>
          <w:i/>
        </w:rPr>
        <w:t xml:space="preserve">Nature </w:t>
      </w:r>
      <w:r w:rsidRPr="00292D10">
        <w:rPr>
          <w:rFonts w:ascii="Arial" w:hAnsi="Arial" w:cs="Arial"/>
          <w:b/>
        </w:rPr>
        <w:t>1964,</w:t>
      </w:r>
      <w:r w:rsidRPr="00292D10">
        <w:rPr>
          <w:rFonts w:ascii="Arial" w:hAnsi="Arial" w:cs="Arial"/>
        </w:rPr>
        <w:t xml:space="preserve"> </w:t>
      </w:r>
      <w:r w:rsidRPr="00292D10">
        <w:rPr>
          <w:rFonts w:ascii="Arial" w:hAnsi="Arial" w:cs="Arial"/>
          <w:i/>
        </w:rPr>
        <w:t>203</w:t>
      </w:r>
      <w:r w:rsidRPr="00292D10">
        <w:rPr>
          <w:rFonts w:ascii="Arial" w:hAnsi="Arial" w:cs="Arial"/>
        </w:rPr>
        <w:t>, 1110-1115.</w:t>
      </w:r>
    </w:p>
    <w:p w14:paraId="5CC0A15A" w14:textId="7EB3CB4E" w:rsidR="00C424A6" w:rsidRPr="00292D10" w:rsidRDefault="00C424A6" w:rsidP="00292D10">
      <w:pPr>
        <w:pStyle w:val="EndNoteBibliography"/>
        <w:spacing w:after="0"/>
        <w:rPr>
          <w:rFonts w:ascii="Arial" w:hAnsi="Arial" w:cs="Arial"/>
        </w:rPr>
      </w:pPr>
      <w:r w:rsidRPr="00292D10">
        <w:rPr>
          <w:rFonts w:ascii="Arial" w:hAnsi="Arial" w:cs="Arial"/>
        </w:rPr>
        <w:t>4.</w:t>
      </w:r>
      <w:r w:rsidRPr="00292D10">
        <w:rPr>
          <w:rFonts w:ascii="Arial" w:hAnsi="Arial" w:cs="Arial"/>
        </w:rPr>
        <w:tab/>
        <w:t>Seko, N.</w:t>
      </w:r>
      <w:r w:rsidR="006369DB">
        <w:rPr>
          <w:rFonts w:ascii="Arial" w:hAnsi="Arial" w:cs="Arial"/>
        </w:rPr>
        <w:t xml:space="preserve">; </w:t>
      </w:r>
      <w:r w:rsidRPr="00292D10">
        <w:rPr>
          <w:rFonts w:ascii="Arial" w:hAnsi="Arial" w:cs="Arial"/>
        </w:rPr>
        <w:t>K</w:t>
      </w:r>
      <w:r w:rsidR="006369DB">
        <w:rPr>
          <w:rFonts w:ascii="Arial" w:hAnsi="Arial" w:cs="Arial"/>
        </w:rPr>
        <w:t>atakai</w:t>
      </w:r>
      <w:r w:rsidRPr="00292D10">
        <w:rPr>
          <w:rFonts w:ascii="Arial" w:hAnsi="Arial" w:cs="Arial"/>
        </w:rPr>
        <w:t xml:space="preserve">, A.; Hasegawa, S.; Tamada, M.; Kasai, N.; Takeda, H.; SUgo, T.; Saito, K., Aquaculture of Uranium in Seawater by a Fabric Adsorbent Submerged System. </w:t>
      </w:r>
      <w:r w:rsidRPr="00292D10">
        <w:rPr>
          <w:rFonts w:ascii="Arial" w:hAnsi="Arial" w:cs="Arial"/>
          <w:i/>
        </w:rPr>
        <w:t xml:space="preserve">Nucl. Technol. </w:t>
      </w:r>
      <w:r w:rsidRPr="00292D10">
        <w:rPr>
          <w:rFonts w:ascii="Arial" w:hAnsi="Arial" w:cs="Arial"/>
          <w:b/>
        </w:rPr>
        <w:t>2003,</w:t>
      </w:r>
      <w:r w:rsidRPr="00292D10">
        <w:rPr>
          <w:rFonts w:ascii="Arial" w:hAnsi="Arial" w:cs="Arial"/>
        </w:rPr>
        <w:t xml:space="preserve"> </w:t>
      </w:r>
      <w:r w:rsidRPr="00292D10">
        <w:rPr>
          <w:rFonts w:ascii="Arial" w:hAnsi="Arial" w:cs="Arial"/>
          <w:i/>
        </w:rPr>
        <w:t>144</w:t>
      </w:r>
      <w:r w:rsidRPr="00292D10">
        <w:rPr>
          <w:rFonts w:ascii="Arial" w:hAnsi="Arial" w:cs="Arial"/>
        </w:rPr>
        <w:t>, 274.</w:t>
      </w:r>
    </w:p>
    <w:p w14:paraId="09D08F8F" w14:textId="77777777" w:rsidR="00C424A6" w:rsidRPr="00292D10" w:rsidRDefault="00C424A6" w:rsidP="00292D10">
      <w:pPr>
        <w:pStyle w:val="EndNoteBibliography"/>
        <w:spacing w:after="0"/>
        <w:rPr>
          <w:rFonts w:ascii="Arial" w:hAnsi="Arial" w:cs="Arial"/>
        </w:rPr>
      </w:pPr>
      <w:r w:rsidRPr="00292D10">
        <w:rPr>
          <w:rFonts w:ascii="Arial" w:hAnsi="Arial" w:cs="Arial"/>
        </w:rPr>
        <w:t>5.</w:t>
      </w:r>
      <w:r w:rsidRPr="00292D10">
        <w:rPr>
          <w:rFonts w:ascii="Arial" w:hAnsi="Arial" w:cs="Arial"/>
        </w:rPr>
        <w:tab/>
        <w:t xml:space="preserve">Tamada, M., Technolgy of uranium recovery from seawater. </w:t>
      </w:r>
      <w:r w:rsidRPr="00292D10">
        <w:rPr>
          <w:rFonts w:ascii="Arial" w:hAnsi="Arial" w:cs="Arial"/>
          <w:i/>
        </w:rPr>
        <w:t xml:space="preserve">Jpn. Inst. Energy </w:t>
      </w:r>
      <w:r w:rsidRPr="00292D10">
        <w:rPr>
          <w:rFonts w:ascii="Arial" w:hAnsi="Arial" w:cs="Arial"/>
          <w:b/>
        </w:rPr>
        <w:t>2009,</w:t>
      </w:r>
      <w:r w:rsidRPr="00292D10">
        <w:rPr>
          <w:rFonts w:ascii="Arial" w:hAnsi="Arial" w:cs="Arial"/>
        </w:rPr>
        <w:t xml:space="preserve"> </w:t>
      </w:r>
      <w:r w:rsidRPr="00292D10">
        <w:rPr>
          <w:rFonts w:ascii="Arial" w:hAnsi="Arial" w:cs="Arial"/>
          <w:i/>
        </w:rPr>
        <w:t>88</w:t>
      </w:r>
      <w:r w:rsidRPr="00292D10">
        <w:rPr>
          <w:rFonts w:ascii="Arial" w:hAnsi="Arial" w:cs="Arial"/>
        </w:rPr>
        <w:t>, 249-253.</w:t>
      </w:r>
    </w:p>
    <w:p w14:paraId="53552206" w14:textId="67948673" w:rsidR="00C424A6" w:rsidRPr="00292D10" w:rsidRDefault="00C424A6" w:rsidP="00292D10">
      <w:pPr>
        <w:pStyle w:val="EndNoteBibliography"/>
        <w:spacing w:after="0"/>
        <w:rPr>
          <w:rFonts w:ascii="Arial" w:hAnsi="Arial" w:cs="Arial"/>
        </w:rPr>
      </w:pPr>
      <w:r w:rsidRPr="00292D10">
        <w:rPr>
          <w:rFonts w:ascii="Arial" w:hAnsi="Arial" w:cs="Arial"/>
        </w:rPr>
        <w:t>6.</w:t>
      </w:r>
      <w:r w:rsidRPr="00292D10">
        <w:rPr>
          <w:rFonts w:ascii="Arial" w:hAnsi="Arial" w:cs="Arial"/>
        </w:rPr>
        <w:tab/>
        <w:t>Endrizzin, F.</w:t>
      </w:r>
      <w:r w:rsidR="006369DB">
        <w:rPr>
          <w:rFonts w:ascii="Arial" w:hAnsi="Arial" w:cs="Arial"/>
        </w:rPr>
        <w:t xml:space="preserve">; </w:t>
      </w:r>
      <w:r w:rsidRPr="00292D10">
        <w:rPr>
          <w:rFonts w:ascii="Arial" w:hAnsi="Arial" w:cs="Arial"/>
        </w:rPr>
        <w:t>L</w:t>
      </w:r>
      <w:r w:rsidR="006369DB">
        <w:rPr>
          <w:rFonts w:ascii="Arial" w:hAnsi="Arial" w:cs="Arial"/>
        </w:rPr>
        <w:t>eggett</w:t>
      </w:r>
      <w:r w:rsidRPr="00292D10">
        <w:rPr>
          <w:rFonts w:ascii="Arial" w:hAnsi="Arial" w:cs="Arial"/>
        </w:rPr>
        <w:t xml:space="preserve">, C. J.; Rao, L., Scientific Basis for Efficient Extraction of Uranium from Seawater: Understanding the Chemical Speciation of Uranium under Seawater Conditions. </w:t>
      </w:r>
      <w:r w:rsidRPr="00292D10">
        <w:rPr>
          <w:rFonts w:ascii="Arial" w:hAnsi="Arial" w:cs="Arial"/>
          <w:i/>
        </w:rPr>
        <w:t xml:space="preserve">Ind. Eng. Chem. Res. </w:t>
      </w:r>
      <w:r w:rsidRPr="00292D10">
        <w:rPr>
          <w:rFonts w:ascii="Arial" w:hAnsi="Arial" w:cs="Arial"/>
          <w:b/>
        </w:rPr>
        <w:t>2016,</w:t>
      </w:r>
      <w:r w:rsidRPr="00292D10">
        <w:rPr>
          <w:rFonts w:ascii="Arial" w:hAnsi="Arial" w:cs="Arial"/>
        </w:rPr>
        <w:t xml:space="preserve"> </w:t>
      </w:r>
      <w:r w:rsidRPr="00292D10">
        <w:rPr>
          <w:rFonts w:ascii="Arial" w:hAnsi="Arial" w:cs="Arial"/>
          <w:i/>
        </w:rPr>
        <w:t>55</w:t>
      </w:r>
      <w:r w:rsidRPr="00292D10">
        <w:rPr>
          <w:rFonts w:ascii="Arial" w:hAnsi="Arial" w:cs="Arial"/>
        </w:rPr>
        <w:t>, 4249-4256.</w:t>
      </w:r>
    </w:p>
    <w:p w14:paraId="2301BB03" w14:textId="77777777" w:rsidR="00C424A6" w:rsidRPr="00292D10" w:rsidRDefault="00C424A6" w:rsidP="00292D10">
      <w:pPr>
        <w:pStyle w:val="EndNoteBibliography"/>
        <w:spacing w:after="0"/>
        <w:rPr>
          <w:rFonts w:ascii="Arial" w:hAnsi="Arial" w:cs="Arial"/>
        </w:rPr>
      </w:pPr>
      <w:r w:rsidRPr="00292D10">
        <w:rPr>
          <w:rFonts w:ascii="Arial" w:hAnsi="Arial" w:cs="Arial"/>
        </w:rPr>
        <w:t>7.</w:t>
      </w:r>
      <w:r w:rsidRPr="00292D10">
        <w:rPr>
          <w:rFonts w:ascii="Arial" w:hAnsi="Arial" w:cs="Arial"/>
        </w:rPr>
        <w:tab/>
        <w:t xml:space="preserve">Choppin, G. R., Soluble Rare Earth adn ACtinide Species in Seawater. </w:t>
      </w:r>
      <w:r w:rsidRPr="00292D10">
        <w:rPr>
          <w:rFonts w:ascii="Arial" w:hAnsi="Arial" w:cs="Arial"/>
          <w:i/>
        </w:rPr>
        <w:t xml:space="preserve">Mar. Chem. </w:t>
      </w:r>
      <w:r w:rsidRPr="00292D10">
        <w:rPr>
          <w:rFonts w:ascii="Arial" w:hAnsi="Arial" w:cs="Arial"/>
          <w:b/>
        </w:rPr>
        <w:t>1989,</w:t>
      </w:r>
      <w:r w:rsidRPr="00292D10">
        <w:rPr>
          <w:rFonts w:ascii="Arial" w:hAnsi="Arial" w:cs="Arial"/>
        </w:rPr>
        <w:t xml:space="preserve"> </w:t>
      </w:r>
      <w:r w:rsidRPr="00292D10">
        <w:rPr>
          <w:rFonts w:ascii="Arial" w:hAnsi="Arial" w:cs="Arial"/>
          <w:i/>
        </w:rPr>
        <w:t>28</w:t>
      </w:r>
      <w:r w:rsidRPr="00292D10">
        <w:rPr>
          <w:rFonts w:ascii="Arial" w:hAnsi="Arial" w:cs="Arial"/>
        </w:rPr>
        <w:t>, 19-26.</w:t>
      </w:r>
    </w:p>
    <w:p w14:paraId="1B5FE247" w14:textId="69E27FD7" w:rsidR="00C424A6" w:rsidRPr="00292D10" w:rsidRDefault="00C424A6" w:rsidP="00292D10">
      <w:pPr>
        <w:pStyle w:val="EndNoteBibliography"/>
        <w:spacing w:after="0"/>
        <w:rPr>
          <w:rFonts w:ascii="Arial" w:hAnsi="Arial" w:cs="Arial"/>
        </w:rPr>
      </w:pPr>
      <w:r w:rsidRPr="00292D10">
        <w:rPr>
          <w:rFonts w:ascii="Arial" w:hAnsi="Arial" w:cs="Arial"/>
        </w:rPr>
        <w:t>8.</w:t>
      </w:r>
      <w:r w:rsidRPr="00292D10">
        <w:rPr>
          <w:rFonts w:ascii="Arial" w:hAnsi="Arial" w:cs="Arial"/>
        </w:rPr>
        <w:tab/>
        <w:t>Suzuki, T.</w:t>
      </w:r>
      <w:r w:rsidR="006369DB">
        <w:rPr>
          <w:rFonts w:ascii="Arial" w:hAnsi="Arial" w:cs="Arial"/>
        </w:rPr>
        <w:t>; Saito</w:t>
      </w:r>
      <w:r w:rsidRPr="00292D10">
        <w:rPr>
          <w:rFonts w:ascii="Arial" w:hAnsi="Arial" w:cs="Arial"/>
        </w:rPr>
        <w:t xml:space="preserve">, K.; Sugo, T.; Ogura, H.; Oguma, K., Fractional elution and determination of uranium and vanadium adsorbed on amidoxime fiber from seawater. </w:t>
      </w:r>
      <w:r w:rsidRPr="00292D10">
        <w:rPr>
          <w:rFonts w:ascii="Arial" w:hAnsi="Arial" w:cs="Arial"/>
          <w:i/>
        </w:rPr>
        <w:t xml:space="preserve">Anal. Sci. </w:t>
      </w:r>
      <w:r w:rsidRPr="00292D10">
        <w:rPr>
          <w:rFonts w:ascii="Arial" w:hAnsi="Arial" w:cs="Arial"/>
          <w:b/>
        </w:rPr>
        <w:t>2000,</w:t>
      </w:r>
      <w:r w:rsidRPr="00292D10">
        <w:rPr>
          <w:rFonts w:ascii="Arial" w:hAnsi="Arial" w:cs="Arial"/>
        </w:rPr>
        <w:t xml:space="preserve"> </w:t>
      </w:r>
      <w:r w:rsidRPr="00292D10">
        <w:rPr>
          <w:rFonts w:ascii="Arial" w:hAnsi="Arial" w:cs="Arial"/>
          <w:i/>
        </w:rPr>
        <w:t>16</w:t>
      </w:r>
      <w:r w:rsidRPr="00292D10">
        <w:rPr>
          <w:rFonts w:ascii="Arial" w:hAnsi="Arial" w:cs="Arial"/>
        </w:rPr>
        <w:t xml:space="preserve"> (4), 429-432.</w:t>
      </w:r>
    </w:p>
    <w:p w14:paraId="52A09314" w14:textId="45846757" w:rsidR="00C424A6" w:rsidRPr="00292D10" w:rsidRDefault="00C424A6" w:rsidP="00292D10">
      <w:pPr>
        <w:pStyle w:val="EndNoteBibliography"/>
        <w:spacing w:after="0"/>
        <w:rPr>
          <w:rFonts w:ascii="Arial" w:hAnsi="Arial" w:cs="Arial"/>
        </w:rPr>
      </w:pPr>
      <w:r w:rsidRPr="00292D10">
        <w:rPr>
          <w:rFonts w:ascii="Arial" w:hAnsi="Arial" w:cs="Arial"/>
        </w:rPr>
        <w:t>9.</w:t>
      </w:r>
      <w:r w:rsidRPr="00292D10">
        <w:rPr>
          <w:rFonts w:ascii="Arial" w:hAnsi="Arial" w:cs="Arial"/>
        </w:rPr>
        <w:tab/>
        <w:t>Wang, L.</w:t>
      </w:r>
      <w:r w:rsidR="006369DB">
        <w:rPr>
          <w:rFonts w:ascii="Arial" w:hAnsi="Arial" w:cs="Arial"/>
        </w:rPr>
        <w:t xml:space="preserve">; </w:t>
      </w:r>
      <w:r w:rsidRPr="00292D10">
        <w:rPr>
          <w:rFonts w:ascii="Arial" w:hAnsi="Arial" w:cs="Arial"/>
        </w:rPr>
        <w:t>M</w:t>
      </w:r>
      <w:r w:rsidR="006369DB">
        <w:rPr>
          <w:rFonts w:ascii="Arial" w:hAnsi="Arial" w:cs="Arial"/>
        </w:rPr>
        <w:t>eng</w:t>
      </w:r>
      <w:r w:rsidRPr="00292D10">
        <w:rPr>
          <w:rFonts w:ascii="Arial" w:hAnsi="Arial" w:cs="Arial"/>
        </w:rPr>
        <w:t xml:space="preserve">, C.; Ma, W., Preparation of lithium ion-sieve and utilizing recoveryof lithium from seawater. </w:t>
      </w:r>
      <w:r w:rsidRPr="00292D10">
        <w:rPr>
          <w:rFonts w:ascii="Arial" w:hAnsi="Arial" w:cs="Arial"/>
          <w:i/>
        </w:rPr>
        <w:t xml:space="preserve">Front. Chem. Eng. China </w:t>
      </w:r>
      <w:r w:rsidRPr="00292D10">
        <w:rPr>
          <w:rFonts w:ascii="Arial" w:hAnsi="Arial" w:cs="Arial"/>
          <w:b/>
        </w:rPr>
        <w:t>2009,</w:t>
      </w:r>
      <w:r w:rsidRPr="00292D10">
        <w:rPr>
          <w:rFonts w:ascii="Arial" w:hAnsi="Arial" w:cs="Arial"/>
        </w:rPr>
        <w:t xml:space="preserve"> </w:t>
      </w:r>
      <w:r w:rsidRPr="00292D10">
        <w:rPr>
          <w:rFonts w:ascii="Arial" w:hAnsi="Arial" w:cs="Arial"/>
          <w:i/>
        </w:rPr>
        <w:t>3</w:t>
      </w:r>
      <w:r w:rsidRPr="00292D10">
        <w:rPr>
          <w:rFonts w:ascii="Arial" w:hAnsi="Arial" w:cs="Arial"/>
        </w:rPr>
        <w:t>, 65-67.</w:t>
      </w:r>
    </w:p>
    <w:p w14:paraId="73BD01EB" w14:textId="77777777" w:rsidR="00C424A6" w:rsidRPr="00292D10" w:rsidRDefault="00C424A6" w:rsidP="00292D10">
      <w:pPr>
        <w:pStyle w:val="EndNoteBibliography"/>
        <w:spacing w:after="0"/>
        <w:rPr>
          <w:rFonts w:ascii="Arial" w:hAnsi="Arial" w:cs="Arial"/>
        </w:rPr>
      </w:pPr>
      <w:r w:rsidRPr="00292D10">
        <w:rPr>
          <w:rFonts w:ascii="Arial" w:hAnsi="Arial" w:cs="Arial"/>
        </w:rPr>
        <w:t>10.</w:t>
      </w:r>
      <w:r w:rsidRPr="00292D10">
        <w:rPr>
          <w:rFonts w:ascii="Arial" w:hAnsi="Arial" w:cs="Arial"/>
        </w:rPr>
        <w:tab/>
        <w:t xml:space="preserve">Tamada, M. In </w:t>
      </w:r>
      <w:r w:rsidRPr="00292D10">
        <w:rPr>
          <w:rFonts w:ascii="Arial" w:hAnsi="Arial" w:cs="Arial"/>
          <w:i/>
        </w:rPr>
        <w:t>Current status of technology for collection of uranium from seawater</w:t>
      </w:r>
      <w:r w:rsidRPr="00292D10">
        <w:rPr>
          <w:rFonts w:ascii="Arial" w:hAnsi="Arial" w:cs="Arial"/>
        </w:rPr>
        <w:t>, Erice Seminar, Japan Atomic Energy Agency, Japan, Japan, 2009; pp 1-9.</w:t>
      </w:r>
    </w:p>
    <w:p w14:paraId="3AB48A33" w14:textId="319E41DF" w:rsidR="00C424A6" w:rsidRPr="00292D10" w:rsidRDefault="00C424A6" w:rsidP="00292D10">
      <w:pPr>
        <w:pStyle w:val="EndNoteBibliography"/>
        <w:spacing w:after="0"/>
        <w:rPr>
          <w:rFonts w:ascii="Arial" w:hAnsi="Arial" w:cs="Arial"/>
        </w:rPr>
      </w:pPr>
      <w:r w:rsidRPr="00292D10">
        <w:rPr>
          <w:rFonts w:ascii="Arial" w:hAnsi="Arial" w:cs="Arial"/>
        </w:rPr>
        <w:t>11.</w:t>
      </w:r>
      <w:r w:rsidRPr="00292D10">
        <w:rPr>
          <w:rFonts w:ascii="Arial" w:hAnsi="Arial" w:cs="Arial"/>
        </w:rPr>
        <w:tab/>
        <w:t>Astheimer, L.</w:t>
      </w:r>
      <w:r w:rsidR="006369DB">
        <w:rPr>
          <w:rFonts w:ascii="Arial" w:hAnsi="Arial" w:cs="Arial"/>
        </w:rPr>
        <w:t>; Schenk</w:t>
      </w:r>
      <w:r w:rsidRPr="00292D10">
        <w:rPr>
          <w:rFonts w:ascii="Arial" w:hAnsi="Arial" w:cs="Arial"/>
        </w:rPr>
        <w:t xml:space="preserve">, H. J.; Witte, E. G.; Schwochau, K., Development of Sorbers for the Recovery of Uranium from Seawater. Part 2. The Accumulation of Uranium from Seawater by Resins Containing Amidoxime and Imidoxime Functional Groups. </w:t>
      </w:r>
      <w:r w:rsidRPr="00292D10">
        <w:rPr>
          <w:rFonts w:ascii="Arial" w:hAnsi="Arial" w:cs="Arial"/>
          <w:i/>
        </w:rPr>
        <w:t xml:space="preserve">Sep. Sci. Technol. </w:t>
      </w:r>
      <w:r w:rsidRPr="00292D10">
        <w:rPr>
          <w:rFonts w:ascii="Arial" w:hAnsi="Arial" w:cs="Arial"/>
          <w:b/>
        </w:rPr>
        <w:t>1983,</w:t>
      </w:r>
      <w:r w:rsidRPr="00292D10">
        <w:rPr>
          <w:rFonts w:ascii="Arial" w:hAnsi="Arial" w:cs="Arial"/>
        </w:rPr>
        <w:t xml:space="preserve"> </w:t>
      </w:r>
      <w:r w:rsidRPr="00292D10">
        <w:rPr>
          <w:rFonts w:ascii="Arial" w:hAnsi="Arial" w:cs="Arial"/>
          <w:i/>
        </w:rPr>
        <w:t>18</w:t>
      </w:r>
      <w:r w:rsidRPr="00292D10">
        <w:rPr>
          <w:rFonts w:ascii="Arial" w:hAnsi="Arial" w:cs="Arial"/>
        </w:rPr>
        <w:t xml:space="preserve"> (4), 307-339.</w:t>
      </w:r>
    </w:p>
    <w:p w14:paraId="14891B86" w14:textId="281DB480" w:rsidR="00C424A6" w:rsidRPr="00292D10" w:rsidRDefault="00C424A6" w:rsidP="00292D10">
      <w:pPr>
        <w:pStyle w:val="EndNoteBibliography"/>
        <w:spacing w:after="0"/>
        <w:rPr>
          <w:rFonts w:ascii="Arial" w:hAnsi="Arial" w:cs="Arial"/>
        </w:rPr>
      </w:pPr>
      <w:r w:rsidRPr="00292D10">
        <w:rPr>
          <w:rFonts w:ascii="Arial" w:hAnsi="Arial" w:cs="Arial"/>
        </w:rPr>
        <w:t>12.</w:t>
      </w:r>
      <w:r w:rsidRPr="00292D10">
        <w:rPr>
          <w:rFonts w:ascii="Arial" w:hAnsi="Arial" w:cs="Arial"/>
        </w:rPr>
        <w:tab/>
        <w:t>Schenk, H. J.</w:t>
      </w:r>
      <w:r w:rsidR="006369DB">
        <w:rPr>
          <w:rFonts w:ascii="Arial" w:hAnsi="Arial" w:cs="Arial"/>
        </w:rPr>
        <w:t>;</w:t>
      </w:r>
      <w:r w:rsidRPr="00292D10">
        <w:rPr>
          <w:rFonts w:ascii="Arial" w:hAnsi="Arial" w:cs="Arial"/>
        </w:rPr>
        <w:t xml:space="preserve"> A</w:t>
      </w:r>
      <w:r w:rsidR="006369DB">
        <w:rPr>
          <w:rFonts w:ascii="Arial" w:hAnsi="Arial" w:cs="Arial"/>
        </w:rPr>
        <w:t>stheimer</w:t>
      </w:r>
      <w:r w:rsidRPr="00292D10">
        <w:rPr>
          <w:rFonts w:ascii="Arial" w:hAnsi="Arial" w:cs="Arial"/>
        </w:rPr>
        <w:t>, L.; Witte, E. G.; Schwochau, K., Development of Sorbers for the Recovery of Uranium from Seawater. 1. Assessment of Key Parameters and Screening Studies of Sorber Materials.</w:t>
      </w:r>
      <w:r w:rsidRPr="00292D10">
        <w:rPr>
          <w:rFonts w:ascii="Arial" w:hAnsi="Arial" w:cs="Arial"/>
          <w:i/>
        </w:rPr>
        <w:t xml:space="preserve"> Sep. Sci. Technol. </w:t>
      </w:r>
      <w:r w:rsidRPr="00292D10">
        <w:rPr>
          <w:rFonts w:ascii="Arial" w:hAnsi="Arial" w:cs="Arial"/>
          <w:b/>
        </w:rPr>
        <w:t>1982,</w:t>
      </w:r>
      <w:r w:rsidRPr="00292D10">
        <w:rPr>
          <w:rFonts w:ascii="Arial" w:hAnsi="Arial" w:cs="Arial"/>
        </w:rPr>
        <w:t xml:space="preserve"> </w:t>
      </w:r>
      <w:r w:rsidRPr="00292D10">
        <w:rPr>
          <w:rFonts w:ascii="Arial" w:hAnsi="Arial" w:cs="Arial"/>
          <w:i/>
        </w:rPr>
        <w:t>17</w:t>
      </w:r>
      <w:r w:rsidRPr="00292D10">
        <w:rPr>
          <w:rFonts w:ascii="Arial" w:hAnsi="Arial" w:cs="Arial"/>
        </w:rPr>
        <w:t xml:space="preserve"> (11), 1293-1308.</w:t>
      </w:r>
    </w:p>
    <w:p w14:paraId="0164A88A" w14:textId="7439EEA0" w:rsidR="00C424A6" w:rsidRPr="00292D10" w:rsidRDefault="00C424A6" w:rsidP="00292D10">
      <w:pPr>
        <w:pStyle w:val="EndNoteBibliography"/>
        <w:spacing w:after="0"/>
        <w:rPr>
          <w:rFonts w:ascii="Arial" w:hAnsi="Arial" w:cs="Arial"/>
        </w:rPr>
      </w:pPr>
      <w:r w:rsidRPr="00292D10">
        <w:rPr>
          <w:rFonts w:ascii="Arial" w:hAnsi="Arial" w:cs="Arial"/>
        </w:rPr>
        <w:t>13.</w:t>
      </w:r>
      <w:r w:rsidRPr="00292D10">
        <w:rPr>
          <w:rFonts w:ascii="Arial" w:hAnsi="Arial" w:cs="Arial"/>
        </w:rPr>
        <w:tab/>
        <w:t>Kim, J.</w:t>
      </w:r>
      <w:r w:rsidR="006369DB">
        <w:rPr>
          <w:rFonts w:ascii="Arial" w:hAnsi="Arial" w:cs="Arial"/>
        </w:rPr>
        <w:t xml:space="preserve">; </w:t>
      </w:r>
      <w:r w:rsidRPr="00292D10">
        <w:rPr>
          <w:rFonts w:ascii="Arial" w:hAnsi="Arial" w:cs="Arial"/>
        </w:rPr>
        <w:t>T</w:t>
      </w:r>
      <w:r w:rsidR="006369DB">
        <w:rPr>
          <w:rFonts w:ascii="Arial" w:hAnsi="Arial" w:cs="Arial"/>
        </w:rPr>
        <w:t>souris</w:t>
      </w:r>
      <w:r w:rsidRPr="00292D10">
        <w:rPr>
          <w:rFonts w:ascii="Arial" w:hAnsi="Arial" w:cs="Arial"/>
        </w:rPr>
        <w:t xml:space="preserve">, C.; Mayes, R. T.; Oyola, Y.; Saito, T.; Janke, C. J.; Dai, S.; Schneider, E.; Sachde, D., Recovery of Uranium from Seawater: A Review of Current Status and Future Research Needs. </w:t>
      </w:r>
      <w:r w:rsidRPr="00292D10">
        <w:rPr>
          <w:rFonts w:ascii="Arial" w:hAnsi="Arial" w:cs="Arial"/>
          <w:i/>
        </w:rPr>
        <w:t xml:space="preserve">Sep. Sci. Technol. </w:t>
      </w:r>
      <w:r w:rsidRPr="00292D10">
        <w:rPr>
          <w:rFonts w:ascii="Arial" w:hAnsi="Arial" w:cs="Arial"/>
          <w:b/>
        </w:rPr>
        <w:t>2013,</w:t>
      </w:r>
      <w:r w:rsidRPr="00292D10">
        <w:rPr>
          <w:rFonts w:ascii="Arial" w:hAnsi="Arial" w:cs="Arial"/>
        </w:rPr>
        <w:t xml:space="preserve"> </w:t>
      </w:r>
      <w:r w:rsidRPr="00292D10">
        <w:rPr>
          <w:rFonts w:ascii="Arial" w:hAnsi="Arial" w:cs="Arial"/>
          <w:i/>
        </w:rPr>
        <w:t>48</w:t>
      </w:r>
      <w:r w:rsidRPr="00292D10">
        <w:rPr>
          <w:rFonts w:ascii="Arial" w:hAnsi="Arial" w:cs="Arial"/>
        </w:rPr>
        <w:t xml:space="preserve"> (3), 367-387.</w:t>
      </w:r>
    </w:p>
    <w:p w14:paraId="652FF480" w14:textId="4BC80D56" w:rsidR="00C424A6" w:rsidRPr="00292D10" w:rsidRDefault="00C424A6" w:rsidP="00292D10">
      <w:pPr>
        <w:pStyle w:val="EndNoteBibliography"/>
        <w:spacing w:after="0"/>
        <w:rPr>
          <w:rFonts w:ascii="Arial" w:hAnsi="Arial" w:cs="Arial"/>
        </w:rPr>
      </w:pPr>
      <w:r w:rsidRPr="00292D10">
        <w:rPr>
          <w:rFonts w:ascii="Arial" w:hAnsi="Arial" w:cs="Arial"/>
        </w:rPr>
        <w:t>14.</w:t>
      </w:r>
      <w:r w:rsidRPr="00292D10">
        <w:rPr>
          <w:rFonts w:ascii="Arial" w:hAnsi="Arial" w:cs="Arial"/>
        </w:rPr>
        <w:tab/>
        <w:t>Lindner, H.</w:t>
      </w:r>
      <w:r w:rsidR="006369DB">
        <w:rPr>
          <w:rFonts w:ascii="Arial" w:hAnsi="Arial" w:cs="Arial"/>
        </w:rPr>
        <w:t>; Schneider</w:t>
      </w:r>
      <w:r w:rsidRPr="00292D10">
        <w:rPr>
          <w:rFonts w:ascii="Arial" w:hAnsi="Arial" w:cs="Arial"/>
        </w:rPr>
        <w:t xml:space="preserve">, E., Review of cost estimates for uranium recovery from seawatrer. </w:t>
      </w:r>
      <w:r w:rsidRPr="00292D10">
        <w:rPr>
          <w:rFonts w:ascii="Arial" w:hAnsi="Arial" w:cs="Arial"/>
          <w:i/>
        </w:rPr>
        <w:t xml:space="preserve">Energy Econ. </w:t>
      </w:r>
      <w:r w:rsidRPr="00292D10">
        <w:rPr>
          <w:rFonts w:ascii="Arial" w:hAnsi="Arial" w:cs="Arial"/>
          <w:b/>
        </w:rPr>
        <w:t>2015,</w:t>
      </w:r>
      <w:r w:rsidRPr="00292D10">
        <w:rPr>
          <w:rFonts w:ascii="Arial" w:hAnsi="Arial" w:cs="Arial"/>
        </w:rPr>
        <w:t xml:space="preserve"> </w:t>
      </w:r>
      <w:r w:rsidRPr="00292D10">
        <w:rPr>
          <w:rFonts w:ascii="Arial" w:hAnsi="Arial" w:cs="Arial"/>
          <w:i/>
        </w:rPr>
        <w:t>49</w:t>
      </w:r>
      <w:r w:rsidRPr="00292D10">
        <w:rPr>
          <w:rFonts w:ascii="Arial" w:hAnsi="Arial" w:cs="Arial"/>
        </w:rPr>
        <w:t>, 9-22.</w:t>
      </w:r>
    </w:p>
    <w:p w14:paraId="3C24A00D" w14:textId="5D0B5ED8" w:rsidR="00C424A6" w:rsidRPr="00292D10" w:rsidRDefault="00C424A6" w:rsidP="00292D10">
      <w:pPr>
        <w:pStyle w:val="EndNoteBibliography"/>
        <w:spacing w:after="0"/>
        <w:rPr>
          <w:rFonts w:ascii="Arial" w:hAnsi="Arial" w:cs="Arial"/>
        </w:rPr>
      </w:pPr>
      <w:r w:rsidRPr="00292D10">
        <w:rPr>
          <w:rFonts w:ascii="Arial" w:hAnsi="Arial" w:cs="Arial"/>
        </w:rPr>
        <w:t>15.</w:t>
      </w:r>
      <w:r w:rsidRPr="00292D10">
        <w:rPr>
          <w:rFonts w:ascii="Arial" w:hAnsi="Arial" w:cs="Arial"/>
        </w:rPr>
        <w:tab/>
        <w:t>Kim, J.</w:t>
      </w:r>
      <w:r w:rsidR="006369DB">
        <w:rPr>
          <w:rFonts w:ascii="Arial" w:hAnsi="Arial" w:cs="Arial"/>
        </w:rPr>
        <w:t>; Tsouris</w:t>
      </w:r>
      <w:r w:rsidRPr="00292D10">
        <w:rPr>
          <w:rFonts w:ascii="Arial" w:hAnsi="Arial" w:cs="Arial"/>
        </w:rPr>
        <w:t xml:space="preserve">, C.; Oyola, Y.; Janke, C. J.; Mayes, R. T.; Dai, S.; Gill, G.; Kuo, L.-J.; Wood, J.; Choe, K.-Y.; Schneider, E.; Lindner, H., Uptake of Uranium from Seawater by Amidoxime-Based Polymeric Adsorbent: Field Experiments, Modeling, and Updated Economic Assessment. </w:t>
      </w:r>
      <w:r w:rsidRPr="00292D10">
        <w:rPr>
          <w:rFonts w:ascii="Arial" w:hAnsi="Arial" w:cs="Arial"/>
          <w:i/>
        </w:rPr>
        <w:t xml:space="preserve">Ind. Eng. Chem. Res. </w:t>
      </w:r>
      <w:r w:rsidRPr="00292D10">
        <w:rPr>
          <w:rFonts w:ascii="Arial" w:hAnsi="Arial" w:cs="Arial"/>
          <w:b/>
        </w:rPr>
        <w:t>2014,</w:t>
      </w:r>
      <w:r w:rsidRPr="00292D10">
        <w:rPr>
          <w:rFonts w:ascii="Arial" w:hAnsi="Arial" w:cs="Arial"/>
        </w:rPr>
        <w:t xml:space="preserve"> </w:t>
      </w:r>
      <w:r w:rsidRPr="00292D10">
        <w:rPr>
          <w:rFonts w:ascii="Arial" w:hAnsi="Arial" w:cs="Arial"/>
          <w:i/>
        </w:rPr>
        <w:t>53</w:t>
      </w:r>
      <w:r w:rsidRPr="00292D10">
        <w:rPr>
          <w:rFonts w:ascii="Arial" w:hAnsi="Arial" w:cs="Arial"/>
        </w:rPr>
        <w:t>, 6076-6083.</w:t>
      </w:r>
    </w:p>
    <w:p w14:paraId="26290F6E" w14:textId="1B0E6867" w:rsidR="00C424A6" w:rsidRPr="00292D10" w:rsidRDefault="00C424A6" w:rsidP="00292D10">
      <w:pPr>
        <w:pStyle w:val="EndNoteBibliography"/>
        <w:spacing w:after="0"/>
        <w:rPr>
          <w:rFonts w:ascii="Arial" w:hAnsi="Arial" w:cs="Arial"/>
        </w:rPr>
      </w:pPr>
      <w:r w:rsidRPr="00292D10">
        <w:rPr>
          <w:rFonts w:ascii="Arial" w:hAnsi="Arial" w:cs="Arial"/>
        </w:rPr>
        <w:t>16.</w:t>
      </w:r>
      <w:r w:rsidRPr="00292D10">
        <w:rPr>
          <w:rFonts w:ascii="Arial" w:hAnsi="Arial" w:cs="Arial"/>
        </w:rPr>
        <w:tab/>
        <w:t>Lashley, M. A.</w:t>
      </w:r>
      <w:r w:rsidR="006369DB">
        <w:rPr>
          <w:rFonts w:ascii="Arial" w:hAnsi="Arial" w:cs="Arial"/>
        </w:rPr>
        <w:t>;</w:t>
      </w:r>
      <w:r w:rsidRPr="00292D10">
        <w:rPr>
          <w:rFonts w:ascii="Arial" w:hAnsi="Arial" w:cs="Arial"/>
        </w:rPr>
        <w:t xml:space="preserve"> I</w:t>
      </w:r>
      <w:r w:rsidR="006369DB">
        <w:rPr>
          <w:rFonts w:ascii="Arial" w:hAnsi="Arial" w:cs="Arial"/>
        </w:rPr>
        <w:t>vanov</w:t>
      </w:r>
      <w:r w:rsidRPr="00292D10">
        <w:rPr>
          <w:rFonts w:ascii="Arial" w:hAnsi="Arial" w:cs="Arial"/>
        </w:rPr>
        <w:t xml:space="preserve">, A. S.; Bryantsev, V. S.; Dai, S.; Hancock, R. D., Highly Preorganized Ligand 1,10-Phenanthroline-2,9-dicarboxylic Acid for the Selective Recovery of Uranium from Seawater in the Presence of Competing Vanadium Species. </w:t>
      </w:r>
      <w:r w:rsidRPr="00292D10">
        <w:rPr>
          <w:rFonts w:ascii="Arial" w:hAnsi="Arial" w:cs="Arial"/>
          <w:i/>
        </w:rPr>
        <w:t xml:space="preserve">Inor. Chem. </w:t>
      </w:r>
      <w:r w:rsidRPr="00292D10">
        <w:rPr>
          <w:rFonts w:ascii="Arial" w:hAnsi="Arial" w:cs="Arial"/>
          <w:b/>
        </w:rPr>
        <w:t>2016,</w:t>
      </w:r>
      <w:r w:rsidRPr="00292D10">
        <w:rPr>
          <w:rFonts w:ascii="Arial" w:hAnsi="Arial" w:cs="Arial"/>
        </w:rPr>
        <w:t xml:space="preserve"> </w:t>
      </w:r>
      <w:r w:rsidRPr="00292D10">
        <w:rPr>
          <w:rFonts w:ascii="Arial" w:hAnsi="Arial" w:cs="Arial"/>
          <w:i/>
        </w:rPr>
        <w:t>55</w:t>
      </w:r>
      <w:r w:rsidRPr="00292D10">
        <w:rPr>
          <w:rFonts w:ascii="Arial" w:hAnsi="Arial" w:cs="Arial"/>
        </w:rPr>
        <w:t xml:space="preserve"> (20), 10818-10829.</w:t>
      </w:r>
    </w:p>
    <w:p w14:paraId="580E2D30" w14:textId="2A157FF9" w:rsidR="00C424A6" w:rsidRPr="00292D10" w:rsidRDefault="00C424A6" w:rsidP="00292D10">
      <w:pPr>
        <w:pStyle w:val="EndNoteBibliography"/>
        <w:spacing w:after="0"/>
        <w:rPr>
          <w:rFonts w:ascii="Arial" w:hAnsi="Arial" w:cs="Arial"/>
        </w:rPr>
      </w:pPr>
      <w:r w:rsidRPr="00292D10">
        <w:rPr>
          <w:rFonts w:ascii="Arial" w:hAnsi="Arial" w:cs="Arial"/>
        </w:rPr>
        <w:t>17.</w:t>
      </w:r>
      <w:r w:rsidRPr="00292D10">
        <w:rPr>
          <w:rFonts w:ascii="Arial" w:hAnsi="Arial" w:cs="Arial"/>
        </w:rPr>
        <w:tab/>
        <w:t>Mehio, N.</w:t>
      </w:r>
      <w:r w:rsidR="006369DB">
        <w:rPr>
          <w:rFonts w:ascii="Arial" w:hAnsi="Arial" w:cs="Arial"/>
        </w:rPr>
        <w:t>; Ivanov</w:t>
      </w:r>
      <w:r w:rsidRPr="00292D10">
        <w:rPr>
          <w:rFonts w:ascii="Arial" w:hAnsi="Arial" w:cs="Arial"/>
        </w:rPr>
        <w:t xml:space="preserve">, A. S.; Williams, N. J.; Mayes, R. T.; Bryantsev, V. S.; Hancock, R. D.; Dai, S., Quantifying the binding strength of salicylaldoxime-uranyl complexes relative to competing salicylaldoxime-transition metal ion complexes in aqueous solution: a combined experimental and computational study. </w:t>
      </w:r>
      <w:r w:rsidRPr="00292D10">
        <w:rPr>
          <w:rFonts w:ascii="Arial" w:hAnsi="Arial" w:cs="Arial"/>
          <w:i/>
        </w:rPr>
        <w:t xml:space="preserve">Dalton. Trans. </w:t>
      </w:r>
      <w:r w:rsidRPr="00292D10">
        <w:rPr>
          <w:rFonts w:ascii="Arial" w:hAnsi="Arial" w:cs="Arial"/>
          <w:b/>
        </w:rPr>
        <w:t>2016,</w:t>
      </w:r>
      <w:r w:rsidRPr="00292D10">
        <w:rPr>
          <w:rFonts w:ascii="Arial" w:hAnsi="Arial" w:cs="Arial"/>
        </w:rPr>
        <w:t xml:space="preserve"> </w:t>
      </w:r>
      <w:r w:rsidRPr="00292D10">
        <w:rPr>
          <w:rFonts w:ascii="Arial" w:hAnsi="Arial" w:cs="Arial"/>
          <w:i/>
        </w:rPr>
        <w:t>45</w:t>
      </w:r>
      <w:r w:rsidRPr="00292D10">
        <w:rPr>
          <w:rFonts w:ascii="Arial" w:hAnsi="Arial" w:cs="Arial"/>
        </w:rPr>
        <w:t xml:space="preserve"> (22), 9051-9064.</w:t>
      </w:r>
    </w:p>
    <w:p w14:paraId="58B09675" w14:textId="36B9F6EF" w:rsidR="00C424A6" w:rsidRPr="00292D10" w:rsidRDefault="00C424A6" w:rsidP="00292D10">
      <w:pPr>
        <w:pStyle w:val="EndNoteBibliography"/>
        <w:spacing w:after="0"/>
        <w:rPr>
          <w:rFonts w:ascii="Arial" w:hAnsi="Arial" w:cs="Arial"/>
        </w:rPr>
      </w:pPr>
      <w:r w:rsidRPr="00292D10">
        <w:rPr>
          <w:rFonts w:ascii="Arial" w:hAnsi="Arial" w:cs="Arial"/>
        </w:rPr>
        <w:t>18.</w:t>
      </w:r>
      <w:r w:rsidRPr="00292D10">
        <w:rPr>
          <w:rFonts w:ascii="Arial" w:hAnsi="Arial" w:cs="Arial"/>
        </w:rPr>
        <w:tab/>
        <w:t>Mehio, N.</w:t>
      </w:r>
      <w:r w:rsidR="006369DB">
        <w:rPr>
          <w:rFonts w:ascii="Arial" w:hAnsi="Arial" w:cs="Arial"/>
        </w:rPr>
        <w:t>; Lashley</w:t>
      </w:r>
      <w:r w:rsidRPr="00292D10">
        <w:rPr>
          <w:rFonts w:ascii="Arial" w:hAnsi="Arial" w:cs="Arial"/>
        </w:rPr>
        <w:t xml:space="preserve">, M. A.; Nugent, J. W.; Tucker, L.; Correia, B.; Do-Thanh, C.; Dai, S.; Hancock, R. D.; Bryantsev, V. S., Acidity of the Amidoxime Functional Group in Aqueous Solution: A Combined Experimental and Computational Study. </w:t>
      </w:r>
      <w:r w:rsidRPr="00292D10">
        <w:rPr>
          <w:rFonts w:ascii="Arial" w:hAnsi="Arial" w:cs="Arial"/>
          <w:i/>
        </w:rPr>
        <w:t xml:space="preserve">J. Phys. Chem. B </w:t>
      </w:r>
      <w:r w:rsidRPr="00292D10">
        <w:rPr>
          <w:rFonts w:ascii="Arial" w:hAnsi="Arial" w:cs="Arial"/>
          <w:b/>
        </w:rPr>
        <w:t>2015,</w:t>
      </w:r>
      <w:r w:rsidRPr="00292D10">
        <w:rPr>
          <w:rFonts w:ascii="Arial" w:hAnsi="Arial" w:cs="Arial"/>
        </w:rPr>
        <w:t xml:space="preserve"> </w:t>
      </w:r>
      <w:r w:rsidRPr="00292D10">
        <w:rPr>
          <w:rFonts w:ascii="Arial" w:hAnsi="Arial" w:cs="Arial"/>
          <w:i/>
        </w:rPr>
        <w:t>119</w:t>
      </w:r>
      <w:r w:rsidRPr="00292D10">
        <w:rPr>
          <w:rFonts w:ascii="Arial" w:hAnsi="Arial" w:cs="Arial"/>
        </w:rPr>
        <w:t>, 3567-3576.</w:t>
      </w:r>
    </w:p>
    <w:p w14:paraId="713F6B11" w14:textId="5EDCD373" w:rsidR="00C424A6" w:rsidRPr="00292D10" w:rsidRDefault="00C424A6" w:rsidP="00292D10">
      <w:pPr>
        <w:pStyle w:val="EndNoteBibliography"/>
        <w:spacing w:after="0"/>
        <w:rPr>
          <w:rFonts w:ascii="Arial" w:hAnsi="Arial" w:cs="Arial"/>
        </w:rPr>
      </w:pPr>
      <w:r w:rsidRPr="00292D10">
        <w:rPr>
          <w:rFonts w:ascii="Arial" w:hAnsi="Arial" w:cs="Arial"/>
        </w:rPr>
        <w:t>19.</w:t>
      </w:r>
      <w:r w:rsidRPr="00292D10">
        <w:rPr>
          <w:rFonts w:ascii="Arial" w:hAnsi="Arial" w:cs="Arial"/>
        </w:rPr>
        <w:tab/>
        <w:t>Tomomi, K.</w:t>
      </w:r>
      <w:r w:rsidR="006369DB">
        <w:rPr>
          <w:rFonts w:ascii="Arial" w:hAnsi="Arial" w:cs="Arial"/>
        </w:rPr>
        <w:t xml:space="preserve">; </w:t>
      </w:r>
      <w:r w:rsidRPr="00292D10">
        <w:rPr>
          <w:rFonts w:ascii="Arial" w:hAnsi="Arial" w:cs="Arial"/>
        </w:rPr>
        <w:t>S</w:t>
      </w:r>
      <w:r w:rsidR="006369DB">
        <w:rPr>
          <w:rFonts w:ascii="Arial" w:hAnsi="Arial" w:cs="Arial"/>
        </w:rPr>
        <w:t>aito</w:t>
      </w:r>
      <w:r w:rsidRPr="00292D10">
        <w:rPr>
          <w:rFonts w:ascii="Arial" w:hAnsi="Arial" w:cs="Arial"/>
        </w:rPr>
        <w:t xml:space="preserve">, K.; Kazuyuki, S.; Takshi, K.; Kanno, J.;, Katakai, A.; Seko, N.; Sugo, T., Preparation of hydrophilic amidozime fibers bcografting acrylonitrile and methacrylic acid from an optimized monomer composition. </w:t>
      </w:r>
      <w:r w:rsidRPr="00292D10">
        <w:rPr>
          <w:rFonts w:ascii="Arial" w:hAnsi="Arial" w:cs="Arial"/>
          <w:i/>
        </w:rPr>
        <w:t xml:space="preserve">Rad. Phys. And. Chem. </w:t>
      </w:r>
      <w:r w:rsidRPr="00292D10">
        <w:rPr>
          <w:rFonts w:ascii="Arial" w:hAnsi="Arial" w:cs="Arial"/>
          <w:b/>
        </w:rPr>
        <w:t>2000,</w:t>
      </w:r>
      <w:r w:rsidRPr="00292D10">
        <w:rPr>
          <w:rFonts w:ascii="Arial" w:hAnsi="Arial" w:cs="Arial"/>
        </w:rPr>
        <w:t xml:space="preserve"> </w:t>
      </w:r>
      <w:r w:rsidRPr="00292D10">
        <w:rPr>
          <w:rFonts w:ascii="Arial" w:hAnsi="Arial" w:cs="Arial"/>
          <w:i/>
        </w:rPr>
        <w:t>59</w:t>
      </w:r>
      <w:r w:rsidRPr="00292D10">
        <w:rPr>
          <w:rFonts w:ascii="Arial" w:hAnsi="Arial" w:cs="Arial"/>
        </w:rPr>
        <w:t>, 405-411.</w:t>
      </w:r>
    </w:p>
    <w:p w14:paraId="1BEE5134" w14:textId="77777777" w:rsidR="00C424A6" w:rsidRPr="00292D10" w:rsidRDefault="00C424A6" w:rsidP="00292D10">
      <w:pPr>
        <w:pStyle w:val="EndNoteBibliography"/>
        <w:spacing w:after="0"/>
        <w:rPr>
          <w:rFonts w:ascii="Arial" w:hAnsi="Arial" w:cs="Arial"/>
        </w:rPr>
      </w:pPr>
      <w:r w:rsidRPr="00292D10">
        <w:rPr>
          <w:rFonts w:ascii="Arial" w:hAnsi="Arial" w:cs="Arial"/>
        </w:rPr>
        <w:t>20.</w:t>
      </w:r>
      <w:r w:rsidRPr="00292D10">
        <w:rPr>
          <w:rFonts w:ascii="Arial" w:hAnsi="Arial" w:cs="Arial"/>
        </w:rPr>
        <w:tab/>
        <w:t>ORNL, Photo courtesy of Oak Ridge National Laboratory. 2016.</w:t>
      </w:r>
    </w:p>
    <w:p w14:paraId="4B0E881D" w14:textId="4CE2E1CA" w:rsidR="00C424A6" w:rsidRPr="00292D10" w:rsidRDefault="00C424A6" w:rsidP="00292D10">
      <w:pPr>
        <w:pStyle w:val="EndNoteBibliography"/>
        <w:spacing w:after="0"/>
        <w:rPr>
          <w:rFonts w:ascii="Arial" w:hAnsi="Arial" w:cs="Arial"/>
        </w:rPr>
      </w:pPr>
      <w:r w:rsidRPr="00292D10">
        <w:rPr>
          <w:rFonts w:ascii="Arial" w:hAnsi="Arial" w:cs="Arial"/>
        </w:rPr>
        <w:t>21.</w:t>
      </w:r>
      <w:r w:rsidRPr="00292D10">
        <w:rPr>
          <w:rFonts w:ascii="Arial" w:hAnsi="Arial" w:cs="Arial"/>
        </w:rPr>
        <w:tab/>
        <w:t>Tian, G.</w:t>
      </w:r>
      <w:r w:rsidR="006369DB">
        <w:rPr>
          <w:rFonts w:ascii="Arial" w:hAnsi="Arial" w:cs="Arial"/>
        </w:rPr>
        <w:t>; Teat</w:t>
      </w:r>
      <w:r w:rsidRPr="00292D10">
        <w:rPr>
          <w:rFonts w:ascii="Arial" w:hAnsi="Arial" w:cs="Arial"/>
        </w:rPr>
        <w:t xml:space="preserve">, S.; Rao, L., Thermodynamic studies of U(VI) complexation with glutardiamidoxime for sequestration of uranium from seawater. </w:t>
      </w:r>
      <w:r w:rsidRPr="00292D10">
        <w:rPr>
          <w:rFonts w:ascii="Arial" w:hAnsi="Arial" w:cs="Arial"/>
          <w:i/>
        </w:rPr>
        <w:t xml:space="preserve">Dalton. Trans. </w:t>
      </w:r>
      <w:r w:rsidRPr="00292D10">
        <w:rPr>
          <w:rFonts w:ascii="Arial" w:hAnsi="Arial" w:cs="Arial"/>
          <w:b/>
        </w:rPr>
        <w:t>2013,</w:t>
      </w:r>
      <w:r w:rsidRPr="00292D10">
        <w:rPr>
          <w:rFonts w:ascii="Arial" w:hAnsi="Arial" w:cs="Arial"/>
        </w:rPr>
        <w:t xml:space="preserve"> </w:t>
      </w:r>
      <w:r w:rsidRPr="00292D10">
        <w:rPr>
          <w:rFonts w:ascii="Arial" w:hAnsi="Arial" w:cs="Arial"/>
          <w:i/>
        </w:rPr>
        <w:t>42</w:t>
      </w:r>
      <w:r w:rsidRPr="00292D10">
        <w:rPr>
          <w:rFonts w:ascii="Arial" w:hAnsi="Arial" w:cs="Arial"/>
        </w:rPr>
        <w:t xml:space="preserve"> (16), 5690-5696.</w:t>
      </w:r>
    </w:p>
    <w:p w14:paraId="707BDEBF" w14:textId="61F2DD1B" w:rsidR="00C424A6" w:rsidRPr="00292D10" w:rsidRDefault="00C424A6" w:rsidP="00292D10">
      <w:pPr>
        <w:pStyle w:val="EndNoteBibliography"/>
        <w:spacing w:after="0"/>
        <w:rPr>
          <w:rFonts w:ascii="Arial" w:hAnsi="Arial" w:cs="Arial"/>
        </w:rPr>
      </w:pPr>
      <w:r w:rsidRPr="00292D10">
        <w:rPr>
          <w:rFonts w:ascii="Arial" w:hAnsi="Arial" w:cs="Arial"/>
        </w:rPr>
        <w:t>22.</w:t>
      </w:r>
      <w:r w:rsidRPr="00292D10">
        <w:rPr>
          <w:rFonts w:ascii="Arial" w:hAnsi="Arial" w:cs="Arial"/>
        </w:rPr>
        <w:tab/>
        <w:t>Sun, X.</w:t>
      </w:r>
      <w:r w:rsidR="006369DB">
        <w:rPr>
          <w:rFonts w:ascii="Arial" w:hAnsi="Arial" w:cs="Arial"/>
        </w:rPr>
        <w:t>; Xu</w:t>
      </w:r>
      <w:r w:rsidRPr="00292D10">
        <w:rPr>
          <w:rFonts w:ascii="Arial" w:hAnsi="Arial" w:cs="Arial"/>
        </w:rPr>
        <w:t xml:space="preserve">, C.; Tian, G.; Rao, L., Complexation of glutarimidedioxime with Fe(iii), Cu(ii), Pb(ii), and Ni(ii), the competing ions for the sequestration of U(vi) from seawater. </w:t>
      </w:r>
      <w:r w:rsidRPr="00292D10">
        <w:rPr>
          <w:rFonts w:ascii="Arial" w:hAnsi="Arial" w:cs="Arial"/>
          <w:i/>
        </w:rPr>
        <w:t xml:space="preserve">Dalton. Trans. </w:t>
      </w:r>
      <w:r w:rsidRPr="00292D10">
        <w:rPr>
          <w:rFonts w:ascii="Arial" w:hAnsi="Arial" w:cs="Arial"/>
          <w:b/>
        </w:rPr>
        <w:t>2013,</w:t>
      </w:r>
      <w:r w:rsidRPr="00292D10">
        <w:rPr>
          <w:rFonts w:ascii="Arial" w:hAnsi="Arial" w:cs="Arial"/>
        </w:rPr>
        <w:t xml:space="preserve"> </w:t>
      </w:r>
      <w:r w:rsidRPr="00292D10">
        <w:rPr>
          <w:rFonts w:ascii="Arial" w:hAnsi="Arial" w:cs="Arial"/>
          <w:i/>
        </w:rPr>
        <w:t>42</w:t>
      </w:r>
      <w:r w:rsidRPr="00292D10">
        <w:rPr>
          <w:rFonts w:ascii="Arial" w:hAnsi="Arial" w:cs="Arial"/>
        </w:rPr>
        <w:t xml:space="preserve"> (40), 14621-14627.</w:t>
      </w:r>
    </w:p>
    <w:p w14:paraId="0239BCE4" w14:textId="0C4EE133" w:rsidR="00C424A6" w:rsidRPr="00292D10" w:rsidRDefault="00C424A6" w:rsidP="00292D10">
      <w:pPr>
        <w:pStyle w:val="EndNoteBibliography"/>
        <w:spacing w:after="0"/>
        <w:rPr>
          <w:rFonts w:ascii="Arial" w:hAnsi="Arial" w:cs="Arial"/>
        </w:rPr>
      </w:pPr>
      <w:r w:rsidRPr="00292D10">
        <w:rPr>
          <w:rFonts w:ascii="Arial" w:hAnsi="Arial" w:cs="Arial"/>
        </w:rPr>
        <w:t>23.</w:t>
      </w:r>
      <w:r w:rsidRPr="00292D10">
        <w:rPr>
          <w:rFonts w:ascii="Arial" w:hAnsi="Arial" w:cs="Arial"/>
        </w:rPr>
        <w:tab/>
        <w:t>Tian, G.</w:t>
      </w:r>
      <w:r w:rsidR="006369DB">
        <w:rPr>
          <w:rFonts w:ascii="Arial" w:hAnsi="Arial" w:cs="Arial"/>
        </w:rPr>
        <w:t>;</w:t>
      </w:r>
      <w:r w:rsidRPr="00292D10">
        <w:rPr>
          <w:rFonts w:ascii="Arial" w:hAnsi="Arial" w:cs="Arial"/>
        </w:rPr>
        <w:t xml:space="preserve"> T</w:t>
      </w:r>
      <w:r w:rsidR="006369DB">
        <w:rPr>
          <w:rFonts w:ascii="Arial" w:hAnsi="Arial" w:cs="Arial"/>
        </w:rPr>
        <w:t>eat</w:t>
      </w:r>
      <w:r w:rsidRPr="00292D10">
        <w:rPr>
          <w:rFonts w:ascii="Arial" w:hAnsi="Arial" w:cs="Arial"/>
        </w:rPr>
        <w:t xml:space="preserve">, S.; Zhang, Z.; Rao, L., Sequestering uranium from seawater: binding strength and modes of uranyl complexes with glutarimidedioxime. </w:t>
      </w:r>
      <w:r w:rsidRPr="00292D10">
        <w:rPr>
          <w:rFonts w:ascii="Arial" w:hAnsi="Arial" w:cs="Arial"/>
          <w:i/>
        </w:rPr>
        <w:t xml:space="preserve">Dalton. Trans. </w:t>
      </w:r>
      <w:r w:rsidRPr="00292D10">
        <w:rPr>
          <w:rFonts w:ascii="Arial" w:hAnsi="Arial" w:cs="Arial"/>
          <w:b/>
        </w:rPr>
        <w:t>2012,</w:t>
      </w:r>
      <w:r w:rsidRPr="00292D10">
        <w:rPr>
          <w:rFonts w:ascii="Arial" w:hAnsi="Arial" w:cs="Arial"/>
        </w:rPr>
        <w:t xml:space="preserve"> </w:t>
      </w:r>
      <w:r w:rsidRPr="00292D10">
        <w:rPr>
          <w:rFonts w:ascii="Arial" w:hAnsi="Arial" w:cs="Arial"/>
          <w:i/>
        </w:rPr>
        <w:t>41</w:t>
      </w:r>
      <w:r w:rsidRPr="00292D10">
        <w:rPr>
          <w:rFonts w:ascii="Arial" w:hAnsi="Arial" w:cs="Arial"/>
        </w:rPr>
        <w:t xml:space="preserve"> (38), 11579-11589.</w:t>
      </w:r>
    </w:p>
    <w:p w14:paraId="4431AB68" w14:textId="62E69FEF" w:rsidR="00C424A6" w:rsidRPr="00292D10" w:rsidRDefault="00C424A6" w:rsidP="00292D10">
      <w:pPr>
        <w:pStyle w:val="EndNoteBibliography"/>
        <w:spacing w:after="0"/>
        <w:rPr>
          <w:rFonts w:ascii="Arial" w:hAnsi="Arial" w:cs="Arial"/>
        </w:rPr>
      </w:pPr>
      <w:r w:rsidRPr="00292D10">
        <w:rPr>
          <w:rFonts w:ascii="Arial" w:hAnsi="Arial" w:cs="Arial"/>
        </w:rPr>
        <w:t>24.</w:t>
      </w:r>
      <w:r w:rsidRPr="00292D10">
        <w:rPr>
          <w:rFonts w:ascii="Arial" w:hAnsi="Arial" w:cs="Arial"/>
        </w:rPr>
        <w:tab/>
        <w:t>Leggett, C. J.</w:t>
      </w:r>
      <w:r w:rsidR="006369DB">
        <w:rPr>
          <w:rFonts w:ascii="Arial" w:hAnsi="Arial" w:cs="Arial"/>
        </w:rPr>
        <w:t>;</w:t>
      </w:r>
      <w:r w:rsidRPr="00292D10">
        <w:rPr>
          <w:rFonts w:ascii="Arial" w:hAnsi="Arial" w:cs="Arial"/>
        </w:rPr>
        <w:t xml:space="preserve"> P</w:t>
      </w:r>
      <w:r w:rsidR="006369DB">
        <w:rPr>
          <w:rFonts w:ascii="Arial" w:hAnsi="Arial" w:cs="Arial"/>
        </w:rPr>
        <w:t>arker</w:t>
      </w:r>
      <w:r w:rsidRPr="00292D10">
        <w:rPr>
          <w:rFonts w:ascii="Arial" w:hAnsi="Arial" w:cs="Arial"/>
        </w:rPr>
        <w:t xml:space="preserve">, B. F.; Teat, S. J.; Zhang, Z.; Dau, P. D.; Lukens, W. W.; Peterson, S. M.; Cardenas, A. J. P.; Warner, M. G.; Gibson, J. K.; Arnold, J.; Rao, L., Structural and spectroscopic studies of a rare non-oxido V(v) complex crystallized from aqueous solution. </w:t>
      </w:r>
      <w:r w:rsidRPr="00292D10">
        <w:rPr>
          <w:rFonts w:ascii="Arial" w:hAnsi="Arial" w:cs="Arial"/>
          <w:i/>
        </w:rPr>
        <w:t xml:space="preserve">Chem. Sci. </w:t>
      </w:r>
      <w:r w:rsidRPr="00292D10">
        <w:rPr>
          <w:rFonts w:ascii="Arial" w:hAnsi="Arial" w:cs="Arial"/>
          <w:b/>
        </w:rPr>
        <w:t>2016,</w:t>
      </w:r>
      <w:r w:rsidRPr="00292D10">
        <w:rPr>
          <w:rFonts w:ascii="Arial" w:hAnsi="Arial" w:cs="Arial"/>
        </w:rPr>
        <w:t xml:space="preserve"> </w:t>
      </w:r>
      <w:r w:rsidRPr="00292D10">
        <w:rPr>
          <w:rFonts w:ascii="Arial" w:hAnsi="Arial" w:cs="Arial"/>
          <w:i/>
        </w:rPr>
        <w:t>7</w:t>
      </w:r>
      <w:r w:rsidRPr="00292D10">
        <w:rPr>
          <w:rFonts w:ascii="Arial" w:hAnsi="Arial" w:cs="Arial"/>
        </w:rPr>
        <w:t xml:space="preserve"> (4), 2775-2786.</w:t>
      </w:r>
    </w:p>
    <w:p w14:paraId="5A4AEBD4" w14:textId="0E60BB4F" w:rsidR="00C424A6" w:rsidRPr="00292D10" w:rsidRDefault="00C424A6" w:rsidP="00292D10">
      <w:pPr>
        <w:pStyle w:val="EndNoteBibliography"/>
        <w:spacing w:after="0"/>
        <w:rPr>
          <w:rFonts w:ascii="Arial" w:hAnsi="Arial" w:cs="Arial"/>
        </w:rPr>
      </w:pPr>
      <w:r w:rsidRPr="00292D10">
        <w:rPr>
          <w:rFonts w:ascii="Arial" w:hAnsi="Arial" w:cs="Arial"/>
        </w:rPr>
        <w:t>25.</w:t>
      </w:r>
      <w:r w:rsidRPr="00292D10">
        <w:rPr>
          <w:rFonts w:ascii="Arial" w:hAnsi="Arial" w:cs="Arial"/>
        </w:rPr>
        <w:tab/>
        <w:t>Kang, S. O.</w:t>
      </w:r>
      <w:r w:rsidR="006369DB">
        <w:rPr>
          <w:rFonts w:ascii="Arial" w:hAnsi="Arial" w:cs="Arial"/>
        </w:rPr>
        <w:t>; Vukovic</w:t>
      </w:r>
      <w:r w:rsidRPr="00292D10">
        <w:rPr>
          <w:rFonts w:ascii="Arial" w:hAnsi="Arial" w:cs="Arial"/>
        </w:rPr>
        <w:t xml:space="preserve">, S.; Custelcean, R.; Hay, B. P., Cyclic Imide Dioximes: Formation and Hydrolytic Stability. </w:t>
      </w:r>
      <w:r w:rsidRPr="00292D10">
        <w:rPr>
          <w:rFonts w:ascii="Arial" w:hAnsi="Arial" w:cs="Arial"/>
          <w:i/>
        </w:rPr>
        <w:t xml:space="preserve">Ind. Eng. Chem. Res. </w:t>
      </w:r>
      <w:r w:rsidRPr="00292D10">
        <w:rPr>
          <w:rFonts w:ascii="Arial" w:hAnsi="Arial" w:cs="Arial"/>
          <w:b/>
        </w:rPr>
        <w:t>2012,</w:t>
      </w:r>
      <w:r w:rsidRPr="00292D10">
        <w:rPr>
          <w:rFonts w:ascii="Arial" w:hAnsi="Arial" w:cs="Arial"/>
        </w:rPr>
        <w:t xml:space="preserve"> </w:t>
      </w:r>
      <w:r w:rsidRPr="00292D10">
        <w:rPr>
          <w:rFonts w:ascii="Arial" w:hAnsi="Arial" w:cs="Arial"/>
          <w:i/>
        </w:rPr>
        <w:t>51</w:t>
      </w:r>
      <w:r w:rsidRPr="00292D10">
        <w:rPr>
          <w:rFonts w:ascii="Arial" w:hAnsi="Arial" w:cs="Arial"/>
        </w:rPr>
        <w:t xml:space="preserve"> (19), 6619-6624.</w:t>
      </w:r>
    </w:p>
    <w:p w14:paraId="266466FD" w14:textId="465CEAA6" w:rsidR="00C424A6" w:rsidRPr="00292D10" w:rsidRDefault="00C424A6" w:rsidP="00292D10">
      <w:pPr>
        <w:pStyle w:val="EndNoteBibliography"/>
        <w:spacing w:after="0"/>
        <w:rPr>
          <w:rFonts w:ascii="Arial" w:hAnsi="Arial" w:cs="Arial"/>
        </w:rPr>
      </w:pPr>
      <w:r w:rsidRPr="00292D10">
        <w:rPr>
          <w:rFonts w:ascii="Arial" w:hAnsi="Arial" w:cs="Arial"/>
        </w:rPr>
        <w:t>26.</w:t>
      </w:r>
      <w:r w:rsidRPr="00292D10">
        <w:rPr>
          <w:rFonts w:ascii="Arial" w:hAnsi="Arial" w:cs="Arial"/>
        </w:rPr>
        <w:tab/>
        <w:t>Grant, C. D.</w:t>
      </w:r>
      <w:r w:rsidR="006369DB">
        <w:rPr>
          <w:rFonts w:ascii="Arial" w:hAnsi="Arial" w:cs="Arial"/>
        </w:rPr>
        <w:t>;</w:t>
      </w:r>
      <w:r w:rsidRPr="00292D10">
        <w:rPr>
          <w:rFonts w:ascii="Arial" w:hAnsi="Arial" w:cs="Arial"/>
        </w:rPr>
        <w:t xml:space="preserve"> K</w:t>
      </w:r>
      <w:r w:rsidR="006369DB">
        <w:rPr>
          <w:rFonts w:ascii="Arial" w:hAnsi="Arial" w:cs="Arial"/>
        </w:rPr>
        <w:t>ang</w:t>
      </w:r>
      <w:r w:rsidRPr="00292D10">
        <w:rPr>
          <w:rFonts w:ascii="Arial" w:hAnsi="Arial" w:cs="Arial"/>
        </w:rPr>
        <w:t xml:space="preserve">, S. O.; Hay, B. P., Synthesis of a Hydrophilic Naphthalimidedioxime. </w:t>
      </w:r>
      <w:r w:rsidRPr="00292D10">
        <w:rPr>
          <w:rFonts w:ascii="Arial" w:hAnsi="Arial" w:cs="Arial"/>
          <w:i/>
        </w:rPr>
        <w:t xml:space="preserve">J. Org. Chem. </w:t>
      </w:r>
      <w:r w:rsidRPr="00292D10">
        <w:rPr>
          <w:rFonts w:ascii="Arial" w:hAnsi="Arial" w:cs="Arial"/>
          <w:b/>
        </w:rPr>
        <w:t>2013,</w:t>
      </w:r>
      <w:r w:rsidRPr="00292D10">
        <w:rPr>
          <w:rFonts w:ascii="Arial" w:hAnsi="Arial" w:cs="Arial"/>
        </w:rPr>
        <w:t xml:space="preserve"> </w:t>
      </w:r>
      <w:r w:rsidRPr="00292D10">
        <w:rPr>
          <w:rFonts w:ascii="Arial" w:hAnsi="Arial" w:cs="Arial"/>
          <w:i/>
        </w:rPr>
        <w:t>78</w:t>
      </w:r>
      <w:r w:rsidRPr="00292D10">
        <w:rPr>
          <w:rFonts w:ascii="Arial" w:hAnsi="Arial" w:cs="Arial"/>
        </w:rPr>
        <w:t xml:space="preserve"> (15), 7735-7740.</w:t>
      </w:r>
    </w:p>
    <w:p w14:paraId="5F6DF5C3" w14:textId="713D6E3B" w:rsidR="00C424A6" w:rsidRPr="00292D10" w:rsidRDefault="00C424A6" w:rsidP="00292D10">
      <w:pPr>
        <w:pStyle w:val="EndNoteBibliography"/>
        <w:spacing w:after="0"/>
        <w:rPr>
          <w:rFonts w:ascii="Arial" w:hAnsi="Arial" w:cs="Arial"/>
        </w:rPr>
      </w:pPr>
      <w:r w:rsidRPr="00292D10">
        <w:rPr>
          <w:rFonts w:ascii="Arial" w:hAnsi="Arial" w:cs="Arial"/>
        </w:rPr>
        <w:t>27.</w:t>
      </w:r>
      <w:r w:rsidRPr="00292D10">
        <w:rPr>
          <w:rFonts w:ascii="Arial" w:hAnsi="Arial" w:cs="Arial"/>
        </w:rPr>
        <w:tab/>
        <w:t>Chatterjee, S</w:t>
      </w:r>
      <w:r w:rsidR="0037111B">
        <w:rPr>
          <w:rFonts w:ascii="Arial" w:hAnsi="Arial" w:cs="Arial"/>
        </w:rPr>
        <w:t>.; Bryantsev</w:t>
      </w:r>
      <w:r w:rsidRPr="00292D10">
        <w:rPr>
          <w:rFonts w:ascii="Arial" w:hAnsi="Arial" w:cs="Arial"/>
        </w:rPr>
        <w:t xml:space="preserve">, V. S.; Brown, S.; Johnson, J. C.; Grant, C. D.; Mayes, R. T.; Hay, B. P.; Dai, S.; Saito, T., Synthesis of Naphthalimidedioxime Ligand-Containing Fibers for Uranium Adsorption from Seawater. </w:t>
      </w:r>
      <w:r w:rsidRPr="00292D10">
        <w:rPr>
          <w:rFonts w:ascii="Arial" w:hAnsi="Arial" w:cs="Arial"/>
          <w:i/>
        </w:rPr>
        <w:t xml:space="preserve">Ind. Eng. Chem. Res. </w:t>
      </w:r>
      <w:r w:rsidRPr="00292D10">
        <w:rPr>
          <w:rFonts w:ascii="Arial" w:hAnsi="Arial" w:cs="Arial"/>
          <w:b/>
        </w:rPr>
        <w:t>2015,</w:t>
      </w:r>
      <w:r w:rsidRPr="00292D10">
        <w:rPr>
          <w:rFonts w:ascii="Arial" w:hAnsi="Arial" w:cs="Arial"/>
        </w:rPr>
        <w:t xml:space="preserve"> </w:t>
      </w:r>
      <w:r w:rsidRPr="00292D10">
        <w:rPr>
          <w:rFonts w:ascii="Arial" w:hAnsi="Arial" w:cs="Arial"/>
          <w:i/>
        </w:rPr>
        <w:t>55</w:t>
      </w:r>
      <w:r w:rsidRPr="00292D10">
        <w:rPr>
          <w:rFonts w:ascii="Arial" w:hAnsi="Arial" w:cs="Arial"/>
        </w:rPr>
        <w:t xml:space="preserve"> (15), 4161-4169.</w:t>
      </w:r>
    </w:p>
    <w:p w14:paraId="7E271F39" w14:textId="088CE2C0" w:rsidR="00C424A6" w:rsidRPr="00292D10" w:rsidRDefault="00C424A6" w:rsidP="00292D10">
      <w:pPr>
        <w:pStyle w:val="EndNoteBibliography"/>
        <w:spacing w:after="0"/>
        <w:rPr>
          <w:rFonts w:ascii="Arial" w:hAnsi="Arial" w:cs="Arial"/>
        </w:rPr>
      </w:pPr>
      <w:r w:rsidRPr="00292D10">
        <w:rPr>
          <w:rFonts w:ascii="Arial" w:hAnsi="Arial" w:cs="Arial"/>
        </w:rPr>
        <w:t>28.</w:t>
      </w:r>
      <w:r w:rsidRPr="00292D10">
        <w:rPr>
          <w:rFonts w:ascii="Arial" w:hAnsi="Arial" w:cs="Arial"/>
        </w:rPr>
        <w:tab/>
        <w:t>Vukovic, S</w:t>
      </w:r>
      <w:r w:rsidR="0037111B">
        <w:rPr>
          <w:rFonts w:ascii="Arial" w:hAnsi="Arial" w:cs="Arial"/>
        </w:rPr>
        <w:t>.; Hay</w:t>
      </w:r>
      <w:r w:rsidRPr="00292D10">
        <w:rPr>
          <w:rFonts w:ascii="Arial" w:hAnsi="Arial" w:cs="Arial"/>
        </w:rPr>
        <w:t xml:space="preserve">, B. P., De Novo Structure-Based Design of Bis-amidoxime Uranophiles. </w:t>
      </w:r>
      <w:r w:rsidRPr="00292D10">
        <w:rPr>
          <w:rFonts w:ascii="Arial" w:hAnsi="Arial" w:cs="Arial"/>
          <w:i/>
        </w:rPr>
        <w:t xml:space="preserve">Inor. Chem. </w:t>
      </w:r>
      <w:r w:rsidRPr="00292D10">
        <w:rPr>
          <w:rFonts w:ascii="Arial" w:hAnsi="Arial" w:cs="Arial"/>
          <w:b/>
        </w:rPr>
        <w:t>2013,</w:t>
      </w:r>
      <w:r w:rsidRPr="00292D10">
        <w:rPr>
          <w:rFonts w:ascii="Arial" w:hAnsi="Arial" w:cs="Arial"/>
        </w:rPr>
        <w:t xml:space="preserve"> </w:t>
      </w:r>
      <w:r w:rsidRPr="00292D10">
        <w:rPr>
          <w:rFonts w:ascii="Arial" w:hAnsi="Arial" w:cs="Arial"/>
          <w:i/>
        </w:rPr>
        <w:t>52</w:t>
      </w:r>
      <w:r w:rsidRPr="00292D10">
        <w:rPr>
          <w:rFonts w:ascii="Arial" w:hAnsi="Arial" w:cs="Arial"/>
        </w:rPr>
        <w:t xml:space="preserve"> (13), 7805-7810.</w:t>
      </w:r>
    </w:p>
    <w:p w14:paraId="291E4C4D" w14:textId="3918F824" w:rsidR="00C424A6" w:rsidRPr="00292D10" w:rsidRDefault="00C424A6" w:rsidP="00292D10">
      <w:pPr>
        <w:pStyle w:val="EndNoteBibliography"/>
        <w:spacing w:after="0"/>
        <w:rPr>
          <w:rFonts w:ascii="Arial" w:hAnsi="Arial" w:cs="Arial"/>
        </w:rPr>
      </w:pPr>
      <w:r w:rsidRPr="00292D10">
        <w:rPr>
          <w:rFonts w:ascii="Arial" w:hAnsi="Arial" w:cs="Arial"/>
        </w:rPr>
        <w:t>29.</w:t>
      </w:r>
      <w:r w:rsidRPr="00292D10">
        <w:rPr>
          <w:rFonts w:ascii="Arial" w:hAnsi="Arial" w:cs="Arial"/>
        </w:rPr>
        <w:tab/>
        <w:t>Barber, P. S.</w:t>
      </w:r>
      <w:r w:rsidR="0037111B">
        <w:rPr>
          <w:rFonts w:ascii="Arial" w:hAnsi="Arial" w:cs="Arial"/>
        </w:rPr>
        <w:t>; Lelley</w:t>
      </w:r>
      <w:r w:rsidRPr="00292D10">
        <w:rPr>
          <w:rFonts w:ascii="Arial" w:hAnsi="Arial" w:cs="Arial"/>
        </w:rPr>
        <w:t xml:space="preserve">., S. P.; Rogers, R. D., Highly selective extraction of the uranyl ion with hydrophobic amidoxime-functionalized ionic liquids via n2 coordination. </w:t>
      </w:r>
      <w:r w:rsidRPr="00292D10">
        <w:rPr>
          <w:rFonts w:ascii="Arial" w:hAnsi="Arial" w:cs="Arial"/>
          <w:i/>
        </w:rPr>
        <w:t xml:space="preserve">RSC Adv </w:t>
      </w:r>
      <w:r w:rsidRPr="00292D10">
        <w:rPr>
          <w:rFonts w:ascii="Arial" w:hAnsi="Arial" w:cs="Arial"/>
          <w:b/>
        </w:rPr>
        <w:t>2012,</w:t>
      </w:r>
      <w:r w:rsidRPr="00292D10">
        <w:rPr>
          <w:rFonts w:ascii="Arial" w:hAnsi="Arial" w:cs="Arial"/>
        </w:rPr>
        <w:t xml:space="preserve"> </w:t>
      </w:r>
      <w:r w:rsidRPr="00292D10">
        <w:rPr>
          <w:rFonts w:ascii="Arial" w:hAnsi="Arial" w:cs="Arial"/>
          <w:i/>
        </w:rPr>
        <w:t>2</w:t>
      </w:r>
      <w:r w:rsidRPr="00292D10">
        <w:rPr>
          <w:rFonts w:ascii="Arial" w:hAnsi="Arial" w:cs="Arial"/>
        </w:rPr>
        <w:t>, 8526-8530.</w:t>
      </w:r>
    </w:p>
    <w:p w14:paraId="6BCAE9CD" w14:textId="0C08DC89" w:rsidR="00C424A6" w:rsidRPr="00292D10" w:rsidRDefault="00C424A6" w:rsidP="00292D10">
      <w:pPr>
        <w:pStyle w:val="EndNoteBibliography"/>
        <w:spacing w:after="0"/>
        <w:rPr>
          <w:rFonts w:ascii="Arial" w:hAnsi="Arial" w:cs="Arial"/>
        </w:rPr>
      </w:pPr>
      <w:r w:rsidRPr="00292D10">
        <w:rPr>
          <w:rFonts w:ascii="Arial" w:hAnsi="Arial" w:cs="Arial"/>
        </w:rPr>
        <w:t>30.</w:t>
      </w:r>
      <w:r w:rsidRPr="00292D10">
        <w:rPr>
          <w:rFonts w:ascii="Arial" w:hAnsi="Arial" w:cs="Arial"/>
        </w:rPr>
        <w:tab/>
        <w:t>Vukovic, S</w:t>
      </w:r>
      <w:r w:rsidR="0037111B">
        <w:rPr>
          <w:rFonts w:ascii="Arial" w:hAnsi="Arial" w:cs="Arial"/>
        </w:rPr>
        <w:t>.; Watson</w:t>
      </w:r>
      <w:r w:rsidRPr="00292D10">
        <w:rPr>
          <w:rFonts w:ascii="Arial" w:hAnsi="Arial" w:cs="Arial"/>
        </w:rPr>
        <w:t xml:space="preserve">, L. A.; Kang, S. O.; Custelcean, R.; Hay, B. P., How Amidoximate Binds the Uranyl Cation. </w:t>
      </w:r>
      <w:r w:rsidRPr="00292D10">
        <w:rPr>
          <w:rFonts w:ascii="Arial" w:hAnsi="Arial" w:cs="Arial"/>
          <w:i/>
        </w:rPr>
        <w:t xml:space="preserve">Inor. Chem. </w:t>
      </w:r>
      <w:r w:rsidRPr="00292D10">
        <w:rPr>
          <w:rFonts w:ascii="Arial" w:hAnsi="Arial" w:cs="Arial"/>
          <w:b/>
        </w:rPr>
        <w:t>2012,</w:t>
      </w:r>
      <w:r w:rsidRPr="00292D10">
        <w:rPr>
          <w:rFonts w:ascii="Arial" w:hAnsi="Arial" w:cs="Arial"/>
        </w:rPr>
        <w:t xml:space="preserve"> </w:t>
      </w:r>
      <w:r w:rsidRPr="00292D10">
        <w:rPr>
          <w:rFonts w:ascii="Arial" w:hAnsi="Arial" w:cs="Arial"/>
          <w:i/>
        </w:rPr>
        <w:t>51</w:t>
      </w:r>
      <w:r w:rsidRPr="00292D10">
        <w:rPr>
          <w:rFonts w:ascii="Arial" w:hAnsi="Arial" w:cs="Arial"/>
        </w:rPr>
        <w:t xml:space="preserve"> (6), 3855-3859.</w:t>
      </w:r>
    </w:p>
    <w:p w14:paraId="7FC77612" w14:textId="6FD33E3C" w:rsidR="00C424A6" w:rsidRPr="00292D10" w:rsidRDefault="00C424A6" w:rsidP="00292D10">
      <w:pPr>
        <w:pStyle w:val="EndNoteBibliography"/>
        <w:spacing w:after="0"/>
        <w:rPr>
          <w:rFonts w:ascii="Arial" w:hAnsi="Arial" w:cs="Arial"/>
        </w:rPr>
      </w:pPr>
      <w:r w:rsidRPr="00292D10">
        <w:rPr>
          <w:rFonts w:ascii="Arial" w:hAnsi="Arial" w:cs="Arial"/>
        </w:rPr>
        <w:t>31.</w:t>
      </w:r>
      <w:r w:rsidRPr="00292D10">
        <w:rPr>
          <w:rFonts w:ascii="Arial" w:hAnsi="Arial" w:cs="Arial"/>
        </w:rPr>
        <w:tab/>
        <w:t>Mehio, N.</w:t>
      </w:r>
      <w:r w:rsidR="0037111B">
        <w:rPr>
          <w:rFonts w:ascii="Arial" w:hAnsi="Arial" w:cs="Arial"/>
        </w:rPr>
        <w:t>; Williamson,</w:t>
      </w:r>
      <w:r w:rsidRPr="00292D10">
        <w:rPr>
          <w:rFonts w:ascii="Arial" w:hAnsi="Arial" w:cs="Arial"/>
        </w:rPr>
        <w:t xml:space="preserve"> B.; Oyola, Y.; Mayes, R. T.; Janke, C.; Brown, S.; Dai, S., Acidity of the Poly(acrylamidoxime) Adsorbent in Aqueous Solution: Determination of the Proton Affinity Distribution via Potentiometric Titrations. </w:t>
      </w:r>
      <w:r w:rsidRPr="00292D10">
        <w:rPr>
          <w:rFonts w:ascii="Arial" w:hAnsi="Arial" w:cs="Arial"/>
          <w:i/>
        </w:rPr>
        <w:t xml:space="preserve">Ind. Eng. Chem. Res. </w:t>
      </w:r>
      <w:r w:rsidRPr="00292D10">
        <w:rPr>
          <w:rFonts w:ascii="Arial" w:hAnsi="Arial" w:cs="Arial"/>
          <w:b/>
        </w:rPr>
        <w:t>2016,</w:t>
      </w:r>
      <w:r w:rsidRPr="00292D10">
        <w:rPr>
          <w:rFonts w:ascii="Arial" w:hAnsi="Arial" w:cs="Arial"/>
        </w:rPr>
        <w:t xml:space="preserve"> </w:t>
      </w:r>
      <w:r w:rsidRPr="00292D10">
        <w:rPr>
          <w:rFonts w:ascii="Arial" w:hAnsi="Arial" w:cs="Arial"/>
          <w:i/>
        </w:rPr>
        <w:t>55</w:t>
      </w:r>
      <w:r w:rsidRPr="00292D10">
        <w:rPr>
          <w:rFonts w:ascii="Arial" w:hAnsi="Arial" w:cs="Arial"/>
        </w:rPr>
        <w:t xml:space="preserve"> (15), 4217-4223.</w:t>
      </w:r>
    </w:p>
    <w:p w14:paraId="7E071465" w14:textId="7968FA48" w:rsidR="00C424A6" w:rsidRPr="00292D10" w:rsidRDefault="00C424A6" w:rsidP="00292D10">
      <w:pPr>
        <w:pStyle w:val="EndNoteBibliography"/>
        <w:spacing w:after="0"/>
        <w:rPr>
          <w:rFonts w:ascii="Arial" w:hAnsi="Arial" w:cs="Arial"/>
        </w:rPr>
      </w:pPr>
      <w:r w:rsidRPr="00292D10">
        <w:rPr>
          <w:rFonts w:ascii="Arial" w:hAnsi="Arial" w:cs="Arial"/>
        </w:rPr>
        <w:t>32.</w:t>
      </w:r>
      <w:r w:rsidRPr="00292D10">
        <w:rPr>
          <w:rFonts w:ascii="Arial" w:hAnsi="Arial" w:cs="Arial"/>
        </w:rPr>
        <w:tab/>
        <w:t>McKenzie, B. M</w:t>
      </w:r>
      <w:r w:rsidR="0037111B">
        <w:rPr>
          <w:rFonts w:ascii="Arial" w:hAnsi="Arial" w:cs="Arial"/>
        </w:rPr>
        <w:t>.; Miller,</w:t>
      </w:r>
      <w:r w:rsidRPr="00292D10">
        <w:rPr>
          <w:rFonts w:ascii="Arial" w:hAnsi="Arial" w:cs="Arial"/>
        </w:rPr>
        <w:t xml:space="preserve"> A. K.; Wojtetcki, R. J.; Johnson, J. C.; Burke, K. A.; Tzeng, A. K.; Mather, P. T.; Rowan, S. J., Improved synthesis of functionalized mesogenic 2,6-bisbenzimidazolypyridine ligands. </w:t>
      </w:r>
      <w:r w:rsidRPr="00292D10">
        <w:rPr>
          <w:rFonts w:ascii="Arial" w:hAnsi="Arial" w:cs="Arial"/>
          <w:i/>
        </w:rPr>
        <w:t xml:space="preserve">Tetrahedron </w:t>
      </w:r>
      <w:r w:rsidRPr="00292D10">
        <w:rPr>
          <w:rFonts w:ascii="Arial" w:hAnsi="Arial" w:cs="Arial"/>
          <w:b/>
        </w:rPr>
        <w:t>2008,</w:t>
      </w:r>
      <w:r w:rsidRPr="00292D10">
        <w:rPr>
          <w:rFonts w:ascii="Arial" w:hAnsi="Arial" w:cs="Arial"/>
        </w:rPr>
        <w:t xml:space="preserve"> </w:t>
      </w:r>
      <w:r w:rsidRPr="00292D10">
        <w:rPr>
          <w:rFonts w:ascii="Arial" w:hAnsi="Arial" w:cs="Arial"/>
          <w:i/>
        </w:rPr>
        <w:t>64</w:t>
      </w:r>
      <w:r w:rsidRPr="00292D10">
        <w:rPr>
          <w:rFonts w:ascii="Arial" w:hAnsi="Arial" w:cs="Arial"/>
        </w:rPr>
        <w:t xml:space="preserve"> (36), 8488-8495.</w:t>
      </w:r>
    </w:p>
    <w:p w14:paraId="350350EF" w14:textId="172B899D" w:rsidR="00C424A6" w:rsidRPr="00292D10" w:rsidRDefault="00C424A6" w:rsidP="00292D10">
      <w:pPr>
        <w:pStyle w:val="EndNoteBibliography"/>
        <w:spacing w:after="0"/>
        <w:rPr>
          <w:rFonts w:ascii="Arial" w:hAnsi="Arial" w:cs="Arial"/>
        </w:rPr>
      </w:pPr>
      <w:r w:rsidRPr="00292D10">
        <w:rPr>
          <w:rFonts w:ascii="Arial" w:hAnsi="Arial" w:cs="Arial"/>
        </w:rPr>
        <w:t>33.</w:t>
      </w:r>
      <w:r w:rsidRPr="00292D10">
        <w:rPr>
          <w:rFonts w:ascii="Arial" w:hAnsi="Arial" w:cs="Arial"/>
        </w:rPr>
        <w:tab/>
        <w:t>Wojtetcki, R. J.</w:t>
      </w:r>
      <w:r w:rsidR="00B24A2D">
        <w:rPr>
          <w:rFonts w:ascii="Arial" w:hAnsi="Arial" w:cs="Arial"/>
        </w:rPr>
        <w:t>;</w:t>
      </w:r>
      <w:r w:rsidRPr="00292D10">
        <w:rPr>
          <w:rFonts w:ascii="Arial" w:hAnsi="Arial" w:cs="Arial"/>
        </w:rPr>
        <w:t xml:space="preserve"> W</w:t>
      </w:r>
      <w:r w:rsidR="00B24A2D">
        <w:rPr>
          <w:rFonts w:ascii="Arial" w:hAnsi="Arial" w:cs="Arial"/>
        </w:rPr>
        <w:t>u,</w:t>
      </w:r>
      <w:r w:rsidRPr="00292D10">
        <w:rPr>
          <w:rFonts w:ascii="Arial" w:hAnsi="Arial" w:cs="Arial"/>
        </w:rPr>
        <w:t xml:space="preserve"> Q.; Johnson, J. C.; Ray, D. G.; Korley, L. T. J.; Rowan, S. J., Optimizing the formation of 2,6-bis(N-alkyl-benzimidazolyl)pyridine-containing [3]catenates through component design. </w:t>
      </w:r>
      <w:r w:rsidRPr="00292D10">
        <w:rPr>
          <w:rFonts w:ascii="Arial" w:hAnsi="Arial" w:cs="Arial"/>
          <w:i/>
        </w:rPr>
        <w:t xml:space="preserve">Chem. Sci. </w:t>
      </w:r>
      <w:r w:rsidRPr="00292D10">
        <w:rPr>
          <w:rFonts w:ascii="Arial" w:hAnsi="Arial" w:cs="Arial"/>
          <w:b/>
        </w:rPr>
        <w:t>2013,</w:t>
      </w:r>
      <w:r w:rsidRPr="00292D10">
        <w:rPr>
          <w:rFonts w:ascii="Arial" w:hAnsi="Arial" w:cs="Arial"/>
        </w:rPr>
        <w:t xml:space="preserve"> </w:t>
      </w:r>
      <w:r w:rsidRPr="00292D10">
        <w:rPr>
          <w:rFonts w:ascii="Arial" w:hAnsi="Arial" w:cs="Arial"/>
          <w:i/>
        </w:rPr>
        <w:t>4</w:t>
      </w:r>
      <w:r w:rsidRPr="00292D10">
        <w:rPr>
          <w:rFonts w:ascii="Arial" w:hAnsi="Arial" w:cs="Arial"/>
        </w:rPr>
        <w:t xml:space="preserve"> (12), 4440-4448.</w:t>
      </w:r>
    </w:p>
    <w:p w14:paraId="14C167B5" w14:textId="77777777" w:rsidR="00C424A6" w:rsidRPr="00292D10" w:rsidRDefault="00C424A6" w:rsidP="00292D10">
      <w:pPr>
        <w:pStyle w:val="EndNoteBibliography"/>
        <w:spacing w:after="0"/>
        <w:rPr>
          <w:rFonts w:ascii="Arial" w:hAnsi="Arial" w:cs="Arial"/>
        </w:rPr>
      </w:pPr>
      <w:r w:rsidRPr="00292D10">
        <w:rPr>
          <w:rFonts w:ascii="Arial" w:hAnsi="Arial" w:cs="Arial"/>
        </w:rPr>
        <w:t>34.</w:t>
      </w:r>
      <w:r w:rsidRPr="00292D10">
        <w:rPr>
          <w:rFonts w:ascii="Arial" w:hAnsi="Arial" w:cs="Arial"/>
        </w:rPr>
        <w:tab/>
        <w:t xml:space="preserve">Abney, C. W.;  Das, S.;  Mayes, R. T.;  Kuo, L.-J.;  Wood, J.;  Gill, G.;  Piechowicz, M.;  Lin, Z.;  Lin, W.; Dai, S., A Report of Emergent Uranyl Binding Phenomena by an Amidoxime Phosphonic Acid Co-Polymer. </w:t>
      </w:r>
      <w:r w:rsidRPr="00292D10">
        <w:rPr>
          <w:rFonts w:ascii="Arial" w:hAnsi="Arial" w:cs="Arial"/>
          <w:i/>
        </w:rPr>
        <w:t xml:space="preserve">Phys. Chem. Chem. Phys. </w:t>
      </w:r>
      <w:r w:rsidRPr="00292D10">
        <w:rPr>
          <w:rFonts w:ascii="Arial" w:hAnsi="Arial" w:cs="Arial"/>
          <w:b/>
        </w:rPr>
        <w:t>2016,</w:t>
      </w:r>
      <w:r w:rsidRPr="00292D10">
        <w:rPr>
          <w:rFonts w:ascii="Arial" w:hAnsi="Arial" w:cs="Arial"/>
        </w:rPr>
        <w:t xml:space="preserve"> </w:t>
      </w:r>
      <w:r w:rsidRPr="00292D10">
        <w:rPr>
          <w:rFonts w:ascii="Arial" w:hAnsi="Arial" w:cs="Arial"/>
          <w:i/>
        </w:rPr>
        <w:t>18 (34)</w:t>
      </w:r>
      <w:r w:rsidRPr="00292D10">
        <w:rPr>
          <w:rFonts w:ascii="Arial" w:hAnsi="Arial" w:cs="Arial"/>
        </w:rPr>
        <w:t>, 23462-23468.</w:t>
      </w:r>
    </w:p>
    <w:p w14:paraId="4FE959F2" w14:textId="1021DD5F" w:rsidR="00C424A6" w:rsidRPr="00292D10" w:rsidRDefault="00C424A6" w:rsidP="00292D10">
      <w:pPr>
        <w:pStyle w:val="EndNoteBibliography"/>
        <w:spacing w:after="0"/>
        <w:rPr>
          <w:rFonts w:ascii="Arial" w:hAnsi="Arial" w:cs="Arial"/>
        </w:rPr>
      </w:pPr>
      <w:r w:rsidRPr="00292D10">
        <w:rPr>
          <w:rFonts w:ascii="Arial" w:hAnsi="Arial" w:cs="Arial"/>
        </w:rPr>
        <w:t>35.</w:t>
      </w:r>
      <w:r w:rsidRPr="00292D10">
        <w:rPr>
          <w:rFonts w:ascii="Arial" w:hAnsi="Arial" w:cs="Arial"/>
        </w:rPr>
        <w:tab/>
        <w:t>Abney, C. W.</w:t>
      </w:r>
      <w:r w:rsidR="00D45916">
        <w:rPr>
          <w:rFonts w:ascii="Arial" w:hAnsi="Arial" w:cs="Arial"/>
        </w:rPr>
        <w:t>;</w:t>
      </w:r>
      <w:r w:rsidRPr="00292D10">
        <w:rPr>
          <w:rFonts w:ascii="Arial" w:hAnsi="Arial" w:cs="Arial"/>
        </w:rPr>
        <w:t xml:space="preserve"> M</w:t>
      </w:r>
      <w:r w:rsidR="00D45916">
        <w:rPr>
          <w:rFonts w:ascii="Arial" w:hAnsi="Arial" w:cs="Arial"/>
        </w:rPr>
        <w:t>ayes</w:t>
      </w:r>
      <w:r w:rsidRPr="00292D10">
        <w:rPr>
          <w:rFonts w:ascii="Arial" w:hAnsi="Arial" w:cs="Arial"/>
        </w:rPr>
        <w:t xml:space="preserve">, R. T.; Piechowicz, M.; Lin, Z.; Bryantsev, V.; Veith, G. M.; Dai, S.; Lin, W., XAFS Investigation of Polyamidoxime-Bound Uranyl Contests the Paradigm from Small Molecule Studies. </w:t>
      </w:r>
      <w:r w:rsidRPr="00292D10">
        <w:rPr>
          <w:rFonts w:ascii="Arial" w:hAnsi="Arial" w:cs="Arial"/>
          <w:i/>
        </w:rPr>
        <w:t xml:space="preserve">Energy Environ. Sci. </w:t>
      </w:r>
      <w:r w:rsidRPr="00292D10">
        <w:rPr>
          <w:rFonts w:ascii="Arial" w:hAnsi="Arial" w:cs="Arial"/>
          <w:b/>
        </w:rPr>
        <w:t>2016,</w:t>
      </w:r>
      <w:r w:rsidRPr="00292D10">
        <w:rPr>
          <w:rFonts w:ascii="Arial" w:hAnsi="Arial" w:cs="Arial"/>
        </w:rPr>
        <w:t xml:space="preserve"> </w:t>
      </w:r>
      <w:r w:rsidRPr="00292D10">
        <w:rPr>
          <w:rFonts w:ascii="Arial" w:hAnsi="Arial" w:cs="Arial"/>
          <w:i/>
        </w:rPr>
        <w:t>9</w:t>
      </w:r>
      <w:r w:rsidRPr="00292D10">
        <w:rPr>
          <w:rFonts w:ascii="Arial" w:hAnsi="Arial" w:cs="Arial"/>
        </w:rPr>
        <w:t xml:space="preserve"> (2), 448-453.</w:t>
      </w:r>
    </w:p>
    <w:p w14:paraId="74A2B71F" w14:textId="0E9E38C4" w:rsidR="00C424A6" w:rsidRPr="00292D10" w:rsidRDefault="00C424A6" w:rsidP="00292D10">
      <w:pPr>
        <w:pStyle w:val="EndNoteBibliography"/>
        <w:spacing w:after="0"/>
        <w:rPr>
          <w:rFonts w:ascii="Arial" w:hAnsi="Arial" w:cs="Arial"/>
        </w:rPr>
      </w:pPr>
      <w:r w:rsidRPr="00292D10">
        <w:rPr>
          <w:rFonts w:ascii="Arial" w:hAnsi="Arial" w:cs="Arial"/>
        </w:rPr>
        <w:t>36.</w:t>
      </w:r>
      <w:r w:rsidRPr="00292D10">
        <w:rPr>
          <w:rFonts w:ascii="Arial" w:hAnsi="Arial" w:cs="Arial"/>
        </w:rPr>
        <w:tab/>
        <w:t>Pan, H.</w:t>
      </w:r>
      <w:r w:rsidR="00D45916">
        <w:rPr>
          <w:rFonts w:ascii="Arial" w:hAnsi="Arial" w:cs="Arial"/>
        </w:rPr>
        <w:t>;</w:t>
      </w:r>
      <w:r w:rsidRPr="00292D10">
        <w:rPr>
          <w:rFonts w:ascii="Arial" w:hAnsi="Arial" w:cs="Arial"/>
        </w:rPr>
        <w:t xml:space="preserve"> L</w:t>
      </w:r>
      <w:r w:rsidR="00D45916">
        <w:rPr>
          <w:rFonts w:ascii="Arial" w:hAnsi="Arial" w:cs="Arial"/>
        </w:rPr>
        <w:t>ao</w:t>
      </w:r>
      <w:r w:rsidRPr="00292D10">
        <w:rPr>
          <w:rFonts w:ascii="Arial" w:hAnsi="Arial" w:cs="Arial"/>
        </w:rPr>
        <w:t>, W.; Wai, C. M.; Oyola, Y.; Janke, C. J.; Tian, G., Rao, L., Carbonate-H</w:t>
      </w:r>
      <w:r w:rsidRPr="00292D10">
        <w:rPr>
          <w:rFonts w:ascii="Arial" w:hAnsi="Arial" w:cs="Arial"/>
          <w:vertAlign w:val="subscript"/>
        </w:rPr>
        <w:t>2</w:t>
      </w:r>
      <w:r w:rsidRPr="00292D10">
        <w:rPr>
          <w:rFonts w:ascii="Arial" w:hAnsi="Arial" w:cs="Arial"/>
        </w:rPr>
        <w:t xml:space="preserve">O leaching sequestering uranium from seawater. </w:t>
      </w:r>
      <w:r w:rsidRPr="00292D10">
        <w:rPr>
          <w:rFonts w:ascii="Arial" w:hAnsi="Arial" w:cs="Arial"/>
          <w:i/>
        </w:rPr>
        <w:t xml:space="preserve">Dalton. Trans. </w:t>
      </w:r>
      <w:r w:rsidRPr="00292D10">
        <w:rPr>
          <w:rFonts w:ascii="Arial" w:hAnsi="Arial" w:cs="Arial"/>
          <w:b/>
        </w:rPr>
        <w:t>2014,</w:t>
      </w:r>
      <w:r w:rsidRPr="00292D10">
        <w:rPr>
          <w:rFonts w:ascii="Arial" w:hAnsi="Arial" w:cs="Arial"/>
        </w:rPr>
        <w:t xml:space="preserve"> </w:t>
      </w:r>
      <w:r w:rsidRPr="00292D10">
        <w:rPr>
          <w:rFonts w:ascii="Arial" w:hAnsi="Arial" w:cs="Arial"/>
          <w:i/>
        </w:rPr>
        <w:t>43</w:t>
      </w:r>
      <w:r w:rsidRPr="00292D10">
        <w:rPr>
          <w:rFonts w:ascii="Arial" w:hAnsi="Arial" w:cs="Arial"/>
        </w:rPr>
        <w:t>, 10713-10718.</w:t>
      </w:r>
    </w:p>
    <w:p w14:paraId="4F9F32A2" w14:textId="150E9BC4" w:rsidR="00C424A6" w:rsidRPr="00292D10" w:rsidRDefault="00C424A6" w:rsidP="00292D10">
      <w:pPr>
        <w:pStyle w:val="EndNoteBibliography"/>
        <w:spacing w:after="0"/>
        <w:rPr>
          <w:rFonts w:ascii="Arial" w:hAnsi="Arial" w:cs="Arial"/>
        </w:rPr>
      </w:pPr>
      <w:r w:rsidRPr="00292D10">
        <w:rPr>
          <w:rFonts w:ascii="Arial" w:hAnsi="Arial" w:cs="Arial"/>
        </w:rPr>
        <w:t>37.</w:t>
      </w:r>
      <w:r w:rsidRPr="00292D10">
        <w:rPr>
          <w:rFonts w:ascii="Arial" w:hAnsi="Arial" w:cs="Arial"/>
        </w:rPr>
        <w:tab/>
        <w:t>Das, S.</w:t>
      </w:r>
      <w:r w:rsidR="00D45916">
        <w:rPr>
          <w:rFonts w:ascii="Arial" w:hAnsi="Arial" w:cs="Arial"/>
        </w:rPr>
        <w:t>;</w:t>
      </w:r>
      <w:r w:rsidRPr="00292D10">
        <w:rPr>
          <w:rFonts w:ascii="Arial" w:hAnsi="Arial" w:cs="Arial"/>
        </w:rPr>
        <w:t xml:space="preserve"> L</w:t>
      </w:r>
      <w:r w:rsidR="00D45916">
        <w:rPr>
          <w:rFonts w:ascii="Arial" w:hAnsi="Arial" w:cs="Arial"/>
        </w:rPr>
        <w:t>io</w:t>
      </w:r>
      <w:r w:rsidRPr="00292D10">
        <w:rPr>
          <w:rFonts w:ascii="Arial" w:hAnsi="Arial" w:cs="Arial"/>
        </w:rPr>
        <w:t xml:space="preserve">, W.-P.,; Bryers, M. F.; Tsouris, C.; Janke, C. J.; Mayes, R. T.: Schneider, E.; Kuo, L.-J.; Wood, J. R.; Gill, G. A.' Dai, S., Alternative Alkaline Conditioning of Amidoxime Based Adsorbent for Uranium Extraction from Seawater. </w:t>
      </w:r>
      <w:r w:rsidRPr="00292D10">
        <w:rPr>
          <w:rFonts w:ascii="Arial" w:hAnsi="Arial" w:cs="Arial"/>
          <w:i/>
        </w:rPr>
        <w:t xml:space="preserve">Ind. Eng. Chem. Res. </w:t>
      </w:r>
      <w:r w:rsidRPr="00292D10">
        <w:rPr>
          <w:rFonts w:ascii="Arial" w:hAnsi="Arial" w:cs="Arial"/>
          <w:b/>
        </w:rPr>
        <w:t>2016,</w:t>
      </w:r>
      <w:r w:rsidRPr="00292D10">
        <w:rPr>
          <w:rFonts w:ascii="Arial" w:hAnsi="Arial" w:cs="Arial"/>
        </w:rPr>
        <w:t xml:space="preserve"> </w:t>
      </w:r>
      <w:r w:rsidRPr="00292D10">
        <w:rPr>
          <w:rFonts w:ascii="Arial" w:hAnsi="Arial" w:cs="Arial"/>
          <w:i/>
        </w:rPr>
        <w:t>55</w:t>
      </w:r>
      <w:r w:rsidRPr="00292D10">
        <w:rPr>
          <w:rFonts w:ascii="Arial" w:hAnsi="Arial" w:cs="Arial"/>
        </w:rPr>
        <w:t xml:space="preserve"> (15), 4303-4312.</w:t>
      </w:r>
    </w:p>
    <w:p w14:paraId="3810452C" w14:textId="6CB5CACB" w:rsidR="00C424A6" w:rsidRPr="00292D10" w:rsidRDefault="00C424A6" w:rsidP="00292D10">
      <w:pPr>
        <w:pStyle w:val="EndNoteBibliography"/>
        <w:spacing w:after="0"/>
        <w:rPr>
          <w:rFonts w:ascii="Arial" w:hAnsi="Arial" w:cs="Arial"/>
        </w:rPr>
      </w:pPr>
      <w:r w:rsidRPr="00292D10">
        <w:rPr>
          <w:rFonts w:ascii="Arial" w:hAnsi="Arial" w:cs="Arial"/>
        </w:rPr>
        <w:t>38.</w:t>
      </w:r>
      <w:r w:rsidRPr="00292D10">
        <w:rPr>
          <w:rFonts w:ascii="Arial" w:hAnsi="Arial" w:cs="Arial"/>
        </w:rPr>
        <w:tab/>
        <w:t>Das, S.</w:t>
      </w:r>
      <w:r w:rsidR="00D45916">
        <w:rPr>
          <w:rFonts w:ascii="Arial" w:hAnsi="Arial" w:cs="Arial"/>
        </w:rPr>
        <w:t>;</w:t>
      </w:r>
      <w:r w:rsidRPr="00292D10">
        <w:rPr>
          <w:rFonts w:ascii="Arial" w:hAnsi="Arial" w:cs="Arial"/>
        </w:rPr>
        <w:t xml:space="preserve"> O</w:t>
      </w:r>
      <w:r w:rsidR="00D45916">
        <w:rPr>
          <w:rFonts w:ascii="Arial" w:hAnsi="Arial" w:cs="Arial"/>
        </w:rPr>
        <w:t>yola</w:t>
      </w:r>
      <w:r w:rsidRPr="00292D10">
        <w:rPr>
          <w:rFonts w:ascii="Arial" w:hAnsi="Arial" w:cs="Arial"/>
        </w:rPr>
        <w:t xml:space="preserve">, Y.; Mayes, R. T.; Janke, C. J.; Kuo, L.-K.; Gill, G.; Wood, J. R.; Dai, S., Extracting Uranium from Seawater: Promising AF Series Adsorbents. </w:t>
      </w:r>
      <w:r w:rsidRPr="00292D10">
        <w:rPr>
          <w:rFonts w:ascii="Arial" w:hAnsi="Arial" w:cs="Arial"/>
          <w:i/>
        </w:rPr>
        <w:t xml:space="preserve">Ind. Eng. Chem. Res. </w:t>
      </w:r>
      <w:r w:rsidRPr="00292D10">
        <w:rPr>
          <w:rFonts w:ascii="Arial" w:hAnsi="Arial" w:cs="Arial"/>
          <w:b/>
        </w:rPr>
        <w:t>2016,</w:t>
      </w:r>
      <w:r w:rsidRPr="00292D10">
        <w:rPr>
          <w:rFonts w:ascii="Arial" w:hAnsi="Arial" w:cs="Arial"/>
        </w:rPr>
        <w:t xml:space="preserve"> </w:t>
      </w:r>
      <w:r w:rsidRPr="00292D10">
        <w:rPr>
          <w:rFonts w:ascii="Arial" w:hAnsi="Arial" w:cs="Arial"/>
          <w:i/>
        </w:rPr>
        <w:t>55</w:t>
      </w:r>
      <w:r w:rsidRPr="00292D10">
        <w:rPr>
          <w:rFonts w:ascii="Arial" w:hAnsi="Arial" w:cs="Arial"/>
        </w:rPr>
        <w:t xml:space="preserve"> (15), 4110-4117.</w:t>
      </w:r>
    </w:p>
    <w:p w14:paraId="55079DDA" w14:textId="59324FE3" w:rsidR="00C424A6" w:rsidRPr="00292D10" w:rsidRDefault="00C424A6" w:rsidP="00292D10">
      <w:pPr>
        <w:pStyle w:val="EndNoteBibliography"/>
        <w:spacing w:after="0"/>
        <w:rPr>
          <w:rFonts w:ascii="Arial" w:hAnsi="Arial" w:cs="Arial"/>
        </w:rPr>
      </w:pPr>
      <w:r w:rsidRPr="00292D10">
        <w:rPr>
          <w:rFonts w:ascii="Arial" w:hAnsi="Arial" w:cs="Arial"/>
        </w:rPr>
        <w:t>39.</w:t>
      </w:r>
      <w:r w:rsidRPr="00292D10">
        <w:rPr>
          <w:rFonts w:ascii="Arial" w:hAnsi="Arial" w:cs="Arial"/>
        </w:rPr>
        <w:tab/>
        <w:t>Barot, N. R.</w:t>
      </w:r>
      <w:r w:rsidR="00D45916">
        <w:rPr>
          <w:rFonts w:ascii="Arial" w:hAnsi="Arial" w:cs="Arial"/>
        </w:rPr>
        <w:t>;</w:t>
      </w:r>
      <w:r w:rsidRPr="00292D10">
        <w:rPr>
          <w:rFonts w:ascii="Arial" w:hAnsi="Arial" w:cs="Arial"/>
        </w:rPr>
        <w:t xml:space="preserve"> E</w:t>
      </w:r>
      <w:r w:rsidR="00D45916">
        <w:rPr>
          <w:rFonts w:ascii="Arial" w:hAnsi="Arial" w:cs="Arial"/>
        </w:rPr>
        <w:t>lvidge</w:t>
      </w:r>
      <w:r w:rsidRPr="00292D10">
        <w:rPr>
          <w:rFonts w:ascii="Arial" w:hAnsi="Arial" w:cs="Arial"/>
        </w:rPr>
        <w:t xml:space="preserve">, J. A., Heterocyclic imines and amines. Part XII. Imino-derivatives of piperazine. </w:t>
      </w:r>
      <w:r w:rsidRPr="00292D10">
        <w:rPr>
          <w:rFonts w:ascii="Arial" w:hAnsi="Arial" w:cs="Arial"/>
          <w:i/>
        </w:rPr>
        <w:t xml:space="preserve">J. Chem. Soc. </w:t>
      </w:r>
      <w:r w:rsidRPr="00292D10">
        <w:rPr>
          <w:rFonts w:ascii="Arial" w:hAnsi="Arial" w:cs="Arial"/>
          <w:b/>
        </w:rPr>
        <w:t>1972,</w:t>
      </w:r>
      <w:r w:rsidRPr="00292D10">
        <w:rPr>
          <w:rFonts w:ascii="Arial" w:hAnsi="Arial" w:cs="Arial"/>
        </w:rPr>
        <w:t xml:space="preserve"> </w:t>
      </w:r>
      <w:r w:rsidRPr="00292D10">
        <w:rPr>
          <w:rFonts w:ascii="Arial" w:hAnsi="Arial" w:cs="Arial"/>
          <w:i/>
        </w:rPr>
        <w:t>Perkin Trans I</w:t>
      </w:r>
      <w:r w:rsidRPr="00292D10">
        <w:rPr>
          <w:rFonts w:ascii="Arial" w:hAnsi="Arial" w:cs="Arial"/>
        </w:rPr>
        <w:t>, 1009-1014.</w:t>
      </w:r>
    </w:p>
    <w:p w14:paraId="50BCF93E" w14:textId="6D2D1828" w:rsidR="00C424A6" w:rsidRPr="00292D10" w:rsidRDefault="00C424A6" w:rsidP="00292D10">
      <w:pPr>
        <w:pStyle w:val="EndNoteBibliography"/>
        <w:spacing w:after="0"/>
        <w:rPr>
          <w:rFonts w:ascii="Arial" w:hAnsi="Arial" w:cs="Arial"/>
        </w:rPr>
      </w:pPr>
      <w:r w:rsidRPr="00292D10">
        <w:rPr>
          <w:rFonts w:ascii="Arial" w:hAnsi="Arial" w:cs="Arial"/>
        </w:rPr>
        <w:t>40.</w:t>
      </w:r>
      <w:r w:rsidRPr="00292D10">
        <w:rPr>
          <w:rFonts w:ascii="Arial" w:hAnsi="Arial" w:cs="Arial"/>
        </w:rPr>
        <w:tab/>
        <w:t>Barot, N. R.</w:t>
      </w:r>
      <w:r w:rsidR="00D45916">
        <w:rPr>
          <w:rFonts w:ascii="Arial" w:hAnsi="Arial" w:cs="Arial"/>
        </w:rPr>
        <w:t>;</w:t>
      </w:r>
      <w:r w:rsidRPr="00292D10">
        <w:rPr>
          <w:rFonts w:ascii="Arial" w:hAnsi="Arial" w:cs="Arial"/>
        </w:rPr>
        <w:t xml:space="preserve"> E</w:t>
      </w:r>
      <w:r w:rsidR="00D45916">
        <w:rPr>
          <w:rFonts w:ascii="Arial" w:hAnsi="Arial" w:cs="Arial"/>
        </w:rPr>
        <w:t>lvidge</w:t>
      </w:r>
      <w:r w:rsidRPr="00292D10">
        <w:rPr>
          <w:rFonts w:ascii="Arial" w:hAnsi="Arial" w:cs="Arial"/>
        </w:rPr>
        <w:t xml:space="preserve">, J. A., Heterocyclic imines and amines. Part XVI. 2,6-Diaminopyrazine and its 1-oxide from iminodiacetonitrile. </w:t>
      </w:r>
      <w:r w:rsidRPr="00292D10">
        <w:rPr>
          <w:rFonts w:ascii="Arial" w:hAnsi="Arial" w:cs="Arial"/>
          <w:i/>
        </w:rPr>
        <w:t xml:space="preserve">J. Chem. Soc. </w:t>
      </w:r>
      <w:r w:rsidRPr="00292D10">
        <w:rPr>
          <w:rFonts w:ascii="Arial" w:hAnsi="Arial" w:cs="Arial"/>
          <w:b/>
        </w:rPr>
        <w:t>1973,</w:t>
      </w:r>
      <w:r w:rsidRPr="00292D10">
        <w:rPr>
          <w:rFonts w:ascii="Arial" w:hAnsi="Arial" w:cs="Arial"/>
        </w:rPr>
        <w:t xml:space="preserve"> </w:t>
      </w:r>
      <w:r w:rsidRPr="00292D10">
        <w:rPr>
          <w:rFonts w:ascii="Arial" w:hAnsi="Arial" w:cs="Arial"/>
          <w:i/>
        </w:rPr>
        <w:t>Perkins Trans. 1</w:t>
      </w:r>
      <w:r w:rsidRPr="00292D10">
        <w:rPr>
          <w:rFonts w:ascii="Arial" w:hAnsi="Arial" w:cs="Arial"/>
        </w:rPr>
        <w:t>, 606-612.</w:t>
      </w:r>
    </w:p>
    <w:p w14:paraId="6936E787" w14:textId="77777777" w:rsidR="00C424A6" w:rsidRPr="00292D10" w:rsidRDefault="00C424A6" w:rsidP="00292D10">
      <w:pPr>
        <w:pStyle w:val="EndNoteBibliography"/>
        <w:spacing w:after="0"/>
        <w:rPr>
          <w:rFonts w:ascii="Arial" w:hAnsi="Arial" w:cs="Arial"/>
        </w:rPr>
      </w:pPr>
      <w:r w:rsidRPr="00292D10">
        <w:rPr>
          <w:rFonts w:ascii="Arial" w:hAnsi="Arial" w:cs="Arial"/>
        </w:rPr>
        <w:t>41.</w:t>
      </w:r>
      <w:r w:rsidRPr="00292D10">
        <w:rPr>
          <w:rFonts w:ascii="Arial" w:hAnsi="Arial" w:cs="Arial"/>
        </w:rPr>
        <w:tab/>
        <w:t xml:space="preserve">McAlpine, R. K., The carbon dioxide problem in neutralization titrations. </w:t>
      </w:r>
      <w:r w:rsidRPr="00292D10">
        <w:rPr>
          <w:rFonts w:ascii="Arial" w:hAnsi="Arial" w:cs="Arial"/>
          <w:i/>
        </w:rPr>
        <w:t xml:space="preserve">J. Chem. Ed. </w:t>
      </w:r>
      <w:r w:rsidRPr="00292D10">
        <w:rPr>
          <w:rFonts w:ascii="Arial" w:hAnsi="Arial" w:cs="Arial"/>
          <w:b/>
        </w:rPr>
        <w:t>1944,</w:t>
      </w:r>
      <w:r w:rsidRPr="00292D10">
        <w:rPr>
          <w:rFonts w:ascii="Arial" w:hAnsi="Arial" w:cs="Arial"/>
        </w:rPr>
        <w:t xml:space="preserve"> </w:t>
      </w:r>
      <w:r w:rsidRPr="00292D10">
        <w:rPr>
          <w:rFonts w:ascii="Arial" w:hAnsi="Arial" w:cs="Arial"/>
          <w:i/>
        </w:rPr>
        <w:t>21</w:t>
      </w:r>
      <w:r w:rsidRPr="00292D10">
        <w:rPr>
          <w:rFonts w:ascii="Arial" w:hAnsi="Arial" w:cs="Arial"/>
        </w:rPr>
        <w:t xml:space="preserve"> (12), 589.</w:t>
      </w:r>
    </w:p>
    <w:p w14:paraId="4D95B5D9" w14:textId="762950C9" w:rsidR="00C424A6" w:rsidRPr="00292D10" w:rsidRDefault="00C424A6" w:rsidP="00292D10">
      <w:pPr>
        <w:pStyle w:val="EndNoteBibliography"/>
        <w:spacing w:after="0"/>
        <w:rPr>
          <w:rFonts w:ascii="Arial" w:hAnsi="Arial" w:cs="Arial"/>
        </w:rPr>
      </w:pPr>
      <w:r w:rsidRPr="00292D10">
        <w:rPr>
          <w:rFonts w:ascii="Arial" w:hAnsi="Arial" w:cs="Arial"/>
        </w:rPr>
        <w:t>42.</w:t>
      </w:r>
      <w:r w:rsidRPr="00292D10">
        <w:rPr>
          <w:rFonts w:ascii="Arial" w:hAnsi="Arial" w:cs="Arial"/>
        </w:rPr>
        <w:tab/>
        <w:t>Martell,</w:t>
      </w:r>
      <w:r w:rsidR="000907F5">
        <w:rPr>
          <w:rFonts w:ascii="Arial" w:hAnsi="Arial" w:cs="Arial"/>
        </w:rPr>
        <w:t xml:space="preserve"> A. E.; Hancock</w:t>
      </w:r>
      <w:r w:rsidRPr="00292D10">
        <w:rPr>
          <w:rFonts w:ascii="Arial" w:hAnsi="Arial" w:cs="Arial"/>
        </w:rPr>
        <w:t xml:space="preserve">, R. D., </w:t>
      </w:r>
      <w:r w:rsidRPr="00292D10">
        <w:rPr>
          <w:rFonts w:ascii="Arial" w:hAnsi="Arial" w:cs="Arial"/>
          <w:i/>
        </w:rPr>
        <w:t>Metal Complexes in Aqueous Solutions</w:t>
      </w:r>
      <w:r w:rsidRPr="00292D10">
        <w:rPr>
          <w:rFonts w:ascii="Arial" w:hAnsi="Arial" w:cs="Arial"/>
        </w:rPr>
        <w:t>. 1st ed.; Springer Schience: New York, 1996.</w:t>
      </w:r>
    </w:p>
    <w:p w14:paraId="324C0076" w14:textId="47673CE5" w:rsidR="00C424A6" w:rsidRPr="00292D10" w:rsidRDefault="00C424A6" w:rsidP="00292D10">
      <w:pPr>
        <w:pStyle w:val="EndNoteBibliography"/>
        <w:spacing w:after="0"/>
        <w:rPr>
          <w:rFonts w:ascii="Arial" w:hAnsi="Arial" w:cs="Arial"/>
        </w:rPr>
      </w:pPr>
      <w:r w:rsidRPr="00292D10">
        <w:rPr>
          <w:rFonts w:ascii="Arial" w:hAnsi="Arial" w:cs="Arial"/>
        </w:rPr>
        <w:t>43.</w:t>
      </w:r>
      <w:r w:rsidRPr="00292D10">
        <w:rPr>
          <w:rFonts w:ascii="Arial" w:hAnsi="Arial" w:cs="Arial"/>
        </w:rPr>
        <w:tab/>
        <w:t>Martell, A. E.</w:t>
      </w:r>
      <w:r w:rsidR="000907F5">
        <w:rPr>
          <w:rFonts w:ascii="Arial" w:hAnsi="Arial" w:cs="Arial"/>
        </w:rPr>
        <w:t>;</w:t>
      </w:r>
      <w:r w:rsidRPr="00292D10">
        <w:rPr>
          <w:rFonts w:ascii="Arial" w:hAnsi="Arial" w:cs="Arial"/>
        </w:rPr>
        <w:t xml:space="preserve"> M</w:t>
      </w:r>
      <w:r w:rsidR="000907F5">
        <w:rPr>
          <w:rFonts w:ascii="Arial" w:hAnsi="Arial" w:cs="Arial"/>
        </w:rPr>
        <w:t>otekaitis,</w:t>
      </w:r>
      <w:r w:rsidRPr="00292D10">
        <w:rPr>
          <w:rFonts w:ascii="Arial" w:hAnsi="Arial" w:cs="Arial"/>
        </w:rPr>
        <w:t xml:space="preserve"> R. J., </w:t>
      </w:r>
      <w:r w:rsidRPr="00292D10">
        <w:rPr>
          <w:rFonts w:ascii="Arial" w:hAnsi="Arial" w:cs="Arial"/>
          <w:i/>
        </w:rPr>
        <w:t>Determination and Use of Stability Constants</w:t>
      </w:r>
      <w:r w:rsidRPr="00292D10">
        <w:rPr>
          <w:rFonts w:ascii="Arial" w:hAnsi="Arial" w:cs="Arial"/>
        </w:rPr>
        <w:t>. 2nd ed.; VCHS Publishers: New York, 1992.</w:t>
      </w:r>
    </w:p>
    <w:p w14:paraId="17B7DFFE" w14:textId="05C4ACE7" w:rsidR="00C424A6" w:rsidRPr="00292D10" w:rsidRDefault="00C424A6" w:rsidP="00292D10">
      <w:pPr>
        <w:pStyle w:val="EndNoteBibliography"/>
        <w:spacing w:after="0"/>
        <w:rPr>
          <w:rFonts w:ascii="Arial" w:hAnsi="Arial" w:cs="Arial"/>
        </w:rPr>
      </w:pPr>
      <w:r w:rsidRPr="00292D10">
        <w:rPr>
          <w:rFonts w:ascii="Arial" w:hAnsi="Arial" w:cs="Arial"/>
        </w:rPr>
        <w:t>44.</w:t>
      </w:r>
      <w:r w:rsidRPr="00292D10">
        <w:rPr>
          <w:rFonts w:ascii="Arial" w:hAnsi="Arial" w:cs="Arial"/>
        </w:rPr>
        <w:tab/>
        <w:t>Hoffland Environmental, I</w:t>
      </w:r>
      <w:r w:rsidR="000907F5">
        <w:rPr>
          <w:rFonts w:ascii="Arial" w:hAnsi="Arial" w:cs="Arial"/>
        </w:rPr>
        <w:t>nc</w:t>
      </w:r>
      <w:r w:rsidRPr="00292D10">
        <w:rPr>
          <w:rFonts w:ascii="Arial" w:hAnsi="Arial" w:cs="Arial"/>
        </w:rPr>
        <w:t xml:space="preserve">. Hydroxide Precipitation of Metals. </w:t>
      </w:r>
      <w:hyperlink r:id="rId26" w:history="1">
        <w:r w:rsidRPr="00292D10">
          <w:rPr>
            <w:rStyle w:val="Hyperlink"/>
            <w:rFonts w:cs="Arial"/>
          </w:rPr>
          <w:t>https://heienv.com/hydroxide-precipitation-of-metals/</w:t>
        </w:r>
      </w:hyperlink>
      <w:r w:rsidRPr="00292D10">
        <w:rPr>
          <w:rFonts w:ascii="Arial" w:hAnsi="Arial" w:cs="Arial"/>
        </w:rPr>
        <w:t>.</w:t>
      </w:r>
    </w:p>
    <w:p w14:paraId="495919B6" w14:textId="77777777" w:rsidR="00C424A6" w:rsidRPr="00292D10" w:rsidRDefault="00C424A6" w:rsidP="00292D10">
      <w:pPr>
        <w:pStyle w:val="EndNoteBibliography"/>
        <w:spacing w:after="0"/>
        <w:rPr>
          <w:rFonts w:ascii="Arial" w:hAnsi="Arial" w:cs="Arial"/>
        </w:rPr>
      </w:pPr>
      <w:r w:rsidRPr="00292D10">
        <w:rPr>
          <w:rFonts w:ascii="Arial" w:hAnsi="Arial" w:cs="Arial"/>
        </w:rPr>
        <w:t>45.</w:t>
      </w:r>
      <w:r w:rsidRPr="00292D10">
        <w:rPr>
          <w:rFonts w:ascii="Arial" w:hAnsi="Arial" w:cs="Arial"/>
        </w:rPr>
        <w:tab/>
        <w:t xml:space="preserve">Billo, E. J., </w:t>
      </w:r>
      <w:r w:rsidRPr="00292D10">
        <w:rPr>
          <w:rFonts w:ascii="Arial" w:hAnsi="Arial" w:cs="Arial"/>
          <w:i/>
        </w:rPr>
        <w:t>EXCEL for Chemists</w:t>
      </w:r>
      <w:r w:rsidRPr="00292D10">
        <w:rPr>
          <w:rFonts w:ascii="Arial" w:hAnsi="Arial" w:cs="Arial"/>
        </w:rPr>
        <w:t>. 3rd ed.; Wiley- CH: Wiley- CH, 2011.</w:t>
      </w:r>
    </w:p>
    <w:p w14:paraId="68E22C51" w14:textId="77777777" w:rsidR="00C424A6" w:rsidRPr="00292D10" w:rsidRDefault="00C424A6" w:rsidP="00292D10">
      <w:pPr>
        <w:pStyle w:val="EndNoteBibliography"/>
        <w:spacing w:after="0"/>
        <w:rPr>
          <w:rFonts w:ascii="Arial" w:hAnsi="Arial" w:cs="Arial"/>
        </w:rPr>
      </w:pPr>
      <w:r w:rsidRPr="00292D10">
        <w:rPr>
          <w:rFonts w:ascii="Arial" w:hAnsi="Arial" w:cs="Arial"/>
        </w:rPr>
        <w:t>46.</w:t>
      </w:r>
      <w:r w:rsidRPr="00292D10">
        <w:rPr>
          <w:rFonts w:ascii="Arial" w:hAnsi="Arial" w:cs="Arial"/>
        </w:rPr>
        <w:tab/>
        <w:t xml:space="preserve">Barnum, D., Predicting Acid-Base Titration Curves without calculations. </w:t>
      </w:r>
      <w:r w:rsidRPr="00292D10">
        <w:rPr>
          <w:rFonts w:ascii="Arial" w:hAnsi="Arial" w:cs="Arial"/>
          <w:i/>
        </w:rPr>
        <w:t xml:space="preserve">J. Chem. Ed. </w:t>
      </w:r>
      <w:r w:rsidRPr="00292D10">
        <w:rPr>
          <w:rFonts w:ascii="Arial" w:hAnsi="Arial" w:cs="Arial"/>
          <w:b/>
        </w:rPr>
        <w:t>1999,</w:t>
      </w:r>
      <w:r w:rsidRPr="00292D10">
        <w:rPr>
          <w:rFonts w:ascii="Arial" w:hAnsi="Arial" w:cs="Arial"/>
        </w:rPr>
        <w:t xml:space="preserve"> </w:t>
      </w:r>
      <w:r w:rsidRPr="00292D10">
        <w:rPr>
          <w:rFonts w:ascii="Arial" w:hAnsi="Arial" w:cs="Arial"/>
          <w:i/>
        </w:rPr>
        <w:t>76</w:t>
      </w:r>
      <w:r w:rsidRPr="00292D10">
        <w:rPr>
          <w:rFonts w:ascii="Arial" w:hAnsi="Arial" w:cs="Arial"/>
        </w:rPr>
        <w:t xml:space="preserve"> (7), 938-942.</w:t>
      </w:r>
    </w:p>
    <w:p w14:paraId="536FD8DA" w14:textId="77777777" w:rsidR="00C424A6" w:rsidRPr="00292D10" w:rsidRDefault="00C424A6" w:rsidP="00292D10">
      <w:pPr>
        <w:pStyle w:val="EndNoteBibliography"/>
        <w:spacing w:after="0"/>
        <w:rPr>
          <w:rFonts w:ascii="Arial" w:hAnsi="Arial" w:cs="Arial"/>
        </w:rPr>
      </w:pPr>
      <w:r w:rsidRPr="00292D10">
        <w:rPr>
          <w:rFonts w:ascii="Arial" w:hAnsi="Arial" w:cs="Arial"/>
        </w:rPr>
        <w:t>47.</w:t>
      </w:r>
      <w:r w:rsidRPr="00292D10">
        <w:rPr>
          <w:rFonts w:ascii="Arial" w:hAnsi="Arial" w:cs="Arial"/>
        </w:rPr>
        <w:tab/>
        <w:t xml:space="preserve">Kraft, A., The determination of the pKa of Multiprotic, Weak Acids by Analyzing Potentiometric Acid-Base Titration Data with Different Plots. </w:t>
      </w:r>
      <w:r w:rsidRPr="00292D10">
        <w:rPr>
          <w:rFonts w:ascii="Arial" w:hAnsi="Arial" w:cs="Arial"/>
          <w:i/>
        </w:rPr>
        <w:t xml:space="preserve">J. Chem. Ed. </w:t>
      </w:r>
      <w:r w:rsidRPr="00292D10">
        <w:rPr>
          <w:rFonts w:ascii="Arial" w:hAnsi="Arial" w:cs="Arial"/>
          <w:b/>
        </w:rPr>
        <w:t>2003,</w:t>
      </w:r>
      <w:r w:rsidRPr="00292D10">
        <w:rPr>
          <w:rFonts w:ascii="Arial" w:hAnsi="Arial" w:cs="Arial"/>
        </w:rPr>
        <w:t xml:space="preserve"> </w:t>
      </w:r>
      <w:r w:rsidRPr="00292D10">
        <w:rPr>
          <w:rFonts w:ascii="Arial" w:hAnsi="Arial" w:cs="Arial"/>
          <w:i/>
        </w:rPr>
        <w:t>80</w:t>
      </w:r>
      <w:r w:rsidRPr="00292D10">
        <w:rPr>
          <w:rFonts w:ascii="Arial" w:hAnsi="Arial" w:cs="Arial"/>
        </w:rPr>
        <w:t xml:space="preserve"> (5), 554-559.</w:t>
      </w:r>
    </w:p>
    <w:p w14:paraId="2E1AB64C" w14:textId="7F4AE602" w:rsidR="00C424A6" w:rsidRPr="00292D10" w:rsidRDefault="00C424A6" w:rsidP="00292D10">
      <w:pPr>
        <w:pStyle w:val="EndNoteBibliography"/>
        <w:spacing w:after="0"/>
        <w:rPr>
          <w:rFonts w:ascii="Arial" w:hAnsi="Arial" w:cs="Arial"/>
        </w:rPr>
      </w:pPr>
      <w:r w:rsidRPr="00292D10">
        <w:rPr>
          <w:rFonts w:ascii="Arial" w:hAnsi="Arial" w:cs="Arial"/>
        </w:rPr>
        <w:t>48.</w:t>
      </w:r>
      <w:r w:rsidRPr="00292D10">
        <w:rPr>
          <w:rFonts w:ascii="Arial" w:hAnsi="Arial" w:cs="Arial"/>
        </w:rPr>
        <w:tab/>
        <w:t>Albrecht, T. W. J.</w:t>
      </w:r>
      <w:r w:rsidR="00D45916">
        <w:rPr>
          <w:rFonts w:ascii="Arial" w:hAnsi="Arial" w:cs="Arial"/>
        </w:rPr>
        <w:t xml:space="preserve">; </w:t>
      </w:r>
      <w:r w:rsidRPr="00292D10">
        <w:rPr>
          <w:rFonts w:ascii="Arial" w:hAnsi="Arial" w:cs="Arial"/>
        </w:rPr>
        <w:t>A</w:t>
      </w:r>
      <w:r w:rsidR="00D45916">
        <w:rPr>
          <w:rFonts w:ascii="Arial" w:hAnsi="Arial" w:cs="Arial"/>
        </w:rPr>
        <w:t>ddai</w:t>
      </w:r>
      <w:r w:rsidRPr="00292D10">
        <w:rPr>
          <w:rFonts w:ascii="Arial" w:hAnsi="Arial" w:cs="Arial"/>
        </w:rPr>
        <w:t>-M</w:t>
      </w:r>
      <w:r w:rsidR="00D45916">
        <w:rPr>
          <w:rFonts w:ascii="Arial" w:hAnsi="Arial" w:cs="Arial"/>
        </w:rPr>
        <w:t>ensah</w:t>
      </w:r>
      <w:r w:rsidRPr="00292D10">
        <w:rPr>
          <w:rFonts w:ascii="Arial" w:hAnsi="Arial" w:cs="Arial"/>
        </w:rPr>
        <w:t xml:space="preserve">, J.; Fornasiero, D., </w:t>
      </w:r>
      <w:r w:rsidRPr="00292D10">
        <w:rPr>
          <w:rFonts w:ascii="Arial" w:hAnsi="Arial" w:cs="Arial"/>
          <w:i/>
        </w:rPr>
        <w:t>Effect of pH, Concentration and Temperature on Copper and Zinc Hydroxide Formation/Precipitation in Solution</w:t>
      </w:r>
      <w:r w:rsidRPr="00292D10">
        <w:rPr>
          <w:rFonts w:ascii="Arial" w:hAnsi="Arial" w:cs="Arial"/>
        </w:rPr>
        <w:t>.</w:t>
      </w:r>
    </w:p>
    <w:p w14:paraId="073C6FBB" w14:textId="3B1440A7" w:rsidR="00C424A6" w:rsidRPr="00292D10" w:rsidRDefault="00C424A6" w:rsidP="00292D10">
      <w:pPr>
        <w:pStyle w:val="EndNoteBibliography"/>
        <w:spacing w:after="0"/>
        <w:rPr>
          <w:rFonts w:ascii="Arial" w:hAnsi="Arial" w:cs="Arial"/>
        </w:rPr>
      </w:pPr>
      <w:r w:rsidRPr="00292D10">
        <w:rPr>
          <w:rFonts w:ascii="Arial" w:hAnsi="Arial" w:cs="Arial"/>
        </w:rPr>
        <w:t>49.</w:t>
      </w:r>
      <w:r w:rsidRPr="00292D10">
        <w:rPr>
          <w:rFonts w:ascii="Arial" w:hAnsi="Arial" w:cs="Arial"/>
        </w:rPr>
        <w:tab/>
        <w:t>Morgan, B.</w:t>
      </w:r>
      <w:r w:rsidR="00D45916">
        <w:rPr>
          <w:rFonts w:ascii="Arial" w:hAnsi="Arial" w:cs="Arial"/>
        </w:rPr>
        <w:t xml:space="preserve">; </w:t>
      </w:r>
      <w:r w:rsidRPr="00292D10">
        <w:rPr>
          <w:rFonts w:ascii="Arial" w:hAnsi="Arial" w:cs="Arial"/>
        </w:rPr>
        <w:t>L</w:t>
      </w:r>
      <w:r w:rsidR="00D45916">
        <w:rPr>
          <w:rFonts w:ascii="Arial" w:hAnsi="Arial" w:cs="Arial"/>
        </w:rPr>
        <w:t>ahav</w:t>
      </w:r>
      <w:r w:rsidRPr="00292D10">
        <w:rPr>
          <w:rFonts w:ascii="Arial" w:hAnsi="Arial" w:cs="Arial"/>
        </w:rPr>
        <w:t xml:space="preserve">, O., The effect of pH on the kinetics of spontaneous Fe(II) oxidation by O2 in aqueous solution - basic principles and a simple heuristic description. </w:t>
      </w:r>
      <w:r w:rsidRPr="00292D10">
        <w:rPr>
          <w:rFonts w:ascii="Arial" w:hAnsi="Arial" w:cs="Arial"/>
          <w:i/>
        </w:rPr>
        <w:t xml:space="preserve">CHemosphere </w:t>
      </w:r>
      <w:r w:rsidRPr="00292D10">
        <w:rPr>
          <w:rFonts w:ascii="Arial" w:hAnsi="Arial" w:cs="Arial"/>
          <w:b/>
        </w:rPr>
        <w:t>2006,</w:t>
      </w:r>
      <w:r w:rsidRPr="00292D10">
        <w:rPr>
          <w:rFonts w:ascii="Arial" w:hAnsi="Arial" w:cs="Arial"/>
        </w:rPr>
        <w:t xml:space="preserve"> </w:t>
      </w:r>
      <w:r w:rsidRPr="00292D10">
        <w:rPr>
          <w:rFonts w:ascii="Arial" w:hAnsi="Arial" w:cs="Arial"/>
          <w:i/>
        </w:rPr>
        <w:t>68</w:t>
      </w:r>
      <w:r w:rsidRPr="00292D10">
        <w:rPr>
          <w:rFonts w:ascii="Arial" w:hAnsi="Arial" w:cs="Arial"/>
        </w:rPr>
        <w:t xml:space="preserve"> (2007), 2080-2084.</w:t>
      </w:r>
    </w:p>
    <w:p w14:paraId="019B6416" w14:textId="6ADF25D5" w:rsidR="00C424A6" w:rsidRPr="00292D10" w:rsidRDefault="00C424A6" w:rsidP="00292D10">
      <w:pPr>
        <w:pStyle w:val="EndNoteBibliography"/>
        <w:spacing w:after="0"/>
        <w:rPr>
          <w:rFonts w:ascii="Arial" w:hAnsi="Arial" w:cs="Arial"/>
        </w:rPr>
      </w:pPr>
      <w:r w:rsidRPr="00292D10">
        <w:rPr>
          <w:rFonts w:ascii="Arial" w:hAnsi="Arial" w:cs="Arial"/>
        </w:rPr>
        <w:t>50.</w:t>
      </w:r>
      <w:r w:rsidRPr="00292D10">
        <w:rPr>
          <w:rFonts w:ascii="Arial" w:hAnsi="Arial" w:cs="Arial"/>
        </w:rPr>
        <w:tab/>
        <w:t>Witte, E. G.</w:t>
      </w:r>
      <w:r w:rsidR="00D45916">
        <w:rPr>
          <w:rFonts w:ascii="Arial" w:hAnsi="Arial" w:cs="Arial"/>
        </w:rPr>
        <w:t xml:space="preserve">; </w:t>
      </w:r>
      <w:r w:rsidRPr="00292D10">
        <w:rPr>
          <w:rFonts w:ascii="Arial" w:hAnsi="Arial" w:cs="Arial"/>
        </w:rPr>
        <w:t>S</w:t>
      </w:r>
      <w:r w:rsidR="00D45916">
        <w:rPr>
          <w:rFonts w:ascii="Arial" w:hAnsi="Arial" w:cs="Arial"/>
        </w:rPr>
        <w:t>chwochau</w:t>
      </w:r>
      <w:r w:rsidRPr="00292D10">
        <w:rPr>
          <w:rFonts w:ascii="Arial" w:hAnsi="Arial" w:cs="Arial"/>
        </w:rPr>
        <w:t xml:space="preserve">, K. S.; Henkel, G.; Krebs, B., Uranyl complexes of acetamidoxime and benzamidoxime Preparation, characterization, and crystal structure. </w:t>
      </w:r>
      <w:r w:rsidRPr="00292D10">
        <w:rPr>
          <w:rFonts w:ascii="Arial" w:hAnsi="Arial" w:cs="Arial"/>
          <w:i/>
        </w:rPr>
        <w:t xml:space="preserve">Inorg. Chim. Acta. </w:t>
      </w:r>
      <w:r w:rsidRPr="00292D10">
        <w:rPr>
          <w:rFonts w:ascii="Arial" w:hAnsi="Arial" w:cs="Arial"/>
          <w:b/>
        </w:rPr>
        <w:t>1984,</w:t>
      </w:r>
      <w:r w:rsidRPr="00292D10">
        <w:rPr>
          <w:rFonts w:ascii="Arial" w:hAnsi="Arial" w:cs="Arial"/>
        </w:rPr>
        <w:t xml:space="preserve"> </w:t>
      </w:r>
      <w:r w:rsidRPr="00292D10">
        <w:rPr>
          <w:rFonts w:ascii="Arial" w:hAnsi="Arial" w:cs="Arial"/>
          <w:i/>
        </w:rPr>
        <w:t>94</w:t>
      </w:r>
      <w:r w:rsidRPr="00292D10">
        <w:rPr>
          <w:rFonts w:ascii="Arial" w:hAnsi="Arial" w:cs="Arial"/>
        </w:rPr>
        <w:t>, 323-331.</w:t>
      </w:r>
    </w:p>
    <w:p w14:paraId="6913A374" w14:textId="6150F6E9" w:rsidR="00C424A6" w:rsidRPr="00292D10" w:rsidRDefault="00C424A6" w:rsidP="00292D10">
      <w:pPr>
        <w:pStyle w:val="EndNoteBibliography"/>
        <w:spacing w:after="0"/>
        <w:rPr>
          <w:rFonts w:ascii="Arial" w:hAnsi="Arial" w:cs="Arial"/>
        </w:rPr>
      </w:pPr>
      <w:r w:rsidRPr="00292D10">
        <w:rPr>
          <w:rFonts w:ascii="Arial" w:hAnsi="Arial" w:cs="Arial"/>
        </w:rPr>
        <w:t>51.</w:t>
      </w:r>
      <w:r w:rsidRPr="00292D10">
        <w:rPr>
          <w:rFonts w:ascii="Arial" w:hAnsi="Arial" w:cs="Arial"/>
        </w:rPr>
        <w:tab/>
        <w:t>Wang, C.</w:t>
      </w:r>
      <w:r w:rsidR="00D45916">
        <w:rPr>
          <w:rFonts w:ascii="Arial" w:hAnsi="Arial" w:cs="Arial"/>
        </w:rPr>
        <w:t xml:space="preserve">; </w:t>
      </w:r>
      <w:r w:rsidRPr="00292D10">
        <w:rPr>
          <w:rFonts w:ascii="Arial" w:hAnsi="Arial" w:cs="Arial"/>
        </w:rPr>
        <w:t>L</w:t>
      </w:r>
      <w:r w:rsidR="00D45916">
        <w:rPr>
          <w:rFonts w:ascii="Arial" w:hAnsi="Arial" w:cs="Arial"/>
        </w:rPr>
        <w:t>an</w:t>
      </w:r>
      <w:r w:rsidRPr="00292D10">
        <w:rPr>
          <w:rFonts w:ascii="Arial" w:hAnsi="Arial" w:cs="Arial"/>
        </w:rPr>
        <w:t xml:space="preserve">, J.; Wu, Q.; Luo, Q.; Zhao, Y.; Wang, X.; Chai, Z.; Shi, W., Theoretical Insights on the Interaction of Uranium with Amidoxime and Carboxyl Groups. </w:t>
      </w:r>
      <w:r w:rsidRPr="00292D10">
        <w:rPr>
          <w:rFonts w:ascii="Arial" w:hAnsi="Arial" w:cs="Arial"/>
          <w:i/>
        </w:rPr>
        <w:t xml:space="preserve">Inor. Chem. </w:t>
      </w:r>
      <w:r w:rsidRPr="00292D10">
        <w:rPr>
          <w:rFonts w:ascii="Arial" w:hAnsi="Arial" w:cs="Arial"/>
          <w:b/>
        </w:rPr>
        <w:t>2014,</w:t>
      </w:r>
      <w:r w:rsidRPr="00292D10">
        <w:rPr>
          <w:rFonts w:ascii="Arial" w:hAnsi="Arial" w:cs="Arial"/>
        </w:rPr>
        <w:t xml:space="preserve"> </w:t>
      </w:r>
      <w:r w:rsidRPr="00292D10">
        <w:rPr>
          <w:rFonts w:ascii="Arial" w:hAnsi="Arial" w:cs="Arial"/>
          <w:i/>
        </w:rPr>
        <w:t>53</w:t>
      </w:r>
      <w:r w:rsidRPr="00292D10">
        <w:rPr>
          <w:rFonts w:ascii="Arial" w:hAnsi="Arial" w:cs="Arial"/>
        </w:rPr>
        <w:t>, 9466-9476.</w:t>
      </w:r>
    </w:p>
    <w:p w14:paraId="6B3B62E8" w14:textId="5B4DE0E6" w:rsidR="00C424A6" w:rsidRPr="00292D10" w:rsidRDefault="00C424A6" w:rsidP="00292D10">
      <w:pPr>
        <w:pStyle w:val="EndNoteBibliography"/>
        <w:spacing w:after="0"/>
        <w:rPr>
          <w:rFonts w:ascii="Arial" w:hAnsi="Arial" w:cs="Arial"/>
        </w:rPr>
      </w:pPr>
      <w:r w:rsidRPr="00292D10">
        <w:rPr>
          <w:rFonts w:ascii="Arial" w:hAnsi="Arial" w:cs="Arial"/>
        </w:rPr>
        <w:t>52.</w:t>
      </w:r>
      <w:r w:rsidRPr="00292D10">
        <w:rPr>
          <w:rFonts w:ascii="Arial" w:hAnsi="Arial" w:cs="Arial"/>
        </w:rPr>
        <w:tab/>
        <w:t xml:space="preserve">Endrizzi, </w:t>
      </w:r>
      <w:r w:rsidR="00D45916">
        <w:rPr>
          <w:rFonts w:ascii="Arial" w:hAnsi="Arial" w:cs="Arial"/>
        </w:rPr>
        <w:t>F.; Melchior</w:t>
      </w:r>
      <w:r w:rsidRPr="00292D10">
        <w:rPr>
          <w:rFonts w:ascii="Arial" w:hAnsi="Arial" w:cs="Arial"/>
        </w:rPr>
        <w:t xml:space="preserve">, A.; Tolzzi, M.; Rao, L., Complexation of uranium (VI) with glutarimidoxioxime: thermodynamic and computational studies. </w:t>
      </w:r>
      <w:r w:rsidRPr="00292D10">
        <w:rPr>
          <w:rFonts w:ascii="Arial" w:hAnsi="Arial" w:cs="Arial"/>
          <w:i/>
        </w:rPr>
        <w:t xml:space="preserve">Dalton. Trans. </w:t>
      </w:r>
      <w:r w:rsidRPr="00292D10">
        <w:rPr>
          <w:rFonts w:ascii="Arial" w:hAnsi="Arial" w:cs="Arial"/>
          <w:b/>
        </w:rPr>
        <w:t>2015,</w:t>
      </w:r>
      <w:r w:rsidRPr="00292D10">
        <w:rPr>
          <w:rFonts w:ascii="Arial" w:hAnsi="Arial" w:cs="Arial"/>
        </w:rPr>
        <w:t xml:space="preserve"> </w:t>
      </w:r>
      <w:r w:rsidRPr="00292D10">
        <w:rPr>
          <w:rFonts w:ascii="Arial" w:hAnsi="Arial" w:cs="Arial"/>
          <w:i/>
        </w:rPr>
        <w:t>44</w:t>
      </w:r>
      <w:r w:rsidRPr="00292D10">
        <w:rPr>
          <w:rFonts w:ascii="Arial" w:hAnsi="Arial" w:cs="Arial"/>
        </w:rPr>
        <w:t>, 13835-13844.</w:t>
      </w:r>
    </w:p>
    <w:p w14:paraId="3C46BACF" w14:textId="6541610F" w:rsidR="00C424A6" w:rsidRPr="00292D10" w:rsidRDefault="00C424A6" w:rsidP="00292D10">
      <w:pPr>
        <w:pStyle w:val="EndNoteBibliography"/>
        <w:rPr>
          <w:rFonts w:ascii="Arial" w:hAnsi="Arial" w:cs="Arial"/>
        </w:rPr>
      </w:pPr>
      <w:r w:rsidRPr="00292D10">
        <w:rPr>
          <w:rFonts w:ascii="Arial" w:hAnsi="Arial" w:cs="Arial"/>
        </w:rPr>
        <w:t>53.</w:t>
      </w:r>
      <w:r w:rsidRPr="00292D10">
        <w:rPr>
          <w:rFonts w:ascii="Arial" w:hAnsi="Arial" w:cs="Arial"/>
        </w:rPr>
        <w:tab/>
        <w:t>Kennedy, Z. C.</w:t>
      </w:r>
      <w:r w:rsidR="00D45916">
        <w:rPr>
          <w:rFonts w:ascii="Arial" w:hAnsi="Arial" w:cs="Arial"/>
        </w:rPr>
        <w:t>; Cardenas</w:t>
      </w:r>
      <w:r w:rsidRPr="00292D10">
        <w:rPr>
          <w:rFonts w:ascii="Arial" w:hAnsi="Arial" w:cs="Arial"/>
        </w:rPr>
        <w:t xml:space="preserve">, A. P.; Corbey, J. F.; Warner, M. G., 2, 6-Diiminopiperidin-1-ol: an overlooked motif relevant to uranyl transition metal binding on poly(amidoxime)adsorbents. </w:t>
      </w:r>
      <w:r w:rsidRPr="00292D10">
        <w:rPr>
          <w:rFonts w:ascii="Arial" w:hAnsi="Arial" w:cs="Arial"/>
          <w:i/>
        </w:rPr>
        <w:t xml:space="preserve">Chem. Comm. </w:t>
      </w:r>
      <w:r w:rsidRPr="00292D10">
        <w:rPr>
          <w:rFonts w:ascii="Arial" w:hAnsi="Arial" w:cs="Arial"/>
          <w:b/>
        </w:rPr>
        <w:t>2016,</w:t>
      </w:r>
      <w:r w:rsidRPr="00292D10">
        <w:rPr>
          <w:rFonts w:ascii="Arial" w:hAnsi="Arial" w:cs="Arial"/>
        </w:rPr>
        <w:t xml:space="preserve"> </w:t>
      </w:r>
      <w:r w:rsidRPr="00292D10">
        <w:rPr>
          <w:rFonts w:ascii="Arial" w:hAnsi="Arial" w:cs="Arial"/>
          <w:i/>
        </w:rPr>
        <w:t>52</w:t>
      </w:r>
      <w:r w:rsidRPr="00292D10">
        <w:rPr>
          <w:rFonts w:ascii="Arial" w:hAnsi="Arial" w:cs="Arial"/>
        </w:rPr>
        <w:t>, 8802-8805.</w:t>
      </w:r>
    </w:p>
    <w:p w14:paraId="4BE273CE" w14:textId="3591FA93" w:rsidR="008F2A6C" w:rsidRPr="00C20E2D" w:rsidRDefault="009A1010" w:rsidP="00292D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highlight w:val="yellow"/>
        </w:rPr>
      </w:pPr>
      <w:r w:rsidRPr="00292D10">
        <w:fldChar w:fldCharType="end"/>
      </w:r>
      <w:r w:rsidR="00236E6D" w:rsidRPr="00C20E2D">
        <w:rPr>
          <w:highlight w:val="yellow"/>
        </w:rPr>
        <w:br w:type="page"/>
      </w:r>
      <w:bookmarkStart w:id="61" w:name="_Toc420995912"/>
      <w:bookmarkStart w:id="62" w:name="_Toc422997499"/>
    </w:p>
    <w:p w14:paraId="4981909C" w14:textId="468712F6" w:rsidR="00236E6D" w:rsidRPr="00F44B60" w:rsidRDefault="00236E6D" w:rsidP="00B55B89">
      <w:pPr>
        <w:pStyle w:val="AltHeading1"/>
      </w:pPr>
      <w:bookmarkStart w:id="63" w:name="_Toc427156484"/>
      <w:bookmarkStart w:id="64" w:name="_Toc61615296"/>
      <w:r w:rsidRPr="00F44B60">
        <w:lastRenderedPageBreak/>
        <w:t>A</w:t>
      </w:r>
      <w:r w:rsidR="00E91931" w:rsidRPr="00F44B60">
        <w:t>ppendix</w:t>
      </w:r>
      <w:bookmarkEnd w:id="61"/>
      <w:bookmarkEnd w:id="62"/>
      <w:bookmarkEnd w:id="63"/>
      <w:bookmarkEnd w:id="64"/>
    </w:p>
    <w:p w14:paraId="46EF3ECF" w14:textId="31E9F229" w:rsidR="00541A7A" w:rsidRPr="00F44B60" w:rsidRDefault="00541A7A" w:rsidP="00B55B89">
      <w:pPr>
        <w:pStyle w:val="AltHeading1"/>
      </w:pPr>
    </w:p>
    <w:p w14:paraId="76FBE223" w14:textId="381F515A" w:rsidR="00541A7A" w:rsidRPr="00F44B60" w:rsidRDefault="00541A7A" w:rsidP="00B55B89">
      <w:pPr>
        <w:pStyle w:val="AltHeading1"/>
      </w:pPr>
    </w:p>
    <w:p w14:paraId="2480AE42" w14:textId="77A9D52B" w:rsidR="00541A7A" w:rsidRDefault="00541A7A" w:rsidP="00B55B89">
      <w:pPr>
        <w:pStyle w:val="AltHeading1"/>
        <w:rPr>
          <w:highlight w:val="yellow"/>
        </w:rPr>
      </w:pPr>
    </w:p>
    <w:p w14:paraId="4963BF7E" w14:textId="12B61BC5" w:rsidR="00541A7A" w:rsidRDefault="00541A7A" w:rsidP="00B55B89">
      <w:pPr>
        <w:pStyle w:val="AltHeading1"/>
        <w:rPr>
          <w:highlight w:val="yellow"/>
        </w:rPr>
      </w:pPr>
    </w:p>
    <w:p w14:paraId="6F54039E" w14:textId="051BC74D" w:rsidR="00541A7A" w:rsidRDefault="00541A7A" w:rsidP="00B55B89">
      <w:pPr>
        <w:pStyle w:val="AltHeading1"/>
        <w:rPr>
          <w:highlight w:val="yellow"/>
        </w:rPr>
      </w:pPr>
    </w:p>
    <w:p w14:paraId="15B9950A" w14:textId="0B975FBA" w:rsidR="00541A7A" w:rsidRDefault="00541A7A" w:rsidP="00B55B89">
      <w:pPr>
        <w:pStyle w:val="AltHeading1"/>
        <w:rPr>
          <w:highlight w:val="yellow"/>
        </w:rPr>
      </w:pPr>
    </w:p>
    <w:p w14:paraId="494013CC" w14:textId="3A445FE9" w:rsidR="00541A7A" w:rsidRDefault="00541A7A" w:rsidP="00B55B89">
      <w:pPr>
        <w:pStyle w:val="AltHeading1"/>
        <w:rPr>
          <w:highlight w:val="yellow"/>
        </w:rPr>
      </w:pPr>
    </w:p>
    <w:p w14:paraId="6C204F93" w14:textId="2E99A3C1" w:rsidR="00541A7A" w:rsidRDefault="00541A7A" w:rsidP="00B55B89">
      <w:pPr>
        <w:pStyle w:val="AltHeading1"/>
        <w:rPr>
          <w:highlight w:val="yellow"/>
        </w:rPr>
      </w:pPr>
    </w:p>
    <w:p w14:paraId="572BE593" w14:textId="4A1316A9" w:rsidR="00541A7A" w:rsidRDefault="00541A7A" w:rsidP="00B55B89">
      <w:pPr>
        <w:pStyle w:val="AltHeading1"/>
        <w:rPr>
          <w:highlight w:val="yellow"/>
        </w:rPr>
      </w:pPr>
    </w:p>
    <w:p w14:paraId="59593E90" w14:textId="4FC20D1A" w:rsidR="00541A7A" w:rsidRDefault="00541A7A" w:rsidP="00B55B89">
      <w:pPr>
        <w:pStyle w:val="AltHeading1"/>
        <w:rPr>
          <w:highlight w:val="yellow"/>
        </w:rPr>
      </w:pPr>
    </w:p>
    <w:p w14:paraId="627D82C6" w14:textId="040EC817" w:rsidR="00541A7A" w:rsidRDefault="00541A7A" w:rsidP="00B55B89">
      <w:pPr>
        <w:pStyle w:val="AltHeading1"/>
        <w:rPr>
          <w:highlight w:val="yellow"/>
        </w:rPr>
      </w:pPr>
    </w:p>
    <w:p w14:paraId="461ECBE2" w14:textId="2680796A" w:rsidR="00541A7A" w:rsidRDefault="00541A7A" w:rsidP="00B55B89">
      <w:pPr>
        <w:pStyle w:val="AltHeading1"/>
        <w:rPr>
          <w:highlight w:val="yellow"/>
        </w:rPr>
      </w:pPr>
    </w:p>
    <w:p w14:paraId="29BEA8F5" w14:textId="1264837E" w:rsidR="00541A7A" w:rsidRDefault="00541A7A" w:rsidP="00B55B89">
      <w:pPr>
        <w:pStyle w:val="AltHeading1"/>
        <w:rPr>
          <w:highlight w:val="yellow"/>
        </w:rPr>
      </w:pPr>
    </w:p>
    <w:p w14:paraId="35152D00" w14:textId="77777777" w:rsidR="00541A7A" w:rsidRDefault="00541A7A" w:rsidP="00B55B89">
      <w:pPr>
        <w:pStyle w:val="AltHeading1"/>
        <w:rPr>
          <w:highlight w:val="yellow"/>
        </w:rPr>
      </w:pPr>
    </w:p>
    <w:p w14:paraId="5E3FE872" w14:textId="6DF3C00E" w:rsidR="00C304DC" w:rsidRPr="00CA58A5" w:rsidRDefault="00C304DC" w:rsidP="00F8010D">
      <w:pPr>
        <w:pStyle w:val="Heading2"/>
      </w:pPr>
      <w:bookmarkStart w:id="65" w:name="_Toc61615297"/>
      <w:r>
        <w:lastRenderedPageBreak/>
        <w:t>NERST Data</w:t>
      </w:r>
      <w:bookmarkEnd w:id="65"/>
    </w:p>
    <w:p w14:paraId="6A9E15C5" w14:textId="16C38219" w:rsidR="00A11249" w:rsidRDefault="00541A7A" w:rsidP="00541A7A">
      <w:pPr>
        <w:jc w:val="both"/>
      </w:pPr>
      <w:r>
        <w:rPr>
          <w:noProof/>
        </w:rPr>
        <w:drawing>
          <wp:inline distT="0" distB="0" distL="0" distR="0" wp14:anchorId="5CE4D724" wp14:editId="1F54E435">
            <wp:extent cx="4409937" cy="2859314"/>
            <wp:effectExtent l="0" t="0" r="0" b="0"/>
            <wp:docPr id="36" name="Picture 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489205" cy="2910710"/>
                    </a:xfrm>
                    <a:prstGeom prst="rect">
                      <a:avLst/>
                    </a:prstGeom>
                  </pic:spPr>
                </pic:pic>
              </a:graphicData>
            </a:graphic>
          </wp:inline>
        </w:drawing>
      </w:r>
    </w:p>
    <w:p w14:paraId="6562BF70" w14:textId="14E6457E" w:rsidR="005B227E" w:rsidRDefault="005B227E" w:rsidP="00541A7A">
      <w:pPr>
        <w:jc w:val="both"/>
      </w:pPr>
    </w:p>
    <w:p w14:paraId="6104B96E" w14:textId="77777777" w:rsidR="005B227E" w:rsidRDefault="005B227E" w:rsidP="00541A7A">
      <w:pPr>
        <w:jc w:val="both"/>
      </w:pPr>
    </w:p>
    <w:p w14:paraId="4ED76B3B" w14:textId="77777777" w:rsidR="00CB38AE" w:rsidRDefault="00CB38AE" w:rsidP="00541A7A">
      <w:pPr>
        <w:jc w:val="both"/>
      </w:pPr>
    </w:p>
    <w:p w14:paraId="3A3855BC" w14:textId="4DA5CDBB" w:rsidR="00541A7A" w:rsidRDefault="00541A7A" w:rsidP="00541A7A">
      <w:pPr>
        <w:jc w:val="both"/>
      </w:pPr>
      <w:r>
        <w:rPr>
          <w:noProof/>
        </w:rPr>
        <w:drawing>
          <wp:inline distT="0" distB="0" distL="0" distR="0" wp14:anchorId="7EC8395B" wp14:editId="3648B3A2">
            <wp:extent cx="4516120" cy="2939137"/>
            <wp:effectExtent l="0" t="0" r="0" b="0"/>
            <wp:docPr id="38" name="Picture 3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scatter char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566821" cy="2972134"/>
                    </a:xfrm>
                    <a:prstGeom prst="rect">
                      <a:avLst/>
                    </a:prstGeom>
                  </pic:spPr>
                </pic:pic>
              </a:graphicData>
            </a:graphic>
          </wp:inline>
        </w:drawing>
      </w:r>
    </w:p>
    <w:p w14:paraId="6CD26788" w14:textId="77777777" w:rsidR="005B227E" w:rsidRPr="005B227E" w:rsidRDefault="005B227E" w:rsidP="00680D30">
      <w:pPr>
        <w:spacing w:line="480" w:lineRule="auto"/>
        <w:jc w:val="both"/>
        <w:rPr>
          <w:sz w:val="18"/>
          <w:szCs w:val="18"/>
        </w:rPr>
      </w:pPr>
    </w:p>
    <w:p w14:paraId="0E65C82E" w14:textId="0705F616" w:rsidR="00512DC8" w:rsidRPr="00680D30" w:rsidRDefault="00541A7A" w:rsidP="00680D30">
      <w:pPr>
        <w:spacing w:line="480" w:lineRule="auto"/>
        <w:jc w:val="both"/>
        <w:rPr>
          <w:sz w:val="18"/>
          <w:szCs w:val="18"/>
        </w:rPr>
      </w:pPr>
      <w:r w:rsidRPr="005B227E">
        <w:rPr>
          <w:b/>
          <w:bCs/>
          <w:sz w:val="18"/>
          <w:szCs w:val="18"/>
        </w:rPr>
        <w:t xml:space="preserve">Figure </w:t>
      </w:r>
      <w:r w:rsidR="003F4CA2">
        <w:rPr>
          <w:b/>
          <w:bCs/>
          <w:sz w:val="18"/>
          <w:szCs w:val="18"/>
        </w:rPr>
        <w:t>A-</w:t>
      </w:r>
      <w:r w:rsidR="001247C7">
        <w:rPr>
          <w:b/>
          <w:bCs/>
          <w:sz w:val="18"/>
          <w:szCs w:val="18"/>
        </w:rPr>
        <w:t>1</w:t>
      </w:r>
      <w:r w:rsidRPr="005B227E">
        <w:rPr>
          <w:b/>
          <w:bCs/>
          <w:sz w:val="18"/>
          <w:szCs w:val="18"/>
        </w:rPr>
        <w:t>:</w:t>
      </w:r>
      <w:r w:rsidRPr="005B227E">
        <w:rPr>
          <w:sz w:val="18"/>
          <w:szCs w:val="18"/>
        </w:rPr>
        <w:t xml:space="preserve"> (Top) Strong acid (0.01 M HClO4) versus strong base (0.01 M NaOH) titration used to standardize the pH electrode. The initial solution contained 25 mL of 0.01 M HClO4. (Bottom) Calibration plot used to determine the Nernst slope (-60.228) and the Eº correction factor (390.51).</w:t>
      </w:r>
    </w:p>
    <w:p w14:paraId="62D504DB" w14:textId="26BEE8CC" w:rsidR="00C304DC" w:rsidRPr="001110AA" w:rsidRDefault="00C304DC" w:rsidP="00F8010D">
      <w:pPr>
        <w:pStyle w:val="Heading2"/>
      </w:pPr>
      <w:bookmarkStart w:id="66" w:name="_Toc61615298"/>
      <w:r>
        <w:lastRenderedPageBreak/>
        <w:t>BIP Data and Results</w:t>
      </w:r>
      <w:bookmarkEnd w:id="66"/>
    </w:p>
    <w:p w14:paraId="564B8473" w14:textId="0C37666E" w:rsidR="00382C28" w:rsidRPr="005B227E" w:rsidRDefault="00382C28" w:rsidP="005B227E">
      <w:pPr>
        <w:spacing w:line="480" w:lineRule="auto"/>
        <w:jc w:val="both"/>
        <w:rPr>
          <w:sz w:val="18"/>
          <w:szCs w:val="18"/>
        </w:rPr>
      </w:pPr>
      <w:r w:rsidRPr="005B227E">
        <w:rPr>
          <w:b/>
          <w:bCs/>
          <w:sz w:val="18"/>
          <w:szCs w:val="18"/>
        </w:rPr>
        <w:t xml:space="preserve">Table </w:t>
      </w:r>
      <w:r w:rsidR="003F4CA2">
        <w:rPr>
          <w:b/>
          <w:bCs/>
          <w:sz w:val="18"/>
          <w:szCs w:val="18"/>
        </w:rPr>
        <w:t>A-</w:t>
      </w:r>
      <w:r w:rsidR="00C00598">
        <w:rPr>
          <w:b/>
          <w:bCs/>
          <w:sz w:val="18"/>
          <w:szCs w:val="18"/>
        </w:rPr>
        <w:t>1</w:t>
      </w:r>
      <w:r w:rsidRPr="005B227E">
        <w:rPr>
          <w:b/>
          <w:bCs/>
          <w:sz w:val="18"/>
          <w:szCs w:val="18"/>
        </w:rPr>
        <w:t>:</w:t>
      </w:r>
      <w:r w:rsidRPr="005B227E">
        <w:rPr>
          <w:sz w:val="18"/>
          <w:szCs w:val="18"/>
        </w:rPr>
        <w:t xml:space="preserve"> </w:t>
      </w:r>
      <w:r w:rsidR="00367B87" w:rsidRPr="005B227E">
        <w:rPr>
          <w:sz w:val="18"/>
          <w:szCs w:val="18"/>
        </w:rPr>
        <w:t>Dissociation constant comparison between BIP Stock #1 and #2.</w:t>
      </w:r>
      <w:r w:rsidR="00FC09BE">
        <w:rPr>
          <w:sz w:val="18"/>
          <w:szCs w:val="18"/>
        </w:rPr>
        <w:t xml:space="preserve"> </w:t>
      </w:r>
    </w:p>
    <w:tbl>
      <w:tblPr>
        <w:tblW w:w="8100" w:type="dxa"/>
        <w:tblInd w:w="-10" w:type="dxa"/>
        <w:tblLayout w:type="fixed"/>
        <w:tblLook w:val="04A0" w:firstRow="1" w:lastRow="0" w:firstColumn="1" w:lastColumn="0" w:noHBand="0" w:noVBand="1"/>
      </w:tblPr>
      <w:tblGrid>
        <w:gridCol w:w="1530"/>
        <w:gridCol w:w="1620"/>
        <w:gridCol w:w="900"/>
        <w:gridCol w:w="1530"/>
        <w:gridCol w:w="1620"/>
        <w:gridCol w:w="900"/>
      </w:tblGrid>
      <w:tr w:rsidR="002E1C8D" w:rsidRPr="004568B6" w14:paraId="5F3A72C9" w14:textId="77777777" w:rsidTr="002819DB">
        <w:trPr>
          <w:trHeight w:val="124"/>
        </w:trPr>
        <w:tc>
          <w:tcPr>
            <w:tcW w:w="4050" w:type="dxa"/>
            <w:gridSpan w:val="3"/>
            <w:tcBorders>
              <w:top w:val="single" w:sz="8" w:space="0" w:color="auto"/>
              <w:left w:val="single" w:sz="8" w:space="0" w:color="auto"/>
              <w:bottom w:val="single" w:sz="4" w:space="0" w:color="auto"/>
              <w:right w:val="single" w:sz="4" w:space="0" w:color="auto"/>
            </w:tcBorders>
            <w:shd w:val="clear" w:color="auto" w:fill="auto"/>
            <w:vAlign w:val="center"/>
            <w:hideMark/>
          </w:tcPr>
          <w:p w14:paraId="6C0C8CB1" w14:textId="77777777" w:rsidR="002E1C8D" w:rsidRPr="00382C28" w:rsidRDefault="002E1C8D" w:rsidP="00382C28">
            <w:pPr>
              <w:rPr>
                <w:sz w:val="18"/>
                <w:szCs w:val="18"/>
              </w:rPr>
            </w:pPr>
            <w:r w:rsidRPr="00382C28">
              <w:rPr>
                <w:sz w:val="18"/>
                <w:szCs w:val="18"/>
              </w:rPr>
              <w:t>BIP Free Ligand Stock #1, prepared by KM</w:t>
            </w:r>
          </w:p>
        </w:tc>
        <w:tc>
          <w:tcPr>
            <w:tcW w:w="4050" w:type="dxa"/>
            <w:gridSpan w:val="3"/>
            <w:tcBorders>
              <w:top w:val="single" w:sz="8" w:space="0" w:color="auto"/>
              <w:left w:val="nil"/>
              <w:bottom w:val="single" w:sz="4" w:space="0" w:color="auto"/>
              <w:right w:val="single" w:sz="8" w:space="0" w:color="000000"/>
            </w:tcBorders>
            <w:shd w:val="clear" w:color="auto" w:fill="auto"/>
            <w:vAlign w:val="center"/>
            <w:hideMark/>
          </w:tcPr>
          <w:p w14:paraId="387E456F" w14:textId="77777777" w:rsidR="002E1C8D" w:rsidRPr="00382C28" w:rsidRDefault="002E1C8D" w:rsidP="00382C28">
            <w:pPr>
              <w:rPr>
                <w:sz w:val="18"/>
                <w:szCs w:val="18"/>
              </w:rPr>
            </w:pPr>
            <w:r w:rsidRPr="00382C28">
              <w:rPr>
                <w:sz w:val="18"/>
                <w:szCs w:val="18"/>
              </w:rPr>
              <w:t>BIP Free Ligand Stock #2, prepared by LE</w:t>
            </w:r>
          </w:p>
        </w:tc>
      </w:tr>
      <w:tr w:rsidR="002E1C8D" w:rsidRPr="004568B6" w14:paraId="54C5B2A9" w14:textId="77777777" w:rsidTr="002819DB">
        <w:trPr>
          <w:trHeight w:val="630"/>
        </w:trPr>
        <w:tc>
          <w:tcPr>
            <w:tcW w:w="1530" w:type="dxa"/>
            <w:tcBorders>
              <w:top w:val="nil"/>
              <w:left w:val="single" w:sz="8" w:space="0" w:color="auto"/>
              <w:bottom w:val="single" w:sz="4" w:space="0" w:color="auto"/>
              <w:right w:val="single" w:sz="4" w:space="0" w:color="auto"/>
            </w:tcBorders>
            <w:shd w:val="clear" w:color="auto" w:fill="auto"/>
            <w:vAlign w:val="center"/>
            <w:hideMark/>
          </w:tcPr>
          <w:p w14:paraId="60528373" w14:textId="0DCA3AFA" w:rsidR="00FC09BE" w:rsidRPr="00382C28" w:rsidRDefault="002E1C8D" w:rsidP="00382C28">
            <w:pPr>
              <w:rPr>
                <w:sz w:val="18"/>
                <w:szCs w:val="18"/>
              </w:rPr>
            </w:pPr>
            <w:r w:rsidRPr="00382C28">
              <w:rPr>
                <w:sz w:val="18"/>
                <w:szCs w:val="18"/>
              </w:rPr>
              <w:t>Dissociation Constants</w:t>
            </w:r>
          </w:p>
        </w:tc>
        <w:tc>
          <w:tcPr>
            <w:tcW w:w="1620" w:type="dxa"/>
            <w:tcBorders>
              <w:top w:val="nil"/>
              <w:left w:val="nil"/>
              <w:bottom w:val="single" w:sz="4" w:space="0" w:color="auto"/>
              <w:right w:val="single" w:sz="4" w:space="0" w:color="auto"/>
            </w:tcBorders>
            <w:shd w:val="clear" w:color="auto" w:fill="auto"/>
            <w:vAlign w:val="center"/>
            <w:hideMark/>
          </w:tcPr>
          <w:p w14:paraId="5889CB56" w14:textId="77777777" w:rsidR="002E1C8D" w:rsidRPr="00382C28" w:rsidRDefault="002E1C8D" w:rsidP="00382C28">
            <w:pPr>
              <w:rPr>
                <w:sz w:val="18"/>
                <w:szCs w:val="18"/>
              </w:rPr>
            </w:pPr>
            <w:r w:rsidRPr="00382C28">
              <w:rPr>
                <w:sz w:val="18"/>
                <w:szCs w:val="18"/>
              </w:rPr>
              <w:t>Wavelength (nm)</w:t>
            </w:r>
          </w:p>
        </w:tc>
        <w:tc>
          <w:tcPr>
            <w:tcW w:w="900" w:type="dxa"/>
            <w:tcBorders>
              <w:top w:val="nil"/>
              <w:left w:val="nil"/>
              <w:bottom w:val="single" w:sz="4" w:space="0" w:color="auto"/>
              <w:right w:val="single" w:sz="4" w:space="0" w:color="auto"/>
            </w:tcBorders>
            <w:shd w:val="clear" w:color="auto" w:fill="auto"/>
            <w:vAlign w:val="center"/>
            <w:hideMark/>
          </w:tcPr>
          <w:p w14:paraId="394A860C" w14:textId="73A748AF" w:rsidR="002E1C8D" w:rsidRPr="00382C28" w:rsidRDefault="00A846BC" w:rsidP="00382C28">
            <w:pPr>
              <w:rPr>
                <w:sz w:val="18"/>
                <w:szCs w:val="18"/>
              </w:rPr>
            </w:pPr>
            <w:r>
              <w:rPr>
                <w:sz w:val="18"/>
                <w:szCs w:val="18"/>
              </w:rPr>
              <w:t>Std Dev</w:t>
            </w:r>
          </w:p>
        </w:tc>
        <w:tc>
          <w:tcPr>
            <w:tcW w:w="1530" w:type="dxa"/>
            <w:tcBorders>
              <w:top w:val="nil"/>
              <w:left w:val="nil"/>
              <w:bottom w:val="single" w:sz="4" w:space="0" w:color="auto"/>
              <w:right w:val="single" w:sz="4" w:space="0" w:color="auto"/>
            </w:tcBorders>
            <w:shd w:val="clear" w:color="auto" w:fill="auto"/>
            <w:vAlign w:val="center"/>
            <w:hideMark/>
          </w:tcPr>
          <w:p w14:paraId="7B055219" w14:textId="5804004D" w:rsidR="00FC09BE" w:rsidRPr="00382C28" w:rsidRDefault="002E1C8D" w:rsidP="00382C28">
            <w:pPr>
              <w:rPr>
                <w:sz w:val="18"/>
                <w:szCs w:val="18"/>
              </w:rPr>
            </w:pPr>
            <w:r w:rsidRPr="00382C28">
              <w:rPr>
                <w:sz w:val="18"/>
                <w:szCs w:val="18"/>
              </w:rPr>
              <w:t>Dissociation Constants</w:t>
            </w:r>
          </w:p>
        </w:tc>
        <w:tc>
          <w:tcPr>
            <w:tcW w:w="1620" w:type="dxa"/>
            <w:tcBorders>
              <w:top w:val="nil"/>
              <w:left w:val="nil"/>
              <w:bottom w:val="single" w:sz="4" w:space="0" w:color="auto"/>
              <w:right w:val="single" w:sz="4" w:space="0" w:color="auto"/>
            </w:tcBorders>
            <w:shd w:val="clear" w:color="auto" w:fill="auto"/>
            <w:vAlign w:val="center"/>
            <w:hideMark/>
          </w:tcPr>
          <w:p w14:paraId="162B7DD3" w14:textId="77777777" w:rsidR="002E1C8D" w:rsidRPr="00382C28" w:rsidRDefault="002E1C8D" w:rsidP="00382C28">
            <w:pPr>
              <w:rPr>
                <w:sz w:val="18"/>
                <w:szCs w:val="18"/>
              </w:rPr>
            </w:pPr>
            <w:r w:rsidRPr="00382C28">
              <w:rPr>
                <w:sz w:val="18"/>
                <w:szCs w:val="18"/>
              </w:rPr>
              <w:t>Wavelength (nm)</w:t>
            </w:r>
          </w:p>
        </w:tc>
        <w:tc>
          <w:tcPr>
            <w:tcW w:w="900" w:type="dxa"/>
            <w:tcBorders>
              <w:top w:val="nil"/>
              <w:left w:val="nil"/>
              <w:bottom w:val="single" w:sz="4" w:space="0" w:color="auto"/>
              <w:right w:val="single" w:sz="8" w:space="0" w:color="auto"/>
            </w:tcBorders>
            <w:shd w:val="clear" w:color="auto" w:fill="auto"/>
            <w:vAlign w:val="center"/>
            <w:hideMark/>
          </w:tcPr>
          <w:p w14:paraId="1D86BB21" w14:textId="1B679BE6" w:rsidR="002E1C8D" w:rsidRPr="00382C28" w:rsidRDefault="00A846BC" w:rsidP="00382C28">
            <w:pPr>
              <w:rPr>
                <w:sz w:val="18"/>
                <w:szCs w:val="18"/>
              </w:rPr>
            </w:pPr>
            <w:r>
              <w:rPr>
                <w:sz w:val="18"/>
                <w:szCs w:val="18"/>
              </w:rPr>
              <w:t>Std Dev</w:t>
            </w:r>
          </w:p>
        </w:tc>
      </w:tr>
      <w:tr w:rsidR="002E1C8D" w:rsidRPr="004568B6" w14:paraId="2CB60646" w14:textId="77777777" w:rsidTr="002819DB">
        <w:trPr>
          <w:trHeight w:val="390"/>
        </w:trPr>
        <w:tc>
          <w:tcPr>
            <w:tcW w:w="1530" w:type="dxa"/>
            <w:vMerge w:val="restart"/>
            <w:tcBorders>
              <w:top w:val="nil"/>
              <w:left w:val="single" w:sz="8" w:space="0" w:color="auto"/>
              <w:bottom w:val="single" w:sz="8" w:space="0" w:color="000000"/>
              <w:right w:val="single" w:sz="4" w:space="0" w:color="auto"/>
            </w:tcBorders>
            <w:shd w:val="clear" w:color="auto" w:fill="auto"/>
            <w:vAlign w:val="center"/>
            <w:hideMark/>
          </w:tcPr>
          <w:p w14:paraId="3F63D6C9" w14:textId="77777777" w:rsidR="002E1C8D" w:rsidRPr="004568B6" w:rsidRDefault="002E1C8D" w:rsidP="00382C28">
            <w:pPr>
              <w:rPr>
                <w:sz w:val="18"/>
                <w:szCs w:val="18"/>
              </w:rPr>
            </w:pPr>
            <w:r w:rsidRPr="004568B6">
              <w:rPr>
                <w:sz w:val="18"/>
                <w:szCs w:val="18"/>
              </w:rPr>
              <w:t>1.42, 5.95, 6.57</w:t>
            </w:r>
          </w:p>
        </w:tc>
        <w:tc>
          <w:tcPr>
            <w:tcW w:w="1620" w:type="dxa"/>
            <w:tcBorders>
              <w:top w:val="nil"/>
              <w:left w:val="nil"/>
              <w:bottom w:val="single" w:sz="4" w:space="0" w:color="auto"/>
              <w:right w:val="single" w:sz="4" w:space="0" w:color="auto"/>
            </w:tcBorders>
            <w:shd w:val="clear" w:color="auto" w:fill="auto"/>
            <w:vAlign w:val="center"/>
            <w:hideMark/>
          </w:tcPr>
          <w:p w14:paraId="7433AB3E" w14:textId="77777777" w:rsidR="002E1C8D" w:rsidRPr="004568B6" w:rsidRDefault="002E1C8D" w:rsidP="00382C28">
            <w:pPr>
              <w:rPr>
                <w:sz w:val="18"/>
                <w:szCs w:val="18"/>
              </w:rPr>
            </w:pPr>
            <w:r w:rsidRPr="004568B6">
              <w:rPr>
                <w:sz w:val="18"/>
                <w:szCs w:val="18"/>
              </w:rPr>
              <w:t>283</w:t>
            </w:r>
          </w:p>
        </w:tc>
        <w:tc>
          <w:tcPr>
            <w:tcW w:w="900" w:type="dxa"/>
            <w:tcBorders>
              <w:top w:val="nil"/>
              <w:left w:val="nil"/>
              <w:bottom w:val="single" w:sz="4" w:space="0" w:color="auto"/>
              <w:right w:val="single" w:sz="4" w:space="0" w:color="auto"/>
            </w:tcBorders>
            <w:shd w:val="clear" w:color="auto" w:fill="auto"/>
            <w:vAlign w:val="center"/>
            <w:hideMark/>
          </w:tcPr>
          <w:p w14:paraId="7D3D5BA3" w14:textId="43FE77E2" w:rsidR="002E1C8D" w:rsidRPr="004568B6" w:rsidRDefault="002E1C8D" w:rsidP="00382C28">
            <w:pPr>
              <w:rPr>
                <w:sz w:val="18"/>
                <w:szCs w:val="18"/>
              </w:rPr>
            </w:pPr>
            <w:r w:rsidRPr="004568B6">
              <w:rPr>
                <w:sz w:val="18"/>
                <w:szCs w:val="18"/>
              </w:rPr>
              <w:t>0.0035</w:t>
            </w:r>
          </w:p>
        </w:tc>
        <w:tc>
          <w:tcPr>
            <w:tcW w:w="1530" w:type="dxa"/>
            <w:vMerge w:val="restart"/>
            <w:tcBorders>
              <w:top w:val="nil"/>
              <w:left w:val="single" w:sz="4" w:space="0" w:color="auto"/>
              <w:bottom w:val="single" w:sz="8" w:space="0" w:color="000000"/>
              <w:right w:val="single" w:sz="4" w:space="0" w:color="auto"/>
            </w:tcBorders>
            <w:shd w:val="clear" w:color="auto" w:fill="auto"/>
            <w:vAlign w:val="center"/>
            <w:hideMark/>
          </w:tcPr>
          <w:p w14:paraId="35F16EA2" w14:textId="77777777" w:rsidR="002E1C8D" w:rsidRPr="004568B6" w:rsidRDefault="002E1C8D" w:rsidP="00382C28">
            <w:pPr>
              <w:rPr>
                <w:sz w:val="18"/>
                <w:szCs w:val="18"/>
              </w:rPr>
            </w:pPr>
            <w:r w:rsidRPr="004568B6">
              <w:rPr>
                <w:sz w:val="18"/>
                <w:szCs w:val="18"/>
              </w:rPr>
              <w:t>1.33, 8.21, 8.86</w:t>
            </w:r>
          </w:p>
        </w:tc>
        <w:tc>
          <w:tcPr>
            <w:tcW w:w="1620" w:type="dxa"/>
            <w:tcBorders>
              <w:top w:val="nil"/>
              <w:left w:val="nil"/>
              <w:bottom w:val="single" w:sz="4" w:space="0" w:color="auto"/>
              <w:right w:val="single" w:sz="4" w:space="0" w:color="auto"/>
            </w:tcBorders>
            <w:shd w:val="clear" w:color="auto" w:fill="auto"/>
            <w:vAlign w:val="center"/>
            <w:hideMark/>
          </w:tcPr>
          <w:p w14:paraId="0A2DFE6B" w14:textId="77777777" w:rsidR="002E1C8D" w:rsidRPr="004568B6" w:rsidRDefault="002E1C8D" w:rsidP="00382C28">
            <w:pPr>
              <w:rPr>
                <w:sz w:val="18"/>
                <w:szCs w:val="18"/>
              </w:rPr>
            </w:pPr>
            <w:r w:rsidRPr="004568B6">
              <w:rPr>
                <w:sz w:val="18"/>
                <w:szCs w:val="18"/>
              </w:rPr>
              <w:t>283</w:t>
            </w:r>
          </w:p>
        </w:tc>
        <w:tc>
          <w:tcPr>
            <w:tcW w:w="900" w:type="dxa"/>
            <w:tcBorders>
              <w:top w:val="nil"/>
              <w:left w:val="nil"/>
              <w:bottom w:val="single" w:sz="4" w:space="0" w:color="auto"/>
              <w:right w:val="single" w:sz="8" w:space="0" w:color="auto"/>
            </w:tcBorders>
            <w:shd w:val="clear" w:color="auto" w:fill="auto"/>
            <w:vAlign w:val="center"/>
            <w:hideMark/>
          </w:tcPr>
          <w:p w14:paraId="2185FFE0" w14:textId="1FF9A3F0" w:rsidR="002E1C8D" w:rsidRPr="004568B6" w:rsidRDefault="002E1C8D" w:rsidP="00382C28">
            <w:pPr>
              <w:rPr>
                <w:sz w:val="18"/>
                <w:szCs w:val="18"/>
              </w:rPr>
            </w:pPr>
            <w:r w:rsidRPr="004568B6">
              <w:rPr>
                <w:sz w:val="18"/>
                <w:szCs w:val="18"/>
              </w:rPr>
              <w:t>0.00</w:t>
            </w:r>
            <w:r w:rsidR="00235A57">
              <w:rPr>
                <w:sz w:val="18"/>
                <w:szCs w:val="18"/>
              </w:rPr>
              <w:t>20</w:t>
            </w:r>
          </w:p>
        </w:tc>
      </w:tr>
      <w:tr w:rsidR="002E1C8D" w:rsidRPr="004568B6" w14:paraId="0944B712" w14:textId="77777777" w:rsidTr="002819DB">
        <w:trPr>
          <w:trHeight w:val="300"/>
        </w:trPr>
        <w:tc>
          <w:tcPr>
            <w:tcW w:w="1530" w:type="dxa"/>
            <w:vMerge/>
            <w:tcBorders>
              <w:top w:val="nil"/>
              <w:left w:val="single" w:sz="8" w:space="0" w:color="auto"/>
              <w:bottom w:val="single" w:sz="8" w:space="0" w:color="000000"/>
              <w:right w:val="single" w:sz="4" w:space="0" w:color="auto"/>
            </w:tcBorders>
            <w:vAlign w:val="center"/>
            <w:hideMark/>
          </w:tcPr>
          <w:p w14:paraId="5E1B735C" w14:textId="77777777" w:rsidR="002E1C8D" w:rsidRPr="004568B6" w:rsidRDefault="002E1C8D" w:rsidP="00382C28">
            <w:pPr>
              <w:rPr>
                <w:sz w:val="18"/>
                <w:szCs w:val="18"/>
              </w:rPr>
            </w:pPr>
          </w:p>
        </w:tc>
        <w:tc>
          <w:tcPr>
            <w:tcW w:w="1620" w:type="dxa"/>
            <w:tcBorders>
              <w:top w:val="nil"/>
              <w:left w:val="nil"/>
              <w:bottom w:val="single" w:sz="4" w:space="0" w:color="auto"/>
              <w:right w:val="single" w:sz="4" w:space="0" w:color="auto"/>
            </w:tcBorders>
            <w:shd w:val="clear" w:color="auto" w:fill="auto"/>
            <w:vAlign w:val="center"/>
            <w:hideMark/>
          </w:tcPr>
          <w:p w14:paraId="5E2578A5" w14:textId="77777777" w:rsidR="002E1C8D" w:rsidRPr="004568B6" w:rsidRDefault="002E1C8D" w:rsidP="00382C28">
            <w:pPr>
              <w:rPr>
                <w:sz w:val="18"/>
                <w:szCs w:val="18"/>
              </w:rPr>
            </w:pPr>
            <w:r w:rsidRPr="004568B6">
              <w:rPr>
                <w:sz w:val="18"/>
                <w:szCs w:val="18"/>
              </w:rPr>
              <w:t>313</w:t>
            </w:r>
          </w:p>
        </w:tc>
        <w:tc>
          <w:tcPr>
            <w:tcW w:w="900" w:type="dxa"/>
            <w:tcBorders>
              <w:top w:val="nil"/>
              <w:left w:val="nil"/>
              <w:bottom w:val="single" w:sz="4" w:space="0" w:color="auto"/>
              <w:right w:val="single" w:sz="4" w:space="0" w:color="auto"/>
            </w:tcBorders>
            <w:shd w:val="clear" w:color="auto" w:fill="auto"/>
            <w:vAlign w:val="center"/>
            <w:hideMark/>
          </w:tcPr>
          <w:p w14:paraId="5E92452E" w14:textId="403EEE1B" w:rsidR="002E1C8D" w:rsidRPr="004568B6" w:rsidRDefault="002E1C8D" w:rsidP="00382C28">
            <w:pPr>
              <w:rPr>
                <w:sz w:val="18"/>
                <w:szCs w:val="18"/>
              </w:rPr>
            </w:pPr>
            <w:r w:rsidRPr="004568B6">
              <w:rPr>
                <w:sz w:val="18"/>
                <w:szCs w:val="18"/>
              </w:rPr>
              <w:t>0.003</w:t>
            </w:r>
            <w:r w:rsidR="00235A57">
              <w:rPr>
                <w:sz w:val="18"/>
                <w:szCs w:val="18"/>
              </w:rPr>
              <w:t>7</w:t>
            </w:r>
          </w:p>
        </w:tc>
        <w:tc>
          <w:tcPr>
            <w:tcW w:w="1530" w:type="dxa"/>
            <w:vMerge/>
            <w:tcBorders>
              <w:top w:val="nil"/>
              <w:left w:val="single" w:sz="4" w:space="0" w:color="auto"/>
              <w:bottom w:val="single" w:sz="8" w:space="0" w:color="000000"/>
              <w:right w:val="single" w:sz="4" w:space="0" w:color="auto"/>
            </w:tcBorders>
            <w:vAlign w:val="center"/>
            <w:hideMark/>
          </w:tcPr>
          <w:p w14:paraId="2C74DD7D" w14:textId="77777777" w:rsidR="002E1C8D" w:rsidRPr="004568B6" w:rsidRDefault="002E1C8D" w:rsidP="00382C28">
            <w:pPr>
              <w:rPr>
                <w:sz w:val="18"/>
                <w:szCs w:val="18"/>
              </w:rPr>
            </w:pPr>
          </w:p>
        </w:tc>
        <w:tc>
          <w:tcPr>
            <w:tcW w:w="1620" w:type="dxa"/>
            <w:tcBorders>
              <w:top w:val="nil"/>
              <w:left w:val="nil"/>
              <w:bottom w:val="single" w:sz="4" w:space="0" w:color="auto"/>
              <w:right w:val="single" w:sz="4" w:space="0" w:color="auto"/>
            </w:tcBorders>
            <w:shd w:val="clear" w:color="auto" w:fill="auto"/>
            <w:vAlign w:val="center"/>
            <w:hideMark/>
          </w:tcPr>
          <w:p w14:paraId="1A61CDD8" w14:textId="77777777" w:rsidR="002E1C8D" w:rsidRPr="004568B6" w:rsidRDefault="002E1C8D" w:rsidP="00382C28">
            <w:pPr>
              <w:rPr>
                <w:sz w:val="18"/>
                <w:szCs w:val="18"/>
              </w:rPr>
            </w:pPr>
            <w:r w:rsidRPr="004568B6">
              <w:rPr>
                <w:sz w:val="18"/>
                <w:szCs w:val="18"/>
              </w:rPr>
              <w:t>345</w:t>
            </w:r>
          </w:p>
        </w:tc>
        <w:tc>
          <w:tcPr>
            <w:tcW w:w="900" w:type="dxa"/>
            <w:tcBorders>
              <w:top w:val="nil"/>
              <w:left w:val="nil"/>
              <w:bottom w:val="single" w:sz="4" w:space="0" w:color="auto"/>
              <w:right w:val="single" w:sz="8" w:space="0" w:color="auto"/>
            </w:tcBorders>
            <w:shd w:val="clear" w:color="auto" w:fill="auto"/>
            <w:vAlign w:val="center"/>
            <w:hideMark/>
          </w:tcPr>
          <w:p w14:paraId="35228B3F" w14:textId="3DA9A2ED" w:rsidR="002E1C8D" w:rsidRPr="004568B6" w:rsidRDefault="002E1C8D" w:rsidP="00382C28">
            <w:pPr>
              <w:rPr>
                <w:sz w:val="18"/>
                <w:szCs w:val="18"/>
              </w:rPr>
            </w:pPr>
            <w:r w:rsidRPr="004568B6">
              <w:rPr>
                <w:sz w:val="18"/>
                <w:szCs w:val="18"/>
              </w:rPr>
              <w:t>0.0012</w:t>
            </w:r>
          </w:p>
        </w:tc>
      </w:tr>
      <w:tr w:rsidR="002E1C8D" w:rsidRPr="004568B6" w14:paraId="7B98CDAE" w14:textId="77777777" w:rsidTr="002819DB">
        <w:trPr>
          <w:trHeight w:val="315"/>
        </w:trPr>
        <w:tc>
          <w:tcPr>
            <w:tcW w:w="1530" w:type="dxa"/>
            <w:vMerge/>
            <w:tcBorders>
              <w:top w:val="nil"/>
              <w:left w:val="single" w:sz="8" w:space="0" w:color="auto"/>
              <w:bottom w:val="single" w:sz="8" w:space="0" w:color="000000"/>
              <w:right w:val="single" w:sz="4" w:space="0" w:color="auto"/>
            </w:tcBorders>
            <w:vAlign w:val="center"/>
            <w:hideMark/>
          </w:tcPr>
          <w:p w14:paraId="2C2FF672" w14:textId="77777777" w:rsidR="002E1C8D" w:rsidRPr="004568B6" w:rsidRDefault="002E1C8D" w:rsidP="00382C28">
            <w:pPr>
              <w:rPr>
                <w:sz w:val="18"/>
                <w:szCs w:val="18"/>
              </w:rPr>
            </w:pPr>
          </w:p>
        </w:tc>
        <w:tc>
          <w:tcPr>
            <w:tcW w:w="1620" w:type="dxa"/>
            <w:tcBorders>
              <w:top w:val="nil"/>
              <w:left w:val="nil"/>
              <w:bottom w:val="single" w:sz="8" w:space="0" w:color="auto"/>
              <w:right w:val="single" w:sz="4" w:space="0" w:color="auto"/>
            </w:tcBorders>
            <w:shd w:val="clear" w:color="auto" w:fill="auto"/>
            <w:vAlign w:val="center"/>
            <w:hideMark/>
          </w:tcPr>
          <w:p w14:paraId="470E4323" w14:textId="77777777" w:rsidR="002E1C8D" w:rsidRPr="004568B6" w:rsidRDefault="002E1C8D" w:rsidP="00382C28">
            <w:pPr>
              <w:rPr>
                <w:sz w:val="18"/>
                <w:szCs w:val="18"/>
              </w:rPr>
            </w:pPr>
            <w:r w:rsidRPr="004568B6">
              <w:rPr>
                <w:sz w:val="18"/>
                <w:szCs w:val="18"/>
              </w:rPr>
              <w:t>347</w:t>
            </w:r>
          </w:p>
        </w:tc>
        <w:tc>
          <w:tcPr>
            <w:tcW w:w="900" w:type="dxa"/>
            <w:tcBorders>
              <w:top w:val="nil"/>
              <w:left w:val="nil"/>
              <w:bottom w:val="single" w:sz="8" w:space="0" w:color="auto"/>
              <w:right w:val="single" w:sz="4" w:space="0" w:color="auto"/>
            </w:tcBorders>
            <w:shd w:val="clear" w:color="auto" w:fill="auto"/>
            <w:vAlign w:val="center"/>
            <w:hideMark/>
          </w:tcPr>
          <w:p w14:paraId="093279BF" w14:textId="6B5D215D" w:rsidR="002E1C8D" w:rsidRPr="004568B6" w:rsidRDefault="002E1C8D" w:rsidP="00382C28">
            <w:pPr>
              <w:rPr>
                <w:sz w:val="18"/>
                <w:szCs w:val="18"/>
              </w:rPr>
            </w:pPr>
            <w:r w:rsidRPr="004568B6">
              <w:rPr>
                <w:sz w:val="18"/>
                <w:szCs w:val="18"/>
              </w:rPr>
              <w:t>0.0035</w:t>
            </w:r>
          </w:p>
        </w:tc>
        <w:tc>
          <w:tcPr>
            <w:tcW w:w="1530" w:type="dxa"/>
            <w:vMerge/>
            <w:tcBorders>
              <w:top w:val="nil"/>
              <w:left w:val="single" w:sz="4" w:space="0" w:color="auto"/>
              <w:bottom w:val="single" w:sz="8" w:space="0" w:color="000000"/>
              <w:right w:val="single" w:sz="4" w:space="0" w:color="auto"/>
            </w:tcBorders>
            <w:vAlign w:val="center"/>
            <w:hideMark/>
          </w:tcPr>
          <w:p w14:paraId="70755AAB" w14:textId="77777777" w:rsidR="002E1C8D" w:rsidRPr="004568B6" w:rsidRDefault="002E1C8D" w:rsidP="00382C28">
            <w:pPr>
              <w:rPr>
                <w:sz w:val="18"/>
                <w:szCs w:val="18"/>
              </w:rPr>
            </w:pPr>
          </w:p>
        </w:tc>
        <w:tc>
          <w:tcPr>
            <w:tcW w:w="1620" w:type="dxa"/>
            <w:tcBorders>
              <w:top w:val="nil"/>
              <w:left w:val="nil"/>
              <w:bottom w:val="single" w:sz="8" w:space="0" w:color="auto"/>
              <w:right w:val="single" w:sz="4" w:space="0" w:color="auto"/>
            </w:tcBorders>
            <w:shd w:val="clear" w:color="auto" w:fill="auto"/>
            <w:vAlign w:val="center"/>
            <w:hideMark/>
          </w:tcPr>
          <w:p w14:paraId="61243A7F" w14:textId="77777777" w:rsidR="002E1C8D" w:rsidRPr="004568B6" w:rsidRDefault="002E1C8D" w:rsidP="00382C28">
            <w:pPr>
              <w:rPr>
                <w:sz w:val="18"/>
                <w:szCs w:val="18"/>
              </w:rPr>
            </w:pPr>
            <w:r w:rsidRPr="004568B6">
              <w:rPr>
                <w:sz w:val="18"/>
                <w:szCs w:val="18"/>
              </w:rPr>
              <w:t>366</w:t>
            </w:r>
          </w:p>
        </w:tc>
        <w:tc>
          <w:tcPr>
            <w:tcW w:w="900" w:type="dxa"/>
            <w:tcBorders>
              <w:top w:val="nil"/>
              <w:left w:val="nil"/>
              <w:bottom w:val="single" w:sz="8" w:space="0" w:color="auto"/>
              <w:right w:val="single" w:sz="8" w:space="0" w:color="auto"/>
            </w:tcBorders>
            <w:shd w:val="clear" w:color="auto" w:fill="auto"/>
            <w:vAlign w:val="center"/>
            <w:hideMark/>
          </w:tcPr>
          <w:p w14:paraId="45E4F506" w14:textId="16F38242" w:rsidR="002E1C8D" w:rsidRPr="004568B6" w:rsidRDefault="002E1C8D" w:rsidP="00382C28">
            <w:pPr>
              <w:rPr>
                <w:sz w:val="18"/>
                <w:szCs w:val="18"/>
              </w:rPr>
            </w:pPr>
            <w:r w:rsidRPr="004568B6">
              <w:rPr>
                <w:sz w:val="18"/>
                <w:szCs w:val="18"/>
              </w:rPr>
              <w:t>0.004</w:t>
            </w:r>
            <w:r w:rsidR="00235A57">
              <w:rPr>
                <w:sz w:val="18"/>
                <w:szCs w:val="18"/>
              </w:rPr>
              <w:t>7</w:t>
            </w:r>
          </w:p>
        </w:tc>
      </w:tr>
    </w:tbl>
    <w:p w14:paraId="00F0CE2A" w14:textId="3121BF4E" w:rsidR="005B227E" w:rsidRDefault="005B227E" w:rsidP="002E1C8D">
      <w:pPr>
        <w:keepNext/>
        <w:jc w:val="both"/>
        <w:rPr>
          <w:color w:val="1F497D" w:themeColor="text2"/>
        </w:rPr>
      </w:pPr>
    </w:p>
    <w:p w14:paraId="76B4E6F4" w14:textId="150D1F42" w:rsidR="005B227E" w:rsidRDefault="005B227E" w:rsidP="002E1C8D">
      <w:pPr>
        <w:keepNext/>
        <w:jc w:val="both"/>
        <w:rPr>
          <w:color w:val="1F497D" w:themeColor="text2"/>
        </w:rPr>
      </w:pPr>
    </w:p>
    <w:p w14:paraId="3374E58B" w14:textId="77777777" w:rsidR="005B227E" w:rsidRDefault="005B227E" w:rsidP="002E1C8D">
      <w:pPr>
        <w:keepNext/>
        <w:jc w:val="both"/>
        <w:rPr>
          <w:color w:val="1F497D" w:themeColor="text2"/>
        </w:rPr>
      </w:pPr>
    </w:p>
    <w:p w14:paraId="301778A2" w14:textId="2696D2AD" w:rsidR="002E1C8D" w:rsidRDefault="002E1C8D" w:rsidP="002E1C8D">
      <w:pPr>
        <w:keepNext/>
        <w:jc w:val="both"/>
        <w:rPr>
          <w:color w:val="1F497D" w:themeColor="text2"/>
        </w:rPr>
      </w:pPr>
      <w:r w:rsidRPr="00666624">
        <w:rPr>
          <w:noProof/>
          <w:color w:val="1F497D" w:themeColor="text2"/>
        </w:rPr>
        <w:drawing>
          <wp:inline distT="0" distB="0" distL="0" distR="0" wp14:anchorId="521DD48E" wp14:editId="6313F205">
            <wp:extent cx="5029200" cy="34099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31CEDC6" w14:textId="77777777" w:rsidR="005B227E" w:rsidRPr="005B227E" w:rsidRDefault="005B227E" w:rsidP="00680D30">
      <w:pPr>
        <w:keepNext/>
        <w:spacing w:line="480" w:lineRule="auto"/>
        <w:jc w:val="both"/>
        <w:rPr>
          <w:color w:val="1F497D" w:themeColor="text2"/>
          <w:sz w:val="18"/>
          <w:szCs w:val="18"/>
        </w:rPr>
      </w:pPr>
    </w:p>
    <w:p w14:paraId="0F7BB266" w14:textId="122726CC" w:rsidR="002E1C8D" w:rsidRDefault="002E1C8D" w:rsidP="00315BA7">
      <w:pPr>
        <w:pStyle w:val="Caption"/>
      </w:pPr>
      <w:r w:rsidRPr="004568B6">
        <w:rPr>
          <w:b/>
          <w:bCs/>
        </w:rPr>
        <w:t xml:space="preserve">Figure </w:t>
      </w:r>
      <w:r w:rsidR="003F4CA2">
        <w:rPr>
          <w:b/>
          <w:bCs/>
        </w:rPr>
        <w:t>A-</w:t>
      </w:r>
      <w:r w:rsidR="00B042C9">
        <w:rPr>
          <w:b/>
          <w:bCs/>
        </w:rPr>
        <w:t>2</w:t>
      </w:r>
      <w:r w:rsidRPr="004568B6">
        <w:rPr>
          <w:b/>
          <w:bCs/>
        </w:rPr>
        <w:t>:</w:t>
      </w:r>
      <w:r w:rsidRPr="004568B6">
        <w:t xml:space="preserve"> Spectra of </w:t>
      </w:r>
      <w:proofErr w:type="spellStart"/>
      <w:r w:rsidRPr="004568B6">
        <w:t>benzamidizolepyrodine</w:t>
      </w:r>
      <w:proofErr w:type="spellEnd"/>
      <w:r w:rsidR="002879DA">
        <w:t xml:space="preserve"> (BIP)</w:t>
      </w:r>
      <w:r w:rsidRPr="004568B6">
        <w:t xml:space="preserve"> (6x10</w:t>
      </w:r>
      <w:r w:rsidRPr="004568B6">
        <w:rPr>
          <w:vertAlign w:val="superscript"/>
        </w:rPr>
        <w:t>-5</w:t>
      </w:r>
      <w:r w:rsidRPr="004568B6">
        <w:t xml:space="preserve"> M) in aqueous solution using the stock solution #1, previously prepare by K.C. Mote. The corresponding pH values are listed to the right of the spectra.</w:t>
      </w:r>
    </w:p>
    <w:p w14:paraId="0A0AA920" w14:textId="77777777" w:rsidR="00A53810" w:rsidRPr="00A53810" w:rsidRDefault="00A53810" w:rsidP="00A53810"/>
    <w:p w14:paraId="1777BAD7" w14:textId="689D25FA" w:rsidR="002E1C8D" w:rsidRDefault="002E1C8D" w:rsidP="002E1C8D">
      <w:pPr>
        <w:keepNext/>
        <w:jc w:val="both"/>
        <w:rPr>
          <w:color w:val="1F497D" w:themeColor="text2"/>
        </w:rPr>
      </w:pPr>
      <w:r w:rsidRPr="00666624">
        <w:rPr>
          <w:noProof/>
          <w:color w:val="1F497D" w:themeColor="text2"/>
        </w:rPr>
        <w:lastRenderedPageBreak/>
        <w:drawing>
          <wp:inline distT="0" distB="0" distL="0" distR="0" wp14:anchorId="34BCDCB9" wp14:editId="606E26CA">
            <wp:extent cx="5431536" cy="3079750"/>
            <wp:effectExtent l="0" t="0" r="0" b="63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C6DC2E" w14:textId="77777777" w:rsidR="005B227E" w:rsidRPr="005B227E" w:rsidRDefault="005B227E" w:rsidP="00680D30">
      <w:pPr>
        <w:keepNext/>
        <w:spacing w:line="480" w:lineRule="auto"/>
        <w:jc w:val="both"/>
        <w:rPr>
          <w:color w:val="1F497D" w:themeColor="text2"/>
          <w:sz w:val="18"/>
          <w:szCs w:val="18"/>
        </w:rPr>
      </w:pPr>
    </w:p>
    <w:p w14:paraId="67477E07" w14:textId="699376C4" w:rsidR="002E1C8D" w:rsidRPr="00666624" w:rsidRDefault="002E1C8D" w:rsidP="00315BA7">
      <w:pPr>
        <w:pStyle w:val="Caption"/>
      </w:pPr>
      <w:r w:rsidRPr="004568B6">
        <w:rPr>
          <w:b/>
          <w:bCs/>
        </w:rPr>
        <w:t xml:space="preserve">Figure </w:t>
      </w:r>
      <w:r w:rsidR="003F4CA2">
        <w:rPr>
          <w:b/>
          <w:bCs/>
        </w:rPr>
        <w:t>A-</w:t>
      </w:r>
      <w:r w:rsidR="00B042C9">
        <w:rPr>
          <w:b/>
          <w:bCs/>
        </w:rPr>
        <w:t>3</w:t>
      </w:r>
      <w:r w:rsidRPr="004568B6">
        <w:rPr>
          <w:b/>
          <w:bCs/>
        </w:rPr>
        <w:t>:</w:t>
      </w:r>
      <w:r w:rsidRPr="00666624">
        <w:t xml:space="preserve"> Spectra of </w:t>
      </w:r>
      <w:proofErr w:type="spellStart"/>
      <w:r w:rsidRPr="00666624">
        <w:t>benzamidizolepyrodine</w:t>
      </w:r>
      <w:proofErr w:type="spellEnd"/>
      <w:r w:rsidR="002879DA">
        <w:t xml:space="preserve"> (BIP)</w:t>
      </w:r>
      <w:r w:rsidRPr="00666624">
        <w:t xml:space="preserve"> (6x10</w:t>
      </w:r>
      <w:r w:rsidRPr="00666624">
        <w:rPr>
          <w:vertAlign w:val="superscript"/>
        </w:rPr>
        <w:t>-5</w:t>
      </w:r>
      <w:r w:rsidRPr="00666624">
        <w:t xml:space="preserve"> M) in aqueous solution using the stock solution #2, previously prepare by Dr. Lyndsey Earl. </w:t>
      </w:r>
    </w:p>
    <w:p w14:paraId="3CBACE06" w14:textId="77777777" w:rsidR="002E1C8D" w:rsidRPr="00666624" w:rsidRDefault="002E1C8D" w:rsidP="002E1C8D">
      <w:pPr>
        <w:jc w:val="both"/>
        <w:rPr>
          <w:color w:val="1F497D" w:themeColor="text2"/>
        </w:rPr>
      </w:pPr>
    </w:p>
    <w:p w14:paraId="657EA334" w14:textId="69FF9575" w:rsidR="002E1C8D" w:rsidRDefault="002E1C8D" w:rsidP="002E1C8D">
      <w:pPr>
        <w:keepNext/>
        <w:jc w:val="both"/>
        <w:rPr>
          <w:color w:val="1F497D" w:themeColor="text2"/>
        </w:rPr>
      </w:pPr>
      <w:r w:rsidRPr="00666624">
        <w:rPr>
          <w:noProof/>
          <w:color w:val="1F497D" w:themeColor="text2"/>
          <w:sz w:val="16"/>
          <w:szCs w:val="16"/>
        </w:rPr>
        <w:lastRenderedPageBreak/>
        <w:drawing>
          <wp:inline distT="0" distB="0" distL="0" distR="0" wp14:anchorId="79F0D9EA" wp14:editId="6FEBB60C">
            <wp:extent cx="5295900" cy="3505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D15915C" w14:textId="77777777" w:rsidR="005B227E" w:rsidRPr="005B227E" w:rsidRDefault="005B227E" w:rsidP="00680D30">
      <w:pPr>
        <w:keepNext/>
        <w:spacing w:line="480" w:lineRule="auto"/>
        <w:jc w:val="both"/>
        <w:rPr>
          <w:color w:val="1F497D" w:themeColor="text2"/>
          <w:sz w:val="18"/>
          <w:szCs w:val="18"/>
        </w:rPr>
      </w:pPr>
    </w:p>
    <w:p w14:paraId="4647F8BA" w14:textId="0E6CDF62" w:rsidR="002E1C8D" w:rsidRPr="00666624" w:rsidRDefault="002E1C8D" w:rsidP="00315BA7">
      <w:pPr>
        <w:pStyle w:val="Caption"/>
      </w:pPr>
      <w:r w:rsidRPr="004568B6">
        <w:rPr>
          <w:b/>
          <w:bCs/>
        </w:rPr>
        <w:t xml:space="preserve">Figure </w:t>
      </w:r>
      <w:r w:rsidR="003F4CA2">
        <w:rPr>
          <w:b/>
          <w:bCs/>
        </w:rPr>
        <w:t>A-</w:t>
      </w:r>
      <w:r w:rsidR="00B042C9">
        <w:rPr>
          <w:b/>
          <w:bCs/>
        </w:rPr>
        <w:t>4</w:t>
      </w:r>
      <w:r w:rsidRPr="004568B6">
        <w:rPr>
          <w:b/>
          <w:bCs/>
        </w:rPr>
        <w:t>:</w:t>
      </w:r>
      <w:r w:rsidRPr="00666624">
        <w:t xml:space="preserve"> Variation of absorbance at three different wavelengths of 6x10</w:t>
      </w:r>
      <w:r w:rsidRPr="00666624">
        <w:rPr>
          <w:vertAlign w:val="superscript"/>
        </w:rPr>
        <w:t>-5</w:t>
      </w:r>
      <w:r w:rsidRPr="00666624">
        <w:t xml:space="preserve"> M </w:t>
      </w:r>
      <w:proofErr w:type="spellStart"/>
      <w:r w:rsidRPr="00666624">
        <w:t>benzamidizolepyrodine</w:t>
      </w:r>
      <w:proofErr w:type="spellEnd"/>
      <w:r w:rsidR="002879DA">
        <w:t xml:space="preserve"> (BIP)</w:t>
      </w:r>
      <w:r w:rsidRPr="00666624">
        <w:t xml:space="preserve"> (6x10</w:t>
      </w:r>
      <w:r w:rsidRPr="00B660BC">
        <w:rPr>
          <w:vertAlign w:val="superscript"/>
        </w:rPr>
        <w:t>-5</w:t>
      </w:r>
      <w:r w:rsidRPr="00666624">
        <w:t xml:space="preserve"> M) in aqueous solution using the stock solution #1. The points are experimental values, and the solid lines are theoretical curves fitted to the data using Solver.</w:t>
      </w:r>
    </w:p>
    <w:p w14:paraId="0E891994" w14:textId="77777777" w:rsidR="002E1C8D" w:rsidRDefault="002E1C8D" w:rsidP="002E1C8D">
      <w:pPr>
        <w:spacing w:line="480" w:lineRule="auto"/>
        <w:jc w:val="both"/>
        <w:rPr>
          <w:noProof/>
          <w:sz w:val="18"/>
          <w:szCs w:val="18"/>
        </w:rPr>
      </w:pPr>
    </w:p>
    <w:p w14:paraId="532D06BC" w14:textId="77777777" w:rsidR="005B227E" w:rsidRDefault="002E1C8D" w:rsidP="002E1C8D">
      <w:pPr>
        <w:spacing w:line="480" w:lineRule="auto"/>
        <w:jc w:val="both"/>
        <w:rPr>
          <w:sz w:val="18"/>
          <w:szCs w:val="18"/>
        </w:rPr>
      </w:pPr>
      <w:r>
        <w:rPr>
          <w:noProof/>
          <w:sz w:val="18"/>
          <w:szCs w:val="18"/>
        </w:rPr>
        <w:lastRenderedPageBreak/>
        <w:drawing>
          <wp:inline distT="0" distB="0" distL="0" distR="0" wp14:anchorId="604649C9" wp14:editId="0FFF7BF9">
            <wp:extent cx="4646645" cy="3249673"/>
            <wp:effectExtent l="0" t="0" r="1905" b="8255"/>
            <wp:docPr id="33" name="Picture 3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66127" cy="3263298"/>
                    </a:xfrm>
                    <a:prstGeom prst="rect">
                      <a:avLst/>
                    </a:prstGeom>
                  </pic:spPr>
                </pic:pic>
              </a:graphicData>
            </a:graphic>
          </wp:inline>
        </w:drawing>
      </w:r>
    </w:p>
    <w:p w14:paraId="162EEE2F" w14:textId="77777777" w:rsidR="005B227E" w:rsidRDefault="005B227E" w:rsidP="002E1C8D">
      <w:pPr>
        <w:spacing w:line="480" w:lineRule="auto"/>
        <w:jc w:val="both"/>
        <w:rPr>
          <w:sz w:val="18"/>
          <w:szCs w:val="18"/>
        </w:rPr>
      </w:pPr>
    </w:p>
    <w:p w14:paraId="0119AD86" w14:textId="77777777" w:rsidR="005B227E" w:rsidRDefault="005B227E" w:rsidP="002E1C8D">
      <w:pPr>
        <w:spacing w:line="480" w:lineRule="auto"/>
        <w:jc w:val="both"/>
        <w:rPr>
          <w:sz w:val="18"/>
          <w:szCs w:val="18"/>
        </w:rPr>
      </w:pPr>
    </w:p>
    <w:p w14:paraId="557CF6FC" w14:textId="21742E1C" w:rsidR="002E1C8D" w:rsidRDefault="002E1C8D" w:rsidP="002E1C8D">
      <w:pPr>
        <w:spacing w:line="480" w:lineRule="auto"/>
        <w:jc w:val="both"/>
        <w:rPr>
          <w:sz w:val="18"/>
          <w:szCs w:val="18"/>
        </w:rPr>
      </w:pPr>
      <w:r>
        <w:rPr>
          <w:noProof/>
          <w:sz w:val="18"/>
          <w:szCs w:val="18"/>
        </w:rPr>
        <w:drawing>
          <wp:inline distT="0" distB="0" distL="0" distR="0" wp14:anchorId="4F23B645" wp14:editId="128D63CC">
            <wp:extent cx="4478694" cy="2222600"/>
            <wp:effectExtent l="0" t="0" r="0" b="6350"/>
            <wp:docPr id="34" name="Picture 3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495537" cy="2230958"/>
                    </a:xfrm>
                    <a:prstGeom prst="rect">
                      <a:avLst/>
                    </a:prstGeom>
                  </pic:spPr>
                </pic:pic>
              </a:graphicData>
            </a:graphic>
          </wp:inline>
        </w:drawing>
      </w:r>
    </w:p>
    <w:p w14:paraId="361BF385" w14:textId="77777777" w:rsidR="002E1C8D" w:rsidRPr="00680D30" w:rsidRDefault="002E1C8D" w:rsidP="005B227E">
      <w:pPr>
        <w:spacing w:line="480" w:lineRule="auto"/>
        <w:jc w:val="both"/>
        <w:rPr>
          <w:sz w:val="18"/>
          <w:szCs w:val="18"/>
        </w:rPr>
      </w:pPr>
    </w:p>
    <w:p w14:paraId="695A0437" w14:textId="553A3744" w:rsidR="002E1C8D" w:rsidRPr="00337962" w:rsidRDefault="00186292" w:rsidP="00337962">
      <w:pPr>
        <w:spacing w:line="480" w:lineRule="auto"/>
        <w:jc w:val="both"/>
        <w:rPr>
          <w:sz w:val="18"/>
          <w:szCs w:val="18"/>
        </w:rPr>
      </w:pPr>
      <w:r w:rsidRPr="002879DA">
        <w:rPr>
          <w:b/>
          <w:bCs/>
          <w:sz w:val="18"/>
          <w:szCs w:val="18"/>
        </w:rPr>
        <w:t xml:space="preserve">Figure </w:t>
      </w:r>
      <w:r w:rsidR="003F4CA2">
        <w:rPr>
          <w:b/>
          <w:bCs/>
          <w:sz w:val="18"/>
          <w:szCs w:val="18"/>
        </w:rPr>
        <w:t>A-</w:t>
      </w:r>
      <w:r w:rsidR="00232D93">
        <w:rPr>
          <w:b/>
          <w:bCs/>
          <w:sz w:val="18"/>
          <w:szCs w:val="18"/>
        </w:rPr>
        <w:t>5</w:t>
      </w:r>
      <w:r w:rsidRPr="002879DA">
        <w:rPr>
          <w:b/>
          <w:bCs/>
          <w:sz w:val="18"/>
          <w:szCs w:val="18"/>
        </w:rPr>
        <w:t>:</w:t>
      </w:r>
      <w:r w:rsidRPr="00AE694A">
        <w:rPr>
          <w:sz w:val="18"/>
          <w:szCs w:val="18"/>
        </w:rPr>
        <w:t xml:space="preserve"> (Top) Spectra of </w:t>
      </w:r>
      <w:r>
        <w:rPr>
          <w:sz w:val="18"/>
          <w:szCs w:val="18"/>
        </w:rPr>
        <w:t>BIP</w:t>
      </w:r>
      <w:r w:rsidRPr="00AE694A">
        <w:rPr>
          <w:sz w:val="18"/>
          <w:szCs w:val="18"/>
        </w:rPr>
        <w:t xml:space="preserve"> (</w:t>
      </w:r>
      <w:r>
        <w:rPr>
          <w:sz w:val="18"/>
          <w:szCs w:val="18"/>
        </w:rPr>
        <w:t>2</w:t>
      </w:r>
      <w:r w:rsidRPr="00AE694A">
        <w:rPr>
          <w:sz w:val="18"/>
          <w:szCs w:val="18"/>
        </w:rPr>
        <w:t>x10</w:t>
      </w:r>
      <w:r w:rsidRPr="00AE694A">
        <w:rPr>
          <w:sz w:val="18"/>
          <w:szCs w:val="18"/>
          <w:vertAlign w:val="superscript"/>
        </w:rPr>
        <w:t>-5</w:t>
      </w:r>
      <w:r w:rsidRPr="00AE694A">
        <w:rPr>
          <w:sz w:val="18"/>
          <w:szCs w:val="18"/>
        </w:rPr>
        <w:t xml:space="preserve"> M) titrated in aqueous solution and 0.0 M ionic strength at ~25</w:t>
      </w:r>
      <w:r w:rsidR="005B227E">
        <w:rPr>
          <w:sz w:val="18"/>
          <w:szCs w:val="18"/>
        </w:rPr>
        <w:t>°</w:t>
      </w:r>
      <w:r w:rsidRPr="00AE694A">
        <w:rPr>
          <w:sz w:val="18"/>
          <w:szCs w:val="18"/>
        </w:rPr>
        <w:t xml:space="preserve">C. (Bottom) Variation of absorbance at three different wavelengths of </w:t>
      </w:r>
      <w:r>
        <w:rPr>
          <w:sz w:val="18"/>
          <w:szCs w:val="18"/>
        </w:rPr>
        <w:t>2</w:t>
      </w:r>
      <w:r w:rsidRPr="00AE694A">
        <w:rPr>
          <w:sz w:val="18"/>
          <w:szCs w:val="18"/>
        </w:rPr>
        <w:t>x10</w:t>
      </w:r>
      <w:r w:rsidRPr="00AE694A">
        <w:rPr>
          <w:sz w:val="18"/>
          <w:szCs w:val="18"/>
          <w:vertAlign w:val="superscript"/>
        </w:rPr>
        <w:t>-5</w:t>
      </w:r>
      <w:r w:rsidRPr="00AE694A">
        <w:rPr>
          <w:sz w:val="18"/>
          <w:szCs w:val="18"/>
        </w:rPr>
        <w:t xml:space="preserve"> M </w:t>
      </w:r>
      <w:r>
        <w:rPr>
          <w:sz w:val="18"/>
          <w:szCs w:val="18"/>
        </w:rPr>
        <w:t>BIP</w:t>
      </w:r>
      <w:r w:rsidRPr="00AE694A">
        <w:rPr>
          <w:sz w:val="18"/>
          <w:szCs w:val="18"/>
        </w:rPr>
        <w:t xml:space="preserve"> in aqueous solution as a function of </w:t>
      </w:r>
      <w:proofErr w:type="spellStart"/>
      <w:r w:rsidRPr="00AE694A">
        <w:rPr>
          <w:sz w:val="18"/>
          <w:szCs w:val="18"/>
        </w:rPr>
        <w:t>pH.</w:t>
      </w:r>
      <w:proofErr w:type="spellEnd"/>
      <w:r w:rsidRPr="00AE694A">
        <w:rPr>
          <w:sz w:val="18"/>
          <w:szCs w:val="18"/>
        </w:rPr>
        <w:t xml:space="preserve"> The points are experimental values, whereas the solid lines are theoretical curves fitted to the experimental data using Solver. This titration was done with a comparable solution in the reference cell.</w:t>
      </w:r>
      <w:r w:rsidR="00886DCD">
        <w:rPr>
          <w:sz w:val="18"/>
          <w:szCs w:val="18"/>
        </w:rPr>
        <w:t xml:space="preserve"> </w:t>
      </w:r>
      <w:r w:rsidR="00DC5397">
        <w:rPr>
          <w:sz w:val="18"/>
          <w:szCs w:val="18"/>
        </w:rPr>
        <w:t>(</w:t>
      </w:r>
      <w:r w:rsidR="00A846BC">
        <w:rPr>
          <w:sz w:val="18"/>
          <w:szCs w:val="18"/>
        </w:rPr>
        <w:t>Std Dev</w:t>
      </w:r>
      <w:r w:rsidR="00DC5397">
        <w:rPr>
          <w:sz w:val="18"/>
          <w:szCs w:val="18"/>
        </w:rPr>
        <w:t xml:space="preserve">: 356nm = </w:t>
      </w:r>
      <w:r w:rsidR="009C54EB">
        <w:rPr>
          <w:sz w:val="18"/>
          <w:szCs w:val="18"/>
        </w:rPr>
        <w:t>±</w:t>
      </w:r>
      <w:r w:rsidR="00DC5397">
        <w:rPr>
          <w:sz w:val="18"/>
          <w:szCs w:val="18"/>
        </w:rPr>
        <w:t xml:space="preserve">0.0019, 334nm = </w:t>
      </w:r>
      <w:r w:rsidR="009C54EB">
        <w:rPr>
          <w:sz w:val="18"/>
          <w:szCs w:val="18"/>
        </w:rPr>
        <w:t>±</w:t>
      </w:r>
      <w:r w:rsidR="00DC5397">
        <w:rPr>
          <w:sz w:val="18"/>
          <w:szCs w:val="18"/>
        </w:rPr>
        <w:t xml:space="preserve">0.0013, 367nm = </w:t>
      </w:r>
      <w:r w:rsidR="009C54EB">
        <w:rPr>
          <w:sz w:val="18"/>
          <w:szCs w:val="18"/>
        </w:rPr>
        <w:t>±</w:t>
      </w:r>
      <w:r w:rsidR="00DC5397">
        <w:rPr>
          <w:sz w:val="18"/>
          <w:szCs w:val="18"/>
        </w:rPr>
        <w:t>0.0046)</w:t>
      </w:r>
    </w:p>
    <w:p w14:paraId="439985D4" w14:textId="7EB67DAC" w:rsidR="002E1C8D" w:rsidRPr="009E6653" w:rsidRDefault="009E6653" w:rsidP="005B227E">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C00598">
        <w:rPr>
          <w:b/>
          <w:bCs/>
          <w:sz w:val="18"/>
          <w:szCs w:val="18"/>
        </w:rPr>
        <w:t>2</w:t>
      </w:r>
      <w:r w:rsidRPr="002879DA">
        <w:rPr>
          <w:b/>
          <w:bCs/>
          <w:sz w:val="18"/>
          <w:szCs w:val="18"/>
        </w:rPr>
        <w:t>:</w:t>
      </w:r>
      <w:r w:rsidRPr="009E6653">
        <w:rPr>
          <w:sz w:val="18"/>
          <w:szCs w:val="18"/>
        </w:rPr>
        <w:t xml:space="preserve"> BIP</w:t>
      </w:r>
      <w:r w:rsidRPr="00ED7CF1">
        <w:rPr>
          <w:sz w:val="18"/>
          <w:szCs w:val="18"/>
        </w:rPr>
        <w:t xml:space="preserv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5B227E">
        <w:rPr>
          <w:sz w:val="18"/>
          <w:szCs w:val="18"/>
        </w:rPr>
        <w:t>.</w:t>
      </w:r>
    </w:p>
    <w:tbl>
      <w:tblPr>
        <w:tblStyle w:val="TableGrid"/>
        <w:tblW w:w="0" w:type="auto"/>
        <w:tblLook w:val="04A0" w:firstRow="1" w:lastRow="0" w:firstColumn="1" w:lastColumn="0" w:noHBand="0" w:noVBand="1"/>
      </w:tblPr>
      <w:tblGrid>
        <w:gridCol w:w="2876"/>
        <w:gridCol w:w="2877"/>
        <w:gridCol w:w="2877"/>
      </w:tblGrid>
      <w:tr w:rsidR="009E6653" w:rsidRPr="009E6653" w14:paraId="3EB5C8BB" w14:textId="77777777" w:rsidTr="009E6653">
        <w:tc>
          <w:tcPr>
            <w:tcW w:w="2876" w:type="dxa"/>
          </w:tcPr>
          <w:p w14:paraId="7E071C3B" w14:textId="38AF4F94" w:rsidR="009E6653" w:rsidRPr="009E6653" w:rsidRDefault="009E6653" w:rsidP="002E1C8D">
            <w:pPr>
              <w:spacing w:line="480" w:lineRule="auto"/>
              <w:jc w:val="both"/>
              <w:rPr>
                <w:sz w:val="18"/>
                <w:szCs w:val="18"/>
              </w:rPr>
            </w:pPr>
            <w:r w:rsidRPr="00ED7CF1">
              <w:rPr>
                <w:sz w:val="18"/>
                <w:szCs w:val="18"/>
              </w:rPr>
              <w:t>Dissociation reaction</w:t>
            </w:r>
          </w:p>
        </w:tc>
        <w:tc>
          <w:tcPr>
            <w:tcW w:w="2877" w:type="dxa"/>
          </w:tcPr>
          <w:p w14:paraId="71D2F758" w14:textId="18FCBF8E" w:rsidR="009E6653" w:rsidRPr="009E6653" w:rsidRDefault="009E6653" w:rsidP="002E1C8D">
            <w:pPr>
              <w:spacing w:line="480" w:lineRule="auto"/>
              <w:jc w:val="both"/>
              <w:rPr>
                <w:sz w:val="18"/>
                <w:szCs w:val="18"/>
              </w:rPr>
            </w:pPr>
            <w:r w:rsidRPr="009E6653">
              <w:rPr>
                <w:sz w:val="18"/>
                <w:szCs w:val="18"/>
              </w:rPr>
              <w:t>Dissociation Constant</w:t>
            </w:r>
          </w:p>
        </w:tc>
        <w:tc>
          <w:tcPr>
            <w:tcW w:w="2877" w:type="dxa"/>
          </w:tcPr>
          <w:p w14:paraId="4567EB2C" w14:textId="77777777" w:rsidR="009E6653" w:rsidRPr="009E6653" w:rsidRDefault="009E6653" w:rsidP="002E1C8D">
            <w:pPr>
              <w:spacing w:line="480" w:lineRule="auto"/>
              <w:jc w:val="both"/>
              <w:rPr>
                <w:sz w:val="18"/>
                <w:szCs w:val="18"/>
              </w:rPr>
            </w:pPr>
          </w:p>
        </w:tc>
      </w:tr>
      <w:tr w:rsidR="009E6653" w:rsidRPr="009E6653" w14:paraId="79CDD41B" w14:textId="77777777" w:rsidTr="009E6653">
        <w:tc>
          <w:tcPr>
            <w:tcW w:w="2876" w:type="dxa"/>
          </w:tcPr>
          <w:p w14:paraId="5EE28E4A" w14:textId="6957F41C" w:rsidR="009E6653" w:rsidRPr="009E6653" w:rsidRDefault="009E6653" w:rsidP="002E1C8D">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34799D5A" w14:textId="5CF55088" w:rsidR="009E6653" w:rsidRPr="009E6653" w:rsidRDefault="009E6653" w:rsidP="002E1C8D">
            <w:pPr>
              <w:spacing w:line="480" w:lineRule="auto"/>
              <w:jc w:val="both"/>
              <w:rPr>
                <w:sz w:val="18"/>
                <w:szCs w:val="18"/>
              </w:rPr>
            </w:pPr>
            <w:r w:rsidRPr="009E6653">
              <w:rPr>
                <w:sz w:val="18"/>
                <w:szCs w:val="18"/>
              </w:rPr>
              <w:t>5.04</w:t>
            </w:r>
            <w:r w:rsidR="002819DB">
              <w:rPr>
                <w:sz w:val="18"/>
                <w:szCs w:val="18"/>
              </w:rPr>
              <w:t xml:space="preserve"> ± 1.0</w:t>
            </w:r>
          </w:p>
        </w:tc>
        <w:tc>
          <w:tcPr>
            <w:tcW w:w="2877" w:type="dxa"/>
          </w:tcPr>
          <w:p w14:paraId="389651D3" w14:textId="021ADCF5" w:rsidR="009E6653" w:rsidRPr="009E6653" w:rsidRDefault="009E6653" w:rsidP="002E1C8D">
            <w:pPr>
              <w:spacing w:line="480" w:lineRule="auto"/>
              <w:jc w:val="both"/>
              <w:rPr>
                <w:sz w:val="18"/>
                <w:szCs w:val="18"/>
              </w:rPr>
            </w:pPr>
            <w:r w:rsidRPr="009E6653">
              <w:rPr>
                <w:sz w:val="18"/>
                <w:szCs w:val="18"/>
              </w:rPr>
              <w:t>pK</w:t>
            </w:r>
            <w:r w:rsidRPr="009E6653">
              <w:rPr>
                <w:sz w:val="18"/>
                <w:szCs w:val="18"/>
                <w:vertAlign w:val="subscript"/>
              </w:rPr>
              <w:t>a1</w:t>
            </w:r>
          </w:p>
        </w:tc>
      </w:tr>
      <w:tr w:rsidR="009E6653" w:rsidRPr="009E6653" w14:paraId="024C02BE" w14:textId="77777777" w:rsidTr="009E6653">
        <w:tc>
          <w:tcPr>
            <w:tcW w:w="2876" w:type="dxa"/>
          </w:tcPr>
          <w:p w14:paraId="684F0272" w14:textId="5E608956" w:rsidR="009E6653" w:rsidRPr="009E6653" w:rsidRDefault="009E6653" w:rsidP="002E1C8D">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3A1DCC52" w14:textId="1C98E52E" w:rsidR="009E6653" w:rsidRPr="009E6653" w:rsidRDefault="009E6653" w:rsidP="002E1C8D">
            <w:pPr>
              <w:spacing w:line="480" w:lineRule="auto"/>
              <w:jc w:val="both"/>
              <w:rPr>
                <w:sz w:val="18"/>
                <w:szCs w:val="18"/>
              </w:rPr>
            </w:pPr>
            <w:r w:rsidRPr="009E6653">
              <w:rPr>
                <w:sz w:val="18"/>
                <w:szCs w:val="18"/>
              </w:rPr>
              <w:t>9.67</w:t>
            </w:r>
            <w:r w:rsidR="007C57AD">
              <w:rPr>
                <w:sz w:val="18"/>
                <w:szCs w:val="18"/>
              </w:rPr>
              <w:t xml:space="preserve"> ± </w:t>
            </w:r>
            <w:r w:rsidR="002819DB">
              <w:rPr>
                <w:sz w:val="18"/>
                <w:szCs w:val="18"/>
              </w:rPr>
              <w:t>1.9</w:t>
            </w:r>
          </w:p>
        </w:tc>
        <w:tc>
          <w:tcPr>
            <w:tcW w:w="2877" w:type="dxa"/>
          </w:tcPr>
          <w:p w14:paraId="243437C3" w14:textId="6E51BEBF" w:rsidR="009E6653" w:rsidRPr="009E6653" w:rsidRDefault="009E6653" w:rsidP="002E1C8D">
            <w:pPr>
              <w:spacing w:line="480" w:lineRule="auto"/>
              <w:jc w:val="both"/>
              <w:rPr>
                <w:sz w:val="18"/>
                <w:szCs w:val="18"/>
              </w:rPr>
            </w:pPr>
            <w:r w:rsidRPr="009E6653">
              <w:rPr>
                <w:sz w:val="18"/>
                <w:szCs w:val="18"/>
              </w:rPr>
              <w:t>pK</w:t>
            </w:r>
            <w:r w:rsidRPr="009E6653">
              <w:rPr>
                <w:sz w:val="18"/>
                <w:szCs w:val="18"/>
                <w:vertAlign w:val="subscript"/>
              </w:rPr>
              <w:t>a2</w:t>
            </w:r>
          </w:p>
        </w:tc>
      </w:tr>
    </w:tbl>
    <w:p w14:paraId="10FC77E5" w14:textId="7112D4C5" w:rsidR="00D82DC9" w:rsidRDefault="00D82DC9" w:rsidP="00D82DC9">
      <w:pPr>
        <w:spacing w:line="480" w:lineRule="auto"/>
        <w:jc w:val="both"/>
        <w:rPr>
          <w:sz w:val="18"/>
          <w:szCs w:val="18"/>
        </w:rPr>
      </w:pPr>
    </w:p>
    <w:p w14:paraId="7A798F9C" w14:textId="2487523A" w:rsidR="002160BA" w:rsidRDefault="002160BA" w:rsidP="00D82DC9">
      <w:pPr>
        <w:spacing w:line="480" w:lineRule="auto"/>
        <w:jc w:val="both"/>
        <w:rPr>
          <w:sz w:val="18"/>
          <w:szCs w:val="18"/>
        </w:rPr>
      </w:pPr>
    </w:p>
    <w:p w14:paraId="766A4CF7" w14:textId="4308B6A8" w:rsidR="002160BA" w:rsidRDefault="002160BA" w:rsidP="00D82DC9">
      <w:pPr>
        <w:spacing w:line="480" w:lineRule="auto"/>
        <w:jc w:val="both"/>
        <w:rPr>
          <w:sz w:val="18"/>
          <w:szCs w:val="18"/>
        </w:rPr>
      </w:pPr>
    </w:p>
    <w:p w14:paraId="405432CF" w14:textId="11DF71C0" w:rsidR="002160BA" w:rsidRDefault="002160BA" w:rsidP="00D82DC9">
      <w:pPr>
        <w:spacing w:line="480" w:lineRule="auto"/>
        <w:jc w:val="both"/>
        <w:rPr>
          <w:sz w:val="18"/>
          <w:szCs w:val="18"/>
        </w:rPr>
      </w:pPr>
    </w:p>
    <w:p w14:paraId="441B7C56" w14:textId="5208D00B" w:rsidR="002160BA" w:rsidRDefault="002160BA" w:rsidP="00D82DC9">
      <w:pPr>
        <w:spacing w:line="480" w:lineRule="auto"/>
        <w:jc w:val="both"/>
        <w:rPr>
          <w:sz w:val="18"/>
          <w:szCs w:val="18"/>
        </w:rPr>
      </w:pPr>
    </w:p>
    <w:p w14:paraId="37220D37" w14:textId="2829C3AF" w:rsidR="002160BA" w:rsidRDefault="002160BA" w:rsidP="00D82DC9">
      <w:pPr>
        <w:spacing w:line="480" w:lineRule="auto"/>
        <w:jc w:val="both"/>
        <w:rPr>
          <w:sz w:val="18"/>
          <w:szCs w:val="18"/>
        </w:rPr>
      </w:pPr>
    </w:p>
    <w:p w14:paraId="6544E47E" w14:textId="5079DFA7" w:rsidR="002160BA" w:rsidRDefault="002160BA" w:rsidP="00D82DC9">
      <w:pPr>
        <w:spacing w:line="480" w:lineRule="auto"/>
        <w:jc w:val="both"/>
        <w:rPr>
          <w:sz w:val="18"/>
          <w:szCs w:val="18"/>
        </w:rPr>
      </w:pPr>
    </w:p>
    <w:p w14:paraId="6E85DF15" w14:textId="721AA10B" w:rsidR="002160BA" w:rsidRDefault="002160BA" w:rsidP="00D82DC9">
      <w:pPr>
        <w:spacing w:line="480" w:lineRule="auto"/>
        <w:jc w:val="both"/>
        <w:rPr>
          <w:sz w:val="18"/>
          <w:szCs w:val="18"/>
        </w:rPr>
      </w:pPr>
    </w:p>
    <w:p w14:paraId="02A120F4" w14:textId="3930DE7C" w:rsidR="002160BA" w:rsidRDefault="002160BA" w:rsidP="00D82DC9">
      <w:pPr>
        <w:spacing w:line="480" w:lineRule="auto"/>
        <w:jc w:val="both"/>
        <w:rPr>
          <w:sz w:val="18"/>
          <w:szCs w:val="18"/>
        </w:rPr>
      </w:pPr>
    </w:p>
    <w:p w14:paraId="22D3FBA3" w14:textId="384667B4" w:rsidR="002160BA" w:rsidRDefault="002160BA" w:rsidP="00D82DC9">
      <w:pPr>
        <w:spacing w:line="480" w:lineRule="auto"/>
        <w:jc w:val="both"/>
        <w:rPr>
          <w:sz w:val="18"/>
          <w:szCs w:val="18"/>
        </w:rPr>
      </w:pPr>
    </w:p>
    <w:p w14:paraId="00052DAD" w14:textId="24A55BCE" w:rsidR="002160BA" w:rsidRDefault="002160BA" w:rsidP="00D82DC9">
      <w:pPr>
        <w:spacing w:line="480" w:lineRule="auto"/>
        <w:jc w:val="both"/>
        <w:rPr>
          <w:sz w:val="18"/>
          <w:szCs w:val="18"/>
        </w:rPr>
      </w:pPr>
    </w:p>
    <w:p w14:paraId="76BFB564" w14:textId="06CB9840" w:rsidR="002160BA" w:rsidRDefault="002160BA" w:rsidP="00D82DC9">
      <w:pPr>
        <w:spacing w:line="480" w:lineRule="auto"/>
        <w:jc w:val="both"/>
        <w:rPr>
          <w:sz w:val="18"/>
          <w:szCs w:val="18"/>
        </w:rPr>
      </w:pPr>
    </w:p>
    <w:p w14:paraId="4B9C7BAF" w14:textId="57A5A62C" w:rsidR="002160BA" w:rsidRDefault="002160BA" w:rsidP="00D82DC9">
      <w:pPr>
        <w:spacing w:line="480" w:lineRule="auto"/>
        <w:jc w:val="both"/>
        <w:rPr>
          <w:sz w:val="18"/>
          <w:szCs w:val="18"/>
        </w:rPr>
      </w:pPr>
    </w:p>
    <w:p w14:paraId="08E4CA04" w14:textId="77F56E4B" w:rsidR="002160BA" w:rsidRDefault="002160BA" w:rsidP="00D82DC9">
      <w:pPr>
        <w:spacing w:line="480" w:lineRule="auto"/>
        <w:jc w:val="both"/>
        <w:rPr>
          <w:sz w:val="18"/>
          <w:szCs w:val="18"/>
        </w:rPr>
      </w:pPr>
    </w:p>
    <w:p w14:paraId="1D953925" w14:textId="2F004E26" w:rsidR="002160BA" w:rsidRDefault="002160BA" w:rsidP="00D82DC9">
      <w:pPr>
        <w:spacing w:line="480" w:lineRule="auto"/>
        <w:jc w:val="both"/>
        <w:rPr>
          <w:sz w:val="18"/>
          <w:szCs w:val="18"/>
        </w:rPr>
      </w:pPr>
    </w:p>
    <w:p w14:paraId="39C2E055" w14:textId="748D8035" w:rsidR="002160BA" w:rsidRDefault="002160BA" w:rsidP="00D82DC9">
      <w:pPr>
        <w:spacing w:line="480" w:lineRule="auto"/>
        <w:jc w:val="both"/>
        <w:rPr>
          <w:sz w:val="18"/>
          <w:szCs w:val="18"/>
        </w:rPr>
      </w:pPr>
    </w:p>
    <w:p w14:paraId="737C6564" w14:textId="193F1DE5" w:rsidR="002160BA" w:rsidRDefault="002160BA" w:rsidP="00D82DC9">
      <w:pPr>
        <w:spacing w:line="480" w:lineRule="auto"/>
        <w:jc w:val="both"/>
        <w:rPr>
          <w:sz w:val="18"/>
          <w:szCs w:val="18"/>
        </w:rPr>
      </w:pPr>
    </w:p>
    <w:p w14:paraId="256A9A42" w14:textId="67E227C6" w:rsidR="002160BA" w:rsidRDefault="002160BA" w:rsidP="00D82DC9">
      <w:pPr>
        <w:spacing w:line="480" w:lineRule="auto"/>
        <w:jc w:val="both"/>
        <w:rPr>
          <w:sz w:val="18"/>
          <w:szCs w:val="18"/>
        </w:rPr>
      </w:pPr>
    </w:p>
    <w:p w14:paraId="6A1CCFA3" w14:textId="6E5691F4" w:rsidR="00AC78F9" w:rsidRDefault="00AC78F9" w:rsidP="00D82DC9">
      <w:pPr>
        <w:spacing w:line="480" w:lineRule="auto"/>
        <w:jc w:val="both"/>
        <w:rPr>
          <w:sz w:val="18"/>
          <w:szCs w:val="18"/>
        </w:rPr>
      </w:pPr>
    </w:p>
    <w:p w14:paraId="0A2A3382" w14:textId="77777777" w:rsidR="00AC78F9" w:rsidRDefault="00AC78F9" w:rsidP="00D82DC9">
      <w:pPr>
        <w:spacing w:line="480" w:lineRule="auto"/>
        <w:jc w:val="both"/>
        <w:rPr>
          <w:sz w:val="18"/>
          <w:szCs w:val="18"/>
        </w:rPr>
      </w:pPr>
    </w:p>
    <w:p w14:paraId="77BF1A4B" w14:textId="14806EB9" w:rsidR="002160BA" w:rsidRDefault="002160BA" w:rsidP="00D82DC9">
      <w:pPr>
        <w:spacing w:line="480" w:lineRule="auto"/>
        <w:jc w:val="both"/>
        <w:rPr>
          <w:sz w:val="18"/>
          <w:szCs w:val="18"/>
        </w:rPr>
      </w:pPr>
    </w:p>
    <w:p w14:paraId="1E2464B5" w14:textId="753841C0" w:rsidR="005B227E" w:rsidRDefault="005B227E" w:rsidP="00D82DC9">
      <w:pPr>
        <w:spacing w:line="480" w:lineRule="auto"/>
        <w:jc w:val="both"/>
        <w:rPr>
          <w:sz w:val="18"/>
          <w:szCs w:val="18"/>
        </w:rPr>
      </w:pPr>
    </w:p>
    <w:p w14:paraId="0A3F6654" w14:textId="3D45567E" w:rsidR="005B227E" w:rsidRDefault="005B227E" w:rsidP="00D82DC9">
      <w:pPr>
        <w:spacing w:line="480" w:lineRule="auto"/>
        <w:jc w:val="both"/>
        <w:rPr>
          <w:sz w:val="18"/>
          <w:szCs w:val="18"/>
        </w:rPr>
      </w:pPr>
    </w:p>
    <w:p w14:paraId="2813FF89" w14:textId="223EE37E" w:rsidR="005B227E" w:rsidRDefault="005B227E" w:rsidP="00D82DC9">
      <w:pPr>
        <w:spacing w:line="480" w:lineRule="auto"/>
        <w:jc w:val="both"/>
        <w:rPr>
          <w:sz w:val="18"/>
          <w:szCs w:val="18"/>
        </w:rPr>
      </w:pPr>
    </w:p>
    <w:p w14:paraId="61AA1F81" w14:textId="77777777" w:rsidR="005B227E" w:rsidRPr="00D82DC9" w:rsidRDefault="005B227E" w:rsidP="00D82DC9">
      <w:pPr>
        <w:spacing w:line="480" w:lineRule="auto"/>
        <w:jc w:val="both"/>
        <w:rPr>
          <w:sz w:val="18"/>
          <w:szCs w:val="18"/>
        </w:rPr>
      </w:pPr>
    </w:p>
    <w:p w14:paraId="1453E839" w14:textId="77777777" w:rsidR="00AC78F9" w:rsidRDefault="00D82DC9" w:rsidP="00792592">
      <w:pPr>
        <w:pStyle w:val="Heading2"/>
      </w:pPr>
      <w:bookmarkStart w:id="67" w:name="_Toc61615299"/>
      <w:r>
        <w:lastRenderedPageBreak/>
        <w:t>Compound #2 Data and Result</w:t>
      </w:r>
      <w:r w:rsidR="002160BA">
        <w:t>s</w:t>
      </w:r>
      <w:bookmarkEnd w:id="67"/>
    </w:p>
    <w:p w14:paraId="27D3B907" w14:textId="77777777" w:rsidR="005B227E" w:rsidRDefault="00A54B75" w:rsidP="00AC78F9">
      <w:r w:rsidRPr="00A54B75">
        <w:rPr>
          <w:noProof/>
        </w:rPr>
        <w:drawing>
          <wp:inline distT="0" distB="0" distL="0" distR="0" wp14:anchorId="466D600C" wp14:editId="72B68413">
            <wp:extent cx="4796790" cy="2985182"/>
            <wp:effectExtent l="0" t="0" r="3810" b="5715"/>
            <wp:docPr id="21" name="Picture 2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histogram&#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844070" cy="3014605"/>
                    </a:xfrm>
                    <a:prstGeom prst="rect">
                      <a:avLst/>
                    </a:prstGeom>
                  </pic:spPr>
                </pic:pic>
              </a:graphicData>
            </a:graphic>
          </wp:inline>
        </w:drawing>
      </w:r>
    </w:p>
    <w:p w14:paraId="168E44C8" w14:textId="77777777" w:rsidR="005B227E" w:rsidRDefault="005B227E" w:rsidP="00AC78F9"/>
    <w:p w14:paraId="4C772DB1" w14:textId="77777777" w:rsidR="005B227E" w:rsidRDefault="005B227E" w:rsidP="00AC78F9"/>
    <w:p w14:paraId="6B0F18DE" w14:textId="77777777" w:rsidR="005B227E" w:rsidRDefault="005B227E" w:rsidP="00AC78F9"/>
    <w:p w14:paraId="153F5406" w14:textId="69047262" w:rsidR="00A54B75" w:rsidRDefault="00A54B75" w:rsidP="00AC78F9">
      <w:r w:rsidRPr="00A54B75">
        <w:rPr>
          <w:noProof/>
        </w:rPr>
        <w:drawing>
          <wp:inline distT="0" distB="0" distL="0" distR="0" wp14:anchorId="47D0E3F1" wp14:editId="7DC23608">
            <wp:extent cx="3829050" cy="2450838"/>
            <wp:effectExtent l="0" t="0" r="0" b="6985"/>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66458" cy="2474782"/>
                    </a:xfrm>
                    <a:prstGeom prst="rect">
                      <a:avLst/>
                    </a:prstGeom>
                  </pic:spPr>
                </pic:pic>
              </a:graphicData>
            </a:graphic>
          </wp:inline>
        </w:drawing>
      </w:r>
    </w:p>
    <w:p w14:paraId="6AA5183A" w14:textId="77777777" w:rsidR="005B227E" w:rsidRPr="005B227E" w:rsidRDefault="005B227E" w:rsidP="00680D30">
      <w:pPr>
        <w:spacing w:line="480" w:lineRule="auto"/>
        <w:rPr>
          <w:sz w:val="18"/>
          <w:szCs w:val="18"/>
        </w:rPr>
      </w:pPr>
    </w:p>
    <w:p w14:paraId="66C2D6F2" w14:textId="53CBD53D" w:rsidR="002879DA" w:rsidRPr="00DD2BDC" w:rsidRDefault="00900567" w:rsidP="00DD2BDC">
      <w:pPr>
        <w:spacing w:line="480" w:lineRule="auto"/>
        <w:jc w:val="both"/>
        <w:rPr>
          <w:sz w:val="18"/>
          <w:szCs w:val="18"/>
        </w:rPr>
      </w:pPr>
      <w:r w:rsidRPr="002879DA">
        <w:rPr>
          <w:b/>
          <w:bCs/>
          <w:sz w:val="18"/>
          <w:szCs w:val="18"/>
        </w:rPr>
        <w:t xml:space="preserve">Figure </w:t>
      </w:r>
      <w:r w:rsidR="003F4CA2">
        <w:rPr>
          <w:b/>
          <w:bCs/>
          <w:sz w:val="18"/>
          <w:szCs w:val="18"/>
        </w:rPr>
        <w:t>A-</w:t>
      </w:r>
      <w:r w:rsidR="00232D93">
        <w:rPr>
          <w:b/>
          <w:bCs/>
          <w:sz w:val="18"/>
          <w:szCs w:val="18"/>
        </w:rPr>
        <w:t>6</w:t>
      </w:r>
      <w:r w:rsidRPr="002879DA">
        <w:rPr>
          <w:b/>
          <w:bCs/>
          <w:sz w:val="18"/>
          <w:szCs w:val="18"/>
        </w:rPr>
        <w:t>:</w:t>
      </w:r>
      <w:r w:rsidRPr="00AE694A">
        <w:rPr>
          <w:sz w:val="18"/>
          <w:szCs w:val="18"/>
        </w:rPr>
        <w:t xml:space="preserve"> (Top) Spectra of IP#2 (8x10</w:t>
      </w:r>
      <w:r w:rsidRPr="00AE694A">
        <w:rPr>
          <w:sz w:val="18"/>
          <w:szCs w:val="18"/>
          <w:vertAlign w:val="superscript"/>
        </w:rPr>
        <w:t>-5</w:t>
      </w:r>
      <w:r w:rsidRPr="00AE694A">
        <w:rPr>
          <w:sz w:val="18"/>
          <w:szCs w:val="18"/>
        </w:rPr>
        <w:t xml:space="preserve"> M) in aqueous solution and 0.0 M ionic strength</w:t>
      </w:r>
      <w:r w:rsidRPr="00A54B75">
        <w:rPr>
          <w:sz w:val="18"/>
          <w:szCs w:val="18"/>
        </w:rPr>
        <w:t xml:space="preserve"> at ~25</w:t>
      </w:r>
      <w:r w:rsidR="005B227E">
        <w:rPr>
          <w:sz w:val="18"/>
          <w:szCs w:val="18"/>
        </w:rPr>
        <w:t>°</w:t>
      </w:r>
      <w:r w:rsidRPr="00A54B75">
        <w:rPr>
          <w:sz w:val="18"/>
          <w:szCs w:val="18"/>
        </w:rPr>
        <w:t>C. (Bottom) Variation of absorbance at two different wavelengths of 8x10</w:t>
      </w:r>
      <w:r w:rsidRPr="00A54B75">
        <w:rPr>
          <w:sz w:val="18"/>
          <w:szCs w:val="18"/>
          <w:vertAlign w:val="superscript"/>
        </w:rPr>
        <w:t>-5</w:t>
      </w:r>
      <w:r w:rsidRPr="00A54B75">
        <w:rPr>
          <w:sz w:val="18"/>
          <w:szCs w:val="18"/>
        </w:rPr>
        <w:t xml:space="preserve"> M IP#</w:t>
      </w:r>
      <w:r w:rsidR="000372CB">
        <w:rPr>
          <w:sz w:val="18"/>
          <w:szCs w:val="18"/>
        </w:rPr>
        <w:t>2</w:t>
      </w:r>
      <w:r w:rsidRPr="00A54B75">
        <w:rPr>
          <w:sz w:val="18"/>
          <w:szCs w:val="18"/>
        </w:rPr>
        <w:t xml:space="preserve"> in aqueous solution as a function of </w:t>
      </w:r>
      <w:proofErr w:type="spellStart"/>
      <w:r w:rsidRPr="00A54B75">
        <w:rPr>
          <w:sz w:val="18"/>
          <w:szCs w:val="18"/>
        </w:rPr>
        <w:t>pH.</w:t>
      </w:r>
      <w:proofErr w:type="spellEnd"/>
      <w:r w:rsidRPr="00A54B75">
        <w:rPr>
          <w:sz w:val="18"/>
          <w:szCs w:val="18"/>
        </w:rPr>
        <w:t xml:space="preserve"> The points are experimental values, whereas the solid lines are theoretical curves fitted to the experimental data using Solver</w:t>
      </w:r>
      <w:r w:rsidR="009F7B14">
        <w:rPr>
          <w:sz w:val="18"/>
          <w:szCs w:val="18"/>
        </w:rPr>
        <w:t xml:space="preserve">. </w:t>
      </w:r>
      <w:r w:rsidRPr="00A54B75">
        <w:rPr>
          <w:sz w:val="18"/>
          <w:szCs w:val="18"/>
        </w:rPr>
        <w:t>This titration was done with a comparable solution in the reference cell.</w:t>
      </w:r>
      <w:r w:rsidR="00886DCD">
        <w:rPr>
          <w:sz w:val="18"/>
          <w:szCs w:val="18"/>
        </w:rPr>
        <w:t xml:space="preserve"> (</w:t>
      </w:r>
      <w:r w:rsidR="009C54EB">
        <w:rPr>
          <w:sz w:val="18"/>
          <w:szCs w:val="18"/>
        </w:rPr>
        <w:t>Std Dev</w:t>
      </w:r>
      <w:r w:rsidR="00886DCD">
        <w:rPr>
          <w:sz w:val="18"/>
          <w:szCs w:val="18"/>
        </w:rPr>
        <w:t xml:space="preserve">: 260nm = </w:t>
      </w:r>
      <w:r w:rsidR="009C54EB">
        <w:rPr>
          <w:sz w:val="18"/>
          <w:szCs w:val="18"/>
        </w:rPr>
        <w:t>±</w:t>
      </w:r>
      <w:r w:rsidR="00886DCD">
        <w:rPr>
          <w:sz w:val="18"/>
          <w:szCs w:val="18"/>
        </w:rPr>
        <w:t>0.001</w:t>
      </w:r>
      <w:r w:rsidR="00CD75EB">
        <w:rPr>
          <w:sz w:val="18"/>
          <w:szCs w:val="18"/>
        </w:rPr>
        <w:t>7</w:t>
      </w:r>
      <w:r w:rsidR="00886DCD">
        <w:rPr>
          <w:sz w:val="18"/>
          <w:szCs w:val="18"/>
        </w:rPr>
        <w:t xml:space="preserve">, 269nm = </w:t>
      </w:r>
      <w:r w:rsidR="009C54EB">
        <w:rPr>
          <w:sz w:val="18"/>
          <w:szCs w:val="18"/>
        </w:rPr>
        <w:t>±</w:t>
      </w:r>
      <w:r w:rsidR="00886DCD">
        <w:rPr>
          <w:sz w:val="18"/>
          <w:szCs w:val="18"/>
        </w:rPr>
        <w:t>0.001</w:t>
      </w:r>
      <w:r w:rsidR="00CD75EB">
        <w:rPr>
          <w:sz w:val="18"/>
          <w:szCs w:val="18"/>
        </w:rPr>
        <w:t>7</w:t>
      </w:r>
      <w:r w:rsidR="00886DCD">
        <w:rPr>
          <w:sz w:val="18"/>
          <w:szCs w:val="18"/>
        </w:rPr>
        <w:t xml:space="preserve">, 280nm = </w:t>
      </w:r>
      <w:r w:rsidR="009C54EB">
        <w:rPr>
          <w:sz w:val="18"/>
          <w:szCs w:val="18"/>
        </w:rPr>
        <w:t>±</w:t>
      </w:r>
      <w:r w:rsidR="00886DCD">
        <w:rPr>
          <w:sz w:val="18"/>
          <w:szCs w:val="18"/>
        </w:rPr>
        <w:t>0.001</w:t>
      </w:r>
      <w:r w:rsidR="00CD75EB">
        <w:rPr>
          <w:sz w:val="18"/>
          <w:szCs w:val="18"/>
        </w:rPr>
        <w:t>7</w:t>
      </w:r>
      <w:r w:rsidR="00886DCD">
        <w:rPr>
          <w:sz w:val="18"/>
          <w:szCs w:val="18"/>
        </w:rPr>
        <w:t>)</w:t>
      </w:r>
    </w:p>
    <w:p w14:paraId="7878AC10" w14:textId="4DD68172" w:rsidR="002879DA" w:rsidRPr="009E6653" w:rsidRDefault="002879DA" w:rsidP="005B227E">
      <w:pPr>
        <w:spacing w:line="480" w:lineRule="auto"/>
        <w:jc w:val="both"/>
        <w:rPr>
          <w:sz w:val="18"/>
          <w:szCs w:val="18"/>
        </w:rPr>
      </w:pPr>
      <w:r w:rsidRPr="008D3208">
        <w:rPr>
          <w:b/>
          <w:bCs/>
          <w:sz w:val="18"/>
          <w:szCs w:val="18"/>
        </w:rPr>
        <w:lastRenderedPageBreak/>
        <w:t xml:space="preserve">Table </w:t>
      </w:r>
      <w:r w:rsidR="003F4CA2" w:rsidRPr="008D3208">
        <w:rPr>
          <w:b/>
          <w:bCs/>
          <w:sz w:val="18"/>
          <w:szCs w:val="18"/>
        </w:rPr>
        <w:t>A-</w:t>
      </w:r>
      <w:r w:rsidR="00C00598" w:rsidRPr="008D3208">
        <w:rPr>
          <w:b/>
          <w:bCs/>
          <w:sz w:val="18"/>
          <w:szCs w:val="18"/>
        </w:rPr>
        <w:t>3</w:t>
      </w:r>
      <w:r w:rsidRPr="008D3208">
        <w:rPr>
          <w:b/>
          <w:bCs/>
          <w:sz w:val="18"/>
          <w:szCs w:val="18"/>
        </w:rPr>
        <w:t>:</w:t>
      </w:r>
      <w:r w:rsidRPr="008D3208">
        <w:rPr>
          <w:sz w:val="18"/>
          <w:szCs w:val="18"/>
        </w:rPr>
        <w:t xml:space="preserve"> Compound</w:t>
      </w:r>
      <w:r>
        <w:rPr>
          <w:sz w:val="18"/>
          <w:szCs w:val="18"/>
        </w:rPr>
        <w:t xml:space="preserve"> #2</w:t>
      </w:r>
      <w:r w:rsidRPr="00ED7CF1">
        <w:rPr>
          <w:sz w:val="18"/>
          <w:szCs w:val="18"/>
        </w:rPr>
        <w:t xml:space="preserv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5B227E">
        <w:rPr>
          <w:sz w:val="18"/>
          <w:szCs w:val="18"/>
        </w:rPr>
        <w:t>.</w:t>
      </w:r>
    </w:p>
    <w:tbl>
      <w:tblPr>
        <w:tblStyle w:val="TableGrid"/>
        <w:tblW w:w="0" w:type="auto"/>
        <w:tblLook w:val="04A0" w:firstRow="1" w:lastRow="0" w:firstColumn="1" w:lastColumn="0" w:noHBand="0" w:noVBand="1"/>
      </w:tblPr>
      <w:tblGrid>
        <w:gridCol w:w="2876"/>
        <w:gridCol w:w="2877"/>
        <w:gridCol w:w="2877"/>
      </w:tblGrid>
      <w:tr w:rsidR="002879DA" w:rsidRPr="009E6653" w14:paraId="0AFD5817" w14:textId="77777777" w:rsidTr="00926AB6">
        <w:tc>
          <w:tcPr>
            <w:tcW w:w="2876" w:type="dxa"/>
          </w:tcPr>
          <w:p w14:paraId="486DE529" w14:textId="77777777" w:rsidR="002879DA" w:rsidRPr="009E6653" w:rsidRDefault="002879DA" w:rsidP="00926AB6">
            <w:pPr>
              <w:spacing w:line="480" w:lineRule="auto"/>
              <w:jc w:val="both"/>
              <w:rPr>
                <w:sz w:val="18"/>
                <w:szCs w:val="18"/>
              </w:rPr>
            </w:pPr>
            <w:r w:rsidRPr="00ED7CF1">
              <w:rPr>
                <w:sz w:val="18"/>
                <w:szCs w:val="18"/>
              </w:rPr>
              <w:t>Dissociation reaction</w:t>
            </w:r>
          </w:p>
        </w:tc>
        <w:tc>
          <w:tcPr>
            <w:tcW w:w="2877" w:type="dxa"/>
          </w:tcPr>
          <w:p w14:paraId="3AFD3FC5" w14:textId="77777777" w:rsidR="002879DA" w:rsidRPr="009E6653" w:rsidRDefault="002879DA" w:rsidP="00926AB6">
            <w:pPr>
              <w:spacing w:line="480" w:lineRule="auto"/>
              <w:jc w:val="both"/>
              <w:rPr>
                <w:sz w:val="18"/>
                <w:szCs w:val="18"/>
              </w:rPr>
            </w:pPr>
            <w:r w:rsidRPr="009E6653">
              <w:rPr>
                <w:sz w:val="18"/>
                <w:szCs w:val="18"/>
              </w:rPr>
              <w:t>Dissociation Constant</w:t>
            </w:r>
          </w:p>
        </w:tc>
        <w:tc>
          <w:tcPr>
            <w:tcW w:w="2877" w:type="dxa"/>
          </w:tcPr>
          <w:p w14:paraId="2084354C" w14:textId="77777777" w:rsidR="002879DA" w:rsidRPr="009E6653" w:rsidRDefault="002879DA" w:rsidP="00926AB6">
            <w:pPr>
              <w:spacing w:line="480" w:lineRule="auto"/>
              <w:jc w:val="both"/>
              <w:rPr>
                <w:sz w:val="18"/>
                <w:szCs w:val="18"/>
              </w:rPr>
            </w:pPr>
          </w:p>
        </w:tc>
      </w:tr>
      <w:tr w:rsidR="002879DA" w:rsidRPr="009E6653" w14:paraId="255A12A9" w14:textId="77777777" w:rsidTr="00926AB6">
        <w:tc>
          <w:tcPr>
            <w:tcW w:w="2876" w:type="dxa"/>
          </w:tcPr>
          <w:p w14:paraId="342915AA" w14:textId="77777777" w:rsidR="002879DA" w:rsidRPr="009E6653" w:rsidRDefault="002879DA"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2730F426" w14:textId="4578D381" w:rsidR="002879DA" w:rsidRPr="009E6653" w:rsidRDefault="002879DA" w:rsidP="00926AB6">
            <w:pPr>
              <w:spacing w:line="480" w:lineRule="auto"/>
              <w:jc w:val="both"/>
              <w:rPr>
                <w:sz w:val="18"/>
                <w:szCs w:val="18"/>
              </w:rPr>
            </w:pPr>
            <w:r>
              <w:rPr>
                <w:sz w:val="18"/>
                <w:szCs w:val="18"/>
              </w:rPr>
              <w:t>4.89</w:t>
            </w:r>
            <w:r w:rsidR="008F09EE">
              <w:rPr>
                <w:sz w:val="18"/>
                <w:szCs w:val="18"/>
              </w:rPr>
              <w:t xml:space="preserve"> ± 0.0</w:t>
            </w:r>
            <w:r w:rsidR="000D1A4C">
              <w:rPr>
                <w:sz w:val="18"/>
                <w:szCs w:val="18"/>
              </w:rPr>
              <w:t>1</w:t>
            </w:r>
          </w:p>
        </w:tc>
        <w:tc>
          <w:tcPr>
            <w:tcW w:w="2877" w:type="dxa"/>
          </w:tcPr>
          <w:p w14:paraId="1C132408" w14:textId="77777777" w:rsidR="002879DA" w:rsidRPr="009E6653" w:rsidRDefault="002879DA"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2879DA" w:rsidRPr="009E6653" w14:paraId="6357BA42" w14:textId="77777777" w:rsidTr="00926AB6">
        <w:tc>
          <w:tcPr>
            <w:tcW w:w="2876" w:type="dxa"/>
          </w:tcPr>
          <w:p w14:paraId="0B8AA960" w14:textId="77777777" w:rsidR="002879DA" w:rsidRPr="009E6653" w:rsidRDefault="002879DA"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61908264" w14:textId="070C370D" w:rsidR="002879DA" w:rsidRPr="009E6653" w:rsidRDefault="002879DA" w:rsidP="00926AB6">
            <w:pPr>
              <w:spacing w:line="480" w:lineRule="auto"/>
              <w:jc w:val="both"/>
              <w:rPr>
                <w:sz w:val="18"/>
                <w:szCs w:val="18"/>
              </w:rPr>
            </w:pPr>
            <w:r>
              <w:rPr>
                <w:sz w:val="18"/>
                <w:szCs w:val="18"/>
              </w:rPr>
              <w:t>13.22</w:t>
            </w:r>
            <w:r w:rsidR="008F09EE">
              <w:rPr>
                <w:sz w:val="18"/>
                <w:szCs w:val="18"/>
              </w:rPr>
              <w:t xml:space="preserve"> ± 0.</w:t>
            </w:r>
            <w:r w:rsidR="000D1A4C">
              <w:rPr>
                <w:sz w:val="18"/>
                <w:szCs w:val="18"/>
              </w:rPr>
              <w:t>1</w:t>
            </w:r>
          </w:p>
        </w:tc>
        <w:tc>
          <w:tcPr>
            <w:tcW w:w="2877" w:type="dxa"/>
          </w:tcPr>
          <w:p w14:paraId="7FE73135" w14:textId="77777777" w:rsidR="002879DA" w:rsidRPr="009E6653" w:rsidRDefault="002879DA"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4D636078" w14:textId="15321E4D" w:rsidR="002879DA" w:rsidRDefault="002879DA" w:rsidP="00A54B75">
      <w:pPr>
        <w:tabs>
          <w:tab w:val="left" w:pos="2613"/>
        </w:tabs>
      </w:pPr>
    </w:p>
    <w:p w14:paraId="3EC13967" w14:textId="15C3FE8F" w:rsidR="005B227E" w:rsidRDefault="005B227E" w:rsidP="00A54B75">
      <w:pPr>
        <w:tabs>
          <w:tab w:val="left" w:pos="2613"/>
        </w:tabs>
      </w:pPr>
    </w:p>
    <w:p w14:paraId="1B097B22" w14:textId="55C59041" w:rsidR="005B227E" w:rsidRDefault="005B227E" w:rsidP="00A54B75">
      <w:pPr>
        <w:tabs>
          <w:tab w:val="left" w:pos="2613"/>
        </w:tabs>
      </w:pPr>
    </w:p>
    <w:p w14:paraId="173C03B4" w14:textId="7466CE0E" w:rsidR="005B227E" w:rsidRDefault="005B227E" w:rsidP="00A54B75">
      <w:pPr>
        <w:tabs>
          <w:tab w:val="left" w:pos="2613"/>
        </w:tabs>
      </w:pPr>
    </w:p>
    <w:p w14:paraId="26FBDBBC" w14:textId="61C9AFE6" w:rsidR="005B227E" w:rsidRDefault="005B227E" w:rsidP="00A54B75">
      <w:pPr>
        <w:tabs>
          <w:tab w:val="left" w:pos="2613"/>
        </w:tabs>
      </w:pPr>
    </w:p>
    <w:p w14:paraId="116DF867" w14:textId="42DF45D5" w:rsidR="005B227E" w:rsidRDefault="005B227E" w:rsidP="00A54B75">
      <w:pPr>
        <w:tabs>
          <w:tab w:val="left" w:pos="2613"/>
        </w:tabs>
      </w:pPr>
    </w:p>
    <w:p w14:paraId="0A86E1FC" w14:textId="73983FB5" w:rsidR="005B227E" w:rsidRDefault="005B227E" w:rsidP="00A54B75">
      <w:pPr>
        <w:tabs>
          <w:tab w:val="left" w:pos="2613"/>
        </w:tabs>
      </w:pPr>
    </w:p>
    <w:p w14:paraId="32D107AE" w14:textId="18205AAE" w:rsidR="005B227E" w:rsidRDefault="005B227E" w:rsidP="00A54B75">
      <w:pPr>
        <w:tabs>
          <w:tab w:val="left" w:pos="2613"/>
        </w:tabs>
      </w:pPr>
    </w:p>
    <w:p w14:paraId="2C438F17" w14:textId="36D542F1" w:rsidR="005B227E" w:rsidRDefault="005B227E" w:rsidP="00A54B75">
      <w:pPr>
        <w:tabs>
          <w:tab w:val="left" w:pos="2613"/>
        </w:tabs>
      </w:pPr>
    </w:p>
    <w:p w14:paraId="2E75EC5F" w14:textId="7CF9C3A9" w:rsidR="005B227E" w:rsidRDefault="005B227E" w:rsidP="00A54B75">
      <w:pPr>
        <w:tabs>
          <w:tab w:val="left" w:pos="2613"/>
        </w:tabs>
      </w:pPr>
    </w:p>
    <w:p w14:paraId="14D431B8" w14:textId="2B84151F" w:rsidR="005B227E" w:rsidRDefault="005B227E" w:rsidP="00A54B75">
      <w:pPr>
        <w:tabs>
          <w:tab w:val="left" w:pos="2613"/>
        </w:tabs>
      </w:pPr>
    </w:p>
    <w:p w14:paraId="052AFF5C" w14:textId="5D932FA2" w:rsidR="005B227E" w:rsidRDefault="005B227E" w:rsidP="00A54B75">
      <w:pPr>
        <w:tabs>
          <w:tab w:val="left" w:pos="2613"/>
        </w:tabs>
      </w:pPr>
    </w:p>
    <w:p w14:paraId="72973111" w14:textId="2D424380" w:rsidR="005B227E" w:rsidRDefault="005B227E" w:rsidP="00A54B75">
      <w:pPr>
        <w:tabs>
          <w:tab w:val="left" w:pos="2613"/>
        </w:tabs>
      </w:pPr>
    </w:p>
    <w:p w14:paraId="622455BF" w14:textId="26FA6ED5" w:rsidR="005B227E" w:rsidRDefault="005B227E" w:rsidP="00A54B75">
      <w:pPr>
        <w:tabs>
          <w:tab w:val="left" w:pos="2613"/>
        </w:tabs>
      </w:pPr>
    </w:p>
    <w:p w14:paraId="707AB12D" w14:textId="2DEBF659" w:rsidR="005B227E" w:rsidRDefault="005B227E" w:rsidP="00A54B75">
      <w:pPr>
        <w:tabs>
          <w:tab w:val="left" w:pos="2613"/>
        </w:tabs>
      </w:pPr>
    </w:p>
    <w:p w14:paraId="5056767E" w14:textId="200CA887" w:rsidR="005B227E" w:rsidRDefault="005B227E" w:rsidP="00A54B75">
      <w:pPr>
        <w:tabs>
          <w:tab w:val="left" w:pos="2613"/>
        </w:tabs>
      </w:pPr>
    </w:p>
    <w:p w14:paraId="20A9F3F9" w14:textId="33016263" w:rsidR="005B227E" w:rsidRDefault="005B227E" w:rsidP="00A54B75">
      <w:pPr>
        <w:tabs>
          <w:tab w:val="left" w:pos="2613"/>
        </w:tabs>
      </w:pPr>
    </w:p>
    <w:p w14:paraId="57283C04" w14:textId="708317FA" w:rsidR="005B227E" w:rsidRDefault="005B227E" w:rsidP="00A54B75">
      <w:pPr>
        <w:tabs>
          <w:tab w:val="left" w:pos="2613"/>
        </w:tabs>
      </w:pPr>
    </w:p>
    <w:p w14:paraId="703BD012" w14:textId="41AA454A" w:rsidR="00792592" w:rsidRDefault="00792592" w:rsidP="00A54B75">
      <w:pPr>
        <w:tabs>
          <w:tab w:val="left" w:pos="2613"/>
        </w:tabs>
      </w:pPr>
    </w:p>
    <w:p w14:paraId="3C310060" w14:textId="3EE82A35" w:rsidR="00792592" w:rsidRDefault="00792592" w:rsidP="00A54B75">
      <w:pPr>
        <w:tabs>
          <w:tab w:val="left" w:pos="2613"/>
        </w:tabs>
      </w:pPr>
    </w:p>
    <w:p w14:paraId="6BA80A18" w14:textId="77777777" w:rsidR="00792592" w:rsidRDefault="00792592" w:rsidP="00A54B75">
      <w:pPr>
        <w:tabs>
          <w:tab w:val="left" w:pos="2613"/>
        </w:tabs>
      </w:pPr>
    </w:p>
    <w:p w14:paraId="570979BC" w14:textId="77777777" w:rsidR="005B227E" w:rsidRDefault="005B227E" w:rsidP="00A54B75">
      <w:pPr>
        <w:tabs>
          <w:tab w:val="left" w:pos="2613"/>
        </w:tabs>
      </w:pPr>
    </w:p>
    <w:p w14:paraId="7DBEDA40" w14:textId="77777777" w:rsidR="005B227E" w:rsidRDefault="005B227E" w:rsidP="00A54B75">
      <w:pPr>
        <w:tabs>
          <w:tab w:val="left" w:pos="2613"/>
        </w:tabs>
      </w:pPr>
    </w:p>
    <w:p w14:paraId="50A51E28" w14:textId="77777777" w:rsidR="002879DA" w:rsidRPr="00A54B75" w:rsidRDefault="002879DA" w:rsidP="00A54B75">
      <w:pPr>
        <w:tabs>
          <w:tab w:val="left" w:pos="2613"/>
        </w:tabs>
      </w:pPr>
    </w:p>
    <w:p w14:paraId="59DB6E29" w14:textId="6F72E775" w:rsidR="00A54B75" w:rsidRDefault="00A54B75" w:rsidP="00A54B75">
      <w:pPr>
        <w:tabs>
          <w:tab w:val="left" w:pos="2613"/>
        </w:tabs>
      </w:pPr>
      <w:r w:rsidRPr="00A54B75">
        <w:rPr>
          <w:noProof/>
        </w:rPr>
        <w:lastRenderedPageBreak/>
        <w:drawing>
          <wp:inline distT="0" distB="0" distL="0" distR="0" wp14:anchorId="36DB5301" wp14:editId="3F066896">
            <wp:extent cx="5048655" cy="2761776"/>
            <wp:effectExtent l="0" t="0" r="0" b="635"/>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155067" cy="2819987"/>
                    </a:xfrm>
                    <a:prstGeom prst="rect">
                      <a:avLst/>
                    </a:prstGeom>
                  </pic:spPr>
                </pic:pic>
              </a:graphicData>
            </a:graphic>
          </wp:inline>
        </w:drawing>
      </w:r>
    </w:p>
    <w:p w14:paraId="262672BC" w14:textId="2C0C5A42" w:rsidR="005B227E" w:rsidRDefault="005B227E" w:rsidP="00A54B75">
      <w:pPr>
        <w:tabs>
          <w:tab w:val="left" w:pos="2613"/>
        </w:tabs>
      </w:pPr>
    </w:p>
    <w:p w14:paraId="70EF6626" w14:textId="119EDCD0" w:rsidR="005B227E" w:rsidRDefault="005B227E" w:rsidP="00A54B75">
      <w:pPr>
        <w:tabs>
          <w:tab w:val="left" w:pos="2613"/>
        </w:tabs>
      </w:pPr>
    </w:p>
    <w:p w14:paraId="1689D1A3" w14:textId="403C04ED" w:rsidR="00B17660" w:rsidRDefault="00B17660" w:rsidP="00A54B75">
      <w:pPr>
        <w:tabs>
          <w:tab w:val="left" w:pos="2613"/>
        </w:tabs>
      </w:pPr>
    </w:p>
    <w:p w14:paraId="521E1361" w14:textId="6F65DA82" w:rsidR="00A54B75" w:rsidRDefault="00B17660" w:rsidP="00A54B75">
      <w:pPr>
        <w:tabs>
          <w:tab w:val="left" w:pos="2613"/>
        </w:tabs>
      </w:pPr>
      <w:r>
        <w:rPr>
          <w:noProof/>
        </w:rPr>
        <w:drawing>
          <wp:inline distT="0" distB="0" distL="0" distR="0" wp14:anchorId="59FB4507" wp14:editId="298E2353">
            <wp:extent cx="5048250" cy="2860091"/>
            <wp:effectExtent l="0" t="0" r="0"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67636" cy="2871074"/>
                    </a:xfrm>
                    <a:prstGeom prst="rect">
                      <a:avLst/>
                    </a:prstGeom>
                  </pic:spPr>
                </pic:pic>
              </a:graphicData>
            </a:graphic>
          </wp:inline>
        </w:drawing>
      </w:r>
    </w:p>
    <w:p w14:paraId="5BB69721" w14:textId="77777777" w:rsidR="005B227E" w:rsidRPr="005B227E" w:rsidRDefault="005B227E" w:rsidP="00680D30">
      <w:pPr>
        <w:tabs>
          <w:tab w:val="left" w:pos="2613"/>
        </w:tabs>
        <w:spacing w:line="480" w:lineRule="auto"/>
        <w:rPr>
          <w:sz w:val="18"/>
          <w:szCs w:val="18"/>
        </w:rPr>
      </w:pPr>
    </w:p>
    <w:p w14:paraId="022B9EBF" w14:textId="05A28880" w:rsidR="002879DA" w:rsidRPr="00680D30" w:rsidRDefault="008B0445" w:rsidP="00680D30">
      <w:pPr>
        <w:spacing w:line="480" w:lineRule="auto"/>
        <w:jc w:val="both"/>
        <w:rPr>
          <w:sz w:val="18"/>
          <w:szCs w:val="18"/>
        </w:rPr>
      </w:pPr>
      <w:r w:rsidRPr="002879DA">
        <w:rPr>
          <w:b/>
          <w:bCs/>
          <w:sz w:val="18"/>
          <w:szCs w:val="18"/>
        </w:rPr>
        <w:t xml:space="preserve">Figure </w:t>
      </w:r>
      <w:r w:rsidR="003F4CA2">
        <w:rPr>
          <w:b/>
          <w:bCs/>
          <w:sz w:val="18"/>
          <w:szCs w:val="18"/>
        </w:rPr>
        <w:t>A-</w:t>
      </w:r>
      <w:r w:rsidR="00A64512">
        <w:rPr>
          <w:b/>
          <w:bCs/>
          <w:sz w:val="18"/>
          <w:szCs w:val="18"/>
        </w:rPr>
        <w:t>7</w:t>
      </w:r>
      <w:r>
        <w:rPr>
          <w:b/>
          <w:bCs/>
          <w:sz w:val="18"/>
          <w:szCs w:val="18"/>
        </w:rPr>
        <w:t>:</w:t>
      </w:r>
      <w:r w:rsidRPr="00A54B75">
        <w:rPr>
          <w:sz w:val="18"/>
          <w:szCs w:val="18"/>
        </w:rPr>
        <w:t xml:space="preserve"> (Top) Spectra of IP#2 (8x10</w:t>
      </w:r>
      <w:r w:rsidRPr="00A54B75">
        <w:rPr>
          <w:sz w:val="18"/>
          <w:szCs w:val="18"/>
          <w:vertAlign w:val="superscript"/>
        </w:rPr>
        <w:t>-5</w:t>
      </w:r>
      <w:r w:rsidRPr="00A54B75">
        <w:rPr>
          <w:sz w:val="18"/>
          <w:szCs w:val="18"/>
        </w:rPr>
        <w:t xml:space="preserve"> M) titrated at a 1 to 1 ratio with Cu</w:t>
      </w:r>
      <w:r w:rsidRPr="00A54B75">
        <w:rPr>
          <w:sz w:val="18"/>
          <w:szCs w:val="18"/>
          <w:vertAlign w:val="superscript"/>
        </w:rPr>
        <w:t xml:space="preserve">2+ </w:t>
      </w:r>
      <w:r w:rsidRPr="00A54B75">
        <w:rPr>
          <w:sz w:val="18"/>
          <w:szCs w:val="18"/>
        </w:rPr>
        <w:t>(</w:t>
      </w:r>
      <w:proofErr w:type="gramStart"/>
      <w:r w:rsidRPr="00A54B75">
        <w:rPr>
          <w:sz w:val="18"/>
          <w:szCs w:val="18"/>
        </w:rPr>
        <w:t>copper(</w:t>
      </w:r>
      <w:proofErr w:type="gramEnd"/>
      <w:r w:rsidRPr="00A54B75">
        <w:rPr>
          <w:sz w:val="18"/>
          <w:szCs w:val="18"/>
        </w:rPr>
        <w:t>II) sulfate anhydrous) in aqueous solution and 0.0 M ionic strength at ~25</w:t>
      </w:r>
      <w:r w:rsidR="005B227E">
        <w:rPr>
          <w:sz w:val="18"/>
          <w:szCs w:val="18"/>
        </w:rPr>
        <w:t>°</w:t>
      </w:r>
      <w:r w:rsidRPr="00A54B75">
        <w:rPr>
          <w:sz w:val="18"/>
          <w:szCs w:val="18"/>
        </w:rPr>
        <w:t>C. (Bottom) Variation of absorbance at four different wavelengths of 8x10</w:t>
      </w:r>
      <w:r w:rsidRPr="00A54B75">
        <w:rPr>
          <w:sz w:val="18"/>
          <w:szCs w:val="18"/>
          <w:vertAlign w:val="superscript"/>
        </w:rPr>
        <w:t>-5</w:t>
      </w:r>
      <w:r w:rsidRPr="00A54B75">
        <w:rPr>
          <w:sz w:val="18"/>
          <w:szCs w:val="18"/>
        </w:rPr>
        <w:t xml:space="preserve"> M IP#2 in aqueous solution as a function of </w:t>
      </w:r>
      <w:proofErr w:type="spellStart"/>
      <w:r w:rsidRPr="00A54B75">
        <w:rPr>
          <w:sz w:val="18"/>
          <w:szCs w:val="18"/>
        </w:rPr>
        <w:t>pH.</w:t>
      </w:r>
      <w:proofErr w:type="spellEnd"/>
      <w:r w:rsidRPr="00A54B75">
        <w:rPr>
          <w:sz w:val="18"/>
          <w:szCs w:val="18"/>
        </w:rPr>
        <w:t xml:space="preserve"> The points are experimental values, whereas the solid lines are theoretical curves fitted to the experimental data using Solver. This titration was done with a comparable solution in the reference cell.</w:t>
      </w:r>
      <w:r w:rsidR="00886DCD">
        <w:rPr>
          <w:sz w:val="18"/>
          <w:szCs w:val="18"/>
        </w:rPr>
        <w:t xml:space="preserve"> (</w:t>
      </w:r>
      <w:r w:rsidR="009C54EB">
        <w:rPr>
          <w:sz w:val="18"/>
          <w:szCs w:val="18"/>
        </w:rPr>
        <w:t>Std Dev</w:t>
      </w:r>
      <w:r w:rsidR="00886DCD">
        <w:rPr>
          <w:sz w:val="18"/>
          <w:szCs w:val="18"/>
        </w:rPr>
        <w:t xml:space="preserve">: 270nm = </w:t>
      </w:r>
      <w:r w:rsidR="009C54EB">
        <w:rPr>
          <w:sz w:val="18"/>
          <w:szCs w:val="18"/>
        </w:rPr>
        <w:t>±</w:t>
      </w:r>
      <w:r w:rsidR="00886DCD">
        <w:rPr>
          <w:sz w:val="18"/>
          <w:szCs w:val="18"/>
        </w:rPr>
        <w:t xml:space="preserve">0.0025, 220nm = </w:t>
      </w:r>
      <w:r w:rsidR="009C54EB">
        <w:rPr>
          <w:sz w:val="18"/>
          <w:szCs w:val="18"/>
        </w:rPr>
        <w:t>±</w:t>
      </w:r>
      <w:r w:rsidR="00886DCD">
        <w:rPr>
          <w:sz w:val="18"/>
          <w:szCs w:val="18"/>
        </w:rPr>
        <w:t>0.01</w:t>
      </w:r>
      <w:r w:rsidR="00CD75EB">
        <w:rPr>
          <w:sz w:val="18"/>
          <w:szCs w:val="18"/>
        </w:rPr>
        <w:t>3</w:t>
      </w:r>
      <w:r w:rsidR="00886DCD">
        <w:rPr>
          <w:sz w:val="18"/>
          <w:szCs w:val="18"/>
        </w:rPr>
        <w:t xml:space="preserve">, 211nm = </w:t>
      </w:r>
      <w:r w:rsidR="009C54EB">
        <w:rPr>
          <w:sz w:val="18"/>
          <w:szCs w:val="18"/>
        </w:rPr>
        <w:t>±</w:t>
      </w:r>
      <w:r w:rsidR="00886DCD">
        <w:rPr>
          <w:sz w:val="18"/>
          <w:szCs w:val="18"/>
        </w:rPr>
        <w:t>0.01</w:t>
      </w:r>
      <w:r w:rsidR="00CD75EB">
        <w:rPr>
          <w:sz w:val="18"/>
          <w:szCs w:val="18"/>
        </w:rPr>
        <w:t>5</w:t>
      </w:r>
      <w:r w:rsidR="00886DCD">
        <w:rPr>
          <w:sz w:val="18"/>
          <w:szCs w:val="18"/>
        </w:rPr>
        <w:t xml:space="preserve">, 272nm = </w:t>
      </w:r>
      <w:r w:rsidR="009C54EB">
        <w:rPr>
          <w:sz w:val="18"/>
          <w:szCs w:val="18"/>
        </w:rPr>
        <w:t>±</w:t>
      </w:r>
      <w:r w:rsidR="00886DCD">
        <w:rPr>
          <w:sz w:val="18"/>
          <w:szCs w:val="18"/>
        </w:rPr>
        <w:t>0.002</w:t>
      </w:r>
      <w:r w:rsidR="00CD75EB">
        <w:rPr>
          <w:sz w:val="18"/>
          <w:szCs w:val="18"/>
        </w:rPr>
        <w:t>4</w:t>
      </w:r>
      <w:r w:rsidR="00886DCD">
        <w:rPr>
          <w:sz w:val="18"/>
          <w:szCs w:val="18"/>
        </w:rPr>
        <w:t>)</w:t>
      </w:r>
    </w:p>
    <w:p w14:paraId="040EA913" w14:textId="05BA7984" w:rsidR="002879DA" w:rsidRPr="009E6653" w:rsidRDefault="002879DA" w:rsidP="00B660BC">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A64512">
        <w:rPr>
          <w:b/>
          <w:bCs/>
          <w:sz w:val="18"/>
          <w:szCs w:val="18"/>
        </w:rPr>
        <w:t>4</w:t>
      </w:r>
      <w:r w:rsidRPr="002879DA">
        <w:rPr>
          <w:b/>
          <w:bCs/>
          <w:sz w:val="18"/>
          <w:szCs w:val="18"/>
        </w:rPr>
        <w:t>:</w:t>
      </w:r>
      <w:r w:rsidRPr="009E6653">
        <w:rPr>
          <w:sz w:val="18"/>
          <w:szCs w:val="18"/>
        </w:rPr>
        <w:t xml:space="preserve"> </w:t>
      </w:r>
      <w:r>
        <w:rPr>
          <w:sz w:val="18"/>
          <w:szCs w:val="18"/>
        </w:rPr>
        <w:t>Compound #2</w:t>
      </w:r>
      <w:r w:rsidRPr="00ED7CF1">
        <w:rPr>
          <w:sz w:val="18"/>
          <w:szCs w:val="18"/>
        </w:rPr>
        <w:t xml:space="preserve"> </w:t>
      </w:r>
      <w:r>
        <w:rPr>
          <w:sz w:val="18"/>
          <w:szCs w:val="18"/>
        </w:rPr>
        <w:t>titrated with Cu</w:t>
      </w:r>
      <w:r>
        <w:rPr>
          <w:sz w:val="18"/>
          <w:szCs w:val="18"/>
          <w:vertAlign w:val="superscript"/>
        </w:rPr>
        <w:t>2+</w:t>
      </w:r>
      <w:r>
        <w:rPr>
          <w:sz w:val="18"/>
          <w:szCs w:val="18"/>
        </w:rPr>
        <w:t xml:space="preserve"> </w:t>
      </w:r>
      <w:r w:rsidRPr="00A54B75">
        <w:rPr>
          <w:sz w:val="18"/>
          <w:szCs w:val="18"/>
        </w:rPr>
        <w:t>(</w:t>
      </w:r>
      <w:proofErr w:type="gramStart"/>
      <w:r w:rsidRPr="00A54B75">
        <w:rPr>
          <w:sz w:val="18"/>
          <w:szCs w:val="18"/>
        </w:rPr>
        <w:t>copper(</w:t>
      </w:r>
      <w:proofErr w:type="gramEnd"/>
      <w:r w:rsidRPr="00A54B75">
        <w:rPr>
          <w:sz w:val="18"/>
          <w:szCs w:val="18"/>
        </w:rPr>
        <w:t>II) sulfate anhydrous</w:t>
      </w:r>
      <w:r>
        <w:rPr>
          <w:sz w:val="18"/>
          <w:szCs w:val="18"/>
        </w:rPr>
        <w:t xml:space="preserv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B660BC">
        <w:rPr>
          <w:sz w:val="18"/>
          <w:szCs w:val="18"/>
        </w:rPr>
        <w:t>.</w:t>
      </w:r>
    </w:p>
    <w:tbl>
      <w:tblPr>
        <w:tblStyle w:val="TableGrid"/>
        <w:tblW w:w="0" w:type="auto"/>
        <w:tblLook w:val="04A0" w:firstRow="1" w:lastRow="0" w:firstColumn="1" w:lastColumn="0" w:noHBand="0" w:noVBand="1"/>
      </w:tblPr>
      <w:tblGrid>
        <w:gridCol w:w="2876"/>
        <w:gridCol w:w="2877"/>
        <w:gridCol w:w="2877"/>
      </w:tblGrid>
      <w:tr w:rsidR="002879DA" w:rsidRPr="009E6653" w14:paraId="5BA73675" w14:textId="77777777" w:rsidTr="00926AB6">
        <w:tc>
          <w:tcPr>
            <w:tcW w:w="2876" w:type="dxa"/>
          </w:tcPr>
          <w:p w14:paraId="4178F5CD" w14:textId="77777777" w:rsidR="002879DA" w:rsidRPr="009E6653" w:rsidRDefault="002879DA" w:rsidP="00926AB6">
            <w:pPr>
              <w:spacing w:line="480" w:lineRule="auto"/>
              <w:jc w:val="both"/>
              <w:rPr>
                <w:sz w:val="18"/>
                <w:szCs w:val="18"/>
              </w:rPr>
            </w:pPr>
            <w:r w:rsidRPr="00ED7CF1">
              <w:rPr>
                <w:sz w:val="18"/>
                <w:szCs w:val="18"/>
              </w:rPr>
              <w:t>Dissociation reaction</w:t>
            </w:r>
          </w:p>
        </w:tc>
        <w:tc>
          <w:tcPr>
            <w:tcW w:w="2877" w:type="dxa"/>
          </w:tcPr>
          <w:p w14:paraId="587A8047" w14:textId="77777777" w:rsidR="002879DA" w:rsidRPr="009E6653" w:rsidRDefault="002879DA" w:rsidP="00926AB6">
            <w:pPr>
              <w:spacing w:line="480" w:lineRule="auto"/>
              <w:jc w:val="both"/>
              <w:rPr>
                <w:sz w:val="18"/>
                <w:szCs w:val="18"/>
              </w:rPr>
            </w:pPr>
            <w:r w:rsidRPr="009E6653">
              <w:rPr>
                <w:sz w:val="18"/>
                <w:szCs w:val="18"/>
              </w:rPr>
              <w:t>Dissociation Constant</w:t>
            </w:r>
          </w:p>
        </w:tc>
        <w:tc>
          <w:tcPr>
            <w:tcW w:w="2877" w:type="dxa"/>
          </w:tcPr>
          <w:p w14:paraId="6E981695" w14:textId="77777777" w:rsidR="002879DA" w:rsidRPr="009E6653" w:rsidRDefault="002879DA" w:rsidP="00926AB6">
            <w:pPr>
              <w:spacing w:line="480" w:lineRule="auto"/>
              <w:jc w:val="both"/>
              <w:rPr>
                <w:sz w:val="18"/>
                <w:szCs w:val="18"/>
              </w:rPr>
            </w:pPr>
          </w:p>
        </w:tc>
      </w:tr>
      <w:tr w:rsidR="002879DA" w:rsidRPr="009E6653" w14:paraId="14C21408" w14:textId="77777777" w:rsidTr="00926AB6">
        <w:tc>
          <w:tcPr>
            <w:tcW w:w="2876" w:type="dxa"/>
          </w:tcPr>
          <w:p w14:paraId="38E108BC" w14:textId="77777777" w:rsidR="002879DA" w:rsidRPr="009E6653" w:rsidRDefault="002879DA"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2C18F328" w14:textId="4936848B" w:rsidR="002879DA" w:rsidRPr="009E6653" w:rsidRDefault="002879DA" w:rsidP="00926AB6">
            <w:pPr>
              <w:spacing w:line="480" w:lineRule="auto"/>
              <w:jc w:val="both"/>
              <w:rPr>
                <w:sz w:val="18"/>
                <w:szCs w:val="18"/>
              </w:rPr>
            </w:pPr>
            <w:r>
              <w:rPr>
                <w:sz w:val="18"/>
                <w:szCs w:val="18"/>
              </w:rPr>
              <w:t>4.91</w:t>
            </w:r>
            <w:r w:rsidR="000D1A4C">
              <w:rPr>
                <w:sz w:val="18"/>
                <w:szCs w:val="18"/>
              </w:rPr>
              <w:t xml:space="preserve"> ± 0.</w:t>
            </w:r>
            <w:r w:rsidR="00B83698">
              <w:rPr>
                <w:sz w:val="18"/>
                <w:szCs w:val="18"/>
              </w:rPr>
              <w:t>05</w:t>
            </w:r>
          </w:p>
        </w:tc>
        <w:tc>
          <w:tcPr>
            <w:tcW w:w="2877" w:type="dxa"/>
          </w:tcPr>
          <w:p w14:paraId="54351DB9" w14:textId="77777777" w:rsidR="002879DA" w:rsidRPr="009E6653" w:rsidRDefault="002879DA"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2879DA" w:rsidRPr="009E6653" w14:paraId="0E61C3C2" w14:textId="77777777" w:rsidTr="00926AB6">
        <w:tc>
          <w:tcPr>
            <w:tcW w:w="2876" w:type="dxa"/>
          </w:tcPr>
          <w:p w14:paraId="748737DE" w14:textId="77777777" w:rsidR="002879DA" w:rsidRPr="009E6653" w:rsidRDefault="002879DA"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02772C00" w14:textId="2B5D8695" w:rsidR="002879DA" w:rsidRPr="009E6653" w:rsidRDefault="002879DA" w:rsidP="00926AB6">
            <w:pPr>
              <w:spacing w:line="480" w:lineRule="auto"/>
              <w:jc w:val="both"/>
              <w:rPr>
                <w:sz w:val="18"/>
                <w:szCs w:val="18"/>
              </w:rPr>
            </w:pPr>
            <w:r>
              <w:rPr>
                <w:sz w:val="18"/>
                <w:szCs w:val="18"/>
              </w:rPr>
              <w:t>6.56</w:t>
            </w:r>
            <w:r w:rsidR="00817357">
              <w:rPr>
                <w:sz w:val="18"/>
                <w:szCs w:val="18"/>
              </w:rPr>
              <w:t xml:space="preserve"> ± 0.</w:t>
            </w:r>
            <w:r w:rsidR="00B83698">
              <w:rPr>
                <w:sz w:val="18"/>
                <w:szCs w:val="18"/>
              </w:rPr>
              <w:t>3</w:t>
            </w:r>
          </w:p>
        </w:tc>
        <w:tc>
          <w:tcPr>
            <w:tcW w:w="2877" w:type="dxa"/>
          </w:tcPr>
          <w:p w14:paraId="30DFA24A" w14:textId="77777777" w:rsidR="002879DA" w:rsidRPr="009E6653" w:rsidRDefault="002879DA"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66025F4B" w14:textId="77777777" w:rsidR="002879DA" w:rsidRPr="00A54B75" w:rsidRDefault="002879DA" w:rsidP="00A54B75">
      <w:pPr>
        <w:tabs>
          <w:tab w:val="left" w:pos="2613"/>
        </w:tabs>
      </w:pPr>
    </w:p>
    <w:p w14:paraId="1E598237" w14:textId="7D738808" w:rsidR="00A54B75" w:rsidRDefault="00A54B75" w:rsidP="00A54B75">
      <w:pPr>
        <w:tabs>
          <w:tab w:val="left" w:pos="2613"/>
        </w:tabs>
      </w:pPr>
    </w:p>
    <w:p w14:paraId="54369497" w14:textId="4CEF3E18" w:rsidR="00792592" w:rsidRDefault="00792592" w:rsidP="00A54B75">
      <w:pPr>
        <w:tabs>
          <w:tab w:val="left" w:pos="2613"/>
        </w:tabs>
      </w:pPr>
    </w:p>
    <w:p w14:paraId="112E0560" w14:textId="2D90E182" w:rsidR="00792592" w:rsidRDefault="00792592" w:rsidP="00A54B75">
      <w:pPr>
        <w:tabs>
          <w:tab w:val="left" w:pos="2613"/>
        </w:tabs>
      </w:pPr>
    </w:p>
    <w:p w14:paraId="2A280375" w14:textId="5C196111" w:rsidR="00792592" w:rsidRDefault="00792592" w:rsidP="00A54B75">
      <w:pPr>
        <w:tabs>
          <w:tab w:val="left" w:pos="2613"/>
        </w:tabs>
      </w:pPr>
    </w:p>
    <w:p w14:paraId="54ADA08B" w14:textId="23F4C665" w:rsidR="00792592" w:rsidRDefault="00792592" w:rsidP="00A54B75">
      <w:pPr>
        <w:tabs>
          <w:tab w:val="left" w:pos="2613"/>
        </w:tabs>
      </w:pPr>
    </w:p>
    <w:p w14:paraId="006BD8A0" w14:textId="446233FD" w:rsidR="00792592" w:rsidRDefault="00792592" w:rsidP="00A54B75">
      <w:pPr>
        <w:tabs>
          <w:tab w:val="left" w:pos="2613"/>
        </w:tabs>
      </w:pPr>
    </w:p>
    <w:p w14:paraId="06713DCB" w14:textId="415C3B42" w:rsidR="00792592" w:rsidRDefault="00792592" w:rsidP="00A54B75">
      <w:pPr>
        <w:tabs>
          <w:tab w:val="left" w:pos="2613"/>
        </w:tabs>
      </w:pPr>
    </w:p>
    <w:p w14:paraId="0A5A3AC1" w14:textId="428CC78B" w:rsidR="00792592" w:rsidRDefault="00792592" w:rsidP="00A54B75">
      <w:pPr>
        <w:tabs>
          <w:tab w:val="left" w:pos="2613"/>
        </w:tabs>
      </w:pPr>
    </w:p>
    <w:p w14:paraId="2DCFF9A3" w14:textId="1EA8A966" w:rsidR="00792592" w:rsidRDefault="00792592" w:rsidP="00A54B75">
      <w:pPr>
        <w:tabs>
          <w:tab w:val="left" w:pos="2613"/>
        </w:tabs>
      </w:pPr>
    </w:p>
    <w:p w14:paraId="477776F6" w14:textId="4D1B8B17" w:rsidR="00792592" w:rsidRDefault="00792592" w:rsidP="00A54B75">
      <w:pPr>
        <w:tabs>
          <w:tab w:val="left" w:pos="2613"/>
        </w:tabs>
      </w:pPr>
    </w:p>
    <w:p w14:paraId="34B3D563" w14:textId="720DFD3F" w:rsidR="00792592" w:rsidRDefault="00792592" w:rsidP="00A54B75">
      <w:pPr>
        <w:tabs>
          <w:tab w:val="left" w:pos="2613"/>
        </w:tabs>
      </w:pPr>
    </w:p>
    <w:p w14:paraId="1DB94244" w14:textId="672FDF3A" w:rsidR="00792592" w:rsidRDefault="00792592" w:rsidP="00A54B75">
      <w:pPr>
        <w:tabs>
          <w:tab w:val="left" w:pos="2613"/>
        </w:tabs>
      </w:pPr>
    </w:p>
    <w:p w14:paraId="32939A93" w14:textId="639DBF75" w:rsidR="00792592" w:rsidRDefault="00792592" w:rsidP="00A54B75">
      <w:pPr>
        <w:tabs>
          <w:tab w:val="left" w:pos="2613"/>
        </w:tabs>
      </w:pPr>
    </w:p>
    <w:p w14:paraId="35C6E557" w14:textId="2A58FB6C" w:rsidR="00792592" w:rsidRDefault="00792592" w:rsidP="00A54B75">
      <w:pPr>
        <w:tabs>
          <w:tab w:val="left" w:pos="2613"/>
        </w:tabs>
      </w:pPr>
    </w:p>
    <w:p w14:paraId="32B21648" w14:textId="750D9CE6" w:rsidR="00792592" w:rsidRDefault="00792592" w:rsidP="00A54B75">
      <w:pPr>
        <w:tabs>
          <w:tab w:val="left" w:pos="2613"/>
        </w:tabs>
      </w:pPr>
    </w:p>
    <w:p w14:paraId="26490E1B" w14:textId="5BAEE0AC" w:rsidR="00792592" w:rsidRDefault="00792592" w:rsidP="00A54B75">
      <w:pPr>
        <w:tabs>
          <w:tab w:val="left" w:pos="2613"/>
        </w:tabs>
      </w:pPr>
    </w:p>
    <w:p w14:paraId="5EEE0F88" w14:textId="45721A62" w:rsidR="00792592" w:rsidRDefault="00792592" w:rsidP="00A54B75">
      <w:pPr>
        <w:tabs>
          <w:tab w:val="left" w:pos="2613"/>
        </w:tabs>
      </w:pPr>
    </w:p>
    <w:p w14:paraId="456AF79F" w14:textId="33AA5652" w:rsidR="00792592" w:rsidRDefault="00792592" w:rsidP="00A54B75">
      <w:pPr>
        <w:tabs>
          <w:tab w:val="left" w:pos="2613"/>
        </w:tabs>
      </w:pPr>
    </w:p>
    <w:p w14:paraId="28BE4D2D" w14:textId="27A37278" w:rsidR="00792592" w:rsidRDefault="00792592" w:rsidP="00A54B75">
      <w:pPr>
        <w:tabs>
          <w:tab w:val="left" w:pos="2613"/>
        </w:tabs>
      </w:pPr>
    </w:p>
    <w:p w14:paraId="446B2522" w14:textId="77777777" w:rsidR="00792592" w:rsidRDefault="00792592" w:rsidP="00A54B75">
      <w:pPr>
        <w:tabs>
          <w:tab w:val="left" w:pos="2613"/>
        </w:tabs>
      </w:pPr>
    </w:p>
    <w:p w14:paraId="63B30CD8" w14:textId="6700AE61" w:rsidR="00792592" w:rsidRDefault="00792592" w:rsidP="00A54B75">
      <w:pPr>
        <w:tabs>
          <w:tab w:val="left" w:pos="2613"/>
        </w:tabs>
      </w:pPr>
    </w:p>
    <w:p w14:paraId="202EBF5E" w14:textId="3C7043DA" w:rsidR="00792592" w:rsidRDefault="00792592" w:rsidP="00A54B75">
      <w:pPr>
        <w:tabs>
          <w:tab w:val="left" w:pos="2613"/>
        </w:tabs>
      </w:pPr>
    </w:p>
    <w:p w14:paraId="528FCA33" w14:textId="714CF39F" w:rsidR="00792592" w:rsidRDefault="00792592" w:rsidP="00A54B75">
      <w:pPr>
        <w:tabs>
          <w:tab w:val="left" w:pos="2613"/>
        </w:tabs>
      </w:pPr>
    </w:p>
    <w:p w14:paraId="302B0696" w14:textId="77777777" w:rsidR="00792592" w:rsidRPr="00A54B75" w:rsidRDefault="00792592" w:rsidP="00A54B75">
      <w:pPr>
        <w:tabs>
          <w:tab w:val="left" w:pos="2613"/>
        </w:tabs>
      </w:pPr>
    </w:p>
    <w:p w14:paraId="75F48B56" w14:textId="5D7C6463" w:rsidR="00A54B75" w:rsidRDefault="00A54B75" w:rsidP="00A54B75">
      <w:pPr>
        <w:spacing w:line="480" w:lineRule="auto"/>
        <w:jc w:val="both"/>
        <w:rPr>
          <w:sz w:val="18"/>
          <w:szCs w:val="18"/>
        </w:rPr>
      </w:pPr>
      <w:r w:rsidRPr="00A54B75">
        <w:rPr>
          <w:noProof/>
          <w:sz w:val="18"/>
          <w:szCs w:val="18"/>
        </w:rPr>
        <w:lastRenderedPageBreak/>
        <w:drawing>
          <wp:inline distT="0" distB="0" distL="0" distR="0" wp14:anchorId="65D6466F" wp14:editId="6C26E27C">
            <wp:extent cx="5244262" cy="2865664"/>
            <wp:effectExtent l="0" t="0" r="0" b="0"/>
            <wp:docPr id="25"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5268965" cy="2879163"/>
                    </a:xfrm>
                    <a:prstGeom prst="rect">
                      <a:avLst/>
                    </a:prstGeom>
                  </pic:spPr>
                </pic:pic>
              </a:graphicData>
            </a:graphic>
          </wp:inline>
        </w:drawing>
      </w:r>
    </w:p>
    <w:p w14:paraId="250DF3DF" w14:textId="23518AA7" w:rsidR="00792592" w:rsidRDefault="00792592" w:rsidP="00A54B75">
      <w:pPr>
        <w:spacing w:line="480" w:lineRule="auto"/>
        <w:jc w:val="both"/>
        <w:rPr>
          <w:sz w:val="18"/>
          <w:szCs w:val="18"/>
        </w:rPr>
      </w:pPr>
    </w:p>
    <w:p w14:paraId="0A40FDF1" w14:textId="77777777" w:rsidR="00792592" w:rsidRPr="00A54B75" w:rsidRDefault="00792592" w:rsidP="00A54B75">
      <w:pPr>
        <w:spacing w:line="480" w:lineRule="auto"/>
        <w:jc w:val="both"/>
        <w:rPr>
          <w:sz w:val="18"/>
          <w:szCs w:val="18"/>
        </w:rPr>
      </w:pPr>
    </w:p>
    <w:p w14:paraId="4DF91138" w14:textId="0F388B74" w:rsidR="00792592" w:rsidRDefault="00A54B75" w:rsidP="00A54B75">
      <w:pPr>
        <w:spacing w:line="480" w:lineRule="auto"/>
        <w:jc w:val="both"/>
        <w:rPr>
          <w:sz w:val="18"/>
          <w:szCs w:val="18"/>
        </w:rPr>
      </w:pPr>
      <w:r w:rsidRPr="00A54B75">
        <w:rPr>
          <w:noProof/>
          <w:sz w:val="18"/>
          <w:szCs w:val="18"/>
        </w:rPr>
        <w:drawing>
          <wp:inline distT="0" distB="0" distL="0" distR="0" wp14:anchorId="3918BC88" wp14:editId="2446E102">
            <wp:extent cx="3649436" cy="2676883"/>
            <wp:effectExtent l="0" t="0" r="8255" b="9525"/>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3704386" cy="2717189"/>
                    </a:xfrm>
                    <a:prstGeom prst="rect">
                      <a:avLst/>
                    </a:prstGeom>
                  </pic:spPr>
                </pic:pic>
              </a:graphicData>
            </a:graphic>
          </wp:inline>
        </w:drawing>
      </w:r>
    </w:p>
    <w:p w14:paraId="7FC70807" w14:textId="224277CD" w:rsidR="00793829" w:rsidRPr="00F22E54" w:rsidRDefault="00432B2A" w:rsidP="00A64512">
      <w:pPr>
        <w:spacing w:line="480" w:lineRule="auto"/>
        <w:jc w:val="both"/>
      </w:pPr>
      <w:r w:rsidRPr="00793829">
        <w:rPr>
          <w:b/>
          <w:bCs/>
          <w:sz w:val="18"/>
          <w:szCs w:val="18"/>
        </w:rPr>
        <w:t xml:space="preserve">Figure </w:t>
      </w:r>
      <w:r w:rsidR="003F4CA2">
        <w:rPr>
          <w:b/>
          <w:bCs/>
          <w:sz w:val="18"/>
          <w:szCs w:val="18"/>
        </w:rPr>
        <w:t>A-</w:t>
      </w:r>
      <w:r w:rsidR="00A64512">
        <w:rPr>
          <w:b/>
          <w:bCs/>
          <w:sz w:val="18"/>
          <w:szCs w:val="18"/>
        </w:rPr>
        <w:t>8</w:t>
      </w:r>
      <w:r>
        <w:rPr>
          <w:b/>
          <w:bCs/>
          <w:sz w:val="18"/>
          <w:szCs w:val="18"/>
        </w:rPr>
        <w:t>:</w:t>
      </w:r>
      <w:r w:rsidRPr="00A54B75">
        <w:rPr>
          <w:sz w:val="18"/>
          <w:szCs w:val="18"/>
        </w:rPr>
        <w:t xml:space="preserve"> (Top) Spectra of IP#2 (8x10</w:t>
      </w:r>
      <w:r w:rsidRPr="00A54B75">
        <w:rPr>
          <w:sz w:val="18"/>
          <w:szCs w:val="18"/>
          <w:vertAlign w:val="superscript"/>
        </w:rPr>
        <w:t>-5</w:t>
      </w:r>
      <w:r w:rsidRPr="00A54B75">
        <w:rPr>
          <w:sz w:val="18"/>
          <w:szCs w:val="18"/>
        </w:rPr>
        <w:t xml:space="preserve"> M) titrated at a 1 to 1 ratio with Ni</w:t>
      </w:r>
      <w:r w:rsidRPr="00A54B75">
        <w:rPr>
          <w:sz w:val="18"/>
          <w:szCs w:val="18"/>
          <w:vertAlign w:val="superscript"/>
        </w:rPr>
        <w:t xml:space="preserve">2+ </w:t>
      </w:r>
      <w:r w:rsidRPr="00A54B75">
        <w:rPr>
          <w:sz w:val="18"/>
          <w:szCs w:val="18"/>
        </w:rPr>
        <w:t>(nickel nitrate hexahydrate) in aqueous solution and 0.0 M ionic strength at ~25</w:t>
      </w:r>
      <w:r w:rsidR="00792592">
        <w:rPr>
          <w:sz w:val="18"/>
          <w:szCs w:val="18"/>
        </w:rPr>
        <w:t>°</w:t>
      </w:r>
      <w:r w:rsidRPr="00A54B75">
        <w:rPr>
          <w:sz w:val="18"/>
          <w:szCs w:val="18"/>
        </w:rPr>
        <w:t>C. (Bottom) Variation of absorbance at two different wavelengths of 8x10</w:t>
      </w:r>
      <w:r w:rsidRPr="00A54B75">
        <w:rPr>
          <w:sz w:val="18"/>
          <w:szCs w:val="18"/>
          <w:vertAlign w:val="superscript"/>
        </w:rPr>
        <w:t>-5</w:t>
      </w:r>
      <w:r w:rsidRPr="00A54B75">
        <w:rPr>
          <w:sz w:val="18"/>
          <w:szCs w:val="18"/>
        </w:rPr>
        <w:t xml:space="preserve"> M IP#2 as a function of </w:t>
      </w:r>
      <w:proofErr w:type="spellStart"/>
      <w:r w:rsidRPr="00A54B75">
        <w:rPr>
          <w:sz w:val="18"/>
          <w:szCs w:val="18"/>
        </w:rPr>
        <w:t>pH.</w:t>
      </w:r>
      <w:proofErr w:type="spellEnd"/>
      <w:r w:rsidRPr="00A54B75">
        <w:rPr>
          <w:sz w:val="18"/>
          <w:szCs w:val="18"/>
        </w:rPr>
        <w:t xml:space="preserve"> The points are experimental values, whereas the solid lines are theoretical curves fitted to the experimental data using Solver</w:t>
      </w:r>
      <w:r w:rsidR="009F7B14">
        <w:rPr>
          <w:sz w:val="18"/>
          <w:szCs w:val="18"/>
        </w:rPr>
        <w:t xml:space="preserve">. </w:t>
      </w:r>
      <w:r w:rsidRPr="00A54B75">
        <w:rPr>
          <w:sz w:val="18"/>
          <w:szCs w:val="18"/>
        </w:rPr>
        <w:t>This titration was done with a comparable solution in the reference cell.</w:t>
      </w:r>
      <w:r w:rsidR="00F22E54">
        <w:rPr>
          <w:sz w:val="18"/>
          <w:szCs w:val="18"/>
        </w:rPr>
        <w:t xml:space="preserve"> (</w:t>
      </w:r>
      <w:r w:rsidR="009C54EB">
        <w:rPr>
          <w:sz w:val="18"/>
          <w:szCs w:val="18"/>
        </w:rPr>
        <w:t>Std Dev</w:t>
      </w:r>
      <w:r w:rsidR="00F22E54">
        <w:rPr>
          <w:sz w:val="18"/>
          <w:szCs w:val="18"/>
        </w:rPr>
        <w:t xml:space="preserve">: 223nm = </w:t>
      </w:r>
      <w:r w:rsidR="009C54EB">
        <w:rPr>
          <w:sz w:val="18"/>
          <w:szCs w:val="18"/>
        </w:rPr>
        <w:t>±</w:t>
      </w:r>
      <w:r w:rsidR="00F22E54">
        <w:rPr>
          <w:sz w:val="18"/>
          <w:szCs w:val="18"/>
        </w:rPr>
        <w:t xml:space="preserve">0.0068, 280nm = </w:t>
      </w:r>
      <w:r w:rsidR="009C54EB">
        <w:rPr>
          <w:sz w:val="18"/>
          <w:szCs w:val="18"/>
        </w:rPr>
        <w:t>±</w:t>
      </w:r>
      <w:r w:rsidR="00F22E54">
        <w:rPr>
          <w:sz w:val="18"/>
          <w:szCs w:val="18"/>
        </w:rPr>
        <w:t>0.0016)</w:t>
      </w:r>
    </w:p>
    <w:p w14:paraId="118BF3A0" w14:textId="79297DCF" w:rsidR="00793829" w:rsidRPr="009E6653" w:rsidRDefault="00793829" w:rsidP="00B660BC">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A64512">
        <w:rPr>
          <w:b/>
          <w:bCs/>
          <w:sz w:val="18"/>
          <w:szCs w:val="18"/>
        </w:rPr>
        <w:t>5</w:t>
      </w:r>
      <w:r w:rsidRPr="002879DA">
        <w:rPr>
          <w:b/>
          <w:bCs/>
          <w:sz w:val="18"/>
          <w:szCs w:val="18"/>
        </w:rPr>
        <w:t>:</w:t>
      </w:r>
      <w:r w:rsidRPr="009E6653">
        <w:rPr>
          <w:sz w:val="18"/>
          <w:szCs w:val="18"/>
        </w:rPr>
        <w:t xml:space="preserve"> </w:t>
      </w:r>
      <w:r>
        <w:rPr>
          <w:sz w:val="18"/>
          <w:szCs w:val="18"/>
        </w:rPr>
        <w:t>Compound #2</w:t>
      </w:r>
      <w:r w:rsidRPr="00ED7CF1">
        <w:rPr>
          <w:sz w:val="18"/>
          <w:szCs w:val="18"/>
        </w:rPr>
        <w:t xml:space="preserve"> </w:t>
      </w:r>
      <w:r>
        <w:rPr>
          <w:sz w:val="18"/>
          <w:szCs w:val="18"/>
        </w:rPr>
        <w:t>titrated with Ni</w:t>
      </w:r>
      <w:r>
        <w:rPr>
          <w:sz w:val="18"/>
          <w:szCs w:val="18"/>
          <w:vertAlign w:val="superscript"/>
        </w:rPr>
        <w:t>2+</w:t>
      </w:r>
      <w:r>
        <w:rPr>
          <w:sz w:val="18"/>
          <w:szCs w:val="18"/>
        </w:rPr>
        <w:t xml:space="preserve"> </w:t>
      </w:r>
      <w:r w:rsidRPr="00A54B75">
        <w:rPr>
          <w:sz w:val="18"/>
          <w:szCs w:val="18"/>
        </w:rPr>
        <w:t>(nickel nitrate hexahydrate</w:t>
      </w:r>
      <w:r>
        <w:rPr>
          <w:sz w:val="18"/>
          <w:szCs w:val="18"/>
        </w:rPr>
        <w:t xml:space="preserv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B660BC">
        <w:rPr>
          <w:sz w:val="18"/>
          <w:szCs w:val="18"/>
        </w:rPr>
        <w:t>.</w:t>
      </w:r>
    </w:p>
    <w:tbl>
      <w:tblPr>
        <w:tblStyle w:val="TableGrid"/>
        <w:tblW w:w="0" w:type="auto"/>
        <w:tblLook w:val="04A0" w:firstRow="1" w:lastRow="0" w:firstColumn="1" w:lastColumn="0" w:noHBand="0" w:noVBand="1"/>
      </w:tblPr>
      <w:tblGrid>
        <w:gridCol w:w="2876"/>
        <w:gridCol w:w="2877"/>
        <w:gridCol w:w="2877"/>
      </w:tblGrid>
      <w:tr w:rsidR="00793829" w:rsidRPr="009E6653" w14:paraId="3F035919" w14:textId="77777777" w:rsidTr="00926AB6">
        <w:tc>
          <w:tcPr>
            <w:tcW w:w="2876" w:type="dxa"/>
          </w:tcPr>
          <w:p w14:paraId="410DF700" w14:textId="77777777" w:rsidR="00793829" w:rsidRPr="009E6653" w:rsidRDefault="00793829" w:rsidP="00926AB6">
            <w:pPr>
              <w:spacing w:line="480" w:lineRule="auto"/>
              <w:jc w:val="both"/>
              <w:rPr>
                <w:sz w:val="18"/>
                <w:szCs w:val="18"/>
              </w:rPr>
            </w:pPr>
            <w:r w:rsidRPr="00ED7CF1">
              <w:rPr>
                <w:sz w:val="18"/>
                <w:szCs w:val="18"/>
              </w:rPr>
              <w:t>Dissociation reaction</w:t>
            </w:r>
          </w:p>
        </w:tc>
        <w:tc>
          <w:tcPr>
            <w:tcW w:w="2877" w:type="dxa"/>
          </w:tcPr>
          <w:p w14:paraId="4FC9857A" w14:textId="77777777" w:rsidR="00793829" w:rsidRPr="009E6653" w:rsidRDefault="00793829" w:rsidP="00926AB6">
            <w:pPr>
              <w:spacing w:line="480" w:lineRule="auto"/>
              <w:jc w:val="both"/>
              <w:rPr>
                <w:sz w:val="18"/>
                <w:szCs w:val="18"/>
              </w:rPr>
            </w:pPr>
            <w:r w:rsidRPr="009E6653">
              <w:rPr>
                <w:sz w:val="18"/>
                <w:szCs w:val="18"/>
              </w:rPr>
              <w:t>Dissociation Constant</w:t>
            </w:r>
          </w:p>
        </w:tc>
        <w:tc>
          <w:tcPr>
            <w:tcW w:w="2877" w:type="dxa"/>
          </w:tcPr>
          <w:p w14:paraId="0112884B" w14:textId="77777777" w:rsidR="00793829" w:rsidRPr="009E6653" w:rsidRDefault="00793829" w:rsidP="00926AB6">
            <w:pPr>
              <w:spacing w:line="480" w:lineRule="auto"/>
              <w:jc w:val="both"/>
              <w:rPr>
                <w:sz w:val="18"/>
                <w:szCs w:val="18"/>
              </w:rPr>
            </w:pPr>
          </w:p>
        </w:tc>
      </w:tr>
      <w:tr w:rsidR="00793829" w:rsidRPr="009E6653" w14:paraId="3F9E8AB8" w14:textId="77777777" w:rsidTr="00926AB6">
        <w:tc>
          <w:tcPr>
            <w:tcW w:w="2876" w:type="dxa"/>
          </w:tcPr>
          <w:p w14:paraId="7E7DE23B" w14:textId="77777777" w:rsidR="00793829" w:rsidRPr="009E6653" w:rsidRDefault="00793829"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3E5CE80C" w14:textId="3D65FC0C" w:rsidR="00793829" w:rsidRPr="009E6653" w:rsidRDefault="00793829" w:rsidP="00926AB6">
            <w:pPr>
              <w:spacing w:line="480" w:lineRule="auto"/>
              <w:jc w:val="both"/>
              <w:rPr>
                <w:sz w:val="18"/>
                <w:szCs w:val="18"/>
              </w:rPr>
            </w:pPr>
            <w:r>
              <w:rPr>
                <w:sz w:val="18"/>
                <w:szCs w:val="18"/>
              </w:rPr>
              <w:t>4.86</w:t>
            </w:r>
            <w:r w:rsidR="00713720">
              <w:rPr>
                <w:sz w:val="18"/>
                <w:szCs w:val="18"/>
              </w:rPr>
              <w:t xml:space="preserve"> ± 0.0</w:t>
            </w:r>
          </w:p>
        </w:tc>
        <w:tc>
          <w:tcPr>
            <w:tcW w:w="2877" w:type="dxa"/>
          </w:tcPr>
          <w:p w14:paraId="0D3EDC85" w14:textId="77777777" w:rsidR="00793829" w:rsidRPr="009E6653" w:rsidRDefault="00793829"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793829" w:rsidRPr="009E6653" w14:paraId="72F0405F" w14:textId="77777777" w:rsidTr="00926AB6">
        <w:tc>
          <w:tcPr>
            <w:tcW w:w="2876" w:type="dxa"/>
          </w:tcPr>
          <w:p w14:paraId="403C9BB8" w14:textId="77777777" w:rsidR="00793829" w:rsidRPr="009E6653" w:rsidRDefault="00793829"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702ECABE" w14:textId="71EB90F9" w:rsidR="00793829" w:rsidRPr="009E6653" w:rsidRDefault="00793829" w:rsidP="00926AB6">
            <w:pPr>
              <w:spacing w:line="480" w:lineRule="auto"/>
              <w:jc w:val="both"/>
              <w:rPr>
                <w:sz w:val="18"/>
                <w:szCs w:val="18"/>
              </w:rPr>
            </w:pPr>
            <w:r>
              <w:rPr>
                <w:sz w:val="18"/>
                <w:szCs w:val="18"/>
              </w:rPr>
              <w:t>8.12</w:t>
            </w:r>
            <w:r w:rsidR="00713720">
              <w:rPr>
                <w:sz w:val="18"/>
                <w:szCs w:val="18"/>
              </w:rPr>
              <w:t xml:space="preserve"> ± 0.0</w:t>
            </w:r>
          </w:p>
        </w:tc>
        <w:tc>
          <w:tcPr>
            <w:tcW w:w="2877" w:type="dxa"/>
          </w:tcPr>
          <w:p w14:paraId="4E24C040" w14:textId="77777777" w:rsidR="00793829" w:rsidRPr="009E6653" w:rsidRDefault="00793829"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00992D79" w14:textId="5E0CC4F2" w:rsidR="00A54B75" w:rsidRDefault="00A54B75" w:rsidP="00A54B75">
      <w:pPr>
        <w:spacing w:line="480" w:lineRule="auto"/>
        <w:jc w:val="both"/>
        <w:rPr>
          <w:sz w:val="18"/>
          <w:szCs w:val="18"/>
        </w:rPr>
      </w:pPr>
    </w:p>
    <w:p w14:paraId="2AEC62B0" w14:textId="4992CD8F" w:rsidR="00792592" w:rsidRDefault="00792592" w:rsidP="00A54B75">
      <w:pPr>
        <w:spacing w:line="480" w:lineRule="auto"/>
        <w:jc w:val="both"/>
        <w:rPr>
          <w:sz w:val="18"/>
          <w:szCs w:val="18"/>
        </w:rPr>
      </w:pPr>
    </w:p>
    <w:p w14:paraId="1FE4B5B3" w14:textId="241B6A32" w:rsidR="00792592" w:rsidRDefault="00792592" w:rsidP="00A54B75">
      <w:pPr>
        <w:spacing w:line="480" w:lineRule="auto"/>
        <w:jc w:val="both"/>
        <w:rPr>
          <w:sz w:val="18"/>
          <w:szCs w:val="18"/>
        </w:rPr>
      </w:pPr>
    </w:p>
    <w:p w14:paraId="4AC5D5A8" w14:textId="22A2718A" w:rsidR="00792592" w:rsidRDefault="00792592" w:rsidP="00A54B75">
      <w:pPr>
        <w:spacing w:line="480" w:lineRule="auto"/>
        <w:jc w:val="both"/>
        <w:rPr>
          <w:sz w:val="18"/>
          <w:szCs w:val="18"/>
        </w:rPr>
      </w:pPr>
    </w:p>
    <w:p w14:paraId="4CEA7700" w14:textId="59E419DC" w:rsidR="00792592" w:rsidRDefault="00792592" w:rsidP="00A54B75">
      <w:pPr>
        <w:spacing w:line="480" w:lineRule="auto"/>
        <w:jc w:val="both"/>
        <w:rPr>
          <w:sz w:val="18"/>
          <w:szCs w:val="18"/>
        </w:rPr>
      </w:pPr>
    </w:p>
    <w:p w14:paraId="1EC0E51D" w14:textId="69225B5B" w:rsidR="00792592" w:rsidRDefault="00792592" w:rsidP="00A54B75">
      <w:pPr>
        <w:spacing w:line="480" w:lineRule="auto"/>
        <w:jc w:val="both"/>
        <w:rPr>
          <w:sz w:val="18"/>
          <w:szCs w:val="18"/>
        </w:rPr>
      </w:pPr>
    </w:p>
    <w:p w14:paraId="66179962" w14:textId="326430F3" w:rsidR="00792592" w:rsidRDefault="00792592" w:rsidP="00A54B75">
      <w:pPr>
        <w:spacing w:line="480" w:lineRule="auto"/>
        <w:jc w:val="both"/>
        <w:rPr>
          <w:sz w:val="18"/>
          <w:szCs w:val="18"/>
        </w:rPr>
      </w:pPr>
    </w:p>
    <w:p w14:paraId="48B6A6C7" w14:textId="22290B98" w:rsidR="00792592" w:rsidRDefault="00792592" w:rsidP="00A54B75">
      <w:pPr>
        <w:spacing w:line="480" w:lineRule="auto"/>
        <w:jc w:val="both"/>
        <w:rPr>
          <w:sz w:val="18"/>
          <w:szCs w:val="18"/>
        </w:rPr>
      </w:pPr>
    </w:p>
    <w:p w14:paraId="1BAE7DE5" w14:textId="10206C19" w:rsidR="00792592" w:rsidRDefault="00792592" w:rsidP="00A54B75">
      <w:pPr>
        <w:spacing w:line="480" w:lineRule="auto"/>
        <w:jc w:val="both"/>
        <w:rPr>
          <w:sz w:val="18"/>
          <w:szCs w:val="18"/>
        </w:rPr>
      </w:pPr>
    </w:p>
    <w:p w14:paraId="46DFAD82" w14:textId="0E10376F" w:rsidR="00792592" w:rsidRDefault="00792592" w:rsidP="00A54B75">
      <w:pPr>
        <w:spacing w:line="480" w:lineRule="auto"/>
        <w:jc w:val="both"/>
        <w:rPr>
          <w:sz w:val="18"/>
          <w:szCs w:val="18"/>
        </w:rPr>
      </w:pPr>
    </w:p>
    <w:p w14:paraId="1F2B63AF" w14:textId="5E9BF98E" w:rsidR="00792592" w:rsidRDefault="00792592" w:rsidP="00A54B75">
      <w:pPr>
        <w:spacing w:line="480" w:lineRule="auto"/>
        <w:jc w:val="both"/>
        <w:rPr>
          <w:sz w:val="18"/>
          <w:szCs w:val="18"/>
        </w:rPr>
      </w:pPr>
    </w:p>
    <w:p w14:paraId="20C19348" w14:textId="3D3BEAB4" w:rsidR="00792592" w:rsidRDefault="00792592" w:rsidP="00A54B75">
      <w:pPr>
        <w:spacing w:line="480" w:lineRule="auto"/>
        <w:jc w:val="both"/>
        <w:rPr>
          <w:sz w:val="18"/>
          <w:szCs w:val="18"/>
        </w:rPr>
      </w:pPr>
    </w:p>
    <w:p w14:paraId="3EA7C20C" w14:textId="44CC2B36" w:rsidR="00792592" w:rsidRDefault="00792592" w:rsidP="00A54B75">
      <w:pPr>
        <w:spacing w:line="480" w:lineRule="auto"/>
        <w:jc w:val="both"/>
        <w:rPr>
          <w:sz w:val="18"/>
          <w:szCs w:val="18"/>
        </w:rPr>
      </w:pPr>
    </w:p>
    <w:p w14:paraId="67A2A330" w14:textId="655B49D8" w:rsidR="00792592" w:rsidRDefault="00792592" w:rsidP="00A54B75">
      <w:pPr>
        <w:spacing w:line="480" w:lineRule="auto"/>
        <w:jc w:val="both"/>
        <w:rPr>
          <w:sz w:val="18"/>
          <w:szCs w:val="18"/>
        </w:rPr>
      </w:pPr>
    </w:p>
    <w:p w14:paraId="7A2CC266" w14:textId="222AC894" w:rsidR="00792592" w:rsidRDefault="00792592" w:rsidP="00A54B75">
      <w:pPr>
        <w:spacing w:line="480" w:lineRule="auto"/>
        <w:jc w:val="both"/>
        <w:rPr>
          <w:sz w:val="18"/>
          <w:szCs w:val="18"/>
        </w:rPr>
      </w:pPr>
    </w:p>
    <w:p w14:paraId="5E5DA39D" w14:textId="77777777" w:rsidR="00792592" w:rsidRPr="00A54B75" w:rsidRDefault="00792592" w:rsidP="00A54B75">
      <w:pPr>
        <w:spacing w:line="480" w:lineRule="auto"/>
        <w:jc w:val="both"/>
        <w:rPr>
          <w:sz w:val="18"/>
          <w:szCs w:val="18"/>
        </w:rPr>
      </w:pPr>
    </w:p>
    <w:p w14:paraId="2CD62E32" w14:textId="16728E44" w:rsidR="00A54B75" w:rsidRDefault="00A54B75" w:rsidP="00A54B75">
      <w:pPr>
        <w:tabs>
          <w:tab w:val="left" w:pos="2613"/>
        </w:tabs>
      </w:pPr>
      <w:r w:rsidRPr="00A54B75">
        <w:rPr>
          <w:noProof/>
        </w:rPr>
        <w:lastRenderedPageBreak/>
        <w:drawing>
          <wp:inline distT="0" distB="0" distL="0" distR="0" wp14:anchorId="3CC3F45B" wp14:editId="3E9CA096">
            <wp:extent cx="4914900" cy="2781045"/>
            <wp:effectExtent l="0" t="0" r="0" b="635"/>
            <wp:docPr id="2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4983607" cy="2819922"/>
                    </a:xfrm>
                    <a:prstGeom prst="rect">
                      <a:avLst/>
                    </a:prstGeom>
                  </pic:spPr>
                </pic:pic>
              </a:graphicData>
            </a:graphic>
          </wp:inline>
        </w:drawing>
      </w:r>
    </w:p>
    <w:p w14:paraId="43C88E42" w14:textId="000665BA" w:rsidR="00792592" w:rsidRDefault="00792592" w:rsidP="00A54B75">
      <w:pPr>
        <w:tabs>
          <w:tab w:val="left" w:pos="2613"/>
        </w:tabs>
      </w:pPr>
    </w:p>
    <w:p w14:paraId="566B6477" w14:textId="77777777" w:rsidR="004D6050" w:rsidRDefault="004D6050" w:rsidP="00A54B75">
      <w:pPr>
        <w:tabs>
          <w:tab w:val="left" w:pos="2613"/>
        </w:tabs>
      </w:pPr>
    </w:p>
    <w:p w14:paraId="61D0146A" w14:textId="77777777" w:rsidR="00DD2BDC" w:rsidRDefault="00DD2BDC" w:rsidP="00A54B75">
      <w:pPr>
        <w:tabs>
          <w:tab w:val="left" w:pos="2613"/>
        </w:tabs>
      </w:pPr>
    </w:p>
    <w:p w14:paraId="3D4A14CD" w14:textId="77777777" w:rsidR="00792592" w:rsidRPr="00A54B75" w:rsidRDefault="00792592" w:rsidP="00A54B75">
      <w:pPr>
        <w:tabs>
          <w:tab w:val="left" w:pos="2613"/>
        </w:tabs>
      </w:pPr>
    </w:p>
    <w:p w14:paraId="7BC67BDA" w14:textId="21D25191" w:rsidR="003239CA" w:rsidRDefault="00A54B75" w:rsidP="003239CA">
      <w:pPr>
        <w:tabs>
          <w:tab w:val="left" w:pos="2613"/>
        </w:tabs>
      </w:pPr>
      <w:r w:rsidRPr="00A54B75">
        <w:rPr>
          <w:noProof/>
        </w:rPr>
        <w:drawing>
          <wp:inline distT="0" distB="0" distL="0" distR="0" wp14:anchorId="50711B00" wp14:editId="3A214A6E">
            <wp:extent cx="4133850" cy="2647080"/>
            <wp:effectExtent l="0" t="0" r="0" b="1270"/>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222208" cy="2703660"/>
                    </a:xfrm>
                    <a:prstGeom prst="rect">
                      <a:avLst/>
                    </a:prstGeom>
                  </pic:spPr>
                </pic:pic>
              </a:graphicData>
            </a:graphic>
          </wp:inline>
        </w:drawing>
      </w:r>
    </w:p>
    <w:p w14:paraId="1C8FF78D" w14:textId="77777777" w:rsidR="00680D30" w:rsidRPr="00680D30" w:rsidRDefault="00680D30" w:rsidP="00680D30">
      <w:pPr>
        <w:tabs>
          <w:tab w:val="left" w:pos="2613"/>
        </w:tabs>
        <w:spacing w:line="480" w:lineRule="auto"/>
        <w:rPr>
          <w:sz w:val="18"/>
          <w:szCs w:val="18"/>
        </w:rPr>
      </w:pPr>
    </w:p>
    <w:p w14:paraId="3AF83367" w14:textId="50974D70" w:rsidR="00793829" w:rsidRPr="00DD2BDC" w:rsidRDefault="003239CA" w:rsidP="00DD2BDC">
      <w:pPr>
        <w:spacing w:line="480" w:lineRule="auto"/>
        <w:jc w:val="both"/>
        <w:rPr>
          <w:sz w:val="18"/>
          <w:szCs w:val="18"/>
        </w:rPr>
      </w:pPr>
      <w:r w:rsidRPr="00793829">
        <w:rPr>
          <w:b/>
          <w:bCs/>
          <w:sz w:val="18"/>
          <w:szCs w:val="18"/>
        </w:rPr>
        <w:t xml:space="preserve">Figure </w:t>
      </w:r>
      <w:r w:rsidR="003F4CA2">
        <w:rPr>
          <w:b/>
          <w:bCs/>
          <w:sz w:val="18"/>
          <w:szCs w:val="18"/>
        </w:rPr>
        <w:t>A-</w:t>
      </w:r>
      <w:r w:rsidR="00A64512">
        <w:rPr>
          <w:b/>
          <w:bCs/>
          <w:sz w:val="18"/>
          <w:szCs w:val="18"/>
        </w:rPr>
        <w:t>9</w:t>
      </w:r>
      <w:r w:rsidRPr="00793829">
        <w:rPr>
          <w:b/>
          <w:bCs/>
          <w:sz w:val="18"/>
          <w:szCs w:val="18"/>
        </w:rPr>
        <w:t>:</w:t>
      </w:r>
      <w:r w:rsidRPr="00AE694A">
        <w:rPr>
          <w:sz w:val="18"/>
          <w:szCs w:val="18"/>
        </w:rPr>
        <w:t xml:space="preserve"> (Top) Spectra of IP#2 (8x10</w:t>
      </w:r>
      <w:r w:rsidRPr="00AE694A">
        <w:rPr>
          <w:sz w:val="18"/>
          <w:szCs w:val="18"/>
          <w:vertAlign w:val="superscript"/>
        </w:rPr>
        <w:t>-5</w:t>
      </w:r>
      <w:r w:rsidRPr="00AE694A">
        <w:rPr>
          <w:sz w:val="18"/>
          <w:szCs w:val="18"/>
        </w:rPr>
        <w:t xml:space="preserve"> M) titrated at a 1 to 1 ratio with Zn</w:t>
      </w:r>
      <w:r w:rsidRPr="00AE694A">
        <w:rPr>
          <w:sz w:val="18"/>
          <w:szCs w:val="18"/>
          <w:vertAlign w:val="superscript"/>
        </w:rPr>
        <w:t xml:space="preserve">2+ </w:t>
      </w:r>
      <w:r w:rsidRPr="00AE694A">
        <w:rPr>
          <w:sz w:val="18"/>
          <w:szCs w:val="18"/>
        </w:rPr>
        <w:t>(zinc nitrate hexahydrate) in aqueous solution and 0.0 M ionic strength at ~25</w:t>
      </w:r>
      <w:r w:rsidR="00792592">
        <w:rPr>
          <w:sz w:val="18"/>
          <w:szCs w:val="18"/>
        </w:rPr>
        <w:t>°</w:t>
      </w:r>
      <w:r w:rsidRPr="00AE694A">
        <w:rPr>
          <w:sz w:val="18"/>
          <w:szCs w:val="18"/>
        </w:rPr>
        <w:t>C. (Bottom) Variation of absorbance at three different wavelengths of 8x10</w:t>
      </w:r>
      <w:r w:rsidRPr="00AE694A">
        <w:rPr>
          <w:sz w:val="18"/>
          <w:szCs w:val="18"/>
          <w:vertAlign w:val="superscript"/>
        </w:rPr>
        <w:t>-5</w:t>
      </w:r>
      <w:r w:rsidRPr="00AE694A">
        <w:rPr>
          <w:sz w:val="18"/>
          <w:szCs w:val="18"/>
        </w:rPr>
        <w:t xml:space="preserve"> M IP#2 in aqueous solution as a function of </w:t>
      </w:r>
      <w:proofErr w:type="spellStart"/>
      <w:r w:rsidRPr="00AE694A">
        <w:rPr>
          <w:sz w:val="18"/>
          <w:szCs w:val="18"/>
        </w:rPr>
        <w:t>pH.</w:t>
      </w:r>
      <w:proofErr w:type="spellEnd"/>
      <w:r w:rsidRPr="00AE694A">
        <w:rPr>
          <w:sz w:val="18"/>
          <w:szCs w:val="18"/>
        </w:rPr>
        <w:t xml:space="preserve"> The points are experimental values, whereas the solid lines are theoretical curves fitted to the experimental data using Solver</w:t>
      </w:r>
      <w:r w:rsidR="009F7B14">
        <w:rPr>
          <w:sz w:val="18"/>
          <w:szCs w:val="18"/>
        </w:rPr>
        <w:t xml:space="preserve">. </w:t>
      </w:r>
      <w:r w:rsidRPr="00AE694A">
        <w:rPr>
          <w:sz w:val="18"/>
          <w:szCs w:val="18"/>
        </w:rPr>
        <w:t>This titration was done with a comparable solution in the reference cell.</w:t>
      </w:r>
      <w:r w:rsidR="00070F6D">
        <w:rPr>
          <w:sz w:val="18"/>
          <w:szCs w:val="18"/>
        </w:rPr>
        <w:t xml:space="preserve"> (</w:t>
      </w:r>
      <w:r w:rsidR="009C54EB">
        <w:rPr>
          <w:sz w:val="18"/>
          <w:szCs w:val="18"/>
        </w:rPr>
        <w:t>Std Dev</w:t>
      </w:r>
      <w:r w:rsidR="00070F6D">
        <w:rPr>
          <w:sz w:val="18"/>
          <w:szCs w:val="18"/>
        </w:rPr>
        <w:t xml:space="preserve">: 269nm = </w:t>
      </w:r>
      <w:r w:rsidR="009C54EB">
        <w:rPr>
          <w:sz w:val="18"/>
          <w:szCs w:val="18"/>
        </w:rPr>
        <w:t>±</w:t>
      </w:r>
      <w:r w:rsidR="00070F6D">
        <w:rPr>
          <w:sz w:val="18"/>
          <w:szCs w:val="18"/>
        </w:rPr>
        <w:t>0.001</w:t>
      </w:r>
      <w:r w:rsidR="00CD75EB">
        <w:rPr>
          <w:sz w:val="18"/>
          <w:szCs w:val="18"/>
        </w:rPr>
        <w:t>8</w:t>
      </w:r>
      <w:r w:rsidR="00070F6D">
        <w:rPr>
          <w:sz w:val="18"/>
          <w:szCs w:val="18"/>
        </w:rPr>
        <w:t xml:space="preserve">, 225nm = </w:t>
      </w:r>
      <w:r w:rsidR="009C1517">
        <w:rPr>
          <w:sz w:val="18"/>
          <w:szCs w:val="18"/>
        </w:rPr>
        <w:t>±</w:t>
      </w:r>
      <w:r w:rsidR="00070F6D">
        <w:rPr>
          <w:sz w:val="18"/>
          <w:szCs w:val="18"/>
        </w:rPr>
        <w:t xml:space="preserve">0.0031, 260nm = </w:t>
      </w:r>
      <w:r w:rsidR="009C1517">
        <w:rPr>
          <w:sz w:val="18"/>
          <w:szCs w:val="18"/>
        </w:rPr>
        <w:t>±</w:t>
      </w:r>
      <w:r w:rsidR="00070F6D">
        <w:rPr>
          <w:sz w:val="18"/>
          <w:szCs w:val="18"/>
        </w:rPr>
        <w:t>0.001</w:t>
      </w:r>
      <w:r w:rsidR="00CD75EB">
        <w:rPr>
          <w:sz w:val="18"/>
          <w:szCs w:val="18"/>
        </w:rPr>
        <w:t>8</w:t>
      </w:r>
      <w:r w:rsidR="00070F6D">
        <w:rPr>
          <w:sz w:val="18"/>
          <w:szCs w:val="18"/>
        </w:rPr>
        <w:t>)</w:t>
      </w:r>
    </w:p>
    <w:p w14:paraId="0E6E587D" w14:textId="6564EBAE" w:rsidR="00793829" w:rsidRPr="009E6653" w:rsidRDefault="00793829" w:rsidP="00B660BC">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A64512">
        <w:rPr>
          <w:b/>
          <w:bCs/>
          <w:sz w:val="18"/>
          <w:szCs w:val="18"/>
        </w:rPr>
        <w:t>6</w:t>
      </w:r>
      <w:r w:rsidRPr="002879DA">
        <w:rPr>
          <w:b/>
          <w:bCs/>
          <w:sz w:val="18"/>
          <w:szCs w:val="18"/>
        </w:rPr>
        <w:t>:</w:t>
      </w:r>
      <w:r w:rsidRPr="009E6653">
        <w:rPr>
          <w:sz w:val="18"/>
          <w:szCs w:val="18"/>
        </w:rPr>
        <w:t xml:space="preserve"> </w:t>
      </w:r>
      <w:r>
        <w:rPr>
          <w:sz w:val="18"/>
          <w:szCs w:val="18"/>
        </w:rPr>
        <w:t>Compound #2</w:t>
      </w:r>
      <w:r w:rsidRPr="00ED7CF1">
        <w:rPr>
          <w:sz w:val="18"/>
          <w:szCs w:val="18"/>
        </w:rPr>
        <w:t xml:space="preserve"> </w:t>
      </w:r>
      <w:r>
        <w:rPr>
          <w:sz w:val="18"/>
          <w:szCs w:val="18"/>
        </w:rPr>
        <w:t xml:space="preserve">titrated with </w:t>
      </w:r>
      <w:r w:rsidRPr="00AE694A">
        <w:rPr>
          <w:sz w:val="18"/>
          <w:szCs w:val="18"/>
        </w:rPr>
        <w:t>Zn</w:t>
      </w:r>
      <w:r w:rsidRPr="00AE694A">
        <w:rPr>
          <w:sz w:val="18"/>
          <w:szCs w:val="18"/>
          <w:vertAlign w:val="superscript"/>
        </w:rPr>
        <w:t xml:space="preserve">2+ </w:t>
      </w:r>
      <w:r w:rsidRPr="00AE694A">
        <w:rPr>
          <w:sz w:val="18"/>
          <w:szCs w:val="18"/>
        </w:rPr>
        <w:t xml:space="preserve">(zinc nitrate hexahydrate)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B660BC">
        <w:rPr>
          <w:sz w:val="18"/>
          <w:szCs w:val="18"/>
        </w:rPr>
        <w:t>.</w:t>
      </w:r>
    </w:p>
    <w:tbl>
      <w:tblPr>
        <w:tblStyle w:val="TableGrid"/>
        <w:tblW w:w="0" w:type="auto"/>
        <w:tblLook w:val="04A0" w:firstRow="1" w:lastRow="0" w:firstColumn="1" w:lastColumn="0" w:noHBand="0" w:noVBand="1"/>
      </w:tblPr>
      <w:tblGrid>
        <w:gridCol w:w="2876"/>
        <w:gridCol w:w="2877"/>
        <w:gridCol w:w="2877"/>
      </w:tblGrid>
      <w:tr w:rsidR="00793829" w:rsidRPr="009E6653" w14:paraId="6EDDCAB2" w14:textId="77777777" w:rsidTr="00926AB6">
        <w:tc>
          <w:tcPr>
            <w:tcW w:w="2876" w:type="dxa"/>
          </w:tcPr>
          <w:p w14:paraId="3A45689C" w14:textId="77777777" w:rsidR="00793829" w:rsidRPr="009E6653" w:rsidRDefault="00793829" w:rsidP="00926AB6">
            <w:pPr>
              <w:spacing w:line="480" w:lineRule="auto"/>
              <w:jc w:val="both"/>
              <w:rPr>
                <w:sz w:val="18"/>
                <w:szCs w:val="18"/>
              </w:rPr>
            </w:pPr>
            <w:r w:rsidRPr="00ED7CF1">
              <w:rPr>
                <w:sz w:val="18"/>
                <w:szCs w:val="18"/>
              </w:rPr>
              <w:t>Dissociation reaction</w:t>
            </w:r>
          </w:p>
        </w:tc>
        <w:tc>
          <w:tcPr>
            <w:tcW w:w="2877" w:type="dxa"/>
          </w:tcPr>
          <w:p w14:paraId="13CB012A" w14:textId="77777777" w:rsidR="00793829" w:rsidRPr="009E6653" w:rsidRDefault="00793829" w:rsidP="00926AB6">
            <w:pPr>
              <w:spacing w:line="480" w:lineRule="auto"/>
              <w:jc w:val="both"/>
              <w:rPr>
                <w:sz w:val="18"/>
                <w:szCs w:val="18"/>
              </w:rPr>
            </w:pPr>
            <w:r w:rsidRPr="009E6653">
              <w:rPr>
                <w:sz w:val="18"/>
                <w:szCs w:val="18"/>
              </w:rPr>
              <w:t>Dissociation Constant</w:t>
            </w:r>
          </w:p>
        </w:tc>
        <w:tc>
          <w:tcPr>
            <w:tcW w:w="2877" w:type="dxa"/>
          </w:tcPr>
          <w:p w14:paraId="6DF86F96" w14:textId="77777777" w:rsidR="00793829" w:rsidRPr="009E6653" w:rsidRDefault="00793829" w:rsidP="00926AB6">
            <w:pPr>
              <w:spacing w:line="480" w:lineRule="auto"/>
              <w:jc w:val="both"/>
              <w:rPr>
                <w:sz w:val="18"/>
                <w:szCs w:val="18"/>
              </w:rPr>
            </w:pPr>
          </w:p>
        </w:tc>
      </w:tr>
      <w:tr w:rsidR="00793829" w:rsidRPr="009E6653" w14:paraId="08DCEE5B" w14:textId="77777777" w:rsidTr="00926AB6">
        <w:tc>
          <w:tcPr>
            <w:tcW w:w="2876" w:type="dxa"/>
          </w:tcPr>
          <w:p w14:paraId="4DB5FC95" w14:textId="77777777" w:rsidR="00793829" w:rsidRPr="009E6653" w:rsidRDefault="00793829"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59A7CBF3" w14:textId="73630365" w:rsidR="00793829" w:rsidRPr="009E6653" w:rsidRDefault="00793829" w:rsidP="00926AB6">
            <w:pPr>
              <w:spacing w:line="480" w:lineRule="auto"/>
              <w:jc w:val="both"/>
              <w:rPr>
                <w:sz w:val="18"/>
                <w:szCs w:val="18"/>
              </w:rPr>
            </w:pPr>
            <w:r>
              <w:rPr>
                <w:sz w:val="18"/>
                <w:szCs w:val="18"/>
              </w:rPr>
              <w:t>4.89</w:t>
            </w:r>
            <w:r w:rsidR="00817357">
              <w:rPr>
                <w:sz w:val="18"/>
                <w:szCs w:val="18"/>
              </w:rPr>
              <w:t xml:space="preserve"> ± 0.02</w:t>
            </w:r>
          </w:p>
        </w:tc>
        <w:tc>
          <w:tcPr>
            <w:tcW w:w="2877" w:type="dxa"/>
          </w:tcPr>
          <w:p w14:paraId="154811BB" w14:textId="77777777" w:rsidR="00793829" w:rsidRPr="009E6653" w:rsidRDefault="00793829"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793829" w:rsidRPr="009E6653" w14:paraId="5599D6AF" w14:textId="77777777" w:rsidTr="00926AB6">
        <w:tc>
          <w:tcPr>
            <w:tcW w:w="2876" w:type="dxa"/>
          </w:tcPr>
          <w:p w14:paraId="1EB0CE1C" w14:textId="77777777" w:rsidR="00793829" w:rsidRPr="009E6653" w:rsidRDefault="00793829"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7FDFD2B9" w14:textId="2C560672" w:rsidR="00793829" w:rsidRPr="009E6653" w:rsidRDefault="00793829" w:rsidP="00926AB6">
            <w:pPr>
              <w:spacing w:line="480" w:lineRule="auto"/>
              <w:jc w:val="both"/>
              <w:rPr>
                <w:sz w:val="18"/>
                <w:szCs w:val="18"/>
              </w:rPr>
            </w:pPr>
            <w:r w:rsidRPr="00713720">
              <w:rPr>
                <w:sz w:val="18"/>
                <w:szCs w:val="18"/>
              </w:rPr>
              <w:t>9.66</w:t>
            </w:r>
            <w:r w:rsidR="00A439CD">
              <w:rPr>
                <w:sz w:val="18"/>
                <w:szCs w:val="18"/>
              </w:rPr>
              <w:t xml:space="preserve"> ± 0.</w:t>
            </w:r>
            <w:r w:rsidR="00713720">
              <w:rPr>
                <w:sz w:val="18"/>
                <w:szCs w:val="18"/>
              </w:rPr>
              <w:t>04</w:t>
            </w:r>
          </w:p>
        </w:tc>
        <w:tc>
          <w:tcPr>
            <w:tcW w:w="2877" w:type="dxa"/>
          </w:tcPr>
          <w:p w14:paraId="48A3F925" w14:textId="77777777" w:rsidR="00793829" w:rsidRPr="009E6653" w:rsidRDefault="00793829"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3EE84394" w14:textId="13E0391F" w:rsidR="00793829" w:rsidRDefault="00793829" w:rsidP="00A54B75">
      <w:pPr>
        <w:tabs>
          <w:tab w:val="left" w:pos="2613"/>
        </w:tabs>
      </w:pPr>
    </w:p>
    <w:p w14:paraId="1BFC1861" w14:textId="31400AF8" w:rsidR="00792592" w:rsidRDefault="00792592" w:rsidP="00A54B75">
      <w:pPr>
        <w:tabs>
          <w:tab w:val="left" w:pos="2613"/>
        </w:tabs>
      </w:pPr>
    </w:p>
    <w:p w14:paraId="00F19BBF" w14:textId="4FF0A515" w:rsidR="00792592" w:rsidRDefault="00792592" w:rsidP="00A54B75">
      <w:pPr>
        <w:tabs>
          <w:tab w:val="left" w:pos="2613"/>
        </w:tabs>
      </w:pPr>
    </w:p>
    <w:p w14:paraId="5DFA0765" w14:textId="5BFAA128" w:rsidR="00792592" w:rsidRDefault="00792592" w:rsidP="00A54B75">
      <w:pPr>
        <w:tabs>
          <w:tab w:val="left" w:pos="2613"/>
        </w:tabs>
      </w:pPr>
    </w:p>
    <w:p w14:paraId="390551D9" w14:textId="1C21D544" w:rsidR="00792592" w:rsidRDefault="00792592" w:rsidP="00A54B75">
      <w:pPr>
        <w:tabs>
          <w:tab w:val="left" w:pos="2613"/>
        </w:tabs>
      </w:pPr>
    </w:p>
    <w:p w14:paraId="58FF469A" w14:textId="544464ED" w:rsidR="00792592" w:rsidRDefault="00792592" w:rsidP="00A54B75">
      <w:pPr>
        <w:tabs>
          <w:tab w:val="left" w:pos="2613"/>
        </w:tabs>
      </w:pPr>
    </w:p>
    <w:p w14:paraId="5EE0AFE9" w14:textId="6CC97959" w:rsidR="00792592" w:rsidRDefault="00792592" w:rsidP="00A54B75">
      <w:pPr>
        <w:tabs>
          <w:tab w:val="left" w:pos="2613"/>
        </w:tabs>
      </w:pPr>
    </w:p>
    <w:p w14:paraId="08414744" w14:textId="4B57BFF6" w:rsidR="00792592" w:rsidRDefault="00792592" w:rsidP="00A54B75">
      <w:pPr>
        <w:tabs>
          <w:tab w:val="left" w:pos="2613"/>
        </w:tabs>
      </w:pPr>
    </w:p>
    <w:p w14:paraId="006C2C6B" w14:textId="50F0B580" w:rsidR="00792592" w:rsidRDefault="00792592" w:rsidP="00A54B75">
      <w:pPr>
        <w:tabs>
          <w:tab w:val="left" w:pos="2613"/>
        </w:tabs>
      </w:pPr>
    </w:p>
    <w:p w14:paraId="3D6FC4EB" w14:textId="03E25360" w:rsidR="00792592" w:rsidRDefault="00792592" w:rsidP="00A54B75">
      <w:pPr>
        <w:tabs>
          <w:tab w:val="left" w:pos="2613"/>
        </w:tabs>
      </w:pPr>
    </w:p>
    <w:p w14:paraId="1CA541D9" w14:textId="0ADBEF9C" w:rsidR="00792592" w:rsidRDefault="00792592" w:rsidP="00A54B75">
      <w:pPr>
        <w:tabs>
          <w:tab w:val="left" w:pos="2613"/>
        </w:tabs>
      </w:pPr>
    </w:p>
    <w:p w14:paraId="3283FBFB" w14:textId="0C668A87" w:rsidR="00792592" w:rsidRDefault="00792592" w:rsidP="00A54B75">
      <w:pPr>
        <w:tabs>
          <w:tab w:val="left" w:pos="2613"/>
        </w:tabs>
      </w:pPr>
    </w:p>
    <w:p w14:paraId="54DD1550" w14:textId="2D37A78D" w:rsidR="00792592" w:rsidRDefault="00792592" w:rsidP="00A54B75">
      <w:pPr>
        <w:tabs>
          <w:tab w:val="left" w:pos="2613"/>
        </w:tabs>
      </w:pPr>
    </w:p>
    <w:p w14:paraId="4B2387F1" w14:textId="2D22F97A" w:rsidR="00792592" w:rsidRDefault="00792592" w:rsidP="00A54B75">
      <w:pPr>
        <w:tabs>
          <w:tab w:val="left" w:pos="2613"/>
        </w:tabs>
      </w:pPr>
    </w:p>
    <w:p w14:paraId="31C97764" w14:textId="77777777" w:rsidR="00792592" w:rsidRDefault="00792592" w:rsidP="00A54B75">
      <w:pPr>
        <w:tabs>
          <w:tab w:val="left" w:pos="2613"/>
        </w:tabs>
      </w:pPr>
    </w:p>
    <w:p w14:paraId="2A6E2F4E" w14:textId="6019832C" w:rsidR="00792592" w:rsidRDefault="00792592" w:rsidP="00A54B75">
      <w:pPr>
        <w:tabs>
          <w:tab w:val="left" w:pos="2613"/>
        </w:tabs>
      </w:pPr>
    </w:p>
    <w:p w14:paraId="4DCA25E5" w14:textId="70FA028B" w:rsidR="00792592" w:rsidRDefault="00792592" w:rsidP="00A54B75">
      <w:pPr>
        <w:tabs>
          <w:tab w:val="left" w:pos="2613"/>
        </w:tabs>
      </w:pPr>
    </w:p>
    <w:p w14:paraId="42407C1E" w14:textId="77777777" w:rsidR="004D6050" w:rsidRDefault="004D6050" w:rsidP="00A54B75">
      <w:pPr>
        <w:tabs>
          <w:tab w:val="left" w:pos="2613"/>
        </w:tabs>
      </w:pPr>
    </w:p>
    <w:p w14:paraId="691EBF1E" w14:textId="5B96CE65" w:rsidR="00792592" w:rsidRDefault="00792592" w:rsidP="00A54B75">
      <w:pPr>
        <w:tabs>
          <w:tab w:val="left" w:pos="2613"/>
        </w:tabs>
      </w:pPr>
    </w:p>
    <w:p w14:paraId="4378D321" w14:textId="0D487C0C" w:rsidR="00792592" w:rsidRDefault="00792592" w:rsidP="00A54B75">
      <w:pPr>
        <w:tabs>
          <w:tab w:val="left" w:pos="2613"/>
        </w:tabs>
      </w:pPr>
    </w:p>
    <w:p w14:paraId="30CB90C8" w14:textId="0C7E19E2" w:rsidR="00792592" w:rsidRDefault="00792592" w:rsidP="00A54B75">
      <w:pPr>
        <w:tabs>
          <w:tab w:val="left" w:pos="2613"/>
        </w:tabs>
      </w:pPr>
    </w:p>
    <w:p w14:paraId="5CB3A2AE" w14:textId="7274D429" w:rsidR="00792592" w:rsidRDefault="00792592" w:rsidP="00A54B75">
      <w:pPr>
        <w:tabs>
          <w:tab w:val="left" w:pos="2613"/>
        </w:tabs>
      </w:pPr>
    </w:p>
    <w:p w14:paraId="06FC18C4" w14:textId="77777777" w:rsidR="00792592" w:rsidRDefault="00792592" w:rsidP="00A54B75">
      <w:pPr>
        <w:tabs>
          <w:tab w:val="left" w:pos="2613"/>
        </w:tabs>
      </w:pPr>
    </w:p>
    <w:p w14:paraId="5223B94C" w14:textId="38E19A5D" w:rsidR="00A54B75" w:rsidRDefault="00A54B75" w:rsidP="00A54B75">
      <w:pPr>
        <w:spacing w:line="480" w:lineRule="auto"/>
        <w:jc w:val="both"/>
        <w:rPr>
          <w:sz w:val="18"/>
          <w:szCs w:val="18"/>
        </w:rPr>
      </w:pPr>
      <w:r w:rsidRPr="00A54B75">
        <w:rPr>
          <w:noProof/>
          <w:sz w:val="18"/>
          <w:szCs w:val="18"/>
        </w:rPr>
        <w:lastRenderedPageBreak/>
        <w:drawing>
          <wp:inline distT="0" distB="0" distL="0" distR="0" wp14:anchorId="26C80666" wp14:editId="35EEE2BA">
            <wp:extent cx="4714368" cy="2593910"/>
            <wp:effectExtent l="0" t="0" r="0" b="0"/>
            <wp:docPr id="29" name="Content Placeholder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pic:cNvPicPr>
                      <a:picLocks noGrp="1"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4765872" cy="2622248"/>
                    </a:xfrm>
                    <a:prstGeom prst="rect">
                      <a:avLst/>
                    </a:prstGeom>
                  </pic:spPr>
                </pic:pic>
              </a:graphicData>
            </a:graphic>
          </wp:inline>
        </w:drawing>
      </w:r>
    </w:p>
    <w:p w14:paraId="72BE859C" w14:textId="1218AF7B" w:rsidR="00792592" w:rsidRDefault="00792592" w:rsidP="00A54B75">
      <w:pPr>
        <w:spacing w:line="480" w:lineRule="auto"/>
        <w:jc w:val="both"/>
        <w:rPr>
          <w:sz w:val="18"/>
          <w:szCs w:val="18"/>
        </w:rPr>
      </w:pPr>
    </w:p>
    <w:p w14:paraId="31AD1F6D" w14:textId="5159F869" w:rsidR="00792592" w:rsidRPr="00792592" w:rsidRDefault="007F316A" w:rsidP="00680D30">
      <w:pPr>
        <w:spacing w:line="480" w:lineRule="auto"/>
        <w:jc w:val="both"/>
        <w:rPr>
          <w:sz w:val="18"/>
          <w:szCs w:val="18"/>
        </w:rPr>
      </w:pPr>
      <w:r>
        <w:rPr>
          <w:noProof/>
          <w:sz w:val="18"/>
          <w:szCs w:val="18"/>
        </w:rPr>
        <w:drawing>
          <wp:inline distT="0" distB="0" distL="0" distR="0" wp14:anchorId="30C85E35" wp14:editId="3D82D354">
            <wp:extent cx="4737486" cy="2889250"/>
            <wp:effectExtent l="0" t="0" r="6350" b="635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line chart&#10;&#10;Description automatically generated"/>
                    <pic:cNvPicPr/>
                  </pic:nvPicPr>
                  <pic:blipFill rotWithShape="1">
                    <a:blip r:embed="rId43" cstate="print">
                      <a:extLst>
                        <a:ext uri="{28A0092B-C50C-407E-A947-70E740481C1C}">
                          <a14:useLocalDpi xmlns:a14="http://schemas.microsoft.com/office/drawing/2010/main" val="0"/>
                        </a:ext>
                      </a:extLst>
                    </a:blip>
                    <a:srcRect l="4693"/>
                    <a:stretch/>
                  </pic:blipFill>
                  <pic:spPr bwMode="auto">
                    <a:xfrm>
                      <a:off x="0" y="0"/>
                      <a:ext cx="4785896" cy="2918774"/>
                    </a:xfrm>
                    <a:prstGeom prst="rect">
                      <a:avLst/>
                    </a:prstGeom>
                    <a:ln>
                      <a:noFill/>
                    </a:ln>
                    <a:extLst>
                      <a:ext uri="{53640926-AAD7-44D8-BBD7-CCE9431645EC}">
                        <a14:shadowObscured xmlns:a14="http://schemas.microsoft.com/office/drawing/2010/main"/>
                      </a:ext>
                    </a:extLst>
                  </pic:spPr>
                </pic:pic>
              </a:graphicData>
            </a:graphic>
          </wp:inline>
        </w:drawing>
      </w:r>
    </w:p>
    <w:p w14:paraId="39C4629F" w14:textId="77777777" w:rsidR="00680D30" w:rsidRDefault="00680D30" w:rsidP="00680D30">
      <w:pPr>
        <w:spacing w:line="480" w:lineRule="auto"/>
        <w:jc w:val="both"/>
        <w:rPr>
          <w:b/>
          <w:bCs/>
          <w:sz w:val="18"/>
          <w:szCs w:val="18"/>
        </w:rPr>
      </w:pPr>
    </w:p>
    <w:p w14:paraId="615C769B" w14:textId="1BD79D90" w:rsidR="00793829" w:rsidRPr="004D6050" w:rsidRDefault="00EC17E4" w:rsidP="004D6050">
      <w:pPr>
        <w:spacing w:line="480" w:lineRule="auto"/>
        <w:jc w:val="both"/>
        <w:rPr>
          <w:sz w:val="18"/>
          <w:szCs w:val="18"/>
        </w:rPr>
      </w:pPr>
      <w:r w:rsidRPr="00793829">
        <w:rPr>
          <w:b/>
          <w:bCs/>
          <w:sz w:val="18"/>
          <w:szCs w:val="18"/>
        </w:rPr>
        <w:t xml:space="preserve">Figure </w:t>
      </w:r>
      <w:r w:rsidR="003F4CA2">
        <w:rPr>
          <w:b/>
          <w:bCs/>
          <w:sz w:val="18"/>
          <w:szCs w:val="18"/>
        </w:rPr>
        <w:t>A-</w:t>
      </w:r>
      <w:r>
        <w:rPr>
          <w:b/>
          <w:bCs/>
          <w:sz w:val="18"/>
          <w:szCs w:val="18"/>
        </w:rPr>
        <w:t>1</w:t>
      </w:r>
      <w:r w:rsidR="00A64512">
        <w:rPr>
          <w:b/>
          <w:bCs/>
          <w:sz w:val="18"/>
          <w:szCs w:val="18"/>
        </w:rPr>
        <w:t>0</w:t>
      </w:r>
      <w:r w:rsidRPr="00793829">
        <w:rPr>
          <w:b/>
          <w:bCs/>
          <w:sz w:val="18"/>
          <w:szCs w:val="18"/>
        </w:rPr>
        <w:t>:</w:t>
      </w:r>
      <w:r w:rsidRPr="00AE694A">
        <w:rPr>
          <w:sz w:val="18"/>
          <w:szCs w:val="18"/>
        </w:rPr>
        <w:t xml:space="preserve"> (Top) Spectra of IP#2 (8x10</w:t>
      </w:r>
      <w:r w:rsidRPr="00AE694A">
        <w:rPr>
          <w:sz w:val="18"/>
          <w:szCs w:val="18"/>
          <w:vertAlign w:val="superscript"/>
        </w:rPr>
        <w:t>-5</w:t>
      </w:r>
      <w:r w:rsidRPr="00AE694A">
        <w:rPr>
          <w:sz w:val="18"/>
          <w:szCs w:val="18"/>
        </w:rPr>
        <w:t xml:space="preserve"> M) titrated at a 1 to 1 ratio with UO</w:t>
      </w:r>
      <w:r w:rsidRPr="00AE694A">
        <w:rPr>
          <w:sz w:val="18"/>
          <w:szCs w:val="18"/>
          <w:vertAlign w:val="subscript"/>
        </w:rPr>
        <w:t>2</w:t>
      </w:r>
      <w:r w:rsidRPr="00AE694A">
        <w:rPr>
          <w:sz w:val="18"/>
          <w:szCs w:val="18"/>
          <w:vertAlign w:val="superscript"/>
        </w:rPr>
        <w:t xml:space="preserve">2+ </w:t>
      </w:r>
      <w:r w:rsidRPr="00AE694A">
        <w:rPr>
          <w:sz w:val="18"/>
          <w:szCs w:val="18"/>
        </w:rPr>
        <w:t>(uranyl nitrate) in aqueous solution and 0.0 M ionic strength at ~25</w:t>
      </w:r>
      <w:r w:rsidR="00792592">
        <w:rPr>
          <w:sz w:val="18"/>
          <w:szCs w:val="18"/>
        </w:rPr>
        <w:t>°</w:t>
      </w:r>
      <w:r w:rsidRPr="00AE694A">
        <w:rPr>
          <w:sz w:val="18"/>
          <w:szCs w:val="18"/>
        </w:rPr>
        <w:t>C. (Bottom) Variation of absorbance at three different wavelengths of 8x10</w:t>
      </w:r>
      <w:r w:rsidRPr="00AE694A">
        <w:rPr>
          <w:sz w:val="18"/>
          <w:szCs w:val="18"/>
          <w:vertAlign w:val="superscript"/>
        </w:rPr>
        <w:t>-5</w:t>
      </w:r>
      <w:r w:rsidRPr="00AE694A">
        <w:rPr>
          <w:sz w:val="18"/>
          <w:szCs w:val="18"/>
        </w:rPr>
        <w:t xml:space="preserve"> M IP#2 in aqueous solution as a function of </w:t>
      </w:r>
      <w:proofErr w:type="spellStart"/>
      <w:r w:rsidRPr="00AE694A">
        <w:rPr>
          <w:sz w:val="18"/>
          <w:szCs w:val="18"/>
        </w:rPr>
        <w:t>pH.</w:t>
      </w:r>
      <w:proofErr w:type="spellEnd"/>
      <w:r w:rsidRPr="00AE694A">
        <w:rPr>
          <w:sz w:val="18"/>
          <w:szCs w:val="18"/>
        </w:rPr>
        <w:t xml:space="preserve"> The points are experimental values, whereas the solid lines are theoretical curves fitted to the experimental data using Solver</w:t>
      </w:r>
      <w:r w:rsidR="009F7B14">
        <w:rPr>
          <w:sz w:val="18"/>
          <w:szCs w:val="18"/>
        </w:rPr>
        <w:t xml:space="preserve">. </w:t>
      </w:r>
      <w:r w:rsidRPr="00AE694A">
        <w:rPr>
          <w:sz w:val="18"/>
          <w:szCs w:val="18"/>
        </w:rPr>
        <w:t>This titration was done with a comparable solution in the reference cell.</w:t>
      </w:r>
      <w:r w:rsidR="00070F6D">
        <w:rPr>
          <w:sz w:val="18"/>
          <w:szCs w:val="18"/>
        </w:rPr>
        <w:t xml:space="preserve"> (</w:t>
      </w:r>
      <w:r w:rsidR="009C1517">
        <w:rPr>
          <w:sz w:val="18"/>
          <w:szCs w:val="18"/>
        </w:rPr>
        <w:t>Std Dev</w:t>
      </w:r>
      <w:r w:rsidR="00070F6D">
        <w:rPr>
          <w:sz w:val="18"/>
          <w:szCs w:val="18"/>
        </w:rPr>
        <w:t xml:space="preserve">: 267nm = </w:t>
      </w:r>
      <w:r w:rsidR="009C1517">
        <w:rPr>
          <w:sz w:val="18"/>
          <w:szCs w:val="18"/>
        </w:rPr>
        <w:t>±</w:t>
      </w:r>
      <w:r w:rsidR="00070F6D">
        <w:rPr>
          <w:sz w:val="18"/>
          <w:szCs w:val="18"/>
        </w:rPr>
        <w:t>0.00</w:t>
      </w:r>
      <w:r w:rsidR="00CD75EB">
        <w:rPr>
          <w:sz w:val="18"/>
          <w:szCs w:val="18"/>
        </w:rPr>
        <w:t>40</w:t>
      </w:r>
      <w:r w:rsidR="00070F6D">
        <w:rPr>
          <w:sz w:val="18"/>
          <w:szCs w:val="18"/>
        </w:rPr>
        <w:t xml:space="preserve">, 211nm = </w:t>
      </w:r>
      <w:r w:rsidR="009C1517">
        <w:rPr>
          <w:sz w:val="18"/>
          <w:szCs w:val="18"/>
        </w:rPr>
        <w:t>±</w:t>
      </w:r>
      <w:r w:rsidR="00070F6D">
        <w:rPr>
          <w:sz w:val="18"/>
          <w:szCs w:val="18"/>
        </w:rPr>
        <w:t>0.01</w:t>
      </w:r>
      <w:r w:rsidR="00CD75EB">
        <w:rPr>
          <w:sz w:val="18"/>
          <w:szCs w:val="18"/>
        </w:rPr>
        <w:t>2</w:t>
      </w:r>
      <w:r w:rsidR="00070F6D">
        <w:rPr>
          <w:sz w:val="18"/>
          <w:szCs w:val="18"/>
        </w:rPr>
        <w:t xml:space="preserve">, 212nm = </w:t>
      </w:r>
      <w:r w:rsidR="009C1517">
        <w:rPr>
          <w:sz w:val="18"/>
          <w:szCs w:val="18"/>
        </w:rPr>
        <w:t>±</w:t>
      </w:r>
      <w:r w:rsidR="00070F6D">
        <w:rPr>
          <w:sz w:val="18"/>
          <w:szCs w:val="18"/>
        </w:rPr>
        <w:t>0.01</w:t>
      </w:r>
      <w:r w:rsidR="00CD75EB">
        <w:rPr>
          <w:sz w:val="18"/>
          <w:szCs w:val="18"/>
        </w:rPr>
        <w:t>2</w:t>
      </w:r>
      <w:r w:rsidR="00070F6D">
        <w:rPr>
          <w:sz w:val="18"/>
          <w:szCs w:val="18"/>
        </w:rPr>
        <w:t xml:space="preserve">, 274nm = </w:t>
      </w:r>
      <w:r w:rsidR="009C1517">
        <w:rPr>
          <w:sz w:val="18"/>
          <w:szCs w:val="18"/>
        </w:rPr>
        <w:t>±</w:t>
      </w:r>
      <w:r w:rsidR="00070F6D">
        <w:rPr>
          <w:sz w:val="18"/>
          <w:szCs w:val="18"/>
        </w:rPr>
        <w:t>0.003</w:t>
      </w:r>
      <w:r w:rsidR="00CD75EB">
        <w:rPr>
          <w:sz w:val="18"/>
          <w:szCs w:val="18"/>
        </w:rPr>
        <w:t>8</w:t>
      </w:r>
      <w:r w:rsidR="00070F6D">
        <w:rPr>
          <w:sz w:val="18"/>
          <w:szCs w:val="18"/>
        </w:rPr>
        <w:t xml:space="preserve">, 221nm = </w:t>
      </w:r>
      <w:r w:rsidR="009C1517">
        <w:rPr>
          <w:sz w:val="18"/>
          <w:szCs w:val="18"/>
        </w:rPr>
        <w:t>±</w:t>
      </w:r>
      <w:r w:rsidR="00070F6D">
        <w:rPr>
          <w:sz w:val="18"/>
          <w:szCs w:val="18"/>
        </w:rPr>
        <w:t>0.0093)</w:t>
      </w:r>
    </w:p>
    <w:p w14:paraId="333EFC1D" w14:textId="25248476" w:rsidR="00793829" w:rsidRPr="009E6653" w:rsidRDefault="00793829" w:rsidP="00792592">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A64512">
        <w:rPr>
          <w:b/>
          <w:bCs/>
          <w:sz w:val="18"/>
          <w:szCs w:val="18"/>
        </w:rPr>
        <w:t>7</w:t>
      </w:r>
      <w:r w:rsidRPr="002879DA">
        <w:rPr>
          <w:b/>
          <w:bCs/>
          <w:sz w:val="18"/>
          <w:szCs w:val="18"/>
        </w:rPr>
        <w:t>:</w:t>
      </w:r>
      <w:r w:rsidRPr="009E6653">
        <w:rPr>
          <w:sz w:val="18"/>
          <w:szCs w:val="18"/>
        </w:rPr>
        <w:t xml:space="preserve"> </w:t>
      </w:r>
      <w:r>
        <w:rPr>
          <w:sz w:val="18"/>
          <w:szCs w:val="18"/>
        </w:rPr>
        <w:t>Compound #2</w:t>
      </w:r>
      <w:r w:rsidRPr="00ED7CF1">
        <w:rPr>
          <w:sz w:val="18"/>
          <w:szCs w:val="18"/>
        </w:rPr>
        <w:t xml:space="preserve"> </w:t>
      </w:r>
      <w:r>
        <w:rPr>
          <w:sz w:val="18"/>
          <w:szCs w:val="18"/>
        </w:rPr>
        <w:t xml:space="preserve">titrated with </w:t>
      </w:r>
      <w:r w:rsidRPr="00AE694A">
        <w:rPr>
          <w:sz w:val="18"/>
          <w:szCs w:val="18"/>
        </w:rPr>
        <w:t>UO</w:t>
      </w:r>
      <w:r w:rsidRPr="00AE694A">
        <w:rPr>
          <w:sz w:val="18"/>
          <w:szCs w:val="18"/>
          <w:vertAlign w:val="subscript"/>
        </w:rPr>
        <w:t>2</w:t>
      </w:r>
      <w:r w:rsidRPr="00AE694A">
        <w:rPr>
          <w:sz w:val="18"/>
          <w:szCs w:val="18"/>
          <w:vertAlign w:val="superscript"/>
        </w:rPr>
        <w:t xml:space="preserve">2+ </w:t>
      </w:r>
      <w:r w:rsidRPr="00AE694A">
        <w:rPr>
          <w:sz w:val="18"/>
          <w:szCs w:val="18"/>
        </w:rPr>
        <w:t xml:space="preserve">(uranyl nitrate)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070F6D">
        <w:rPr>
          <w:sz w:val="18"/>
          <w:szCs w:val="18"/>
        </w:rPr>
        <w:t>.</w:t>
      </w:r>
    </w:p>
    <w:tbl>
      <w:tblPr>
        <w:tblStyle w:val="TableGrid"/>
        <w:tblW w:w="0" w:type="auto"/>
        <w:tblLook w:val="04A0" w:firstRow="1" w:lastRow="0" w:firstColumn="1" w:lastColumn="0" w:noHBand="0" w:noVBand="1"/>
      </w:tblPr>
      <w:tblGrid>
        <w:gridCol w:w="2876"/>
        <w:gridCol w:w="2877"/>
        <w:gridCol w:w="2877"/>
      </w:tblGrid>
      <w:tr w:rsidR="00793829" w:rsidRPr="009E6653" w14:paraId="23752DCD" w14:textId="77777777" w:rsidTr="00926AB6">
        <w:tc>
          <w:tcPr>
            <w:tcW w:w="2876" w:type="dxa"/>
          </w:tcPr>
          <w:p w14:paraId="125ABC48" w14:textId="77777777" w:rsidR="00793829" w:rsidRPr="009E6653" w:rsidRDefault="00793829" w:rsidP="00926AB6">
            <w:pPr>
              <w:spacing w:line="480" w:lineRule="auto"/>
              <w:jc w:val="both"/>
              <w:rPr>
                <w:sz w:val="18"/>
                <w:szCs w:val="18"/>
              </w:rPr>
            </w:pPr>
            <w:r w:rsidRPr="00ED7CF1">
              <w:rPr>
                <w:sz w:val="18"/>
                <w:szCs w:val="18"/>
              </w:rPr>
              <w:t>Dissociation reaction</w:t>
            </w:r>
          </w:p>
        </w:tc>
        <w:tc>
          <w:tcPr>
            <w:tcW w:w="2877" w:type="dxa"/>
          </w:tcPr>
          <w:p w14:paraId="3DF5BE2B" w14:textId="77777777" w:rsidR="00793829" w:rsidRPr="009E6653" w:rsidRDefault="00793829" w:rsidP="00926AB6">
            <w:pPr>
              <w:spacing w:line="480" w:lineRule="auto"/>
              <w:jc w:val="both"/>
              <w:rPr>
                <w:sz w:val="18"/>
                <w:szCs w:val="18"/>
              </w:rPr>
            </w:pPr>
            <w:r w:rsidRPr="009E6653">
              <w:rPr>
                <w:sz w:val="18"/>
                <w:szCs w:val="18"/>
              </w:rPr>
              <w:t>Dissociation Constant</w:t>
            </w:r>
          </w:p>
        </w:tc>
        <w:tc>
          <w:tcPr>
            <w:tcW w:w="2877" w:type="dxa"/>
          </w:tcPr>
          <w:p w14:paraId="178D5150" w14:textId="77777777" w:rsidR="00793829" w:rsidRPr="009E6653" w:rsidRDefault="00793829" w:rsidP="00926AB6">
            <w:pPr>
              <w:spacing w:line="480" w:lineRule="auto"/>
              <w:jc w:val="both"/>
              <w:rPr>
                <w:sz w:val="18"/>
                <w:szCs w:val="18"/>
              </w:rPr>
            </w:pPr>
          </w:p>
        </w:tc>
      </w:tr>
      <w:tr w:rsidR="00793829" w:rsidRPr="009E6653" w14:paraId="366A816F" w14:textId="77777777" w:rsidTr="00926AB6">
        <w:tc>
          <w:tcPr>
            <w:tcW w:w="2876" w:type="dxa"/>
          </w:tcPr>
          <w:p w14:paraId="616ACCBD" w14:textId="77777777" w:rsidR="00793829" w:rsidRPr="009E6653" w:rsidRDefault="00793829"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593D6280" w14:textId="4F86A152" w:rsidR="00793829" w:rsidRPr="009E6653" w:rsidRDefault="00793829" w:rsidP="00926AB6">
            <w:pPr>
              <w:spacing w:line="480" w:lineRule="auto"/>
              <w:jc w:val="both"/>
              <w:rPr>
                <w:sz w:val="18"/>
                <w:szCs w:val="18"/>
              </w:rPr>
            </w:pPr>
            <w:r>
              <w:rPr>
                <w:sz w:val="18"/>
                <w:szCs w:val="18"/>
              </w:rPr>
              <w:t>4.36</w:t>
            </w:r>
            <w:r w:rsidR="00B35EB9">
              <w:rPr>
                <w:sz w:val="18"/>
                <w:szCs w:val="18"/>
              </w:rPr>
              <w:t xml:space="preserve"> ± 0.4</w:t>
            </w:r>
          </w:p>
        </w:tc>
        <w:tc>
          <w:tcPr>
            <w:tcW w:w="2877" w:type="dxa"/>
          </w:tcPr>
          <w:p w14:paraId="22F89B4C" w14:textId="77777777" w:rsidR="00793829" w:rsidRPr="009E6653" w:rsidRDefault="00793829"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793829" w:rsidRPr="009E6653" w14:paraId="2D57926B" w14:textId="77777777" w:rsidTr="00926AB6">
        <w:tc>
          <w:tcPr>
            <w:tcW w:w="2876" w:type="dxa"/>
          </w:tcPr>
          <w:p w14:paraId="2EF45C76" w14:textId="77777777" w:rsidR="00793829" w:rsidRPr="009E6653" w:rsidRDefault="00793829"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6F8BEC3D" w14:textId="133A9253" w:rsidR="00793829" w:rsidRPr="009E6653" w:rsidRDefault="00793829" w:rsidP="00926AB6">
            <w:pPr>
              <w:spacing w:line="480" w:lineRule="auto"/>
              <w:jc w:val="both"/>
              <w:rPr>
                <w:sz w:val="18"/>
                <w:szCs w:val="18"/>
              </w:rPr>
            </w:pPr>
            <w:r>
              <w:rPr>
                <w:sz w:val="18"/>
                <w:szCs w:val="18"/>
              </w:rPr>
              <w:t>7.15</w:t>
            </w:r>
            <w:r w:rsidR="00B35EB9">
              <w:rPr>
                <w:sz w:val="18"/>
                <w:szCs w:val="18"/>
              </w:rPr>
              <w:t xml:space="preserve"> ± 0.4</w:t>
            </w:r>
          </w:p>
        </w:tc>
        <w:tc>
          <w:tcPr>
            <w:tcW w:w="2877" w:type="dxa"/>
          </w:tcPr>
          <w:p w14:paraId="65F2C40A" w14:textId="77777777" w:rsidR="00793829" w:rsidRPr="009E6653" w:rsidRDefault="00793829"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609C8976" w14:textId="48B30267" w:rsidR="00793829" w:rsidRDefault="00793829" w:rsidP="00A54B75">
      <w:pPr>
        <w:tabs>
          <w:tab w:val="left" w:pos="2613"/>
        </w:tabs>
      </w:pPr>
    </w:p>
    <w:p w14:paraId="68CB8048" w14:textId="5A12E483" w:rsidR="00A54B75" w:rsidRDefault="00A54B75" w:rsidP="00792592">
      <w:pPr>
        <w:tabs>
          <w:tab w:val="left" w:pos="2613"/>
        </w:tabs>
        <w:spacing w:line="480" w:lineRule="auto"/>
        <w:jc w:val="both"/>
        <w:rPr>
          <w:sz w:val="18"/>
          <w:szCs w:val="18"/>
        </w:rPr>
      </w:pPr>
    </w:p>
    <w:p w14:paraId="21D56B4E" w14:textId="13825087" w:rsidR="00792592" w:rsidRDefault="00792592" w:rsidP="00792592">
      <w:pPr>
        <w:tabs>
          <w:tab w:val="left" w:pos="2613"/>
        </w:tabs>
        <w:spacing w:line="480" w:lineRule="auto"/>
        <w:jc w:val="both"/>
        <w:rPr>
          <w:sz w:val="18"/>
          <w:szCs w:val="18"/>
        </w:rPr>
      </w:pPr>
    </w:p>
    <w:p w14:paraId="0957FF92" w14:textId="77777777" w:rsidR="00792592" w:rsidRPr="00AE694A" w:rsidRDefault="00792592" w:rsidP="00792592">
      <w:pPr>
        <w:tabs>
          <w:tab w:val="left" w:pos="2613"/>
        </w:tabs>
        <w:spacing w:line="480" w:lineRule="auto"/>
        <w:jc w:val="both"/>
        <w:rPr>
          <w:sz w:val="18"/>
          <w:szCs w:val="18"/>
        </w:rPr>
      </w:pPr>
    </w:p>
    <w:p w14:paraId="3454E4F6" w14:textId="1F100ECD" w:rsidR="00B54ABC" w:rsidRPr="00B54ABC" w:rsidRDefault="00B54ABC" w:rsidP="00792592">
      <w:pPr>
        <w:spacing w:line="480" w:lineRule="auto"/>
        <w:jc w:val="both"/>
        <w:rPr>
          <w:sz w:val="18"/>
          <w:szCs w:val="18"/>
        </w:rPr>
      </w:pPr>
      <w:r w:rsidRPr="00B54ABC">
        <w:rPr>
          <w:b/>
          <w:bCs/>
          <w:sz w:val="18"/>
          <w:szCs w:val="18"/>
        </w:rPr>
        <w:t xml:space="preserve">Table </w:t>
      </w:r>
      <w:r w:rsidR="003F4CA2">
        <w:rPr>
          <w:b/>
          <w:bCs/>
          <w:sz w:val="18"/>
          <w:szCs w:val="18"/>
        </w:rPr>
        <w:t>A-</w:t>
      </w:r>
      <w:r w:rsidR="00A64512">
        <w:rPr>
          <w:b/>
          <w:bCs/>
          <w:sz w:val="18"/>
          <w:szCs w:val="18"/>
        </w:rPr>
        <w:t>8</w:t>
      </w:r>
      <w:r w:rsidRPr="00B54ABC">
        <w:rPr>
          <w:b/>
          <w:bCs/>
          <w:sz w:val="18"/>
          <w:szCs w:val="18"/>
        </w:rPr>
        <w:t xml:space="preserve">: </w:t>
      </w:r>
      <w:r w:rsidRPr="00B54ABC">
        <w:rPr>
          <w:sz w:val="18"/>
          <w:szCs w:val="18"/>
        </w:rPr>
        <w:t>Compound #2</w:t>
      </w:r>
      <w:r w:rsidRPr="004513DC">
        <w:rPr>
          <w:sz w:val="18"/>
          <w:szCs w:val="18"/>
        </w:rPr>
        <w:t xml:space="preserve"> pK</w:t>
      </w:r>
      <w:r w:rsidRPr="004513DC">
        <w:rPr>
          <w:sz w:val="18"/>
          <w:szCs w:val="18"/>
          <w:vertAlign w:val="subscript"/>
        </w:rPr>
        <w:t>a2</w:t>
      </w:r>
      <w:r w:rsidRPr="004513DC">
        <w:rPr>
          <w:sz w:val="18"/>
          <w:szCs w:val="18"/>
        </w:rPr>
        <w:t xml:space="preserve"> and </w:t>
      </w:r>
      <w:r w:rsidR="0012540B">
        <w:rPr>
          <w:sz w:val="18"/>
          <w:szCs w:val="18"/>
        </w:rPr>
        <w:t>log(K)</w:t>
      </w:r>
      <w:r w:rsidRPr="004513DC">
        <w:rPr>
          <w:sz w:val="18"/>
          <w:szCs w:val="18"/>
        </w:rPr>
        <w:t xml:space="preserve"> values</w:t>
      </w:r>
      <w:r w:rsidR="0067770D">
        <w:rPr>
          <w:sz w:val="18"/>
          <w:szCs w:val="18"/>
        </w:rPr>
        <w:t xml:space="preserve"> for titrations done with comparable reference solutions.</w:t>
      </w:r>
    </w:p>
    <w:tbl>
      <w:tblPr>
        <w:tblStyle w:val="TableGrid"/>
        <w:tblW w:w="0" w:type="auto"/>
        <w:tblLook w:val="04A0" w:firstRow="1" w:lastRow="0" w:firstColumn="1" w:lastColumn="0" w:noHBand="0" w:noVBand="1"/>
      </w:tblPr>
      <w:tblGrid>
        <w:gridCol w:w="2876"/>
        <w:gridCol w:w="2877"/>
        <w:gridCol w:w="2877"/>
      </w:tblGrid>
      <w:tr w:rsidR="00B54ABC" w14:paraId="777F53F9" w14:textId="77777777" w:rsidTr="00B54ABC">
        <w:tc>
          <w:tcPr>
            <w:tcW w:w="2876" w:type="dxa"/>
          </w:tcPr>
          <w:p w14:paraId="06C9F56E" w14:textId="3777F17B" w:rsidR="00B54ABC" w:rsidRDefault="00B54ABC" w:rsidP="00B54ABC">
            <w:pPr>
              <w:spacing w:line="480" w:lineRule="auto"/>
              <w:jc w:val="both"/>
              <w:rPr>
                <w:sz w:val="18"/>
                <w:szCs w:val="18"/>
              </w:rPr>
            </w:pPr>
            <w:r w:rsidRPr="004513DC">
              <w:rPr>
                <w:b/>
                <w:bCs/>
                <w:sz w:val="18"/>
                <w:szCs w:val="18"/>
              </w:rPr>
              <w:t>Ion</w:t>
            </w:r>
          </w:p>
        </w:tc>
        <w:tc>
          <w:tcPr>
            <w:tcW w:w="2877" w:type="dxa"/>
          </w:tcPr>
          <w:p w14:paraId="0CD924AD" w14:textId="0F77D6BA" w:rsidR="00B54ABC" w:rsidRDefault="00B54ABC" w:rsidP="00B54ABC">
            <w:pPr>
              <w:spacing w:line="480" w:lineRule="auto"/>
              <w:jc w:val="both"/>
              <w:rPr>
                <w:sz w:val="18"/>
                <w:szCs w:val="18"/>
              </w:rPr>
            </w:pPr>
            <w:r w:rsidRPr="004513DC">
              <w:rPr>
                <w:b/>
                <w:bCs/>
                <w:sz w:val="18"/>
                <w:szCs w:val="18"/>
              </w:rPr>
              <w:t>pK</w:t>
            </w:r>
            <w:r w:rsidRPr="004513DC">
              <w:rPr>
                <w:b/>
                <w:bCs/>
                <w:sz w:val="18"/>
                <w:szCs w:val="18"/>
                <w:vertAlign w:val="subscript"/>
              </w:rPr>
              <w:t>a2</w:t>
            </w:r>
          </w:p>
        </w:tc>
        <w:tc>
          <w:tcPr>
            <w:tcW w:w="2877" w:type="dxa"/>
          </w:tcPr>
          <w:p w14:paraId="0160BEAB" w14:textId="209E2157" w:rsidR="00B54ABC" w:rsidRDefault="0012540B" w:rsidP="00B54ABC">
            <w:pPr>
              <w:spacing w:line="480" w:lineRule="auto"/>
              <w:jc w:val="both"/>
              <w:rPr>
                <w:sz w:val="18"/>
                <w:szCs w:val="18"/>
              </w:rPr>
            </w:pPr>
            <w:r>
              <w:rPr>
                <w:rFonts w:eastAsia="Calibri"/>
                <w:b/>
                <w:bCs/>
                <w:sz w:val="18"/>
                <w:szCs w:val="18"/>
              </w:rPr>
              <w:t>log(K)</w:t>
            </w:r>
          </w:p>
        </w:tc>
      </w:tr>
      <w:tr w:rsidR="00B54ABC" w14:paraId="177EE7DC" w14:textId="77777777" w:rsidTr="00B54ABC">
        <w:tc>
          <w:tcPr>
            <w:tcW w:w="2876" w:type="dxa"/>
          </w:tcPr>
          <w:p w14:paraId="6AC57DF4" w14:textId="463BCBEE" w:rsidR="00B54ABC" w:rsidRDefault="00B54ABC" w:rsidP="00B54ABC">
            <w:pPr>
              <w:spacing w:line="480" w:lineRule="auto"/>
              <w:jc w:val="both"/>
              <w:rPr>
                <w:sz w:val="18"/>
                <w:szCs w:val="18"/>
              </w:rPr>
            </w:pPr>
            <w:r w:rsidRPr="004513DC">
              <w:rPr>
                <w:b/>
                <w:bCs/>
                <w:sz w:val="18"/>
                <w:szCs w:val="18"/>
              </w:rPr>
              <w:t>Cu</w:t>
            </w:r>
            <w:r w:rsidRPr="004513DC">
              <w:rPr>
                <w:b/>
                <w:bCs/>
                <w:sz w:val="18"/>
                <w:szCs w:val="18"/>
                <w:vertAlign w:val="superscript"/>
              </w:rPr>
              <w:t>2+</w:t>
            </w:r>
          </w:p>
        </w:tc>
        <w:tc>
          <w:tcPr>
            <w:tcW w:w="2877" w:type="dxa"/>
          </w:tcPr>
          <w:p w14:paraId="357DE0D1" w14:textId="10592CF0" w:rsidR="00B54ABC" w:rsidRDefault="00B54ABC" w:rsidP="00B54ABC">
            <w:pPr>
              <w:spacing w:line="480" w:lineRule="auto"/>
              <w:jc w:val="both"/>
              <w:rPr>
                <w:sz w:val="18"/>
                <w:szCs w:val="18"/>
              </w:rPr>
            </w:pPr>
            <w:r w:rsidRPr="004513DC">
              <w:rPr>
                <w:sz w:val="18"/>
                <w:szCs w:val="18"/>
              </w:rPr>
              <w:t>6.56</w:t>
            </w:r>
            <w:r w:rsidR="00713720">
              <w:rPr>
                <w:sz w:val="18"/>
                <w:szCs w:val="18"/>
              </w:rPr>
              <w:t xml:space="preserve"> ± 0.</w:t>
            </w:r>
            <w:r w:rsidR="00F504FB">
              <w:rPr>
                <w:sz w:val="18"/>
                <w:szCs w:val="18"/>
              </w:rPr>
              <w:t>3</w:t>
            </w:r>
          </w:p>
        </w:tc>
        <w:tc>
          <w:tcPr>
            <w:tcW w:w="2877" w:type="dxa"/>
          </w:tcPr>
          <w:p w14:paraId="39269069" w14:textId="0B645169" w:rsidR="00B54ABC" w:rsidRDefault="00B54ABC" w:rsidP="00B54ABC">
            <w:pPr>
              <w:spacing w:line="480" w:lineRule="auto"/>
              <w:jc w:val="both"/>
              <w:rPr>
                <w:sz w:val="18"/>
                <w:szCs w:val="18"/>
              </w:rPr>
            </w:pPr>
            <w:r w:rsidRPr="004513DC">
              <w:rPr>
                <w:rFonts w:eastAsia="Calibri"/>
                <w:sz w:val="18"/>
                <w:szCs w:val="18"/>
              </w:rPr>
              <w:t>11.</w:t>
            </w:r>
            <w:r w:rsidR="00FB2353">
              <w:rPr>
                <w:rFonts w:eastAsia="Calibri"/>
                <w:sz w:val="18"/>
                <w:szCs w:val="18"/>
              </w:rPr>
              <w:t>06</w:t>
            </w:r>
            <w:r w:rsidR="009C65C8">
              <w:rPr>
                <w:rFonts w:eastAsia="Calibri"/>
                <w:sz w:val="18"/>
                <w:szCs w:val="18"/>
              </w:rPr>
              <w:t xml:space="preserve"> ± 0.4</w:t>
            </w:r>
          </w:p>
        </w:tc>
      </w:tr>
      <w:tr w:rsidR="00B54ABC" w14:paraId="60B13D66" w14:textId="77777777" w:rsidTr="00B54ABC">
        <w:tc>
          <w:tcPr>
            <w:tcW w:w="2876" w:type="dxa"/>
          </w:tcPr>
          <w:p w14:paraId="7A91A2FB" w14:textId="4B606F7A" w:rsidR="00B54ABC" w:rsidRDefault="00B54ABC" w:rsidP="00B54ABC">
            <w:pPr>
              <w:spacing w:line="480" w:lineRule="auto"/>
              <w:jc w:val="both"/>
              <w:rPr>
                <w:sz w:val="18"/>
                <w:szCs w:val="18"/>
              </w:rPr>
            </w:pPr>
            <w:r w:rsidRPr="004513DC">
              <w:rPr>
                <w:b/>
                <w:bCs/>
                <w:sz w:val="18"/>
                <w:szCs w:val="18"/>
              </w:rPr>
              <w:t>UO</w:t>
            </w:r>
            <w:r w:rsidRPr="004513DC">
              <w:rPr>
                <w:b/>
                <w:bCs/>
                <w:sz w:val="18"/>
                <w:szCs w:val="18"/>
                <w:vertAlign w:val="subscript"/>
              </w:rPr>
              <w:t>2</w:t>
            </w:r>
            <w:r w:rsidRPr="004513DC">
              <w:rPr>
                <w:b/>
                <w:bCs/>
                <w:sz w:val="18"/>
                <w:szCs w:val="18"/>
                <w:vertAlign w:val="superscript"/>
              </w:rPr>
              <w:t>2+</w:t>
            </w:r>
          </w:p>
        </w:tc>
        <w:tc>
          <w:tcPr>
            <w:tcW w:w="2877" w:type="dxa"/>
          </w:tcPr>
          <w:p w14:paraId="40268300" w14:textId="0DB027E2" w:rsidR="00B54ABC" w:rsidRDefault="00B54ABC" w:rsidP="00B54ABC">
            <w:pPr>
              <w:spacing w:line="480" w:lineRule="auto"/>
              <w:jc w:val="both"/>
              <w:rPr>
                <w:sz w:val="18"/>
                <w:szCs w:val="18"/>
              </w:rPr>
            </w:pPr>
            <w:r w:rsidRPr="004513DC">
              <w:rPr>
                <w:sz w:val="18"/>
                <w:szCs w:val="18"/>
              </w:rPr>
              <w:t>7.15</w:t>
            </w:r>
            <w:r w:rsidR="00713720">
              <w:rPr>
                <w:sz w:val="18"/>
                <w:szCs w:val="18"/>
              </w:rPr>
              <w:t xml:space="preserve"> ± 0.4</w:t>
            </w:r>
          </w:p>
        </w:tc>
        <w:tc>
          <w:tcPr>
            <w:tcW w:w="2877" w:type="dxa"/>
          </w:tcPr>
          <w:p w14:paraId="207C6EBE" w14:textId="43398C06" w:rsidR="00B54ABC" w:rsidRDefault="00FB2353" w:rsidP="00B54ABC">
            <w:pPr>
              <w:spacing w:line="480" w:lineRule="auto"/>
              <w:jc w:val="both"/>
              <w:rPr>
                <w:sz w:val="18"/>
                <w:szCs w:val="18"/>
              </w:rPr>
            </w:pPr>
            <w:r>
              <w:rPr>
                <w:sz w:val="18"/>
                <w:szCs w:val="18"/>
              </w:rPr>
              <w:t>10.47</w:t>
            </w:r>
            <w:r w:rsidR="009C65C8">
              <w:rPr>
                <w:sz w:val="18"/>
                <w:szCs w:val="18"/>
              </w:rPr>
              <w:t xml:space="preserve"> ± 0.5</w:t>
            </w:r>
          </w:p>
        </w:tc>
      </w:tr>
      <w:tr w:rsidR="00B54ABC" w14:paraId="3160FEAB" w14:textId="77777777" w:rsidTr="00B54ABC">
        <w:tc>
          <w:tcPr>
            <w:tcW w:w="2876" w:type="dxa"/>
          </w:tcPr>
          <w:p w14:paraId="0A8D4BBF" w14:textId="6A661E22" w:rsidR="00B54ABC" w:rsidRDefault="00B54ABC" w:rsidP="00B54ABC">
            <w:pPr>
              <w:spacing w:line="480" w:lineRule="auto"/>
              <w:jc w:val="both"/>
              <w:rPr>
                <w:sz w:val="18"/>
                <w:szCs w:val="18"/>
              </w:rPr>
            </w:pPr>
            <w:r w:rsidRPr="004513DC">
              <w:rPr>
                <w:b/>
                <w:bCs/>
                <w:sz w:val="18"/>
                <w:szCs w:val="18"/>
              </w:rPr>
              <w:t>Ni</w:t>
            </w:r>
            <w:r w:rsidRPr="004513DC">
              <w:rPr>
                <w:b/>
                <w:bCs/>
                <w:sz w:val="18"/>
                <w:szCs w:val="18"/>
                <w:vertAlign w:val="superscript"/>
              </w:rPr>
              <w:t>2+</w:t>
            </w:r>
          </w:p>
        </w:tc>
        <w:tc>
          <w:tcPr>
            <w:tcW w:w="2877" w:type="dxa"/>
          </w:tcPr>
          <w:p w14:paraId="699FA21F" w14:textId="22EB1FEF" w:rsidR="00B54ABC" w:rsidRDefault="00B54ABC" w:rsidP="00B54ABC">
            <w:pPr>
              <w:spacing w:line="480" w:lineRule="auto"/>
              <w:jc w:val="both"/>
              <w:rPr>
                <w:sz w:val="18"/>
                <w:szCs w:val="18"/>
              </w:rPr>
            </w:pPr>
            <w:r w:rsidRPr="004513DC">
              <w:rPr>
                <w:sz w:val="18"/>
                <w:szCs w:val="18"/>
              </w:rPr>
              <w:t>8.12</w:t>
            </w:r>
            <w:r w:rsidR="00713720">
              <w:rPr>
                <w:sz w:val="18"/>
                <w:szCs w:val="18"/>
              </w:rPr>
              <w:t xml:space="preserve"> ± 0.0</w:t>
            </w:r>
          </w:p>
        </w:tc>
        <w:tc>
          <w:tcPr>
            <w:tcW w:w="2877" w:type="dxa"/>
          </w:tcPr>
          <w:p w14:paraId="2C1B60E5" w14:textId="14D24421" w:rsidR="00B54ABC" w:rsidRDefault="00FB2353" w:rsidP="00B54ABC">
            <w:pPr>
              <w:spacing w:line="480" w:lineRule="auto"/>
              <w:jc w:val="both"/>
              <w:rPr>
                <w:sz w:val="18"/>
                <w:szCs w:val="18"/>
              </w:rPr>
            </w:pPr>
            <w:r>
              <w:rPr>
                <w:sz w:val="18"/>
                <w:szCs w:val="18"/>
              </w:rPr>
              <w:t>9.49</w:t>
            </w:r>
            <w:r w:rsidR="009C65C8">
              <w:rPr>
                <w:sz w:val="18"/>
                <w:szCs w:val="18"/>
              </w:rPr>
              <w:t xml:space="preserve"> ± 0.01</w:t>
            </w:r>
          </w:p>
        </w:tc>
      </w:tr>
      <w:tr w:rsidR="00B54ABC" w14:paraId="5B53B858" w14:textId="77777777" w:rsidTr="00B54ABC">
        <w:tc>
          <w:tcPr>
            <w:tcW w:w="2876" w:type="dxa"/>
          </w:tcPr>
          <w:p w14:paraId="7116B8EA" w14:textId="53D11EA1" w:rsidR="00B54ABC" w:rsidRDefault="00B54ABC" w:rsidP="00B54ABC">
            <w:pPr>
              <w:spacing w:line="480" w:lineRule="auto"/>
              <w:jc w:val="both"/>
              <w:rPr>
                <w:sz w:val="18"/>
                <w:szCs w:val="18"/>
              </w:rPr>
            </w:pPr>
            <w:r w:rsidRPr="004513DC">
              <w:rPr>
                <w:b/>
                <w:bCs/>
                <w:sz w:val="18"/>
                <w:szCs w:val="18"/>
              </w:rPr>
              <w:t>Zn</w:t>
            </w:r>
            <w:r w:rsidRPr="004513DC">
              <w:rPr>
                <w:b/>
                <w:bCs/>
                <w:sz w:val="18"/>
                <w:szCs w:val="18"/>
                <w:vertAlign w:val="superscript"/>
              </w:rPr>
              <w:t>2+</w:t>
            </w:r>
          </w:p>
        </w:tc>
        <w:tc>
          <w:tcPr>
            <w:tcW w:w="2877" w:type="dxa"/>
          </w:tcPr>
          <w:p w14:paraId="0FC0DE33" w14:textId="7B42005D" w:rsidR="00B54ABC" w:rsidRDefault="00B54ABC" w:rsidP="00B54ABC">
            <w:pPr>
              <w:spacing w:line="480" w:lineRule="auto"/>
              <w:jc w:val="both"/>
              <w:rPr>
                <w:sz w:val="18"/>
                <w:szCs w:val="18"/>
              </w:rPr>
            </w:pPr>
            <w:r w:rsidRPr="004513DC">
              <w:rPr>
                <w:sz w:val="18"/>
                <w:szCs w:val="18"/>
              </w:rPr>
              <w:t>9.66</w:t>
            </w:r>
            <w:r w:rsidR="00713720">
              <w:rPr>
                <w:sz w:val="18"/>
                <w:szCs w:val="18"/>
              </w:rPr>
              <w:t xml:space="preserve"> ± 0.04</w:t>
            </w:r>
          </w:p>
        </w:tc>
        <w:tc>
          <w:tcPr>
            <w:tcW w:w="2877" w:type="dxa"/>
          </w:tcPr>
          <w:p w14:paraId="7519014C" w14:textId="2C9B778B" w:rsidR="00B54ABC" w:rsidRDefault="00FB2353" w:rsidP="00B54ABC">
            <w:pPr>
              <w:spacing w:line="480" w:lineRule="auto"/>
              <w:jc w:val="both"/>
              <w:rPr>
                <w:sz w:val="18"/>
                <w:szCs w:val="18"/>
              </w:rPr>
            </w:pPr>
            <w:r>
              <w:rPr>
                <w:sz w:val="18"/>
                <w:szCs w:val="18"/>
              </w:rPr>
              <w:t>8.00</w:t>
            </w:r>
            <w:r w:rsidR="009C65C8">
              <w:rPr>
                <w:sz w:val="18"/>
                <w:szCs w:val="18"/>
              </w:rPr>
              <w:t xml:space="preserve"> ± 0.05</w:t>
            </w:r>
          </w:p>
        </w:tc>
      </w:tr>
    </w:tbl>
    <w:p w14:paraId="3BFFD00B" w14:textId="77777777" w:rsidR="00793829" w:rsidRPr="00AE694A" w:rsidRDefault="00793829" w:rsidP="00A54B75">
      <w:pPr>
        <w:spacing w:line="480" w:lineRule="auto"/>
        <w:jc w:val="both"/>
        <w:rPr>
          <w:sz w:val="18"/>
          <w:szCs w:val="18"/>
        </w:rPr>
      </w:pPr>
    </w:p>
    <w:p w14:paraId="5CE38945" w14:textId="45B2E695" w:rsidR="00A54B75" w:rsidRDefault="00A54B75" w:rsidP="00A54B75">
      <w:pPr>
        <w:spacing w:line="480" w:lineRule="auto"/>
        <w:jc w:val="both"/>
        <w:rPr>
          <w:sz w:val="18"/>
          <w:szCs w:val="18"/>
        </w:rPr>
      </w:pPr>
    </w:p>
    <w:p w14:paraId="7B44B6A5" w14:textId="161FD3F3" w:rsidR="009F7B14" w:rsidRPr="009F7B14" w:rsidRDefault="009F7B14" w:rsidP="009F7B14">
      <w:pPr>
        <w:rPr>
          <w:sz w:val="18"/>
          <w:szCs w:val="18"/>
        </w:rPr>
      </w:pPr>
    </w:p>
    <w:p w14:paraId="5E12DC6E" w14:textId="149F48EC" w:rsidR="009F7B14" w:rsidRPr="009F7B14" w:rsidRDefault="009F7B14" w:rsidP="009F7B14">
      <w:pPr>
        <w:rPr>
          <w:sz w:val="18"/>
          <w:szCs w:val="18"/>
        </w:rPr>
      </w:pPr>
    </w:p>
    <w:p w14:paraId="3DBD3ADC" w14:textId="1F87DB72" w:rsidR="009F7B14" w:rsidRPr="009F7B14" w:rsidRDefault="009F7B14" w:rsidP="009F7B14">
      <w:pPr>
        <w:rPr>
          <w:sz w:val="18"/>
          <w:szCs w:val="18"/>
        </w:rPr>
      </w:pPr>
    </w:p>
    <w:p w14:paraId="39FA6FDE" w14:textId="57A26E1D" w:rsidR="009F7B14" w:rsidRPr="009F7B14" w:rsidRDefault="009F7B14" w:rsidP="009F7B14">
      <w:pPr>
        <w:rPr>
          <w:sz w:val="18"/>
          <w:szCs w:val="18"/>
        </w:rPr>
      </w:pPr>
    </w:p>
    <w:p w14:paraId="0D673FE8" w14:textId="4D0B53F0" w:rsidR="009F7B14" w:rsidRPr="009F7B14" w:rsidRDefault="009F7B14" w:rsidP="009F7B14">
      <w:pPr>
        <w:rPr>
          <w:sz w:val="18"/>
          <w:szCs w:val="18"/>
        </w:rPr>
      </w:pPr>
    </w:p>
    <w:p w14:paraId="46A001EB" w14:textId="03766526" w:rsidR="009F7B14" w:rsidRPr="009F7B14" w:rsidRDefault="009F7B14" w:rsidP="009F7B14">
      <w:pPr>
        <w:rPr>
          <w:sz w:val="18"/>
          <w:szCs w:val="18"/>
        </w:rPr>
      </w:pPr>
    </w:p>
    <w:p w14:paraId="70130EEF" w14:textId="2630E681" w:rsidR="009F7B14" w:rsidRPr="009F7B14" w:rsidRDefault="009F7B14" w:rsidP="009F7B14">
      <w:pPr>
        <w:rPr>
          <w:sz w:val="18"/>
          <w:szCs w:val="18"/>
        </w:rPr>
      </w:pPr>
    </w:p>
    <w:p w14:paraId="3D07AA1F" w14:textId="6A163722" w:rsidR="009F7B14" w:rsidRPr="009F7B14" w:rsidRDefault="009F7B14" w:rsidP="009F7B14">
      <w:pPr>
        <w:rPr>
          <w:sz w:val="18"/>
          <w:szCs w:val="18"/>
        </w:rPr>
      </w:pPr>
    </w:p>
    <w:p w14:paraId="714E0551" w14:textId="592ED8D4" w:rsidR="009F7B14" w:rsidRPr="009F7B14" w:rsidRDefault="009F7B14" w:rsidP="009F7B14">
      <w:pPr>
        <w:rPr>
          <w:sz w:val="18"/>
          <w:szCs w:val="18"/>
        </w:rPr>
      </w:pPr>
    </w:p>
    <w:p w14:paraId="75412623" w14:textId="5F6106D9" w:rsidR="009F7B14" w:rsidRPr="009F7B14" w:rsidRDefault="009F7B14" w:rsidP="009F7B14">
      <w:pPr>
        <w:rPr>
          <w:sz w:val="18"/>
          <w:szCs w:val="18"/>
        </w:rPr>
      </w:pPr>
    </w:p>
    <w:p w14:paraId="28508FAC" w14:textId="35A46EFC" w:rsidR="009F7B14" w:rsidRPr="009F7B14" w:rsidRDefault="009F7B14" w:rsidP="009F7B14">
      <w:pPr>
        <w:rPr>
          <w:sz w:val="18"/>
          <w:szCs w:val="18"/>
        </w:rPr>
      </w:pPr>
    </w:p>
    <w:p w14:paraId="0042878D" w14:textId="1356E313" w:rsidR="009F7B14" w:rsidRPr="009F7B14" w:rsidRDefault="009F7B14" w:rsidP="009F7B14">
      <w:pPr>
        <w:rPr>
          <w:sz w:val="18"/>
          <w:szCs w:val="18"/>
        </w:rPr>
      </w:pPr>
    </w:p>
    <w:p w14:paraId="075201E3" w14:textId="701F02DD" w:rsidR="009F7B14" w:rsidRDefault="009F7B14" w:rsidP="009F7B14">
      <w:pPr>
        <w:rPr>
          <w:sz w:val="18"/>
          <w:szCs w:val="18"/>
        </w:rPr>
      </w:pPr>
    </w:p>
    <w:p w14:paraId="70BDBA6B" w14:textId="39A5A112" w:rsidR="009F7B14" w:rsidRDefault="009F7B14" w:rsidP="009F7B14">
      <w:pPr>
        <w:rPr>
          <w:sz w:val="18"/>
          <w:szCs w:val="18"/>
        </w:rPr>
      </w:pPr>
    </w:p>
    <w:p w14:paraId="2220EF4E" w14:textId="77777777" w:rsidR="009F7B14" w:rsidRPr="009F7B14" w:rsidRDefault="009F7B14" w:rsidP="009F7B14">
      <w:pPr>
        <w:jc w:val="center"/>
        <w:rPr>
          <w:sz w:val="18"/>
          <w:szCs w:val="18"/>
        </w:rPr>
      </w:pPr>
    </w:p>
    <w:p w14:paraId="14E7A11B" w14:textId="77777777" w:rsidR="00792592" w:rsidRDefault="00A54B75" w:rsidP="00A54B75">
      <w:pPr>
        <w:tabs>
          <w:tab w:val="left" w:pos="2613"/>
        </w:tabs>
      </w:pPr>
      <w:r w:rsidRPr="00A54B75">
        <w:rPr>
          <w:noProof/>
        </w:rPr>
        <w:lastRenderedPageBreak/>
        <w:drawing>
          <wp:inline distT="0" distB="0" distL="0" distR="0" wp14:anchorId="2A8027D1" wp14:editId="0B8057D4">
            <wp:extent cx="5469971" cy="2615184"/>
            <wp:effectExtent l="0" t="0" r="0" b="0"/>
            <wp:docPr id="31" name="Picture 3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510862" cy="2634734"/>
                    </a:xfrm>
                    <a:prstGeom prst="rect">
                      <a:avLst/>
                    </a:prstGeom>
                  </pic:spPr>
                </pic:pic>
              </a:graphicData>
            </a:graphic>
          </wp:inline>
        </w:drawing>
      </w:r>
    </w:p>
    <w:p w14:paraId="77474DEE" w14:textId="77777777" w:rsidR="00792592" w:rsidRDefault="00792592" w:rsidP="00A54B75">
      <w:pPr>
        <w:tabs>
          <w:tab w:val="left" w:pos="2613"/>
        </w:tabs>
      </w:pPr>
    </w:p>
    <w:p w14:paraId="71971181" w14:textId="77777777" w:rsidR="00792592" w:rsidRDefault="00792592" w:rsidP="00A54B75">
      <w:pPr>
        <w:tabs>
          <w:tab w:val="left" w:pos="2613"/>
        </w:tabs>
      </w:pPr>
    </w:p>
    <w:p w14:paraId="26765071" w14:textId="77777777" w:rsidR="00792592" w:rsidRDefault="00792592" w:rsidP="00A54B75">
      <w:pPr>
        <w:tabs>
          <w:tab w:val="left" w:pos="2613"/>
        </w:tabs>
      </w:pPr>
    </w:p>
    <w:p w14:paraId="1AA8AB65" w14:textId="77777777" w:rsidR="00792592" w:rsidRDefault="00792592" w:rsidP="00A54B75">
      <w:pPr>
        <w:tabs>
          <w:tab w:val="left" w:pos="2613"/>
        </w:tabs>
      </w:pPr>
    </w:p>
    <w:p w14:paraId="580E443C" w14:textId="04C7E13C" w:rsidR="00792592" w:rsidRDefault="00733331" w:rsidP="00A54B75">
      <w:pPr>
        <w:tabs>
          <w:tab w:val="left" w:pos="2613"/>
        </w:tabs>
      </w:pPr>
      <w:r>
        <w:rPr>
          <w:noProof/>
        </w:rPr>
        <w:drawing>
          <wp:inline distT="0" distB="0" distL="0" distR="0" wp14:anchorId="451758BE" wp14:editId="348183E0">
            <wp:extent cx="5106859" cy="2964815"/>
            <wp:effectExtent l="0" t="0" r="0" b="6985"/>
            <wp:docPr id="42" name="Picture 4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133462" cy="2980260"/>
                    </a:xfrm>
                    <a:prstGeom prst="rect">
                      <a:avLst/>
                    </a:prstGeom>
                  </pic:spPr>
                </pic:pic>
              </a:graphicData>
            </a:graphic>
          </wp:inline>
        </w:drawing>
      </w:r>
    </w:p>
    <w:p w14:paraId="031865CF" w14:textId="77777777" w:rsidR="00680D30" w:rsidRPr="00680D30" w:rsidRDefault="00680D30" w:rsidP="00A54B75">
      <w:pPr>
        <w:tabs>
          <w:tab w:val="left" w:pos="2613"/>
        </w:tabs>
        <w:rPr>
          <w:sz w:val="18"/>
          <w:szCs w:val="18"/>
        </w:rPr>
      </w:pPr>
    </w:p>
    <w:p w14:paraId="493C3E5B" w14:textId="26380968" w:rsidR="00B54ABC" w:rsidRPr="00733331" w:rsidRDefault="00A54B75" w:rsidP="00733331">
      <w:pPr>
        <w:spacing w:line="480" w:lineRule="auto"/>
        <w:jc w:val="both"/>
        <w:rPr>
          <w:sz w:val="18"/>
          <w:szCs w:val="18"/>
        </w:rPr>
      </w:pPr>
      <w:r w:rsidRPr="00B54ABC">
        <w:rPr>
          <w:b/>
          <w:bCs/>
          <w:sz w:val="18"/>
          <w:szCs w:val="18"/>
        </w:rPr>
        <w:t xml:space="preserve">Figure </w:t>
      </w:r>
      <w:r w:rsidR="003F4CA2">
        <w:rPr>
          <w:b/>
          <w:bCs/>
          <w:sz w:val="18"/>
          <w:szCs w:val="18"/>
        </w:rPr>
        <w:t>A-</w:t>
      </w:r>
      <w:r w:rsidR="00A64512">
        <w:rPr>
          <w:b/>
          <w:bCs/>
          <w:sz w:val="18"/>
          <w:szCs w:val="18"/>
        </w:rPr>
        <w:t>11</w:t>
      </w:r>
      <w:r w:rsidR="00B54ABC" w:rsidRPr="00B54ABC">
        <w:rPr>
          <w:b/>
          <w:bCs/>
          <w:sz w:val="18"/>
          <w:szCs w:val="18"/>
        </w:rPr>
        <w:t>:</w:t>
      </w:r>
      <w:r w:rsidR="00B54ABC">
        <w:rPr>
          <w:sz w:val="18"/>
          <w:szCs w:val="18"/>
        </w:rPr>
        <w:t xml:space="preserve"> </w:t>
      </w:r>
      <w:r w:rsidRPr="00A54B75">
        <w:rPr>
          <w:sz w:val="18"/>
          <w:szCs w:val="18"/>
        </w:rPr>
        <w:t>(Top) Spectra of IP#2 (8x10</w:t>
      </w:r>
      <w:r w:rsidRPr="00A54B75">
        <w:rPr>
          <w:sz w:val="18"/>
          <w:szCs w:val="18"/>
          <w:vertAlign w:val="superscript"/>
        </w:rPr>
        <w:t>-5</w:t>
      </w:r>
      <w:r w:rsidRPr="00A54B75">
        <w:rPr>
          <w:sz w:val="18"/>
          <w:szCs w:val="18"/>
        </w:rPr>
        <w:t xml:space="preserve"> M) titrated at a 1 to 1 ratio with Zn</w:t>
      </w:r>
      <w:r w:rsidRPr="00A54B75">
        <w:rPr>
          <w:sz w:val="18"/>
          <w:szCs w:val="18"/>
          <w:vertAlign w:val="superscript"/>
        </w:rPr>
        <w:t xml:space="preserve">2+ </w:t>
      </w:r>
      <w:r w:rsidRPr="00A54B75">
        <w:rPr>
          <w:sz w:val="18"/>
          <w:szCs w:val="18"/>
        </w:rPr>
        <w:t>(zinc perchlorate hexahydrate) in aqueous solution and 0.0 M ionic strength at ~25</w:t>
      </w:r>
      <w:r w:rsidR="00792592">
        <w:rPr>
          <w:sz w:val="18"/>
          <w:szCs w:val="18"/>
        </w:rPr>
        <w:t>°</w:t>
      </w:r>
      <w:r w:rsidRPr="00A54B75">
        <w:rPr>
          <w:sz w:val="18"/>
          <w:szCs w:val="18"/>
        </w:rPr>
        <w:t>C. (Bottom) Variation of absorbance at four different wavelengths of 8x10</w:t>
      </w:r>
      <w:r w:rsidRPr="00A54B75">
        <w:rPr>
          <w:sz w:val="18"/>
          <w:szCs w:val="18"/>
          <w:vertAlign w:val="superscript"/>
        </w:rPr>
        <w:t>-5</w:t>
      </w:r>
      <w:r w:rsidRPr="00A54B75">
        <w:rPr>
          <w:sz w:val="18"/>
          <w:szCs w:val="18"/>
        </w:rPr>
        <w:t xml:space="preserve"> M IP#2 as a function of </w:t>
      </w:r>
      <w:proofErr w:type="spellStart"/>
      <w:r w:rsidRPr="00A54B75">
        <w:rPr>
          <w:sz w:val="18"/>
          <w:szCs w:val="18"/>
        </w:rPr>
        <w:t>pH.</w:t>
      </w:r>
      <w:proofErr w:type="spellEnd"/>
      <w:r w:rsidRPr="00A54B75">
        <w:rPr>
          <w:sz w:val="18"/>
          <w:szCs w:val="18"/>
        </w:rPr>
        <w:t xml:space="preserve"> The points are experimental values, whereas the solid lines are theoretical curves fitted to the experimental data using Solver</w:t>
      </w:r>
      <w:r w:rsidR="009F7B14">
        <w:rPr>
          <w:sz w:val="18"/>
          <w:szCs w:val="18"/>
        </w:rPr>
        <w:t xml:space="preserve">. </w:t>
      </w:r>
      <w:r w:rsidRPr="00A54B75">
        <w:rPr>
          <w:sz w:val="18"/>
          <w:szCs w:val="18"/>
        </w:rPr>
        <w:t xml:space="preserve">This titration was done with </w:t>
      </w:r>
      <w:r w:rsidR="009F7B14">
        <w:rPr>
          <w:sz w:val="18"/>
          <w:szCs w:val="18"/>
        </w:rPr>
        <w:t>DI water only in the reference cell.</w:t>
      </w:r>
      <w:r w:rsidR="009D0B4E">
        <w:rPr>
          <w:sz w:val="18"/>
          <w:szCs w:val="18"/>
        </w:rPr>
        <w:t xml:space="preserve"> (</w:t>
      </w:r>
      <w:r w:rsidR="009C1517">
        <w:rPr>
          <w:sz w:val="18"/>
          <w:szCs w:val="18"/>
        </w:rPr>
        <w:t>Std Dev</w:t>
      </w:r>
      <w:r w:rsidR="009D0B4E">
        <w:rPr>
          <w:sz w:val="18"/>
          <w:szCs w:val="18"/>
        </w:rPr>
        <w:t xml:space="preserve">: 269nm = </w:t>
      </w:r>
      <w:r w:rsidR="009C1517">
        <w:rPr>
          <w:sz w:val="18"/>
          <w:szCs w:val="18"/>
        </w:rPr>
        <w:t>±</w:t>
      </w:r>
      <w:r w:rsidR="009D0B4E">
        <w:rPr>
          <w:sz w:val="18"/>
          <w:szCs w:val="18"/>
        </w:rPr>
        <w:t xml:space="preserve">0.0034, 257nm = </w:t>
      </w:r>
      <w:r w:rsidR="009C1517">
        <w:rPr>
          <w:sz w:val="18"/>
          <w:szCs w:val="18"/>
        </w:rPr>
        <w:t>±</w:t>
      </w:r>
      <w:r w:rsidR="009D0B4E">
        <w:rPr>
          <w:sz w:val="18"/>
          <w:szCs w:val="18"/>
        </w:rPr>
        <w:t>0.003</w:t>
      </w:r>
      <w:r w:rsidR="00CD75EB">
        <w:rPr>
          <w:sz w:val="18"/>
          <w:szCs w:val="18"/>
        </w:rPr>
        <w:t>1</w:t>
      </w:r>
      <w:r w:rsidR="009D0B4E">
        <w:rPr>
          <w:sz w:val="18"/>
          <w:szCs w:val="18"/>
        </w:rPr>
        <w:t xml:space="preserve">, 270nm = </w:t>
      </w:r>
      <w:r w:rsidR="009C1517">
        <w:rPr>
          <w:sz w:val="18"/>
          <w:szCs w:val="18"/>
        </w:rPr>
        <w:t>±</w:t>
      </w:r>
      <w:r w:rsidR="009D0B4E">
        <w:rPr>
          <w:sz w:val="18"/>
          <w:szCs w:val="18"/>
        </w:rPr>
        <w:t>0.003</w:t>
      </w:r>
      <w:r w:rsidR="00CD75EB">
        <w:rPr>
          <w:sz w:val="18"/>
          <w:szCs w:val="18"/>
        </w:rPr>
        <w:t>4</w:t>
      </w:r>
      <w:r w:rsidR="009D0B4E">
        <w:rPr>
          <w:sz w:val="18"/>
          <w:szCs w:val="18"/>
        </w:rPr>
        <w:t xml:space="preserve">, 280nm = </w:t>
      </w:r>
      <w:r w:rsidR="009C1517">
        <w:rPr>
          <w:sz w:val="18"/>
          <w:szCs w:val="18"/>
        </w:rPr>
        <w:t>±</w:t>
      </w:r>
      <w:r w:rsidR="009D0B4E">
        <w:rPr>
          <w:sz w:val="18"/>
          <w:szCs w:val="18"/>
        </w:rPr>
        <w:t>0.0030)</w:t>
      </w:r>
      <w:r w:rsidR="004D6050">
        <w:rPr>
          <w:sz w:val="18"/>
          <w:szCs w:val="18"/>
        </w:rPr>
        <w:t>.</w:t>
      </w:r>
    </w:p>
    <w:p w14:paraId="2730FDF4" w14:textId="5DD46976" w:rsidR="00B54ABC" w:rsidRPr="009E6653" w:rsidRDefault="00B54ABC" w:rsidP="00792592">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A64512">
        <w:rPr>
          <w:b/>
          <w:bCs/>
          <w:sz w:val="18"/>
          <w:szCs w:val="18"/>
        </w:rPr>
        <w:t>9</w:t>
      </w:r>
      <w:r w:rsidRPr="002879DA">
        <w:rPr>
          <w:b/>
          <w:bCs/>
          <w:sz w:val="18"/>
          <w:szCs w:val="18"/>
        </w:rPr>
        <w:t>:</w:t>
      </w:r>
      <w:r w:rsidRPr="009E6653">
        <w:rPr>
          <w:sz w:val="18"/>
          <w:szCs w:val="18"/>
        </w:rPr>
        <w:t xml:space="preserve"> </w:t>
      </w:r>
      <w:r>
        <w:rPr>
          <w:sz w:val="18"/>
          <w:szCs w:val="18"/>
        </w:rPr>
        <w:t>Compound #2</w:t>
      </w:r>
      <w:r w:rsidRPr="00ED7CF1">
        <w:rPr>
          <w:sz w:val="18"/>
          <w:szCs w:val="18"/>
        </w:rPr>
        <w:t xml:space="preserve"> </w:t>
      </w:r>
      <w:r>
        <w:rPr>
          <w:sz w:val="18"/>
          <w:szCs w:val="18"/>
        </w:rPr>
        <w:t>titrated with Zn</w:t>
      </w:r>
      <w:r>
        <w:rPr>
          <w:sz w:val="18"/>
          <w:szCs w:val="18"/>
          <w:vertAlign w:val="superscript"/>
        </w:rPr>
        <w:t>2+</w:t>
      </w:r>
      <w:r>
        <w:rPr>
          <w:sz w:val="18"/>
          <w:szCs w:val="18"/>
        </w:rPr>
        <w:t xml:space="preserve"> (</w:t>
      </w:r>
      <w:r w:rsidRPr="00A54B75">
        <w:rPr>
          <w:sz w:val="18"/>
          <w:szCs w:val="18"/>
        </w:rPr>
        <w:t>zinc perchlorate hexahydrate</w:t>
      </w:r>
      <w:r w:rsidRPr="00AE694A">
        <w:rPr>
          <w:sz w:val="18"/>
          <w:szCs w:val="18"/>
        </w:rPr>
        <w:t xml:space="preserv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7140CE">
        <w:rPr>
          <w:sz w:val="18"/>
          <w:szCs w:val="18"/>
        </w:rPr>
        <w:t>.</w:t>
      </w:r>
    </w:p>
    <w:tbl>
      <w:tblPr>
        <w:tblStyle w:val="TableGrid"/>
        <w:tblW w:w="0" w:type="auto"/>
        <w:tblLook w:val="04A0" w:firstRow="1" w:lastRow="0" w:firstColumn="1" w:lastColumn="0" w:noHBand="0" w:noVBand="1"/>
      </w:tblPr>
      <w:tblGrid>
        <w:gridCol w:w="2876"/>
        <w:gridCol w:w="2877"/>
        <w:gridCol w:w="2877"/>
      </w:tblGrid>
      <w:tr w:rsidR="00B54ABC" w:rsidRPr="009E6653" w14:paraId="01CAB01F" w14:textId="77777777" w:rsidTr="00926AB6">
        <w:tc>
          <w:tcPr>
            <w:tcW w:w="2876" w:type="dxa"/>
          </w:tcPr>
          <w:p w14:paraId="1D8B4BC4" w14:textId="77777777" w:rsidR="00B54ABC" w:rsidRPr="009E6653" w:rsidRDefault="00B54ABC" w:rsidP="00926AB6">
            <w:pPr>
              <w:spacing w:line="480" w:lineRule="auto"/>
              <w:jc w:val="both"/>
              <w:rPr>
                <w:sz w:val="18"/>
                <w:szCs w:val="18"/>
              </w:rPr>
            </w:pPr>
            <w:r w:rsidRPr="00ED7CF1">
              <w:rPr>
                <w:sz w:val="18"/>
                <w:szCs w:val="18"/>
              </w:rPr>
              <w:t>Dissociation reaction</w:t>
            </w:r>
          </w:p>
        </w:tc>
        <w:tc>
          <w:tcPr>
            <w:tcW w:w="2877" w:type="dxa"/>
          </w:tcPr>
          <w:p w14:paraId="03E654AE" w14:textId="77777777" w:rsidR="00B54ABC" w:rsidRPr="009E6653" w:rsidRDefault="00B54ABC" w:rsidP="00926AB6">
            <w:pPr>
              <w:spacing w:line="480" w:lineRule="auto"/>
              <w:jc w:val="both"/>
              <w:rPr>
                <w:sz w:val="18"/>
                <w:szCs w:val="18"/>
              </w:rPr>
            </w:pPr>
            <w:r w:rsidRPr="009E6653">
              <w:rPr>
                <w:sz w:val="18"/>
                <w:szCs w:val="18"/>
              </w:rPr>
              <w:t>Dissociation Constant</w:t>
            </w:r>
          </w:p>
        </w:tc>
        <w:tc>
          <w:tcPr>
            <w:tcW w:w="2877" w:type="dxa"/>
          </w:tcPr>
          <w:p w14:paraId="364B4CB6" w14:textId="77777777" w:rsidR="00B54ABC" w:rsidRPr="009E6653" w:rsidRDefault="00B54ABC" w:rsidP="00926AB6">
            <w:pPr>
              <w:spacing w:line="480" w:lineRule="auto"/>
              <w:jc w:val="both"/>
              <w:rPr>
                <w:sz w:val="18"/>
                <w:szCs w:val="18"/>
              </w:rPr>
            </w:pPr>
          </w:p>
        </w:tc>
      </w:tr>
      <w:tr w:rsidR="00B54ABC" w:rsidRPr="009E6653" w14:paraId="05C4E0B8" w14:textId="77777777" w:rsidTr="00926AB6">
        <w:tc>
          <w:tcPr>
            <w:tcW w:w="2876" w:type="dxa"/>
          </w:tcPr>
          <w:p w14:paraId="57D34C1C" w14:textId="77777777" w:rsidR="00B54ABC" w:rsidRPr="009E6653" w:rsidRDefault="00B54ABC"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601BA683" w14:textId="3585F868" w:rsidR="00B54ABC" w:rsidRPr="009E6653" w:rsidRDefault="00B54ABC" w:rsidP="00926AB6">
            <w:pPr>
              <w:spacing w:line="480" w:lineRule="auto"/>
              <w:jc w:val="both"/>
              <w:rPr>
                <w:sz w:val="18"/>
                <w:szCs w:val="18"/>
              </w:rPr>
            </w:pPr>
            <w:r>
              <w:rPr>
                <w:sz w:val="18"/>
                <w:szCs w:val="18"/>
              </w:rPr>
              <w:t>5.00</w:t>
            </w:r>
            <w:r w:rsidR="00C91358">
              <w:rPr>
                <w:sz w:val="18"/>
                <w:szCs w:val="18"/>
              </w:rPr>
              <w:t xml:space="preserve"> ± 0.08</w:t>
            </w:r>
          </w:p>
        </w:tc>
        <w:tc>
          <w:tcPr>
            <w:tcW w:w="2877" w:type="dxa"/>
          </w:tcPr>
          <w:p w14:paraId="1FCFE65A" w14:textId="77777777" w:rsidR="00B54ABC" w:rsidRPr="009E6653" w:rsidRDefault="00B54ABC"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B54ABC" w:rsidRPr="009E6653" w14:paraId="69A0D98A" w14:textId="77777777" w:rsidTr="00926AB6">
        <w:tc>
          <w:tcPr>
            <w:tcW w:w="2876" w:type="dxa"/>
          </w:tcPr>
          <w:p w14:paraId="6CED9409" w14:textId="77777777" w:rsidR="00B54ABC" w:rsidRPr="009E6653" w:rsidRDefault="00B54ABC"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71550904" w14:textId="637935A2" w:rsidR="00B54ABC" w:rsidRPr="009E6653" w:rsidRDefault="00B54ABC" w:rsidP="00926AB6">
            <w:pPr>
              <w:spacing w:line="480" w:lineRule="auto"/>
              <w:jc w:val="both"/>
              <w:rPr>
                <w:sz w:val="18"/>
                <w:szCs w:val="18"/>
              </w:rPr>
            </w:pPr>
            <w:r>
              <w:rPr>
                <w:sz w:val="18"/>
                <w:szCs w:val="18"/>
              </w:rPr>
              <w:t>8.26</w:t>
            </w:r>
            <w:r w:rsidR="00C91358">
              <w:rPr>
                <w:sz w:val="18"/>
                <w:szCs w:val="18"/>
              </w:rPr>
              <w:t xml:space="preserve"> ± 0.05</w:t>
            </w:r>
          </w:p>
        </w:tc>
        <w:tc>
          <w:tcPr>
            <w:tcW w:w="2877" w:type="dxa"/>
          </w:tcPr>
          <w:p w14:paraId="6647C015" w14:textId="77777777" w:rsidR="00B54ABC" w:rsidRPr="009E6653" w:rsidRDefault="00B54ABC"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19E0AC15" w14:textId="5B258329" w:rsidR="00926AB6" w:rsidRDefault="00926AB6" w:rsidP="00A54B75">
      <w:pPr>
        <w:tabs>
          <w:tab w:val="left" w:pos="2613"/>
        </w:tabs>
      </w:pPr>
    </w:p>
    <w:p w14:paraId="4925AD09" w14:textId="456C16C0" w:rsidR="00792592" w:rsidRDefault="00792592" w:rsidP="00A54B75">
      <w:pPr>
        <w:tabs>
          <w:tab w:val="left" w:pos="2613"/>
        </w:tabs>
      </w:pPr>
    </w:p>
    <w:p w14:paraId="5EB18D7A" w14:textId="259848DA" w:rsidR="00792592" w:rsidRDefault="00792592" w:rsidP="00A54B75">
      <w:pPr>
        <w:tabs>
          <w:tab w:val="left" w:pos="2613"/>
        </w:tabs>
      </w:pPr>
    </w:p>
    <w:p w14:paraId="5E2FAAEF" w14:textId="65BD878F" w:rsidR="00792592" w:rsidRDefault="00792592" w:rsidP="00A54B75">
      <w:pPr>
        <w:tabs>
          <w:tab w:val="left" w:pos="2613"/>
        </w:tabs>
      </w:pPr>
    </w:p>
    <w:p w14:paraId="33067901" w14:textId="1A5CDF1A" w:rsidR="00792592" w:rsidRDefault="00792592" w:rsidP="00A54B75">
      <w:pPr>
        <w:tabs>
          <w:tab w:val="left" w:pos="2613"/>
        </w:tabs>
      </w:pPr>
    </w:p>
    <w:p w14:paraId="77E7A3B6" w14:textId="0C8070F6" w:rsidR="00792592" w:rsidRDefault="00792592" w:rsidP="00A54B75">
      <w:pPr>
        <w:tabs>
          <w:tab w:val="left" w:pos="2613"/>
        </w:tabs>
      </w:pPr>
    </w:p>
    <w:p w14:paraId="367A39F3" w14:textId="45B9791F" w:rsidR="00792592" w:rsidRDefault="00792592" w:rsidP="00A54B75">
      <w:pPr>
        <w:tabs>
          <w:tab w:val="left" w:pos="2613"/>
        </w:tabs>
      </w:pPr>
    </w:p>
    <w:p w14:paraId="77688136" w14:textId="77777777" w:rsidR="004D6050" w:rsidRDefault="004D6050" w:rsidP="00A54B75">
      <w:pPr>
        <w:tabs>
          <w:tab w:val="left" w:pos="2613"/>
        </w:tabs>
      </w:pPr>
    </w:p>
    <w:p w14:paraId="558AE087" w14:textId="4BD46D2A" w:rsidR="00792592" w:rsidRDefault="00792592" w:rsidP="00A54B75">
      <w:pPr>
        <w:tabs>
          <w:tab w:val="left" w:pos="2613"/>
        </w:tabs>
      </w:pPr>
    </w:p>
    <w:p w14:paraId="2F6CC118" w14:textId="7A389194" w:rsidR="00792592" w:rsidRDefault="00792592" w:rsidP="00A54B75">
      <w:pPr>
        <w:tabs>
          <w:tab w:val="left" w:pos="2613"/>
        </w:tabs>
      </w:pPr>
    </w:p>
    <w:p w14:paraId="6735CF21" w14:textId="16580247" w:rsidR="00792592" w:rsidRDefault="00792592" w:rsidP="00A54B75">
      <w:pPr>
        <w:tabs>
          <w:tab w:val="left" w:pos="2613"/>
        </w:tabs>
      </w:pPr>
    </w:p>
    <w:p w14:paraId="495C16BD" w14:textId="6CE12C4C" w:rsidR="00792592" w:rsidRDefault="00792592" w:rsidP="00A54B75">
      <w:pPr>
        <w:tabs>
          <w:tab w:val="left" w:pos="2613"/>
        </w:tabs>
      </w:pPr>
    </w:p>
    <w:p w14:paraId="156D3F12" w14:textId="1B1958E7" w:rsidR="00792592" w:rsidRDefault="00792592" w:rsidP="00A54B75">
      <w:pPr>
        <w:tabs>
          <w:tab w:val="left" w:pos="2613"/>
        </w:tabs>
      </w:pPr>
    </w:p>
    <w:p w14:paraId="367454B5" w14:textId="27E285D6" w:rsidR="00792592" w:rsidRDefault="00792592" w:rsidP="00A54B75">
      <w:pPr>
        <w:tabs>
          <w:tab w:val="left" w:pos="2613"/>
        </w:tabs>
      </w:pPr>
    </w:p>
    <w:p w14:paraId="383533AA" w14:textId="6C0BE130" w:rsidR="00792592" w:rsidRDefault="00792592" w:rsidP="00A54B75">
      <w:pPr>
        <w:tabs>
          <w:tab w:val="left" w:pos="2613"/>
        </w:tabs>
      </w:pPr>
    </w:p>
    <w:p w14:paraId="1ECAE5E0" w14:textId="68E18A87" w:rsidR="00792592" w:rsidRDefault="00792592" w:rsidP="00A54B75">
      <w:pPr>
        <w:tabs>
          <w:tab w:val="left" w:pos="2613"/>
        </w:tabs>
      </w:pPr>
    </w:p>
    <w:p w14:paraId="2F8C5A2D" w14:textId="366C30DD" w:rsidR="00792592" w:rsidRDefault="00792592" w:rsidP="00A54B75">
      <w:pPr>
        <w:tabs>
          <w:tab w:val="left" w:pos="2613"/>
        </w:tabs>
      </w:pPr>
    </w:p>
    <w:p w14:paraId="6F9B50D2" w14:textId="34786D85" w:rsidR="00792592" w:rsidRDefault="00792592" w:rsidP="00A54B75">
      <w:pPr>
        <w:tabs>
          <w:tab w:val="left" w:pos="2613"/>
        </w:tabs>
      </w:pPr>
    </w:p>
    <w:p w14:paraId="0B0E4A15" w14:textId="3E3CB509" w:rsidR="00792592" w:rsidRDefault="00792592" w:rsidP="00A54B75">
      <w:pPr>
        <w:tabs>
          <w:tab w:val="left" w:pos="2613"/>
        </w:tabs>
      </w:pPr>
    </w:p>
    <w:p w14:paraId="39F9F6F5" w14:textId="77777777" w:rsidR="00792592" w:rsidRDefault="00792592" w:rsidP="00A54B75">
      <w:pPr>
        <w:tabs>
          <w:tab w:val="left" w:pos="2613"/>
        </w:tabs>
      </w:pPr>
    </w:p>
    <w:p w14:paraId="3A27D4F1" w14:textId="77777777" w:rsidR="00792592" w:rsidRDefault="00792592" w:rsidP="00A54B75">
      <w:pPr>
        <w:tabs>
          <w:tab w:val="left" w:pos="2613"/>
        </w:tabs>
      </w:pPr>
    </w:p>
    <w:p w14:paraId="097B4250" w14:textId="1F227CE9" w:rsidR="00792592" w:rsidRDefault="00926AB6" w:rsidP="00A54B75">
      <w:pPr>
        <w:tabs>
          <w:tab w:val="left" w:pos="2613"/>
        </w:tabs>
      </w:pPr>
      <w:r>
        <w:rPr>
          <w:noProof/>
        </w:rPr>
        <w:lastRenderedPageBreak/>
        <w:drawing>
          <wp:inline distT="0" distB="0" distL="0" distR="0" wp14:anchorId="639629AB" wp14:editId="7E051F8C">
            <wp:extent cx="5033171" cy="2934269"/>
            <wp:effectExtent l="0" t="0" r="0" b="0"/>
            <wp:docPr id="40" name="Picture 4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diagram&#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5035262" cy="2935488"/>
                    </a:xfrm>
                    <a:prstGeom prst="rect">
                      <a:avLst/>
                    </a:prstGeom>
                  </pic:spPr>
                </pic:pic>
              </a:graphicData>
            </a:graphic>
          </wp:inline>
        </w:drawing>
      </w:r>
    </w:p>
    <w:p w14:paraId="091EB9DC" w14:textId="1423365F" w:rsidR="00792592" w:rsidRDefault="00792592" w:rsidP="00A54B75">
      <w:pPr>
        <w:tabs>
          <w:tab w:val="left" w:pos="2613"/>
        </w:tabs>
      </w:pPr>
    </w:p>
    <w:p w14:paraId="25E983F3" w14:textId="0A77C5EA" w:rsidR="00792592" w:rsidRDefault="00792592" w:rsidP="00A54B75">
      <w:pPr>
        <w:tabs>
          <w:tab w:val="left" w:pos="2613"/>
        </w:tabs>
      </w:pPr>
    </w:p>
    <w:p w14:paraId="2FF0642C" w14:textId="77777777" w:rsidR="00792592" w:rsidRDefault="00792592" w:rsidP="00A54B75">
      <w:pPr>
        <w:tabs>
          <w:tab w:val="left" w:pos="2613"/>
        </w:tabs>
      </w:pPr>
    </w:p>
    <w:p w14:paraId="4BB4AD93" w14:textId="77777777" w:rsidR="00792592" w:rsidRDefault="00792592" w:rsidP="00A54B75">
      <w:pPr>
        <w:tabs>
          <w:tab w:val="left" w:pos="2613"/>
        </w:tabs>
      </w:pPr>
    </w:p>
    <w:p w14:paraId="50FB20FE" w14:textId="58ABA3B8" w:rsidR="00926AB6" w:rsidRDefault="00926AB6" w:rsidP="00A54B75">
      <w:pPr>
        <w:tabs>
          <w:tab w:val="left" w:pos="2613"/>
        </w:tabs>
      </w:pPr>
      <w:r>
        <w:rPr>
          <w:noProof/>
        </w:rPr>
        <w:drawing>
          <wp:inline distT="0" distB="0" distL="0" distR="0" wp14:anchorId="3124BC50" wp14:editId="3CAEF60F">
            <wp:extent cx="4826155" cy="2743200"/>
            <wp:effectExtent l="0" t="0" r="0" b="0"/>
            <wp:docPr id="41" name="Picture 4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line chart&#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831441" cy="2746205"/>
                    </a:xfrm>
                    <a:prstGeom prst="rect">
                      <a:avLst/>
                    </a:prstGeom>
                  </pic:spPr>
                </pic:pic>
              </a:graphicData>
            </a:graphic>
          </wp:inline>
        </w:drawing>
      </w:r>
    </w:p>
    <w:p w14:paraId="18707297" w14:textId="77777777" w:rsidR="00792592" w:rsidRPr="00792592" w:rsidRDefault="00792592" w:rsidP="00680D30">
      <w:pPr>
        <w:tabs>
          <w:tab w:val="left" w:pos="2613"/>
        </w:tabs>
        <w:spacing w:line="480" w:lineRule="auto"/>
        <w:rPr>
          <w:sz w:val="18"/>
          <w:szCs w:val="18"/>
        </w:rPr>
      </w:pPr>
    </w:p>
    <w:p w14:paraId="2DD78CFD" w14:textId="2394BB06" w:rsidR="00926AB6" w:rsidRPr="00680D30" w:rsidRDefault="00926AB6" w:rsidP="00680D30">
      <w:pPr>
        <w:spacing w:line="480" w:lineRule="auto"/>
        <w:jc w:val="both"/>
        <w:rPr>
          <w:sz w:val="18"/>
          <w:szCs w:val="18"/>
        </w:rPr>
      </w:pPr>
      <w:r w:rsidRPr="00926AB6">
        <w:rPr>
          <w:b/>
          <w:bCs/>
          <w:sz w:val="18"/>
          <w:szCs w:val="18"/>
        </w:rPr>
        <w:t xml:space="preserve">Figure </w:t>
      </w:r>
      <w:r w:rsidR="003F4CA2">
        <w:rPr>
          <w:b/>
          <w:bCs/>
          <w:sz w:val="18"/>
          <w:szCs w:val="18"/>
        </w:rPr>
        <w:t>A-</w:t>
      </w:r>
      <w:r w:rsidRPr="00926AB6">
        <w:rPr>
          <w:b/>
          <w:bCs/>
          <w:sz w:val="18"/>
          <w:szCs w:val="18"/>
        </w:rPr>
        <w:t>1</w:t>
      </w:r>
      <w:r w:rsidR="00A64512">
        <w:rPr>
          <w:b/>
          <w:bCs/>
          <w:sz w:val="18"/>
          <w:szCs w:val="18"/>
        </w:rPr>
        <w:t>2</w:t>
      </w:r>
      <w:r>
        <w:rPr>
          <w:b/>
          <w:bCs/>
          <w:sz w:val="18"/>
          <w:szCs w:val="18"/>
        </w:rPr>
        <w:t>:</w:t>
      </w:r>
      <w:r>
        <w:rPr>
          <w:sz w:val="18"/>
          <w:szCs w:val="18"/>
        </w:rPr>
        <w:t xml:space="preserve"> </w:t>
      </w:r>
      <w:r w:rsidRPr="00A54B75">
        <w:rPr>
          <w:sz w:val="18"/>
          <w:szCs w:val="18"/>
        </w:rPr>
        <w:t>(Top) Spectra of IP#2 (8x10</w:t>
      </w:r>
      <w:r w:rsidRPr="00A54B75">
        <w:rPr>
          <w:sz w:val="18"/>
          <w:szCs w:val="18"/>
          <w:vertAlign w:val="superscript"/>
        </w:rPr>
        <w:t>-5</w:t>
      </w:r>
      <w:r w:rsidRPr="00A54B75">
        <w:rPr>
          <w:sz w:val="18"/>
          <w:szCs w:val="18"/>
        </w:rPr>
        <w:t xml:space="preserve"> M) titrated at a 1 </w:t>
      </w:r>
      <w:r w:rsidRPr="00926AB6">
        <w:rPr>
          <w:sz w:val="18"/>
          <w:szCs w:val="18"/>
        </w:rPr>
        <w:t>to 1 ratio with Cu</w:t>
      </w:r>
      <w:r w:rsidRPr="00926AB6">
        <w:rPr>
          <w:sz w:val="18"/>
          <w:szCs w:val="18"/>
          <w:vertAlign w:val="superscript"/>
        </w:rPr>
        <w:t xml:space="preserve">2+ </w:t>
      </w:r>
      <w:r w:rsidRPr="00926AB6">
        <w:rPr>
          <w:sz w:val="18"/>
          <w:szCs w:val="18"/>
        </w:rPr>
        <w:t>(</w:t>
      </w:r>
      <w:proofErr w:type="gramStart"/>
      <w:r w:rsidRPr="00926AB6">
        <w:rPr>
          <w:sz w:val="18"/>
          <w:szCs w:val="18"/>
        </w:rPr>
        <w:t>copper(</w:t>
      </w:r>
      <w:proofErr w:type="gramEnd"/>
      <w:r w:rsidRPr="00926AB6">
        <w:rPr>
          <w:sz w:val="18"/>
          <w:szCs w:val="18"/>
        </w:rPr>
        <w:t>II) perchlorate hexahydrate) in aqueous solution and 0.0 M ionic strength at ~25</w:t>
      </w:r>
      <w:r w:rsidR="00B660BC">
        <w:rPr>
          <w:sz w:val="18"/>
          <w:szCs w:val="18"/>
        </w:rPr>
        <w:t>°</w:t>
      </w:r>
      <w:r w:rsidRPr="00926AB6">
        <w:rPr>
          <w:sz w:val="18"/>
          <w:szCs w:val="18"/>
        </w:rPr>
        <w:t>C. (Bottom) Variation of absorbance at four different wavelengths of 8x10</w:t>
      </w:r>
      <w:r w:rsidRPr="00926AB6">
        <w:rPr>
          <w:sz w:val="18"/>
          <w:szCs w:val="18"/>
          <w:vertAlign w:val="superscript"/>
        </w:rPr>
        <w:t>-5</w:t>
      </w:r>
      <w:r w:rsidRPr="00926AB6">
        <w:rPr>
          <w:sz w:val="18"/>
          <w:szCs w:val="18"/>
        </w:rPr>
        <w:t xml:space="preserve"> M IP#2 as a function</w:t>
      </w:r>
      <w:r w:rsidRPr="00A54B75">
        <w:rPr>
          <w:sz w:val="18"/>
          <w:szCs w:val="18"/>
        </w:rPr>
        <w:t xml:space="preserve"> of </w:t>
      </w:r>
      <w:proofErr w:type="spellStart"/>
      <w:r w:rsidRPr="00A54B75">
        <w:rPr>
          <w:sz w:val="18"/>
          <w:szCs w:val="18"/>
        </w:rPr>
        <w:t>pH.</w:t>
      </w:r>
      <w:proofErr w:type="spellEnd"/>
      <w:r w:rsidRPr="00A54B75">
        <w:rPr>
          <w:sz w:val="18"/>
          <w:szCs w:val="18"/>
        </w:rPr>
        <w:t xml:space="preserve"> The points are experimental values, whereas the solid lines are theoretical curves fitted to the experimental data using Solver</w:t>
      </w:r>
      <w:r>
        <w:rPr>
          <w:sz w:val="18"/>
          <w:szCs w:val="18"/>
        </w:rPr>
        <w:t xml:space="preserve">. </w:t>
      </w:r>
      <w:r w:rsidRPr="00A54B75">
        <w:rPr>
          <w:sz w:val="18"/>
          <w:szCs w:val="18"/>
        </w:rPr>
        <w:t xml:space="preserve">This titration was done with </w:t>
      </w:r>
      <w:r>
        <w:rPr>
          <w:sz w:val="18"/>
          <w:szCs w:val="18"/>
        </w:rPr>
        <w:t>DI water only in the reference cell.</w:t>
      </w:r>
      <w:r w:rsidR="00AB4844">
        <w:rPr>
          <w:sz w:val="18"/>
          <w:szCs w:val="18"/>
        </w:rPr>
        <w:t xml:space="preserve"> (</w:t>
      </w:r>
      <w:r w:rsidR="009C1517">
        <w:rPr>
          <w:sz w:val="18"/>
          <w:szCs w:val="18"/>
        </w:rPr>
        <w:t>Std Dev</w:t>
      </w:r>
      <w:r w:rsidR="00AB4844">
        <w:rPr>
          <w:sz w:val="18"/>
          <w:szCs w:val="18"/>
        </w:rPr>
        <w:t xml:space="preserve">: 260nm = </w:t>
      </w:r>
      <w:r w:rsidR="009C1517">
        <w:rPr>
          <w:sz w:val="18"/>
          <w:szCs w:val="18"/>
        </w:rPr>
        <w:t>±</w:t>
      </w:r>
      <w:r w:rsidR="00AB4844">
        <w:rPr>
          <w:sz w:val="18"/>
          <w:szCs w:val="18"/>
        </w:rPr>
        <w:t>0.005</w:t>
      </w:r>
      <w:r w:rsidR="00CD75EB">
        <w:rPr>
          <w:sz w:val="18"/>
          <w:szCs w:val="18"/>
        </w:rPr>
        <w:t>3</w:t>
      </w:r>
      <w:r w:rsidR="00AB4844">
        <w:rPr>
          <w:sz w:val="18"/>
          <w:szCs w:val="18"/>
        </w:rPr>
        <w:t xml:space="preserve">, 272nm = </w:t>
      </w:r>
      <w:r w:rsidR="009C1517">
        <w:rPr>
          <w:sz w:val="18"/>
          <w:szCs w:val="18"/>
        </w:rPr>
        <w:t>±</w:t>
      </w:r>
      <w:r w:rsidR="00AB4844">
        <w:rPr>
          <w:sz w:val="18"/>
          <w:szCs w:val="18"/>
        </w:rPr>
        <w:t xml:space="preserve">0.0065, 280nm = </w:t>
      </w:r>
      <w:r w:rsidR="009C1517">
        <w:rPr>
          <w:sz w:val="18"/>
          <w:szCs w:val="18"/>
        </w:rPr>
        <w:t>±</w:t>
      </w:r>
      <w:r w:rsidR="00AB4844">
        <w:rPr>
          <w:sz w:val="18"/>
          <w:szCs w:val="18"/>
        </w:rPr>
        <w:t>0.005</w:t>
      </w:r>
      <w:r w:rsidR="00CD75EB">
        <w:rPr>
          <w:sz w:val="18"/>
          <w:szCs w:val="18"/>
        </w:rPr>
        <w:t>0</w:t>
      </w:r>
      <w:r w:rsidR="00AB4844">
        <w:rPr>
          <w:sz w:val="18"/>
          <w:szCs w:val="18"/>
        </w:rPr>
        <w:t>)</w:t>
      </w:r>
      <w:r w:rsidR="004D6050">
        <w:rPr>
          <w:sz w:val="18"/>
          <w:szCs w:val="18"/>
        </w:rPr>
        <w:t>.</w:t>
      </w:r>
    </w:p>
    <w:p w14:paraId="41489855" w14:textId="5C8D2B3B" w:rsidR="00926AB6" w:rsidRPr="009E6653" w:rsidRDefault="00926AB6" w:rsidP="00792592">
      <w:pPr>
        <w:spacing w:line="480" w:lineRule="auto"/>
        <w:jc w:val="both"/>
        <w:rPr>
          <w:sz w:val="18"/>
          <w:szCs w:val="18"/>
        </w:rPr>
      </w:pPr>
      <w:r w:rsidRPr="00926AB6">
        <w:rPr>
          <w:b/>
          <w:bCs/>
          <w:sz w:val="18"/>
          <w:szCs w:val="18"/>
        </w:rPr>
        <w:lastRenderedPageBreak/>
        <w:t xml:space="preserve">Table </w:t>
      </w:r>
      <w:r w:rsidR="003F4CA2">
        <w:rPr>
          <w:b/>
          <w:bCs/>
          <w:sz w:val="18"/>
          <w:szCs w:val="18"/>
        </w:rPr>
        <w:t>A-</w:t>
      </w:r>
      <w:r w:rsidR="00A64512">
        <w:rPr>
          <w:b/>
          <w:bCs/>
          <w:sz w:val="18"/>
          <w:szCs w:val="18"/>
        </w:rPr>
        <w:t>10</w:t>
      </w:r>
      <w:r w:rsidRPr="00926AB6">
        <w:rPr>
          <w:b/>
          <w:bCs/>
          <w:sz w:val="18"/>
          <w:szCs w:val="18"/>
        </w:rPr>
        <w:t>:</w:t>
      </w:r>
      <w:r w:rsidRPr="009E6653">
        <w:rPr>
          <w:sz w:val="18"/>
          <w:szCs w:val="18"/>
        </w:rPr>
        <w:t xml:space="preserve"> </w:t>
      </w:r>
      <w:r>
        <w:rPr>
          <w:sz w:val="18"/>
          <w:szCs w:val="18"/>
        </w:rPr>
        <w:t>Compound #2</w:t>
      </w:r>
      <w:r w:rsidRPr="00ED7CF1">
        <w:rPr>
          <w:sz w:val="18"/>
          <w:szCs w:val="18"/>
        </w:rPr>
        <w:t xml:space="preserve"> </w:t>
      </w:r>
      <w:r>
        <w:rPr>
          <w:sz w:val="18"/>
          <w:szCs w:val="18"/>
        </w:rPr>
        <w:t>titrated with Cu</w:t>
      </w:r>
      <w:r>
        <w:rPr>
          <w:sz w:val="18"/>
          <w:szCs w:val="18"/>
          <w:vertAlign w:val="superscript"/>
        </w:rPr>
        <w:t>2</w:t>
      </w:r>
      <w:r w:rsidRPr="00926AB6">
        <w:rPr>
          <w:sz w:val="18"/>
          <w:szCs w:val="18"/>
          <w:vertAlign w:val="superscript"/>
        </w:rPr>
        <w:t>+</w:t>
      </w:r>
      <w:r w:rsidRPr="00926AB6">
        <w:rPr>
          <w:sz w:val="18"/>
          <w:szCs w:val="18"/>
        </w:rPr>
        <w:t xml:space="preserve"> (</w:t>
      </w:r>
      <w:proofErr w:type="gramStart"/>
      <w:r w:rsidRPr="00926AB6">
        <w:rPr>
          <w:sz w:val="18"/>
          <w:szCs w:val="18"/>
        </w:rPr>
        <w:t>copper(</w:t>
      </w:r>
      <w:proofErr w:type="gramEnd"/>
      <w:r w:rsidRPr="00926AB6">
        <w:rPr>
          <w:sz w:val="18"/>
          <w:szCs w:val="18"/>
        </w:rPr>
        <w:t>II) perchlorate hexahydrate)</w:t>
      </w:r>
      <w:r w:rsidRPr="00AE694A">
        <w:rPr>
          <w:sz w:val="18"/>
          <w:szCs w:val="18"/>
        </w:rPr>
        <w:t xml:space="preserv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sidR="00792592">
        <w:rPr>
          <w:sz w:val="18"/>
          <w:szCs w:val="18"/>
        </w:rPr>
        <w:t>.</w:t>
      </w:r>
    </w:p>
    <w:tbl>
      <w:tblPr>
        <w:tblStyle w:val="TableGrid"/>
        <w:tblW w:w="0" w:type="auto"/>
        <w:tblLook w:val="04A0" w:firstRow="1" w:lastRow="0" w:firstColumn="1" w:lastColumn="0" w:noHBand="0" w:noVBand="1"/>
      </w:tblPr>
      <w:tblGrid>
        <w:gridCol w:w="2876"/>
        <w:gridCol w:w="2877"/>
        <w:gridCol w:w="2877"/>
      </w:tblGrid>
      <w:tr w:rsidR="00926AB6" w:rsidRPr="009E6653" w14:paraId="6CB1B0EA" w14:textId="77777777" w:rsidTr="00926AB6">
        <w:tc>
          <w:tcPr>
            <w:tcW w:w="2876" w:type="dxa"/>
          </w:tcPr>
          <w:p w14:paraId="1908C73A" w14:textId="77777777" w:rsidR="00926AB6" w:rsidRPr="009E6653" w:rsidRDefault="00926AB6" w:rsidP="00926AB6">
            <w:pPr>
              <w:spacing w:line="480" w:lineRule="auto"/>
              <w:jc w:val="both"/>
              <w:rPr>
                <w:sz w:val="18"/>
                <w:szCs w:val="18"/>
              </w:rPr>
            </w:pPr>
            <w:r w:rsidRPr="00ED7CF1">
              <w:rPr>
                <w:sz w:val="18"/>
                <w:szCs w:val="18"/>
              </w:rPr>
              <w:t>Dissociation reaction</w:t>
            </w:r>
          </w:p>
        </w:tc>
        <w:tc>
          <w:tcPr>
            <w:tcW w:w="2877" w:type="dxa"/>
          </w:tcPr>
          <w:p w14:paraId="00CFC774" w14:textId="77777777" w:rsidR="00926AB6" w:rsidRPr="009E6653" w:rsidRDefault="00926AB6" w:rsidP="00926AB6">
            <w:pPr>
              <w:spacing w:line="480" w:lineRule="auto"/>
              <w:jc w:val="both"/>
              <w:rPr>
                <w:sz w:val="18"/>
                <w:szCs w:val="18"/>
              </w:rPr>
            </w:pPr>
            <w:r w:rsidRPr="009E6653">
              <w:rPr>
                <w:sz w:val="18"/>
                <w:szCs w:val="18"/>
              </w:rPr>
              <w:t>Dissociation Constant</w:t>
            </w:r>
          </w:p>
        </w:tc>
        <w:tc>
          <w:tcPr>
            <w:tcW w:w="2877" w:type="dxa"/>
          </w:tcPr>
          <w:p w14:paraId="3E235647" w14:textId="77777777" w:rsidR="00926AB6" w:rsidRPr="009E6653" w:rsidRDefault="00926AB6" w:rsidP="00926AB6">
            <w:pPr>
              <w:spacing w:line="480" w:lineRule="auto"/>
              <w:jc w:val="both"/>
              <w:rPr>
                <w:sz w:val="18"/>
                <w:szCs w:val="18"/>
              </w:rPr>
            </w:pPr>
          </w:p>
        </w:tc>
      </w:tr>
      <w:tr w:rsidR="00926AB6" w:rsidRPr="009E6653" w14:paraId="19F32D29" w14:textId="77777777" w:rsidTr="00926AB6">
        <w:tc>
          <w:tcPr>
            <w:tcW w:w="2876" w:type="dxa"/>
          </w:tcPr>
          <w:p w14:paraId="77DD057A" w14:textId="77777777" w:rsidR="00926AB6" w:rsidRPr="009E6653" w:rsidRDefault="00926AB6"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75281EEA" w14:textId="18ADB8D2" w:rsidR="00926AB6" w:rsidRPr="009E6653" w:rsidRDefault="00926AB6" w:rsidP="00926AB6">
            <w:pPr>
              <w:spacing w:line="480" w:lineRule="auto"/>
              <w:jc w:val="both"/>
              <w:rPr>
                <w:sz w:val="18"/>
                <w:szCs w:val="18"/>
              </w:rPr>
            </w:pPr>
            <w:r>
              <w:rPr>
                <w:sz w:val="18"/>
                <w:szCs w:val="18"/>
              </w:rPr>
              <w:t>4.39</w:t>
            </w:r>
            <w:r w:rsidR="00774191">
              <w:rPr>
                <w:sz w:val="18"/>
                <w:szCs w:val="18"/>
              </w:rPr>
              <w:t xml:space="preserve"> ± 0.07</w:t>
            </w:r>
          </w:p>
        </w:tc>
        <w:tc>
          <w:tcPr>
            <w:tcW w:w="2877" w:type="dxa"/>
          </w:tcPr>
          <w:p w14:paraId="1F36F21E" w14:textId="77777777" w:rsidR="00926AB6" w:rsidRPr="009E6653" w:rsidRDefault="00926AB6"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926AB6" w:rsidRPr="009E6653" w14:paraId="28F58BBB" w14:textId="77777777" w:rsidTr="00926AB6">
        <w:tc>
          <w:tcPr>
            <w:tcW w:w="2876" w:type="dxa"/>
          </w:tcPr>
          <w:p w14:paraId="21184394" w14:textId="77777777" w:rsidR="00926AB6" w:rsidRPr="009E6653" w:rsidRDefault="00926AB6"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3AE55BC2" w14:textId="733439A4" w:rsidR="00926AB6" w:rsidRPr="009E6653" w:rsidRDefault="00926AB6" w:rsidP="00926AB6">
            <w:pPr>
              <w:spacing w:line="480" w:lineRule="auto"/>
              <w:jc w:val="both"/>
              <w:rPr>
                <w:sz w:val="18"/>
                <w:szCs w:val="18"/>
              </w:rPr>
            </w:pPr>
            <w:r>
              <w:rPr>
                <w:sz w:val="18"/>
                <w:szCs w:val="18"/>
              </w:rPr>
              <w:t>7.39</w:t>
            </w:r>
            <w:r w:rsidR="00774191">
              <w:rPr>
                <w:sz w:val="18"/>
                <w:szCs w:val="18"/>
              </w:rPr>
              <w:t xml:space="preserve"> ± 0.4</w:t>
            </w:r>
          </w:p>
        </w:tc>
        <w:tc>
          <w:tcPr>
            <w:tcW w:w="2877" w:type="dxa"/>
          </w:tcPr>
          <w:p w14:paraId="0BFDF6E6" w14:textId="77777777" w:rsidR="00926AB6" w:rsidRPr="009E6653" w:rsidRDefault="00926AB6"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3151AAC4" w14:textId="77777777" w:rsidR="00926AB6" w:rsidRDefault="00926AB6" w:rsidP="00A54B75">
      <w:pPr>
        <w:tabs>
          <w:tab w:val="left" w:pos="2613"/>
        </w:tabs>
      </w:pPr>
    </w:p>
    <w:p w14:paraId="29309E79" w14:textId="77777777" w:rsidR="00B54ABC" w:rsidRPr="00A54B75" w:rsidRDefault="00B54ABC" w:rsidP="00A54B75">
      <w:pPr>
        <w:tabs>
          <w:tab w:val="left" w:pos="2613"/>
        </w:tabs>
      </w:pPr>
    </w:p>
    <w:p w14:paraId="3A00A958" w14:textId="150F3FA2" w:rsidR="00A54B75" w:rsidRDefault="00A54B75" w:rsidP="00A54B75">
      <w:pPr>
        <w:tabs>
          <w:tab w:val="left" w:pos="2613"/>
        </w:tabs>
      </w:pPr>
    </w:p>
    <w:p w14:paraId="0508D983" w14:textId="3F8D17C9" w:rsidR="00792592" w:rsidRDefault="00792592" w:rsidP="00A54B75">
      <w:pPr>
        <w:tabs>
          <w:tab w:val="left" w:pos="2613"/>
        </w:tabs>
      </w:pPr>
    </w:p>
    <w:p w14:paraId="273BC704" w14:textId="77777777" w:rsidR="00FB2353" w:rsidRPr="00AE694A" w:rsidRDefault="00FB2353" w:rsidP="00FB2353">
      <w:pPr>
        <w:tabs>
          <w:tab w:val="left" w:pos="2613"/>
        </w:tabs>
        <w:spacing w:line="480" w:lineRule="auto"/>
        <w:jc w:val="both"/>
        <w:rPr>
          <w:sz w:val="18"/>
          <w:szCs w:val="18"/>
        </w:rPr>
      </w:pPr>
    </w:p>
    <w:p w14:paraId="3B4EB1EE" w14:textId="43915489" w:rsidR="00FB2353" w:rsidRPr="00B54ABC" w:rsidRDefault="00FB2353" w:rsidP="00FB2353">
      <w:pPr>
        <w:spacing w:line="480" w:lineRule="auto"/>
        <w:jc w:val="both"/>
        <w:rPr>
          <w:sz w:val="18"/>
          <w:szCs w:val="18"/>
        </w:rPr>
      </w:pPr>
      <w:r w:rsidRPr="00306B79">
        <w:rPr>
          <w:b/>
          <w:bCs/>
          <w:sz w:val="18"/>
          <w:szCs w:val="18"/>
        </w:rPr>
        <w:t>Table A-</w:t>
      </w:r>
      <w:r w:rsidR="00306B79" w:rsidRPr="00306B79">
        <w:rPr>
          <w:b/>
          <w:bCs/>
          <w:sz w:val="18"/>
          <w:szCs w:val="18"/>
        </w:rPr>
        <w:t>11</w:t>
      </w:r>
      <w:r w:rsidRPr="00306B79">
        <w:rPr>
          <w:b/>
          <w:bCs/>
          <w:sz w:val="18"/>
          <w:szCs w:val="18"/>
        </w:rPr>
        <w:t xml:space="preserve">: </w:t>
      </w:r>
      <w:r w:rsidRPr="00306B79">
        <w:rPr>
          <w:sz w:val="18"/>
          <w:szCs w:val="18"/>
        </w:rPr>
        <w:t>Compound</w:t>
      </w:r>
      <w:r w:rsidRPr="00B54ABC">
        <w:rPr>
          <w:sz w:val="18"/>
          <w:szCs w:val="18"/>
        </w:rPr>
        <w:t xml:space="preserve"> #2</w:t>
      </w:r>
      <w:r w:rsidRPr="004513DC">
        <w:rPr>
          <w:sz w:val="18"/>
          <w:szCs w:val="18"/>
        </w:rPr>
        <w:t xml:space="preserve"> pK</w:t>
      </w:r>
      <w:r w:rsidRPr="004513DC">
        <w:rPr>
          <w:sz w:val="18"/>
          <w:szCs w:val="18"/>
          <w:vertAlign w:val="subscript"/>
        </w:rPr>
        <w:t>a2</w:t>
      </w:r>
      <w:r w:rsidRPr="004513DC">
        <w:rPr>
          <w:sz w:val="18"/>
          <w:szCs w:val="18"/>
        </w:rPr>
        <w:t xml:space="preserve"> and </w:t>
      </w:r>
      <w:r w:rsidR="0012540B">
        <w:rPr>
          <w:sz w:val="18"/>
          <w:szCs w:val="18"/>
        </w:rPr>
        <w:t>log(K)</w:t>
      </w:r>
      <w:r w:rsidRPr="004513DC">
        <w:rPr>
          <w:sz w:val="18"/>
          <w:szCs w:val="18"/>
        </w:rPr>
        <w:t xml:space="preserve"> values</w:t>
      </w:r>
      <w:r>
        <w:rPr>
          <w:sz w:val="18"/>
          <w:szCs w:val="18"/>
        </w:rPr>
        <w:t xml:space="preserve"> for titrations done with DI water as the reference.</w:t>
      </w:r>
    </w:p>
    <w:tbl>
      <w:tblPr>
        <w:tblStyle w:val="TableGrid"/>
        <w:tblW w:w="0" w:type="auto"/>
        <w:tblLook w:val="04A0" w:firstRow="1" w:lastRow="0" w:firstColumn="1" w:lastColumn="0" w:noHBand="0" w:noVBand="1"/>
      </w:tblPr>
      <w:tblGrid>
        <w:gridCol w:w="2876"/>
        <w:gridCol w:w="2877"/>
        <w:gridCol w:w="2877"/>
      </w:tblGrid>
      <w:tr w:rsidR="00FB2353" w14:paraId="6B63070B" w14:textId="77777777" w:rsidTr="008D3208">
        <w:tc>
          <w:tcPr>
            <w:tcW w:w="2876" w:type="dxa"/>
          </w:tcPr>
          <w:p w14:paraId="550CCA41" w14:textId="77777777" w:rsidR="00FB2353" w:rsidRDefault="00FB2353" w:rsidP="008D3208">
            <w:pPr>
              <w:spacing w:line="480" w:lineRule="auto"/>
              <w:jc w:val="both"/>
              <w:rPr>
                <w:sz w:val="18"/>
                <w:szCs w:val="18"/>
              </w:rPr>
            </w:pPr>
            <w:r w:rsidRPr="004513DC">
              <w:rPr>
                <w:b/>
                <w:bCs/>
                <w:sz w:val="18"/>
                <w:szCs w:val="18"/>
              </w:rPr>
              <w:t>Ion</w:t>
            </w:r>
          </w:p>
        </w:tc>
        <w:tc>
          <w:tcPr>
            <w:tcW w:w="2877" w:type="dxa"/>
          </w:tcPr>
          <w:p w14:paraId="66B814CD" w14:textId="77777777" w:rsidR="00FB2353" w:rsidRDefault="00FB2353" w:rsidP="008D3208">
            <w:pPr>
              <w:spacing w:line="480" w:lineRule="auto"/>
              <w:jc w:val="both"/>
              <w:rPr>
                <w:sz w:val="18"/>
                <w:szCs w:val="18"/>
              </w:rPr>
            </w:pPr>
            <w:r w:rsidRPr="004513DC">
              <w:rPr>
                <w:b/>
                <w:bCs/>
                <w:sz w:val="18"/>
                <w:szCs w:val="18"/>
              </w:rPr>
              <w:t>pK</w:t>
            </w:r>
            <w:r w:rsidRPr="004513DC">
              <w:rPr>
                <w:b/>
                <w:bCs/>
                <w:sz w:val="18"/>
                <w:szCs w:val="18"/>
                <w:vertAlign w:val="subscript"/>
              </w:rPr>
              <w:t>a2</w:t>
            </w:r>
          </w:p>
        </w:tc>
        <w:tc>
          <w:tcPr>
            <w:tcW w:w="2877" w:type="dxa"/>
          </w:tcPr>
          <w:p w14:paraId="3F02D99C" w14:textId="6FBAD87A" w:rsidR="00FB2353" w:rsidRDefault="0012540B" w:rsidP="008D3208">
            <w:pPr>
              <w:spacing w:line="480" w:lineRule="auto"/>
              <w:jc w:val="both"/>
              <w:rPr>
                <w:sz w:val="18"/>
                <w:szCs w:val="18"/>
              </w:rPr>
            </w:pPr>
            <w:r>
              <w:rPr>
                <w:rFonts w:eastAsia="Calibri"/>
                <w:b/>
                <w:bCs/>
                <w:sz w:val="18"/>
                <w:szCs w:val="18"/>
              </w:rPr>
              <w:t>log(K)</w:t>
            </w:r>
          </w:p>
        </w:tc>
      </w:tr>
      <w:tr w:rsidR="00FB2353" w14:paraId="229906D8" w14:textId="77777777" w:rsidTr="008D3208">
        <w:tc>
          <w:tcPr>
            <w:tcW w:w="2876" w:type="dxa"/>
          </w:tcPr>
          <w:p w14:paraId="511214E0" w14:textId="77777777" w:rsidR="00FB2353" w:rsidRDefault="00FB2353" w:rsidP="008D3208">
            <w:pPr>
              <w:spacing w:line="480" w:lineRule="auto"/>
              <w:jc w:val="both"/>
              <w:rPr>
                <w:sz w:val="18"/>
                <w:szCs w:val="18"/>
              </w:rPr>
            </w:pPr>
            <w:r w:rsidRPr="004513DC">
              <w:rPr>
                <w:b/>
                <w:bCs/>
                <w:sz w:val="18"/>
                <w:szCs w:val="18"/>
              </w:rPr>
              <w:t>Cu</w:t>
            </w:r>
            <w:r w:rsidRPr="004513DC">
              <w:rPr>
                <w:b/>
                <w:bCs/>
                <w:sz w:val="18"/>
                <w:szCs w:val="18"/>
                <w:vertAlign w:val="superscript"/>
              </w:rPr>
              <w:t>2+</w:t>
            </w:r>
          </w:p>
        </w:tc>
        <w:tc>
          <w:tcPr>
            <w:tcW w:w="2877" w:type="dxa"/>
          </w:tcPr>
          <w:p w14:paraId="3DB7B429" w14:textId="794293FD" w:rsidR="00FB2353" w:rsidRDefault="00FB2353" w:rsidP="008D3208">
            <w:pPr>
              <w:spacing w:line="480" w:lineRule="auto"/>
              <w:jc w:val="both"/>
              <w:rPr>
                <w:sz w:val="18"/>
                <w:szCs w:val="18"/>
              </w:rPr>
            </w:pPr>
            <w:r>
              <w:rPr>
                <w:sz w:val="18"/>
                <w:szCs w:val="18"/>
              </w:rPr>
              <w:t>7.39</w:t>
            </w:r>
            <w:r w:rsidR="00037D3A">
              <w:rPr>
                <w:sz w:val="18"/>
                <w:szCs w:val="18"/>
              </w:rPr>
              <w:t xml:space="preserve"> ± 0.4</w:t>
            </w:r>
          </w:p>
        </w:tc>
        <w:tc>
          <w:tcPr>
            <w:tcW w:w="2877" w:type="dxa"/>
          </w:tcPr>
          <w:p w14:paraId="4B875A1E" w14:textId="6127CEBA" w:rsidR="00FB2353" w:rsidRDefault="00FB2353" w:rsidP="008D3208">
            <w:pPr>
              <w:spacing w:line="480" w:lineRule="auto"/>
              <w:jc w:val="both"/>
              <w:rPr>
                <w:sz w:val="18"/>
                <w:szCs w:val="18"/>
              </w:rPr>
            </w:pPr>
            <w:r w:rsidRPr="004513DC">
              <w:rPr>
                <w:rFonts w:eastAsia="Calibri"/>
                <w:sz w:val="18"/>
                <w:szCs w:val="18"/>
              </w:rPr>
              <w:t>1</w:t>
            </w:r>
            <w:r>
              <w:rPr>
                <w:rFonts w:eastAsia="Calibri"/>
                <w:sz w:val="18"/>
                <w:szCs w:val="18"/>
              </w:rPr>
              <w:t>0.22</w:t>
            </w:r>
            <w:r w:rsidR="008520A5">
              <w:rPr>
                <w:rFonts w:eastAsia="Calibri"/>
                <w:sz w:val="18"/>
                <w:szCs w:val="18"/>
              </w:rPr>
              <w:t xml:space="preserve"> ± 0.5</w:t>
            </w:r>
          </w:p>
        </w:tc>
      </w:tr>
      <w:tr w:rsidR="00FB2353" w14:paraId="19D311A2" w14:textId="77777777" w:rsidTr="008D3208">
        <w:tc>
          <w:tcPr>
            <w:tcW w:w="2876" w:type="dxa"/>
          </w:tcPr>
          <w:p w14:paraId="4172423D" w14:textId="77777777" w:rsidR="00FB2353" w:rsidRDefault="00FB2353" w:rsidP="008D3208">
            <w:pPr>
              <w:spacing w:line="480" w:lineRule="auto"/>
              <w:jc w:val="both"/>
              <w:rPr>
                <w:sz w:val="18"/>
                <w:szCs w:val="18"/>
              </w:rPr>
            </w:pPr>
            <w:r w:rsidRPr="004513DC">
              <w:rPr>
                <w:b/>
                <w:bCs/>
                <w:sz w:val="18"/>
                <w:szCs w:val="18"/>
              </w:rPr>
              <w:t>Zn</w:t>
            </w:r>
            <w:r w:rsidRPr="004513DC">
              <w:rPr>
                <w:b/>
                <w:bCs/>
                <w:sz w:val="18"/>
                <w:szCs w:val="18"/>
                <w:vertAlign w:val="superscript"/>
              </w:rPr>
              <w:t>2+</w:t>
            </w:r>
          </w:p>
        </w:tc>
        <w:tc>
          <w:tcPr>
            <w:tcW w:w="2877" w:type="dxa"/>
          </w:tcPr>
          <w:p w14:paraId="5764052F" w14:textId="323E7698" w:rsidR="00FB2353" w:rsidRDefault="00FB2353" w:rsidP="008D3208">
            <w:pPr>
              <w:spacing w:line="480" w:lineRule="auto"/>
              <w:jc w:val="both"/>
              <w:rPr>
                <w:sz w:val="18"/>
                <w:szCs w:val="18"/>
              </w:rPr>
            </w:pPr>
            <w:r>
              <w:rPr>
                <w:sz w:val="18"/>
                <w:szCs w:val="18"/>
              </w:rPr>
              <w:t>8.26</w:t>
            </w:r>
            <w:r w:rsidR="00037D3A">
              <w:rPr>
                <w:sz w:val="18"/>
                <w:szCs w:val="18"/>
              </w:rPr>
              <w:t xml:space="preserve"> ± 0.05</w:t>
            </w:r>
          </w:p>
        </w:tc>
        <w:tc>
          <w:tcPr>
            <w:tcW w:w="2877" w:type="dxa"/>
          </w:tcPr>
          <w:p w14:paraId="3327D2E9" w14:textId="11C6AE5B" w:rsidR="00FB2353" w:rsidRDefault="00FB2353" w:rsidP="008D3208">
            <w:pPr>
              <w:spacing w:line="480" w:lineRule="auto"/>
              <w:jc w:val="both"/>
              <w:rPr>
                <w:sz w:val="18"/>
                <w:szCs w:val="18"/>
              </w:rPr>
            </w:pPr>
            <w:r>
              <w:rPr>
                <w:sz w:val="18"/>
                <w:szCs w:val="18"/>
              </w:rPr>
              <w:t>9.40</w:t>
            </w:r>
            <w:r w:rsidR="008520A5">
              <w:rPr>
                <w:sz w:val="18"/>
                <w:szCs w:val="18"/>
              </w:rPr>
              <w:t xml:space="preserve"> ± 0.06</w:t>
            </w:r>
          </w:p>
        </w:tc>
      </w:tr>
    </w:tbl>
    <w:p w14:paraId="51583749" w14:textId="77777777" w:rsidR="00FB2353" w:rsidRPr="00AE694A" w:rsidRDefault="00FB2353" w:rsidP="00FB2353">
      <w:pPr>
        <w:spacing w:line="480" w:lineRule="auto"/>
        <w:jc w:val="both"/>
        <w:rPr>
          <w:sz w:val="18"/>
          <w:szCs w:val="18"/>
        </w:rPr>
      </w:pPr>
    </w:p>
    <w:p w14:paraId="22D63F68" w14:textId="5FD3378A" w:rsidR="00792592" w:rsidRDefault="00792592" w:rsidP="00A54B75">
      <w:pPr>
        <w:tabs>
          <w:tab w:val="left" w:pos="2613"/>
        </w:tabs>
      </w:pPr>
    </w:p>
    <w:p w14:paraId="45069D92" w14:textId="77AE8A71" w:rsidR="00792592" w:rsidRDefault="00792592" w:rsidP="00A54B75">
      <w:pPr>
        <w:tabs>
          <w:tab w:val="left" w:pos="2613"/>
        </w:tabs>
      </w:pPr>
    </w:p>
    <w:p w14:paraId="7E0212F9" w14:textId="56B0422F" w:rsidR="00792592" w:rsidRDefault="00792592" w:rsidP="00A54B75">
      <w:pPr>
        <w:tabs>
          <w:tab w:val="left" w:pos="2613"/>
        </w:tabs>
      </w:pPr>
    </w:p>
    <w:p w14:paraId="42E7EF8C" w14:textId="1A28E315" w:rsidR="00792592" w:rsidRDefault="00792592" w:rsidP="00A54B75">
      <w:pPr>
        <w:tabs>
          <w:tab w:val="left" w:pos="2613"/>
        </w:tabs>
      </w:pPr>
    </w:p>
    <w:p w14:paraId="2D9C538E" w14:textId="51B7E39F" w:rsidR="00792592" w:rsidRDefault="00792592" w:rsidP="00A54B75">
      <w:pPr>
        <w:tabs>
          <w:tab w:val="left" w:pos="2613"/>
        </w:tabs>
      </w:pPr>
    </w:p>
    <w:p w14:paraId="16A43311" w14:textId="77777777" w:rsidR="004D6050" w:rsidRDefault="004D6050" w:rsidP="00A54B75">
      <w:pPr>
        <w:tabs>
          <w:tab w:val="left" w:pos="2613"/>
        </w:tabs>
      </w:pPr>
    </w:p>
    <w:p w14:paraId="287F680C" w14:textId="77777777" w:rsidR="00792592" w:rsidRDefault="00792592" w:rsidP="00A54B75">
      <w:pPr>
        <w:tabs>
          <w:tab w:val="left" w:pos="2613"/>
        </w:tabs>
      </w:pPr>
    </w:p>
    <w:p w14:paraId="6BB968DC" w14:textId="77777777" w:rsidR="00792592" w:rsidRDefault="00792592" w:rsidP="00A54B75">
      <w:pPr>
        <w:tabs>
          <w:tab w:val="left" w:pos="2613"/>
        </w:tabs>
      </w:pPr>
    </w:p>
    <w:p w14:paraId="0C0C35A8" w14:textId="6B57A187" w:rsidR="00792592" w:rsidRDefault="00792592" w:rsidP="00A54B75">
      <w:pPr>
        <w:tabs>
          <w:tab w:val="left" w:pos="2613"/>
        </w:tabs>
      </w:pPr>
    </w:p>
    <w:p w14:paraId="1BDCACB5" w14:textId="70878389" w:rsidR="00792592" w:rsidRDefault="00792592" w:rsidP="00A54B75">
      <w:pPr>
        <w:tabs>
          <w:tab w:val="left" w:pos="2613"/>
        </w:tabs>
      </w:pPr>
    </w:p>
    <w:p w14:paraId="19CE1143" w14:textId="77777777" w:rsidR="004D6050" w:rsidRDefault="004D6050" w:rsidP="00A54B75">
      <w:pPr>
        <w:tabs>
          <w:tab w:val="left" w:pos="2613"/>
        </w:tabs>
      </w:pPr>
    </w:p>
    <w:p w14:paraId="4392D482" w14:textId="77777777" w:rsidR="00792592" w:rsidRPr="00ED7CF1" w:rsidRDefault="00792592" w:rsidP="00A54B75">
      <w:pPr>
        <w:tabs>
          <w:tab w:val="left" w:pos="2613"/>
        </w:tabs>
      </w:pPr>
    </w:p>
    <w:p w14:paraId="440AFE72" w14:textId="7E49E501" w:rsidR="00D82DC9" w:rsidRPr="00D82DC9" w:rsidRDefault="00D82DC9" w:rsidP="00F8010D">
      <w:pPr>
        <w:pStyle w:val="Heading2"/>
      </w:pPr>
      <w:bookmarkStart w:id="68" w:name="_Toc61615300"/>
      <w:r>
        <w:lastRenderedPageBreak/>
        <w:t>Compound #3 Data and Results</w:t>
      </w:r>
      <w:bookmarkEnd w:id="68"/>
    </w:p>
    <w:p w14:paraId="141EB38A" w14:textId="4A0D7592" w:rsidR="00E5739D" w:rsidRDefault="00E5739D" w:rsidP="00E5739D">
      <w:bookmarkStart w:id="69" w:name="_Hlk56382030"/>
      <w:bookmarkEnd w:id="69"/>
      <w:r>
        <w:rPr>
          <w:noProof/>
        </w:rPr>
        <w:drawing>
          <wp:inline distT="0" distB="0" distL="0" distR="0" wp14:anchorId="4D28B5B9" wp14:editId="122DBA2A">
            <wp:extent cx="4476750" cy="2936672"/>
            <wp:effectExtent l="0" t="0" r="0" b="0"/>
            <wp:docPr id="17" name="Picture 17"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histogram&#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494531" cy="2948336"/>
                    </a:xfrm>
                    <a:prstGeom prst="rect">
                      <a:avLst/>
                    </a:prstGeom>
                  </pic:spPr>
                </pic:pic>
              </a:graphicData>
            </a:graphic>
          </wp:inline>
        </w:drawing>
      </w:r>
    </w:p>
    <w:p w14:paraId="01643C1B" w14:textId="1C422B25" w:rsidR="00792592" w:rsidRDefault="00792592" w:rsidP="00E5739D"/>
    <w:p w14:paraId="317DEA95" w14:textId="469D1C30" w:rsidR="00792592" w:rsidRDefault="00792592" w:rsidP="00E5739D"/>
    <w:p w14:paraId="144F30E9" w14:textId="77777777" w:rsidR="00792592" w:rsidRDefault="00792592" w:rsidP="00E5739D"/>
    <w:p w14:paraId="78DA6023" w14:textId="37E1E390" w:rsidR="00E5739D" w:rsidRDefault="00E5739D" w:rsidP="00E5739D">
      <w:r>
        <w:rPr>
          <w:noProof/>
        </w:rPr>
        <w:drawing>
          <wp:inline distT="0" distB="0" distL="0" distR="0" wp14:anchorId="2CFE58FB" wp14:editId="5B294EDF">
            <wp:extent cx="4326340" cy="2202920"/>
            <wp:effectExtent l="0" t="0" r="0" b="698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338340" cy="2209030"/>
                    </a:xfrm>
                    <a:prstGeom prst="rect">
                      <a:avLst/>
                    </a:prstGeom>
                  </pic:spPr>
                </pic:pic>
              </a:graphicData>
            </a:graphic>
          </wp:inline>
        </w:drawing>
      </w:r>
    </w:p>
    <w:p w14:paraId="6FE3E3CD" w14:textId="77777777" w:rsidR="00792592" w:rsidRPr="00792592" w:rsidRDefault="00792592" w:rsidP="00680D30">
      <w:pPr>
        <w:spacing w:line="480" w:lineRule="auto"/>
        <w:rPr>
          <w:sz w:val="18"/>
          <w:szCs w:val="18"/>
        </w:rPr>
      </w:pPr>
    </w:p>
    <w:p w14:paraId="139126B4" w14:textId="3FB6D0B0" w:rsidR="00B54ABC" w:rsidRDefault="00E5739D" w:rsidP="00624B4D">
      <w:pPr>
        <w:spacing w:line="480" w:lineRule="auto"/>
        <w:jc w:val="both"/>
        <w:rPr>
          <w:sz w:val="18"/>
          <w:szCs w:val="18"/>
        </w:rPr>
      </w:pPr>
      <w:r w:rsidRPr="00B54ABC">
        <w:rPr>
          <w:b/>
          <w:bCs/>
          <w:sz w:val="18"/>
          <w:szCs w:val="18"/>
        </w:rPr>
        <w:t xml:space="preserve">Figure </w:t>
      </w:r>
      <w:r w:rsidR="003F4CA2">
        <w:rPr>
          <w:b/>
          <w:bCs/>
          <w:sz w:val="18"/>
          <w:szCs w:val="18"/>
        </w:rPr>
        <w:t>A-</w:t>
      </w:r>
      <w:r w:rsidR="00076D35">
        <w:rPr>
          <w:b/>
          <w:bCs/>
          <w:sz w:val="18"/>
          <w:szCs w:val="18"/>
        </w:rPr>
        <w:t>1</w:t>
      </w:r>
      <w:r w:rsidR="00A64512">
        <w:rPr>
          <w:b/>
          <w:bCs/>
          <w:sz w:val="18"/>
          <w:szCs w:val="18"/>
        </w:rPr>
        <w:t>3</w:t>
      </w:r>
      <w:r w:rsidR="00B54ABC" w:rsidRPr="00B54ABC">
        <w:rPr>
          <w:b/>
          <w:bCs/>
          <w:sz w:val="18"/>
          <w:szCs w:val="18"/>
        </w:rPr>
        <w:t>:</w:t>
      </w:r>
      <w:r w:rsidRPr="005A3AFF">
        <w:rPr>
          <w:sz w:val="18"/>
          <w:szCs w:val="18"/>
        </w:rPr>
        <w:t xml:space="preserve"> (Top) Spectra of IP#3 (7x10</w:t>
      </w:r>
      <w:r w:rsidRPr="005A3AFF">
        <w:rPr>
          <w:sz w:val="18"/>
          <w:szCs w:val="18"/>
          <w:vertAlign w:val="superscript"/>
        </w:rPr>
        <w:t>-5</w:t>
      </w:r>
      <w:r w:rsidRPr="005A3AFF">
        <w:rPr>
          <w:sz w:val="18"/>
          <w:szCs w:val="18"/>
        </w:rPr>
        <w:t xml:space="preserve"> M) in aqueous solution and 0.0 M ionic strength. (Bottom) Variation of absorbance at six different wavelengths of 7x10</w:t>
      </w:r>
      <w:r w:rsidRPr="005A3AFF">
        <w:rPr>
          <w:sz w:val="18"/>
          <w:szCs w:val="18"/>
          <w:vertAlign w:val="superscript"/>
        </w:rPr>
        <w:t>-5</w:t>
      </w:r>
      <w:r w:rsidRPr="005A3AFF">
        <w:rPr>
          <w:sz w:val="18"/>
          <w:szCs w:val="18"/>
        </w:rPr>
        <w:t xml:space="preserve"> M IP</w:t>
      </w:r>
      <w:r w:rsidR="005328FB">
        <w:rPr>
          <w:sz w:val="18"/>
          <w:szCs w:val="18"/>
        </w:rPr>
        <w:t>#</w:t>
      </w:r>
      <w:r w:rsidRPr="005A3AFF">
        <w:rPr>
          <w:sz w:val="18"/>
          <w:szCs w:val="18"/>
        </w:rPr>
        <w:t xml:space="preserve">3 as a function of </w:t>
      </w:r>
      <w:proofErr w:type="spellStart"/>
      <w:r w:rsidRPr="005A3AFF">
        <w:rPr>
          <w:sz w:val="18"/>
          <w:szCs w:val="18"/>
        </w:rPr>
        <w:t>pH.</w:t>
      </w:r>
      <w:proofErr w:type="spellEnd"/>
      <w:r w:rsidRPr="005A3AFF">
        <w:rPr>
          <w:sz w:val="18"/>
          <w:szCs w:val="18"/>
        </w:rPr>
        <w:t xml:space="preserve"> The points are experimental values, whereas the solid lines are theoretical curves fitted to the experimental data using Solver</w:t>
      </w:r>
      <w:r w:rsidR="009F7B14">
        <w:rPr>
          <w:sz w:val="18"/>
          <w:szCs w:val="18"/>
        </w:rPr>
        <w:t xml:space="preserve">. </w:t>
      </w:r>
      <w:r w:rsidRPr="005A3AFF">
        <w:rPr>
          <w:sz w:val="18"/>
          <w:szCs w:val="18"/>
        </w:rPr>
        <w:t>This titration was done under N</w:t>
      </w:r>
      <w:r w:rsidRPr="005A3AFF">
        <w:rPr>
          <w:sz w:val="18"/>
          <w:szCs w:val="18"/>
          <w:vertAlign w:val="subscript"/>
        </w:rPr>
        <w:t>2</w:t>
      </w:r>
      <w:r w:rsidRPr="005A3AFF">
        <w:rPr>
          <w:sz w:val="18"/>
          <w:szCs w:val="18"/>
        </w:rPr>
        <w:t xml:space="preserve"> purge and agitation, with temperature control at 25</w:t>
      </w:r>
      <w:r w:rsidRPr="005A3AFF">
        <w:rPr>
          <w:rFonts w:cstheme="minorHAnsi"/>
          <w:sz w:val="18"/>
          <w:szCs w:val="18"/>
        </w:rPr>
        <w:t>°</w:t>
      </w:r>
      <w:r w:rsidRPr="005A3AFF">
        <w:rPr>
          <w:sz w:val="18"/>
          <w:szCs w:val="18"/>
        </w:rPr>
        <w:t>C, and the reference cell had DI water only.</w:t>
      </w:r>
      <w:r w:rsidR="001D3B19">
        <w:rPr>
          <w:sz w:val="18"/>
          <w:szCs w:val="18"/>
        </w:rPr>
        <w:t xml:space="preserve"> (</w:t>
      </w:r>
      <w:r w:rsidR="009C1517">
        <w:rPr>
          <w:sz w:val="18"/>
          <w:szCs w:val="18"/>
        </w:rPr>
        <w:t>Std Dev</w:t>
      </w:r>
      <w:r w:rsidR="001D3B19">
        <w:rPr>
          <w:sz w:val="18"/>
          <w:szCs w:val="18"/>
        </w:rPr>
        <w:t xml:space="preserve">: 335nm = </w:t>
      </w:r>
      <w:r w:rsidR="009C1517">
        <w:rPr>
          <w:sz w:val="18"/>
          <w:szCs w:val="18"/>
        </w:rPr>
        <w:t>±</w:t>
      </w:r>
      <w:r w:rsidR="001D3B19">
        <w:rPr>
          <w:sz w:val="18"/>
          <w:szCs w:val="18"/>
        </w:rPr>
        <w:t>0.01</w:t>
      </w:r>
      <w:r w:rsidR="00CD75EB">
        <w:rPr>
          <w:sz w:val="18"/>
          <w:szCs w:val="18"/>
        </w:rPr>
        <w:t>3</w:t>
      </w:r>
      <w:r w:rsidR="001D3B19">
        <w:rPr>
          <w:sz w:val="18"/>
          <w:szCs w:val="18"/>
        </w:rPr>
        <w:t xml:space="preserve">, 320nm = </w:t>
      </w:r>
      <w:r w:rsidR="009C1517">
        <w:rPr>
          <w:sz w:val="18"/>
          <w:szCs w:val="18"/>
        </w:rPr>
        <w:t>±</w:t>
      </w:r>
      <w:r w:rsidR="001D3B19">
        <w:rPr>
          <w:sz w:val="18"/>
          <w:szCs w:val="18"/>
        </w:rPr>
        <w:t>0.01</w:t>
      </w:r>
      <w:r w:rsidR="00CD75EB">
        <w:rPr>
          <w:sz w:val="18"/>
          <w:szCs w:val="18"/>
        </w:rPr>
        <w:t>3</w:t>
      </w:r>
      <w:r w:rsidR="001D3B19">
        <w:rPr>
          <w:sz w:val="18"/>
          <w:szCs w:val="18"/>
        </w:rPr>
        <w:t xml:space="preserve">, 307nm = </w:t>
      </w:r>
      <w:r w:rsidR="009C1517">
        <w:rPr>
          <w:sz w:val="18"/>
          <w:szCs w:val="18"/>
        </w:rPr>
        <w:t>±</w:t>
      </w:r>
      <w:r w:rsidR="001D3B19">
        <w:rPr>
          <w:sz w:val="18"/>
          <w:szCs w:val="18"/>
        </w:rPr>
        <w:t>0.006</w:t>
      </w:r>
      <w:r w:rsidR="00CD75EB">
        <w:rPr>
          <w:sz w:val="18"/>
          <w:szCs w:val="18"/>
        </w:rPr>
        <w:t>7</w:t>
      </w:r>
      <w:r w:rsidR="001D3B19">
        <w:rPr>
          <w:sz w:val="18"/>
          <w:szCs w:val="18"/>
        </w:rPr>
        <w:t xml:space="preserve">, 290nm = </w:t>
      </w:r>
      <w:r w:rsidR="009C1517">
        <w:rPr>
          <w:sz w:val="18"/>
          <w:szCs w:val="18"/>
        </w:rPr>
        <w:t>±</w:t>
      </w:r>
      <w:r w:rsidR="001D3B19">
        <w:rPr>
          <w:sz w:val="18"/>
          <w:szCs w:val="18"/>
        </w:rPr>
        <w:t>0.01</w:t>
      </w:r>
      <w:r w:rsidR="00CD75EB">
        <w:rPr>
          <w:sz w:val="18"/>
          <w:szCs w:val="18"/>
        </w:rPr>
        <w:t>1</w:t>
      </w:r>
      <w:r w:rsidR="001D3B19">
        <w:rPr>
          <w:sz w:val="18"/>
          <w:szCs w:val="18"/>
        </w:rPr>
        <w:t xml:space="preserve">, 282nm = </w:t>
      </w:r>
      <w:r w:rsidR="009C1517">
        <w:rPr>
          <w:sz w:val="18"/>
          <w:szCs w:val="18"/>
        </w:rPr>
        <w:t>±</w:t>
      </w:r>
      <w:r w:rsidR="001D3B19">
        <w:rPr>
          <w:sz w:val="18"/>
          <w:szCs w:val="18"/>
        </w:rPr>
        <w:t>0.01</w:t>
      </w:r>
      <w:r w:rsidR="00CD75EB">
        <w:rPr>
          <w:sz w:val="18"/>
          <w:szCs w:val="18"/>
        </w:rPr>
        <w:t>3</w:t>
      </w:r>
      <w:r w:rsidR="001D3B19">
        <w:rPr>
          <w:sz w:val="18"/>
          <w:szCs w:val="18"/>
        </w:rPr>
        <w:t xml:space="preserve">, 270nm = </w:t>
      </w:r>
      <w:r w:rsidR="009C1517">
        <w:rPr>
          <w:sz w:val="18"/>
          <w:szCs w:val="18"/>
        </w:rPr>
        <w:t>±</w:t>
      </w:r>
      <w:r w:rsidR="001D3B19">
        <w:rPr>
          <w:sz w:val="18"/>
          <w:szCs w:val="18"/>
        </w:rPr>
        <w:t>0.0095)</w:t>
      </w:r>
      <w:r w:rsidR="004D6050">
        <w:rPr>
          <w:sz w:val="18"/>
          <w:szCs w:val="18"/>
        </w:rPr>
        <w:t>.</w:t>
      </w:r>
    </w:p>
    <w:p w14:paraId="672C438F" w14:textId="34CC0705" w:rsidR="00B54ABC" w:rsidRPr="009E6653" w:rsidRDefault="00B54ABC" w:rsidP="00792592">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B42645">
        <w:rPr>
          <w:b/>
          <w:bCs/>
          <w:sz w:val="18"/>
          <w:szCs w:val="18"/>
        </w:rPr>
        <w:t>1</w:t>
      </w:r>
      <w:r w:rsidR="00306B79">
        <w:rPr>
          <w:b/>
          <w:bCs/>
          <w:sz w:val="18"/>
          <w:szCs w:val="18"/>
        </w:rPr>
        <w:t>2</w:t>
      </w:r>
      <w:r w:rsidRPr="002879DA">
        <w:rPr>
          <w:b/>
          <w:bCs/>
          <w:sz w:val="18"/>
          <w:szCs w:val="18"/>
        </w:rPr>
        <w:t>:</w:t>
      </w:r>
      <w:r w:rsidRPr="009E6653">
        <w:rPr>
          <w:sz w:val="18"/>
          <w:szCs w:val="18"/>
        </w:rPr>
        <w:t xml:space="preserve"> </w:t>
      </w:r>
      <w:bookmarkStart w:id="70" w:name="_Hlk56546187"/>
      <w:r>
        <w:rPr>
          <w:sz w:val="18"/>
          <w:szCs w:val="18"/>
        </w:rPr>
        <w:t xml:space="preserve">Compound #3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w:t>
      </w:r>
      <w:r w:rsidR="009523DF" w:rsidRPr="009523DF">
        <w:rPr>
          <w:sz w:val="18"/>
          <w:szCs w:val="18"/>
        </w:rPr>
        <w:t>v</w:t>
      </w:r>
      <w:r w:rsidRPr="00ED7CF1">
        <w:rPr>
          <w:sz w:val="18"/>
          <w:szCs w:val="18"/>
        </w:rPr>
        <w:t xml:space="preserve">alues at </w:t>
      </w:r>
      <w:r w:rsidRPr="009E6653">
        <w:rPr>
          <w:sz w:val="18"/>
          <w:szCs w:val="18"/>
        </w:rPr>
        <w:t>~</w:t>
      </w:r>
      <w:r w:rsidRPr="00ED7CF1">
        <w:rPr>
          <w:sz w:val="18"/>
          <w:szCs w:val="18"/>
        </w:rPr>
        <w:t>25°</w:t>
      </w:r>
      <w:r w:rsidRPr="009E6653">
        <w:rPr>
          <w:sz w:val="18"/>
          <w:szCs w:val="18"/>
        </w:rPr>
        <w:t xml:space="preserve">C. </w:t>
      </w:r>
      <w:r w:rsidRPr="00ED7CF1">
        <w:rPr>
          <w:sz w:val="18"/>
          <w:szCs w:val="18"/>
        </w:rPr>
        <w:t xml:space="preserve">The </w:t>
      </w:r>
      <w:proofErr w:type="spellStart"/>
      <w:r w:rsidRPr="00ED7CF1">
        <w:rPr>
          <w:sz w:val="18"/>
          <w:szCs w:val="18"/>
        </w:rPr>
        <w:t>pK</w:t>
      </w:r>
      <w:r w:rsidRPr="00ED7CF1">
        <w:rPr>
          <w:sz w:val="18"/>
          <w:szCs w:val="18"/>
          <w:vertAlign w:val="subscript"/>
        </w:rPr>
        <w:t>a</w:t>
      </w:r>
      <w:proofErr w:type="spellEnd"/>
      <w:r w:rsidRPr="00ED7CF1">
        <w:rPr>
          <w:sz w:val="18"/>
          <w:szCs w:val="18"/>
        </w:rPr>
        <w:t xml:space="preserve"> values were obtained at 0.0 M ionic strength</w:t>
      </w:r>
      <w:r>
        <w:rPr>
          <w:sz w:val="18"/>
          <w:szCs w:val="18"/>
        </w:rPr>
        <w:t xml:space="preserve"> </w:t>
      </w:r>
      <w:r w:rsidRPr="005A3AFF">
        <w:rPr>
          <w:sz w:val="18"/>
          <w:szCs w:val="18"/>
        </w:rPr>
        <w:t>and the pK</w:t>
      </w:r>
      <w:r w:rsidRPr="005A3AFF">
        <w:rPr>
          <w:sz w:val="18"/>
          <w:szCs w:val="18"/>
          <w:vertAlign w:val="subscript"/>
        </w:rPr>
        <w:t>a2</w:t>
      </w:r>
      <w:r w:rsidRPr="005A3AFF">
        <w:rPr>
          <w:sz w:val="18"/>
          <w:szCs w:val="18"/>
        </w:rPr>
        <w:t xml:space="preserve"> was obtained at 0.02 M ionic strength.</w:t>
      </w:r>
      <w:bookmarkEnd w:id="70"/>
    </w:p>
    <w:tbl>
      <w:tblPr>
        <w:tblStyle w:val="TableGrid"/>
        <w:tblW w:w="0" w:type="auto"/>
        <w:tblLook w:val="04A0" w:firstRow="1" w:lastRow="0" w:firstColumn="1" w:lastColumn="0" w:noHBand="0" w:noVBand="1"/>
      </w:tblPr>
      <w:tblGrid>
        <w:gridCol w:w="2876"/>
        <w:gridCol w:w="2877"/>
        <w:gridCol w:w="2877"/>
      </w:tblGrid>
      <w:tr w:rsidR="00B54ABC" w:rsidRPr="009E6653" w14:paraId="05A1894B" w14:textId="77777777" w:rsidTr="00926AB6">
        <w:tc>
          <w:tcPr>
            <w:tcW w:w="2876" w:type="dxa"/>
          </w:tcPr>
          <w:p w14:paraId="2828BDBC" w14:textId="77777777" w:rsidR="00B54ABC" w:rsidRPr="009E6653" w:rsidRDefault="00B54ABC" w:rsidP="00926AB6">
            <w:pPr>
              <w:spacing w:line="480" w:lineRule="auto"/>
              <w:jc w:val="both"/>
              <w:rPr>
                <w:sz w:val="18"/>
                <w:szCs w:val="18"/>
              </w:rPr>
            </w:pPr>
            <w:r w:rsidRPr="00ED7CF1">
              <w:rPr>
                <w:sz w:val="18"/>
                <w:szCs w:val="18"/>
              </w:rPr>
              <w:t>Dissociation reaction</w:t>
            </w:r>
          </w:p>
        </w:tc>
        <w:tc>
          <w:tcPr>
            <w:tcW w:w="2877" w:type="dxa"/>
          </w:tcPr>
          <w:p w14:paraId="3E03A7A5" w14:textId="77777777" w:rsidR="00B54ABC" w:rsidRPr="009E6653" w:rsidRDefault="00B54ABC" w:rsidP="00926AB6">
            <w:pPr>
              <w:spacing w:line="480" w:lineRule="auto"/>
              <w:jc w:val="both"/>
              <w:rPr>
                <w:sz w:val="18"/>
                <w:szCs w:val="18"/>
              </w:rPr>
            </w:pPr>
            <w:r w:rsidRPr="009E6653">
              <w:rPr>
                <w:sz w:val="18"/>
                <w:szCs w:val="18"/>
              </w:rPr>
              <w:t>Dissociation Constant</w:t>
            </w:r>
          </w:p>
        </w:tc>
        <w:tc>
          <w:tcPr>
            <w:tcW w:w="2877" w:type="dxa"/>
          </w:tcPr>
          <w:p w14:paraId="2D433052" w14:textId="77777777" w:rsidR="00B54ABC" w:rsidRPr="009E6653" w:rsidRDefault="00B54ABC" w:rsidP="00926AB6">
            <w:pPr>
              <w:spacing w:line="480" w:lineRule="auto"/>
              <w:jc w:val="both"/>
              <w:rPr>
                <w:sz w:val="18"/>
                <w:szCs w:val="18"/>
              </w:rPr>
            </w:pPr>
          </w:p>
        </w:tc>
      </w:tr>
      <w:tr w:rsidR="00B54ABC" w:rsidRPr="009E6653" w14:paraId="058F8339" w14:textId="77777777" w:rsidTr="00926AB6">
        <w:tc>
          <w:tcPr>
            <w:tcW w:w="2876" w:type="dxa"/>
          </w:tcPr>
          <w:p w14:paraId="211CAB02" w14:textId="77777777" w:rsidR="00B54ABC" w:rsidRPr="009E6653" w:rsidRDefault="00B54ABC" w:rsidP="00926AB6">
            <w:pPr>
              <w:spacing w:line="480" w:lineRule="auto"/>
              <w:jc w:val="both"/>
              <w:rPr>
                <w:sz w:val="18"/>
                <w:szCs w:val="18"/>
              </w:rPr>
            </w:pPr>
            <w:r w:rsidRPr="00ED7CF1">
              <w:rPr>
                <w:sz w:val="18"/>
                <w:szCs w:val="18"/>
              </w:rPr>
              <w:t>H</w:t>
            </w:r>
            <w:r w:rsidRPr="00ED7CF1">
              <w:rPr>
                <w:sz w:val="18"/>
                <w:szCs w:val="18"/>
                <w:vertAlign w:val="subscript"/>
              </w:rPr>
              <w:t>2</w:t>
            </w:r>
            <w:r w:rsidRPr="00ED7CF1">
              <w:rPr>
                <w:sz w:val="18"/>
                <w:szCs w:val="18"/>
              </w:rPr>
              <w:t>A</w:t>
            </w:r>
            <w:r w:rsidRPr="00ED7CF1">
              <w:rPr>
                <w:sz w:val="18"/>
                <w:szCs w:val="18"/>
                <w:vertAlign w:val="superscript"/>
              </w:rPr>
              <w:t>+</w:t>
            </w:r>
            <w:r w:rsidRPr="00ED7CF1">
              <w:rPr>
                <w:sz w:val="18"/>
                <w:szCs w:val="18"/>
              </w:rPr>
              <w:t xml:space="preserve"> → HA + H</w:t>
            </w:r>
            <w:r w:rsidRPr="00ED7CF1">
              <w:rPr>
                <w:sz w:val="18"/>
                <w:szCs w:val="18"/>
                <w:vertAlign w:val="superscript"/>
              </w:rPr>
              <w:t>+</w:t>
            </w:r>
          </w:p>
        </w:tc>
        <w:tc>
          <w:tcPr>
            <w:tcW w:w="2877" w:type="dxa"/>
          </w:tcPr>
          <w:p w14:paraId="63D93E5F" w14:textId="184E1803" w:rsidR="00B54ABC" w:rsidRPr="009E6653" w:rsidRDefault="00B54ABC" w:rsidP="00926AB6">
            <w:pPr>
              <w:spacing w:line="480" w:lineRule="auto"/>
              <w:jc w:val="both"/>
              <w:rPr>
                <w:sz w:val="18"/>
                <w:szCs w:val="18"/>
              </w:rPr>
            </w:pPr>
            <w:r>
              <w:rPr>
                <w:sz w:val="18"/>
                <w:szCs w:val="18"/>
              </w:rPr>
              <w:t>3.92</w:t>
            </w:r>
            <w:r w:rsidR="005E598A">
              <w:rPr>
                <w:sz w:val="18"/>
                <w:szCs w:val="18"/>
              </w:rPr>
              <w:t xml:space="preserve"> ± 0.08</w:t>
            </w:r>
          </w:p>
        </w:tc>
        <w:tc>
          <w:tcPr>
            <w:tcW w:w="2877" w:type="dxa"/>
          </w:tcPr>
          <w:p w14:paraId="203AA9C4" w14:textId="77777777" w:rsidR="00B54ABC" w:rsidRPr="009E6653" w:rsidRDefault="00B54ABC" w:rsidP="00926AB6">
            <w:pPr>
              <w:spacing w:line="480" w:lineRule="auto"/>
              <w:jc w:val="both"/>
              <w:rPr>
                <w:sz w:val="18"/>
                <w:szCs w:val="18"/>
              </w:rPr>
            </w:pPr>
            <w:r w:rsidRPr="009E6653">
              <w:rPr>
                <w:sz w:val="18"/>
                <w:szCs w:val="18"/>
              </w:rPr>
              <w:t>pK</w:t>
            </w:r>
            <w:r w:rsidRPr="009E6653">
              <w:rPr>
                <w:sz w:val="18"/>
                <w:szCs w:val="18"/>
                <w:vertAlign w:val="subscript"/>
              </w:rPr>
              <w:t>a1</w:t>
            </w:r>
          </w:p>
        </w:tc>
      </w:tr>
      <w:tr w:rsidR="00B54ABC" w:rsidRPr="009E6653" w14:paraId="7D207472" w14:textId="77777777" w:rsidTr="00926AB6">
        <w:tc>
          <w:tcPr>
            <w:tcW w:w="2876" w:type="dxa"/>
          </w:tcPr>
          <w:p w14:paraId="6DA9CBF7" w14:textId="77777777" w:rsidR="00B54ABC" w:rsidRPr="009E6653" w:rsidRDefault="00B54ABC" w:rsidP="00926AB6">
            <w:pPr>
              <w:spacing w:line="480" w:lineRule="auto"/>
              <w:jc w:val="both"/>
              <w:rPr>
                <w:sz w:val="18"/>
                <w:szCs w:val="18"/>
              </w:rPr>
            </w:pPr>
            <w:r w:rsidRPr="00ED7CF1">
              <w:rPr>
                <w:sz w:val="18"/>
                <w:szCs w:val="18"/>
              </w:rPr>
              <w:t>HA → A</w:t>
            </w:r>
            <w:r w:rsidRPr="00ED7CF1">
              <w:rPr>
                <w:sz w:val="18"/>
                <w:szCs w:val="18"/>
                <w:vertAlign w:val="superscript"/>
              </w:rPr>
              <w:t>-</w:t>
            </w:r>
            <w:r w:rsidRPr="00ED7CF1">
              <w:rPr>
                <w:sz w:val="18"/>
                <w:szCs w:val="18"/>
              </w:rPr>
              <w:t xml:space="preserve"> + H</w:t>
            </w:r>
            <w:r w:rsidRPr="00ED7CF1">
              <w:rPr>
                <w:sz w:val="18"/>
                <w:szCs w:val="18"/>
                <w:vertAlign w:val="superscript"/>
              </w:rPr>
              <w:t>+</w:t>
            </w:r>
          </w:p>
        </w:tc>
        <w:tc>
          <w:tcPr>
            <w:tcW w:w="2877" w:type="dxa"/>
          </w:tcPr>
          <w:p w14:paraId="2602ADA8" w14:textId="0035D1DC" w:rsidR="00B54ABC" w:rsidRPr="009E6653" w:rsidRDefault="00B54ABC" w:rsidP="00926AB6">
            <w:pPr>
              <w:spacing w:line="480" w:lineRule="auto"/>
              <w:jc w:val="both"/>
              <w:rPr>
                <w:sz w:val="18"/>
                <w:szCs w:val="18"/>
              </w:rPr>
            </w:pPr>
            <w:r>
              <w:rPr>
                <w:sz w:val="18"/>
                <w:szCs w:val="18"/>
              </w:rPr>
              <w:t>7.02</w:t>
            </w:r>
            <w:r w:rsidR="005E598A">
              <w:rPr>
                <w:sz w:val="18"/>
                <w:szCs w:val="18"/>
              </w:rPr>
              <w:t xml:space="preserve"> ± 0.02</w:t>
            </w:r>
          </w:p>
        </w:tc>
        <w:tc>
          <w:tcPr>
            <w:tcW w:w="2877" w:type="dxa"/>
          </w:tcPr>
          <w:p w14:paraId="4FCCC14D" w14:textId="77777777" w:rsidR="00B54ABC" w:rsidRPr="009E6653" w:rsidRDefault="00B54ABC" w:rsidP="00926AB6">
            <w:pPr>
              <w:spacing w:line="480" w:lineRule="auto"/>
              <w:jc w:val="both"/>
              <w:rPr>
                <w:sz w:val="18"/>
                <w:szCs w:val="18"/>
              </w:rPr>
            </w:pPr>
            <w:r w:rsidRPr="009E6653">
              <w:rPr>
                <w:sz w:val="18"/>
                <w:szCs w:val="18"/>
              </w:rPr>
              <w:t>pK</w:t>
            </w:r>
            <w:r w:rsidRPr="009E6653">
              <w:rPr>
                <w:sz w:val="18"/>
                <w:szCs w:val="18"/>
                <w:vertAlign w:val="subscript"/>
              </w:rPr>
              <w:t>a2</w:t>
            </w:r>
          </w:p>
        </w:tc>
      </w:tr>
    </w:tbl>
    <w:p w14:paraId="3021D01B" w14:textId="5A0BC532" w:rsidR="00E5739D" w:rsidRDefault="00E5739D" w:rsidP="00E5739D"/>
    <w:p w14:paraId="1098E2B6" w14:textId="543E27E6" w:rsidR="00792592" w:rsidRDefault="00792592" w:rsidP="00E5739D"/>
    <w:p w14:paraId="6F8D7CD7" w14:textId="21FB3F97" w:rsidR="00792592" w:rsidRDefault="00792592" w:rsidP="00E5739D"/>
    <w:p w14:paraId="3EC34485" w14:textId="642872CA" w:rsidR="00792592" w:rsidRDefault="00792592" w:rsidP="00E5739D"/>
    <w:p w14:paraId="7EC88C5E" w14:textId="6EBDDBF2" w:rsidR="00792592" w:rsidRDefault="00792592" w:rsidP="00E5739D"/>
    <w:p w14:paraId="04ABBF0A" w14:textId="4BCC9A4E" w:rsidR="00792592" w:rsidRDefault="00792592" w:rsidP="00E5739D"/>
    <w:p w14:paraId="03487A9B" w14:textId="0E943EBD" w:rsidR="00792592" w:rsidRDefault="00792592" w:rsidP="00E5739D"/>
    <w:p w14:paraId="68379581" w14:textId="376F533A" w:rsidR="00792592" w:rsidRDefault="00792592" w:rsidP="00E5739D"/>
    <w:p w14:paraId="44D897FC" w14:textId="444B7610" w:rsidR="00792592" w:rsidRDefault="00792592" w:rsidP="00E5739D"/>
    <w:p w14:paraId="1DFD23A6" w14:textId="134D56FF" w:rsidR="00792592" w:rsidRDefault="00792592" w:rsidP="00E5739D"/>
    <w:p w14:paraId="190F3740" w14:textId="77C75815" w:rsidR="00792592" w:rsidRDefault="00792592" w:rsidP="00E5739D"/>
    <w:p w14:paraId="358B028F" w14:textId="68EAA5BE" w:rsidR="00792592" w:rsidRDefault="00792592" w:rsidP="00E5739D"/>
    <w:p w14:paraId="0CE54A29" w14:textId="535ABC18" w:rsidR="00792592" w:rsidRDefault="00792592" w:rsidP="00E5739D"/>
    <w:p w14:paraId="5AEEBD35" w14:textId="77777777" w:rsidR="00792592" w:rsidRDefault="00792592" w:rsidP="00E5739D"/>
    <w:p w14:paraId="33E489C8" w14:textId="618698D8" w:rsidR="00792592" w:rsidRDefault="00792592" w:rsidP="00E5739D"/>
    <w:p w14:paraId="03A2727C" w14:textId="0A0EB4A0" w:rsidR="00792592" w:rsidRDefault="00792592" w:rsidP="00E5739D"/>
    <w:p w14:paraId="71340CBA" w14:textId="74D93B05" w:rsidR="00792592" w:rsidRDefault="00792592" w:rsidP="00E5739D"/>
    <w:p w14:paraId="4CBA2DF8" w14:textId="1D826660" w:rsidR="00792592" w:rsidRDefault="00792592" w:rsidP="00E5739D"/>
    <w:p w14:paraId="2E9E3E34" w14:textId="07C515C1" w:rsidR="00792592" w:rsidRDefault="00792592" w:rsidP="00E5739D"/>
    <w:p w14:paraId="2EE03DD1" w14:textId="6BB0574F" w:rsidR="00792592" w:rsidRDefault="00792592" w:rsidP="00E5739D"/>
    <w:p w14:paraId="6712707A" w14:textId="4971DF0C" w:rsidR="00792592" w:rsidRDefault="00792592" w:rsidP="00E5739D"/>
    <w:p w14:paraId="3086AA53" w14:textId="3940F943" w:rsidR="00792592" w:rsidRDefault="00792592" w:rsidP="00E5739D"/>
    <w:p w14:paraId="0CA74148" w14:textId="078014A4" w:rsidR="00792592" w:rsidRDefault="00792592" w:rsidP="00E5739D"/>
    <w:p w14:paraId="57A494DE" w14:textId="5FEFF8D1" w:rsidR="00792592" w:rsidRDefault="00792592" w:rsidP="00E5739D"/>
    <w:p w14:paraId="1429408C" w14:textId="0D9DED70" w:rsidR="00792592" w:rsidRDefault="00792592" w:rsidP="00E5739D"/>
    <w:p w14:paraId="7EAAAC76" w14:textId="77777777" w:rsidR="00792592" w:rsidRDefault="00792592" w:rsidP="00E5739D"/>
    <w:p w14:paraId="71B40813" w14:textId="13DD87F4" w:rsidR="00A00435" w:rsidRDefault="00A00435" w:rsidP="00E5739D">
      <w:r>
        <w:rPr>
          <w:noProof/>
        </w:rPr>
        <w:lastRenderedPageBreak/>
        <w:drawing>
          <wp:inline distT="0" distB="0" distL="0" distR="0" wp14:anchorId="08615263" wp14:editId="35A2FA98">
            <wp:extent cx="4681182" cy="2188755"/>
            <wp:effectExtent l="0" t="0" r="5715" b="2540"/>
            <wp:docPr id="39" name="Picture 3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char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725878" cy="2209653"/>
                    </a:xfrm>
                    <a:prstGeom prst="rect">
                      <a:avLst/>
                    </a:prstGeom>
                  </pic:spPr>
                </pic:pic>
              </a:graphicData>
            </a:graphic>
          </wp:inline>
        </w:drawing>
      </w:r>
    </w:p>
    <w:p w14:paraId="34B54C1F" w14:textId="2A3608BF" w:rsidR="00792592" w:rsidRDefault="00792592" w:rsidP="00E5739D"/>
    <w:p w14:paraId="75FA45CD" w14:textId="77777777" w:rsidR="00792592" w:rsidRDefault="00792592" w:rsidP="00E5739D"/>
    <w:p w14:paraId="58307F90" w14:textId="77777777" w:rsidR="00A00435" w:rsidRDefault="00A00435" w:rsidP="00E5739D"/>
    <w:p w14:paraId="1C397BB8" w14:textId="77777777" w:rsidR="00E5739D" w:rsidRDefault="00E5739D" w:rsidP="00E5739D">
      <w:r>
        <w:rPr>
          <w:noProof/>
        </w:rPr>
        <w:drawing>
          <wp:inline distT="0" distB="0" distL="0" distR="0" wp14:anchorId="39AA2E07" wp14:editId="70A444A7">
            <wp:extent cx="5022376" cy="3389030"/>
            <wp:effectExtent l="0" t="0" r="6985" b="1905"/>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66601" cy="3418873"/>
                    </a:xfrm>
                    <a:prstGeom prst="rect">
                      <a:avLst/>
                    </a:prstGeom>
                  </pic:spPr>
                </pic:pic>
              </a:graphicData>
            </a:graphic>
          </wp:inline>
        </w:drawing>
      </w:r>
    </w:p>
    <w:p w14:paraId="644C0880" w14:textId="77777777" w:rsidR="00E5739D" w:rsidRPr="00AF28B6" w:rsidRDefault="00E5739D" w:rsidP="00680D30">
      <w:pPr>
        <w:spacing w:line="480" w:lineRule="auto"/>
        <w:rPr>
          <w:b/>
          <w:bCs/>
          <w:sz w:val="18"/>
          <w:szCs w:val="18"/>
        </w:rPr>
      </w:pPr>
    </w:p>
    <w:p w14:paraId="4EFB61A6" w14:textId="6370B9BD" w:rsidR="001D3B19" w:rsidRPr="00A54B75" w:rsidRDefault="00E5739D" w:rsidP="001D3B19">
      <w:pPr>
        <w:spacing w:line="480" w:lineRule="auto"/>
        <w:jc w:val="both"/>
        <w:rPr>
          <w:sz w:val="18"/>
          <w:szCs w:val="18"/>
        </w:rPr>
      </w:pPr>
      <w:r w:rsidRPr="00101E03">
        <w:rPr>
          <w:b/>
          <w:bCs/>
          <w:sz w:val="18"/>
          <w:szCs w:val="18"/>
        </w:rPr>
        <w:t xml:space="preserve">Figure </w:t>
      </w:r>
      <w:r w:rsidR="003F4CA2">
        <w:rPr>
          <w:b/>
          <w:bCs/>
          <w:sz w:val="18"/>
          <w:szCs w:val="18"/>
        </w:rPr>
        <w:t>A-</w:t>
      </w:r>
      <w:r w:rsidR="00D7773F" w:rsidRPr="00101E03">
        <w:rPr>
          <w:b/>
          <w:bCs/>
          <w:sz w:val="18"/>
          <w:szCs w:val="18"/>
        </w:rPr>
        <w:t>1</w:t>
      </w:r>
      <w:r w:rsidR="00A64512">
        <w:rPr>
          <w:b/>
          <w:bCs/>
          <w:sz w:val="18"/>
          <w:szCs w:val="18"/>
        </w:rPr>
        <w:t>4</w:t>
      </w:r>
      <w:r w:rsidR="00D7773F" w:rsidRPr="00101E03">
        <w:rPr>
          <w:b/>
          <w:bCs/>
          <w:sz w:val="18"/>
          <w:szCs w:val="18"/>
        </w:rPr>
        <w:t>:</w:t>
      </w:r>
      <w:r w:rsidRPr="005A3AFF">
        <w:rPr>
          <w:sz w:val="18"/>
          <w:szCs w:val="18"/>
        </w:rPr>
        <w:t xml:space="preserve"> (Top) Spectra of IP#3 (7x10</w:t>
      </w:r>
      <w:r w:rsidRPr="005A3AFF">
        <w:rPr>
          <w:sz w:val="18"/>
          <w:szCs w:val="18"/>
          <w:vertAlign w:val="superscript"/>
        </w:rPr>
        <w:t>-5</w:t>
      </w:r>
      <w:r w:rsidRPr="005A3AFF">
        <w:rPr>
          <w:sz w:val="18"/>
          <w:szCs w:val="18"/>
        </w:rPr>
        <w:t xml:space="preserve"> M) in aqueous solution titrated at a 1 to 1 ratio with UO</w:t>
      </w:r>
      <w:r w:rsidRPr="005A3AFF">
        <w:rPr>
          <w:sz w:val="18"/>
          <w:szCs w:val="18"/>
          <w:vertAlign w:val="subscript"/>
        </w:rPr>
        <w:t>2</w:t>
      </w:r>
      <w:r w:rsidRPr="005A3AFF">
        <w:rPr>
          <w:sz w:val="18"/>
          <w:szCs w:val="18"/>
          <w:vertAlign w:val="superscript"/>
        </w:rPr>
        <w:t>2+</w:t>
      </w:r>
      <w:r w:rsidRPr="005A3AFF">
        <w:rPr>
          <w:sz w:val="18"/>
          <w:szCs w:val="18"/>
          <w:vertAlign w:val="subscript"/>
        </w:rPr>
        <w:t xml:space="preserve"> </w:t>
      </w:r>
      <w:r w:rsidRPr="005A3AFF">
        <w:rPr>
          <w:sz w:val="18"/>
          <w:szCs w:val="18"/>
        </w:rPr>
        <w:t>(Uranyl nitrate) and 0.0 M ionic strength. (Bottom) Variation of absorbance at five different wavelengths of 7x10</w:t>
      </w:r>
      <w:r w:rsidRPr="005A3AFF">
        <w:rPr>
          <w:sz w:val="18"/>
          <w:szCs w:val="18"/>
          <w:vertAlign w:val="superscript"/>
        </w:rPr>
        <w:t>-5</w:t>
      </w:r>
      <w:r w:rsidRPr="005A3AFF">
        <w:rPr>
          <w:sz w:val="18"/>
          <w:szCs w:val="18"/>
        </w:rPr>
        <w:t xml:space="preserve"> M IP#3 and with UO</w:t>
      </w:r>
      <w:r w:rsidRPr="005A3AFF">
        <w:rPr>
          <w:sz w:val="18"/>
          <w:szCs w:val="18"/>
          <w:vertAlign w:val="subscript"/>
        </w:rPr>
        <w:t>2</w:t>
      </w:r>
      <w:r w:rsidRPr="005A3AFF">
        <w:rPr>
          <w:sz w:val="18"/>
          <w:szCs w:val="18"/>
          <w:vertAlign w:val="superscript"/>
        </w:rPr>
        <w:t>2</w:t>
      </w:r>
      <w:r w:rsidR="005328FB">
        <w:rPr>
          <w:sz w:val="18"/>
          <w:szCs w:val="18"/>
          <w:vertAlign w:val="superscript"/>
        </w:rPr>
        <w:t>+</w:t>
      </w:r>
      <w:r w:rsidRPr="005A3AFF">
        <w:rPr>
          <w:sz w:val="18"/>
          <w:szCs w:val="18"/>
        </w:rPr>
        <w:t xml:space="preserve"> as a function of </w:t>
      </w:r>
      <w:proofErr w:type="spellStart"/>
      <w:r w:rsidRPr="005A3AFF">
        <w:rPr>
          <w:sz w:val="18"/>
          <w:szCs w:val="18"/>
        </w:rPr>
        <w:t>pH.</w:t>
      </w:r>
      <w:proofErr w:type="spellEnd"/>
      <w:r w:rsidRPr="005A3AFF">
        <w:rPr>
          <w:sz w:val="18"/>
          <w:szCs w:val="18"/>
        </w:rPr>
        <w:t xml:space="preserve"> The points are experimental values, whereas the solid lines are theoretical curves fitted to the experimental data using Solver</w:t>
      </w:r>
      <w:r w:rsidR="009F7B14">
        <w:rPr>
          <w:sz w:val="18"/>
          <w:szCs w:val="18"/>
        </w:rPr>
        <w:t xml:space="preserve">. </w:t>
      </w:r>
      <w:r w:rsidRPr="005A3AFF">
        <w:rPr>
          <w:sz w:val="18"/>
          <w:szCs w:val="18"/>
        </w:rPr>
        <w:t>This titration was done under N</w:t>
      </w:r>
      <w:r w:rsidRPr="005A3AFF">
        <w:rPr>
          <w:sz w:val="18"/>
          <w:szCs w:val="18"/>
          <w:vertAlign w:val="subscript"/>
        </w:rPr>
        <w:t>2</w:t>
      </w:r>
      <w:r w:rsidRPr="005A3AFF">
        <w:rPr>
          <w:sz w:val="18"/>
          <w:szCs w:val="18"/>
        </w:rPr>
        <w:t xml:space="preserve"> purge and agitation, with temperature control at 25</w:t>
      </w:r>
      <w:r w:rsidRPr="005A3AFF">
        <w:rPr>
          <w:rFonts w:cstheme="minorHAnsi"/>
          <w:sz w:val="18"/>
          <w:szCs w:val="18"/>
        </w:rPr>
        <w:t>°</w:t>
      </w:r>
      <w:r w:rsidRPr="005A3AFF">
        <w:rPr>
          <w:sz w:val="18"/>
          <w:szCs w:val="18"/>
        </w:rPr>
        <w:t>C, and the reference cell had DI water only.</w:t>
      </w:r>
      <w:r w:rsidR="001D3B19">
        <w:rPr>
          <w:sz w:val="18"/>
          <w:szCs w:val="18"/>
        </w:rPr>
        <w:t xml:space="preserve"> (</w:t>
      </w:r>
      <w:r w:rsidR="009C1517">
        <w:rPr>
          <w:sz w:val="18"/>
          <w:szCs w:val="18"/>
        </w:rPr>
        <w:t>Std Dev</w:t>
      </w:r>
      <w:r w:rsidR="001D3B19">
        <w:rPr>
          <w:sz w:val="18"/>
          <w:szCs w:val="18"/>
        </w:rPr>
        <w:t xml:space="preserve">: </w:t>
      </w:r>
      <w:r w:rsidR="003B17BD">
        <w:rPr>
          <w:sz w:val="18"/>
          <w:szCs w:val="18"/>
        </w:rPr>
        <w:t>320</w:t>
      </w:r>
      <w:r w:rsidR="001D3B19">
        <w:rPr>
          <w:sz w:val="18"/>
          <w:szCs w:val="18"/>
        </w:rPr>
        <w:t xml:space="preserve">nm = </w:t>
      </w:r>
      <w:r w:rsidR="009C1517">
        <w:rPr>
          <w:sz w:val="18"/>
          <w:szCs w:val="18"/>
        </w:rPr>
        <w:t>±</w:t>
      </w:r>
      <w:r w:rsidR="001D3B19">
        <w:rPr>
          <w:sz w:val="18"/>
          <w:szCs w:val="18"/>
        </w:rPr>
        <w:t>0.00</w:t>
      </w:r>
      <w:r w:rsidR="003B17BD">
        <w:rPr>
          <w:sz w:val="18"/>
          <w:szCs w:val="18"/>
        </w:rPr>
        <w:t>3</w:t>
      </w:r>
      <w:r w:rsidR="00CD75EB">
        <w:rPr>
          <w:sz w:val="18"/>
          <w:szCs w:val="18"/>
        </w:rPr>
        <w:t>8</w:t>
      </w:r>
      <w:r w:rsidR="001D3B19">
        <w:rPr>
          <w:sz w:val="18"/>
          <w:szCs w:val="18"/>
        </w:rPr>
        <w:t xml:space="preserve">, </w:t>
      </w:r>
      <w:r w:rsidR="003B17BD">
        <w:rPr>
          <w:sz w:val="18"/>
          <w:szCs w:val="18"/>
        </w:rPr>
        <w:t>310</w:t>
      </w:r>
      <w:r w:rsidR="001D3B19">
        <w:rPr>
          <w:sz w:val="18"/>
          <w:szCs w:val="18"/>
        </w:rPr>
        <w:t xml:space="preserve">nm = </w:t>
      </w:r>
      <w:r w:rsidR="009C1517">
        <w:rPr>
          <w:sz w:val="18"/>
          <w:szCs w:val="18"/>
        </w:rPr>
        <w:t>±</w:t>
      </w:r>
      <w:r w:rsidR="001D3B19">
        <w:rPr>
          <w:sz w:val="18"/>
          <w:szCs w:val="18"/>
        </w:rPr>
        <w:t>0.00</w:t>
      </w:r>
      <w:r w:rsidR="003B17BD">
        <w:rPr>
          <w:sz w:val="18"/>
          <w:szCs w:val="18"/>
        </w:rPr>
        <w:t>2</w:t>
      </w:r>
      <w:r w:rsidR="00CD75EB">
        <w:rPr>
          <w:sz w:val="18"/>
          <w:szCs w:val="18"/>
        </w:rPr>
        <w:t>5</w:t>
      </w:r>
      <w:r w:rsidR="001D3B19">
        <w:rPr>
          <w:sz w:val="18"/>
          <w:szCs w:val="18"/>
        </w:rPr>
        <w:t xml:space="preserve">, </w:t>
      </w:r>
      <w:r w:rsidR="003B17BD">
        <w:rPr>
          <w:sz w:val="18"/>
          <w:szCs w:val="18"/>
        </w:rPr>
        <w:t>280</w:t>
      </w:r>
      <w:r w:rsidR="001D3B19">
        <w:rPr>
          <w:sz w:val="18"/>
          <w:szCs w:val="18"/>
        </w:rPr>
        <w:t xml:space="preserve">nm = </w:t>
      </w:r>
      <w:r w:rsidR="009C1517">
        <w:rPr>
          <w:sz w:val="18"/>
          <w:szCs w:val="18"/>
        </w:rPr>
        <w:t>±</w:t>
      </w:r>
      <w:r w:rsidR="001D3B19">
        <w:rPr>
          <w:sz w:val="18"/>
          <w:szCs w:val="18"/>
        </w:rPr>
        <w:t>0.00</w:t>
      </w:r>
      <w:r w:rsidR="003B17BD">
        <w:rPr>
          <w:sz w:val="18"/>
          <w:szCs w:val="18"/>
        </w:rPr>
        <w:t>3</w:t>
      </w:r>
      <w:r w:rsidR="00CD75EB">
        <w:rPr>
          <w:sz w:val="18"/>
          <w:szCs w:val="18"/>
        </w:rPr>
        <w:t>3</w:t>
      </w:r>
      <w:r w:rsidR="003B17BD">
        <w:rPr>
          <w:sz w:val="18"/>
          <w:szCs w:val="18"/>
        </w:rPr>
        <w:t xml:space="preserve">, 263nm = </w:t>
      </w:r>
      <w:r w:rsidR="009C1517">
        <w:rPr>
          <w:sz w:val="18"/>
          <w:szCs w:val="18"/>
        </w:rPr>
        <w:t>±</w:t>
      </w:r>
      <w:r w:rsidR="003B17BD">
        <w:rPr>
          <w:sz w:val="18"/>
          <w:szCs w:val="18"/>
        </w:rPr>
        <w:t xml:space="preserve">0.0044, 287nm = </w:t>
      </w:r>
      <w:r w:rsidR="009C1517">
        <w:rPr>
          <w:sz w:val="18"/>
          <w:szCs w:val="18"/>
        </w:rPr>
        <w:t>±</w:t>
      </w:r>
      <w:r w:rsidR="003B17BD">
        <w:rPr>
          <w:sz w:val="18"/>
          <w:szCs w:val="18"/>
        </w:rPr>
        <w:t>0.0032</w:t>
      </w:r>
      <w:r w:rsidR="001D3B19">
        <w:rPr>
          <w:sz w:val="18"/>
          <w:szCs w:val="18"/>
        </w:rPr>
        <w:t>)</w:t>
      </w:r>
      <w:r w:rsidR="004D6050">
        <w:rPr>
          <w:sz w:val="18"/>
          <w:szCs w:val="18"/>
        </w:rPr>
        <w:t>.</w:t>
      </w:r>
    </w:p>
    <w:p w14:paraId="53EEFB5A" w14:textId="1CDDF01A" w:rsidR="00E5739D" w:rsidRPr="005A3AFF" w:rsidRDefault="00E5739D" w:rsidP="00AF28B6">
      <w:pPr>
        <w:spacing w:line="480" w:lineRule="auto"/>
        <w:jc w:val="both"/>
        <w:rPr>
          <w:sz w:val="18"/>
          <w:szCs w:val="18"/>
        </w:rPr>
      </w:pPr>
    </w:p>
    <w:p w14:paraId="6DF76084" w14:textId="494AD1F9" w:rsidR="004D6050" w:rsidRDefault="00E5739D" w:rsidP="004D6050">
      <w:pPr>
        <w:spacing w:line="480" w:lineRule="auto"/>
      </w:pPr>
      <w:r>
        <w:rPr>
          <w:noProof/>
        </w:rPr>
        <w:drawing>
          <wp:inline distT="0" distB="0" distL="0" distR="0" wp14:anchorId="3D10DF91" wp14:editId="67CD109A">
            <wp:extent cx="4683968" cy="2428057"/>
            <wp:effectExtent l="0" t="0" r="2540" b="0"/>
            <wp:docPr id="19" name="Picture 19"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 histogram&#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704824" cy="2438868"/>
                    </a:xfrm>
                    <a:prstGeom prst="rect">
                      <a:avLst/>
                    </a:prstGeom>
                  </pic:spPr>
                </pic:pic>
              </a:graphicData>
            </a:graphic>
          </wp:inline>
        </w:drawing>
      </w:r>
    </w:p>
    <w:p w14:paraId="5A06AA40" w14:textId="77777777" w:rsidR="004D6050" w:rsidRDefault="004D6050" w:rsidP="004D6050">
      <w:pPr>
        <w:spacing w:line="480" w:lineRule="auto"/>
      </w:pPr>
    </w:p>
    <w:p w14:paraId="1D435D65" w14:textId="24B87158" w:rsidR="00AF28B6" w:rsidRPr="004D6050" w:rsidRDefault="00E5739D" w:rsidP="00AF28B6">
      <w:pPr>
        <w:spacing w:line="480" w:lineRule="auto"/>
      </w:pPr>
      <w:r>
        <w:rPr>
          <w:noProof/>
        </w:rPr>
        <w:drawing>
          <wp:inline distT="0" distB="0" distL="0" distR="0" wp14:anchorId="5E400F02" wp14:editId="21A4A020">
            <wp:extent cx="3998794" cy="2559057"/>
            <wp:effectExtent l="0" t="0" r="1905" b="0"/>
            <wp:docPr id="20" name="Picture 20"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diagram&#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012149" cy="2567603"/>
                    </a:xfrm>
                    <a:prstGeom prst="rect">
                      <a:avLst/>
                    </a:prstGeom>
                  </pic:spPr>
                </pic:pic>
              </a:graphicData>
            </a:graphic>
          </wp:inline>
        </w:drawing>
      </w:r>
    </w:p>
    <w:p w14:paraId="27F6FCBE" w14:textId="77777777" w:rsidR="00680D30" w:rsidRDefault="00680D30" w:rsidP="00AF28B6">
      <w:pPr>
        <w:spacing w:line="480" w:lineRule="auto"/>
        <w:jc w:val="both"/>
        <w:rPr>
          <w:b/>
          <w:bCs/>
          <w:sz w:val="18"/>
          <w:szCs w:val="18"/>
        </w:rPr>
      </w:pPr>
    </w:p>
    <w:p w14:paraId="664DF960" w14:textId="66E98743" w:rsidR="00AF28B6" w:rsidRDefault="00E5739D" w:rsidP="00AF28B6">
      <w:pPr>
        <w:spacing w:line="480" w:lineRule="auto"/>
        <w:jc w:val="both"/>
        <w:rPr>
          <w:sz w:val="18"/>
          <w:szCs w:val="18"/>
        </w:rPr>
      </w:pPr>
      <w:r w:rsidRPr="00B54ABC">
        <w:rPr>
          <w:b/>
          <w:bCs/>
          <w:sz w:val="18"/>
          <w:szCs w:val="18"/>
        </w:rPr>
        <w:t xml:space="preserve">Figure </w:t>
      </w:r>
      <w:r w:rsidR="003F4CA2">
        <w:rPr>
          <w:b/>
          <w:bCs/>
          <w:sz w:val="18"/>
          <w:szCs w:val="18"/>
        </w:rPr>
        <w:t>A-</w:t>
      </w:r>
      <w:r w:rsidR="00101E03">
        <w:rPr>
          <w:b/>
          <w:bCs/>
          <w:sz w:val="18"/>
          <w:szCs w:val="18"/>
        </w:rPr>
        <w:t>1</w:t>
      </w:r>
      <w:r w:rsidR="00A64512">
        <w:rPr>
          <w:b/>
          <w:bCs/>
          <w:sz w:val="18"/>
          <w:szCs w:val="18"/>
        </w:rPr>
        <w:t>5</w:t>
      </w:r>
      <w:r w:rsidR="00B54ABC">
        <w:rPr>
          <w:b/>
          <w:bCs/>
          <w:sz w:val="18"/>
          <w:szCs w:val="18"/>
        </w:rPr>
        <w:t xml:space="preserve">: </w:t>
      </w:r>
      <w:r w:rsidRPr="005A3AFF">
        <w:rPr>
          <w:sz w:val="18"/>
          <w:szCs w:val="18"/>
        </w:rPr>
        <w:t>(Top) Spectra of IP#3 (7x10</w:t>
      </w:r>
      <w:r w:rsidRPr="005A3AFF">
        <w:rPr>
          <w:sz w:val="18"/>
          <w:szCs w:val="18"/>
          <w:vertAlign w:val="superscript"/>
        </w:rPr>
        <w:t>-5</w:t>
      </w:r>
      <w:r w:rsidRPr="005A3AFF">
        <w:rPr>
          <w:sz w:val="18"/>
          <w:szCs w:val="18"/>
        </w:rPr>
        <w:t xml:space="preserve"> M) in aqueous solution titrated at a 1 to 1 ratio with </w:t>
      </w:r>
      <w:r w:rsidRPr="00C50AD6">
        <w:rPr>
          <w:sz w:val="18"/>
          <w:szCs w:val="18"/>
        </w:rPr>
        <w:t>Zn</w:t>
      </w:r>
      <w:r w:rsidRPr="00C50AD6">
        <w:rPr>
          <w:sz w:val="18"/>
          <w:szCs w:val="18"/>
          <w:vertAlign w:val="superscript"/>
        </w:rPr>
        <w:t>2+</w:t>
      </w:r>
      <w:r w:rsidRPr="00C50AD6">
        <w:rPr>
          <w:sz w:val="18"/>
          <w:szCs w:val="18"/>
          <w:vertAlign w:val="subscript"/>
        </w:rPr>
        <w:t xml:space="preserve"> </w:t>
      </w:r>
      <w:r w:rsidRPr="00C50AD6">
        <w:rPr>
          <w:sz w:val="18"/>
          <w:szCs w:val="18"/>
        </w:rPr>
        <w:t>(</w:t>
      </w:r>
      <w:r w:rsidR="00C50AD6" w:rsidRPr="00C50AD6">
        <w:rPr>
          <w:sz w:val="18"/>
          <w:szCs w:val="18"/>
        </w:rPr>
        <w:t>zinc perchlorate hexahydrate</w:t>
      </w:r>
      <w:r w:rsidRPr="00C50AD6">
        <w:rPr>
          <w:sz w:val="18"/>
          <w:szCs w:val="18"/>
        </w:rPr>
        <w:t>)</w:t>
      </w:r>
      <w:r w:rsidRPr="005A3AFF">
        <w:rPr>
          <w:sz w:val="18"/>
          <w:szCs w:val="18"/>
        </w:rPr>
        <w:t xml:space="preserve"> and 0.0 M ionic strength. (Bottom) Variation of absorbance at five different wavelengths of 7x10</w:t>
      </w:r>
      <w:r w:rsidRPr="005A3AFF">
        <w:rPr>
          <w:sz w:val="18"/>
          <w:szCs w:val="18"/>
          <w:vertAlign w:val="superscript"/>
        </w:rPr>
        <w:t>-5</w:t>
      </w:r>
      <w:r w:rsidRPr="005A3AFF">
        <w:rPr>
          <w:sz w:val="18"/>
          <w:szCs w:val="18"/>
        </w:rPr>
        <w:t xml:space="preserve"> M IP#3 and with Zn</w:t>
      </w:r>
      <w:r w:rsidRPr="005A3AFF">
        <w:rPr>
          <w:sz w:val="18"/>
          <w:szCs w:val="18"/>
          <w:vertAlign w:val="superscript"/>
        </w:rPr>
        <w:t>2+</w:t>
      </w:r>
      <w:r w:rsidRPr="005A3AFF">
        <w:rPr>
          <w:sz w:val="18"/>
          <w:szCs w:val="18"/>
        </w:rPr>
        <w:t xml:space="preserve"> as a function of </w:t>
      </w:r>
      <w:proofErr w:type="spellStart"/>
      <w:r w:rsidRPr="005A3AFF">
        <w:rPr>
          <w:sz w:val="18"/>
          <w:szCs w:val="18"/>
        </w:rPr>
        <w:t>pH.</w:t>
      </w:r>
      <w:proofErr w:type="spellEnd"/>
      <w:r w:rsidRPr="005A3AFF">
        <w:rPr>
          <w:sz w:val="18"/>
          <w:szCs w:val="18"/>
        </w:rPr>
        <w:t xml:space="preserve"> The points are experimental values, whereas the solid lines are theoretical curves fitted to the experimental data using Solver</w:t>
      </w:r>
      <w:r w:rsidR="009F7B14">
        <w:rPr>
          <w:sz w:val="18"/>
          <w:szCs w:val="18"/>
        </w:rPr>
        <w:t xml:space="preserve">. </w:t>
      </w:r>
      <w:r w:rsidRPr="005A3AFF">
        <w:rPr>
          <w:sz w:val="18"/>
          <w:szCs w:val="18"/>
        </w:rPr>
        <w:t>This titration was done under N</w:t>
      </w:r>
      <w:r w:rsidRPr="005A3AFF">
        <w:rPr>
          <w:sz w:val="18"/>
          <w:szCs w:val="18"/>
          <w:vertAlign w:val="subscript"/>
        </w:rPr>
        <w:t>2</w:t>
      </w:r>
      <w:r w:rsidRPr="005A3AFF">
        <w:rPr>
          <w:sz w:val="18"/>
          <w:szCs w:val="18"/>
        </w:rPr>
        <w:t xml:space="preserve"> purge and agitation, with temperature control at 25</w:t>
      </w:r>
      <w:r w:rsidRPr="005A3AFF">
        <w:rPr>
          <w:rFonts w:cstheme="minorHAnsi"/>
          <w:sz w:val="18"/>
          <w:szCs w:val="18"/>
        </w:rPr>
        <w:t>°</w:t>
      </w:r>
      <w:r w:rsidRPr="005A3AFF">
        <w:rPr>
          <w:sz w:val="18"/>
          <w:szCs w:val="18"/>
        </w:rPr>
        <w:t>C, and the reference cell had DI water only.</w:t>
      </w:r>
      <w:r w:rsidR="001D3B19">
        <w:rPr>
          <w:sz w:val="18"/>
          <w:szCs w:val="18"/>
        </w:rPr>
        <w:t xml:space="preserve"> (</w:t>
      </w:r>
      <w:r w:rsidR="009C1517">
        <w:rPr>
          <w:sz w:val="18"/>
          <w:szCs w:val="18"/>
        </w:rPr>
        <w:t>Std Dev</w:t>
      </w:r>
      <w:r w:rsidR="001D3B19">
        <w:rPr>
          <w:sz w:val="18"/>
          <w:szCs w:val="18"/>
        </w:rPr>
        <w:t>: 2</w:t>
      </w:r>
      <w:r w:rsidR="003B17BD">
        <w:rPr>
          <w:sz w:val="18"/>
          <w:szCs w:val="18"/>
        </w:rPr>
        <w:t>82</w:t>
      </w:r>
      <w:r w:rsidR="001D3B19">
        <w:rPr>
          <w:sz w:val="18"/>
          <w:szCs w:val="18"/>
        </w:rPr>
        <w:t xml:space="preserve">nm = </w:t>
      </w:r>
      <w:r w:rsidR="009C1517">
        <w:rPr>
          <w:sz w:val="18"/>
          <w:szCs w:val="18"/>
        </w:rPr>
        <w:t>±</w:t>
      </w:r>
      <w:r w:rsidR="001D3B19">
        <w:rPr>
          <w:sz w:val="18"/>
          <w:szCs w:val="18"/>
        </w:rPr>
        <w:t>0.0</w:t>
      </w:r>
      <w:r w:rsidR="003B17BD">
        <w:rPr>
          <w:sz w:val="18"/>
          <w:szCs w:val="18"/>
        </w:rPr>
        <w:t>1</w:t>
      </w:r>
      <w:r w:rsidR="00CD75EB">
        <w:rPr>
          <w:sz w:val="18"/>
          <w:szCs w:val="18"/>
        </w:rPr>
        <w:t>3</w:t>
      </w:r>
      <w:r w:rsidR="001D3B19">
        <w:rPr>
          <w:sz w:val="18"/>
          <w:szCs w:val="18"/>
        </w:rPr>
        <w:t>, 2</w:t>
      </w:r>
      <w:r w:rsidR="003B17BD">
        <w:rPr>
          <w:sz w:val="18"/>
          <w:szCs w:val="18"/>
        </w:rPr>
        <w:t>92</w:t>
      </w:r>
      <w:r w:rsidR="001D3B19">
        <w:rPr>
          <w:sz w:val="18"/>
          <w:szCs w:val="18"/>
        </w:rPr>
        <w:t xml:space="preserve">nm = </w:t>
      </w:r>
      <w:r w:rsidR="009C1517">
        <w:rPr>
          <w:sz w:val="18"/>
          <w:szCs w:val="18"/>
        </w:rPr>
        <w:t>±</w:t>
      </w:r>
      <w:r w:rsidR="001D3B19">
        <w:rPr>
          <w:sz w:val="18"/>
          <w:szCs w:val="18"/>
        </w:rPr>
        <w:t>0.0</w:t>
      </w:r>
      <w:r w:rsidR="003B17BD">
        <w:rPr>
          <w:sz w:val="18"/>
          <w:szCs w:val="18"/>
        </w:rPr>
        <w:t>21</w:t>
      </w:r>
      <w:r w:rsidR="001D3B19">
        <w:rPr>
          <w:sz w:val="18"/>
          <w:szCs w:val="18"/>
        </w:rPr>
        <w:t xml:space="preserve">, </w:t>
      </w:r>
      <w:r w:rsidR="003B17BD">
        <w:rPr>
          <w:sz w:val="18"/>
          <w:szCs w:val="18"/>
        </w:rPr>
        <w:t>317</w:t>
      </w:r>
      <w:r w:rsidR="001D3B19">
        <w:rPr>
          <w:sz w:val="18"/>
          <w:szCs w:val="18"/>
        </w:rPr>
        <w:t xml:space="preserve">nm = </w:t>
      </w:r>
      <w:r w:rsidR="009C1517">
        <w:rPr>
          <w:sz w:val="18"/>
          <w:szCs w:val="18"/>
        </w:rPr>
        <w:t>±</w:t>
      </w:r>
      <w:r w:rsidR="001D3B19">
        <w:rPr>
          <w:sz w:val="18"/>
          <w:szCs w:val="18"/>
        </w:rPr>
        <w:t>0.0</w:t>
      </w:r>
      <w:r w:rsidR="003B17BD">
        <w:rPr>
          <w:sz w:val="18"/>
          <w:szCs w:val="18"/>
        </w:rPr>
        <w:t xml:space="preserve">15, 270nm = </w:t>
      </w:r>
      <w:r w:rsidR="009C1517">
        <w:rPr>
          <w:sz w:val="18"/>
          <w:szCs w:val="18"/>
        </w:rPr>
        <w:t>±</w:t>
      </w:r>
      <w:r w:rsidR="003B17BD">
        <w:rPr>
          <w:sz w:val="18"/>
          <w:szCs w:val="18"/>
        </w:rPr>
        <w:t>0.01</w:t>
      </w:r>
      <w:r w:rsidR="009F4B6A">
        <w:rPr>
          <w:sz w:val="18"/>
          <w:szCs w:val="18"/>
        </w:rPr>
        <w:t>2</w:t>
      </w:r>
      <w:r w:rsidR="003B17BD">
        <w:rPr>
          <w:sz w:val="18"/>
          <w:szCs w:val="18"/>
        </w:rPr>
        <w:t xml:space="preserve">, 275nm = </w:t>
      </w:r>
      <w:r w:rsidR="009C1517">
        <w:rPr>
          <w:sz w:val="18"/>
          <w:szCs w:val="18"/>
        </w:rPr>
        <w:t>±</w:t>
      </w:r>
      <w:r w:rsidR="003B17BD">
        <w:rPr>
          <w:sz w:val="18"/>
          <w:szCs w:val="18"/>
        </w:rPr>
        <w:t>0.012</w:t>
      </w:r>
      <w:r w:rsidR="001D3B19">
        <w:rPr>
          <w:sz w:val="18"/>
          <w:szCs w:val="18"/>
        </w:rPr>
        <w:t>)</w:t>
      </w:r>
    </w:p>
    <w:p w14:paraId="61C9E403" w14:textId="6D25E8C0" w:rsidR="00B54ABC" w:rsidRPr="009E6653" w:rsidRDefault="00B54ABC" w:rsidP="00AF28B6">
      <w:pPr>
        <w:spacing w:line="480" w:lineRule="auto"/>
        <w:jc w:val="both"/>
        <w:rPr>
          <w:sz w:val="18"/>
          <w:szCs w:val="18"/>
        </w:rPr>
      </w:pPr>
      <w:r w:rsidRPr="002879DA">
        <w:rPr>
          <w:b/>
          <w:bCs/>
          <w:sz w:val="18"/>
          <w:szCs w:val="18"/>
        </w:rPr>
        <w:lastRenderedPageBreak/>
        <w:t xml:space="preserve">Table </w:t>
      </w:r>
      <w:r w:rsidR="003F4CA2">
        <w:rPr>
          <w:b/>
          <w:bCs/>
          <w:sz w:val="18"/>
          <w:szCs w:val="18"/>
        </w:rPr>
        <w:t>A-</w:t>
      </w:r>
      <w:r w:rsidR="00B17AEA">
        <w:rPr>
          <w:b/>
          <w:bCs/>
          <w:sz w:val="18"/>
          <w:szCs w:val="18"/>
        </w:rPr>
        <w:t>1</w:t>
      </w:r>
      <w:r w:rsidR="00306B79">
        <w:rPr>
          <w:b/>
          <w:bCs/>
          <w:sz w:val="18"/>
          <w:szCs w:val="18"/>
        </w:rPr>
        <w:t>3</w:t>
      </w:r>
      <w:r w:rsidRPr="002879DA">
        <w:rPr>
          <w:b/>
          <w:bCs/>
          <w:sz w:val="18"/>
          <w:szCs w:val="18"/>
        </w:rPr>
        <w:t>:</w:t>
      </w:r>
      <w:r w:rsidRPr="009E6653">
        <w:rPr>
          <w:sz w:val="18"/>
          <w:szCs w:val="18"/>
        </w:rPr>
        <w:t xml:space="preserve"> </w:t>
      </w:r>
      <w:r>
        <w:rPr>
          <w:sz w:val="18"/>
          <w:szCs w:val="18"/>
        </w:rPr>
        <w:t xml:space="preserve">Compound #3 </w:t>
      </w:r>
      <w:r w:rsidRPr="005A3AFF">
        <w:rPr>
          <w:sz w:val="18"/>
          <w:szCs w:val="18"/>
        </w:rPr>
        <w:t>with Metals</w:t>
      </w:r>
      <w:r>
        <w:rPr>
          <w:sz w:val="18"/>
          <w:szCs w:val="18"/>
        </w:rPr>
        <w:t xml:space="preserve"> (uranyl nitrate and </w:t>
      </w:r>
      <w:r w:rsidRPr="00C50AD6">
        <w:rPr>
          <w:sz w:val="18"/>
          <w:szCs w:val="18"/>
        </w:rPr>
        <w:t>zinc perchlorate hexahydrate</w:t>
      </w:r>
      <w:r>
        <w:rPr>
          <w:sz w:val="18"/>
          <w:szCs w:val="18"/>
        </w:rPr>
        <w:t>)</w:t>
      </w:r>
      <w:r w:rsidRPr="005A3AFF">
        <w:rPr>
          <w:sz w:val="18"/>
          <w:szCs w:val="18"/>
        </w:rPr>
        <w:t xml:space="preserve"> </w:t>
      </w:r>
      <w:proofErr w:type="spellStart"/>
      <w:r w:rsidRPr="005A3AFF">
        <w:rPr>
          <w:sz w:val="18"/>
          <w:szCs w:val="18"/>
        </w:rPr>
        <w:t>pK</w:t>
      </w:r>
      <w:r w:rsidRPr="005A3AFF">
        <w:rPr>
          <w:sz w:val="18"/>
          <w:szCs w:val="18"/>
          <w:vertAlign w:val="subscript"/>
        </w:rPr>
        <w:t>a</w:t>
      </w:r>
      <w:proofErr w:type="spellEnd"/>
      <w:r w:rsidRPr="005A3AFF">
        <w:rPr>
          <w:sz w:val="18"/>
          <w:szCs w:val="18"/>
        </w:rPr>
        <w:t xml:space="preserve"> and </w:t>
      </w:r>
      <w:r w:rsidR="0012540B">
        <w:rPr>
          <w:sz w:val="18"/>
          <w:szCs w:val="18"/>
        </w:rPr>
        <w:t>log(K)</w:t>
      </w:r>
      <w:r w:rsidRPr="005A3AFF">
        <w:rPr>
          <w:sz w:val="18"/>
          <w:szCs w:val="18"/>
        </w:rPr>
        <w:t xml:space="preserve"> values at 25</w:t>
      </w:r>
      <w:r w:rsidRPr="005A3AFF">
        <w:rPr>
          <w:rFonts w:cstheme="minorHAnsi"/>
          <w:sz w:val="18"/>
          <w:szCs w:val="18"/>
        </w:rPr>
        <w:t>°</w:t>
      </w:r>
      <w:r w:rsidRPr="005A3AFF">
        <w:rPr>
          <w:sz w:val="18"/>
          <w:szCs w:val="18"/>
        </w:rPr>
        <w:t xml:space="preserve">C. The </w:t>
      </w:r>
      <w:proofErr w:type="spellStart"/>
      <w:r w:rsidRPr="005A3AFF">
        <w:rPr>
          <w:sz w:val="18"/>
          <w:szCs w:val="18"/>
        </w:rPr>
        <w:t>pK</w:t>
      </w:r>
      <w:r w:rsidRPr="005A3AFF">
        <w:rPr>
          <w:sz w:val="18"/>
          <w:szCs w:val="18"/>
          <w:vertAlign w:val="subscript"/>
        </w:rPr>
        <w:t>a</w:t>
      </w:r>
      <w:proofErr w:type="spellEnd"/>
      <w:r w:rsidRPr="005A3AFF">
        <w:rPr>
          <w:sz w:val="18"/>
          <w:szCs w:val="18"/>
        </w:rPr>
        <w:t xml:space="preserve"> value was obtained at 0.0 M ionic strength.</w:t>
      </w:r>
    </w:p>
    <w:tbl>
      <w:tblPr>
        <w:tblStyle w:val="TableGrid"/>
        <w:tblW w:w="0" w:type="auto"/>
        <w:tblLook w:val="04A0" w:firstRow="1" w:lastRow="0" w:firstColumn="1" w:lastColumn="0" w:noHBand="0" w:noVBand="1"/>
      </w:tblPr>
      <w:tblGrid>
        <w:gridCol w:w="2876"/>
        <w:gridCol w:w="2877"/>
        <w:gridCol w:w="2877"/>
      </w:tblGrid>
      <w:tr w:rsidR="00B54ABC" w:rsidRPr="009E6653" w14:paraId="5832A6FA" w14:textId="77777777" w:rsidTr="00926AB6">
        <w:tc>
          <w:tcPr>
            <w:tcW w:w="2876" w:type="dxa"/>
          </w:tcPr>
          <w:p w14:paraId="193D2F3E" w14:textId="77777777" w:rsidR="00B54ABC" w:rsidRPr="009E6653" w:rsidRDefault="00B54ABC" w:rsidP="00926AB6">
            <w:pPr>
              <w:spacing w:line="480" w:lineRule="auto"/>
              <w:jc w:val="both"/>
              <w:rPr>
                <w:sz w:val="18"/>
                <w:szCs w:val="18"/>
              </w:rPr>
            </w:pPr>
            <w:r w:rsidRPr="00ED7CF1">
              <w:rPr>
                <w:sz w:val="18"/>
                <w:szCs w:val="18"/>
              </w:rPr>
              <w:t>Dissociation reaction</w:t>
            </w:r>
          </w:p>
        </w:tc>
        <w:tc>
          <w:tcPr>
            <w:tcW w:w="2877" w:type="dxa"/>
          </w:tcPr>
          <w:p w14:paraId="5B4A236E" w14:textId="77777777" w:rsidR="00B54ABC" w:rsidRPr="009E6653" w:rsidRDefault="00B54ABC" w:rsidP="00926AB6">
            <w:pPr>
              <w:spacing w:line="480" w:lineRule="auto"/>
              <w:jc w:val="both"/>
              <w:rPr>
                <w:sz w:val="18"/>
                <w:szCs w:val="18"/>
              </w:rPr>
            </w:pPr>
            <w:r w:rsidRPr="009E6653">
              <w:rPr>
                <w:sz w:val="18"/>
                <w:szCs w:val="18"/>
              </w:rPr>
              <w:t>Dissociation Constant</w:t>
            </w:r>
          </w:p>
        </w:tc>
        <w:tc>
          <w:tcPr>
            <w:tcW w:w="2877" w:type="dxa"/>
          </w:tcPr>
          <w:p w14:paraId="463E1EDC" w14:textId="77777777" w:rsidR="00B54ABC" w:rsidRPr="009E6653" w:rsidRDefault="00B54ABC" w:rsidP="00926AB6">
            <w:pPr>
              <w:spacing w:line="480" w:lineRule="auto"/>
              <w:jc w:val="both"/>
              <w:rPr>
                <w:sz w:val="18"/>
                <w:szCs w:val="18"/>
              </w:rPr>
            </w:pPr>
          </w:p>
        </w:tc>
      </w:tr>
      <w:tr w:rsidR="00B54ABC" w:rsidRPr="009E6653" w14:paraId="5ECF573E" w14:textId="77777777" w:rsidTr="00926AB6">
        <w:tc>
          <w:tcPr>
            <w:tcW w:w="2876" w:type="dxa"/>
          </w:tcPr>
          <w:p w14:paraId="2A3CA27B" w14:textId="3BCCEB27" w:rsidR="00B54ABC" w:rsidRPr="009E6653" w:rsidRDefault="00B54ABC" w:rsidP="00B54ABC">
            <w:pPr>
              <w:spacing w:line="480" w:lineRule="auto"/>
              <w:jc w:val="both"/>
              <w:rPr>
                <w:sz w:val="18"/>
                <w:szCs w:val="18"/>
              </w:rPr>
            </w:pPr>
            <w:r w:rsidRPr="005A3AFF">
              <w:rPr>
                <w:sz w:val="18"/>
                <w:szCs w:val="18"/>
              </w:rPr>
              <w:t>Dissociation Constant (pK</w:t>
            </w:r>
            <w:r w:rsidRPr="005A3AFF">
              <w:rPr>
                <w:sz w:val="18"/>
                <w:szCs w:val="18"/>
                <w:vertAlign w:val="subscript"/>
              </w:rPr>
              <w:t>a1</w:t>
            </w:r>
            <w:r w:rsidRPr="005A3AFF">
              <w:rPr>
                <w:sz w:val="18"/>
                <w:szCs w:val="18"/>
              </w:rPr>
              <w:t>)</w:t>
            </w:r>
          </w:p>
        </w:tc>
        <w:tc>
          <w:tcPr>
            <w:tcW w:w="2877" w:type="dxa"/>
          </w:tcPr>
          <w:p w14:paraId="73322478" w14:textId="74425467" w:rsidR="00B54ABC" w:rsidRPr="009E6653" w:rsidRDefault="0012540B" w:rsidP="00B54ABC">
            <w:pPr>
              <w:spacing w:line="480" w:lineRule="auto"/>
              <w:jc w:val="both"/>
              <w:rPr>
                <w:sz w:val="18"/>
                <w:szCs w:val="18"/>
              </w:rPr>
            </w:pPr>
            <w:r>
              <w:rPr>
                <w:sz w:val="18"/>
                <w:szCs w:val="18"/>
              </w:rPr>
              <w:t>log(K)</w:t>
            </w:r>
          </w:p>
        </w:tc>
        <w:tc>
          <w:tcPr>
            <w:tcW w:w="2877" w:type="dxa"/>
          </w:tcPr>
          <w:p w14:paraId="65ADFCFD" w14:textId="0E1642AC" w:rsidR="00B54ABC" w:rsidRPr="009E6653" w:rsidRDefault="00B54ABC" w:rsidP="00B54ABC">
            <w:pPr>
              <w:spacing w:line="480" w:lineRule="auto"/>
              <w:jc w:val="both"/>
              <w:rPr>
                <w:sz w:val="18"/>
                <w:szCs w:val="18"/>
              </w:rPr>
            </w:pPr>
            <w:r w:rsidRPr="005A3AFF">
              <w:rPr>
                <w:sz w:val="18"/>
                <w:szCs w:val="18"/>
              </w:rPr>
              <w:t>Metal Species</w:t>
            </w:r>
          </w:p>
        </w:tc>
      </w:tr>
      <w:tr w:rsidR="00B54ABC" w:rsidRPr="009E6653" w14:paraId="5F7ECB59" w14:textId="77777777" w:rsidTr="00926AB6">
        <w:tc>
          <w:tcPr>
            <w:tcW w:w="2876" w:type="dxa"/>
          </w:tcPr>
          <w:p w14:paraId="5352BD7D" w14:textId="79CBBCDA" w:rsidR="00B54ABC" w:rsidRPr="009E6653" w:rsidRDefault="00B54ABC" w:rsidP="00B54ABC">
            <w:pPr>
              <w:spacing w:line="480" w:lineRule="auto"/>
              <w:jc w:val="both"/>
              <w:rPr>
                <w:sz w:val="18"/>
                <w:szCs w:val="18"/>
              </w:rPr>
            </w:pPr>
            <w:r w:rsidRPr="005A3AFF">
              <w:rPr>
                <w:sz w:val="18"/>
                <w:szCs w:val="18"/>
              </w:rPr>
              <w:t>5.25</w:t>
            </w:r>
            <w:r w:rsidR="009931A6">
              <w:rPr>
                <w:sz w:val="18"/>
                <w:szCs w:val="18"/>
              </w:rPr>
              <w:t xml:space="preserve"> ± 0.2</w:t>
            </w:r>
          </w:p>
        </w:tc>
        <w:tc>
          <w:tcPr>
            <w:tcW w:w="2877" w:type="dxa"/>
          </w:tcPr>
          <w:p w14:paraId="283C47B1" w14:textId="11D1D278" w:rsidR="00B54ABC" w:rsidRPr="009E6653" w:rsidRDefault="00B54ABC" w:rsidP="00B54ABC">
            <w:pPr>
              <w:spacing w:line="480" w:lineRule="auto"/>
              <w:jc w:val="both"/>
              <w:rPr>
                <w:sz w:val="18"/>
                <w:szCs w:val="18"/>
              </w:rPr>
            </w:pPr>
            <w:r w:rsidRPr="005A3AFF">
              <w:rPr>
                <w:sz w:val="18"/>
                <w:szCs w:val="18"/>
              </w:rPr>
              <w:t>6.23</w:t>
            </w:r>
            <w:r w:rsidR="009931A6">
              <w:rPr>
                <w:sz w:val="18"/>
                <w:szCs w:val="18"/>
              </w:rPr>
              <w:t xml:space="preserve"> ± 0.2</w:t>
            </w:r>
          </w:p>
        </w:tc>
        <w:tc>
          <w:tcPr>
            <w:tcW w:w="2877" w:type="dxa"/>
          </w:tcPr>
          <w:p w14:paraId="2B971EA1" w14:textId="42CE2791" w:rsidR="00B54ABC" w:rsidRPr="009E6653" w:rsidRDefault="00B54ABC" w:rsidP="00B54ABC">
            <w:pPr>
              <w:spacing w:line="480" w:lineRule="auto"/>
              <w:jc w:val="both"/>
              <w:rPr>
                <w:sz w:val="18"/>
                <w:szCs w:val="18"/>
              </w:rPr>
            </w:pPr>
            <w:r w:rsidRPr="005A3AFF">
              <w:rPr>
                <w:sz w:val="18"/>
                <w:szCs w:val="18"/>
              </w:rPr>
              <w:t>UO</w:t>
            </w:r>
            <w:r w:rsidRPr="005A3AFF">
              <w:rPr>
                <w:sz w:val="18"/>
                <w:szCs w:val="18"/>
                <w:vertAlign w:val="subscript"/>
              </w:rPr>
              <w:t>2</w:t>
            </w:r>
            <w:r w:rsidRPr="005A3AFF">
              <w:rPr>
                <w:sz w:val="18"/>
                <w:szCs w:val="18"/>
                <w:vertAlign w:val="superscript"/>
              </w:rPr>
              <w:t>2+</w:t>
            </w:r>
          </w:p>
        </w:tc>
      </w:tr>
      <w:tr w:rsidR="00B54ABC" w:rsidRPr="009E6653" w14:paraId="3BF6D2BA" w14:textId="77777777" w:rsidTr="00926AB6">
        <w:tc>
          <w:tcPr>
            <w:tcW w:w="2876" w:type="dxa"/>
          </w:tcPr>
          <w:p w14:paraId="777A323A" w14:textId="2500F89A" w:rsidR="00B54ABC" w:rsidRPr="00ED7CF1" w:rsidRDefault="00B54ABC" w:rsidP="00B54ABC">
            <w:pPr>
              <w:spacing w:line="480" w:lineRule="auto"/>
              <w:jc w:val="both"/>
              <w:rPr>
                <w:sz w:val="18"/>
                <w:szCs w:val="18"/>
              </w:rPr>
            </w:pPr>
            <w:r w:rsidRPr="005A3AFF">
              <w:rPr>
                <w:sz w:val="18"/>
                <w:szCs w:val="18"/>
              </w:rPr>
              <w:t>4.05</w:t>
            </w:r>
            <w:r w:rsidR="009931A6">
              <w:rPr>
                <w:sz w:val="18"/>
                <w:szCs w:val="18"/>
              </w:rPr>
              <w:t xml:space="preserve"> ± 0.09</w:t>
            </w:r>
          </w:p>
        </w:tc>
        <w:tc>
          <w:tcPr>
            <w:tcW w:w="2877" w:type="dxa"/>
          </w:tcPr>
          <w:p w14:paraId="25E5C971" w14:textId="0DC4402C" w:rsidR="00B54ABC" w:rsidRDefault="00B54ABC" w:rsidP="00B54ABC">
            <w:pPr>
              <w:spacing w:line="480" w:lineRule="auto"/>
              <w:jc w:val="both"/>
              <w:rPr>
                <w:sz w:val="18"/>
                <w:szCs w:val="18"/>
              </w:rPr>
            </w:pPr>
            <w:r w:rsidRPr="005A3AFF">
              <w:rPr>
                <w:sz w:val="18"/>
                <w:szCs w:val="18"/>
              </w:rPr>
              <w:t>7.43</w:t>
            </w:r>
            <w:r w:rsidR="009931A6">
              <w:rPr>
                <w:sz w:val="18"/>
                <w:szCs w:val="18"/>
              </w:rPr>
              <w:t xml:space="preserve"> ± 0.1</w:t>
            </w:r>
          </w:p>
        </w:tc>
        <w:tc>
          <w:tcPr>
            <w:tcW w:w="2877" w:type="dxa"/>
          </w:tcPr>
          <w:p w14:paraId="7B6DBCF4" w14:textId="1B23D515" w:rsidR="00B54ABC" w:rsidRPr="009E6653" w:rsidRDefault="00B54ABC" w:rsidP="00B54ABC">
            <w:pPr>
              <w:spacing w:line="480" w:lineRule="auto"/>
              <w:jc w:val="both"/>
              <w:rPr>
                <w:sz w:val="18"/>
                <w:szCs w:val="18"/>
              </w:rPr>
            </w:pPr>
            <w:r w:rsidRPr="005A3AFF">
              <w:rPr>
                <w:sz w:val="18"/>
                <w:szCs w:val="18"/>
              </w:rPr>
              <w:t>Zn</w:t>
            </w:r>
            <w:r w:rsidRPr="005A3AFF">
              <w:rPr>
                <w:sz w:val="18"/>
                <w:szCs w:val="18"/>
                <w:vertAlign w:val="superscript"/>
              </w:rPr>
              <w:t>2+</w:t>
            </w:r>
          </w:p>
        </w:tc>
      </w:tr>
    </w:tbl>
    <w:p w14:paraId="4E851029" w14:textId="77777777" w:rsidR="00B54ABC" w:rsidRPr="005A3AFF" w:rsidRDefault="00B54ABC" w:rsidP="00E5739D">
      <w:pPr>
        <w:spacing w:line="480" w:lineRule="auto"/>
        <w:jc w:val="both"/>
        <w:rPr>
          <w:sz w:val="18"/>
          <w:szCs w:val="18"/>
        </w:rPr>
      </w:pPr>
    </w:p>
    <w:p w14:paraId="60BCAAFE" w14:textId="77777777" w:rsidR="00E5739D" w:rsidRDefault="00E5739D" w:rsidP="00B54ABC">
      <w:pPr>
        <w:spacing w:line="480" w:lineRule="auto"/>
      </w:pPr>
      <w:bookmarkStart w:id="71" w:name="_Hlk56382469"/>
    </w:p>
    <w:p w14:paraId="40F8AF7C" w14:textId="77777777" w:rsidR="00E5739D" w:rsidRDefault="00E5739D" w:rsidP="00E5739D"/>
    <w:bookmarkEnd w:id="71"/>
    <w:p w14:paraId="3269AFCE" w14:textId="5856A0DB" w:rsidR="00236E6D" w:rsidRPr="00F44B60" w:rsidRDefault="003D63DF" w:rsidP="00B55B89">
      <w:pPr>
        <w:pStyle w:val="AltHeading1"/>
      </w:pPr>
      <w:r w:rsidRPr="00683D30">
        <w:rPr>
          <w:highlight w:val="yellow"/>
        </w:rPr>
        <w:br w:type="page"/>
      </w:r>
      <w:bookmarkStart w:id="72" w:name="_Toc420995913"/>
      <w:bookmarkStart w:id="73" w:name="_Toc422997500"/>
      <w:bookmarkStart w:id="74" w:name="_Toc427156485"/>
      <w:bookmarkStart w:id="75" w:name="_Toc61615301"/>
      <w:r w:rsidR="007D538B" w:rsidRPr="00F44B60">
        <w:lastRenderedPageBreak/>
        <w:t>V</w:t>
      </w:r>
      <w:r w:rsidR="00E91931" w:rsidRPr="00F44B60">
        <w:t>ita</w:t>
      </w:r>
      <w:bookmarkEnd w:id="72"/>
      <w:bookmarkEnd w:id="73"/>
      <w:bookmarkEnd w:id="74"/>
      <w:bookmarkEnd w:id="75"/>
    </w:p>
    <w:p w14:paraId="1B8A4755" w14:textId="77777777" w:rsidR="003D63DF" w:rsidRPr="00F44B60" w:rsidRDefault="003D63DF" w:rsidP="003D63DF"/>
    <w:p w14:paraId="37DFBCE5" w14:textId="4DA20A30" w:rsidR="002E1C8D" w:rsidRPr="002E1C8D" w:rsidRDefault="003D63DF" w:rsidP="006E3646">
      <w:pPr>
        <w:spacing w:line="480" w:lineRule="auto"/>
        <w:jc w:val="both"/>
        <w:rPr>
          <w:highlight w:val="yellow"/>
        </w:rPr>
      </w:pPr>
      <w:r w:rsidRPr="00F44B60">
        <w:tab/>
      </w:r>
      <w:r w:rsidR="006E3646">
        <w:t xml:space="preserve">KC Mote </w:t>
      </w:r>
      <w:r w:rsidR="00E2115C">
        <w:t xml:space="preserve">attended </w:t>
      </w:r>
      <w:r w:rsidR="00277EE2">
        <w:t>h</w:t>
      </w:r>
      <w:r w:rsidR="00E2115C">
        <w:t xml:space="preserve">igh </w:t>
      </w:r>
      <w:r w:rsidR="00277EE2">
        <w:t>s</w:t>
      </w:r>
      <w:r w:rsidR="00E2115C">
        <w:t xml:space="preserve">chool in Alaska, after she </w:t>
      </w:r>
      <w:r w:rsidR="00D5258E">
        <w:t>graduated,</w:t>
      </w:r>
      <w:r w:rsidR="006E3646">
        <w:t xml:space="preserve"> she worked while attending college at the University of Alaska Southeast before moving to Tennessee and attending Volunteer State Community college</w:t>
      </w:r>
      <w:r w:rsidR="00D5258E">
        <w:t>,</w:t>
      </w:r>
      <w:r w:rsidR="006E3646">
        <w:t xml:space="preserve"> where she earned her Associates of Science</w:t>
      </w:r>
      <w:r w:rsidR="005D14EA">
        <w:t xml:space="preserve"> degre</w:t>
      </w:r>
      <w:r w:rsidR="00E2115C">
        <w:t>e</w:t>
      </w:r>
      <w:r w:rsidR="006E3646">
        <w:t>. Afterwards</w:t>
      </w:r>
      <w:r w:rsidR="00D5258E">
        <w:t>,</w:t>
      </w:r>
      <w:r w:rsidR="006E3646">
        <w:t xml:space="preserve"> </w:t>
      </w:r>
      <w:r w:rsidR="00D26319">
        <w:t xml:space="preserve">she </w:t>
      </w:r>
      <w:r w:rsidR="006E3646">
        <w:t>transferred to Tennessee Technological University where</w:t>
      </w:r>
      <w:r w:rsidR="00D26319" w:rsidRPr="00D26319">
        <w:t xml:space="preserve"> </w:t>
      </w:r>
      <w:r w:rsidR="00D26319">
        <w:t xml:space="preserve">she worked as a </w:t>
      </w:r>
      <w:r w:rsidR="00E2115C">
        <w:t>teaching assistant</w:t>
      </w:r>
      <w:r w:rsidR="00D26319">
        <w:t xml:space="preserve"> and</w:t>
      </w:r>
      <w:r w:rsidR="006E3646">
        <w:t xml:space="preserve"> earned her Bachelor of Arts and Science </w:t>
      </w:r>
      <w:r w:rsidR="005D14EA">
        <w:t>degree</w:t>
      </w:r>
      <w:r w:rsidR="00E2115C">
        <w:t xml:space="preserve">. She then attended the University of Tennessee </w:t>
      </w:r>
      <w:r w:rsidR="00A63B88">
        <w:t>where</w:t>
      </w:r>
      <w:r w:rsidR="00E2115C">
        <w:t xml:space="preserve"> she was a teaching </w:t>
      </w:r>
      <w:r w:rsidR="00D5258E">
        <w:t>assistant and</w:t>
      </w:r>
      <w:r w:rsidR="005D426A">
        <w:t xml:space="preserve"> </w:t>
      </w:r>
      <w:r w:rsidR="00E2115C">
        <w:t xml:space="preserve">worked in the laboratory </w:t>
      </w:r>
      <w:r w:rsidR="005D426A">
        <w:t>titrating small molecules for the</w:t>
      </w:r>
      <w:r w:rsidR="00775C4E">
        <w:t xml:space="preserve"> study</w:t>
      </w:r>
      <w:r w:rsidR="00986CD5">
        <w:t xml:space="preserve"> of </w:t>
      </w:r>
      <w:proofErr w:type="spellStart"/>
      <w:r w:rsidR="00986CD5">
        <w:t>amidoximated</w:t>
      </w:r>
      <w:proofErr w:type="spellEnd"/>
      <w:r w:rsidR="00986CD5">
        <w:t xml:space="preserve"> polymers and their </w:t>
      </w:r>
      <w:r w:rsidR="005D426A">
        <w:t>adsorption of uranium from seawater.</w:t>
      </w:r>
    </w:p>
    <w:sectPr w:rsidR="002E1C8D" w:rsidRPr="002E1C8D" w:rsidSect="00476B8B">
      <w:headerReference w:type="even" r:id="rId54"/>
      <w:headerReference w:type="default" r:id="rId55"/>
      <w:footerReference w:type="default" r:id="rId56"/>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88B1EB" w14:textId="77777777" w:rsidR="000907F5" w:rsidRDefault="000907F5">
      <w:r>
        <w:separator/>
      </w:r>
    </w:p>
  </w:endnote>
  <w:endnote w:type="continuationSeparator" w:id="0">
    <w:p w14:paraId="0ACA3796" w14:textId="77777777" w:rsidR="000907F5" w:rsidRDefault="00090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6126395"/>
      <w:docPartObj>
        <w:docPartGallery w:val="Page Numbers (Bottom of Page)"/>
        <w:docPartUnique/>
      </w:docPartObj>
    </w:sdtPr>
    <w:sdtEndPr>
      <w:rPr>
        <w:noProof/>
      </w:rPr>
    </w:sdtEndPr>
    <w:sdtContent>
      <w:p w14:paraId="0988CAB2" w14:textId="77777777" w:rsidR="000907F5" w:rsidRDefault="000907F5">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5FD4C356" w14:textId="77777777" w:rsidR="000907F5" w:rsidRDefault="000907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2A4D8BF4" w14:textId="77777777" w:rsidR="000907F5" w:rsidRDefault="000907F5">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7BFEC92F" w14:textId="77777777" w:rsidR="000907F5" w:rsidRDefault="000907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56496A" w14:textId="77777777" w:rsidR="000907F5" w:rsidRDefault="000907F5">
      <w:r>
        <w:separator/>
      </w:r>
    </w:p>
  </w:footnote>
  <w:footnote w:type="continuationSeparator" w:id="0">
    <w:p w14:paraId="424E679B" w14:textId="77777777" w:rsidR="000907F5" w:rsidRDefault="00090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6E6FD" w14:textId="77777777" w:rsidR="000907F5" w:rsidRDefault="000907F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761C4" w14:textId="77777777" w:rsidR="000907F5" w:rsidRDefault="000907F5">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CB26D" w14:textId="77777777" w:rsidR="000907F5" w:rsidRDefault="000907F5">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A7CFB" w14:textId="77777777" w:rsidR="000907F5" w:rsidRDefault="000907F5">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06279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3460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204B0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6E06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9477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20BF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9A36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89A1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2425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4691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C4C49"/>
    <w:multiLevelType w:val="hybridMultilevel"/>
    <w:tmpl w:val="EBAA6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CD16A34"/>
    <w:multiLevelType w:val="hybridMultilevel"/>
    <w:tmpl w:val="749E3350"/>
    <w:lvl w:ilvl="0" w:tplc="8806D420">
      <w:start w:val="1"/>
      <w:numFmt w:val="upperLetter"/>
      <w:lvlText w:val="%1&gt;"/>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15:restartNumberingAfterBreak="0">
    <w:nsid w:val="120E634B"/>
    <w:multiLevelType w:val="hybridMultilevel"/>
    <w:tmpl w:val="CBB0DC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77545E"/>
    <w:multiLevelType w:val="hybridMultilevel"/>
    <w:tmpl w:val="1BF4CF90"/>
    <w:lvl w:ilvl="0" w:tplc="5BE00294">
      <w:start w:val="1"/>
      <w:numFmt w:val="upperLetter"/>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0440B3E"/>
    <w:multiLevelType w:val="multilevel"/>
    <w:tmpl w:val="F12E1E1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29183BCC"/>
    <w:multiLevelType w:val="hybridMultilevel"/>
    <w:tmpl w:val="81EA5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AA071C"/>
    <w:multiLevelType w:val="hybridMultilevel"/>
    <w:tmpl w:val="15A83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75176A"/>
    <w:multiLevelType w:val="hybridMultilevel"/>
    <w:tmpl w:val="0E5C30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381002B3"/>
    <w:multiLevelType w:val="hybridMultilevel"/>
    <w:tmpl w:val="6AC2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4EB41083"/>
    <w:multiLevelType w:val="hybridMultilevel"/>
    <w:tmpl w:val="3E268D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D6195E"/>
    <w:multiLevelType w:val="hybridMultilevel"/>
    <w:tmpl w:val="446EBE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A6F0E98"/>
    <w:multiLevelType w:val="hybridMultilevel"/>
    <w:tmpl w:val="1F5ED9B4"/>
    <w:lvl w:ilvl="0" w:tplc="5B507F7C">
      <w:start w:val="1"/>
      <w:numFmt w:val="upperLetter"/>
      <w:lvlText w:val="%1."/>
      <w:lvlJc w:val="left"/>
      <w:pPr>
        <w:ind w:left="720" w:hanging="360"/>
      </w:pPr>
      <w:rPr>
        <w:rFonts w:ascii="Times New Roman" w:eastAsiaTheme="minorHAnsi"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5F5B68A2"/>
    <w:multiLevelType w:val="hybridMultilevel"/>
    <w:tmpl w:val="C13EFF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71AE6E0A"/>
    <w:multiLevelType w:val="hybridMultilevel"/>
    <w:tmpl w:val="8F202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14"/>
  </w:num>
  <w:num w:numId="4">
    <w:abstractNumId w:val="31"/>
  </w:num>
  <w:num w:numId="5">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6"/>
  </w:num>
  <w:num w:numId="7">
    <w:abstractNumId w:val="15"/>
  </w:num>
  <w:num w:numId="8">
    <w:abstractNumId w:val="25"/>
  </w:num>
  <w:num w:numId="9">
    <w:abstractNumId w:val="10"/>
  </w:num>
  <w:num w:numId="10">
    <w:abstractNumId w:val="38"/>
  </w:num>
  <w:num w:numId="11">
    <w:abstractNumId w:val="17"/>
  </w:num>
  <w:num w:numId="12">
    <w:abstractNumId w:val="33"/>
  </w:num>
  <w:num w:numId="13">
    <w:abstractNumId w:val="29"/>
  </w:num>
  <w:num w:numId="14">
    <w:abstractNumId w:val="18"/>
  </w:num>
  <w:num w:numId="15">
    <w:abstractNumId w:val="41"/>
  </w:num>
  <w:num w:numId="16">
    <w:abstractNumId w:val="23"/>
  </w:num>
  <w:num w:numId="17">
    <w:abstractNumId w:val="32"/>
  </w:num>
  <w:num w:numId="18">
    <w:abstractNumId w:val="2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2ps0w2sawa55edt95xzaps2rtzvzp0rs9x&quot;&gt;My EndNote Library November-Converted&lt;record-ids&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item&gt;34&lt;/item&gt;&lt;item&gt;35&lt;/item&gt;&lt;item&gt;36&lt;/item&gt;&lt;item&gt;37&lt;/item&gt;&lt;item&gt;38&lt;/item&gt;&lt;item&gt;41&lt;/item&gt;&lt;item&gt;42&lt;/item&gt;&lt;item&gt;44&lt;/item&gt;&lt;item&gt;49&lt;/item&gt;&lt;item&gt;50&lt;/item&gt;&lt;item&gt;51&lt;/item&gt;&lt;item&gt;52&lt;/item&gt;&lt;item&gt;53&lt;/item&gt;&lt;item&gt;54&lt;/item&gt;&lt;item&gt;56&lt;/item&gt;&lt;item&gt;57&lt;/item&gt;&lt;item&gt;58&lt;/item&gt;&lt;item&gt;59&lt;/item&gt;&lt;item&gt;60&lt;/item&gt;&lt;item&gt;61&lt;/item&gt;&lt;item&gt;62&lt;/item&gt;&lt;/record-ids&gt;&lt;/item&gt;&lt;/Libraries&gt;"/>
  </w:docVars>
  <w:rsids>
    <w:rsidRoot w:val="00814D56"/>
    <w:rsid w:val="000119E6"/>
    <w:rsid w:val="00011C4C"/>
    <w:rsid w:val="00013CA4"/>
    <w:rsid w:val="00014A3E"/>
    <w:rsid w:val="000166A9"/>
    <w:rsid w:val="00016DFE"/>
    <w:rsid w:val="0002037F"/>
    <w:rsid w:val="00021DC2"/>
    <w:rsid w:val="00022410"/>
    <w:rsid w:val="00026AB7"/>
    <w:rsid w:val="0003070A"/>
    <w:rsid w:val="000317EE"/>
    <w:rsid w:val="00035414"/>
    <w:rsid w:val="00036A7C"/>
    <w:rsid w:val="00036C14"/>
    <w:rsid w:val="000372CB"/>
    <w:rsid w:val="00037C1E"/>
    <w:rsid w:val="00037C79"/>
    <w:rsid w:val="00037D3A"/>
    <w:rsid w:val="000416A3"/>
    <w:rsid w:val="00045551"/>
    <w:rsid w:val="00046BCE"/>
    <w:rsid w:val="00050269"/>
    <w:rsid w:val="00051BAA"/>
    <w:rsid w:val="000525FC"/>
    <w:rsid w:val="000541A3"/>
    <w:rsid w:val="00054C09"/>
    <w:rsid w:val="00057004"/>
    <w:rsid w:val="000573FB"/>
    <w:rsid w:val="00063EC1"/>
    <w:rsid w:val="00065F08"/>
    <w:rsid w:val="000675A5"/>
    <w:rsid w:val="0006770D"/>
    <w:rsid w:val="00070F6D"/>
    <w:rsid w:val="00071B74"/>
    <w:rsid w:val="00071FB8"/>
    <w:rsid w:val="00072157"/>
    <w:rsid w:val="00074742"/>
    <w:rsid w:val="00075E1B"/>
    <w:rsid w:val="00076A95"/>
    <w:rsid w:val="00076D35"/>
    <w:rsid w:val="00080D8A"/>
    <w:rsid w:val="00082BEB"/>
    <w:rsid w:val="000852D9"/>
    <w:rsid w:val="00085983"/>
    <w:rsid w:val="0008623C"/>
    <w:rsid w:val="000907F5"/>
    <w:rsid w:val="000922C1"/>
    <w:rsid w:val="000957C1"/>
    <w:rsid w:val="000A1839"/>
    <w:rsid w:val="000A2726"/>
    <w:rsid w:val="000A27A7"/>
    <w:rsid w:val="000B0A40"/>
    <w:rsid w:val="000B3A1F"/>
    <w:rsid w:val="000B4749"/>
    <w:rsid w:val="000B485B"/>
    <w:rsid w:val="000B5C42"/>
    <w:rsid w:val="000B5E92"/>
    <w:rsid w:val="000B66AF"/>
    <w:rsid w:val="000B7360"/>
    <w:rsid w:val="000C3B97"/>
    <w:rsid w:val="000C4EE7"/>
    <w:rsid w:val="000C7BA2"/>
    <w:rsid w:val="000D134E"/>
    <w:rsid w:val="000D1A4C"/>
    <w:rsid w:val="000D1ACB"/>
    <w:rsid w:val="000D291B"/>
    <w:rsid w:val="000D55AA"/>
    <w:rsid w:val="000E0CF4"/>
    <w:rsid w:val="000E12CB"/>
    <w:rsid w:val="000E17E4"/>
    <w:rsid w:val="000E2AB9"/>
    <w:rsid w:val="000E3198"/>
    <w:rsid w:val="000E4B6A"/>
    <w:rsid w:val="000E4BFE"/>
    <w:rsid w:val="000E5717"/>
    <w:rsid w:val="000F1803"/>
    <w:rsid w:val="000F1ED0"/>
    <w:rsid w:val="000F626A"/>
    <w:rsid w:val="00100673"/>
    <w:rsid w:val="00101E03"/>
    <w:rsid w:val="0010217F"/>
    <w:rsid w:val="00102A29"/>
    <w:rsid w:val="00103288"/>
    <w:rsid w:val="00104BEB"/>
    <w:rsid w:val="001110AA"/>
    <w:rsid w:val="001125FA"/>
    <w:rsid w:val="001126D4"/>
    <w:rsid w:val="00112F00"/>
    <w:rsid w:val="00114A9F"/>
    <w:rsid w:val="00115114"/>
    <w:rsid w:val="001157BF"/>
    <w:rsid w:val="001217F4"/>
    <w:rsid w:val="001242D4"/>
    <w:rsid w:val="001247C7"/>
    <w:rsid w:val="00125230"/>
    <w:rsid w:val="0012540B"/>
    <w:rsid w:val="00126093"/>
    <w:rsid w:val="00132EBA"/>
    <w:rsid w:val="00134ED7"/>
    <w:rsid w:val="001371E2"/>
    <w:rsid w:val="00140C2C"/>
    <w:rsid w:val="0014127E"/>
    <w:rsid w:val="00141907"/>
    <w:rsid w:val="00141927"/>
    <w:rsid w:val="00141B62"/>
    <w:rsid w:val="001444C2"/>
    <w:rsid w:val="00145F36"/>
    <w:rsid w:val="00151B32"/>
    <w:rsid w:val="0015231C"/>
    <w:rsid w:val="00153483"/>
    <w:rsid w:val="00160E33"/>
    <w:rsid w:val="00162591"/>
    <w:rsid w:val="001669A7"/>
    <w:rsid w:val="00171610"/>
    <w:rsid w:val="001731AD"/>
    <w:rsid w:val="001735C1"/>
    <w:rsid w:val="00173751"/>
    <w:rsid w:val="0017517E"/>
    <w:rsid w:val="00176614"/>
    <w:rsid w:val="00177D09"/>
    <w:rsid w:val="001804FA"/>
    <w:rsid w:val="00180FA2"/>
    <w:rsid w:val="00182003"/>
    <w:rsid w:val="001854FB"/>
    <w:rsid w:val="001858BF"/>
    <w:rsid w:val="00186292"/>
    <w:rsid w:val="00186E3A"/>
    <w:rsid w:val="00190015"/>
    <w:rsid w:val="00193642"/>
    <w:rsid w:val="001947A6"/>
    <w:rsid w:val="001953EA"/>
    <w:rsid w:val="001A0390"/>
    <w:rsid w:val="001A3BBC"/>
    <w:rsid w:val="001A577B"/>
    <w:rsid w:val="001B2DDF"/>
    <w:rsid w:val="001B5962"/>
    <w:rsid w:val="001C221D"/>
    <w:rsid w:val="001C304B"/>
    <w:rsid w:val="001C39F6"/>
    <w:rsid w:val="001C48A2"/>
    <w:rsid w:val="001C6224"/>
    <w:rsid w:val="001C6307"/>
    <w:rsid w:val="001C66FE"/>
    <w:rsid w:val="001D0EC1"/>
    <w:rsid w:val="001D1A61"/>
    <w:rsid w:val="001D33BD"/>
    <w:rsid w:val="001D3B19"/>
    <w:rsid w:val="001D4908"/>
    <w:rsid w:val="001D5A12"/>
    <w:rsid w:val="001D6904"/>
    <w:rsid w:val="001D7423"/>
    <w:rsid w:val="001D7ACA"/>
    <w:rsid w:val="001E20F5"/>
    <w:rsid w:val="001E7898"/>
    <w:rsid w:val="001F1789"/>
    <w:rsid w:val="001F29B5"/>
    <w:rsid w:val="001F3D68"/>
    <w:rsid w:val="001F522F"/>
    <w:rsid w:val="001F5C6D"/>
    <w:rsid w:val="001F650F"/>
    <w:rsid w:val="001F6C3A"/>
    <w:rsid w:val="00201F39"/>
    <w:rsid w:val="00203C24"/>
    <w:rsid w:val="00204DC7"/>
    <w:rsid w:val="00205991"/>
    <w:rsid w:val="00206DEA"/>
    <w:rsid w:val="00206F04"/>
    <w:rsid w:val="00207219"/>
    <w:rsid w:val="00211CC9"/>
    <w:rsid w:val="00212295"/>
    <w:rsid w:val="002160BA"/>
    <w:rsid w:val="0021624B"/>
    <w:rsid w:val="00216A42"/>
    <w:rsid w:val="00217698"/>
    <w:rsid w:val="0022171C"/>
    <w:rsid w:val="00222F20"/>
    <w:rsid w:val="002238D6"/>
    <w:rsid w:val="00223B4E"/>
    <w:rsid w:val="00224FE3"/>
    <w:rsid w:val="00225E3C"/>
    <w:rsid w:val="002269AF"/>
    <w:rsid w:val="00227768"/>
    <w:rsid w:val="00231500"/>
    <w:rsid w:val="0023202E"/>
    <w:rsid w:val="00232D93"/>
    <w:rsid w:val="00233120"/>
    <w:rsid w:val="00235A57"/>
    <w:rsid w:val="00236E6D"/>
    <w:rsid w:val="00237742"/>
    <w:rsid w:val="00237906"/>
    <w:rsid w:val="002429E5"/>
    <w:rsid w:val="00242B30"/>
    <w:rsid w:val="00245AC0"/>
    <w:rsid w:val="002465C1"/>
    <w:rsid w:val="00246862"/>
    <w:rsid w:val="0024709B"/>
    <w:rsid w:val="00250D71"/>
    <w:rsid w:val="00252E6E"/>
    <w:rsid w:val="002542FC"/>
    <w:rsid w:val="002546D6"/>
    <w:rsid w:val="002565C8"/>
    <w:rsid w:val="00256EE9"/>
    <w:rsid w:val="00257F47"/>
    <w:rsid w:val="00262BB7"/>
    <w:rsid w:val="002642E7"/>
    <w:rsid w:val="00270C44"/>
    <w:rsid w:val="00271F3A"/>
    <w:rsid w:val="00275A85"/>
    <w:rsid w:val="0027639F"/>
    <w:rsid w:val="00277EE2"/>
    <w:rsid w:val="002801A1"/>
    <w:rsid w:val="00280CEF"/>
    <w:rsid w:val="002819DB"/>
    <w:rsid w:val="002826EC"/>
    <w:rsid w:val="00284FAE"/>
    <w:rsid w:val="00286C3E"/>
    <w:rsid w:val="00287578"/>
    <w:rsid w:val="0028757A"/>
    <w:rsid w:val="002879DA"/>
    <w:rsid w:val="00291091"/>
    <w:rsid w:val="00292996"/>
    <w:rsid w:val="00292D10"/>
    <w:rsid w:val="002939EB"/>
    <w:rsid w:val="00295468"/>
    <w:rsid w:val="002959F8"/>
    <w:rsid w:val="00296005"/>
    <w:rsid w:val="002964D0"/>
    <w:rsid w:val="002A0690"/>
    <w:rsid w:val="002A41EC"/>
    <w:rsid w:val="002A4468"/>
    <w:rsid w:val="002A4725"/>
    <w:rsid w:val="002A5AC6"/>
    <w:rsid w:val="002A6046"/>
    <w:rsid w:val="002A7E44"/>
    <w:rsid w:val="002B11A5"/>
    <w:rsid w:val="002B1E91"/>
    <w:rsid w:val="002B25AB"/>
    <w:rsid w:val="002B4962"/>
    <w:rsid w:val="002B62D8"/>
    <w:rsid w:val="002C251B"/>
    <w:rsid w:val="002C37BA"/>
    <w:rsid w:val="002C5AD2"/>
    <w:rsid w:val="002D14FD"/>
    <w:rsid w:val="002D1FE4"/>
    <w:rsid w:val="002D3B28"/>
    <w:rsid w:val="002D4440"/>
    <w:rsid w:val="002D470F"/>
    <w:rsid w:val="002D51A4"/>
    <w:rsid w:val="002D5D5D"/>
    <w:rsid w:val="002D6FB1"/>
    <w:rsid w:val="002D7475"/>
    <w:rsid w:val="002D7C80"/>
    <w:rsid w:val="002D7D80"/>
    <w:rsid w:val="002E1A64"/>
    <w:rsid w:val="002E1C8D"/>
    <w:rsid w:val="002E2492"/>
    <w:rsid w:val="002E2782"/>
    <w:rsid w:val="002E2985"/>
    <w:rsid w:val="002E6ACA"/>
    <w:rsid w:val="002E7086"/>
    <w:rsid w:val="002F15D8"/>
    <w:rsid w:val="002F2467"/>
    <w:rsid w:val="002F5266"/>
    <w:rsid w:val="002F59B3"/>
    <w:rsid w:val="0030136B"/>
    <w:rsid w:val="00302A70"/>
    <w:rsid w:val="00303034"/>
    <w:rsid w:val="00303CA7"/>
    <w:rsid w:val="00304BD0"/>
    <w:rsid w:val="00306949"/>
    <w:rsid w:val="00306B79"/>
    <w:rsid w:val="00307D77"/>
    <w:rsid w:val="003110DE"/>
    <w:rsid w:val="00311F1A"/>
    <w:rsid w:val="00313E9E"/>
    <w:rsid w:val="00314BB5"/>
    <w:rsid w:val="003150D5"/>
    <w:rsid w:val="00315BA7"/>
    <w:rsid w:val="00317EC3"/>
    <w:rsid w:val="00320AEE"/>
    <w:rsid w:val="00320F78"/>
    <w:rsid w:val="0032357E"/>
    <w:rsid w:val="003239CA"/>
    <w:rsid w:val="003242E1"/>
    <w:rsid w:val="003242E7"/>
    <w:rsid w:val="00324605"/>
    <w:rsid w:val="00326C76"/>
    <w:rsid w:val="00330BF3"/>
    <w:rsid w:val="00331F79"/>
    <w:rsid w:val="00332D5C"/>
    <w:rsid w:val="00334B3B"/>
    <w:rsid w:val="00335FB8"/>
    <w:rsid w:val="00337962"/>
    <w:rsid w:val="00341926"/>
    <w:rsid w:val="00345D7F"/>
    <w:rsid w:val="00346C0C"/>
    <w:rsid w:val="0035019A"/>
    <w:rsid w:val="003504AE"/>
    <w:rsid w:val="00352B1B"/>
    <w:rsid w:val="003573DC"/>
    <w:rsid w:val="0035768F"/>
    <w:rsid w:val="00357B13"/>
    <w:rsid w:val="00360CC8"/>
    <w:rsid w:val="00364EFF"/>
    <w:rsid w:val="00367B87"/>
    <w:rsid w:val="00370AC5"/>
    <w:rsid w:val="0037111B"/>
    <w:rsid w:val="0037190E"/>
    <w:rsid w:val="00371E01"/>
    <w:rsid w:val="003724D6"/>
    <w:rsid w:val="00373DF3"/>
    <w:rsid w:val="00374BC6"/>
    <w:rsid w:val="003754CD"/>
    <w:rsid w:val="00376DC1"/>
    <w:rsid w:val="00377271"/>
    <w:rsid w:val="0038177C"/>
    <w:rsid w:val="00381A4E"/>
    <w:rsid w:val="00381D1E"/>
    <w:rsid w:val="00381E5D"/>
    <w:rsid w:val="00382C28"/>
    <w:rsid w:val="003836EB"/>
    <w:rsid w:val="0038501D"/>
    <w:rsid w:val="0038665F"/>
    <w:rsid w:val="00387024"/>
    <w:rsid w:val="00387D6C"/>
    <w:rsid w:val="003906E4"/>
    <w:rsid w:val="0039365D"/>
    <w:rsid w:val="003963D3"/>
    <w:rsid w:val="00396956"/>
    <w:rsid w:val="003A0604"/>
    <w:rsid w:val="003A2C82"/>
    <w:rsid w:val="003A4D15"/>
    <w:rsid w:val="003A6F4D"/>
    <w:rsid w:val="003A7F27"/>
    <w:rsid w:val="003B0D56"/>
    <w:rsid w:val="003B17BD"/>
    <w:rsid w:val="003B3D60"/>
    <w:rsid w:val="003B54F8"/>
    <w:rsid w:val="003C1575"/>
    <w:rsid w:val="003C2F68"/>
    <w:rsid w:val="003C7003"/>
    <w:rsid w:val="003D07F7"/>
    <w:rsid w:val="003D1DA7"/>
    <w:rsid w:val="003D3978"/>
    <w:rsid w:val="003D42D7"/>
    <w:rsid w:val="003D5275"/>
    <w:rsid w:val="003D56BA"/>
    <w:rsid w:val="003D620E"/>
    <w:rsid w:val="003D63DF"/>
    <w:rsid w:val="003D6487"/>
    <w:rsid w:val="003D737F"/>
    <w:rsid w:val="003E0738"/>
    <w:rsid w:val="003E2098"/>
    <w:rsid w:val="003E20E2"/>
    <w:rsid w:val="003E2944"/>
    <w:rsid w:val="003E4347"/>
    <w:rsid w:val="003E43FD"/>
    <w:rsid w:val="003E5EA7"/>
    <w:rsid w:val="003E6080"/>
    <w:rsid w:val="003E61C0"/>
    <w:rsid w:val="003F0434"/>
    <w:rsid w:val="003F0CC9"/>
    <w:rsid w:val="003F2CE3"/>
    <w:rsid w:val="003F4CA2"/>
    <w:rsid w:val="003F561D"/>
    <w:rsid w:val="003F71C9"/>
    <w:rsid w:val="003F7474"/>
    <w:rsid w:val="003F75C0"/>
    <w:rsid w:val="003F7FED"/>
    <w:rsid w:val="00401E42"/>
    <w:rsid w:val="0040278E"/>
    <w:rsid w:val="00404616"/>
    <w:rsid w:val="00404BD1"/>
    <w:rsid w:val="004051C0"/>
    <w:rsid w:val="004052B7"/>
    <w:rsid w:val="00407B6A"/>
    <w:rsid w:val="004117CA"/>
    <w:rsid w:val="0041221D"/>
    <w:rsid w:val="00414400"/>
    <w:rsid w:val="004147A6"/>
    <w:rsid w:val="00420910"/>
    <w:rsid w:val="00421CD4"/>
    <w:rsid w:val="00423067"/>
    <w:rsid w:val="00425405"/>
    <w:rsid w:val="00425CDE"/>
    <w:rsid w:val="00425E2E"/>
    <w:rsid w:val="00427833"/>
    <w:rsid w:val="00430E0F"/>
    <w:rsid w:val="00432B2A"/>
    <w:rsid w:val="00432CF4"/>
    <w:rsid w:val="004333D6"/>
    <w:rsid w:val="00440795"/>
    <w:rsid w:val="00440C13"/>
    <w:rsid w:val="00440DA8"/>
    <w:rsid w:val="0044196E"/>
    <w:rsid w:val="004433C3"/>
    <w:rsid w:val="00443940"/>
    <w:rsid w:val="00443DFE"/>
    <w:rsid w:val="004455C0"/>
    <w:rsid w:val="00447932"/>
    <w:rsid w:val="00450484"/>
    <w:rsid w:val="00450BD4"/>
    <w:rsid w:val="00451849"/>
    <w:rsid w:val="00455D2F"/>
    <w:rsid w:val="004568B6"/>
    <w:rsid w:val="004569D0"/>
    <w:rsid w:val="00456EB3"/>
    <w:rsid w:val="00460C54"/>
    <w:rsid w:val="004627C7"/>
    <w:rsid w:val="00462E34"/>
    <w:rsid w:val="004652A5"/>
    <w:rsid w:val="004666CD"/>
    <w:rsid w:val="00467C5A"/>
    <w:rsid w:val="00474210"/>
    <w:rsid w:val="0047522B"/>
    <w:rsid w:val="00475B3C"/>
    <w:rsid w:val="00476B8B"/>
    <w:rsid w:val="00480B96"/>
    <w:rsid w:val="00480DDC"/>
    <w:rsid w:val="00481854"/>
    <w:rsid w:val="0048303E"/>
    <w:rsid w:val="004856EF"/>
    <w:rsid w:val="00486FFD"/>
    <w:rsid w:val="004920F6"/>
    <w:rsid w:val="00492230"/>
    <w:rsid w:val="00496163"/>
    <w:rsid w:val="004A038A"/>
    <w:rsid w:val="004A0BE5"/>
    <w:rsid w:val="004A1B3F"/>
    <w:rsid w:val="004A2D1F"/>
    <w:rsid w:val="004A56C6"/>
    <w:rsid w:val="004A6145"/>
    <w:rsid w:val="004A67E8"/>
    <w:rsid w:val="004A7398"/>
    <w:rsid w:val="004B1DF3"/>
    <w:rsid w:val="004B23C3"/>
    <w:rsid w:val="004B48C8"/>
    <w:rsid w:val="004B732A"/>
    <w:rsid w:val="004C0F76"/>
    <w:rsid w:val="004C1437"/>
    <w:rsid w:val="004C3D1F"/>
    <w:rsid w:val="004C3D65"/>
    <w:rsid w:val="004C52AD"/>
    <w:rsid w:val="004C5A1F"/>
    <w:rsid w:val="004D05F5"/>
    <w:rsid w:val="004D1D4C"/>
    <w:rsid w:val="004D2DC1"/>
    <w:rsid w:val="004D4081"/>
    <w:rsid w:val="004D5D25"/>
    <w:rsid w:val="004D6050"/>
    <w:rsid w:val="004D6472"/>
    <w:rsid w:val="004D7EAC"/>
    <w:rsid w:val="004E31D9"/>
    <w:rsid w:val="004E3519"/>
    <w:rsid w:val="004F0EA3"/>
    <w:rsid w:val="004F21A3"/>
    <w:rsid w:val="004F2501"/>
    <w:rsid w:val="004F34A9"/>
    <w:rsid w:val="004F4B73"/>
    <w:rsid w:val="004F4E80"/>
    <w:rsid w:val="004F608E"/>
    <w:rsid w:val="00501A3B"/>
    <w:rsid w:val="00504E10"/>
    <w:rsid w:val="0051053F"/>
    <w:rsid w:val="00512DC8"/>
    <w:rsid w:val="00513266"/>
    <w:rsid w:val="005133B2"/>
    <w:rsid w:val="005136E5"/>
    <w:rsid w:val="00513BB6"/>
    <w:rsid w:val="00514D75"/>
    <w:rsid w:val="00516477"/>
    <w:rsid w:val="00516F39"/>
    <w:rsid w:val="005175B1"/>
    <w:rsid w:val="00521775"/>
    <w:rsid w:val="00521A40"/>
    <w:rsid w:val="00521CFD"/>
    <w:rsid w:val="0052319C"/>
    <w:rsid w:val="005237C8"/>
    <w:rsid w:val="00523B46"/>
    <w:rsid w:val="005262C6"/>
    <w:rsid w:val="00526C86"/>
    <w:rsid w:val="00527180"/>
    <w:rsid w:val="00530614"/>
    <w:rsid w:val="00530B3E"/>
    <w:rsid w:val="00530EB6"/>
    <w:rsid w:val="005328FB"/>
    <w:rsid w:val="00532A58"/>
    <w:rsid w:val="005331D0"/>
    <w:rsid w:val="005342E8"/>
    <w:rsid w:val="005402DD"/>
    <w:rsid w:val="00541A7A"/>
    <w:rsid w:val="00541EE6"/>
    <w:rsid w:val="00541F1A"/>
    <w:rsid w:val="00542288"/>
    <w:rsid w:val="0054309F"/>
    <w:rsid w:val="00546BF9"/>
    <w:rsid w:val="00553F77"/>
    <w:rsid w:val="0055569F"/>
    <w:rsid w:val="005563B7"/>
    <w:rsid w:val="00557CA5"/>
    <w:rsid w:val="00562EB1"/>
    <w:rsid w:val="00564C1C"/>
    <w:rsid w:val="00565624"/>
    <w:rsid w:val="00565F8E"/>
    <w:rsid w:val="00566E46"/>
    <w:rsid w:val="0057016D"/>
    <w:rsid w:val="00570246"/>
    <w:rsid w:val="00570254"/>
    <w:rsid w:val="005709F7"/>
    <w:rsid w:val="00570C3A"/>
    <w:rsid w:val="005712B9"/>
    <w:rsid w:val="00571FC8"/>
    <w:rsid w:val="00572D65"/>
    <w:rsid w:val="00575E25"/>
    <w:rsid w:val="00582476"/>
    <w:rsid w:val="00582E66"/>
    <w:rsid w:val="005854F4"/>
    <w:rsid w:val="00586458"/>
    <w:rsid w:val="00586B39"/>
    <w:rsid w:val="00592BF1"/>
    <w:rsid w:val="00593CBB"/>
    <w:rsid w:val="00595F3C"/>
    <w:rsid w:val="00597150"/>
    <w:rsid w:val="00597D3F"/>
    <w:rsid w:val="005A0EB0"/>
    <w:rsid w:val="005A3AFF"/>
    <w:rsid w:val="005A5105"/>
    <w:rsid w:val="005A5BDB"/>
    <w:rsid w:val="005A5CE5"/>
    <w:rsid w:val="005A6027"/>
    <w:rsid w:val="005A75A3"/>
    <w:rsid w:val="005A7C11"/>
    <w:rsid w:val="005B227E"/>
    <w:rsid w:val="005B2A99"/>
    <w:rsid w:val="005B79E9"/>
    <w:rsid w:val="005B7B82"/>
    <w:rsid w:val="005B7DB9"/>
    <w:rsid w:val="005C0037"/>
    <w:rsid w:val="005C20E0"/>
    <w:rsid w:val="005C36E0"/>
    <w:rsid w:val="005C3739"/>
    <w:rsid w:val="005C5A37"/>
    <w:rsid w:val="005C61D5"/>
    <w:rsid w:val="005D0E3F"/>
    <w:rsid w:val="005D14EA"/>
    <w:rsid w:val="005D2848"/>
    <w:rsid w:val="005D338F"/>
    <w:rsid w:val="005D426A"/>
    <w:rsid w:val="005D6AE0"/>
    <w:rsid w:val="005D7110"/>
    <w:rsid w:val="005E13E8"/>
    <w:rsid w:val="005E3BC5"/>
    <w:rsid w:val="005E4912"/>
    <w:rsid w:val="005E598A"/>
    <w:rsid w:val="005E5F7F"/>
    <w:rsid w:val="005E64D4"/>
    <w:rsid w:val="005E6BDA"/>
    <w:rsid w:val="005E6F1F"/>
    <w:rsid w:val="005F2B0B"/>
    <w:rsid w:val="005F44D1"/>
    <w:rsid w:val="005F5598"/>
    <w:rsid w:val="005F592C"/>
    <w:rsid w:val="005F6739"/>
    <w:rsid w:val="005F7057"/>
    <w:rsid w:val="00600083"/>
    <w:rsid w:val="006002A1"/>
    <w:rsid w:val="00600FC1"/>
    <w:rsid w:val="00601712"/>
    <w:rsid w:val="006018A5"/>
    <w:rsid w:val="00602795"/>
    <w:rsid w:val="00604674"/>
    <w:rsid w:val="00605B41"/>
    <w:rsid w:val="006076D4"/>
    <w:rsid w:val="006102AB"/>
    <w:rsid w:val="0061163D"/>
    <w:rsid w:val="00611E45"/>
    <w:rsid w:val="006123A1"/>
    <w:rsid w:val="00613E47"/>
    <w:rsid w:val="0061537E"/>
    <w:rsid w:val="006163F7"/>
    <w:rsid w:val="0061795F"/>
    <w:rsid w:val="00620BCA"/>
    <w:rsid w:val="00621129"/>
    <w:rsid w:val="00624B4D"/>
    <w:rsid w:val="00626013"/>
    <w:rsid w:val="00627858"/>
    <w:rsid w:val="006325FC"/>
    <w:rsid w:val="00632B39"/>
    <w:rsid w:val="00633790"/>
    <w:rsid w:val="00633916"/>
    <w:rsid w:val="006340BC"/>
    <w:rsid w:val="006344D5"/>
    <w:rsid w:val="006369DB"/>
    <w:rsid w:val="00640D1C"/>
    <w:rsid w:val="00641D2B"/>
    <w:rsid w:val="00641E72"/>
    <w:rsid w:val="00642259"/>
    <w:rsid w:val="00645124"/>
    <w:rsid w:val="006451FB"/>
    <w:rsid w:val="00647595"/>
    <w:rsid w:val="0065123B"/>
    <w:rsid w:val="00655EC9"/>
    <w:rsid w:val="00656054"/>
    <w:rsid w:val="00657C25"/>
    <w:rsid w:val="006606D2"/>
    <w:rsid w:val="00661500"/>
    <w:rsid w:val="00662951"/>
    <w:rsid w:val="00662D3E"/>
    <w:rsid w:val="00665C7E"/>
    <w:rsid w:val="00666624"/>
    <w:rsid w:val="00670323"/>
    <w:rsid w:val="00670ED5"/>
    <w:rsid w:val="00672A31"/>
    <w:rsid w:val="00672DDD"/>
    <w:rsid w:val="00676C91"/>
    <w:rsid w:val="00676DD1"/>
    <w:rsid w:val="0067770D"/>
    <w:rsid w:val="00680D30"/>
    <w:rsid w:val="00683D30"/>
    <w:rsid w:val="00683F5B"/>
    <w:rsid w:val="0068606F"/>
    <w:rsid w:val="00690B77"/>
    <w:rsid w:val="00693334"/>
    <w:rsid w:val="00693D8B"/>
    <w:rsid w:val="00694027"/>
    <w:rsid w:val="006949C0"/>
    <w:rsid w:val="006A0091"/>
    <w:rsid w:val="006A270D"/>
    <w:rsid w:val="006B2633"/>
    <w:rsid w:val="006B36F9"/>
    <w:rsid w:val="006B3C49"/>
    <w:rsid w:val="006B6719"/>
    <w:rsid w:val="006B75D9"/>
    <w:rsid w:val="006C1864"/>
    <w:rsid w:val="006C4000"/>
    <w:rsid w:val="006C64EA"/>
    <w:rsid w:val="006C6F25"/>
    <w:rsid w:val="006D025E"/>
    <w:rsid w:val="006D20D7"/>
    <w:rsid w:val="006D474B"/>
    <w:rsid w:val="006D5468"/>
    <w:rsid w:val="006D75FB"/>
    <w:rsid w:val="006D7914"/>
    <w:rsid w:val="006E0007"/>
    <w:rsid w:val="006E00B5"/>
    <w:rsid w:val="006E1D75"/>
    <w:rsid w:val="006E1E6D"/>
    <w:rsid w:val="006E3646"/>
    <w:rsid w:val="006E4BDD"/>
    <w:rsid w:val="006E56E8"/>
    <w:rsid w:val="006E699A"/>
    <w:rsid w:val="006F1C8C"/>
    <w:rsid w:val="0070151C"/>
    <w:rsid w:val="007019D3"/>
    <w:rsid w:val="00711154"/>
    <w:rsid w:val="00711200"/>
    <w:rsid w:val="00711786"/>
    <w:rsid w:val="00713720"/>
    <w:rsid w:val="00713C8B"/>
    <w:rsid w:val="007140CE"/>
    <w:rsid w:val="0071499D"/>
    <w:rsid w:val="0071530B"/>
    <w:rsid w:val="00716932"/>
    <w:rsid w:val="00717091"/>
    <w:rsid w:val="0072397F"/>
    <w:rsid w:val="00723F2A"/>
    <w:rsid w:val="007240FB"/>
    <w:rsid w:val="00725939"/>
    <w:rsid w:val="00731922"/>
    <w:rsid w:val="00731ACB"/>
    <w:rsid w:val="00733331"/>
    <w:rsid w:val="00733411"/>
    <w:rsid w:val="007368AD"/>
    <w:rsid w:val="00736D61"/>
    <w:rsid w:val="00737F54"/>
    <w:rsid w:val="0074133D"/>
    <w:rsid w:val="00742920"/>
    <w:rsid w:val="0074293C"/>
    <w:rsid w:val="00742BB3"/>
    <w:rsid w:val="00750E65"/>
    <w:rsid w:val="00751934"/>
    <w:rsid w:val="0075196D"/>
    <w:rsid w:val="00751B24"/>
    <w:rsid w:val="00753228"/>
    <w:rsid w:val="00753706"/>
    <w:rsid w:val="00753E09"/>
    <w:rsid w:val="00753EAD"/>
    <w:rsid w:val="0075558C"/>
    <w:rsid w:val="00761EFA"/>
    <w:rsid w:val="00762F74"/>
    <w:rsid w:val="00764873"/>
    <w:rsid w:val="0077105D"/>
    <w:rsid w:val="00771847"/>
    <w:rsid w:val="00772823"/>
    <w:rsid w:val="00774191"/>
    <w:rsid w:val="00774400"/>
    <w:rsid w:val="00775C4E"/>
    <w:rsid w:val="007778DD"/>
    <w:rsid w:val="0077798D"/>
    <w:rsid w:val="00786490"/>
    <w:rsid w:val="00786C8D"/>
    <w:rsid w:val="00790B6C"/>
    <w:rsid w:val="0079135A"/>
    <w:rsid w:val="007920BF"/>
    <w:rsid w:val="00792542"/>
    <w:rsid w:val="00792592"/>
    <w:rsid w:val="00793829"/>
    <w:rsid w:val="00794120"/>
    <w:rsid w:val="00795D03"/>
    <w:rsid w:val="00796693"/>
    <w:rsid w:val="007976F5"/>
    <w:rsid w:val="00797858"/>
    <w:rsid w:val="007A13BA"/>
    <w:rsid w:val="007A1D75"/>
    <w:rsid w:val="007A2E99"/>
    <w:rsid w:val="007A690E"/>
    <w:rsid w:val="007A7B69"/>
    <w:rsid w:val="007B2422"/>
    <w:rsid w:val="007B357B"/>
    <w:rsid w:val="007B3928"/>
    <w:rsid w:val="007B7BD4"/>
    <w:rsid w:val="007C23F3"/>
    <w:rsid w:val="007C2850"/>
    <w:rsid w:val="007C32A6"/>
    <w:rsid w:val="007C3C08"/>
    <w:rsid w:val="007C57AD"/>
    <w:rsid w:val="007C7591"/>
    <w:rsid w:val="007D0052"/>
    <w:rsid w:val="007D0FDF"/>
    <w:rsid w:val="007D129E"/>
    <w:rsid w:val="007D1623"/>
    <w:rsid w:val="007D538B"/>
    <w:rsid w:val="007D5CD5"/>
    <w:rsid w:val="007D6850"/>
    <w:rsid w:val="007D69A5"/>
    <w:rsid w:val="007E1C83"/>
    <w:rsid w:val="007E53B6"/>
    <w:rsid w:val="007E5957"/>
    <w:rsid w:val="007E65D5"/>
    <w:rsid w:val="007E6ED6"/>
    <w:rsid w:val="007E73A4"/>
    <w:rsid w:val="007E7C30"/>
    <w:rsid w:val="007F0318"/>
    <w:rsid w:val="007F055C"/>
    <w:rsid w:val="007F188B"/>
    <w:rsid w:val="007F316A"/>
    <w:rsid w:val="007F394A"/>
    <w:rsid w:val="007F3967"/>
    <w:rsid w:val="007F3A19"/>
    <w:rsid w:val="007F6AE9"/>
    <w:rsid w:val="00803667"/>
    <w:rsid w:val="008048ED"/>
    <w:rsid w:val="008068C8"/>
    <w:rsid w:val="00814D56"/>
    <w:rsid w:val="00817357"/>
    <w:rsid w:val="00820130"/>
    <w:rsid w:val="008204FE"/>
    <w:rsid w:val="008217BF"/>
    <w:rsid w:val="0082395B"/>
    <w:rsid w:val="00823B20"/>
    <w:rsid w:val="00825A2C"/>
    <w:rsid w:val="00825F33"/>
    <w:rsid w:val="008260A7"/>
    <w:rsid w:val="00826BA5"/>
    <w:rsid w:val="00826D54"/>
    <w:rsid w:val="00831A2F"/>
    <w:rsid w:val="00834811"/>
    <w:rsid w:val="00834CBF"/>
    <w:rsid w:val="0083643E"/>
    <w:rsid w:val="00836F89"/>
    <w:rsid w:val="0083791B"/>
    <w:rsid w:val="00843582"/>
    <w:rsid w:val="00843C4D"/>
    <w:rsid w:val="00844903"/>
    <w:rsid w:val="00846459"/>
    <w:rsid w:val="00846C48"/>
    <w:rsid w:val="008520A5"/>
    <w:rsid w:val="00852266"/>
    <w:rsid w:val="00853A01"/>
    <w:rsid w:val="008579A0"/>
    <w:rsid w:val="00861CAB"/>
    <w:rsid w:val="00863435"/>
    <w:rsid w:val="0086466C"/>
    <w:rsid w:val="00866454"/>
    <w:rsid w:val="00872827"/>
    <w:rsid w:val="0087349A"/>
    <w:rsid w:val="00873949"/>
    <w:rsid w:val="00880956"/>
    <w:rsid w:val="00882A2A"/>
    <w:rsid w:val="00883A96"/>
    <w:rsid w:val="00883FF7"/>
    <w:rsid w:val="00884699"/>
    <w:rsid w:val="00884BB5"/>
    <w:rsid w:val="008855BB"/>
    <w:rsid w:val="008865B6"/>
    <w:rsid w:val="00886DCD"/>
    <w:rsid w:val="00890BC2"/>
    <w:rsid w:val="0089130A"/>
    <w:rsid w:val="008926C5"/>
    <w:rsid w:val="008926D2"/>
    <w:rsid w:val="00892A6A"/>
    <w:rsid w:val="0089447B"/>
    <w:rsid w:val="008945D3"/>
    <w:rsid w:val="008946FA"/>
    <w:rsid w:val="00895DF4"/>
    <w:rsid w:val="008A3F98"/>
    <w:rsid w:val="008A4E30"/>
    <w:rsid w:val="008A53FB"/>
    <w:rsid w:val="008A5DA0"/>
    <w:rsid w:val="008A6337"/>
    <w:rsid w:val="008B0445"/>
    <w:rsid w:val="008B0B63"/>
    <w:rsid w:val="008B1103"/>
    <w:rsid w:val="008B1A4D"/>
    <w:rsid w:val="008B2349"/>
    <w:rsid w:val="008B2A95"/>
    <w:rsid w:val="008B2C05"/>
    <w:rsid w:val="008B3B63"/>
    <w:rsid w:val="008C32DC"/>
    <w:rsid w:val="008C337B"/>
    <w:rsid w:val="008C3781"/>
    <w:rsid w:val="008C520B"/>
    <w:rsid w:val="008C5937"/>
    <w:rsid w:val="008C6C2C"/>
    <w:rsid w:val="008D2FA6"/>
    <w:rsid w:val="008D3208"/>
    <w:rsid w:val="008D45DF"/>
    <w:rsid w:val="008D589C"/>
    <w:rsid w:val="008E24A4"/>
    <w:rsid w:val="008E3A25"/>
    <w:rsid w:val="008E4792"/>
    <w:rsid w:val="008E4A98"/>
    <w:rsid w:val="008E6456"/>
    <w:rsid w:val="008E7085"/>
    <w:rsid w:val="008F09EE"/>
    <w:rsid w:val="008F0D49"/>
    <w:rsid w:val="008F2A6C"/>
    <w:rsid w:val="008F60C3"/>
    <w:rsid w:val="008F6BD1"/>
    <w:rsid w:val="008F6D7B"/>
    <w:rsid w:val="008F7D6C"/>
    <w:rsid w:val="008F7E26"/>
    <w:rsid w:val="00900567"/>
    <w:rsid w:val="00902BF8"/>
    <w:rsid w:val="0090379A"/>
    <w:rsid w:val="00903A27"/>
    <w:rsid w:val="00905487"/>
    <w:rsid w:val="009055D9"/>
    <w:rsid w:val="00905D60"/>
    <w:rsid w:val="00905E76"/>
    <w:rsid w:val="00906B3F"/>
    <w:rsid w:val="00910461"/>
    <w:rsid w:val="0091379E"/>
    <w:rsid w:val="00916843"/>
    <w:rsid w:val="00916ACD"/>
    <w:rsid w:val="009170AD"/>
    <w:rsid w:val="00920EF9"/>
    <w:rsid w:val="009212AE"/>
    <w:rsid w:val="009215F3"/>
    <w:rsid w:val="009254D6"/>
    <w:rsid w:val="00925BF1"/>
    <w:rsid w:val="00925DC5"/>
    <w:rsid w:val="0092669B"/>
    <w:rsid w:val="00926AB6"/>
    <w:rsid w:val="0093163E"/>
    <w:rsid w:val="0093436B"/>
    <w:rsid w:val="009346AE"/>
    <w:rsid w:val="00936436"/>
    <w:rsid w:val="009364D1"/>
    <w:rsid w:val="0093752A"/>
    <w:rsid w:val="009412DA"/>
    <w:rsid w:val="00943268"/>
    <w:rsid w:val="0094536E"/>
    <w:rsid w:val="0094721A"/>
    <w:rsid w:val="00947C6D"/>
    <w:rsid w:val="00947C7F"/>
    <w:rsid w:val="00950650"/>
    <w:rsid w:val="00951BB1"/>
    <w:rsid w:val="00952372"/>
    <w:rsid w:val="009523DF"/>
    <w:rsid w:val="00954081"/>
    <w:rsid w:val="009543EC"/>
    <w:rsid w:val="00956536"/>
    <w:rsid w:val="009576B7"/>
    <w:rsid w:val="009610C5"/>
    <w:rsid w:val="0096187C"/>
    <w:rsid w:val="0096262A"/>
    <w:rsid w:val="00962E8E"/>
    <w:rsid w:val="00964997"/>
    <w:rsid w:val="00965FBD"/>
    <w:rsid w:val="00966823"/>
    <w:rsid w:val="00966BAC"/>
    <w:rsid w:val="00967F08"/>
    <w:rsid w:val="00975445"/>
    <w:rsid w:val="00975534"/>
    <w:rsid w:val="00982A10"/>
    <w:rsid w:val="00984000"/>
    <w:rsid w:val="00986CD5"/>
    <w:rsid w:val="0099222A"/>
    <w:rsid w:val="00992D85"/>
    <w:rsid w:val="009931A6"/>
    <w:rsid w:val="00993AFD"/>
    <w:rsid w:val="009947FD"/>
    <w:rsid w:val="009948DC"/>
    <w:rsid w:val="009A01E1"/>
    <w:rsid w:val="009A06D5"/>
    <w:rsid w:val="009A1010"/>
    <w:rsid w:val="009A2ABE"/>
    <w:rsid w:val="009A3C2B"/>
    <w:rsid w:val="009A3FDE"/>
    <w:rsid w:val="009A430C"/>
    <w:rsid w:val="009A4A98"/>
    <w:rsid w:val="009A4D4A"/>
    <w:rsid w:val="009A6A2F"/>
    <w:rsid w:val="009B129B"/>
    <w:rsid w:val="009B12F0"/>
    <w:rsid w:val="009B4297"/>
    <w:rsid w:val="009B5FA1"/>
    <w:rsid w:val="009B7649"/>
    <w:rsid w:val="009C1349"/>
    <w:rsid w:val="009C1517"/>
    <w:rsid w:val="009C24D6"/>
    <w:rsid w:val="009C4138"/>
    <w:rsid w:val="009C4CD8"/>
    <w:rsid w:val="009C527D"/>
    <w:rsid w:val="009C54EB"/>
    <w:rsid w:val="009C65C8"/>
    <w:rsid w:val="009C755C"/>
    <w:rsid w:val="009C780F"/>
    <w:rsid w:val="009D0B0A"/>
    <w:rsid w:val="009D0B4E"/>
    <w:rsid w:val="009D2408"/>
    <w:rsid w:val="009D2F32"/>
    <w:rsid w:val="009D537C"/>
    <w:rsid w:val="009D7FB2"/>
    <w:rsid w:val="009E07A0"/>
    <w:rsid w:val="009E202A"/>
    <w:rsid w:val="009E4697"/>
    <w:rsid w:val="009E48A2"/>
    <w:rsid w:val="009E4F4C"/>
    <w:rsid w:val="009E6199"/>
    <w:rsid w:val="009E6653"/>
    <w:rsid w:val="009E769A"/>
    <w:rsid w:val="009F0149"/>
    <w:rsid w:val="009F0A8A"/>
    <w:rsid w:val="009F11BE"/>
    <w:rsid w:val="009F4B6A"/>
    <w:rsid w:val="009F6A6B"/>
    <w:rsid w:val="009F7B14"/>
    <w:rsid w:val="00A00435"/>
    <w:rsid w:val="00A03CE6"/>
    <w:rsid w:val="00A07A68"/>
    <w:rsid w:val="00A10700"/>
    <w:rsid w:val="00A11249"/>
    <w:rsid w:val="00A15FAC"/>
    <w:rsid w:val="00A21180"/>
    <w:rsid w:val="00A21521"/>
    <w:rsid w:val="00A2402F"/>
    <w:rsid w:val="00A2454D"/>
    <w:rsid w:val="00A24B03"/>
    <w:rsid w:val="00A25353"/>
    <w:rsid w:val="00A26309"/>
    <w:rsid w:val="00A27C09"/>
    <w:rsid w:val="00A30F48"/>
    <w:rsid w:val="00A34ABE"/>
    <w:rsid w:val="00A34F5F"/>
    <w:rsid w:val="00A34FE4"/>
    <w:rsid w:val="00A41286"/>
    <w:rsid w:val="00A439CD"/>
    <w:rsid w:val="00A46A68"/>
    <w:rsid w:val="00A47A30"/>
    <w:rsid w:val="00A50EE9"/>
    <w:rsid w:val="00A5188E"/>
    <w:rsid w:val="00A5291D"/>
    <w:rsid w:val="00A52DA9"/>
    <w:rsid w:val="00A53810"/>
    <w:rsid w:val="00A54B75"/>
    <w:rsid w:val="00A55A38"/>
    <w:rsid w:val="00A56B44"/>
    <w:rsid w:val="00A60E36"/>
    <w:rsid w:val="00A63B88"/>
    <w:rsid w:val="00A64512"/>
    <w:rsid w:val="00A72A08"/>
    <w:rsid w:val="00A72CA0"/>
    <w:rsid w:val="00A76054"/>
    <w:rsid w:val="00A826F5"/>
    <w:rsid w:val="00A846BC"/>
    <w:rsid w:val="00A857B7"/>
    <w:rsid w:val="00A86F48"/>
    <w:rsid w:val="00A9062D"/>
    <w:rsid w:val="00A911A8"/>
    <w:rsid w:val="00A9354B"/>
    <w:rsid w:val="00A96D4C"/>
    <w:rsid w:val="00A96FBC"/>
    <w:rsid w:val="00AA204F"/>
    <w:rsid w:val="00AA4244"/>
    <w:rsid w:val="00AA48AC"/>
    <w:rsid w:val="00AA76AE"/>
    <w:rsid w:val="00AA7B45"/>
    <w:rsid w:val="00AB0DE8"/>
    <w:rsid w:val="00AB25B7"/>
    <w:rsid w:val="00AB4844"/>
    <w:rsid w:val="00AC28AC"/>
    <w:rsid w:val="00AC3506"/>
    <w:rsid w:val="00AC3759"/>
    <w:rsid w:val="00AC4300"/>
    <w:rsid w:val="00AC5910"/>
    <w:rsid w:val="00AC78F9"/>
    <w:rsid w:val="00AC7CF8"/>
    <w:rsid w:val="00AD0A33"/>
    <w:rsid w:val="00AD2C22"/>
    <w:rsid w:val="00AD41D8"/>
    <w:rsid w:val="00AD5A25"/>
    <w:rsid w:val="00AD5AE5"/>
    <w:rsid w:val="00AD600C"/>
    <w:rsid w:val="00AD6C9E"/>
    <w:rsid w:val="00AD746E"/>
    <w:rsid w:val="00AD7CFB"/>
    <w:rsid w:val="00AD7F0B"/>
    <w:rsid w:val="00AE0982"/>
    <w:rsid w:val="00AE0EFD"/>
    <w:rsid w:val="00AE125E"/>
    <w:rsid w:val="00AE218B"/>
    <w:rsid w:val="00AE38D4"/>
    <w:rsid w:val="00AE3A5A"/>
    <w:rsid w:val="00AE5F2F"/>
    <w:rsid w:val="00AE694A"/>
    <w:rsid w:val="00AE7495"/>
    <w:rsid w:val="00AE7CDE"/>
    <w:rsid w:val="00AF03C1"/>
    <w:rsid w:val="00AF0F6B"/>
    <w:rsid w:val="00AF28B6"/>
    <w:rsid w:val="00AF30BA"/>
    <w:rsid w:val="00AF4BCA"/>
    <w:rsid w:val="00AF6656"/>
    <w:rsid w:val="00B018A6"/>
    <w:rsid w:val="00B042C9"/>
    <w:rsid w:val="00B0451D"/>
    <w:rsid w:val="00B04574"/>
    <w:rsid w:val="00B04963"/>
    <w:rsid w:val="00B05142"/>
    <w:rsid w:val="00B05E69"/>
    <w:rsid w:val="00B06899"/>
    <w:rsid w:val="00B07524"/>
    <w:rsid w:val="00B07C9A"/>
    <w:rsid w:val="00B07C9B"/>
    <w:rsid w:val="00B10278"/>
    <w:rsid w:val="00B113E7"/>
    <w:rsid w:val="00B120C9"/>
    <w:rsid w:val="00B122DA"/>
    <w:rsid w:val="00B12C63"/>
    <w:rsid w:val="00B1331F"/>
    <w:rsid w:val="00B17660"/>
    <w:rsid w:val="00B17AEA"/>
    <w:rsid w:val="00B20826"/>
    <w:rsid w:val="00B22098"/>
    <w:rsid w:val="00B24A2D"/>
    <w:rsid w:val="00B253D3"/>
    <w:rsid w:val="00B25A20"/>
    <w:rsid w:val="00B25AD9"/>
    <w:rsid w:val="00B25D19"/>
    <w:rsid w:val="00B27C08"/>
    <w:rsid w:val="00B30AE4"/>
    <w:rsid w:val="00B318BB"/>
    <w:rsid w:val="00B31D9B"/>
    <w:rsid w:val="00B3272F"/>
    <w:rsid w:val="00B34810"/>
    <w:rsid w:val="00B35B7C"/>
    <w:rsid w:val="00B35EB9"/>
    <w:rsid w:val="00B40CEC"/>
    <w:rsid w:val="00B41DED"/>
    <w:rsid w:val="00B42645"/>
    <w:rsid w:val="00B433F8"/>
    <w:rsid w:val="00B45838"/>
    <w:rsid w:val="00B52D00"/>
    <w:rsid w:val="00B53C15"/>
    <w:rsid w:val="00B54ABC"/>
    <w:rsid w:val="00B55B89"/>
    <w:rsid w:val="00B6041B"/>
    <w:rsid w:val="00B6049F"/>
    <w:rsid w:val="00B660BC"/>
    <w:rsid w:val="00B674C4"/>
    <w:rsid w:val="00B677DD"/>
    <w:rsid w:val="00B70492"/>
    <w:rsid w:val="00B70864"/>
    <w:rsid w:val="00B737BB"/>
    <w:rsid w:val="00B73B78"/>
    <w:rsid w:val="00B74D8F"/>
    <w:rsid w:val="00B75314"/>
    <w:rsid w:val="00B7611D"/>
    <w:rsid w:val="00B76E7C"/>
    <w:rsid w:val="00B82934"/>
    <w:rsid w:val="00B83698"/>
    <w:rsid w:val="00B85580"/>
    <w:rsid w:val="00B85BCD"/>
    <w:rsid w:val="00B86592"/>
    <w:rsid w:val="00B867A3"/>
    <w:rsid w:val="00B87389"/>
    <w:rsid w:val="00B90095"/>
    <w:rsid w:val="00B90148"/>
    <w:rsid w:val="00B9028E"/>
    <w:rsid w:val="00B90663"/>
    <w:rsid w:val="00B938B9"/>
    <w:rsid w:val="00B954A4"/>
    <w:rsid w:val="00B955BD"/>
    <w:rsid w:val="00B959B8"/>
    <w:rsid w:val="00B968E6"/>
    <w:rsid w:val="00B97E00"/>
    <w:rsid w:val="00BA1456"/>
    <w:rsid w:val="00BA1963"/>
    <w:rsid w:val="00BA2341"/>
    <w:rsid w:val="00BA5828"/>
    <w:rsid w:val="00BA6727"/>
    <w:rsid w:val="00BA7958"/>
    <w:rsid w:val="00BA7C1F"/>
    <w:rsid w:val="00BB2AF2"/>
    <w:rsid w:val="00BB4B58"/>
    <w:rsid w:val="00BB58CF"/>
    <w:rsid w:val="00BB7D37"/>
    <w:rsid w:val="00BC1E27"/>
    <w:rsid w:val="00BC25EB"/>
    <w:rsid w:val="00BC274C"/>
    <w:rsid w:val="00BC4689"/>
    <w:rsid w:val="00BC5330"/>
    <w:rsid w:val="00BC78A6"/>
    <w:rsid w:val="00BC7941"/>
    <w:rsid w:val="00BC79B7"/>
    <w:rsid w:val="00BD3522"/>
    <w:rsid w:val="00BD43E6"/>
    <w:rsid w:val="00BD6EDF"/>
    <w:rsid w:val="00BE0AEC"/>
    <w:rsid w:val="00BE3582"/>
    <w:rsid w:val="00BE3E5E"/>
    <w:rsid w:val="00BE42AF"/>
    <w:rsid w:val="00BE5A81"/>
    <w:rsid w:val="00BF081D"/>
    <w:rsid w:val="00BF4F68"/>
    <w:rsid w:val="00C00598"/>
    <w:rsid w:val="00C0113A"/>
    <w:rsid w:val="00C05996"/>
    <w:rsid w:val="00C067FC"/>
    <w:rsid w:val="00C0799A"/>
    <w:rsid w:val="00C07CDF"/>
    <w:rsid w:val="00C07D55"/>
    <w:rsid w:val="00C10FA6"/>
    <w:rsid w:val="00C11D0D"/>
    <w:rsid w:val="00C12961"/>
    <w:rsid w:val="00C16CAF"/>
    <w:rsid w:val="00C20E2D"/>
    <w:rsid w:val="00C23BA0"/>
    <w:rsid w:val="00C25085"/>
    <w:rsid w:val="00C259DE"/>
    <w:rsid w:val="00C27E11"/>
    <w:rsid w:val="00C304DC"/>
    <w:rsid w:val="00C30A5C"/>
    <w:rsid w:val="00C311DC"/>
    <w:rsid w:val="00C34865"/>
    <w:rsid w:val="00C40DEA"/>
    <w:rsid w:val="00C4113D"/>
    <w:rsid w:val="00C424A6"/>
    <w:rsid w:val="00C446D4"/>
    <w:rsid w:val="00C463A8"/>
    <w:rsid w:val="00C46E76"/>
    <w:rsid w:val="00C509C3"/>
    <w:rsid w:val="00C50A17"/>
    <w:rsid w:val="00C50AD6"/>
    <w:rsid w:val="00C51042"/>
    <w:rsid w:val="00C51275"/>
    <w:rsid w:val="00C51819"/>
    <w:rsid w:val="00C52E5C"/>
    <w:rsid w:val="00C55DB5"/>
    <w:rsid w:val="00C56618"/>
    <w:rsid w:val="00C61F46"/>
    <w:rsid w:val="00C61F9B"/>
    <w:rsid w:val="00C633DA"/>
    <w:rsid w:val="00C64DD0"/>
    <w:rsid w:val="00C65186"/>
    <w:rsid w:val="00C70EAE"/>
    <w:rsid w:val="00C71AC8"/>
    <w:rsid w:val="00C72062"/>
    <w:rsid w:val="00C72D98"/>
    <w:rsid w:val="00C7465E"/>
    <w:rsid w:val="00C83AC2"/>
    <w:rsid w:val="00C83B65"/>
    <w:rsid w:val="00C8660A"/>
    <w:rsid w:val="00C91358"/>
    <w:rsid w:val="00C92746"/>
    <w:rsid w:val="00C92BD0"/>
    <w:rsid w:val="00C934F4"/>
    <w:rsid w:val="00C936DD"/>
    <w:rsid w:val="00C93818"/>
    <w:rsid w:val="00C946D8"/>
    <w:rsid w:val="00C951B4"/>
    <w:rsid w:val="00C954AA"/>
    <w:rsid w:val="00C95581"/>
    <w:rsid w:val="00C95E7F"/>
    <w:rsid w:val="00C97F08"/>
    <w:rsid w:val="00CA3478"/>
    <w:rsid w:val="00CA3A62"/>
    <w:rsid w:val="00CA4DF8"/>
    <w:rsid w:val="00CA58A5"/>
    <w:rsid w:val="00CA59B9"/>
    <w:rsid w:val="00CB07E3"/>
    <w:rsid w:val="00CB19D7"/>
    <w:rsid w:val="00CB2580"/>
    <w:rsid w:val="00CB38AE"/>
    <w:rsid w:val="00CB77EA"/>
    <w:rsid w:val="00CC149B"/>
    <w:rsid w:val="00CC1994"/>
    <w:rsid w:val="00CC2A4F"/>
    <w:rsid w:val="00CC7E31"/>
    <w:rsid w:val="00CD1DA3"/>
    <w:rsid w:val="00CD37BB"/>
    <w:rsid w:val="00CD3E20"/>
    <w:rsid w:val="00CD4C51"/>
    <w:rsid w:val="00CD4D8C"/>
    <w:rsid w:val="00CD4E56"/>
    <w:rsid w:val="00CD50B5"/>
    <w:rsid w:val="00CD6035"/>
    <w:rsid w:val="00CD61F9"/>
    <w:rsid w:val="00CD687C"/>
    <w:rsid w:val="00CD73A9"/>
    <w:rsid w:val="00CD75EB"/>
    <w:rsid w:val="00CE4609"/>
    <w:rsid w:val="00CE6F7E"/>
    <w:rsid w:val="00CE77E0"/>
    <w:rsid w:val="00CF5623"/>
    <w:rsid w:val="00CF5FB6"/>
    <w:rsid w:val="00D00957"/>
    <w:rsid w:val="00D012B9"/>
    <w:rsid w:val="00D06F12"/>
    <w:rsid w:val="00D103FA"/>
    <w:rsid w:val="00D127BF"/>
    <w:rsid w:val="00D12A21"/>
    <w:rsid w:val="00D14CA6"/>
    <w:rsid w:val="00D15C6E"/>
    <w:rsid w:val="00D162C8"/>
    <w:rsid w:val="00D17646"/>
    <w:rsid w:val="00D202AA"/>
    <w:rsid w:val="00D21EF3"/>
    <w:rsid w:val="00D25EEB"/>
    <w:rsid w:val="00D26111"/>
    <w:rsid w:val="00D26319"/>
    <w:rsid w:val="00D322B3"/>
    <w:rsid w:val="00D327C2"/>
    <w:rsid w:val="00D350CF"/>
    <w:rsid w:val="00D35BAC"/>
    <w:rsid w:val="00D36067"/>
    <w:rsid w:val="00D4088F"/>
    <w:rsid w:val="00D44383"/>
    <w:rsid w:val="00D4446A"/>
    <w:rsid w:val="00D44D37"/>
    <w:rsid w:val="00D45916"/>
    <w:rsid w:val="00D46790"/>
    <w:rsid w:val="00D47C1E"/>
    <w:rsid w:val="00D50073"/>
    <w:rsid w:val="00D5258E"/>
    <w:rsid w:val="00D528BD"/>
    <w:rsid w:val="00D5331E"/>
    <w:rsid w:val="00D61C3B"/>
    <w:rsid w:val="00D6587F"/>
    <w:rsid w:val="00D7053F"/>
    <w:rsid w:val="00D757BC"/>
    <w:rsid w:val="00D75AC5"/>
    <w:rsid w:val="00D7773F"/>
    <w:rsid w:val="00D77CAD"/>
    <w:rsid w:val="00D80EED"/>
    <w:rsid w:val="00D81B0C"/>
    <w:rsid w:val="00D82DC9"/>
    <w:rsid w:val="00D83B30"/>
    <w:rsid w:val="00D85061"/>
    <w:rsid w:val="00D87957"/>
    <w:rsid w:val="00D87F35"/>
    <w:rsid w:val="00D90364"/>
    <w:rsid w:val="00D91C27"/>
    <w:rsid w:val="00D929B2"/>
    <w:rsid w:val="00D93977"/>
    <w:rsid w:val="00D93CFB"/>
    <w:rsid w:val="00D94443"/>
    <w:rsid w:val="00D94835"/>
    <w:rsid w:val="00D95D35"/>
    <w:rsid w:val="00D96D09"/>
    <w:rsid w:val="00D9789F"/>
    <w:rsid w:val="00DA4404"/>
    <w:rsid w:val="00DB3CF8"/>
    <w:rsid w:val="00DB60AA"/>
    <w:rsid w:val="00DB62A1"/>
    <w:rsid w:val="00DB72BB"/>
    <w:rsid w:val="00DC183C"/>
    <w:rsid w:val="00DC2021"/>
    <w:rsid w:val="00DC496E"/>
    <w:rsid w:val="00DC5397"/>
    <w:rsid w:val="00DC54D1"/>
    <w:rsid w:val="00DC5761"/>
    <w:rsid w:val="00DC5925"/>
    <w:rsid w:val="00DC60FA"/>
    <w:rsid w:val="00DC6562"/>
    <w:rsid w:val="00DC6872"/>
    <w:rsid w:val="00DC7289"/>
    <w:rsid w:val="00DD28B1"/>
    <w:rsid w:val="00DD2A4E"/>
    <w:rsid w:val="00DD2BDC"/>
    <w:rsid w:val="00DD2E11"/>
    <w:rsid w:val="00DD44F4"/>
    <w:rsid w:val="00DD7F3B"/>
    <w:rsid w:val="00DE23AF"/>
    <w:rsid w:val="00DE6252"/>
    <w:rsid w:val="00DF0AFB"/>
    <w:rsid w:val="00DF28F0"/>
    <w:rsid w:val="00DF3B9A"/>
    <w:rsid w:val="00DF6976"/>
    <w:rsid w:val="00DF7446"/>
    <w:rsid w:val="00DF75FB"/>
    <w:rsid w:val="00E0246D"/>
    <w:rsid w:val="00E11089"/>
    <w:rsid w:val="00E16D24"/>
    <w:rsid w:val="00E17207"/>
    <w:rsid w:val="00E1723B"/>
    <w:rsid w:val="00E17598"/>
    <w:rsid w:val="00E2115C"/>
    <w:rsid w:val="00E21ECE"/>
    <w:rsid w:val="00E220A8"/>
    <w:rsid w:val="00E24803"/>
    <w:rsid w:val="00E254B9"/>
    <w:rsid w:val="00E25F1E"/>
    <w:rsid w:val="00E26D83"/>
    <w:rsid w:val="00E27F2C"/>
    <w:rsid w:val="00E31F75"/>
    <w:rsid w:val="00E3214B"/>
    <w:rsid w:val="00E334B7"/>
    <w:rsid w:val="00E33B3E"/>
    <w:rsid w:val="00E36698"/>
    <w:rsid w:val="00E42A16"/>
    <w:rsid w:val="00E46240"/>
    <w:rsid w:val="00E47630"/>
    <w:rsid w:val="00E4787E"/>
    <w:rsid w:val="00E51EB8"/>
    <w:rsid w:val="00E54171"/>
    <w:rsid w:val="00E55196"/>
    <w:rsid w:val="00E5739D"/>
    <w:rsid w:val="00E575EC"/>
    <w:rsid w:val="00E609BA"/>
    <w:rsid w:val="00E60A66"/>
    <w:rsid w:val="00E61C05"/>
    <w:rsid w:val="00E62BC8"/>
    <w:rsid w:val="00E63BB8"/>
    <w:rsid w:val="00E65CD9"/>
    <w:rsid w:val="00E663B2"/>
    <w:rsid w:val="00E66F05"/>
    <w:rsid w:val="00E673C3"/>
    <w:rsid w:val="00E75792"/>
    <w:rsid w:val="00E7634A"/>
    <w:rsid w:val="00E77374"/>
    <w:rsid w:val="00E80040"/>
    <w:rsid w:val="00E80F2C"/>
    <w:rsid w:val="00E82427"/>
    <w:rsid w:val="00E83F88"/>
    <w:rsid w:val="00E862CA"/>
    <w:rsid w:val="00E863D6"/>
    <w:rsid w:val="00E91931"/>
    <w:rsid w:val="00E92381"/>
    <w:rsid w:val="00E93776"/>
    <w:rsid w:val="00E948AC"/>
    <w:rsid w:val="00E97FDB"/>
    <w:rsid w:val="00EA1B41"/>
    <w:rsid w:val="00EA43CF"/>
    <w:rsid w:val="00EA4E25"/>
    <w:rsid w:val="00EA5199"/>
    <w:rsid w:val="00EA5479"/>
    <w:rsid w:val="00EA6262"/>
    <w:rsid w:val="00EA6A8E"/>
    <w:rsid w:val="00EB3598"/>
    <w:rsid w:val="00EB4B0E"/>
    <w:rsid w:val="00EC17E4"/>
    <w:rsid w:val="00EC6003"/>
    <w:rsid w:val="00ED04E4"/>
    <w:rsid w:val="00ED2AD6"/>
    <w:rsid w:val="00ED59DB"/>
    <w:rsid w:val="00ED6897"/>
    <w:rsid w:val="00ED7A05"/>
    <w:rsid w:val="00EE0CD8"/>
    <w:rsid w:val="00EE0DB3"/>
    <w:rsid w:val="00EE1DD6"/>
    <w:rsid w:val="00EE334C"/>
    <w:rsid w:val="00EE3E4E"/>
    <w:rsid w:val="00EE59AF"/>
    <w:rsid w:val="00EE6077"/>
    <w:rsid w:val="00EF11A4"/>
    <w:rsid w:val="00EF48E4"/>
    <w:rsid w:val="00EF5C6E"/>
    <w:rsid w:val="00EF6D86"/>
    <w:rsid w:val="00F01B2C"/>
    <w:rsid w:val="00F01E05"/>
    <w:rsid w:val="00F02153"/>
    <w:rsid w:val="00F030A5"/>
    <w:rsid w:val="00F03FBC"/>
    <w:rsid w:val="00F058DF"/>
    <w:rsid w:val="00F0653F"/>
    <w:rsid w:val="00F06850"/>
    <w:rsid w:val="00F10588"/>
    <w:rsid w:val="00F113CC"/>
    <w:rsid w:val="00F126D8"/>
    <w:rsid w:val="00F132ED"/>
    <w:rsid w:val="00F148C0"/>
    <w:rsid w:val="00F15675"/>
    <w:rsid w:val="00F15AAD"/>
    <w:rsid w:val="00F15E18"/>
    <w:rsid w:val="00F21250"/>
    <w:rsid w:val="00F22E54"/>
    <w:rsid w:val="00F2398D"/>
    <w:rsid w:val="00F24C85"/>
    <w:rsid w:val="00F26DB3"/>
    <w:rsid w:val="00F2721D"/>
    <w:rsid w:val="00F30DB1"/>
    <w:rsid w:val="00F330ED"/>
    <w:rsid w:val="00F3325A"/>
    <w:rsid w:val="00F3565B"/>
    <w:rsid w:val="00F40013"/>
    <w:rsid w:val="00F412BD"/>
    <w:rsid w:val="00F41AC3"/>
    <w:rsid w:val="00F423F2"/>
    <w:rsid w:val="00F434BC"/>
    <w:rsid w:val="00F44757"/>
    <w:rsid w:val="00F44B60"/>
    <w:rsid w:val="00F504FB"/>
    <w:rsid w:val="00F524FB"/>
    <w:rsid w:val="00F53D78"/>
    <w:rsid w:val="00F55875"/>
    <w:rsid w:val="00F6011B"/>
    <w:rsid w:val="00F61B0A"/>
    <w:rsid w:val="00F62919"/>
    <w:rsid w:val="00F634A3"/>
    <w:rsid w:val="00F64A1A"/>
    <w:rsid w:val="00F64A99"/>
    <w:rsid w:val="00F64F6D"/>
    <w:rsid w:val="00F66B48"/>
    <w:rsid w:val="00F67203"/>
    <w:rsid w:val="00F67E3D"/>
    <w:rsid w:val="00F7033B"/>
    <w:rsid w:val="00F710F9"/>
    <w:rsid w:val="00F7620F"/>
    <w:rsid w:val="00F767A3"/>
    <w:rsid w:val="00F76DE2"/>
    <w:rsid w:val="00F76EDD"/>
    <w:rsid w:val="00F772FC"/>
    <w:rsid w:val="00F8010D"/>
    <w:rsid w:val="00F809C2"/>
    <w:rsid w:val="00F82AA3"/>
    <w:rsid w:val="00F83A5F"/>
    <w:rsid w:val="00F83C2B"/>
    <w:rsid w:val="00F8462C"/>
    <w:rsid w:val="00F8544D"/>
    <w:rsid w:val="00F8595E"/>
    <w:rsid w:val="00F86541"/>
    <w:rsid w:val="00F87F40"/>
    <w:rsid w:val="00F90D13"/>
    <w:rsid w:val="00F92449"/>
    <w:rsid w:val="00F94971"/>
    <w:rsid w:val="00F96591"/>
    <w:rsid w:val="00F96F8D"/>
    <w:rsid w:val="00F977DD"/>
    <w:rsid w:val="00FA0AE4"/>
    <w:rsid w:val="00FA11A1"/>
    <w:rsid w:val="00FA6CC0"/>
    <w:rsid w:val="00FA79AF"/>
    <w:rsid w:val="00FA7D4C"/>
    <w:rsid w:val="00FB2353"/>
    <w:rsid w:val="00FB33BB"/>
    <w:rsid w:val="00FB3648"/>
    <w:rsid w:val="00FB3EF0"/>
    <w:rsid w:val="00FB4DBA"/>
    <w:rsid w:val="00FB667E"/>
    <w:rsid w:val="00FB7FDC"/>
    <w:rsid w:val="00FC09BE"/>
    <w:rsid w:val="00FC09D6"/>
    <w:rsid w:val="00FC1B99"/>
    <w:rsid w:val="00FC263F"/>
    <w:rsid w:val="00FC3AA3"/>
    <w:rsid w:val="00FD0929"/>
    <w:rsid w:val="00FD17DD"/>
    <w:rsid w:val="00FD2848"/>
    <w:rsid w:val="00FE1B60"/>
    <w:rsid w:val="00FE246C"/>
    <w:rsid w:val="00FE44E7"/>
    <w:rsid w:val="00FE552D"/>
    <w:rsid w:val="00FF195C"/>
    <w:rsid w:val="00FF2F0D"/>
    <w:rsid w:val="00FF3A22"/>
    <w:rsid w:val="00FF61A9"/>
    <w:rsid w:val="00FF655A"/>
    <w:rsid w:val="00FF6E89"/>
    <w:rsid w:val="00FF7E6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4:docId w14:val="25C01AD8"/>
  <w15:docId w15:val="{B57C46C9-0AF1-4673-8B6A-51F3A848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2353"/>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uiPriority w:val="9"/>
    <w:qFormat/>
    <w:rsid w:val="00F8010D"/>
    <w:pPr>
      <w:keepNext/>
      <w:spacing w:before="240" w:after="60" w:line="480" w:lineRule="auto"/>
      <w:outlineLvl w:val="1"/>
    </w:pPr>
    <w:rPr>
      <w:b/>
      <w:bCs/>
      <w:iCs/>
      <w:sz w:val="28"/>
      <w:szCs w:val="28"/>
    </w:rPr>
  </w:style>
  <w:style w:type="paragraph" w:styleId="Heading3">
    <w:name w:val="heading 3"/>
    <w:basedOn w:val="Normal"/>
    <w:next w:val="Normal"/>
    <w:link w:val="Heading3Char"/>
    <w:autoRedefine/>
    <w:qFormat/>
    <w:rsid w:val="003E20E2"/>
    <w:pPr>
      <w:keepNext/>
      <w:numPr>
        <w:ilvl w:val="2"/>
        <w:numId w:val="2"/>
      </w:numPr>
      <w:spacing w:before="240" w:after="240" w:line="480" w:lineRule="auto"/>
      <w:jc w:val="both"/>
      <w:outlineLvl w:val="2"/>
    </w:pPr>
    <w:rPr>
      <w:rFonts w:eastAsiaTheme="minorEastAsia"/>
      <w:b/>
      <w:bCs/>
      <w:iCs/>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423067"/>
    <w:pPr>
      <w:tabs>
        <w:tab w:val="left" w:pos="1800"/>
        <w:tab w:val="right" w:leader="dot" w:pos="8630"/>
      </w:tabs>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link w:val="NoSpacingChar"/>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315BA7"/>
    <w:pPr>
      <w:keepNext/>
      <w:spacing w:before="120" w:after="120" w:line="480" w:lineRule="auto"/>
      <w:jc w:val="both"/>
    </w:pPr>
    <w:rPr>
      <w:iCs/>
      <w:sz w:val="18"/>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55B89"/>
    <w:pPr>
      <w:numPr>
        <w:ilvl w:val="12"/>
        <w:numId w:val="0"/>
      </w:numPr>
    </w:pPr>
    <w:rPr>
      <w:bCs w:val="0"/>
      <w:noProof/>
      <w:szCs w:val="28"/>
    </w:rPr>
  </w:style>
  <w:style w:type="character" w:customStyle="1" w:styleId="Heading3Char">
    <w:name w:val="Heading 3 Char"/>
    <w:basedOn w:val="DefaultParagraphFont"/>
    <w:link w:val="Heading3"/>
    <w:rsid w:val="003E20E2"/>
    <w:rPr>
      <w:rFonts w:ascii="Arial" w:eastAsiaTheme="minorEastAsia" w:hAnsi="Arial"/>
      <w:b/>
      <w:bCs/>
      <w:iCs/>
      <w:szCs w:val="26"/>
    </w:rPr>
  </w:style>
  <w:style w:type="character" w:customStyle="1" w:styleId="Heading2Char">
    <w:name w:val="Heading 2 Char"/>
    <w:basedOn w:val="DefaultParagraphFont"/>
    <w:link w:val="Heading2"/>
    <w:uiPriority w:val="9"/>
    <w:rsid w:val="00F8010D"/>
    <w:rPr>
      <w:rFonts w:ascii="Arial" w:hAnsi="Arial"/>
      <w:b/>
      <w:bCs/>
      <w:iCs/>
      <w:sz w:val="28"/>
      <w:szCs w:val="28"/>
    </w:rPr>
  </w:style>
  <w:style w:type="paragraph" w:customStyle="1" w:styleId="EndNoteBibliography">
    <w:name w:val="EndNote Bibliography"/>
    <w:basedOn w:val="Normal"/>
    <w:link w:val="EndNoteBibliographyChar"/>
    <w:rsid w:val="009A1010"/>
    <w:pPr>
      <w:spacing w:after="200"/>
      <w:jc w:val="both"/>
    </w:pPr>
    <w:rPr>
      <w:rFonts w:ascii="Times New Roman" w:eastAsiaTheme="minorHAnsi" w:hAnsi="Times New Roman" w:cs="Times New Roman"/>
      <w:noProof/>
    </w:rPr>
  </w:style>
  <w:style w:type="character" w:customStyle="1" w:styleId="EndNoteBibliographyChar">
    <w:name w:val="EndNote Bibliography Char"/>
    <w:basedOn w:val="DefaultParagraphFont"/>
    <w:link w:val="EndNoteBibliography"/>
    <w:rsid w:val="009A1010"/>
    <w:rPr>
      <w:rFonts w:eastAsiaTheme="minorHAnsi" w:cs="Times New Roman"/>
      <w:noProof/>
    </w:rPr>
  </w:style>
  <w:style w:type="paragraph" w:customStyle="1" w:styleId="EndNoteBibliographyTitle">
    <w:name w:val="EndNote Bibliography Title"/>
    <w:basedOn w:val="Normal"/>
    <w:link w:val="EndNoteBibliographyTitleChar"/>
    <w:rsid w:val="00F524FB"/>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F524FB"/>
    <w:rPr>
      <w:rFonts w:cs="Times New Roman"/>
      <w:noProof/>
    </w:rPr>
  </w:style>
  <w:style w:type="character" w:customStyle="1" w:styleId="NoSpacingChar">
    <w:name w:val="No Spacing Char"/>
    <w:basedOn w:val="DefaultParagraphFont"/>
    <w:link w:val="NoSpacing"/>
    <w:uiPriority w:val="1"/>
    <w:rsid w:val="00794120"/>
    <w:rPr>
      <w:rFonts w:asciiTheme="majorHAnsi" w:hAnsiTheme="majorHAnsi"/>
    </w:rPr>
  </w:style>
  <w:style w:type="paragraph" w:styleId="BalloonText">
    <w:name w:val="Balloon Text"/>
    <w:basedOn w:val="Normal"/>
    <w:link w:val="BalloonTextChar"/>
    <w:uiPriority w:val="99"/>
    <w:semiHidden/>
    <w:unhideWhenUsed/>
    <w:rsid w:val="0079412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794120"/>
    <w:rPr>
      <w:rFonts w:ascii="Tahoma" w:eastAsiaTheme="minorHAnsi" w:hAnsi="Tahoma" w:cs="Tahoma"/>
      <w:sz w:val="16"/>
      <w:szCs w:val="16"/>
    </w:rPr>
  </w:style>
  <w:style w:type="character" w:customStyle="1" w:styleId="HeaderChar">
    <w:name w:val="Header Char"/>
    <w:basedOn w:val="DefaultParagraphFont"/>
    <w:link w:val="Header"/>
    <w:uiPriority w:val="99"/>
    <w:rsid w:val="00794120"/>
    <w:rPr>
      <w:rFonts w:ascii="Arial" w:hAnsi="Arial"/>
    </w:rPr>
  </w:style>
  <w:style w:type="paragraph" w:customStyle="1" w:styleId="Style1">
    <w:name w:val="Style1"/>
    <w:basedOn w:val="TOCHeading"/>
    <w:qFormat/>
    <w:rsid w:val="00794120"/>
    <w:pPr>
      <w:spacing w:before="480" w:after="0" w:line="276" w:lineRule="auto"/>
      <w:jc w:val="left"/>
    </w:pPr>
    <w:rPr>
      <w:rFonts w:ascii="Times New Roman" w:eastAsiaTheme="majorEastAsia" w:hAnsi="Times New Roman" w:cstheme="majorBidi"/>
      <w:bCs/>
      <w:caps w:val="0"/>
      <w:szCs w:val="28"/>
      <w:lang w:eastAsia="ja-JP"/>
    </w:rPr>
  </w:style>
  <w:style w:type="paragraph" w:customStyle="1" w:styleId="Style2">
    <w:name w:val="Style2"/>
    <w:basedOn w:val="Heading1"/>
    <w:qFormat/>
    <w:rsid w:val="00794120"/>
    <w:pPr>
      <w:keepNext/>
      <w:keepLines/>
      <w:numPr>
        <w:numId w:val="0"/>
      </w:numPr>
      <w:autoSpaceDE/>
      <w:autoSpaceDN/>
      <w:adjustRightInd/>
      <w:spacing w:before="480" w:line="276" w:lineRule="auto"/>
      <w:jc w:val="left"/>
    </w:pPr>
    <w:rPr>
      <w:rFonts w:ascii="Times New Roman" w:eastAsiaTheme="majorEastAsia" w:hAnsi="Times New Roman" w:cstheme="majorBidi"/>
      <w:caps w:val="0"/>
      <w:color w:val="auto"/>
      <w:szCs w:val="28"/>
    </w:rPr>
  </w:style>
  <w:style w:type="paragraph" w:customStyle="1" w:styleId="Style3">
    <w:name w:val="Style3"/>
    <w:basedOn w:val="Heading1"/>
    <w:qFormat/>
    <w:rsid w:val="00794120"/>
    <w:pPr>
      <w:keepNext/>
      <w:keepLines/>
      <w:numPr>
        <w:numId w:val="0"/>
      </w:numPr>
      <w:autoSpaceDE/>
      <w:autoSpaceDN/>
      <w:adjustRightInd/>
      <w:spacing w:before="600" w:line="276" w:lineRule="auto"/>
      <w:jc w:val="left"/>
    </w:pPr>
    <w:rPr>
      <w:rFonts w:ascii="Times New Roman" w:eastAsiaTheme="majorEastAsia" w:hAnsi="Times New Roman" w:cstheme="majorBidi"/>
      <w:caps w:val="0"/>
      <w:color w:val="auto"/>
      <w:szCs w:val="28"/>
    </w:rPr>
  </w:style>
  <w:style w:type="paragraph" w:customStyle="1" w:styleId="Style4">
    <w:name w:val="Style4"/>
    <w:basedOn w:val="NoSpacing"/>
    <w:qFormat/>
    <w:rsid w:val="00794120"/>
    <w:pPr>
      <w:framePr w:hSpace="187" w:wrap="around" w:hAnchor="margin" w:xAlign="center" w:yAlign="bottom"/>
    </w:pPr>
    <w:rPr>
      <w:rFonts w:ascii="Times New Roman" w:eastAsiaTheme="minorEastAsia" w:hAnsi="Times New Roman" w:cs="Times New Roman"/>
      <w:lang w:eastAsia="ja-JP"/>
    </w:rPr>
  </w:style>
  <w:style w:type="paragraph" w:customStyle="1" w:styleId="Style5">
    <w:name w:val="Style5"/>
    <w:basedOn w:val="Heading1"/>
    <w:qFormat/>
    <w:rsid w:val="00794120"/>
    <w:pPr>
      <w:keepNext/>
      <w:keepLines/>
      <w:numPr>
        <w:numId w:val="0"/>
      </w:numPr>
      <w:autoSpaceDE/>
      <w:autoSpaceDN/>
      <w:adjustRightInd/>
      <w:spacing w:before="480" w:after="0" w:line="276" w:lineRule="auto"/>
      <w:jc w:val="left"/>
    </w:pPr>
    <w:rPr>
      <w:rFonts w:ascii="Times New Roman" w:eastAsiaTheme="majorEastAsia" w:hAnsi="Times New Roman" w:cstheme="majorBidi"/>
      <w:caps w:val="0"/>
      <w:color w:val="auto"/>
      <w:szCs w:val="28"/>
    </w:rPr>
  </w:style>
  <w:style w:type="paragraph" w:customStyle="1" w:styleId="Style6">
    <w:name w:val="Style6"/>
    <w:basedOn w:val="Heading1"/>
    <w:qFormat/>
    <w:rsid w:val="00794120"/>
    <w:pPr>
      <w:keepNext/>
      <w:keepLines/>
      <w:numPr>
        <w:numId w:val="0"/>
      </w:numPr>
      <w:autoSpaceDE/>
      <w:autoSpaceDN/>
      <w:adjustRightInd/>
      <w:spacing w:before="480" w:after="0" w:line="276" w:lineRule="auto"/>
      <w:jc w:val="left"/>
    </w:pPr>
    <w:rPr>
      <w:rFonts w:ascii="Times New Roman" w:eastAsiaTheme="majorEastAsia" w:hAnsi="Times New Roman" w:cstheme="majorBidi"/>
      <w:caps w:val="0"/>
      <w:color w:val="auto"/>
      <w:szCs w:val="28"/>
    </w:rPr>
  </w:style>
  <w:style w:type="paragraph" w:customStyle="1" w:styleId="Heading10">
    <w:name w:val="Heading 1.0"/>
    <w:basedOn w:val="Heading1"/>
    <w:autoRedefine/>
    <w:qFormat/>
    <w:rsid w:val="00794120"/>
    <w:pPr>
      <w:keepNext/>
      <w:keepLines/>
      <w:numPr>
        <w:numId w:val="0"/>
      </w:numPr>
      <w:autoSpaceDE/>
      <w:autoSpaceDN/>
      <w:adjustRightInd/>
      <w:spacing w:after="0" w:line="240" w:lineRule="auto"/>
      <w:jc w:val="both"/>
    </w:pPr>
    <w:rPr>
      <w:rFonts w:ascii="Times New Roman" w:eastAsiaTheme="majorEastAsia" w:hAnsi="Times New Roman" w:cstheme="majorBidi"/>
      <w:b w:val="0"/>
      <w:caps w:val="0"/>
      <w:color w:val="auto"/>
      <w:sz w:val="24"/>
    </w:rPr>
  </w:style>
  <w:style w:type="paragraph" w:customStyle="1" w:styleId="Style7">
    <w:name w:val="Style7"/>
    <w:basedOn w:val="NoSpacing"/>
    <w:qFormat/>
    <w:rsid w:val="00794120"/>
    <w:pPr>
      <w:spacing w:before="240" w:after="240"/>
      <w:jc w:val="center"/>
    </w:pPr>
    <w:rPr>
      <w:rFonts w:ascii="Times New Roman" w:eastAsiaTheme="minorEastAsia" w:hAnsi="Times New Roman" w:cs="Times New Roman"/>
      <w:b/>
      <w:bCs/>
      <w:sz w:val="36"/>
      <w:szCs w:val="36"/>
      <w:lang w:eastAsia="ja-JP"/>
    </w:rPr>
  </w:style>
  <w:style w:type="character" w:customStyle="1" w:styleId="apple-converted-space">
    <w:name w:val="apple-converted-space"/>
    <w:basedOn w:val="DefaultParagraphFont"/>
    <w:rsid w:val="00794120"/>
  </w:style>
  <w:style w:type="paragraph" w:styleId="CommentText">
    <w:name w:val="annotation text"/>
    <w:basedOn w:val="Normal"/>
    <w:link w:val="CommentTextChar"/>
    <w:uiPriority w:val="99"/>
    <w:unhideWhenUsed/>
    <w:rsid w:val="00794120"/>
    <w:pPr>
      <w:spacing w:after="200"/>
    </w:pPr>
    <w:rPr>
      <w:rFonts w:ascii="Times New Roman" w:eastAsiaTheme="minorHAnsi" w:hAnsi="Times New Roman" w:cs="Times New Roman"/>
      <w:sz w:val="20"/>
      <w:szCs w:val="20"/>
    </w:rPr>
  </w:style>
  <w:style w:type="character" w:customStyle="1" w:styleId="CommentTextChar">
    <w:name w:val="Comment Text Char"/>
    <w:basedOn w:val="DefaultParagraphFont"/>
    <w:link w:val="CommentText"/>
    <w:uiPriority w:val="99"/>
    <w:rsid w:val="00794120"/>
    <w:rPr>
      <w:rFonts w:eastAsiaTheme="minorHAnsi" w:cs="Times New Roman"/>
      <w:sz w:val="20"/>
      <w:szCs w:val="20"/>
    </w:rPr>
  </w:style>
  <w:style w:type="character" w:styleId="PlaceholderText">
    <w:name w:val="Placeholder Text"/>
    <w:basedOn w:val="DefaultParagraphFont"/>
    <w:uiPriority w:val="99"/>
    <w:semiHidden/>
    <w:rsid w:val="00794120"/>
    <w:rPr>
      <w:color w:val="808080"/>
    </w:rPr>
  </w:style>
  <w:style w:type="paragraph" w:styleId="EndnoteText">
    <w:name w:val="endnote text"/>
    <w:basedOn w:val="Normal"/>
    <w:link w:val="EndnoteTextChar"/>
    <w:uiPriority w:val="99"/>
    <w:semiHidden/>
    <w:unhideWhenUsed/>
    <w:rsid w:val="00794120"/>
    <w:rPr>
      <w:rFonts w:ascii="Times New Roman" w:eastAsiaTheme="minorHAnsi" w:hAnsi="Times New Roman" w:cs="Times New Roman"/>
      <w:sz w:val="20"/>
      <w:szCs w:val="20"/>
    </w:rPr>
  </w:style>
  <w:style w:type="character" w:customStyle="1" w:styleId="EndnoteTextChar">
    <w:name w:val="Endnote Text Char"/>
    <w:basedOn w:val="DefaultParagraphFont"/>
    <w:link w:val="EndnoteText"/>
    <w:uiPriority w:val="99"/>
    <w:semiHidden/>
    <w:rsid w:val="00794120"/>
    <w:rPr>
      <w:rFonts w:eastAsiaTheme="minorHAnsi" w:cs="Times New Roman"/>
      <w:sz w:val="20"/>
      <w:szCs w:val="20"/>
    </w:rPr>
  </w:style>
  <w:style w:type="character" w:styleId="EndnoteReference">
    <w:name w:val="endnote reference"/>
    <w:basedOn w:val="DefaultParagraphFont"/>
    <w:uiPriority w:val="99"/>
    <w:semiHidden/>
    <w:unhideWhenUsed/>
    <w:rsid w:val="00794120"/>
    <w:rPr>
      <w:vertAlign w:val="superscript"/>
    </w:rPr>
  </w:style>
  <w:style w:type="character" w:styleId="UnresolvedMention">
    <w:name w:val="Unresolved Mention"/>
    <w:basedOn w:val="DefaultParagraphFont"/>
    <w:uiPriority w:val="99"/>
    <w:semiHidden/>
    <w:unhideWhenUsed/>
    <w:rsid w:val="00D70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48778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8584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yperlink" Target="https://heienv.com/hydroxide-precipitation-of-metals/" TargetMode="External"/><Relationship Id="rId39" Type="http://schemas.openxmlformats.org/officeDocument/2006/relationships/image" Target="media/image25.png"/><Relationship Id="rId21" Type="http://schemas.openxmlformats.org/officeDocument/2006/relationships/image" Target="media/image11.emf"/><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chart" Target="charts/chart1.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6.png"/><Relationship Id="rId30" Type="http://schemas.openxmlformats.org/officeDocument/2006/relationships/chart" Target="charts/chart2.xml"/><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footer" Target="footer2.xml"/><Relationship Id="rId8" Type="http://schemas.openxmlformats.org/officeDocument/2006/relationships/header" Target="header1.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10.emf"/><Relationship Id="rId41" Type="http://schemas.openxmlformats.org/officeDocument/2006/relationships/image" Target="media/image27.png"/><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chart" Target="charts/chart3.xml"/><Relationship Id="rId44" Type="http://schemas.openxmlformats.org/officeDocument/2006/relationships/image" Target="media/image30.png"/><Relationship Id="rId52" Type="http://schemas.openxmlformats.org/officeDocument/2006/relationships/image" Target="media/image3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cgre\Downloads\etd-word-template-1.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CRP\Spreadsheets\BIP%20pKa%2011_22_2016%20Corrected.xlsm"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CRP\Spreadsheets\BIP%20pKa%2012_13_16.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plotArea>
      <c:layout>
        <c:manualLayout>
          <c:layoutTarget val="inner"/>
          <c:xMode val="edge"/>
          <c:yMode val="edge"/>
          <c:x val="0.10377116141732283"/>
          <c:y val="6.2280801856289703E-2"/>
          <c:w val="0.78547706176279453"/>
          <c:h val="0.81106058537217796"/>
        </c:manualLayout>
      </c:layout>
      <c:scatterChart>
        <c:scatterStyle val="smoothMarker"/>
        <c:varyColors val="0"/>
        <c:ser>
          <c:idx val="0"/>
          <c:order val="0"/>
          <c:tx>
            <c:strRef>
              <c:f>'Abs. Corrected'!$E$1</c:f>
              <c:strCache>
                <c:ptCount val="1"/>
                <c:pt idx="0">
                  <c:v>2.16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Corrected'!$E$4:$E$264</c:f>
              <c:numCache>
                <c:formatCode>General</c:formatCode>
                <c:ptCount val="261"/>
                <c:pt idx="0">
                  <c:v>2.31</c:v>
                </c:pt>
                <c:pt idx="1">
                  <c:v>1.48195593207428E-2</c:v>
                </c:pt>
                <c:pt idx="2">
                  <c:v>1.5701634064503603E-2</c:v>
                </c:pt>
                <c:pt idx="3">
                  <c:v>1.54585550832308E-2</c:v>
                </c:pt>
                <c:pt idx="4">
                  <c:v>1.5594209681247201E-2</c:v>
                </c:pt>
                <c:pt idx="5">
                  <c:v>1.6339076198906E-2</c:v>
                </c:pt>
                <c:pt idx="6">
                  <c:v>1.6528688256878001E-2</c:v>
                </c:pt>
                <c:pt idx="7">
                  <c:v>1.6590162075347598E-2</c:v>
                </c:pt>
                <c:pt idx="8">
                  <c:v>1.69946210373772E-2</c:v>
                </c:pt>
                <c:pt idx="9">
                  <c:v>1.8001596192341197E-2</c:v>
                </c:pt>
                <c:pt idx="10">
                  <c:v>1.8165639534100001E-2</c:v>
                </c:pt>
                <c:pt idx="11">
                  <c:v>1.8883848129689199E-2</c:v>
                </c:pt>
                <c:pt idx="12">
                  <c:v>1.9571250805069201E-2</c:v>
                </c:pt>
                <c:pt idx="13">
                  <c:v>1.9542078708664399E-2</c:v>
                </c:pt>
                <c:pt idx="14">
                  <c:v>2.07544316449212E-2</c:v>
                </c:pt>
                <c:pt idx="15">
                  <c:v>2.1437311437966799E-2</c:v>
                </c:pt>
                <c:pt idx="16">
                  <c:v>2.2551843410770399E-2</c:v>
                </c:pt>
                <c:pt idx="17">
                  <c:v>2.3360531912391198E-2</c:v>
                </c:pt>
                <c:pt idx="18">
                  <c:v>2.3817555097728402E-2</c:v>
                </c:pt>
                <c:pt idx="19">
                  <c:v>2.47687673827372E-2</c:v>
                </c:pt>
                <c:pt idx="20">
                  <c:v>2.63254390005036E-2</c:v>
                </c:pt>
                <c:pt idx="21">
                  <c:v>2.7815604746246E-2</c:v>
                </c:pt>
                <c:pt idx="22">
                  <c:v>2.89108608684688E-2</c:v>
                </c:pt>
                <c:pt idx="23">
                  <c:v>3.0265431694866802E-2</c:v>
                </c:pt>
                <c:pt idx="24">
                  <c:v>3.1597391874556E-2</c:v>
                </c:pt>
                <c:pt idx="25">
                  <c:v>3.4140979464069597E-2</c:v>
                </c:pt>
                <c:pt idx="26">
                  <c:v>3.6030885451341602E-2</c:v>
                </c:pt>
                <c:pt idx="27">
                  <c:v>3.8389238383434804E-2</c:v>
                </c:pt>
                <c:pt idx="28">
                  <c:v>4.0666321280500003E-2</c:v>
                </c:pt>
                <c:pt idx="29">
                  <c:v>4.2617712291012397E-2</c:v>
                </c:pt>
                <c:pt idx="30">
                  <c:v>4.5512584725249203E-2</c:v>
                </c:pt>
                <c:pt idx="31">
                  <c:v>4.8311963834465205E-2</c:v>
                </c:pt>
                <c:pt idx="32">
                  <c:v>5.02904473399272E-2</c:v>
                </c:pt>
                <c:pt idx="33">
                  <c:v>5.3879835956995602E-2</c:v>
                </c:pt>
                <c:pt idx="34">
                  <c:v>5.7508003805169197E-2</c:v>
                </c:pt>
                <c:pt idx="35">
                  <c:v>6.1698052838776399E-2</c:v>
                </c:pt>
                <c:pt idx="36">
                  <c:v>6.5083007418651986E-2</c:v>
                </c:pt>
                <c:pt idx="37">
                  <c:v>7.0094093812885602E-2</c:v>
                </c:pt>
                <c:pt idx="38">
                  <c:v>7.4145890163525199E-2</c:v>
                </c:pt>
                <c:pt idx="39">
                  <c:v>7.8598795740371999E-2</c:v>
                </c:pt>
                <c:pt idx="40">
                  <c:v>8.3394701370433588E-2</c:v>
                </c:pt>
                <c:pt idx="41">
                  <c:v>8.8107774015092399E-2</c:v>
                </c:pt>
                <c:pt idx="42">
                  <c:v>9.2589118702077602E-2</c:v>
                </c:pt>
                <c:pt idx="43">
                  <c:v>9.7576331765055993E-2</c:v>
                </c:pt>
                <c:pt idx="44">
                  <c:v>0.10140486767040399</c:v>
                </c:pt>
                <c:pt idx="45">
                  <c:v>0.10535188997161599</c:v>
                </c:pt>
                <c:pt idx="46">
                  <c:v>0.109879302778356</c:v>
                </c:pt>
                <c:pt idx="47">
                  <c:v>0.114544598851076</c:v>
                </c:pt>
                <c:pt idx="48">
                  <c:v>0.11778780554039199</c:v>
                </c:pt>
                <c:pt idx="49">
                  <c:v>0.121260897478212</c:v>
                </c:pt>
                <c:pt idx="50">
                  <c:v>0.12443398373056799</c:v>
                </c:pt>
                <c:pt idx="51">
                  <c:v>0.12735321443533598</c:v>
                </c:pt>
                <c:pt idx="52">
                  <c:v>0.130347407359792</c:v>
                </c:pt>
                <c:pt idx="53">
                  <c:v>0.132494276190876</c:v>
                </c:pt>
                <c:pt idx="54">
                  <c:v>0.13549546704041601</c:v>
                </c:pt>
                <c:pt idx="55">
                  <c:v>0.137272642419448</c:v>
                </c:pt>
                <c:pt idx="56">
                  <c:v>0.13993432460833599</c:v>
                </c:pt>
                <c:pt idx="57">
                  <c:v>0.141462889153676</c:v>
                </c:pt>
                <c:pt idx="58">
                  <c:v>0.14466154220972399</c:v>
                </c:pt>
                <c:pt idx="59">
                  <c:v>0.14733231117734799</c:v>
                </c:pt>
                <c:pt idx="60">
                  <c:v>0.14920663612476001</c:v>
                </c:pt>
                <c:pt idx="61">
                  <c:v>0.151237271630112</c:v>
                </c:pt>
                <c:pt idx="62">
                  <c:v>0.15407555682766402</c:v>
                </c:pt>
                <c:pt idx="63">
                  <c:v>0.15740145482561602</c:v>
                </c:pt>
                <c:pt idx="64">
                  <c:v>0.15963107454387601</c:v>
                </c:pt>
                <c:pt idx="65">
                  <c:v>0.16215262029652</c:v>
                </c:pt>
                <c:pt idx="66">
                  <c:v>0.16551816285630802</c:v>
                </c:pt>
                <c:pt idx="67">
                  <c:v>0.167806257359532</c:v>
                </c:pt>
                <c:pt idx="68">
                  <c:v>0.170191202937644</c:v>
                </c:pt>
                <c:pt idx="69">
                  <c:v>0.17161514256014399</c:v>
                </c:pt>
                <c:pt idx="70">
                  <c:v>0.17344219829444799</c:v>
                </c:pt>
                <c:pt idx="71">
                  <c:v>0.17469396645020799</c:v>
                </c:pt>
                <c:pt idx="72">
                  <c:v>0.17630696800547199</c:v>
                </c:pt>
                <c:pt idx="73">
                  <c:v>0.17738041729061602</c:v>
                </c:pt>
                <c:pt idx="74">
                  <c:v>0.17818348624421199</c:v>
                </c:pt>
                <c:pt idx="75">
                  <c:v>0.17915386245225198</c:v>
                </c:pt>
                <c:pt idx="76">
                  <c:v>0.17894838768310398</c:v>
                </c:pt>
                <c:pt idx="77">
                  <c:v>0.17908425679390402</c:v>
                </c:pt>
                <c:pt idx="78">
                  <c:v>0.179811154934572</c:v>
                </c:pt>
                <c:pt idx="79">
                  <c:v>0.17989142895659599</c:v>
                </c:pt>
                <c:pt idx="80">
                  <c:v>0.179925925932576</c:v>
                </c:pt>
                <c:pt idx="81">
                  <c:v>0.179365007095768</c:v>
                </c:pt>
                <c:pt idx="82">
                  <c:v>0.179855126600656</c:v>
                </c:pt>
                <c:pt idx="83">
                  <c:v>0.17839567536462</c:v>
                </c:pt>
                <c:pt idx="84">
                  <c:v>0.17753716061906</c:v>
                </c:pt>
                <c:pt idx="85">
                  <c:v>0.17833681266828799</c:v>
                </c:pt>
                <c:pt idx="86">
                  <c:v>0.17772422311604799</c:v>
                </c:pt>
                <c:pt idx="87">
                  <c:v>0.17732101748623599</c:v>
                </c:pt>
                <c:pt idx="88">
                  <c:v>0.17708250796870398</c:v>
                </c:pt>
                <c:pt idx="89">
                  <c:v>0.17621647310968</c:v>
                </c:pt>
                <c:pt idx="90">
                  <c:v>0.17567017674909602</c:v>
                </c:pt>
                <c:pt idx="91">
                  <c:v>0.17478969854999601</c:v>
                </c:pt>
                <c:pt idx="92">
                  <c:v>0.17449716070909199</c:v>
                </c:pt>
                <c:pt idx="93">
                  <c:v>0.17365000073206799</c:v>
                </c:pt>
                <c:pt idx="94">
                  <c:v>0.17293691930541999</c:v>
                </c:pt>
                <c:pt idx="95">
                  <c:v>0.17199295291238001</c:v>
                </c:pt>
                <c:pt idx="96">
                  <c:v>0.17151996258820398</c:v>
                </c:pt>
                <c:pt idx="97">
                  <c:v>0.17090215065150399</c:v>
                </c:pt>
                <c:pt idx="98">
                  <c:v>0.170735305906768</c:v>
                </c:pt>
                <c:pt idx="99">
                  <c:v>0.17066352187675998</c:v>
                </c:pt>
                <c:pt idx="100">
                  <c:v>0.17053800781660799</c:v>
                </c:pt>
                <c:pt idx="101">
                  <c:v>0.170283562892068</c:v>
                </c:pt>
                <c:pt idx="102">
                  <c:v>0.17002032958215199</c:v>
                </c:pt>
                <c:pt idx="103">
                  <c:v>0.16987941722304001</c:v>
                </c:pt>
                <c:pt idx="104">
                  <c:v>0.169922866700744</c:v>
                </c:pt>
                <c:pt idx="105">
                  <c:v>0.16949362424763201</c:v>
                </c:pt>
                <c:pt idx="106">
                  <c:v>0.16967807560245599</c:v>
                </c:pt>
                <c:pt idx="107">
                  <c:v>0.16934707185348802</c:v>
                </c:pt>
                <c:pt idx="108">
                  <c:v>0.16877160523892801</c:v>
                </c:pt>
                <c:pt idx="109">
                  <c:v>0.16880180505012801</c:v>
                </c:pt>
                <c:pt idx="110">
                  <c:v>0.16777869862996397</c:v>
                </c:pt>
                <c:pt idx="111">
                  <c:v>0.166813216373424</c:v>
                </c:pt>
                <c:pt idx="112">
                  <c:v>0.16620459575326801</c:v>
                </c:pt>
                <c:pt idx="113">
                  <c:v>0.164997023058612</c:v>
                </c:pt>
                <c:pt idx="114">
                  <c:v>0.164378733692536</c:v>
                </c:pt>
                <c:pt idx="115">
                  <c:v>0.16280085583943998</c:v>
                </c:pt>
                <c:pt idx="116">
                  <c:v>0.16130774322896399</c:v>
                </c:pt>
                <c:pt idx="117">
                  <c:v>0.160501839238052</c:v>
                </c:pt>
                <c:pt idx="118">
                  <c:v>0.15940993292174399</c:v>
                </c:pt>
                <c:pt idx="119">
                  <c:v>0.15805434560534801</c:v>
                </c:pt>
                <c:pt idx="120">
                  <c:v>0.156643954042712</c:v>
                </c:pt>
                <c:pt idx="121">
                  <c:v>0.155839452700856</c:v>
                </c:pt>
                <c:pt idx="122">
                  <c:v>0.154111874203404</c:v>
                </c:pt>
                <c:pt idx="123">
                  <c:v>0.152957061560208</c:v>
                </c:pt>
                <c:pt idx="124">
                  <c:v>0.152338220066284</c:v>
                </c:pt>
                <c:pt idx="125">
                  <c:v>0.15134723819462401</c:v>
                </c:pt>
                <c:pt idx="126">
                  <c:v>0.14998311612720799</c:v>
                </c:pt>
                <c:pt idx="127">
                  <c:v>0.149734371016504</c:v>
                </c:pt>
                <c:pt idx="128">
                  <c:v>0.14910914340401599</c:v>
                </c:pt>
                <c:pt idx="129">
                  <c:v>0.14836372855351199</c:v>
                </c:pt>
                <c:pt idx="130">
                  <c:v>0.147845513211008</c:v>
                </c:pt>
                <c:pt idx="131">
                  <c:v>0.14741295829120399</c:v>
                </c:pt>
                <c:pt idx="132">
                  <c:v>0.14753521956333598</c:v>
                </c:pt>
                <c:pt idx="133">
                  <c:v>0.14812735274876801</c:v>
                </c:pt>
                <c:pt idx="134">
                  <c:v>0.14836641429401598</c:v>
                </c:pt>
                <c:pt idx="135">
                  <c:v>0.14889197071396798</c:v>
                </c:pt>
                <c:pt idx="136">
                  <c:v>0.14936411061706797</c:v>
                </c:pt>
                <c:pt idx="137">
                  <c:v>0.15013536833518798</c:v>
                </c:pt>
                <c:pt idx="138">
                  <c:v>0.15137616963378001</c:v>
                </c:pt>
                <c:pt idx="139">
                  <c:v>0.153072504043404</c:v>
                </c:pt>
                <c:pt idx="140">
                  <c:v>0.15507347694573598</c:v>
                </c:pt>
                <c:pt idx="141">
                  <c:v>0.15695975344840402</c:v>
                </c:pt>
                <c:pt idx="142">
                  <c:v>0.15901963380607201</c:v>
                </c:pt>
                <c:pt idx="143">
                  <c:v>0.161410323856892</c:v>
                </c:pt>
                <c:pt idx="144">
                  <c:v>0.16390214742797599</c:v>
                </c:pt>
                <c:pt idx="145">
                  <c:v>0.16684505744823599</c:v>
                </c:pt>
                <c:pt idx="146">
                  <c:v>0.169981983031432</c:v>
                </c:pt>
                <c:pt idx="147">
                  <c:v>0.17291665679416399</c:v>
                </c:pt>
                <c:pt idx="148">
                  <c:v>0.17620119416806398</c:v>
                </c:pt>
                <c:pt idx="149">
                  <c:v>0.17985532055634001</c:v>
                </c:pt>
                <c:pt idx="150">
                  <c:v>0.18327169843028401</c:v>
                </c:pt>
                <c:pt idx="151">
                  <c:v>0.187103188730292</c:v>
                </c:pt>
                <c:pt idx="152">
                  <c:v>0.19114497315260798</c:v>
                </c:pt>
                <c:pt idx="153">
                  <c:v>0.19528507097754</c:v>
                </c:pt>
                <c:pt idx="154">
                  <c:v>0.19979768227204001</c:v>
                </c:pt>
                <c:pt idx="155">
                  <c:v>0.20474830948535999</c:v>
                </c:pt>
                <c:pt idx="156">
                  <c:v>0.20975542686740398</c:v>
                </c:pt>
                <c:pt idx="157">
                  <c:v>0.21507349446264398</c:v>
                </c:pt>
                <c:pt idx="158">
                  <c:v>0.22132029426831198</c:v>
                </c:pt>
                <c:pt idx="159">
                  <c:v>0.22767440463719202</c:v>
                </c:pt>
                <c:pt idx="160">
                  <c:v>0.23443833054946797</c:v>
                </c:pt>
                <c:pt idx="161">
                  <c:v>0.241521278715988</c:v>
                </c:pt>
                <c:pt idx="162">
                  <c:v>0.24949103152149998</c:v>
                </c:pt>
                <c:pt idx="163">
                  <c:v>0.25801574971562796</c:v>
                </c:pt>
                <c:pt idx="164">
                  <c:v>0.26748283779818799</c:v>
                </c:pt>
                <c:pt idx="165">
                  <c:v>0.277822973484392</c:v>
                </c:pt>
                <c:pt idx="166">
                  <c:v>0.28786558786018396</c:v>
                </c:pt>
                <c:pt idx="167">
                  <c:v>0.29898369561576799</c:v>
                </c:pt>
                <c:pt idx="168">
                  <c:v>0.310741190850224</c:v>
                </c:pt>
                <c:pt idx="169">
                  <c:v>0.321870548936668</c:v>
                </c:pt>
                <c:pt idx="170">
                  <c:v>0.33430386838308002</c:v>
                </c:pt>
                <c:pt idx="171">
                  <c:v>0.34660842088118804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0-0384-4B18-92BC-3E41857E5EDC}"/>
            </c:ext>
          </c:extLst>
        </c:ser>
        <c:ser>
          <c:idx val="1"/>
          <c:order val="1"/>
          <c:tx>
            <c:strRef>
              <c:f>'Abs. Corrected'!$F$1</c:f>
              <c:strCache>
                <c:ptCount val="1"/>
                <c:pt idx="0">
                  <c:v>2.32</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Corrected'!$F$4:$F$264</c:f>
              <c:numCache>
                <c:formatCode>General</c:formatCode>
                <c:ptCount val="261"/>
                <c:pt idx="0">
                  <c:v>2.4700000000000002</c:v>
                </c:pt>
                <c:pt idx="1">
                  <c:v>1.6449824351593201E-2</c:v>
                </c:pt>
                <c:pt idx="2">
                  <c:v>1.6759772066304801E-2</c:v>
                </c:pt>
                <c:pt idx="3">
                  <c:v>1.6942426625557203E-2</c:v>
                </c:pt>
                <c:pt idx="4">
                  <c:v>1.7150157773314002E-2</c:v>
                </c:pt>
                <c:pt idx="5">
                  <c:v>1.7939603306056401E-2</c:v>
                </c:pt>
                <c:pt idx="6">
                  <c:v>1.8318341440132804E-2</c:v>
                </c:pt>
                <c:pt idx="7">
                  <c:v>1.8477713912818803E-2</c:v>
                </c:pt>
                <c:pt idx="8">
                  <c:v>1.8981286609013603E-2</c:v>
                </c:pt>
                <c:pt idx="9">
                  <c:v>1.9712158520907203E-2</c:v>
                </c:pt>
                <c:pt idx="10">
                  <c:v>2.0017300954312405E-2</c:v>
                </c:pt>
                <c:pt idx="11">
                  <c:v>2.0926966039052003E-2</c:v>
                </c:pt>
                <c:pt idx="12">
                  <c:v>2.1112062406840403E-2</c:v>
                </c:pt>
                <c:pt idx="13">
                  <c:v>2.1885454285286401E-2</c:v>
                </c:pt>
                <c:pt idx="14">
                  <c:v>2.2392144067951605E-2</c:v>
                </c:pt>
                <c:pt idx="15">
                  <c:v>2.3550291873646004E-2</c:v>
                </c:pt>
                <c:pt idx="16">
                  <c:v>2.4848092990796804E-2</c:v>
                </c:pt>
                <c:pt idx="17">
                  <c:v>2.5839013115277202E-2</c:v>
                </c:pt>
                <c:pt idx="18">
                  <c:v>2.5758797101021604E-2</c:v>
                </c:pt>
                <c:pt idx="19">
                  <c:v>2.7364173146349605E-2</c:v>
                </c:pt>
                <c:pt idx="20">
                  <c:v>2.8863284692636805E-2</c:v>
                </c:pt>
                <c:pt idx="21">
                  <c:v>3.0573705244084405E-2</c:v>
                </c:pt>
                <c:pt idx="22">
                  <c:v>3.1928069070332805E-2</c:v>
                </c:pt>
                <c:pt idx="23">
                  <c:v>3.3013322571888805E-2</c:v>
                </c:pt>
                <c:pt idx="24">
                  <c:v>3.4370659852346004E-2</c:v>
                </c:pt>
                <c:pt idx="25">
                  <c:v>3.7232936201077205E-2</c:v>
                </c:pt>
                <c:pt idx="26">
                  <c:v>3.9369686878658001E-2</c:v>
                </c:pt>
                <c:pt idx="27">
                  <c:v>4.1440159840179208E-2</c:v>
                </c:pt>
                <c:pt idx="28">
                  <c:v>4.3821405004851606E-2</c:v>
                </c:pt>
                <c:pt idx="29">
                  <c:v>4.6329568390900806E-2</c:v>
                </c:pt>
                <c:pt idx="30">
                  <c:v>4.9993825777504809E-2</c:v>
                </c:pt>
                <c:pt idx="31">
                  <c:v>5.232527217892561E-2</c:v>
                </c:pt>
                <c:pt idx="32">
                  <c:v>5.5426428157039603E-2</c:v>
                </c:pt>
                <c:pt idx="33">
                  <c:v>5.8540093531700414E-2</c:v>
                </c:pt>
                <c:pt idx="34">
                  <c:v>6.2335969936579208E-2</c:v>
                </c:pt>
                <c:pt idx="35">
                  <c:v>6.673711701823401E-2</c:v>
                </c:pt>
                <c:pt idx="36">
                  <c:v>7.0180902548698812E-2</c:v>
                </c:pt>
                <c:pt idx="37">
                  <c:v>7.5490477957396815E-2</c:v>
                </c:pt>
                <c:pt idx="38">
                  <c:v>7.9908115188406001E-2</c:v>
                </c:pt>
                <c:pt idx="39">
                  <c:v>8.4963913862588017E-2</c:v>
                </c:pt>
                <c:pt idx="40">
                  <c:v>8.9843320131809609E-2</c:v>
                </c:pt>
                <c:pt idx="41">
                  <c:v>9.5147672411700815E-2</c:v>
                </c:pt>
                <c:pt idx="42">
                  <c:v>9.9560847598644017E-2</c:v>
                </c:pt>
                <c:pt idx="43">
                  <c:v>0.10431067555537202</c:v>
                </c:pt>
                <c:pt idx="44">
                  <c:v>0.10842547606038001</c:v>
                </c:pt>
                <c:pt idx="45">
                  <c:v>0.11290340309844002</c:v>
                </c:pt>
                <c:pt idx="46">
                  <c:v>0.11774218831735202</c:v>
                </c:pt>
                <c:pt idx="47">
                  <c:v>0.12257014683642802</c:v>
                </c:pt>
                <c:pt idx="48">
                  <c:v>0.12617806536474402</c:v>
                </c:pt>
                <c:pt idx="49">
                  <c:v>0.12927810954983601</c:v>
                </c:pt>
                <c:pt idx="50">
                  <c:v>0.13263996664540803</c:v>
                </c:pt>
                <c:pt idx="51">
                  <c:v>0.135975588670456</c:v>
                </c:pt>
                <c:pt idx="52">
                  <c:v>0.13863057784754401</c:v>
                </c:pt>
                <c:pt idx="53">
                  <c:v>0.14155742327729204</c:v>
                </c:pt>
                <c:pt idx="54">
                  <c:v>0.14389427931314</c:v>
                </c:pt>
                <c:pt idx="55">
                  <c:v>0.14623792548353601</c:v>
                </c:pt>
                <c:pt idx="56">
                  <c:v>0.14865542659771602</c:v>
                </c:pt>
                <c:pt idx="57">
                  <c:v>0.15084152834694403</c:v>
                </c:pt>
                <c:pt idx="58">
                  <c:v>0.15359945785056803</c:v>
                </c:pt>
                <c:pt idx="59">
                  <c:v>0.15634932874507604</c:v>
                </c:pt>
                <c:pt idx="60">
                  <c:v>0.15806445387901602</c:v>
                </c:pt>
                <c:pt idx="61">
                  <c:v>0.16101138589297603</c:v>
                </c:pt>
                <c:pt idx="62">
                  <c:v>0.16376503246723201</c:v>
                </c:pt>
                <c:pt idx="63">
                  <c:v>0.16680814451728404</c:v>
                </c:pt>
                <c:pt idx="64">
                  <c:v>0.16906617616544001</c:v>
                </c:pt>
                <c:pt idx="65">
                  <c:v>0.17166779997850801</c:v>
                </c:pt>
                <c:pt idx="66">
                  <c:v>0.17503843194169202</c:v>
                </c:pt>
                <c:pt idx="67">
                  <c:v>0.17698647848988802</c:v>
                </c:pt>
                <c:pt idx="68">
                  <c:v>0.17955237610632405</c:v>
                </c:pt>
                <c:pt idx="69">
                  <c:v>0.18155368366432401</c:v>
                </c:pt>
                <c:pt idx="70">
                  <c:v>0.18299217708837204</c:v>
                </c:pt>
                <c:pt idx="71">
                  <c:v>0.18453271551583603</c:v>
                </c:pt>
                <c:pt idx="72">
                  <c:v>0.18614676567988803</c:v>
                </c:pt>
                <c:pt idx="73">
                  <c:v>0.18702423581652003</c:v>
                </c:pt>
                <c:pt idx="74">
                  <c:v>0.18788714082862404</c:v>
                </c:pt>
                <c:pt idx="75">
                  <c:v>0.18858805444776802</c:v>
                </c:pt>
                <c:pt idx="76">
                  <c:v>0.18903307961166801</c:v>
                </c:pt>
                <c:pt idx="77">
                  <c:v>0.18898635506152803</c:v>
                </c:pt>
                <c:pt idx="78">
                  <c:v>0.189441483255816</c:v>
                </c:pt>
                <c:pt idx="79">
                  <c:v>0.18972309923152003</c:v>
                </c:pt>
                <c:pt idx="80">
                  <c:v>0.18959311804365203</c:v>
                </c:pt>
                <c:pt idx="81">
                  <c:v>0.18943255916768403</c:v>
                </c:pt>
                <c:pt idx="82">
                  <c:v>0.18980611701626801</c:v>
                </c:pt>
                <c:pt idx="83">
                  <c:v>0.18830645339411603</c:v>
                </c:pt>
                <c:pt idx="84">
                  <c:v>0.18745241268178803</c:v>
                </c:pt>
                <c:pt idx="85">
                  <c:v>0.18823107620073201</c:v>
                </c:pt>
                <c:pt idx="86">
                  <c:v>0.18813458270140004</c:v>
                </c:pt>
                <c:pt idx="87">
                  <c:v>0.18748684055974804</c:v>
                </c:pt>
                <c:pt idx="88">
                  <c:v>0.18705918596630003</c:v>
                </c:pt>
                <c:pt idx="89">
                  <c:v>0.18666033323661604</c:v>
                </c:pt>
                <c:pt idx="90">
                  <c:v>0.185744495499852</c:v>
                </c:pt>
                <c:pt idx="91">
                  <c:v>0.18488068014242803</c:v>
                </c:pt>
                <c:pt idx="92">
                  <c:v>0.18450561496629603</c:v>
                </c:pt>
                <c:pt idx="93">
                  <c:v>0.18365579759527603</c:v>
                </c:pt>
                <c:pt idx="94">
                  <c:v>0.18283379703229205</c:v>
                </c:pt>
                <c:pt idx="95">
                  <c:v>0.18221393148703202</c:v>
                </c:pt>
                <c:pt idx="96">
                  <c:v>0.18168763441846802</c:v>
                </c:pt>
                <c:pt idx="97">
                  <c:v>0.18107606623515604</c:v>
                </c:pt>
                <c:pt idx="98">
                  <c:v>0.18076236524380404</c:v>
                </c:pt>
                <c:pt idx="99">
                  <c:v>0.18065406750000801</c:v>
                </c:pt>
                <c:pt idx="100">
                  <c:v>0.18054408346418802</c:v>
                </c:pt>
                <c:pt idx="101">
                  <c:v>0.18038616599172003</c:v>
                </c:pt>
                <c:pt idx="102">
                  <c:v>0.17999146189293602</c:v>
                </c:pt>
                <c:pt idx="103">
                  <c:v>0.18017061504776805</c:v>
                </c:pt>
                <c:pt idx="104">
                  <c:v>0.18033042772098801</c:v>
                </c:pt>
                <c:pt idx="105">
                  <c:v>0.17993244057046803</c:v>
                </c:pt>
                <c:pt idx="106">
                  <c:v>0.18011299649833604</c:v>
                </c:pt>
                <c:pt idx="107">
                  <c:v>0.18010731079593204</c:v>
                </c:pt>
                <c:pt idx="108">
                  <c:v>0.17922722909990402</c:v>
                </c:pt>
                <c:pt idx="109">
                  <c:v>0.17859418628110002</c:v>
                </c:pt>
                <c:pt idx="110">
                  <c:v>0.17817961942888402</c:v>
                </c:pt>
                <c:pt idx="111">
                  <c:v>0.17708700134385202</c:v>
                </c:pt>
                <c:pt idx="112">
                  <c:v>0.17644161698656402</c:v>
                </c:pt>
                <c:pt idx="113">
                  <c:v>0.17514099911678002</c:v>
                </c:pt>
                <c:pt idx="114">
                  <c:v>0.17450189754427203</c:v>
                </c:pt>
                <c:pt idx="115">
                  <c:v>0.17301721676395604</c:v>
                </c:pt>
                <c:pt idx="116">
                  <c:v>0.17165844315086803</c:v>
                </c:pt>
                <c:pt idx="117">
                  <c:v>0.17055067798128004</c:v>
                </c:pt>
                <c:pt idx="118">
                  <c:v>0.16976768666666403</c:v>
                </c:pt>
                <c:pt idx="119">
                  <c:v>0.16820303240050405</c:v>
                </c:pt>
                <c:pt idx="120">
                  <c:v>0.16677382119383602</c:v>
                </c:pt>
                <c:pt idx="121">
                  <c:v>0.16598526355323201</c:v>
                </c:pt>
                <c:pt idx="122">
                  <c:v>0.16454991888245202</c:v>
                </c:pt>
                <c:pt idx="123">
                  <c:v>0.16327835655131603</c:v>
                </c:pt>
                <c:pt idx="124">
                  <c:v>0.16233118010180003</c:v>
                </c:pt>
                <c:pt idx="125">
                  <c:v>0.16163005757392804</c:v>
                </c:pt>
                <c:pt idx="126">
                  <c:v>0.16023791564872003</c:v>
                </c:pt>
                <c:pt idx="127">
                  <c:v>0.15951555743848403</c:v>
                </c:pt>
                <c:pt idx="128">
                  <c:v>0.15885216086250803</c:v>
                </c:pt>
                <c:pt idx="129">
                  <c:v>0.15892577705346003</c:v>
                </c:pt>
                <c:pt idx="130">
                  <c:v>0.15829733062726403</c:v>
                </c:pt>
                <c:pt idx="131">
                  <c:v>0.15776895929332402</c:v>
                </c:pt>
                <c:pt idx="132">
                  <c:v>0.15793051804692401</c:v>
                </c:pt>
                <c:pt idx="133">
                  <c:v>0.15840912043167202</c:v>
                </c:pt>
                <c:pt idx="134">
                  <c:v>0.15845639719788401</c:v>
                </c:pt>
                <c:pt idx="135">
                  <c:v>0.15982055807233603</c:v>
                </c:pt>
                <c:pt idx="136">
                  <c:v>0.16029557896430804</c:v>
                </c:pt>
                <c:pt idx="137">
                  <c:v>0.16143405612046402</c:v>
                </c:pt>
                <c:pt idx="138">
                  <c:v>0.16254077664626401</c:v>
                </c:pt>
                <c:pt idx="139">
                  <c:v>0.16451472997984004</c:v>
                </c:pt>
                <c:pt idx="140">
                  <c:v>0.16614674769657203</c:v>
                </c:pt>
                <c:pt idx="141">
                  <c:v>0.16812899829194802</c:v>
                </c:pt>
                <c:pt idx="142">
                  <c:v>0.17087178071101602</c:v>
                </c:pt>
                <c:pt idx="143">
                  <c:v>0.17334118482812003</c:v>
                </c:pt>
                <c:pt idx="144">
                  <c:v>0.17639514611130802</c:v>
                </c:pt>
                <c:pt idx="145">
                  <c:v>0.17930384492375201</c:v>
                </c:pt>
                <c:pt idx="146">
                  <c:v>0.18267756595199602</c:v>
                </c:pt>
                <c:pt idx="147">
                  <c:v>0.18573246742460803</c:v>
                </c:pt>
                <c:pt idx="148">
                  <c:v>0.18919441453448804</c:v>
                </c:pt>
                <c:pt idx="149">
                  <c:v>0.19324293348776803</c:v>
                </c:pt>
                <c:pt idx="150">
                  <c:v>0.19651653465760002</c:v>
                </c:pt>
                <c:pt idx="151">
                  <c:v>0.20092001718060004</c:v>
                </c:pt>
                <c:pt idx="152">
                  <c:v>0.20521521698200404</c:v>
                </c:pt>
                <c:pt idx="153">
                  <c:v>0.20972004307182801</c:v>
                </c:pt>
                <c:pt idx="154">
                  <c:v>0.21473991410167603</c:v>
                </c:pt>
                <c:pt idx="155">
                  <c:v>0.21939450962268803</c:v>
                </c:pt>
                <c:pt idx="156">
                  <c:v>0.22510707151999201</c:v>
                </c:pt>
                <c:pt idx="157">
                  <c:v>0.23077678880097202</c:v>
                </c:pt>
                <c:pt idx="158">
                  <c:v>0.23734392860447603</c:v>
                </c:pt>
                <c:pt idx="159">
                  <c:v>0.24439508799834403</c:v>
                </c:pt>
                <c:pt idx="160">
                  <c:v>0.25173398180982803</c:v>
                </c:pt>
                <c:pt idx="161">
                  <c:v>0.25958968156376805</c:v>
                </c:pt>
                <c:pt idx="162">
                  <c:v>0.26778333244622404</c:v>
                </c:pt>
                <c:pt idx="163">
                  <c:v>0.27692827846484408</c:v>
                </c:pt>
                <c:pt idx="164">
                  <c:v>0.28712352042428807</c:v>
                </c:pt>
                <c:pt idx="165">
                  <c:v>0.29823176473032004</c:v>
                </c:pt>
                <c:pt idx="166">
                  <c:v>0.30913941109013204</c:v>
                </c:pt>
                <c:pt idx="167">
                  <c:v>0.32101390276636405</c:v>
                </c:pt>
                <c:pt idx="168">
                  <c:v>0.33366484929754808</c:v>
                </c:pt>
                <c:pt idx="169">
                  <c:v>0.34582177766234407</c:v>
                </c:pt>
                <c:pt idx="170">
                  <c:v>0.35915516281007609</c:v>
                </c:pt>
                <c:pt idx="171">
                  <c:v>0.37249227877125207</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1-0384-4B18-92BC-3E41857E5EDC}"/>
            </c:ext>
          </c:extLst>
        </c:ser>
        <c:ser>
          <c:idx val="2"/>
          <c:order val="2"/>
          <c:tx>
            <c:strRef>
              <c:f>'Abs. Corrected'!$G$1</c:f>
              <c:strCache>
                <c:ptCount val="1"/>
                <c:pt idx="0">
                  <c:v>2.52</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Corrected'!$G$4:$G$264</c:f>
              <c:numCache>
                <c:formatCode>General</c:formatCode>
                <c:ptCount val="261"/>
                <c:pt idx="0">
                  <c:v>2.66</c:v>
                </c:pt>
                <c:pt idx="1">
                  <c:v>1.6598383199136001E-2</c:v>
                </c:pt>
                <c:pt idx="2">
                  <c:v>1.6542009595456E-2</c:v>
                </c:pt>
                <c:pt idx="3">
                  <c:v>1.7238337480320002E-2</c:v>
                </c:pt>
                <c:pt idx="4">
                  <c:v>1.6942624665632001E-2</c:v>
                </c:pt>
                <c:pt idx="5">
                  <c:v>1.7981824639488001E-2</c:v>
                </c:pt>
                <c:pt idx="6">
                  <c:v>1.7935971301344004E-2</c:v>
                </c:pt>
                <c:pt idx="7">
                  <c:v>1.8636646090144E-2</c:v>
                </c:pt>
                <c:pt idx="8">
                  <c:v>1.8410381184607999E-2</c:v>
                </c:pt>
                <c:pt idx="9">
                  <c:v>1.9232289907840001E-2</c:v>
                </c:pt>
                <c:pt idx="10">
                  <c:v>1.9367021634239999E-2</c:v>
                </c:pt>
                <c:pt idx="11">
                  <c:v>2.0237431024576001E-2</c:v>
                </c:pt>
                <c:pt idx="12">
                  <c:v>2.1119435277055999E-2</c:v>
                </c:pt>
                <c:pt idx="13">
                  <c:v>2.1635890755808001E-2</c:v>
                </c:pt>
                <c:pt idx="14">
                  <c:v>2.2098371823456E-2</c:v>
                </c:pt>
                <c:pt idx="15">
                  <c:v>2.3120144988960003E-2</c:v>
                </c:pt>
                <c:pt idx="16">
                  <c:v>2.4339148348672002E-2</c:v>
                </c:pt>
                <c:pt idx="17">
                  <c:v>2.5202292993984E-2</c:v>
                </c:pt>
                <c:pt idx="18">
                  <c:v>2.5678374467520002E-2</c:v>
                </c:pt>
                <c:pt idx="19">
                  <c:v>2.6753291847936001E-2</c:v>
                </c:pt>
                <c:pt idx="20">
                  <c:v>2.8050477960224002E-2</c:v>
                </c:pt>
                <c:pt idx="21">
                  <c:v>2.9630392144800004E-2</c:v>
                </c:pt>
                <c:pt idx="22">
                  <c:v>3.0768557951040002E-2</c:v>
                </c:pt>
                <c:pt idx="23">
                  <c:v>3.2068133941024E-2</c:v>
                </c:pt>
                <c:pt idx="24">
                  <c:v>3.3320517063039998E-2</c:v>
                </c:pt>
                <c:pt idx="25">
                  <c:v>3.5631743337792003E-2</c:v>
                </c:pt>
                <c:pt idx="26">
                  <c:v>3.7760209213023997E-2</c:v>
                </c:pt>
                <c:pt idx="27">
                  <c:v>3.9859354920928E-2</c:v>
                </c:pt>
                <c:pt idx="28">
                  <c:v>4.2225370879135998E-2</c:v>
                </c:pt>
                <c:pt idx="29">
                  <c:v>4.4524325069920004E-2</c:v>
                </c:pt>
                <c:pt idx="30">
                  <c:v>4.7069355253343999E-2</c:v>
                </c:pt>
                <c:pt idx="31">
                  <c:v>5.0017095593728002E-2</c:v>
                </c:pt>
                <c:pt idx="32">
                  <c:v>5.2532626493696007E-2</c:v>
                </c:pt>
                <c:pt idx="33">
                  <c:v>5.5835175200607996E-2</c:v>
                </c:pt>
                <c:pt idx="34">
                  <c:v>5.9160406181184004E-2</c:v>
                </c:pt>
                <c:pt idx="35">
                  <c:v>6.320922370080001E-2</c:v>
                </c:pt>
                <c:pt idx="36">
                  <c:v>6.6840096356863998E-2</c:v>
                </c:pt>
                <c:pt idx="37">
                  <c:v>7.1628992530752014E-2</c:v>
                </c:pt>
                <c:pt idx="38">
                  <c:v>7.57211821048E-2</c:v>
                </c:pt>
                <c:pt idx="39">
                  <c:v>8.0605919199200002E-2</c:v>
                </c:pt>
                <c:pt idx="40">
                  <c:v>8.538055453219201E-2</c:v>
                </c:pt>
                <c:pt idx="41">
                  <c:v>8.9887084581984009E-2</c:v>
                </c:pt>
                <c:pt idx="42">
                  <c:v>9.4382092525855998E-2</c:v>
                </c:pt>
                <c:pt idx="43">
                  <c:v>9.8931584194432015E-2</c:v>
                </c:pt>
                <c:pt idx="44">
                  <c:v>0.10311848040704001</c:v>
                </c:pt>
                <c:pt idx="45">
                  <c:v>0.10741778420448</c:v>
                </c:pt>
                <c:pt idx="46">
                  <c:v>0.11188780771711999</c:v>
                </c:pt>
                <c:pt idx="47">
                  <c:v>0.11583450835072</c:v>
                </c:pt>
                <c:pt idx="48">
                  <c:v>0.11947103760288001</c:v>
                </c:pt>
                <c:pt idx="49">
                  <c:v>0.12259669146016</c:v>
                </c:pt>
                <c:pt idx="50">
                  <c:v>0.12572304673792001</c:v>
                </c:pt>
                <c:pt idx="51">
                  <c:v>0.12922833293663999</c:v>
                </c:pt>
                <c:pt idx="52">
                  <c:v>0.13178400087327999</c:v>
                </c:pt>
                <c:pt idx="53">
                  <c:v>0.13417603120800001</c:v>
                </c:pt>
                <c:pt idx="54">
                  <c:v>0.13699224495199999</c:v>
                </c:pt>
                <c:pt idx="55">
                  <c:v>0.13910834169823999</c:v>
                </c:pt>
                <c:pt idx="56">
                  <c:v>0.14102160773375999</c:v>
                </c:pt>
                <c:pt idx="57">
                  <c:v>0.14334928126207999</c:v>
                </c:pt>
                <c:pt idx="58">
                  <c:v>0.1453840368704</c:v>
                </c:pt>
                <c:pt idx="59">
                  <c:v>0.14860455396640002</c:v>
                </c:pt>
                <c:pt idx="60">
                  <c:v>0.15058366909216001</c:v>
                </c:pt>
                <c:pt idx="61">
                  <c:v>0.15316512742752003</c:v>
                </c:pt>
                <c:pt idx="62">
                  <c:v>0.1555589487232</c:v>
                </c:pt>
                <c:pt idx="63">
                  <c:v>0.15893619328256001</c:v>
                </c:pt>
                <c:pt idx="64">
                  <c:v>0.16120337588000003</c:v>
                </c:pt>
                <c:pt idx="65">
                  <c:v>0.16352561683007999</c:v>
                </c:pt>
                <c:pt idx="66">
                  <c:v>0.16688253361696001</c:v>
                </c:pt>
                <c:pt idx="67">
                  <c:v>0.16917028286848002</c:v>
                </c:pt>
                <c:pt idx="68">
                  <c:v>0.17148853875264</c:v>
                </c:pt>
                <c:pt idx="69">
                  <c:v>0.17317049708703999</c:v>
                </c:pt>
                <c:pt idx="70">
                  <c:v>0.17480384466848001</c:v>
                </c:pt>
                <c:pt idx="71">
                  <c:v>0.17639014860032001</c:v>
                </c:pt>
                <c:pt idx="72">
                  <c:v>0.1777849199696</c:v>
                </c:pt>
                <c:pt idx="73">
                  <c:v>0.17898230823040001</c:v>
                </c:pt>
                <c:pt idx="74">
                  <c:v>0.17980624302016002</c:v>
                </c:pt>
                <c:pt idx="75">
                  <c:v>0.18057313438624001</c:v>
                </c:pt>
                <c:pt idx="76">
                  <c:v>0.18079165135488001</c:v>
                </c:pt>
                <c:pt idx="77">
                  <c:v>0.18098333325600002</c:v>
                </c:pt>
                <c:pt idx="78">
                  <c:v>0.18142944158912</c:v>
                </c:pt>
                <c:pt idx="79">
                  <c:v>0.18195010031232001</c:v>
                </c:pt>
                <c:pt idx="80">
                  <c:v>0.18171310612736</c:v>
                </c:pt>
                <c:pt idx="81">
                  <c:v>0.1815125140928</c:v>
                </c:pt>
                <c:pt idx="82">
                  <c:v>0.18172582224063999</c:v>
                </c:pt>
                <c:pt idx="83">
                  <c:v>0.18017184585024001</c:v>
                </c:pt>
                <c:pt idx="84">
                  <c:v>0.17966087350048002</c:v>
                </c:pt>
                <c:pt idx="85">
                  <c:v>0.17997082102432002</c:v>
                </c:pt>
                <c:pt idx="86">
                  <c:v>0.18011935459840001</c:v>
                </c:pt>
                <c:pt idx="87">
                  <c:v>0.17965547056960002</c:v>
                </c:pt>
                <c:pt idx="88">
                  <c:v>0.17930328527328002</c:v>
                </c:pt>
                <c:pt idx="89">
                  <c:v>0.17835342822976002</c:v>
                </c:pt>
                <c:pt idx="90">
                  <c:v>0.17761753608320002</c:v>
                </c:pt>
                <c:pt idx="91">
                  <c:v>0.17707168391488001</c:v>
                </c:pt>
                <c:pt idx="92">
                  <c:v>0.17635755242976001</c:v>
                </c:pt>
                <c:pt idx="93">
                  <c:v>0.17621563051744002</c:v>
                </c:pt>
                <c:pt idx="94">
                  <c:v>0.17479354641760003</c:v>
                </c:pt>
                <c:pt idx="95">
                  <c:v>0.17433497567648001</c:v>
                </c:pt>
                <c:pt idx="96">
                  <c:v>0.17395100009695999</c:v>
                </c:pt>
                <c:pt idx="97">
                  <c:v>0.17325737557056001</c:v>
                </c:pt>
                <c:pt idx="98">
                  <c:v>0.17290766773183999</c:v>
                </c:pt>
                <c:pt idx="99">
                  <c:v>0.17277493970624</c:v>
                </c:pt>
                <c:pt idx="100">
                  <c:v>0.17255355716000001</c:v>
                </c:pt>
                <c:pt idx="101">
                  <c:v>0.17277759635008</c:v>
                </c:pt>
                <c:pt idx="102">
                  <c:v>0.17215816394144001</c:v>
                </c:pt>
                <c:pt idx="103">
                  <c:v>0.17203146564800001</c:v>
                </c:pt>
                <c:pt idx="104">
                  <c:v>0.17214317930431999</c:v>
                </c:pt>
                <c:pt idx="105">
                  <c:v>0.17176451701247999</c:v>
                </c:pt>
                <c:pt idx="106">
                  <c:v>0.17186773830272001</c:v>
                </c:pt>
                <c:pt idx="107">
                  <c:v>0.17157507398784</c:v>
                </c:pt>
                <c:pt idx="108">
                  <c:v>0.17063199286847999</c:v>
                </c:pt>
                <c:pt idx="109">
                  <c:v>0.1707107073104</c:v>
                </c:pt>
                <c:pt idx="110">
                  <c:v>0.16966206165760001</c:v>
                </c:pt>
                <c:pt idx="111">
                  <c:v>0.16885806672063999</c:v>
                </c:pt>
                <c:pt idx="112">
                  <c:v>0.16785286777152</c:v>
                </c:pt>
                <c:pt idx="113">
                  <c:v>0.16669129953119999</c:v>
                </c:pt>
                <c:pt idx="114">
                  <c:v>0.16575318845120002</c:v>
                </c:pt>
                <c:pt idx="115">
                  <c:v>0.16470557264352001</c:v>
                </c:pt>
                <c:pt idx="116">
                  <c:v>0.16315562599039998</c:v>
                </c:pt>
                <c:pt idx="117">
                  <c:v>0.16199066983808</c:v>
                </c:pt>
                <c:pt idx="118">
                  <c:v>0.16124582258624001</c:v>
                </c:pt>
                <c:pt idx="119">
                  <c:v>0.15982270864128001</c:v>
                </c:pt>
                <c:pt idx="120">
                  <c:v>0.15836253589696</c:v>
                </c:pt>
                <c:pt idx="121">
                  <c:v>0.15752754164032001</c:v>
                </c:pt>
                <c:pt idx="122">
                  <c:v>0.15611241255072</c:v>
                </c:pt>
                <c:pt idx="123">
                  <c:v>0.15480869864064001</c:v>
                </c:pt>
                <c:pt idx="124">
                  <c:v>0.15413123783488</c:v>
                </c:pt>
                <c:pt idx="125">
                  <c:v>0.15310594979455999</c:v>
                </c:pt>
                <c:pt idx="126">
                  <c:v>0.15219109196032002</c:v>
                </c:pt>
                <c:pt idx="127">
                  <c:v>0.15141867827264002</c:v>
                </c:pt>
                <c:pt idx="128">
                  <c:v>0.15119711654015999</c:v>
                </c:pt>
                <c:pt idx="129">
                  <c:v>0.15084655814271999</c:v>
                </c:pt>
                <c:pt idx="130">
                  <c:v>0.15017233601056001</c:v>
                </c:pt>
                <c:pt idx="131">
                  <c:v>0.14972909325504002</c:v>
                </c:pt>
                <c:pt idx="132">
                  <c:v>0.14958936534752001</c:v>
                </c:pt>
                <c:pt idx="133">
                  <c:v>0.15070009908255999</c:v>
                </c:pt>
                <c:pt idx="134">
                  <c:v>0.15080224575616002</c:v>
                </c:pt>
                <c:pt idx="135">
                  <c:v>0.15136999290048</c:v>
                </c:pt>
                <c:pt idx="136">
                  <c:v>0.15196811236287999</c:v>
                </c:pt>
                <c:pt idx="137">
                  <c:v>0.15266390104640001</c:v>
                </c:pt>
                <c:pt idx="138">
                  <c:v>0.15381182789536002</c:v>
                </c:pt>
                <c:pt idx="139">
                  <c:v>0.15578034619328002</c:v>
                </c:pt>
                <c:pt idx="140">
                  <c:v>0.15737476939520001</c:v>
                </c:pt>
                <c:pt idx="141">
                  <c:v>0.15951282081280002</c:v>
                </c:pt>
                <c:pt idx="142">
                  <c:v>0.16169276675455999</c:v>
                </c:pt>
                <c:pt idx="143">
                  <c:v>0.16377098389024</c:v>
                </c:pt>
                <c:pt idx="144">
                  <c:v>0.16650009529311999</c:v>
                </c:pt>
                <c:pt idx="145">
                  <c:v>0.16927189228384001</c:v>
                </c:pt>
                <c:pt idx="146">
                  <c:v>0.17262534643936001</c:v>
                </c:pt>
                <c:pt idx="147">
                  <c:v>0.17520216316000001</c:v>
                </c:pt>
                <c:pt idx="148">
                  <c:v>0.17838480064544002</c:v>
                </c:pt>
                <c:pt idx="149">
                  <c:v>0.18220536257952002</c:v>
                </c:pt>
                <c:pt idx="150">
                  <c:v>0.18523060102880001</c:v>
                </c:pt>
                <c:pt idx="151">
                  <c:v>0.18933539480736</c:v>
                </c:pt>
                <c:pt idx="152">
                  <c:v>0.19318203069312001</c:v>
                </c:pt>
                <c:pt idx="153">
                  <c:v>0.19724816872128001</c:v>
                </c:pt>
                <c:pt idx="154">
                  <c:v>0.20185563659360001</c:v>
                </c:pt>
                <c:pt idx="155">
                  <c:v>0.20626087060864001</c:v>
                </c:pt>
                <c:pt idx="156">
                  <c:v>0.21159490252640001</c:v>
                </c:pt>
                <c:pt idx="157">
                  <c:v>0.21676263999808001</c:v>
                </c:pt>
                <c:pt idx="158">
                  <c:v>0.22289923416415999</c:v>
                </c:pt>
                <c:pt idx="159">
                  <c:v>0.22894597970208003</c:v>
                </c:pt>
                <c:pt idx="160">
                  <c:v>0.23590307587424</c:v>
                </c:pt>
                <c:pt idx="161">
                  <c:v>0.24328671372288002</c:v>
                </c:pt>
                <c:pt idx="162">
                  <c:v>0.25091825578464</c:v>
                </c:pt>
                <c:pt idx="163">
                  <c:v>0.25938082206112001</c:v>
                </c:pt>
                <c:pt idx="164">
                  <c:v>0.26871324738880004</c:v>
                </c:pt>
                <c:pt idx="165">
                  <c:v>0.27892529266016003</c:v>
                </c:pt>
                <c:pt idx="166">
                  <c:v>0.2893417507696</c:v>
                </c:pt>
                <c:pt idx="167">
                  <c:v>0.30031395635456004</c:v>
                </c:pt>
                <c:pt idx="168">
                  <c:v>0.31206297846047998</c:v>
                </c:pt>
                <c:pt idx="169">
                  <c:v>0.32351767950496002</c:v>
                </c:pt>
                <c:pt idx="170">
                  <c:v>0.33586226889632004</c:v>
                </c:pt>
                <c:pt idx="171">
                  <c:v>0.34818154555199998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2-0384-4B18-92BC-3E41857E5EDC}"/>
            </c:ext>
          </c:extLst>
        </c:ser>
        <c:ser>
          <c:idx val="3"/>
          <c:order val="3"/>
          <c:tx>
            <c:strRef>
              <c:f>'Abs. Corrected'!$H$1</c:f>
              <c:strCache>
                <c:ptCount val="1"/>
                <c:pt idx="0">
                  <c:v>2.72</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Corrected'!$H$4:$H$264</c:f>
              <c:numCache>
                <c:formatCode>General</c:formatCode>
                <c:ptCount val="261"/>
                <c:pt idx="0">
                  <c:v>2.85</c:v>
                </c:pt>
                <c:pt idx="1">
                  <c:v>1.7742652493314401E-2</c:v>
                </c:pt>
                <c:pt idx="2">
                  <c:v>1.7964776666052801E-2</c:v>
                </c:pt>
                <c:pt idx="3">
                  <c:v>1.7814826241850403E-2</c:v>
                </c:pt>
                <c:pt idx="4">
                  <c:v>1.7829575188523201E-2</c:v>
                </c:pt>
                <c:pt idx="5">
                  <c:v>1.9057808870356002E-2</c:v>
                </c:pt>
                <c:pt idx="6">
                  <c:v>1.8914631215322403E-2</c:v>
                </c:pt>
                <c:pt idx="7">
                  <c:v>1.94005329711632E-2</c:v>
                </c:pt>
                <c:pt idx="8">
                  <c:v>1.9959533907658401E-2</c:v>
                </c:pt>
                <c:pt idx="9">
                  <c:v>2.0658148872335202E-2</c:v>
                </c:pt>
                <c:pt idx="10">
                  <c:v>2.0448478747305602E-2</c:v>
                </c:pt>
                <c:pt idx="11">
                  <c:v>2.1606689918620803E-2</c:v>
                </c:pt>
                <c:pt idx="12">
                  <c:v>2.2064399821584001E-2</c:v>
                </c:pt>
                <c:pt idx="13">
                  <c:v>2.2047542548864003E-2</c:v>
                </c:pt>
                <c:pt idx="14">
                  <c:v>2.3643113632497603E-2</c:v>
                </c:pt>
                <c:pt idx="15">
                  <c:v>2.4511525267149604E-2</c:v>
                </c:pt>
                <c:pt idx="16">
                  <c:v>2.5537497810173605E-2</c:v>
                </c:pt>
                <c:pt idx="17">
                  <c:v>2.62460181680008E-2</c:v>
                </c:pt>
                <c:pt idx="18">
                  <c:v>2.6488923344271206E-2</c:v>
                </c:pt>
                <c:pt idx="19">
                  <c:v>2.8087373306308804E-2</c:v>
                </c:pt>
                <c:pt idx="20">
                  <c:v>2.9011883177932803E-2</c:v>
                </c:pt>
                <c:pt idx="21">
                  <c:v>3.1088727033757604E-2</c:v>
                </c:pt>
                <c:pt idx="22">
                  <c:v>3.2223658941503204E-2</c:v>
                </c:pt>
                <c:pt idx="23">
                  <c:v>3.3447263639686399E-2</c:v>
                </c:pt>
                <c:pt idx="24">
                  <c:v>3.4812835112035201E-2</c:v>
                </c:pt>
                <c:pt idx="25">
                  <c:v>3.7451144588079202E-2</c:v>
                </c:pt>
                <c:pt idx="26">
                  <c:v>3.91786650949544E-2</c:v>
                </c:pt>
                <c:pt idx="27">
                  <c:v>4.1298722147188799E-2</c:v>
                </c:pt>
                <c:pt idx="28">
                  <c:v>4.3845903474712004E-2</c:v>
                </c:pt>
                <c:pt idx="29">
                  <c:v>4.6362530877732802E-2</c:v>
                </c:pt>
                <c:pt idx="30">
                  <c:v>4.9024737183116805E-2</c:v>
                </c:pt>
                <c:pt idx="31">
                  <c:v>5.2069796673098405E-2</c:v>
                </c:pt>
                <c:pt idx="32">
                  <c:v>5.460337649842241E-2</c:v>
                </c:pt>
                <c:pt idx="33">
                  <c:v>5.7740519419107204E-2</c:v>
                </c:pt>
                <c:pt idx="34">
                  <c:v>6.1084837921016807E-2</c:v>
                </c:pt>
                <c:pt idx="35">
                  <c:v>6.5210830072161607E-2</c:v>
                </c:pt>
                <c:pt idx="36">
                  <c:v>6.8897130099444009E-2</c:v>
                </c:pt>
                <c:pt idx="37">
                  <c:v>7.3528019455260801E-2</c:v>
                </c:pt>
                <c:pt idx="38">
                  <c:v>7.8362009558062398E-2</c:v>
                </c:pt>
                <c:pt idx="39">
                  <c:v>8.2675336654067205E-2</c:v>
                </c:pt>
                <c:pt idx="40">
                  <c:v>8.7488370369185608E-2</c:v>
                </c:pt>
                <c:pt idx="41">
                  <c:v>9.2311837493032817E-2</c:v>
                </c:pt>
                <c:pt idx="42">
                  <c:v>9.646768576834161E-2</c:v>
                </c:pt>
                <c:pt idx="43">
                  <c:v>0.10159172164078401</c:v>
                </c:pt>
                <c:pt idx="44">
                  <c:v>0.10503194842837602</c:v>
                </c:pt>
                <c:pt idx="45">
                  <c:v>0.10986452804553602</c:v>
                </c:pt>
                <c:pt idx="46">
                  <c:v>0.11377140739456001</c:v>
                </c:pt>
                <c:pt idx="47">
                  <c:v>0.11845782967922401</c:v>
                </c:pt>
                <c:pt idx="48">
                  <c:v>0.12221785011908001</c:v>
                </c:pt>
                <c:pt idx="49">
                  <c:v>0.12515616871512003</c:v>
                </c:pt>
                <c:pt idx="50">
                  <c:v>0.128255093076312</c:v>
                </c:pt>
                <c:pt idx="51">
                  <c:v>0.13168805828491201</c:v>
                </c:pt>
                <c:pt idx="52">
                  <c:v>0.13442270138000001</c:v>
                </c:pt>
                <c:pt idx="53">
                  <c:v>0.13636771892907204</c:v>
                </c:pt>
                <c:pt idx="54">
                  <c:v>0.13951381761020001</c:v>
                </c:pt>
                <c:pt idx="55">
                  <c:v>0.14120682128605602</c:v>
                </c:pt>
                <c:pt idx="56">
                  <c:v>0.143426645035232</c:v>
                </c:pt>
                <c:pt idx="57">
                  <c:v>0.14552273055283202</c:v>
                </c:pt>
                <c:pt idx="58">
                  <c:v>0.14820017651790401</c:v>
                </c:pt>
                <c:pt idx="59">
                  <c:v>0.15060515971323202</c:v>
                </c:pt>
                <c:pt idx="60">
                  <c:v>0.15251339917875201</c:v>
                </c:pt>
                <c:pt idx="61">
                  <c:v>0.15503383651172001</c:v>
                </c:pt>
                <c:pt idx="62">
                  <c:v>0.15835607911832802</c:v>
                </c:pt>
                <c:pt idx="63">
                  <c:v>0.16087618810059204</c:v>
                </c:pt>
                <c:pt idx="64">
                  <c:v>0.16358509843715202</c:v>
                </c:pt>
                <c:pt idx="65">
                  <c:v>0.16596490120030402</c:v>
                </c:pt>
                <c:pt idx="66">
                  <c:v>0.16914882281739202</c:v>
                </c:pt>
                <c:pt idx="67">
                  <c:v>0.17190328785749603</c:v>
                </c:pt>
                <c:pt idx="68">
                  <c:v>0.17385781345329604</c:v>
                </c:pt>
                <c:pt idx="69">
                  <c:v>0.17562929905765601</c:v>
                </c:pt>
                <c:pt idx="70">
                  <c:v>0.17745775801672004</c:v>
                </c:pt>
                <c:pt idx="71">
                  <c:v>0.17913177554935203</c:v>
                </c:pt>
                <c:pt idx="72">
                  <c:v>0.18069462282920001</c:v>
                </c:pt>
                <c:pt idx="73">
                  <c:v>0.18162934593027202</c:v>
                </c:pt>
                <c:pt idx="74">
                  <c:v>0.18259566782828801</c:v>
                </c:pt>
                <c:pt idx="75">
                  <c:v>0.18318174488637601</c:v>
                </c:pt>
                <c:pt idx="76">
                  <c:v>0.18350858375475201</c:v>
                </c:pt>
                <c:pt idx="77">
                  <c:v>0.18376880699657602</c:v>
                </c:pt>
                <c:pt idx="78">
                  <c:v>0.18421281658160804</c:v>
                </c:pt>
                <c:pt idx="79">
                  <c:v>0.18485858345039202</c:v>
                </c:pt>
                <c:pt idx="80">
                  <c:v>0.18456623903550404</c:v>
                </c:pt>
                <c:pt idx="81">
                  <c:v>0.18437984071152802</c:v>
                </c:pt>
                <c:pt idx="82">
                  <c:v>0.18493918493377604</c:v>
                </c:pt>
                <c:pt idx="83">
                  <c:v>0.18353195815788803</c:v>
                </c:pt>
                <c:pt idx="84">
                  <c:v>0.18281279919718402</c:v>
                </c:pt>
                <c:pt idx="85">
                  <c:v>0.18337450167465602</c:v>
                </c:pt>
                <c:pt idx="86">
                  <c:v>0.18349886675757601</c:v>
                </c:pt>
                <c:pt idx="87">
                  <c:v>0.18313074204531204</c:v>
                </c:pt>
                <c:pt idx="88">
                  <c:v>0.18280730628456801</c:v>
                </c:pt>
                <c:pt idx="89">
                  <c:v>0.18210089430287202</c:v>
                </c:pt>
                <c:pt idx="90">
                  <c:v>0.18140612464748004</c:v>
                </c:pt>
                <c:pt idx="91">
                  <c:v>0.18084812377828002</c:v>
                </c:pt>
                <c:pt idx="92">
                  <c:v>0.18000543553644802</c:v>
                </c:pt>
                <c:pt idx="93">
                  <c:v>0.17970897151222404</c:v>
                </c:pt>
                <c:pt idx="94">
                  <c:v>0.17883326659540805</c:v>
                </c:pt>
                <c:pt idx="95">
                  <c:v>0.17789793146785601</c:v>
                </c:pt>
                <c:pt idx="96">
                  <c:v>0.17793638135532802</c:v>
                </c:pt>
                <c:pt idx="97">
                  <c:v>0.17721701334400802</c:v>
                </c:pt>
                <c:pt idx="98">
                  <c:v>0.17661812960678402</c:v>
                </c:pt>
                <c:pt idx="99">
                  <c:v>0.17666626664136803</c:v>
                </c:pt>
                <c:pt idx="100">
                  <c:v>0.17630136593635204</c:v>
                </c:pt>
                <c:pt idx="101">
                  <c:v>0.17618553867291203</c:v>
                </c:pt>
                <c:pt idx="102">
                  <c:v>0.17620225601093603</c:v>
                </c:pt>
                <c:pt idx="103">
                  <c:v>0.17598027360596802</c:v>
                </c:pt>
                <c:pt idx="104">
                  <c:v>0.17595113763964002</c:v>
                </c:pt>
                <c:pt idx="105">
                  <c:v>0.17592153899732002</c:v>
                </c:pt>
                <c:pt idx="106">
                  <c:v>0.17574575327260802</c:v>
                </c:pt>
                <c:pt idx="107">
                  <c:v>0.17564801655030401</c:v>
                </c:pt>
                <c:pt idx="108">
                  <c:v>0.17487582474384802</c:v>
                </c:pt>
                <c:pt idx="109">
                  <c:v>0.17437117004590402</c:v>
                </c:pt>
                <c:pt idx="110">
                  <c:v>0.17371758185934402</c:v>
                </c:pt>
                <c:pt idx="111">
                  <c:v>0.17263370129400801</c:v>
                </c:pt>
                <c:pt idx="112">
                  <c:v>0.17225227727638404</c:v>
                </c:pt>
                <c:pt idx="113">
                  <c:v>0.17076588202052004</c:v>
                </c:pt>
                <c:pt idx="114">
                  <c:v>0.169864772595712</c:v>
                </c:pt>
                <c:pt idx="115">
                  <c:v>0.16895802120830403</c:v>
                </c:pt>
                <c:pt idx="116">
                  <c:v>0.16735539561296803</c:v>
                </c:pt>
                <c:pt idx="117">
                  <c:v>0.16598594709811204</c:v>
                </c:pt>
                <c:pt idx="118">
                  <c:v>0.16553525059790403</c:v>
                </c:pt>
                <c:pt idx="119">
                  <c:v>0.16396085044177602</c:v>
                </c:pt>
                <c:pt idx="120">
                  <c:v>0.162561892834792</c:v>
                </c:pt>
                <c:pt idx="121">
                  <c:v>0.16200133958478402</c:v>
                </c:pt>
                <c:pt idx="122">
                  <c:v>0.16052855695978402</c:v>
                </c:pt>
                <c:pt idx="123">
                  <c:v>0.15933943178004001</c:v>
                </c:pt>
                <c:pt idx="124">
                  <c:v>0.15884831518796802</c:v>
                </c:pt>
                <c:pt idx="125">
                  <c:v>0.15779122715860003</c:v>
                </c:pt>
                <c:pt idx="126">
                  <c:v>0.15659907189685601</c:v>
                </c:pt>
                <c:pt idx="127">
                  <c:v>0.15611634387394402</c:v>
                </c:pt>
                <c:pt idx="128">
                  <c:v>0.15612216503709603</c:v>
                </c:pt>
                <c:pt idx="129">
                  <c:v>0.15551832588874401</c:v>
                </c:pt>
                <c:pt idx="130">
                  <c:v>0.15503164233168001</c:v>
                </c:pt>
                <c:pt idx="131">
                  <c:v>0.15472322235514402</c:v>
                </c:pt>
                <c:pt idx="132">
                  <c:v>0.15471762506747203</c:v>
                </c:pt>
                <c:pt idx="133">
                  <c:v>0.15512764765010403</c:v>
                </c:pt>
                <c:pt idx="134">
                  <c:v>0.15580198323383204</c:v>
                </c:pt>
                <c:pt idx="135">
                  <c:v>0.15675566262806401</c:v>
                </c:pt>
                <c:pt idx="136">
                  <c:v>0.15737374145896002</c:v>
                </c:pt>
                <c:pt idx="137">
                  <c:v>0.15802968800091199</c:v>
                </c:pt>
                <c:pt idx="138">
                  <c:v>0.15939261387611203</c:v>
                </c:pt>
                <c:pt idx="139">
                  <c:v>0.16143765187772002</c:v>
                </c:pt>
                <c:pt idx="140">
                  <c:v>0.16282148922527201</c:v>
                </c:pt>
                <c:pt idx="141">
                  <c:v>0.16493438173125602</c:v>
                </c:pt>
                <c:pt idx="142">
                  <c:v>0.16743944507924802</c:v>
                </c:pt>
                <c:pt idx="143">
                  <c:v>0.16979730624233602</c:v>
                </c:pt>
                <c:pt idx="144">
                  <c:v>0.17234501371229602</c:v>
                </c:pt>
                <c:pt idx="145">
                  <c:v>0.17535434360723204</c:v>
                </c:pt>
                <c:pt idx="146">
                  <c:v>0.17848588918014402</c:v>
                </c:pt>
                <c:pt idx="147">
                  <c:v>0.18123633918630402</c:v>
                </c:pt>
                <c:pt idx="148">
                  <c:v>0.18437481057507205</c:v>
                </c:pt>
                <c:pt idx="149">
                  <c:v>0.18815721285335202</c:v>
                </c:pt>
                <c:pt idx="150">
                  <c:v>0.19143564718549605</c:v>
                </c:pt>
                <c:pt idx="151">
                  <c:v>0.19521749723759205</c:v>
                </c:pt>
                <c:pt idx="152">
                  <c:v>0.19944656595693602</c:v>
                </c:pt>
                <c:pt idx="153">
                  <c:v>0.20339997764918402</c:v>
                </c:pt>
                <c:pt idx="154">
                  <c:v>0.20807533968379202</c:v>
                </c:pt>
                <c:pt idx="155">
                  <c:v>0.21278313621696801</c:v>
                </c:pt>
                <c:pt idx="156">
                  <c:v>0.217930434675008</c:v>
                </c:pt>
                <c:pt idx="157">
                  <c:v>0.22342887175654402</c:v>
                </c:pt>
                <c:pt idx="158">
                  <c:v>0.22951447552367205</c:v>
                </c:pt>
                <c:pt idx="159">
                  <c:v>0.23587166148365601</c:v>
                </c:pt>
                <c:pt idx="160">
                  <c:v>0.24274411454051203</c:v>
                </c:pt>
                <c:pt idx="161">
                  <c:v>0.25003620270195204</c:v>
                </c:pt>
                <c:pt idx="162">
                  <c:v>0.25792163701307202</c:v>
                </c:pt>
                <c:pt idx="163">
                  <c:v>0.26642189619760803</c:v>
                </c:pt>
                <c:pt idx="164">
                  <c:v>0.27602791774724805</c:v>
                </c:pt>
                <c:pt idx="165">
                  <c:v>0.28655587064385607</c:v>
                </c:pt>
                <c:pt idx="166">
                  <c:v>0.29679580768536007</c:v>
                </c:pt>
                <c:pt idx="167">
                  <c:v>0.30824037831704004</c:v>
                </c:pt>
                <c:pt idx="168">
                  <c:v>0.32007514948616805</c:v>
                </c:pt>
                <c:pt idx="169">
                  <c:v>0.33180146685850409</c:v>
                </c:pt>
                <c:pt idx="170">
                  <c:v>0.34434102318084003</c:v>
                </c:pt>
                <c:pt idx="171">
                  <c:v>0.35704664823071208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3-0384-4B18-92BC-3E41857E5EDC}"/>
            </c:ext>
          </c:extLst>
        </c:ser>
        <c:ser>
          <c:idx val="4"/>
          <c:order val="4"/>
          <c:tx>
            <c:strRef>
              <c:f>'Abs. Corrected'!$I$1</c:f>
              <c:strCache>
                <c:ptCount val="1"/>
                <c:pt idx="0">
                  <c:v>2.87</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Corrected'!$I$4:$I$264</c:f>
              <c:numCache>
                <c:formatCode>General</c:formatCode>
                <c:ptCount val="261"/>
                <c:pt idx="0">
                  <c:v>2.99</c:v>
                </c:pt>
                <c:pt idx="1">
                  <c:v>1.8059520151385604E-2</c:v>
                </c:pt>
                <c:pt idx="2">
                  <c:v>1.8361297144633599E-2</c:v>
                </c:pt>
                <c:pt idx="3">
                  <c:v>1.8306184428128001E-2</c:v>
                </c:pt>
                <c:pt idx="4">
                  <c:v>1.7909588240329601E-2</c:v>
                </c:pt>
                <c:pt idx="5">
                  <c:v>1.9046991067564804E-2</c:v>
                </c:pt>
                <c:pt idx="6">
                  <c:v>1.9181998279683202E-2</c:v>
                </c:pt>
                <c:pt idx="7">
                  <c:v>1.93632037246688E-2</c:v>
                </c:pt>
                <c:pt idx="8">
                  <c:v>2.0096766397931204E-2</c:v>
                </c:pt>
                <c:pt idx="9">
                  <c:v>2.0250362284236802E-2</c:v>
                </c:pt>
                <c:pt idx="10">
                  <c:v>2.0593911994385601E-2</c:v>
                </c:pt>
                <c:pt idx="11">
                  <c:v>2.1609347105356804E-2</c:v>
                </c:pt>
                <c:pt idx="12">
                  <c:v>2.2220326113841601E-2</c:v>
                </c:pt>
                <c:pt idx="13">
                  <c:v>2.2139065322232001E-2</c:v>
                </c:pt>
                <c:pt idx="14">
                  <c:v>2.2898925390539202E-2</c:v>
                </c:pt>
                <c:pt idx="15">
                  <c:v>2.4265945570513602E-2</c:v>
                </c:pt>
                <c:pt idx="16">
                  <c:v>2.4640873331536004E-2</c:v>
                </c:pt>
                <c:pt idx="17">
                  <c:v>2.57678721734E-2</c:v>
                </c:pt>
                <c:pt idx="18">
                  <c:v>2.64321011218576E-2</c:v>
                </c:pt>
                <c:pt idx="19">
                  <c:v>2.7336868431601602E-2</c:v>
                </c:pt>
                <c:pt idx="20">
                  <c:v>2.8778192883659202E-2</c:v>
                </c:pt>
                <c:pt idx="21">
                  <c:v>3.0414232642888003E-2</c:v>
                </c:pt>
                <c:pt idx="22">
                  <c:v>3.1179022193235203E-2</c:v>
                </c:pt>
                <c:pt idx="23">
                  <c:v>3.2715834046828804E-2</c:v>
                </c:pt>
                <c:pt idx="24">
                  <c:v>3.3659247633977603E-2</c:v>
                </c:pt>
                <c:pt idx="25">
                  <c:v>3.6073000729230406E-2</c:v>
                </c:pt>
                <c:pt idx="26">
                  <c:v>3.7829772569937602E-2</c:v>
                </c:pt>
                <c:pt idx="27">
                  <c:v>4.00717349421792E-2</c:v>
                </c:pt>
                <c:pt idx="28">
                  <c:v>4.21508285605856E-2</c:v>
                </c:pt>
                <c:pt idx="29">
                  <c:v>4.4303832613593601E-2</c:v>
                </c:pt>
                <c:pt idx="30">
                  <c:v>4.7020092516958406E-2</c:v>
                </c:pt>
                <c:pt idx="31">
                  <c:v>4.9596341051163201E-2</c:v>
                </c:pt>
                <c:pt idx="32">
                  <c:v>5.2176412229964803E-2</c:v>
                </c:pt>
                <c:pt idx="33">
                  <c:v>5.5130395772145603E-2</c:v>
                </c:pt>
                <c:pt idx="34">
                  <c:v>5.82607915401104E-2</c:v>
                </c:pt>
                <c:pt idx="35">
                  <c:v>6.2050714487152006E-2</c:v>
                </c:pt>
                <c:pt idx="36">
                  <c:v>6.5591248040974395E-2</c:v>
                </c:pt>
                <c:pt idx="37">
                  <c:v>6.9915465914688016E-2</c:v>
                </c:pt>
                <c:pt idx="38">
                  <c:v>7.4332218360801602E-2</c:v>
                </c:pt>
                <c:pt idx="39">
                  <c:v>7.7742192604939211E-2</c:v>
                </c:pt>
                <c:pt idx="40">
                  <c:v>8.2620117208065613E-2</c:v>
                </c:pt>
                <c:pt idx="41">
                  <c:v>8.6873915042129615E-2</c:v>
                </c:pt>
                <c:pt idx="42">
                  <c:v>9.0987425273660813E-2</c:v>
                </c:pt>
                <c:pt idx="43">
                  <c:v>9.5291335414968009E-2</c:v>
                </c:pt>
                <c:pt idx="44">
                  <c:v>9.9017102354502409E-2</c:v>
                </c:pt>
                <c:pt idx="45">
                  <c:v>0.10266221326772801</c:v>
                </c:pt>
                <c:pt idx="46">
                  <c:v>0.10641896439059201</c:v>
                </c:pt>
                <c:pt idx="47">
                  <c:v>0.11104287816787201</c:v>
                </c:pt>
                <c:pt idx="48">
                  <c:v>0.11388140625116802</c:v>
                </c:pt>
                <c:pt idx="49">
                  <c:v>0.11723588518465601</c:v>
                </c:pt>
                <c:pt idx="50">
                  <c:v>0.12013252178278401</c:v>
                </c:pt>
                <c:pt idx="51">
                  <c:v>0.12260662313185601</c:v>
                </c:pt>
                <c:pt idx="52">
                  <c:v>0.12514037098814401</c:v>
                </c:pt>
                <c:pt idx="53">
                  <c:v>0.12761529374219199</c:v>
                </c:pt>
                <c:pt idx="54">
                  <c:v>0.13004402371468801</c:v>
                </c:pt>
                <c:pt idx="55">
                  <c:v>0.13157688414638402</c:v>
                </c:pt>
                <c:pt idx="56">
                  <c:v>0.13363116057217603</c:v>
                </c:pt>
                <c:pt idx="57">
                  <c:v>0.13581234531936001</c:v>
                </c:pt>
                <c:pt idx="58">
                  <c:v>0.13775875184147202</c:v>
                </c:pt>
                <c:pt idx="59">
                  <c:v>0.14030783502904001</c:v>
                </c:pt>
                <c:pt idx="60">
                  <c:v>0.14217810241046402</c:v>
                </c:pt>
                <c:pt idx="61">
                  <c:v>0.14476645721344</c:v>
                </c:pt>
                <c:pt idx="62">
                  <c:v>0.147352751339104</c:v>
                </c:pt>
                <c:pt idx="63">
                  <c:v>0.14978693162472001</c:v>
                </c:pt>
                <c:pt idx="64">
                  <c:v>0.152659475213408</c:v>
                </c:pt>
                <c:pt idx="65">
                  <c:v>0.15476208696800001</c:v>
                </c:pt>
                <c:pt idx="66">
                  <c:v>0.15788790978396799</c:v>
                </c:pt>
                <c:pt idx="67">
                  <c:v>0.15955783251348801</c:v>
                </c:pt>
                <c:pt idx="68">
                  <c:v>0.16163549257628801</c:v>
                </c:pt>
                <c:pt idx="69">
                  <c:v>0.16327801483112001</c:v>
                </c:pt>
                <c:pt idx="70">
                  <c:v>0.16477745709731201</c:v>
                </c:pt>
                <c:pt idx="71">
                  <c:v>0.166863703181968</c:v>
                </c:pt>
                <c:pt idx="72">
                  <c:v>0.16766254362115202</c:v>
                </c:pt>
                <c:pt idx="73">
                  <c:v>0.16829085890424</c:v>
                </c:pt>
                <c:pt idx="74">
                  <c:v>0.16957248575476802</c:v>
                </c:pt>
                <c:pt idx="75">
                  <c:v>0.170094051058784</c:v>
                </c:pt>
                <c:pt idx="76">
                  <c:v>0.17025021149828803</c:v>
                </c:pt>
                <c:pt idx="77">
                  <c:v>0.17018766076281602</c:v>
                </c:pt>
                <c:pt idx="78">
                  <c:v>0.170802208568992</c:v>
                </c:pt>
                <c:pt idx="79">
                  <c:v>0.17100783929310401</c:v>
                </c:pt>
                <c:pt idx="80">
                  <c:v>0.171147589269696</c:v>
                </c:pt>
                <c:pt idx="81">
                  <c:v>0.17056256233948799</c:v>
                </c:pt>
                <c:pt idx="82">
                  <c:v>0.17097064328600001</c:v>
                </c:pt>
                <c:pt idx="83">
                  <c:v>0.16941955071016002</c:v>
                </c:pt>
                <c:pt idx="84">
                  <c:v>0.16889726861832002</c:v>
                </c:pt>
                <c:pt idx="85">
                  <c:v>0.16948307206032001</c:v>
                </c:pt>
                <c:pt idx="86">
                  <c:v>0.16935534243416001</c:v>
                </c:pt>
                <c:pt idx="87">
                  <c:v>0.16890501840441602</c:v>
                </c:pt>
                <c:pt idx="88">
                  <c:v>0.16877697522742402</c:v>
                </c:pt>
                <c:pt idx="89">
                  <c:v>0.16770944557472001</c:v>
                </c:pt>
                <c:pt idx="90">
                  <c:v>0.167174620547728</c:v>
                </c:pt>
                <c:pt idx="91">
                  <c:v>0.16637119589316801</c:v>
                </c:pt>
                <c:pt idx="92">
                  <c:v>0.16636686560486402</c:v>
                </c:pt>
                <c:pt idx="93">
                  <c:v>0.16548836201025602</c:v>
                </c:pt>
                <c:pt idx="94">
                  <c:v>0.16444670977084802</c:v>
                </c:pt>
                <c:pt idx="95">
                  <c:v>0.16397697404859202</c:v>
                </c:pt>
                <c:pt idx="96">
                  <c:v>0.16319467845124799</c:v>
                </c:pt>
                <c:pt idx="97">
                  <c:v>0.162835067312672</c:v>
                </c:pt>
                <c:pt idx="98">
                  <c:v>0.16282994558158401</c:v>
                </c:pt>
                <c:pt idx="99">
                  <c:v>0.16286829137528003</c:v>
                </c:pt>
                <c:pt idx="100">
                  <c:v>0.16236406235588799</c:v>
                </c:pt>
                <c:pt idx="101">
                  <c:v>0.16235632750078399</c:v>
                </c:pt>
                <c:pt idx="102">
                  <c:v>0.16175671188910401</c:v>
                </c:pt>
                <c:pt idx="103">
                  <c:v>0.16156362410014402</c:v>
                </c:pt>
                <c:pt idx="104">
                  <c:v>0.16144670531385599</c:v>
                </c:pt>
                <c:pt idx="105">
                  <c:v>0.161531176549328</c:v>
                </c:pt>
                <c:pt idx="106">
                  <c:v>0.16186137132888001</c:v>
                </c:pt>
                <c:pt idx="107">
                  <c:v>0.16091809208057603</c:v>
                </c:pt>
                <c:pt idx="108">
                  <c:v>0.16049343653044804</c:v>
                </c:pt>
                <c:pt idx="109">
                  <c:v>0.16006643661416003</c:v>
                </c:pt>
                <c:pt idx="110">
                  <c:v>0.15918116887934403</c:v>
                </c:pt>
                <c:pt idx="111">
                  <c:v>0.15883333919532799</c:v>
                </c:pt>
                <c:pt idx="112">
                  <c:v>0.15771184472880001</c:v>
                </c:pt>
                <c:pt idx="113">
                  <c:v>0.15632443841368002</c:v>
                </c:pt>
                <c:pt idx="114">
                  <c:v>0.15574000882336</c:v>
                </c:pt>
                <c:pt idx="115">
                  <c:v>0.15455712823873599</c:v>
                </c:pt>
                <c:pt idx="116">
                  <c:v>0.15335256615019202</c:v>
                </c:pt>
                <c:pt idx="117">
                  <c:v>0.15233364068435201</c:v>
                </c:pt>
                <c:pt idx="118">
                  <c:v>0.151794530061824</c:v>
                </c:pt>
                <c:pt idx="119">
                  <c:v>0.14996637138470401</c:v>
                </c:pt>
                <c:pt idx="120">
                  <c:v>0.14926826323377601</c:v>
                </c:pt>
                <c:pt idx="121">
                  <c:v>0.14814920271936</c:v>
                </c:pt>
                <c:pt idx="122">
                  <c:v>0.14667953515600002</c:v>
                </c:pt>
                <c:pt idx="123">
                  <c:v>0.14599226770692803</c:v>
                </c:pt>
                <c:pt idx="124">
                  <c:v>0.14526217496614402</c:v>
                </c:pt>
                <c:pt idx="125">
                  <c:v>0.14429948392512001</c:v>
                </c:pt>
                <c:pt idx="126">
                  <c:v>0.14323326829992</c:v>
                </c:pt>
                <c:pt idx="127">
                  <c:v>0.14294110576323202</c:v>
                </c:pt>
                <c:pt idx="128">
                  <c:v>0.14242124269251202</c:v>
                </c:pt>
                <c:pt idx="129">
                  <c:v>0.14183579769452803</c:v>
                </c:pt>
                <c:pt idx="130">
                  <c:v>0.14129241660787201</c:v>
                </c:pt>
                <c:pt idx="131">
                  <c:v>0.14116267109737601</c:v>
                </c:pt>
                <c:pt idx="132">
                  <c:v>0.14152982288795202</c:v>
                </c:pt>
                <c:pt idx="133">
                  <c:v>0.14183476735587203</c:v>
                </c:pt>
                <c:pt idx="134">
                  <c:v>0.142070770122704</c:v>
                </c:pt>
                <c:pt idx="135">
                  <c:v>0.14256426295718402</c:v>
                </c:pt>
                <c:pt idx="136">
                  <c:v>0.14309787847361602</c:v>
                </c:pt>
                <c:pt idx="137">
                  <c:v>0.14362504330046399</c:v>
                </c:pt>
                <c:pt idx="138">
                  <c:v>0.14485074927700803</c:v>
                </c:pt>
                <c:pt idx="139">
                  <c:v>0.14696381352766399</c:v>
                </c:pt>
                <c:pt idx="140">
                  <c:v>0.14839092445696003</c:v>
                </c:pt>
                <c:pt idx="141">
                  <c:v>0.14960516252977599</c:v>
                </c:pt>
                <c:pt idx="142">
                  <c:v>0.15169396201448002</c:v>
                </c:pt>
                <c:pt idx="143">
                  <c:v>0.15389330435105603</c:v>
                </c:pt>
                <c:pt idx="144">
                  <c:v>0.15597607121395202</c:v>
                </c:pt>
                <c:pt idx="145">
                  <c:v>0.15874625483584001</c:v>
                </c:pt>
                <c:pt idx="146">
                  <c:v>0.16155551597024001</c:v>
                </c:pt>
                <c:pt idx="147">
                  <c:v>0.16399323520158401</c:v>
                </c:pt>
                <c:pt idx="148">
                  <c:v>0.16671190289275201</c:v>
                </c:pt>
                <c:pt idx="149">
                  <c:v>0.169960632223632</c:v>
                </c:pt>
                <c:pt idx="150">
                  <c:v>0.17277721014536002</c:v>
                </c:pt>
                <c:pt idx="151">
                  <c:v>0.17620164618760001</c:v>
                </c:pt>
                <c:pt idx="152">
                  <c:v>0.18002905627604801</c:v>
                </c:pt>
                <c:pt idx="153">
                  <c:v>0.18363139398568001</c:v>
                </c:pt>
                <c:pt idx="154">
                  <c:v>0.18769522500894401</c:v>
                </c:pt>
                <c:pt idx="155">
                  <c:v>0.19187351090419202</c:v>
                </c:pt>
                <c:pt idx="156">
                  <c:v>0.19637681012393601</c:v>
                </c:pt>
                <c:pt idx="157">
                  <c:v>0.20092672750819202</c:v>
                </c:pt>
                <c:pt idx="158">
                  <c:v>0.206417744015504</c:v>
                </c:pt>
                <c:pt idx="159">
                  <c:v>0.21196506970280002</c:v>
                </c:pt>
                <c:pt idx="160">
                  <c:v>0.21804275564964803</c:v>
                </c:pt>
                <c:pt idx="161">
                  <c:v>0.22465991056283202</c:v>
                </c:pt>
                <c:pt idx="162">
                  <c:v>0.23148642924875201</c:v>
                </c:pt>
                <c:pt idx="163">
                  <c:v>0.23899152474473603</c:v>
                </c:pt>
                <c:pt idx="164">
                  <c:v>0.24726484984152003</c:v>
                </c:pt>
                <c:pt idx="165">
                  <c:v>0.25645977258248004</c:v>
                </c:pt>
                <c:pt idx="166">
                  <c:v>0.26553870235886401</c:v>
                </c:pt>
                <c:pt idx="167">
                  <c:v>0.27497863195628802</c:v>
                </c:pt>
                <c:pt idx="168">
                  <c:v>0.2855503293444</c:v>
                </c:pt>
                <c:pt idx="169">
                  <c:v>0.29565232087224003</c:v>
                </c:pt>
                <c:pt idx="170">
                  <c:v>0.30663844527929601</c:v>
                </c:pt>
                <c:pt idx="171">
                  <c:v>0.31767650378505602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4-0384-4B18-92BC-3E41857E5EDC}"/>
            </c:ext>
          </c:extLst>
        </c:ser>
        <c:ser>
          <c:idx val="5"/>
          <c:order val="5"/>
          <c:tx>
            <c:strRef>
              <c:f>'Abs. Corrected'!$J$1</c:f>
              <c:strCache>
                <c:ptCount val="1"/>
                <c:pt idx="0">
                  <c:v>3.04</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Corrected'!$J$4:$J$264</c:f>
              <c:numCache>
                <c:formatCode>General</c:formatCode>
                <c:ptCount val="261"/>
                <c:pt idx="0">
                  <c:v>3.16</c:v>
                </c:pt>
                <c:pt idx="1">
                  <c:v>1.8021850624176002E-2</c:v>
                </c:pt>
                <c:pt idx="2">
                  <c:v>1.8794991409432006E-2</c:v>
                </c:pt>
                <c:pt idx="3">
                  <c:v>1.8889962243712002E-2</c:v>
                </c:pt>
                <c:pt idx="4">
                  <c:v>1.8769904845832006E-2</c:v>
                </c:pt>
                <c:pt idx="5">
                  <c:v>1.9698880699792004E-2</c:v>
                </c:pt>
                <c:pt idx="6">
                  <c:v>1.9729886014384003E-2</c:v>
                </c:pt>
                <c:pt idx="7">
                  <c:v>2.0210808284352004E-2</c:v>
                </c:pt>
                <c:pt idx="8">
                  <c:v>2.0182650317032005E-2</c:v>
                </c:pt>
                <c:pt idx="9">
                  <c:v>2.0787240990544003E-2</c:v>
                </c:pt>
                <c:pt idx="10">
                  <c:v>2.0984527885440005E-2</c:v>
                </c:pt>
                <c:pt idx="11">
                  <c:v>2.2091697500488006E-2</c:v>
                </c:pt>
                <c:pt idx="12">
                  <c:v>2.2607732749840004E-2</c:v>
                </c:pt>
                <c:pt idx="13">
                  <c:v>2.3087359237376006E-2</c:v>
                </c:pt>
                <c:pt idx="14">
                  <c:v>2.3479214508344004E-2</c:v>
                </c:pt>
                <c:pt idx="15">
                  <c:v>2.4467682250984002E-2</c:v>
                </c:pt>
                <c:pt idx="16">
                  <c:v>2.5067758235184003E-2</c:v>
                </c:pt>
                <c:pt idx="17">
                  <c:v>2.5803328928104004E-2</c:v>
                </c:pt>
                <c:pt idx="18">
                  <c:v>2.6478703806968006E-2</c:v>
                </c:pt>
                <c:pt idx="19">
                  <c:v>2.7914933866232006E-2</c:v>
                </c:pt>
                <c:pt idx="20">
                  <c:v>2.8913868659648005E-2</c:v>
                </c:pt>
                <c:pt idx="21">
                  <c:v>3.0558534156248006E-2</c:v>
                </c:pt>
                <c:pt idx="22">
                  <c:v>3.1530334162096003E-2</c:v>
                </c:pt>
                <c:pt idx="23">
                  <c:v>3.2380659637088006E-2</c:v>
                </c:pt>
                <c:pt idx="24">
                  <c:v>3.3785152459352E-2</c:v>
                </c:pt>
                <c:pt idx="25">
                  <c:v>3.5808676218784009E-2</c:v>
                </c:pt>
                <c:pt idx="26">
                  <c:v>3.7522411916976008E-2</c:v>
                </c:pt>
                <c:pt idx="27">
                  <c:v>3.9876489806888009E-2</c:v>
                </c:pt>
                <c:pt idx="28">
                  <c:v>4.2041813521400011E-2</c:v>
                </c:pt>
                <c:pt idx="29">
                  <c:v>4.412878560221601E-2</c:v>
                </c:pt>
                <c:pt idx="30">
                  <c:v>4.6886948363864013E-2</c:v>
                </c:pt>
                <c:pt idx="31">
                  <c:v>4.9260014817216008E-2</c:v>
                </c:pt>
                <c:pt idx="32">
                  <c:v>5.165199141625601E-2</c:v>
                </c:pt>
                <c:pt idx="33">
                  <c:v>5.4704994119552014E-2</c:v>
                </c:pt>
                <c:pt idx="34">
                  <c:v>5.7160949299552011E-2</c:v>
                </c:pt>
                <c:pt idx="35">
                  <c:v>6.1103576529744012E-2</c:v>
                </c:pt>
                <c:pt idx="36">
                  <c:v>6.4185821987616007E-2</c:v>
                </c:pt>
                <c:pt idx="37">
                  <c:v>6.8706519374472017E-2</c:v>
                </c:pt>
                <c:pt idx="38">
                  <c:v>7.2658732375432009E-2</c:v>
                </c:pt>
                <c:pt idx="39">
                  <c:v>7.6368967199224008E-2</c:v>
                </c:pt>
                <c:pt idx="40">
                  <c:v>8.0466755454288011E-2</c:v>
                </c:pt>
                <c:pt idx="41">
                  <c:v>8.4966802539080011E-2</c:v>
                </c:pt>
                <c:pt idx="42">
                  <c:v>8.9012154728896023E-2</c:v>
                </c:pt>
                <c:pt idx="43">
                  <c:v>9.2737684963784012E-2</c:v>
                </c:pt>
                <c:pt idx="44">
                  <c:v>9.6495210092568021E-2</c:v>
                </c:pt>
                <c:pt idx="45">
                  <c:v>9.9783573910104006E-2</c:v>
                </c:pt>
                <c:pt idx="46">
                  <c:v>0.10377619875728002</c:v>
                </c:pt>
                <c:pt idx="47">
                  <c:v>0.10769192088984002</c:v>
                </c:pt>
                <c:pt idx="48">
                  <c:v>0.11058681620392002</c:v>
                </c:pt>
                <c:pt idx="49">
                  <c:v>0.11330987720304003</c:v>
                </c:pt>
                <c:pt idx="50">
                  <c:v>0.11634258808256003</c:v>
                </c:pt>
                <c:pt idx="51">
                  <c:v>0.11898627423816002</c:v>
                </c:pt>
                <c:pt idx="52">
                  <c:v>0.12152967388240003</c:v>
                </c:pt>
                <c:pt idx="53">
                  <c:v>0.12311589309376002</c:v>
                </c:pt>
                <c:pt idx="54">
                  <c:v>0.12582873723112001</c:v>
                </c:pt>
                <c:pt idx="55">
                  <c:v>0.12744766084512002</c:v>
                </c:pt>
                <c:pt idx="56">
                  <c:v>0.12919289096896003</c:v>
                </c:pt>
                <c:pt idx="57">
                  <c:v>0.13139191990232002</c:v>
                </c:pt>
                <c:pt idx="58">
                  <c:v>0.13355374085032001</c:v>
                </c:pt>
                <c:pt idx="59">
                  <c:v>0.13553542259936002</c:v>
                </c:pt>
                <c:pt idx="60">
                  <c:v>0.13722384771760002</c:v>
                </c:pt>
                <c:pt idx="61">
                  <c:v>0.13963983540528002</c:v>
                </c:pt>
                <c:pt idx="62">
                  <c:v>0.14222861339680001</c:v>
                </c:pt>
                <c:pt idx="63">
                  <c:v>0.14506169982472003</c:v>
                </c:pt>
                <c:pt idx="64">
                  <c:v>0.14720078684192003</c:v>
                </c:pt>
                <c:pt idx="65">
                  <c:v>0.14987510864704004</c:v>
                </c:pt>
                <c:pt idx="66">
                  <c:v>0.15217192951912001</c:v>
                </c:pt>
                <c:pt idx="67">
                  <c:v>0.15383384155832003</c:v>
                </c:pt>
                <c:pt idx="68">
                  <c:v>0.15585918394200002</c:v>
                </c:pt>
                <c:pt idx="69">
                  <c:v>0.15771013769504003</c:v>
                </c:pt>
                <c:pt idx="70">
                  <c:v>0.15943875795064003</c:v>
                </c:pt>
                <c:pt idx="71">
                  <c:v>0.16067693937120003</c:v>
                </c:pt>
                <c:pt idx="72">
                  <c:v>0.16215367835912003</c:v>
                </c:pt>
                <c:pt idx="73">
                  <c:v>0.16259861946104004</c:v>
                </c:pt>
                <c:pt idx="74">
                  <c:v>0.16347329585832002</c:v>
                </c:pt>
                <c:pt idx="75">
                  <c:v>0.16422593757360004</c:v>
                </c:pt>
                <c:pt idx="76">
                  <c:v>0.16426976250160003</c:v>
                </c:pt>
                <c:pt idx="77">
                  <c:v>0.16478832767824003</c:v>
                </c:pt>
                <c:pt idx="78">
                  <c:v>0.16492497063616002</c:v>
                </c:pt>
                <c:pt idx="79">
                  <c:v>0.16516085460224003</c:v>
                </c:pt>
                <c:pt idx="80">
                  <c:v>0.16521113227976003</c:v>
                </c:pt>
                <c:pt idx="81">
                  <c:v>0.16481648379112002</c:v>
                </c:pt>
                <c:pt idx="82">
                  <c:v>0.16532935804224003</c:v>
                </c:pt>
                <c:pt idx="83">
                  <c:v>0.16374266830432005</c:v>
                </c:pt>
                <c:pt idx="84">
                  <c:v>0.16327027317048004</c:v>
                </c:pt>
                <c:pt idx="85">
                  <c:v>0.16377411058512004</c:v>
                </c:pt>
                <c:pt idx="86">
                  <c:v>0.16386564403944001</c:v>
                </c:pt>
                <c:pt idx="87">
                  <c:v>0.16385675656056004</c:v>
                </c:pt>
                <c:pt idx="88">
                  <c:v>0.16297199772336005</c:v>
                </c:pt>
                <c:pt idx="89">
                  <c:v>0.16222922934736003</c:v>
                </c:pt>
                <c:pt idx="90">
                  <c:v>0.16142510005776003</c:v>
                </c:pt>
                <c:pt idx="91">
                  <c:v>0.16127628345304001</c:v>
                </c:pt>
                <c:pt idx="92">
                  <c:v>0.16089561593840004</c:v>
                </c:pt>
                <c:pt idx="93">
                  <c:v>0.16030126080136003</c:v>
                </c:pt>
                <c:pt idx="94">
                  <c:v>0.15934075681104001</c:v>
                </c:pt>
                <c:pt idx="95">
                  <c:v>0.15854100399984003</c:v>
                </c:pt>
                <c:pt idx="96">
                  <c:v>0.15820589416184003</c:v>
                </c:pt>
                <c:pt idx="97">
                  <c:v>0.15776724151608001</c:v>
                </c:pt>
                <c:pt idx="98">
                  <c:v>0.15772824123952001</c:v>
                </c:pt>
                <c:pt idx="99">
                  <c:v>0.15774525437328002</c:v>
                </c:pt>
                <c:pt idx="100">
                  <c:v>0.15735572925128002</c:v>
                </c:pt>
                <c:pt idx="101">
                  <c:v>0.15746930959144004</c:v>
                </c:pt>
                <c:pt idx="102">
                  <c:v>0.15651522857936004</c:v>
                </c:pt>
                <c:pt idx="103">
                  <c:v>0.15661880115840005</c:v>
                </c:pt>
                <c:pt idx="104">
                  <c:v>0.15712461019360002</c:v>
                </c:pt>
                <c:pt idx="105">
                  <c:v>0.15676932054000001</c:v>
                </c:pt>
                <c:pt idx="106">
                  <c:v>0.15663397709344001</c:v>
                </c:pt>
                <c:pt idx="107">
                  <c:v>0.15616183586752003</c:v>
                </c:pt>
                <c:pt idx="108">
                  <c:v>0.15576709776432002</c:v>
                </c:pt>
                <c:pt idx="109">
                  <c:v>0.15525256554360004</c:v>
                </c:pt>
                <c:pt idx="110">
                  <c:v>0.15430616201336003</c:v>
                </c:pt>
                <c:pt idx="111">
                  <c:v>0.15388957118920002</c:v>
                </c:pt>
                <c:pt idx="112">
                  <c:v>0.15336137174568004</c:v>
                </c:pt>
                <c:pt idx="113">
                  <c:v>0.15190524571040004</c:v>
                </c:pt>
                <c:pt idx="114">
                  <c:v>0.15124784181864004</c:v>
                </c:pt>
                <c:pt idx="115">
                  <c:v>0.14974084057520004</c:v>
                </c:pt>
                <c:pt idx="116">
                  <c:v>0.14848524275536001</c:v>
                </c:pt>
                <c:pt idx="117">
                  <c:v>0.14796793228280003</c:v>
                </c:pt>
                <c:pt idx="118">
                  <c:v>0.14714584880632003</c:v>
                </c:pt>
                <c:pt idx="119">
                  <c:v>0.14565908712152004</c:v>
                </c:pt>
                <c:pt idx="120">
                  <c:v>0.14480096084944002</c:v>
                </c:pt>
                <c:pt idx="121">
                  <c:v>0.14379805092856002</c:v>
                </c:pt>
                <c:pt idx="122">
                  <c:v>0.14256633729352</c:v>
                </c:pt>
                <c:pt idx="123">
                  <c:v>0.14213700526368001</c:v>
                </c:pt>
                <c:pt idx="124">
                  <c:v>0.14108867218824003</c:v>
                </c:pt>
                <c:pt idx="125">
                  <c:v>0.14013105110032004</c:v>
                </c:pt>
                <c:pt idx="126">
                  <c:v>0.13951902555584003</c:v>
                </c:pt>
                <c:pt idx="127">
                  <c:v>0.13919513327552005</c:v>
                </c:pt>
                <c:pt idx="128">
                  <c:v>0.13857998595672003</c:v>
                </c:pt>
                <c:pt idx="129">
                  <c:v>0.13801263677880002</c:v>
                </c:pt>
                <c:pt idx="130">
                  <c:v>0.13754364719872003</c:v>
                </c:pt>
                <c:pt idx="131">
                  <c:v>0.13773725965608002</c:v>
                </c:pt>
                <c:pt idx="132">
                  <c:v>0.13785178104936002</c:v>
                </c:pt>
                <c:pt idx="133">
                  <c:v>0.13799333827328003</c:v>
                </c:pt>
                <c:pt idx="134">
                  <c:v>0.13821722782168003</c:v>
                </c:pt>
                <c:pt idx="135">
                  <c:v>0.13886729765384001</c:v>
                </c:pt>
                <c:pt idx="136">
                  <c:v>0.13914340672904002</c:v>
                </c:pt>
                <c:pt idx="137">
                  <c:v>0.13985778002000002</c:v>
                </c:pt>
                <c:pt idx="138">
                  <c:v>0.14140776968864002</c:v>
                </c:pt>
                <c:pt idx="139">
                  <c:v>0.14305360964720004</c:v>
                </c:pt>
                <c:pt idx="140">
                  <c:v>0.14435803627560001</c:v>
                </c:pt>
                <c:pt idx="141">
                  <c:v>0.14563548681640004</c:v>
                </c:pt>
                <c:pt idx="142">
                  <c:v>0.14773455782512002</c:v>
                </c:pt>
                <c:pt idx="143">
                  <c:v>0.14948518025952001</c:v>
                </c:pt>
                <c:pt idx="144">
                  <c:v>0.15171989343000003</c:v>
                </c:pt>
                <c:pt idx="145">
                  <c:v>0.15407129387944002</c:v>
                </c:pt>
                <c:pt idx="146">
                  <c:v>0.15668537505320004</c:v>
                </c:pt>
                <c:pt idx="147">
                  <c:v>0.15902107681600003</c:v>
                </c:pt>
                <c:pt idx="148">
                  <c:v>0.16179354911832003</c:v>
                </c:pt>
                <c:pt idx="149">
                  <c:v>0.16477062739928003</c:v>
                </c:pt>
                <c:pt idx="150">
                  <c:v>0.16752895453448002</c:v>
                </c:pt>
                <c:pt idx="151">
                  <c:v>0.17070539594136003</c:v>
                </c:pt>
                <c:pt idx="152">
                  <c:v>0.17406741376528004</c:v>
                </c:pt>
                <c:pt idx="153">
                  <c:v>0.17758156413312004</c:v>
                </c:pt>
                <c:pt idx="154">
                  <c:v>0.18122786139416003</c:v>
                </c:pt>
                <c:pt idx="155">
                  <c:v>0.18521976933488002</c:v>
                </c:pt>
                <c:pt idx="156">
                  <c:v>0.18947141535448003</c:v>
                </c:pt>
                <c:pt idx="157">
                  <c:v>0.19390190116192002</c:v>
                </c:pt>
                <c:pt idx="158">
                  <c:v>0.19865929647368002</c:v>
                </c:pt>
                <c:pt idx="159">
                  <c:v>0.20415342581368001</c:v>
                </c:pt>
                <c:pt idx="160">
                  <c:v>0.20989824146032005</c:v>
                </c:pt>
                <c:pt idx="161">
                  <c:v>0.21587889616552006</c:v>
                </c:pt>
                <c:pt idx="162">
                  <c:v>0.22236062496928005</c:v>
                </c:pt>
                <c:pt idx="163">
                  <c:v>0.22939464650200006</c:v>
                </c:pt>
                <c:pt idx="164">
                  <c:v>0.23736993326256003</c:v>
                </c:pt>
                <c:pt idx="165">
                  <c:v>0.24570850090976004</c:v>
                </c:pt>
                <c:pt idx="166">
                  <c:v>0.25441040928688002</c:v>
                </c:pt>
                <c:pt idx="167">
                  <c:v>0.26322456862128002</c:v>
                </c:pt>
                <c:pt idx="168">
                  <c:v>0.27305169044496008</c:v>
                </c:pt>
                <c:pt idx="169">
                  <c:v>0.28242580515464005</c:v>
                </c:pt>
                <c:pt idx="170">
                  <c:v>0.29281392795704009</c:v>
                </c:pt>
                <c:pt idx="171">
                  <c:v>0.30276726677624005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5-0384-4B18-92BC-3E41857E5EDC}"/>
            </c:ext>
          </c:extLst>
        </c:ser>
        <c:ser>
          <c:idx val="6"/>
          <c:order val="6"/>
          <c:tx>
            <c:strRef>
              <c:f>'Abs. Corrected'!$K$1</c:f>
              <c:strCache>
                <c:ptCount val="1"/>
                <c:pt idx="0">
                  <c:v>3.16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Corrected'!$K$4:$K$264</c:f>
              <c:numCache>
                <c:formatCode>General</c:formatCode>
                <c:ptCount val="261"/>
                <c:pt idx="0">
                  <c:v>3.27</c:v>
                </c:pt>
                <c:pt idx="1">
                  <c:v>1.9659531970124801E-2</c:v>
                </c:pt>
                <c:pt idx="2">
                  <c:v>1.9375111823766403E-2</c:v>
                </c:pt>
                <c:pt idx="3">
                  <c:v>1.9974514215676802E-2</c:v>
                </c:pt>
                <c:pt idx="4">
                  <c:v>2.0176303186374402E-2</c:v>
                </c:pt>
                <c:pt idx="5">
                  <c:v>2.0698206046086402E-2</c:v>
                </c:pt>
                <c:pt idx="6">
                  <c:v>2.0985427325033602E-2</c:v>
                </c:pt>
                <c:pt idx="7">
                  <c:v>2.1283248029222403E-2</c:v>
                </c:pt>
                <c:pt idx="8">
                  <c:v>2.1144717697126402E-2</c:v>
                </c:pt>
                <c:pt idx="9">
                  <c:v>2.21983609563456E-2</c:v>
                </c:pt>
                <c:pt idx="10">
                  <c:v>2.2555007059020804E-2</c:v>
                </c:pt>
                <c:pt idx="11">
                  <c:v>2.3177638204697603E-2</c:v>
                </c:pt>
                <c:pt idx="12">
                  <c:v>2.4099077927059204E-2</c:v>
                </c:pt>
                <c:pt idx="13">
                  <c:v>2.4069044317344003E-2</c:v>
                </c:pt>
                <c:pt idx="14">
                  <c:v>2.5011421482694401E-2</c:v>
                </c:pt>
                <c:pt idx="15">
                  <c:v>2.5888469041302403E-2</c:v>
                </c:pt>
                <c:pt idx="16">
                  <c:v>2.6690215030128001E-2</c:v>
                </c:pt>
                <c:pt idx="17">
                  <c:v>2.7617604334528003E-2</c:v>
                </c:pt>
                <c:pt idx="18">
                  <c:v>2.7674653808256004E-2</c:v>
                </c:pt>
                <c:pt idx="19">
                  <c:v>2.9223447375532802E-2</c:v>
                </c:pt>
                <c:pt idx="20">
                  <c:v>3.0492119563193604E-2</c:v>
                </c:pt>
                <c:pt idx="21">
                  <c:v>3.1868360383392004E-2</c:v>
                </c:pt>
                <c:pt idx="22">
                  <c:v>3.3394145539539205E-2</c:v>
                </c:pt>
                <c:pt idx="23">
                  <c:v>3.4595351815481602E-2</c:v>
                </c:pt>
                <c:pt idx="24">
                  <c:v>3.5647418980201608E-2</c:v>
                </c:pt>
                <c:pt idx="25">
                  <c:v>3.7817547703894401E-2</c:v>
                </c:pt>
                <c:pt idx="26">
                  <c:v>3.9642959355251202E-2</c:v>
                </c:pt>
                <c:pt idx="27">
                  <c:v>4.1955807026515204E-2</c:v>
                </c:pt>
                <c:pt idx="28">
                  <c:v>4.3868318584272002E-2</c:v>
                </c:pt>
                <c:pt idx="29">
                  <c:v>4.6326211994483203E-2</c:v>
                </c:pt>
                <c:pt idx="30">
                  <c:v>4.9008318273990409E-2</c:v>
                </c:pt>
                <c:pt idx="31">
                  <c:v>5.1495485263206402E-2</c:v>
                </c:pt>
                <c:pt idx="32">
                  <c:v>5.3840616770054403E-2</c:v>
                </c:pt>
                <c:pt idx="33">
                  <c:v>5.7036213217776008E-2</c:v>
                </c:pt>
                <c:pt idx="34">
                  <c:v>6.005400948930241E-2</c:v>
                </c:pt>
                <c:pt idx="35">
                  <c:v>6.3694674072099208E-2</c:v>
                </c:pt>
                <c:pt idx="36">
                  <c:v>6.7187573963203198E-2</c:v>
                </c:pt>
                <c:pt idx="37">
                  <c:v>7.1708447637465603E-2</c:v>
                </c:pt>
                <c:pt idx="38">
                  <c:v>7.5852260651232004E-2</c:v>
                </c:pt>
                <c:pt idx="39">
                  <c:v>7.9751412612019207E-2</c:v>
                </c:pt>
                <c:pt idx="40">
                  <c:v>8.4595423525308813E-2</c:v>
                </c:pt>
                <c:pt idx="41">
                  <c:v>8.8607770625712012E-2</c:v>
                </c:pt>
                <c:pt idx="42">
                  <c:v>9.2613649008483206E-2</c:v>
                </c:pt>
                <c:pt idx="43">
                  <c:v>9.7107138939366414E-2</c:v>
                </c:pt>
                <c:pt idx="44">
                  <c:v>0.10042923775622402</c:v>
                </c:pt>
                <c:pt idx="45">
                  <c:v>0.10435083601280001</c:v>
                </c:pt>
                <c:pt idx="46">
                  <c:v>0.10829362568086401</c:v>
                </c:pt>
                <c:pt idx="47">
                  <c:v>0.112122077391168</c:v>
                </c:pt>
                <c:pt idx="48">
                  <c:v>0.1158297745592</c:v>
                </c:pt>
                <c:pt idx="49">
                  <c:v>0.11864082206537602</c:v>
                </c:pt>
                <c:pt idx="50">
                  <c:v>0.12108120288784002</c:v>
                </c:pt>
                <c:pt idx="51">
                  <c:v>0.12383333716124802</c:v>
                </c:pt>
                <c:pt idx="52">
                  <c:v>0.12643011012528002</c:v>
                </c:pt>
                <c:pt idx="53">
                  <c:v>0.12866964689987201</c:v>
                </c:pt>
                <c:pt idx="54">
                  <c:v>0.13062680082025602</c:v>
                </c:pt>
                <c:pt idx="55">
                  <c:v>0.13251663825046403</c:v>
                </c:pt>
                <c:pt idx="56">
                  <c:v>0.134539450426784</c:v>
                </c:pt>
                <c:pt idx="57">
                  <c:v>0.13616121694780803</c:v>
                </c:pt>
                <c:pt idx="58">
                  <c:v>0.13880286008617601</c:v>
                </c:pt>
                <c:pt idx="59">
                  <c:v>0.14100232955036801</c:v>
                </c:pt>
                <c:pt idx="60">
                  <c:v>0.14302832385212802</c:v>
                </c:pt>
                <c:pt idx="61">
                  <c:v>0.14509408660115203</c:v>
                </c:pt>
                <c:pt idx="62">
                  <c:v>0.147617619549504</c:v>
                </c:pt>
                <c:pt idx="63">
                  <c:v>0.15066710590048002</c:v>
                </c:pt>
                <c:pt idx="64">
                  <c:v>0.15275946055094403</c:v>
                </c:pt>
                <c:pt idx="65">
                  <c:v>0.15537667791900803</c:v>
                </c:pt>
                <c:pt idx="66">
                  <c:v>0.15736874508908802</c:v>
                </c:pt>
                <c:pt idx="67">
                  <c:v>0.15966289992889601</c:v>
                </c:pt>
                <c:pt idx="68">
                  <c:v>0.16156909582985601</c:v>
                </c:pt>
                <c:pt idx="69">
                  <c:v>0.16321760373401603</c:v>
                </c:pt>
                <c:pt idx="70">
                  <c:v>0.16510070356000003</c:v>
                </c:pt>
                <c:pt idx="71">
                  <c:v>0.16654830756345601</c:v>
                </c:pt>
                <c:pt idx="72">
                  <c:v>0.16741035045820801</c:v>
                </c:pt>
                <c:pt idx="73">
                  <c:v>0.16839882469072001</c:v>
                </c:pt>
                <c:pt idx="74">
                  <c:v>0.16948863227420802</c:v>
                </c:pt>
                <c:pt idx="75">
                  <c:v>0.16985304679324803</c:v>
                </c:pt>
                <c:pt idx="76">
                  <c:v>0.17005565374262405</c:v>
                </c:pt>
                <c:pt idx="77">
                  <c:v>0.16978508796288</c:v>
                </c:pt>
                <c:pt idx="78">
                  <c:v>0.17058139791097601</c:v>
                </c:pt>
                <c:pt idx="79">
                  <c:v>0.17071719616681602</c:v>
                </c:pt>
                <c:pt idx="80">
                  <c:v>0.17058824008220799</c:v>
                </c:pt>
                <c:pt idx="81">
                  <c:v>0.17014364622819203</c:v>
                </c:pt>
                <c:pt idx="82">
                  <c:v>0.17079246045139201</c:v>
                </c:pt>
                <c:pt idx="83">
                  <c:v>0.16915621776601603</c:v>
                </c:pt>
                <c:pt idx="84">
                  <c:v>0.16880832603731202</c:v>
                </c:pt>
                <c:pt idx="85">
                  <c:v>0.16932052020624</c:v>
                </c:pt>
                <c:pt idx="86">
                  <c:v>0.16921282280489602</c:v>
                </c:pt>
                <c:pt idx="87">
                  <c:v>0.168713536194944</c:v>
                </c:pt>
                <c:pt idx="88">
                  <c:v>0.16871507492403201</c:v>
                </c:pt>
                <c:pt idx="89">
                  <c:v>0.16772046061305601</c:v>
                </c:pt>
                <c:pt idx="90">
                  <c:v>0.16693753624454402</c:v>
                </c:pt>
                <c:pt idx="91">
                  <c:v>0.16640166331276804</c:v>
                </c:pt>
                <c:pt idx="92">
                  <c:v>0.16618540189721603</c:v>
                </c:pt>
                <c:pt idx="93">
                  <c:v>0.16552146916947202</c:v>
                </c:pt>
                <c:pt idx="94">
                  <c:v>0.16412773622377602</c:v>
                </c:pt>
                <c:pt idx="95">
                  <c:v>0.163766190028896</c:v>
                </c:pt>
                <c:pt idx="96">
                  <c:v>0.16311643470262402</c:v>
                </c:pt>
                <c:pt idx="97">
                  <c:v>0.16255374569699202</c:v>
                </c:pt>
                <c:pt idx="98">
                  <c:v>0.16297981474860801</c:v>
                </c:pt>
                <c:pt idx="99">
                  <c:v>0.16274985395219202</c:v>
                </c:pt>
                <c:pt idx="100">
                  <c:v>0.16259354402054402</c:v>
                </c:pt>
                <c:pt idx="101">
                  <c:v>0.16235699500134404</c:v>
                </c:pt>
                <c:pt idx="102">
                  <c:v>0.16177221067612804</c:v>
                </c:pt>
                <c:pt idx="103">
                  <c:v>0.16158993624508802</c:v>
                </c:pt>
                <c:pt idx="104">
                  <c:v>0.16153129941811203</c:v>
                </c:pt>
                <c:pt idx="105">
                  <c:v>0.16157756645929602</c:v>
                </c:pt>
                <c:pt idx="106">
                  <c:v>0.16157070934992002</c:v>
                </c:pt>
                <c:pt idx="107">
                  <c:v>0.16117160575360004</c:v>
                </c:pt>
                <c:pt idx="108">
                  <c:v>0.16060116314944001</c:v>
                </c:pt>
                <c:pt idx="109">
                  <c:v>0.16016750491913601</c:v>
                </c:pt>
                <c:pt idx="110">
                  <c:v>0.15910307924742401</c:v>
                </c:pt>
                <c:pt idx="111">
                  <c:v>0.15881941161257601</c:v>
                </c:pt>
                <c:pt idx="112">
                  <c:v>0.15810970490265602</c:v>
                </c:pt>
                <c:pt idx="113">
                  <c:v>0.15665663303721603</c:v>
                </c:pt>
                <c:pt idx="114">
                  <c:v>0.15592893939833602</c:v>
                </c:pt>
                <c:pt idx="115">
                  <c:v>0.154445525856544</c:v>
                </c:pt>
                <c:pt idx="116">
                  <c:v>0.15307914675788803</c:v>
                </c:pt>
                <c:pt idx="117">
                  <c:v>0.15256853623273603</c:v>
                </c:pt>
                <c:pt idx="118">
                  <c:v>0.15163641299040001</c:v>
                </c:pt>
                <c:pt idx="119">
                  <c:v>0.15020079028073602</c:v>
                </c:pt>
                <c:pt idx="120">
                  <c:v>0.14963711525734402</c:v>
                </c:pt>
                <c:pt idx="121">
                  <c:v>0.148259023851744</c:v>
                </c:pt>
                <c:pt idx="122">
                  <c:v>0.14712054398537602</c:v>
                </c:pt>
                <c:pt idx="123">
                  <c:v>0.14651690631884803</c:v>
                </c:pt>
                <c:pt idx="124">
                  <c:v>0.14558889136688002</c:v>
                </c:pt>
                <c:pt idx="125">
                  <c:v>0.14458066740416001</c:v>
                </c:pt>
                <c:pt idx="126">
                  <c:v>0.14352269541168</c:v>
                </c:pt>
                <c:pt idx="127">
                  <c:v>0.14362876455532803</c:v>
                </c:pt>
                <c:pt idx="128">
                  <c:v>0.14280838735238402</c:v>
                </c:pt>
                <c:pt idx="129">
                  <c:v>0.14243133416096002</c:v>
                </c:pt>
                <c:pt idx="130">
                  <c:v>0.14202322216201602</c:v>
                </c:pt>
                <c:pt idx="131">
                  <c:v>0.14158306533779202</c:v>
                </c:pt>
                <c:pt idx="132">
                  <c:v>0.14215573382566402</c:v>
                </c:pt>
                <c:pt idx="133">
                  <c:v>0.142472536770304</c:v>
                </c:pt>
                <c:pt idx="134">
                  <c:v>0.14270004751059201</c:v>
                </c:pt>
                <c:pt idx="135">
                  <c:v>0.14348343496156801</c:v>
                </c:pt>
                <c:pt idx="136">
                  <c:v>0.14376771506032002</c:v>
                </c:pt>
                <c:pt idx="137">
                  <c:v>0.144502280846976</c:v>
                </c:pt>
                <c:pt idx="138">
                  <c:v>0.14538571686828802</c:v>
                </c:pt>
                <c:pt idx="139">
                  <c:v>0.14769331704025604</c:v>
                </c:pt>
                <c:pt idx="140">
                  <c:v>0.14897790338412803</c:v>
                </c:pt>
                <c:pt idx="141">
                  <c:v>0.15048974641958401</c:v>
                </c:pt>
                <c:pt idx="142">
                  <c:v>0.15245644651577603</c:v>
                </c:pt>
                <c:pt idx="143">
                  <c:v>0.15442390865782404</c:v>
                </c:pt>
                <c:pt idx="144">
                  <c:v>0.15668456957212801</c:v>
                </c:pt>
                <c:pt idx="145">
                  <c:v>0.159390287422912</c:v>
                </c:pt>
                <c:pt idx="146">
                  <c:v>0.16216475592595203</c:v>
                </c:pt>
                <c:pt idx="147">
                  <c:v>0.16454676890828801</c:v>
                </c:pt>
                <c:pt idx="148">
                  <c:v>0.16736502462035202</c:v>
                </c:pt>
                <c:pt idx="149">
                  <c:v>0.17040614480864003</c:v>
                </c:pt>
                <c:pt idx="150">
                  <c:v>0.17305304667497601</c:v>
                </c:pt>
                <c:pt idx="151">
                  <c:v>0.17683850299814402</c:v>
                </c:pt>
                <c:pt idx="152">
                  <c:v>0.17998230117088002</c:v>
                </c:pt>
                <c:pt idx="153">
                  <c:v>0.18375619446828803</c:v>
                </c:pt>
                <c:pt idx="154">
                  <c:v>0.18799770310422401</c:v>
                </c:pt>
                <c:pt idx="155">
                  <c:v>0.19173925281347201</c:v>
                </c:pt>
                <c:pt idx="156">
                  <c:v>0.19612942244979201</c:v>
                </c:pt>
                <c:pt idx="157">
                  <c:v>0.20083569293798401</c:v>
                </c:pt>
                <c:pt idx="158">
                  <c:v>0.206112659978784</c:v>
                </c:pt>
                <c:pt idx="159">
                  <c:v>0.21140431231795204</c:v>
                </c:pt>
                <c:pt idx="160">
                  <c:v>0.21751439970083203</c:v>
                </c:pt>
                <c:pt idx="161">
                  <c:v>0.22395602024140804</c:v>
                </c:pt>
                <c:pt idx="162">
                  <c:v>0.23054579388547203</c:v>
                </c:pt>
                <c:pt idx="163">
                  <c:v>0.23784297366502402</c:v>
                </c:pt>
                <c:pt idx="164">
                  <c:v>0.24607619078140802</c:v>
                </c:pt>
                <c:pt idx="165">
                  <c:v>0.25501939843244803</c:v>
                </c:pt>
                <c:pt idx="166">
                  <c:v>0.26404994129072001</c:v>
                </c:pt>
                <c:pt idx="167">
                  <c:v>0.27363060927321603</c:v>
                </c:pt>
                <c:pt idx="168">
                  <c:v>0.28348759472217605</c:v>
                </c:pt>
                <c:pt idx="169">
                  <c:v>0.29346866601977606</c:v>
                </c:pt>
                <c:pt idx="170">
                  <c:v>0.30433011071839999</c:v>
                </c:pt>
                <c:pt idx="171">
                  <c:v>0.31492581505881601</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6-0384-4B18-92BC-3E41857E5EDC}"/>
            </c:ext>
          </c:extLst>
        </c:ser>
        <c:ser>
          <c:idx val="7"/>
          <c:order val="7"/>
          <c:tx>
            <c:strRef>
              <c:f>'Abs. Corrected'!$L$1</c:f>
              <c:strCache>
                <c:ptCount val="1"/>
                <c:pt idx="0">
                  <c:v>3.28</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Corrected'!$L$4:$L$264</c:f>
              <c:numCache>
                <c:formatCode>General</c:formatCode>
                <c:ptCount val="261"/>
                <c:pt idx="0">
                  <c:v>3.39</c:v>
                </c:pt>
                <c:pt idx="1">
                  <c:v>1.9605245270982005E-2</c:v>
                </c:pt>
                <c:pt idx="2">
                  <c:v>2.0160992412391603E-2</c:v>
                </c:pt>
                <c:pt idx="3">
                  <c:v>2.0671832233864006E-2</c:v>
                </c:pt>
                <c:pt idx="4">
                  <c:v>2.0779462291442403E-2</c:v>
                </c:pt>
                <c:pt idx="5">
                  <c:v>2.1716728470976006E-2</c:v>
                </c:pt>
                <c:pt idx="6">
                  <c:v>2.1772578288423203E-2</c:v>
                </c:pt>
                <c:pt idx="7">
                  <c:v>2.1787478293705604E-2</c:v>
                </c:pt>
                <c:pt idx="8">
                  <c:v>2.2082467832600004E-2</c:v>
                </c:pt>
                <c:pt idx="9">
                  <c:v>2.2700229869704807E-2</c:v>
                </c:pt>
                <c:pt idx="10">
                  <c:v>2.2981910616369606E-2</c:v>
                </c:pt>
                <c:pt idx="11">
                  <c:v>2.4196916839712406E-2</c:v>
                </c:pt>
                <c:pt idx="12">
                  <c:v>2.4470727370574805E-2</c:v>
                </c:pt>
                <c:pt idx="13">
                  <c:v>2.4538630915668803E-2</c:v>
                </c:pt>
                <c:pt idx="14">
                  <c:v>2.5743536952862408E-2</c:v>
                </c:pt>
                <c:pt idx="15">
                  <c:v>2.6598322675596003E-2</c:v>
                </c:pt>
                <c:pt idx="16">
                  <c:v>2.7521805684965206E-2</c:v>
                </c:pt>
                <c:pt idx="17">
                  <c:v>2.8472022058253207E-2</c:v>
                </c:pt>
                <c:pt idx="18">
                  <c:v>2.8788048655772006E-2</c:v>
                </c:pt>
                <c:pt idx="19">
                  <c:v>2.9766296392319206E-2</c:v>
                </c:pt>
                <c:pt idx="20">
                  <c:v>3.1399442264702412E-2</c:v>
                </c:pt>
                <c:pt idx="21">
                  <c:v>3.2839192451982011E-2</c:v>
                </c:pt>
                <c:pt idx="22">
                  <c:v>3.4142123283452813E-2</c:v>
                </c:pt>
                <c:pt idx="23">
                  <c:v>3.5319100671926403E-2</c:v>
                </c:pt>
                <c:pt idx="24">
                  <c:v>3.6448408497438009E-2</c:v>
                </c:pt>
                <c:pt idx="25">
                  <c:v>3.8281255197542011E-2</c:v>
                </c:pt>
                <c:pt idx="26">
                  <c:v>4.0814645075229208E-2</c:v>
                </c:pt>
                <c:pt idx="27">
                  <c:v>4.2840807145768808E-2</c:v>
                </c:pt>
                <c:pt idx="28">
                  <c:v>4.5337370953380814E-2</c:v>
                </c:pt>
                <c:pt idx="29">
                  <c:v>4.7203876207306011E-2</c:v>
                </c:pt>
                <c:pt idx="30">
                  <c:v>5.0287195546694412E-2</c:v>
                </c:pt>
                <c:pt idx="31">
                  <c:v>5.2564084148332413E-2</c:v>
                </c:pt>
                <c:pt idx="32">
                  <c:v>5.5160017454396415E-2</c:v>
                </c:pt>
                <c:pt idx="33">
                  <c:v>5.7604511548161215E-2</c:v>
                </c:pt>
                <c:pt idx="34">
                  <c:v>6.1344492065710014E-2</c:v>
                </c:pt>
                <c:pt idx="35">
                  <c:v>6.5248036502922019E-2</c:v>
                </c:pt>
                <c:pt idx="36">
                  <c:v>6.8276589260174408E-2</c:v>
                </c:pt>
                <c:pt idx="37">
                  <c:v>7.2872627359929623E-2</c:v>
                </c:pt>
                <c:pt idx="38">
                  <c:v>7.6584107741265617E-2</c:v>
                </c:pt>
                <c:pt idx="39">
                  <c:v>8.073004532580122E-2</c:v>
                </c:pt>
                <c:pt idx="40">
                  <c:v>8.5152408119808426E-2</c:v>
                </c:pt>
                <c:pt idx="41">
                  <c:v>8.9379699971021617E-2</c:v>
                </c:pt>
                <c:pt idx="42">
                  <c:v>9.3335624160763617E-2</c:v>
                </c:pt>
                <c:pt idx="43">
                  <c:v>9.7714964071625623E-2</c:v>
                </c:pt>
                <c:pt idx="44">
                  <c:v>0.10118127603780003</c:v>
                </c:pt>
                <c:pt idx="45">
                  <c:v>0.10518680466210002</c:v>
                </c:pt>
                <c:pt idx="46">
                  <c:v>0.10880767475692803</c:v>
                </c:pt>
                <c:pt idx="47">
                  <c:v>0.11289416166952003</c:v>
                </c:pt>
                <c:pt idx="48">
                  <c:v>0.11569351057227602</c:v>
                </c:pt>
                <c:pt idx="49">
                  <c:v>0.11885528558086403</c:v>
                </c:pt>
                <c:pt idx="50">
                  <c:v>0.12137860520240003</c:v>
                </c:pt>
                <c:pt idx="51">
                  <c:v>0.12415501940444404</c:v>
                </c:pt>
                <c:pt idx="52">
                  <c:v>0.12671085082471203</c:v>
                </c:pt>
                <c:pt idx="53">
                  <c:v>0.12842735867004404</c:v>
                </c:pt>
                <c:pt idx="54">
                  <c:v>0.13065903557820402</c:v>
                </c:pt>
                <c:pt idx="55">
                  <c:v>0.13267012208422005</c:v>
                </c:pt>
                <c:pt idx="56">
                  <c:v>0.13436275401312406</c:v>
                </c:pt>
                <c:pt idx="57">
                  <c:v>0.13604464332877603</c:v>
                </c:pt>
                <c:pt idx="58">
                  <c:v>0.13853599650923204</c:v>
                </c:pt>
                <c:pt idx="59">
                  <c:v>0.14075309084054402</c:v>
                </c:pt>
                <c:pt idx="60">
                  <c:v>0.14287290365423602</c:v>
                </c:pt>
                <c:pt idx="61">
                  <c:v>0.14487178333339604</c:v>
                </c:pt>
                <c:pt idx="62">
                  <c:v>0.14736324099310805</c:v>
                </c:pt>
                <c:pt idx="63">
                  <c:v>0.14974419429270003</c:v>
                </c:pt>
                <c:pt idx="64">
                  <c:v>0.15214153810144804</c:v>
                </c:pt>
                <c:pt idx="65">
                  <c:v>0.15470306945671203</c:v>
                </c:pt>
                <c:pt idx="66">
                  <c:v>0.15703480681011203</c:v>
                </c:pt>
                <c:pt idx="67">
                  <c:v>0.15911650494950005</c:v>
                </c:pt>
                <c:pt idx="68">
                  <c:v>0.16111550414811604</c:v>
                </c:pt>
                <c:pt idx="69">
                  <c:v>0.16270604360049204</c:v>
                </c:pt>
                <c:pt idx="70">
                  <c:v>0.16431614092787603</c:v>
                </c:pt>
                <c:pt idx="71">
                  <c:v>0.16594805236080404</c:v>
                </c:pt>
                <c:pt idx="72">
                  <c:v>0.16667563888082804</c:v>
                </c:pt>
                <c:pt idx="73">
                  <c:v>0.16735563810778406</c:v>
                </c:pt>
                <c:pt idx="74">
                  <c:v>0.16842059456258404</c:v>
                </c:pt>
                <c:pt idx="75">
                  <c:v>0.16894451902717203</c:v>
                </c:pt>
                <c:pt idx="76">
                  <c:v>0.16888082518392405</c:v>
                </c:pt>
                <c:pt idx="77">
                  <c:v>0.16932699622630407</c:v>
                </c:pt>
                <c:pt idx="78">
                  <c:v>0.16997038971208805</c:v>
                </c:pt>
                <c:pt idx="79">
                  <c:v>0.16984216518886402</c:v>
                </c:pt>
                <c:pt idx="80">
                  <c:v>0.17001474977930803</c:v>
                </c:pt>
                <c:pt idx="81">
                  <c:v>0.16954607749478004</c:v>
                </c:pt>
                <c:pt idx="82">
                  <c:v>0.17013143977261605</c:v>
                </c:pt>
                <c:pt idx="83">
                  <c:v>0.16845116406988803</c:v>
                </c:pt>
                <c:pt idx="84">
                  <c:v>0.16813451742508403</c:v>
                </c:pt>
                <c:pt idx="85">
                  <c:v>0.16871636851809602</c:v>
                </c:pt>
                <c:pt idx="86">
                  <c:v>0.16843698497147205</c:v>
                </c:pt>
                <c:pt idx="87">
                  <c:v>0.16822255032265204</c:v>
                </c:pt>
                <c:pt idx="88">
                  <c:v>0.16808407630420003</c:v>
                </c:pt>
                <c:pt idx="89">
                  <c:v>0.16694232248257204</c:v>
                </c:pt>
                <c:pt idx="90">
                  <c:v>0.16657719204851204</c:v>
                </c:pt>
                <c:pt idx="91">
                  <c:v>0.16572725279961203</c:v>
                </c:pt>
                <c:pt idx="92">
                  <c:v>0.16580062852094002</c:v>
                </c:pt>
                <c:pt idx="93">
                  <c:v>0.16534423776292803</c:v>
                </c:pt>
                <c:pt idx="94">
                  <c:v>0.16403710109995606</c:v>
                </c:pt>
                <c:pt idx="95">
                  <c:v>0.16322143676230003</c:v>
                </c:pt>
                <c:pt idx="96">
                  <c:v>0.16298645810269205</c:v>
                </c:pt>
                <c:pt idx="97">
                  <c:v>0.16244660636710803</c:v>
                </c:pt>
                <c:pt idx="98">
                  <c:v>0.16269958904852805</c:v>
                </c:pt>
                <c:pt idx="99">
                  <c:v>0.16261384206082405</c:v>
                </c:pt>
                <c:pt idx="100">
                  <c:v>0.16227349887904402</c:v>
                </c:pt>
                <c:pt idx="101">
                  <c:v>0.16210989388960803</c:v>
                </c:pt>
                <c:pt idx="102">
                  <c:v>0.16162989623421203</c:v>
                </c:pt>
                <c:pt idx="103">
                  <c:v>0.16160845572723603</c:v>
                </c:pt>
                <c:pt idx="104">
                  <c:v>0.16131027624213604</c:v>
                </c:pt>
                <c:pt idx="105">
                  <c:v>0.16155285992874005</c:v>
                </c:pt>
                <c:pt idx="106">
                  <c:v>0.16189662465575202</c:v>
                </c:pt>
                <c:pt idx="107">
                  <c:v>0.16127700240660403</c:v>
                </c:pt>
                <c:pt idx="108">
                  <c:v>0.16053620798401205</c:v>
                </c:pt>
                <c:pt idx="109">
                  <c:v>0.16009819474611203</c:v>
                </c:pt>
                <c:pt idx="110">
                  <c:v>0.15918257454274004</c:v>
                </c:pt>
                <c:pt idx="111">
                  <c:v>0.15885756083414004</c:v>
                </c:pt>
                <c:pt idx="112">
                  <c:v>0.15816274009169204</c:v>
                </c:pt>
                <c:pt idx="113">
                  <c:v>0.15672716964618003</c:v>
                </c:pt>
                <c:pt idx="114">
                  <c:v>0.15638138792808004</c:v>
                </c:pt>
                <c:pt idx="115">
                  <c:v>0.15491602495199602</c:v>
                </c:pt>
                <c:pt idx="116">
                  <c:v>0.15359127260517602</c:v>
                </c:pt>
                <c:pt idx="117">
                  <c:v>0.15317018771398402</c:v>
                </c:pt>
                <c:pt idx="118">
                  <c:v>0.15198310262928802</c:v>
                </c:pt>
                <c:pt idx="119">
                  <c:v>0.15068176306100406</c:v>
                </c:pt>
                <c:pt idx="120">
                  <c:v>0.14990727638451604</c:v>
                </c:pt>
                <c:pt idx="121">
                  <c:v>0.14911006436690002</c:v>
                </c:pt>
                <c:pt idx="122">
                  <c:v>0.14772568213914003</c:v>
                </c:pt>
                <c:pt idx="123">
                  <c:v>0.14721115559365602</c:v>
                </c:pt>
                <c:pt idx="124">
                  <c:v>0.14608384988948803</c:v>
                </c:pt>
                <c:pt idx="125">
                  <c:v>0.14528693657024405</c:v>
                </c:pt>
                <c:pt idx="126">
                  <c:v>0.14426385995341603</c:v>
                </c:pt>
                <c:pt idx="127">
                  <c:v>0.14417525923816402</c:v>
                </c:pt>
                <c:pt idx="128">
                  <c:v>0.14369049544365603</c:v>
                </c:pt>
                <c:pt idx="129">
                  <c:v>0.14336649775070004</c:v>
                </c:pt>
                <c:pt idx="130">
                  <c:v>0.14282534614076403</c:v>
                </c:pt>
                <c:pt idx="131">
                  <c:v>0.14234679775904005</c:v>
                </c:pt>
                <c:pt idx="132">
                  <c:v>0.14283377296428804</c:v>
                </c:pt>
                <c:pt idx="133">
                  <c:v>0.14351853833035602</c:v>
                </c:pt>
                <c:pt idx="134">
                  <c:v>0.14348747580529603</c:v>
                </c:pt>
                <c:pt idx="135">
                  <c:v>0.14439596915976405</c:v>
                </c:pt>
                <c:pt idx="136">
                  <c:v>0.14475309118866403</c:v>
                </c:pt>
                <c:pt idx="137">
                  <c:v>0.14541501169414806</c:v>
                </c:pt>
                <c:pt idx="138">
                  <c:v>0.14655096832082004</c:v>
                </c:pt>
                <c:pt idx="139">
                  <c:v>0.14878842738373604</c:v>
                </c:pt>
                <c:pt idx="140">
                  <c:v>0.15006052719893204</c:v>
                </c:pt>
                <c:pt idx="141">
                  <c:v>0.15153195628874802</c:v>
                </c:pt>
                <c:pt idx="142">
                  <c:v>0.15353348043614004</c:v>
                </c:pt>
                <c:pt idx="143">
                  <c:v>0.15544586613099604</c:v>
                </c:pt>
                <c:pt idx="144">
                  <c:v>0.15782534027705203</c:v>
                </c:pt>
                <c:pt idx="145">
                  <c:v>0.16035642174473602</c:v>
                </c:pt>
                <c:pt idx="146">
                  <c:v>0.16287571470366005</c:v>
                </c:pt>
                <c:pt idx="147">
                  <c:v>0.16535501035631203</c:v>
                </c:pt>
                <c:pt idx="148">
                  <c:v>0.16824771117350004</c:v>
                </c:pt>
                <c:pt idx="149">
                  <c:v>0.17115475542835604</c:v>
                </c:pt>
                <c:pt idx="150">
                  <c:v>0.17383505362801202</c:v>
                </c:pt>
                <c:pt idx="151">
                  <c:v>0.17745880743052003</c:v>
                </c:pt>
                <c:pt idx="152">
                  <c:v>0.18079147871696805</c:v>
                </c:pt>
                <c:pt idx="153">
                  <c:v>0.18437278476355204</c:v>
                </c:pt>
                <c:pt idx="154">
                  <c:v>0.18846866217541605</c:v>
                </c:pt>
                <c:pt idx="155">
                  <c:v>0.19211555973741604</c:v>
                </c:pt>
                <c:pt idx="156">
                  <c:v>0.19658209585952005</c:v>
                </c:pt>
                <c:pt idx="157">
                  <c:v>0.20129108120884007</c:v>
                </c:pt>
                <c:pt idx="158">
                  <c:v>0.20647647832907204</c:v>
                </c:pt>
                <c:pt idx="159">
                  <c:v>0.21166199496876006</c:v>
                </c:pt>
                <c:pt idx="160">
                  <c:v>0.21777082647840806</c:v>
                </c:pt>
                <c:pt idx="161">
                  <c:v>0.22408429133960805</c:v>
                </c:pt>
                <c:pt idx="162">
                  <c:v>0.23043365966490806</c:v>
                </c:pt>
                <c:pt idx="163">
                  <c:v>0.23787700009911605</c:v>
                </c:pt>
                <c:pt idx="164">
                  <c:v>0.24577737370841207</c:v>
                </c:pt>
                <c:pt idx="165">
                  <c:v>0.25453813028095201</c:v>
                </c:pt>
                <c:pt idx="166">
                  <c:v>0.26356338912489602</c:v>
                </c:pt>
                <c:pt idx="167">
                  <c:v>0.27311284145247205</c:v>
                </c:pt>
                <c:pt idx="168">
                  <c:v>0.28278212135961206</c:v>
                </c:pt>
                <c:pt idx="169">
                  <c:v>0.29245624210552407</c:v>
                </c:pt>
                <c:pt idx="170">
                  <c:v>0.30292227089238805</c:v>
                </c:pt>
                <c:pt idx="171">
                  <c:v>0.31330800626806804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7-0384-4B18-92BC-3E41857E5EDC}"/>
            </c:ext>
          </c:extLst>
        </c:ser>
        <c:ser>
          <c:idx val="8"/>
          <c:order val="8"/>
          <c:tx>
            <c:strRef>
              <c:f>'Abs. Corrected'!$M$1</c:f>
              <c:strCache>
                <c:ptCount val="1"/>
                <c:pt idx="0">
                  <c:v>3.41</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Corrected'!$M$4:$M$264</c:f>
              <c:numCache>
                <c:formatCode>General</c:formatCode>
                <c:ptCount val="261"/>
                <c:pt idx="0">
                  <c:v>3.51</c:v>
                </c:pt>
                <c:pt idx="1">
                  <c:v>2.0600297922250804E-2</c:v>
                </c:pt>
                <c:pt idx="2">
                  <c:v>2.0910580727106606E-2</c:v>
                </c:pt>
                <c:pt idx="3">
                  <c:v>2.1316021658172004E-2</c:v>
                </c:pt>
                <c:pt idx="4">
                  <c:v>2.0791309000932005E-2</c:v>
                </c:pt>
                <c:pt idx="5">
                  <c:v>2.1919351003909206E-2</c:v>
                </c:pt>
                <c:pt idx="6">
                  <c:v>2.1859928066113206E-2</c:v>
                </c:pt>
                <c:pt idx="7">
                  <c:v>2.2692949244917205E-2</c:v>
                </c:pt>
                <c:pt idx="8">
                  <c:v>2.2533166299772808E-2</c:v>
                </c:pt>
                <c:pt idx="9">
                  <c:v>2.2948056547111805E-2</c:v>
                </c:pt>
                <c:pt idx="10">
                  <c:v>2.3531075185617006E-2</c:v>
                </c:pt>
                <c:pt idx="11">
                  <c:v>2.4317204656867205E-2</c:v>
                </c:pt>
                <c:pt idx="12">
                  <c:v>2.4831978621138003E-2</c:v>
                </c:pt>
                <c:pt idx="13">
                  <c:v>2.5473114577879208E-2</c:v>
                </c:pt>
                <c:pt idx="14">
                  <c:v>2.6284820153585405E-2</c:v>
                </c:pt>
                <c:pt idx="15">
                  <c:v>2.7194903982637207E-2</c:v>
                </c:pt>
                <c:pt idx="16">
                  <c:v>2.7605023814988007E-2</c:v>
                </c:pt>
                <c:pt idx="17">
                  <c:v>2.9022126408624605E-2</c:v>
                </c:pt>
                <c:pt idx="18">
                  <c:v>2.9220838526844005E-2</c:v>
                </c:pt>
                <c:pt idx="19">
                  <c:v>3.0188440101942004E-2</c:v>
                </c:pt>
                <c:pt idx="20">
                  <c:v>3.1848961172925606E-2</c:v>
                </c:pt>
                <c:pt idx="21">
                  <c:v>3.3570649718071208E-2</c:v>
                </c:pt>
                <c:pt idx="22">
                  <c:v>3.4505629766739009E-2</c:v>
                </c:pt>
                <c:pt idx="23">
                  <c:v>3.5465907608301608E-2</c:v>
                </c:pt>
                <c:pt idx="24">
                  <c:v>3.6650503555383608E-2</c:v>
                </c:pt>
                <c:pt idx="25">
                  <c:v>3.902869836827641E-2</c:v>
                </c:pt>
                <c:pt idx="26">
                  <c:v>4.0630887315520212E-2</c:v>
                </c:pt>
                <c:pt idx="27">
                  <c:v>4.2681712473802813E-2</c:v>
                </c:pt>
                <c:pt idx="28">
                  <c:v>4.5067079730812407E-2</c:v>
                </c:pt>
                <c:pt idx="29">
                  <c:v>4.7028241897007411E-2</c:v>
                </c:pt>
                <c:pt idx="30">
                  <c:v>5.0344513613958607E-2</c:v>
                </c:pt>
                <c:pt idx="31">
                  <c:v>5.212358168195521E-2</c:v>
                </c:pt>
                <c:pt idx="32">
                  <c:v>5.5045384054293607E-2</c:v>
                </c:pt>
                <c:pt idx="33">
                  <c:v>5.7651027451309809E-2</c:v>
                </c:pt>
                <c:pt idx="34">
                  <c:v>6.0343759974904217E-2</c:v>
                </c:pt>
                <c:pt idx="35">
                  <c:v>6.5030165995629607E-2</c:v>
                </c:pt>
                <c:pt idx="36">
                  <c:v>6.794949163172942E-2</c:v>
                </c:pt>
                <c:pt idx="37">
                  <c:v>7.2171003910777215E-2</c:v>
                </c:pt>
                <c:pt idx="38">
                  <c:v>7.6283659437008419E-2</c:v>
                </c:pt>
                <c:pt idx="39">
                  <c:v>8.0106989137270213E-2</c:v>
                </c:pt>
                <c:pt idx="40">
                  <c:v>8.4468401380011618E-2</c:v>
                </c:pt>
                <c:pt idx="41">
                  <c:v>8.8994025175294811E-2</c:v>
                </c:pt>
                <c:pt idx="42">
                  <c:v>9.2554925704997418E-2</c:v>
                </c:pt>
                <c:pt idx="43">
                  <c:v>9.729909976565701E-2</c:v>
                </c:pt>
                <c:pt idx="44">
                  <c:v>0.10055724855883202</c:v>
                </c:pt>
                <c:pt idx="45">
                  <c:v>0.10456992326894402</c:v>
                </c:pt>
                <c:pt idx="46">
                  <c:v>0.10836562406378401</c:v>
                </c:pt>
                <c:pt idx="47">
                  <c:v>0.11202717786384603</c:v>
                </c:pt>
                <c:pt idx="48">
                  <c:v>0.11538352183282202</c:v>
                </c:pt>
                <c:pt idx="49">
                  <c:v>0.11857649860004403</c:v>
                </c:pt>
                <c:pt idx="50">
                  <c:v>0.12093301164472202</c:v>
                </c:pt>
                <c:pt idx="51">
                  <c:v>0.12391229448977403</c:v>
                </c:pt>
                <c:pt idx="52">
                  <c:v>0.12642617540430001</c:v>
                </c:pt>
                <c:pt idx="53">
                  <c:v>0.12809161629446403</c:v>
                </c:pt>
                <c:pt idx="54">
                  <c:v>0.13039840799701205</c:v>
                </c:pt>
                <c:pt idx="55">
                  <c:v>0.13187616998626803</c:v>
                </c:pt>
                <c:pt idx="56">
                  <c:v>0.13370577017410804</c:v>
                </c:pt>
                <c:pt idx="57">
                  <c:v>0.13598290084759204</c:v>
                </c:pt>
                <c:pt idx="58">
                  <c:v>0.13797960389352004</c:v>
                </c:pt>
                <c:pt idx="59">
                  <c:v>0.14081374937527202</c:v>
                </c:pt>
                <c:pt idx="60">
                  <c:v>0.14284441698091205</c:v>
                </c:pt>
                <c:pt idx="61">
                  <c:v>0.14496338036833201</c:v>
                </c:pt>
                <c:pt idx="62">
                  <c:v>0.14716632096518403</c:v>
                </c:pt>
                <c:pt idx="63">
                  <c:v>0.14989474766349004</c:v>
                </c:pt>
                <c:pt idx="64">
                  <c:v>0.15189593353713002</c:v>
                </c:pt>
                <c:pt idx="65">
                  <c:v>0.15455743229156402</c:v>
                </c:pt>
                <c:pt idx="66">
                  <c:v>0.15772587323830203</c:v>
                </c:pt>
                <c:pt idx="67">
                  <c:v>0.15945008335398003</c:v>
                </c:pt>
                <c:pt idx="68">
                  <c:v>0.16133858724013203</c:v>
                </c:pt>
                <c:pt idx="69">
                  <c:v>0.16288640013101405</c:v>
                </c:pt>
                <c:pt idx="70">
                  <c:v>0.16474343487548404</c:v>
                </c:pt>
                <c:pt idx="71">
                  <c:v>0.16620919800037201</c:v>
                </c:pt>
                <c:pt idx="72">
                  <c:v>0.16709723590165204</c:v>
                </c:pt>
                <c:pt idx="73">
                  <c:v>0.16778175579136803</c:v>
                </c:pt>
                <c:pt idx="74">
                  <c:v>0.16868271902545803</c:v>
                </c:pt>
                <c:pt idx="75">
                  <c:v>0.16920375208176605</c:v>
                </c:pt>
                <c:pt idx="76">
                  <c:v>0.16913571847266604</c:v>
                </c:pt>
                <c:pt idx="77">
                  <c:v>0.16919781983584203</c:v>
                </c:pt>
                <c:pt idx="78">
                  <c:v>0.17038464977620801</c:v>
                </c:pt>
                <c:pt idx="79">
                  <c:v>0.17005549446122403</c:v>
                </c:pt>
                <c:pt idx="80">
                  <c:v>0.17026850097770402</c:v>
                </c:pt>
                <c:pt idx="81">
                  <c:v>0.16972508396651403</c:v>
                </c:pt>
                <c:pt idx="82">
                  <c:v>0.17012618784399605</c:v>
                </c:pt>
                <c:pt idx="83">
                  <c:v>0.16873518246949804</c:v>
                </c:pt>
                <c:pt idx="84">
                  <c:v>0.16815656066029205</c:v>
                </c:pt>
                <c:pt idx="85">
                  <c:v>0.16877228492838603</c:v>
                </c:pt>
                <c:pt idx="86">
                  <c:v>0.16838549603623804</c:v>
                </c:pt>
                <c:pt idx="87">
                  <c:v>0.16815629171469604</c:v>
                </c:pt>
                <c:pt idx="88">
                  <c:v>0.16793330352609603</c:v>
                </c:pt>
                <c:pt idx="89">
                  <c:v>0.16708425080315403</c:v>
                </c:pt>
                <c:pt idx="90">
                  <c:v>0.16636781352909605</c:v>
                </c:pt>
                <c:pt idx="91">
                  <c:v>0.16566167169702004</c:v>
                </c:pt>
                <c:pt idx="92">
                  <c:v>0.16572474435290405</c:v>
                </c:pt>
                <c:pt idx="93">
                  <c:v>0.16500421282838404</c:v>
                </c:pt>
                <c:pt idx="94">
                  <c:v>0.16377509545486205</c:v>
                </c:pt>
                <c:pt idx="95">
                  <c:v>0.16310477101910403</c:v>
                </c:pt>
                <c:pt idx="96">
                  <c:v>0.16269774993739802</c:v>
                </c:pt>
                <c:pt idx="97">
                  <c:v>0.16217540193567603</c:v>
                </c:pt>
                <c:pt idx="98">
                  <c:v>0.16184148000624005</c:v>
                </c:pt>
                <c:pt idx="99">
                  <c:v>0.16214010758940603</c:v>
                </c:pt>
                <c:pt idx="100">
                  <c:v>0.16180632003249004</c:v>
                </c:pt>
                <c:pt idx="101">
                  <c:v>0.16160414684918403</c:v>
                </c:pt>
                <c:pt idx="102">
                  <c:v>0.16093932135811204</c:v>
                </c:pt>
                <c:pt idx="103">
                  <c:v>0.16078853563590603</c:v>
                </c:pt>
                <c:pt idx="104">
                  <c:v>0.16082548868057403</c:v>
                </c:pt>
                <c:pt idx="105">
                  <c:v>0.16086623714726403</c:v>
                </c:pt>
                <c:pt idx="106">
                  <c:v>0.16104910450917606</c:v>
                </c:pt>
                <c:pt idx="107">
                  <c:v>0.16048718851338006</c:v>
                </c:pt>
                <c:pt idx="108">
                  <c:v>0.15993000934947005</c:v>
                </c:pt>
                <c:pt idx="109">
                  <c:v>0.15981242617445404</c:v>
                </c:pt>
                <c:pt idx="110">
                  <c:v>0.15834733541355603</c:v>
                </c:pt>
                <c:pt idx="111">
                  <c:v>0.15810544482195604</c:v>
                </c:pt>
                <c:pt idx="112">
                  <c:v>0.15728651641243804</c:v>
                </c:pt>
                <c:pt idx="113">
                  <c:v>0.15574013799834605</c:v>
                </c:pt>
                <c:pt idx="114">
                  <c:v>0.15510667695872404</c:v>
                </c:pt>
                <c:pt idx="115">
                  <c:v>0.15392491266180605</c:v>
                </c:pt>
                <c:pt idx="116">
                  <c:v>0.15243887242281604</c:v>
                </c:pt>
                <c:pt idx="117">
                  <c:v>0.15179786536341605</c:v>
                </c:pt>
                <c:pt idx="118">
                  <c:v>0.15078372697463405</c:v>
                </c:pt>
                <c:pt idx="119">
                  <c:v>0.14939678596775405</c:v>
                </c:pt>
                <c:pt idx="120">
                  <c:v>0.14853035496713402</c:v>
                </c:pt>
                <c:pt idx="121">
                  <c:v>0.14767883680928404</c:v>
                </c:pt>
                <c:pt idx="122">
                  <c:v>0.14604610519882805</c:v>
                </c:pt>
                <c:pt idx="123">
                  <c:v>0.14562373807339205</c:v>
                </c:pt>
                <c:pt idx="124">
                  <c:v>0.14495070903969601</c:v>
                </c:pt>
                <c:pt idx="125">
                  <c:v>0.14384480815839604</c:v>
                </c:pt>
                <c:pt idx="126">
                  <c:v>0.14293664265751202</c:v>
                </c:pt>
                <c:pt idx="127">
                  <c:v>0.14271928778611803</c:v>
                </c:pt>
                <c:pt idx="128">
                  <c:v>0.14208906923562603</c:v>
                </c:pt>
                <c:pt idx="129">
                  <c:v>0.14181443948147404</c:v>
                </c:pt>
                <c:pt idx="130">
                  <c:v>0.14175590931871204</c:v>
                </c:pt>
                <c:pt idx="131">
                  <c:v>0.14100848112875403</c:v>
                </c:pt>
                <c:pt idx="132">
                  <c:v>0.14133376631460601</c:v>
                </c:pt>
                <c:pt idx="133">
                  <c:v>0.14186059704376203</c:v>
                </c:pt>
                <c:pt idx="134">
                  <c:v>0.14208022321185604</c:v>
                </c:pt>
                <c:pt idx="135">
                  <c:v>0.14265404842348803</c:v>
                </c:pt>
                <c:pt idx="136">
                  <c:v>0.14303251424163604</c:v>
                </c:pt>
                <c:pt idx="137">
                  <c:v>0.14354556797692802</c:v>
                </c:pt>
                <c:pt idx="138">
                  <c:v>0.14449004404133403</c:v>
                </c:pt>
                <c:pt idx="139">
                  <c:v>0.14683141280161802</c:v>
                </c:pt>
                <c:pt idx="140">
                  <c:v>0.14813383850731804</c:v>
                </c:pt>
                <c:pt idx="141">
                  <c:v>0.14946180110877602</c:v>
                </c:pt>
                <c:pt idx="142">
                  <c:v>0.15135522112387803</c:v>
                </c:pt>
                <c:pt idx="143">
                  <c:v>0.15351248228394604</c:v>
                </c:pt>
                <c:pt idx="144">
                  <c:v>0.15566286988850406</c:v>
                </c:pt>
                <c:pt idx="145">
                  <c:v>0.15816216687210002</c:v>
                </c:pt>
                <c:pt idx="146">
                  <c:v>0.16107528388608003</c:v>
                </c:pt>
                <c:pt idx="147">
                  <c:v>0.16323257502927002</c:v>
                </c:pt>
                <c:pt idx="148">
                  <c:v>0.16617748979593805</c:v>
                </c:pt>
                <c:pt idx="149">
                  <c:v>0.16923100734133203</c:v>
                </c:pt>
                <c:pt idx="150">
                  <c:v>0.17194644884086202</c:v>
                </c:pt>
                <c:pt idx="151">
                  <c:v>0.17504198497409404</c:v>
                </c:pt>
                <c:pt idx="152">
                  <c:v>0.17869233922572603</c:v>
                </c:pt>
                <c:pt idx="153">
                  <c:v>0.18214198475396404</c:v>
                </c:pt>
                <c:pt idx="154">
                  <c:v>0.18614988532877405</c:v>
                </c:pt>
                <c:pt idx="155">
                  <c:v>0.19010382811678805</c:v>
                </c:pt>
                <c:pt idx="156">
                  <c:v>0.19443353222529006</c:v>
                </c:pt>
                <c:pt idx="157">
                  <c:v>0.19883850209253004</c:v>
                </c:pt>
                <c:pt idx="158">
                  <c:v>0.20386225941993005</c:v>
                </c:pt>
                <c:pt idx="159">
                  <c:v>0.20934678633564607</c:v>
                </c:pt>
                <c:pt idx="160">
                  <c:v>0.21526124133799804</c:v>
                </c:pt>
                <c:pt idx="161">
                  <c:v>0.22145796186309005</c:v>
                </c:pt>
                <c:pt idx="162">
                  <c:v>0.22804466884491606</c:v>
                </c:pt>
                <c:pt idx="163">
                  <c:v>0.23550234942076206</c:v>
                </c:pt>
                <c:pt idx="164">
                  <c:v>0.24363654058218606</c:v>
                </c:pt>
                <c:pt idx="165">
                  <c:v>0.25236859960852204</c:v>
                </c:pt>
                <c:pt idx="166">
                  <c:v>0.26127429139575009</c:v>
                </c:pt>
                <c:pt idx="167">
                  <c:v>0.27071161060998605</c:v>
                </c:pt>
                <c:pt idx="168">
                  <c:v>0.28049924379720603</c:v>
                </c:pt>
                <c:pt idx="169">
                  <c:v>0.29022059162197805</c:v>
                </c:pt>
                <c:pt idx="170">
                  <c:v>0.30104879667933604</c:v>
                </c:pt>
                <c:pt idx="171">
                  <c:v>0.31155570621135009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8-0384-4B18-92BC-3E41857E5EDC}"/>
            </c:ext>
          </c:extLst>
        </c:ser>
        <c:ser>
          <c:idx val="9"/>
          <c:order val="9"/>
          <c:tx>
            <c:strRef>
              <c:f>'Abs. Corrected'!$N$1</c:f>
              <c:strCache>
                <c:ptCount val="1"/>
                <c:pt idx="0">
                  <c:v>3.54</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Corrected'!$N$4:$N$264</c:f>
              <c:numCache>
                <c:formatCode>General</c:formatCode>
                <c:ptCount val="261"/>
                <c:pt idx="0">
                  <c:v>3.64</c:v>
                </c:pt>
                <c:pt idx="1">
                  <c:v>2.0442666851221602E-2</c:v>
                </c:pt>
                <c:pt idx="2">
                  <c:v>2.1225586345269401E-2</c:v>
                </c:pt>
                <c:pt idx="3">
                  <c:v>2.0986013290355602E-2</c:v>
                </c:pt>
                <c:pt idx="4">
                  <c:v>2.1054203618515201E-2</c:v>
                </c:pt>
                <c:pt idx="5">
                  <c:v>2.2016633397844005E-2</c:v>
                </c:pt>
                <c:pt idx="6">
                  <c:v>2.1780771997990403E-2</c:v>
                </c:pt>
                <c:pt idx="7">
                  <c:v>2.2252457431134003E-2</c:v>
                </c:pt>
                <c:pt idx="8">
                  <c:v>2.2611763766653002E-2</c:v>
                </c:pt>
                <c:pt idx="9">
                  <c:v>2.3272334822073602E-2</c:v>
                </c:pt>
                <c:pt idx="10">
                  <c:v>2.36462150801422E-2</c:v>
                </c:pt>
                <c:pt idx="11">
                  <c:v>2.4118361899086001E-2</c:v>
                </c:pt>
                <c:pt idx="12">
                  <c:v>2.4634284640118603E-2</c:v>
                </c:pt>
                <c:pt idx="13">
                  <c:v>2.5377476106038601E-2</c:v>
                </c:pt>
                <c:pt idx="14">
                  <c:v>2.6108350164637802E-2</c:v>
                </c:pt>
                <c:pt idx="15">
                  <c:v>2.7095562319428605E-2</c:v>
                </c:pt>
                <c:pt idx="16">
                  <c:v>2.8153387571738599E-2</c:v>
                </c:pt>
                <c:pt idx="17">
                  <c:v>2.8409848959538603E-2</c:v>
                </c:pt>
                <c:pt idx="18">
                  <c:v>2.9067705844569403E-2</c:v>
                </c:pt>
                <c:pt idx="19">
                  <c:v>2.9835438738807802E-2</c:v>
                </c:pt>
                <c:pt idx="20">
                  <c:v>3.1312263251530206E-2</c:v>
                </c:pt>
                <c:pt idx="21">
                  <c:v>3.3164215830876205E-2</c:v>
                </c:pt>
                <c:pt idx="22">
                  <c:v>3.3961018106447402E-2</c:v>
                </c:pt>
                <c:pt idx="23">
                  <c:v>3.4828086018633603E-2</c:v>
                </c:pt>
                <c:pt idx="24">
                  <c:v>3.6085339729742802E-2</c:v>
                </c:pt>
                <c:pt idx="25">
                  <c:v>3.8356132806734604E-2</c:v>
                </c:pt>
                <c:pt idx="26">
                  <c:v>3.9822162303759207E-2</c:v>
                </c:pt>
                <c:pt idx="27">
                  <c:v>4.1899160718659602E-2</c:v>
                </c:pt>
                <c:pt idx="28">
                  <c:v>4.3643002543027207E-2</c:v>
                </c:pt>
                <c:pt idx="29">
                  <c:v>4.6000211745303804E-2</c:v>
                </c:pt>
                <c:pt idx="30">
                  <c:v>4.8679717166029202E-2</c:v>
                </c:pt>
                <c:pt idx="31">
                  <c:v>5.0974233488008398E-2</c:v>
                </c:pt>
                <c:pt idx="32">
                  <c:v>5.3676270374954406E-2</c:v>
                </c:pt>
                <c:pt idx="33">
                  <c:v>5.6075101747155201E-2</c:v>
                </c:pt>
                <c:pt idx="34">
                  <c:v>5.9590629382589203E-2</c:v>
                </c:pt>
                <c:pt idx="35">
                  <c:v>6.3123327415313013E-2</c:v>
                </c:pt>
                <c:pt idx="36">
                  <c:v>6.6370468514286601E-2</c:v>
                </c:pt>
                <c:pt idx="37">
                  <c:v>7.0499867885980796E-2</c:v>
                </c:pt>
                <c:pt idx="38">
                  <c:v>7.4431344392593801E-2</c:v>
                </c:pt>
                <c:pt idx="39">
                  <c:v>7.7777099483261003E-2</c:v>
                </c:pt>
                <c:pt idx="40">
                  <c:v>8.2285114437429002E-2</c:v>
                </c:pt>
                <c:pt idx="41">
                  <c:v>8.6155590430109008E-2</c:v>
                </c:pt>
                <c:pt idx="42">
                  <c:v>9.0193025784798209E-2</c:v>
                </c:pt>
                <c:pt idx="43">
                  <c:v>9.4572942663272611E-2</c:v>
                </c:pt>
                <c:pt idx="44">
                  <c:v>9.7625852013652398E-2</c:v>
                </c:pt>
                <c:pt idx="45">
                  <c:v>0.10124320279278001</c:v>
                </c:pt>
                <c:pt idx="46">
                  <c:v>0.10482587661865601</c:v>
                </c:pt>
                <c:pt idx="47">
                  <c:v>0.10877911864713601</c:v>
                </c:pt>
                <c:pt idx="48">
                  <c:v>0.11173823337992402</c:v>
                </c:pt>
                <c:pt idx="49">
                  <c:v>0.11417517515704402</c:v>
                </c:pt>
                <c:pt idx="50">
                  <c:v>0.11695956720804801</c:v>
                </c:pt>
                <c:pt idx="51">
                  <c:v>0.11945644842307801</c:v>
                </c:pt>
                <c:pt idx="52">
                  <c:v>0.12168436409039801</c:v>
                </c:pt>
                <c:pt idx="53">
                  <c:v>0.12380070195526201</c:v>
                </c:pt>
                <c:pt idx="54">
                  <c:v>0.126006866993186</c:v>
                </c:pt>
                <c:pt idx="55">
                  <c:v>0.12754598652155802</c:v>
                </c:pt>
                <c:pt idx="56">
                  <c:v>0.129663699207196</c:v>
                </c:pt>
                <c:pt idx="57">
                  <c:v>0.13099323222760001</c:v>
                </c:pt>
                <c:pt idx="58">
                  <c:v>0.13342412174462001</c:v>
                </c:pt>
                <c:pt idx="59">
                  <c:v>0.13556203844896203</c:v>
                </c:pt>
                <c:pt idx="60">
                  <c:v>0.13763578665477399</c:v>
                </c:pt>
                <c:pt idx="61">
                  <c:v>0.13999650014072001</c:v>
                </c:pt>
                <c:pt idx="62">
                  <c:v>0.14228923446070801</c:v>
                </c:pt>
                <c:pt idx="63">
                  <c:v>0.14508998245631</c:v>
                </c:pt>
                <c:pt idx="64">
                  <c:v>0.14694915291993402</c:v>
                </c:pt>
                <c:pt idx="65">
                  <c:v>0.14932409287755402</c:v>
                </c:pt>
                <c:pt idx="66">
                  <c:v>0.15200140525406</c:v>
                </c:pt>
                <c:pt idx="67">
                  <c:v>0.15358175466361002</c:v>
                </c:pt>
                <c:pt idx="68">
                  <c:v>0.15548801301453002</c:v>
                </c:pt>
                <c:pt idx="69">
                  <c:v>0.15717709330756799</c:v>
                </c:pt>
                <c:pt idx="70">
                  <c:v>0.158929460585196</c:v>
                </c:pt>
                <c:pt idx="71">
                  <c:v>0.16054243222825801</c:v>
                </c:pt>
                <c:pt idx="72">
                  <c:v>0.16142680502126</c:v>
                </c:pt>
                <c:pt idx="73">
                  <c:v>0.161973358807246</c:v>
                </c:pt>
                <c:pt idx="74">
                  <c:v>0.16271963617367202</c:v>
                </c:pt>
                <c:pt idx="75">
                  <c:v>0.16343113936959799</c:v>
                </c:pt>
                <c:pt idx="76">
                  <c:v>0.163684466318468</c:v>
                </c:pt>
                <c:pt idx="77">
                  <c:v>0.16390479736819</c:v>
                </c:pt>
                <c:pt idx="78">
                  <c:v>0.16415482169850804</c:v>
                </c:pt>
                <c:pt idx="79">
                  <c:v>0.16436605199430201</c:v>
                </c:pt>
                <c:pt idx="80">
                  <c:v>0.16447726365257204</c:v>
                </c:pt>
                <c:pt idx="81">
                  <c:v>0.16360738629829602</c:v>
                </c:pt>
                <c:pt idx="82">
                  <c:v>0.16444851175665803</c:v>
                </c:pt>
                <c:pt idx="83">
                  <c:v>0.16296664189539001</c:v>
                </c:pt>
                <c:pt idx="84">
                  <c:v>0.16229010712394601</c:v>
                </c:pt>
                <c:pt idx="85">
                  <c:v>0.16293517024315601</c:v>
                </c:pt>
                <c:pt idx="86">
                  <c:v>0.16300634752965401</c:v>
                </c:pt>
                <c:pt idx="87">
                  <c:v>0.16294986003615003</c:v>
                </c:pt>
                <c:pt idx="88">
                  <c:v>0.16259152311525002</c:v>
                </c:pt>
                <c:pt idx="89">
                  <c:v>0.16142519111866202</c:v>
                </c:pt>
                <c:pt idx="90">
                  <c:v>0.16097154288479201</c:v>
                </c:pt>
                <c:pt idx="91">
                  <c:v>0.16055121918729204</c:v>
                </c:pt>
                <c:pt idx="92">
                  <c:v>0.16007295846244401</c:v>
                </c:pt>
                <c:pt idx="93">
                  <c:v>0.159264619606348</c:v>
                </c:pt>
                <c:pt idx="94">
                  <c:v>0.15823346902603402</c:v>
                </c:pt>
                <c:pt idx="95">
                  <c:v>0.15795195810086801</c:v>
                </c:pt>
                <c:pt idx="96">
                  <c:v>0.157206203826218</c:v>
                </c:pt>
                <c:pt idx="97">
                  <c:v>0.15713676008351601</c:v>
                </c:pt>
                <c:pt idx="98">
                  <c:v>0.15690608794261801</c:v>
                </c:pt>
                <c:pt idx="99">
                  <c:v>0.15698975815699401</c:v>
                </c:pt>
                <c:pt idx="100">
                  <c:v>0.156565997357416</c:v>
                </c:pt>
                <c:pt idx="101">
                  <c:v>0.156671515378322</c:v>
                </c:pt>
                <c:pt idx="102">
                  <c:v>0.15591660057928802</c:v>
                </c:pt>
                <c:pt idx="103">
                  <c:v>0.155771451637188</c:v>
                </c:pt>
                <c:pt idx="104">
                  <c:v>0.156068683395714</c:v>
                </c:pt>
                <c:pt idx="105">
                  <c:v>0.15597066716875202</c:v>
                </c:pt>
                <c:pt idx="106">
                  <c:v>0.15603695771904202</c:v>
                </c:pt>
                <c:pt idx="107">
                  <c:v>0.15516341912347803</c:v>
                </c:pt>
                <c:pt idx="108">
                  <c:v>0.15476942641785202</c:v>
                </c:pt>
                <c:pt idx="109">
                  <c:v>0.15432322020747002</c:v>
                </c:pt>
                <c:pt idx="110">
                  <c:v>0.1532783960322</c:v>
                </c:pt>
                <c:pt idx="111">
                  <c:v>0.15288713802550802</c:v>
                </c:pt>
                <c:pt idx="112">
                  <c:v>0.15226617914782803</c:v>
                </c:pt>
                <c:pt idx="113">
                  <c:v>0.15097808520519801</c:v>
                </c:pt>
                <c:pt idx="114">
                  <c:v>0.15021338219170602</c:v>
                </c:pt>
                <c:pt idx="115">
                  <c:v>0.14929501224413202</c:v>
                </c:pt>
                <c:pt idx="116">
                  <c:v>0.14738820111678</c:v>
                </c:pt>
                <c:pt idx="117">
                  <c:v>0.146672991851724</c:v>
                </c:pt>
                <c:pt idx="118">
                  <c:v>0.14603064848883401</c:v>
                </c:pt>
                <c:pt idx="119">
                  <c:v>0.14451896570577202</c:v>
                </c:pt>
                <c:pt idx="120">
                  <c:v>0.14392368034495001</c:v>
                </c:pt>
                <c:pt idx="121">
                  <c:v>0.142630639995942</c:v>
                </c:pt>
                <c:pt idx="122">
                  <c:v>0.14154619984209202</c:v>
                </c:pt>
                <c:pt idx="123">
                  <c:v>0.14096569382966201</c:v>
                </c:pt>
                <c:pt idx="124">
                  <c:v>0.140115841182722</c:v>
                </c:pt>
                <c:pt idx="125">
                  <c:v>0.13915836340573001</c:v>
                </c:pt>
                <c:pt idx="126">
                  <c:v>0.13863473339476803</c:v>
                </c:pt>
                <c:pt idx="127">
                  <c:v>0.13825737312224201</c:v>
                </c:pt>
                <c:pt idx="128">
                  <c:v>0.13773901825516602</c:v>
                </c:pt>
                <c:pt idx="129">
                  <c:v>0.13729944696654403</c:v>
                </c:pt>
                <c:pt idx="130">
                  <c:v>0.13720745311445404</c:v>
                </c:pt>
                <c:pt idx="131">
                  <c:v>0.13666728032607603</c:v>
                </c:pt>
                <c:pt idx="132">
                  <c:v>0.136902510365388</c:v>
                </c:pt>
                <c:pt idx="133">
                  <c:v>0.13711390502993601</c:v>
                </c:pt>
                <c:pt idx="134">
                  <c:v>0.13746880484875801</c:v>
                </c:pt>
                <c:pt idx="135">
                  <c:v>0.13798808615790201</c:v>
                </c:pt>
                <c:pt idx="136">
                  <c:v>0.13881751074721402</c:v>
                </c:pt>
                <c:pt idx="137">
                  <c:v>0.13905722387158401</c:v>
                </c:pt>
                <c:pt idx="138">
                  <c:v>0.14024274368883799</c:v>
                </c:pt>
                <c:pt idx="139">
                  <c:v>0.14196480503869599</c:v>
                </c:pt>
                <c:pt idx="140">
                  <c:v>0.14318116881811002</c:v>
                </c:pt>
                <c:pt idx="141">
                  <c:v>0.144451733670514</c:v>
                </c:pt>
                <c:pt idx="142">
                  <c:v>0.14647166931130001</c:v>
                </c:pt>
                <c:pt idx="143">
                  <c:v>0.14818043053126603</c:v>
                </c:pt>
                <c:pt idx="144">
                  <c:v>0.15047521218994403</c:v>
                </c:pt>
                <c:pt idx="145">
                  <c:v>0.152585587450392</c:v>
                </c:pt>
                <c:pt idx="146">
                  <c:v>0.15529395308594002</c:v>
                </c:pt>
                <c:pt idx="147">
                  <c:v>0.15755805505092602</c:v>
                </c:pt>
                <c:pt idx="148">
                  <c:v>0.16005469718413201</c:v>
                </c:pt>
                <c:pt idx="149">
                  <c:v>0.16320209607391201</c:v>
                </c:pt>
                <c:pt idx="150">
                  <c:v>0.16576437128239202</c:v>
                </c:pt>
                <c:pt idx="151">
                  <c:v>0.16878597341949203</c:v>
                </c:pt>
                <c:pt idx="152">
                  <c:v>0.17185657619876601</c:v>
                </c:pt>
                <c:pt idx="153">
                  <c:v>0.17530521166819601</c:v>
                </c:pt>
                <c:pt idx="154">
                  <c:v>0.17919108727817801</c:v>
                </c:pt>
                <c:pt idx="155">
                  <c:v>0.18258338478053002</c:v>
                </c:pt>
                <c:pt idx="156">
                  <c:v>0.187137576022254</c:v>
                </c:pt>
                <c:pt idx="157">
                  <c:v>0.19107974477147202</c:v>
                </c:pt>
                <c:pt idx="158">
                  <c:v>0.19612050543314402</c:v>
                </c:pt>
                <c:pt idx="159">
                  <c:v>0.20121821680935403</c:v>
                </c:pt>
                <c:pt idx="160">
                  <c:v>0.20664128414993002</c:v>
                </c:pt>
                <c:pt idx="161">
                  <c:v>0.21251753650334201</c:v>
                </c:pt>
                <c:pt idx="162">
                  <c:v>0.21857483276569004</c:v>
                </c:pt>
                <c:pt idx="163">
                  <c:v>0.22552050674245003</c:v>
                </c:pt>
                <c:pt idx="164">
                  <c:v>0.23312639685244801</c:v>
                </c:pt>
                <c:pt idx="165">
                  <c:v>0.24147660664586604</c:v>
                </c:pt>
                <c:pt idx="166">
                  <c:v>0.24995699177901004</c:v>
                </c:pt>
                <c:pt idx="167">
                  <c:v>0.25876249369441001</c:v>
                </c:pt>
                <c:pt idx="168">
                  <c:v>0.268215987782222</c:v>
                </c:pt>
                <c:pt idx="169">
                  <c:v>0.27740999806276606</c:v>
                </c:pt>
                <c:pt idx="170">
                  <c:v>0.28732196724991405</c:v>
                </c:pt>
                <c:pt idx="171">
                  <c:v>0.29726875543540404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9-0384-4B18-92BC-3E41857E5EDC}"/>
            </c:ext>
          </c:extLst>
        </c:ser>
        <c:ser>
          <c:idx val="10"/>
          <c:order val="10"/>
          <c:tx>
            <c:strRef>
              <c:f>'Abs. Corrected'!$O$1</c:f>
              <c:strCache>
                <c:ptCount val="1"/>
                <c:pt idx="0">
                  <c:v>3.68</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Corrected'!$O$4:$O$264</c:f>
              <c:numCache>
                <c:formatCode>General</c:formatCode>
                <c:ptCount val="261"/>
                <c:pt idx="0">
                  <c:v>3.78</c:v>
                </c:pt>
                <c:pt idx="1">
                  <c:v>2.1760079209332404E-2</c:v>
                </c:pt>
                <c:pt idx="2">
                  <c:v>2.2735975899118206E-2</c:v>
                </c:pt>
                <c:pt idx="3">
                  <c:v>2.2335185084462608E-2</c:v>
                </c:pt>
                <c:pt idx="4">
                  <c:v>2.2133177588541005E-2</c:v>
                </c:pt>
                <c:pt idx="5">
                  <c:v>2.2976651134098403E-2</c:v>
                </c:pt>
                <c:pt idx="6">
                  <c:v>2.3226664337042804E-2</c:v>
                </c:pt>
                <c:pt idx="7">
                  <c:v>2.3400919591301406E-2</c:v>
                </c:pt>
                <c:pt idx="8">
                  <c:v>2.3852570214119406E-2</c:v>
                </c:pt>
                <c:pt idx="9">
                  <c:v>2.4474156617349207E-2</c:v>
                </c:pt>
                <c:pt idx="10">
                  <c:v>2.4852667880559006E-2</c:v>
                </c:pt>
                <c:pt idx="11">
                  <c:v>2.5539550941213407E-2</c:v>
                </c:pt>
                <c:pt idx="12">
                  <c:v>2.6053012372004206E-2</c:v>
                </c:pt>
                <c:pt idx="13">
                  <c:v>2.5921716283944005E-2</c:v>
                </c:pt>
                <c:pt idx="14">
                  <c:v>2.7072466340321406E-2</c:v>
                </c:pt>
                <c:pt idx="15">
                  <c:v>2.7932017793625009E-2</c:v>
                </c:pt>
                <c:pt idx="16">
                  <c:v>2.9227155047118807E-2</c:v>
                </c:pt>
                <c:pt idx="17">
                  <c:v>2.9713000666668207E-2</c:v>
                </c:pt>
                <c:pt idx="18">
                  <c:v>3.0143603465121207E-2</c:v>
                </c:pt>
                <c:pt idx="19">
                  <c:v>3.1184708969443205E-2</c:v>
                </c:pt>
                <c:pt idx="20">
                  <c:v>3.2879444555832409E-2</c:v>
                </c:pt>
                <c:pt idx="21">
                  <c:v>3.4328202303494211E-2</c:v>
                </c:pt>
                <c:pt idx="22">
                  <c:v>3.5079830640372414E-2</c:v>
                </c:pt>
                <c:pt idx="23">
                  <c:v>3.6703217461246607E-2</c:v>
                </c:pt>
                <c:pt idx="24">
                  <c:v>3.7423344158275612E-2</c:v>
                </c:pt>
                <c:pt idx="25">
                  <c:v>4.0015457846889611E-2</c:v>
                </c:pt>
                <c:pt idx="26">
                  <c:v>4.1631708481697012E-2</c:v>
                </c:pt>
                <c:pt idx="27">
                  <c:v>4.3487195149014217E-2</c:v>
                </c:pt>
                <c:pt idx="28">
                  <c:v>4.5797909874395415E-2</c:v>
                </c:pt>
                <c:pt idx="29">
                  <c:v>4.8088311328200808E-2</c:v>
                </c:pt>
                <c:pt idx="30">
                  <c:v>5.0342527201603614E-2</c:v>
                </c:pt>
                <c:pt idx="31">
                  <c:v>5.3343668786906016E-2</c:v>
                </c:pt>
                <c:pt idx="32">
                  <c:v>5.548225153925021E-2</c:v>
                </c:pt>
                <c:pt idx="33">
                  <c:v>5.8259902312660615E-2</c:v>
                </c:pt>
                <c:pt idx="34">
                  <c:v>6.1336084111849216E-2</c:v>
                </c:pt>
                <c:pt idx="35">
                  <c:v>6.4968720144006217E-2</c:v>
                </c:pt>
                <c:pt idx="36">
                  <c:v>6.8278115770722209E-2</c:v>
                </c:pt>
                <c:pt idx="37">
                  <c:v>7.2669609788088618E-2</c:v>
                </c:pt>
                <c:pt idx="38">
                  <c:v>7.6743537946244819E-2</c:v>
                </c:pt>
                <c:pt idx="39">
                  <c:v>8.0360391378899013E-2</c:v>
                </c:pt>
                <c:pt idx="40">
                  <c:v>8.469632108665423E-2</c:v>
                </c:pt>
                <c:pt idx="41">
                  <c:v>8.9055046214606623E-2</c:v>
                </c:pt>
                <c:pt idx="42">
                  <c:v>9.2474553664561629E-2</c:v>
                </c:pt>
                <c:pt idx="43">
                  <c:v>9.7360205141280229E-2</c:v>
                </c:pt>
                <c:pt idx="44">
                  <c:v>0.10044184096633002</c:v>
                </c:pt>
                <c:pt idx="45">
                  <c:v>0.10412030707378003</c:v>
                </c:pt>
                <c:pt idx="46">
                  <c:v>0.10839996964854003</c:v>
                </c:pt>
                <c:pt idx="47">
                  <c:v>0.11210458813120203</c:v>
                </c:pt>
                <c:pt idx="48">
                  <c:v>0.11485586602910003</c:v>
                </c:pt>
                <c:pt idx="49">
                  <c:v>0.11763769236012403</c:v>
                </c:pt>
                <c:pt idx="50">
                  <c:v>0.12067619703596603</c:v>
                </c:pt>
                <c:pt idx="51">
                  <c:v>0.12331394637949804</c:v>
                </c:pt>
                <c:pt idx="52">
                  <c:v>0.12532350959348404</c:v>
                </c:pt>
                <c:pt idx="53">
                  <c:v>0.12770682352599003</c:v>
                </c:pt>
                <c:pt idx="54">
                  <c:v>0.12972004274614002</c:v>
                </c:pt>
                <c:pt idx="55">
                  <c:v>0.13120712049383204</c:v>
                </c:pt>
                <c:pt idx="56">
                  <c:v>0.13318490172131403</c:v>
                </c:pt>
                <c:pt idx="57">
                  <c:v>0.13510402348688402</c:v>
                </c:pt>
                <c:pt idx="58">
                  <c:v>0.13750266386604604</c:v>
                </c:pt>
                <c:pt idx="59">
                  <c:v>0.13960793197718602</c:v>
                </c:pt>
                <c:pt idx="60">
                  <c:v>0.14167227447395603</c:v>
                </c:pt>
                <c:pt idx="61">
                  <c:v>0.14394783917962004</c:v>
                </c:pt>
                <c:pt idx="62">
                  <c:v>0.14603694335638803</c:v>
                </c:pt>
                <c:pt idx="63">
                  <c:v>0.14935060047703205</c:v>
                </c:pt>
                <c:pt idx="64">
                  <c:v>0.15171256188454404</c:v>
                </c:pt>
                <c:pt idx="65">
                  <c:v>0.15403365758424803</c:v>
                </c:pt>
                <c:pt idx="66">
                  <c:v>0.15656862201825003</c:v>
                </c:pt>
                <c:pt idx="67">
                  <c:v>0.15813185405122404</c:v>
                </c:pt>
                <c:pt idx="68">
                  <c:v>0.16055869526884203</c:v>
                </c:pt>
                <c:pt idx="69">
                  <c:v>0.16220457096291804</c:v>
                </c:pt>
                <c:pt idx="70">
                  <c:v>0.16337909209361604</c:v>
                </c:pt>
                <c:pt idx="71">
                  <c:v>0.16554569629587204</c:v>
                </c:pt>
                <c:pt idx="72">
                  <c:v>0.16622067697629003</c:v>
                </c:pt>
                <c:pt idx="73">
                  <c:v>0.16697336700395204</c:v>
                </c:pt>
                <c:pt idx="74">
                  <c:v>0.16802621780688204</c:v>
                </c:pt>
                <c:pt idx="75">
                  <c:v>0.16856958467370006</c:v>
                </c:pt>
                <c:pt idx="76">
                  <c:v>0.16864061007423004</c:v>
                </c:pt>
                <c:pt idx="77">
                  <c:v>0.16878100115245004</c:v>
                </c:pt>
                <c:pt idx="78">
                  <c:v>0.16927734176948203</c:v>
                </c:pt>
                <c:pt idx="79">
                  <c:v>0.16954311136155403</c:v>
                </c:pt>
                <c:pt idx="80">
                  <c:v>0.16928021266854204</c:v>
                </c:pt>
                <c:pt idx="81">
                  <c:v>0.16908436196165802</c:v>
                </c:pt>
                <c:pt idx="82">
                  <c:v>0.16946561143641206</c:v>
                </c:pt>
                <c:pt idx="83">
                  <c:v>0.16825399259020604</c:v>
                </c:pt>
                <c:pt idx="84">
                  <c:v>0.16758654809508006</c:v>
                </c:pt>
                <c:pt idx="85">
                  <c:v>0.16773298010284604</c:v>
                </c:pt>
                <c:pt idx="86">
                  <c:v>0.16789553108997604</c:v>
                </c:pt>
                <c:pt idx="87">
                  <c:v>0.16721474870487604</c:v>
                </c:pt>
                <c:pt idx="88">
                  <c:v>0.16749283938090404</c:v>
                </c:pt>
                <c:pt idx="89">
                  <c:v>0.16627477591319403</c:v>
                </c:pt>
                <c:pt idx="90">
                  <c:v>0.16560327924589605</c:v>
                </c:pt>
                <c:pt idx="91">
                  <c:v>0.16502984239568005</c:v>
                </c:pt>
                <c:pt idx="92">
                  <c:v>0.16517999764143004</c:v>
                </c:pt>
                <c:pt idx="93">
                  <c:v>0.16465156858121002</c:v>
                </c:pt>
                <c:pt idx="94">
                  <c:v>0.16346049477573604</c:v>
                </c:pt>
                <c:pt idx="95">
                  <c:v>0.16231161746672204</c:v>
                </c:pt>
                <c:pt idx="96">
                  <c:v>0.16180860805522204</c:v>
                </c:pt>
                <c:pt idx="97">
                  <c:v>0.16160148297350804</c:v>
                </c:pt>
                <c:pt idx="98">
                  <c:v>0.16141784858935604</c:v>
                </c:pt>
                <c:pt idx="99">
                  <c:v>0.16131579630597204</c:v>
                </c:pt>
                <c:pt idx="100">
                  <c:v>0.16112954529952403</c:v>
                </c:pt>
                <c:pt idx="101">
                  <c:v>0.16083381038493205</c:v>
                </c:pt>
                <c:pt idx="102">
                  <c:v>0.16051791927035805</c:v>
                </c:pt>
                <c:pt idx="103">
                  <c:v>0.16005999220593203</c:v>
                </c:pt>
                <c:pt idx="104">
                  <c:v>0.16011050246883804</c:v>
                </c:pt>
                <c:pt idx="105">
                  <c:v>0.16030896989836405</c:v>
                </c:pt>
                <c:pt idx="106">
                  <c:v>0.16025437756017805</c:v>
                </c:pt>
                <c:pt idx="107">
                  <c:v>0.15965906498092403</c:v>
                </c:pt>
                <c:pt idx="108">
                  <c:v>0.15908036478231605</c:v>
                </c:pt>
                <c:pt idx="109">
                  <c:v>0.15863314393366804</c:v>
                </c:pt>
                <c:pt idx="110">
                  <c:v>0.15759581394759603</c:v>
                </c:pt>
                <c:pt idx="111">
                  <c:v>0.15717290623232602</c:v>
                </c:pt>
                <c:pt idx="112">
                  <c:v>0.15651401462816403</c:v>
                </c:pt>
                <c:pt idx="113">
                  <c:v>0.15503160206635805</c:v>
                </c:pt>
                <c:pt idx="114">
                  <c:v>0.15441816679881204</c:v>
                </c:pt>
                <c:pt idx="115">
                  <c:v>0.15340597238193404</c:v>
                </c:pt>
                <c:pt idx="116">
                  <c:v>0.15159465974976802</c:v>
                </c:pt>
                <c:pt idx="117">
                  <c:v>0.15077039111407803</c:v>
                </c:pt>
                <c:pt idx="118">
                  <c:v>0.15003902370830202</c:v>
                </c:pt>
                <c:pt idx="119">
                  <c:v>0.14850713254081604</c:v>
                </c:pt>
                <c:pt idx="120">
                  <c:v>0.14784764287449403</c:v>
                </c:pt>
                <c:pt idx="121">
                  <c:v>0.14670494115935803</c:v>
                </c:pt>
                <c:pt idx="122">
                  <c:v>0.14559313166274404</c:v>
                </c:pt>
                <c:pt idx="123">
                  <c:v>0.14460699981140801</c:v>
                </c:pt>
                <c:pt idx="124">
                  <c:v>0.14408556868053604</c:v>
                </c:pt>
                <c:pt idx="125">
                  <c:v>0.14301730152093403</c:v>
                </c:pt>
                <c:pt idx="126">
                  <c:v>0.14196978872382002</c:v>
                </c:pt>
                <c:pt idx="127">
                  <c:v>0.14186344504340004</c:v>
                </c:pt>
                <c:pt idx="128">
                  <c:v>0.14153602537757803</c:v>
                </c:pt>
                <c:pt idx="129">
                  <c:v>0.14103078788349405</c:v>
                </c:pt>
                <c:pt idx="130">
                  <c:v>0.14098145889370003</c:v>
                </c:pt>
                <c:pt idx="131">
                  <c:v>0.14028618734896803</c:v>
                </c:pt>
                <c:pt idx="132">
                  <c:v>0.14069605630569004</c:v>
                </c:pt>
                <c:pt idx="133">
                  <c:v>0.14104209216143204</c:v>
                </c:pt>
                <c:pt idx="134">
                  <c:v>0.14132232111037402</c:v>
                </c:pt>
                <c:pt idx="135">
                  <c:v>0.14176119828946804</c:v>
                </c:pt>
                <c:pt idx="136">
                  <c:v>0.14233850789320804</c:v>
                </c:pt>
                <c:pt idx="137">
                  <c:v>0.14278415872834005</c:v>
                </c:pt>
                <c:pt idx="138">
                  <c:v>0.14387989399990603</c:v>
                </c:pt>
                <c:pt idx="139">
                  <c:v>0.14603782559842002</c:v>
                </c:pt>
                <c:pt idx="140">
                  <c:v>0.14707165651947204</c:v>
                </c:pt>
                <c:pt idx="141">
                  <c:v>0.14858599315771803</c:v>
                </c:pt>
                <c:pt idx="142">
                  <c:v>0.15054648908427803</c:v>
                </c:pt>
                <c:pt idx="143">
                  <c:v>0.15235653073400804</c:v>
                </c:pt>
                <c:pt idx="144">
                  <c:v>0.15447652722964406</c:v>
                </c:pt>
                <c:pt idx="145">
                  <c:v>0.15694517630366406</c:v>
                </c:pt>
                <c:pt idx="146">
                  <c:v>0.15974124504350604</c:v>
                </c:pt>
                <c:pt idx="147">
                  <c:v>0.16200131873507403</c:v>
                </c:pt>
                <c:pt idx="148">
                  <c:v>0.16461980897186404</c:v>
                </c:pt>
                <c:pt idx="149">
                  <c:v>0.16793844536137403</c:v>
                </c:pt>
                <c:pt idx="150">
                  <c:v>0.17030483283025405</c:v>
                </c:pt>
                <c:pt idx="151">
                  <c:v>0.17359920094104805</c:v>
                </c:pt>
                <c:pt idx="152">
                  <c:v>0.17676988016393805</c:v>
                </c:pt>
                <c:pt idx="153">
                  <c:v>0.18035072747497605</c:v>
                </c:pt>
                <c:pt idx="154">
                  <c:v>0.18405761126858805</c:v>
                </c:pt>
                <c:pt idx="155">
                  <c:v>0.18799428840566004</c:v>
                </c:pt>
                <c:pt idx="156">
                  <c:v>0.19222919756753404</c:v>
                </c:pt>
                <c:pt idx="157">
                  <c:v>0.19657472685531002</c:v>
                </c:pt>
                <c:pt idx="158">
                  <c:v>0.20172740404529407</c:v>
                </c:pt>
                <c:pt idx="159">
                  <c:v>0.20698095224555005</c:v>
                </c:pt>
                <c:pt idx="160">
                  <c:v>0.21273100542958603</c:v>
                </c:pt>
                <c:pt idx="161">
                  <c:v>0.21889006038021203</c:v>
                </c:pt>
                <c:pt idx="162">
                  <c:v>0.22517057623650405</c:v>
                </c:pt>
                <c:pt idx="163">
                  <c:v>0.23218806683305207</c:v>
                </c:pt>
                <c:pt idx="164">
                  <c:v>0.24023892485247805</c:v>
                </c:pt>
                <c:pt idx="165">
                  <c:v>0.24886698771442003</c:v>
                </c:pt>
                <c:pt idx="166">
                  <c:v>0.25763595010776408</c:v>
                </c:pt>
                <c:pt idx="167">
                  <c:v>0.26695750517916605</c:v>
                </c:pt>
                <c:pt idx="168">
                  <c:v>0.27692307385434811</c:v>
                </c:pt>
                <c:pt idx="169">
                  <c:v>0.28628838058451805</c:v>
                </c:pt>
                <c:pt idx="170">
                  <c:v>0.29678465115682007</c:v>
                </c:pt>
                <c:pt idx="171">
                  <c:v>0.30746660467686404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A-0384-4B18-92BC-3E41857E5EDC}"/>
            </c:ext>
          </c:extLst>
        </c:ser>
        <c:ser>
          <c:idx val="11"/>
          <c:order val="11"/>
          <c:tx>
            <c:strRef>
              <c:f>'Abs. Corrected'!$P$1</c:f>
              <c:strCache>
                <c:ptCount val="1"/>
                <c:pt idx="0">
                  <c:v>3.81</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Corrected'!$P$4:$P$264</c:f>
              <c:numCache>
                <c:formatCode>General</c:formatCode>
                <c:ptCount val="261"/>
                <c:pt idx="0">
                  <c:v>3.91</c:v>
                </c:pt>
                <c:pt idx="1">
                  <c:v>2.2631711981392806E-2</c:v>
                </c:pt>
                <c:pt idx="2">
                  <c:v>2.3161322166067807E-2</c:v>
                </c:pt>
                <c:pt idx="3">
                  <c:v>2.3115726232513206E-2</c:v>
                </c:pt>
                <c:pt idx="4">
                  <c:v>2.3231126836031405E-2</c:v>
                </c:pt>
                <c:pt idx="5">
                  <c:v>2.3892300482965204E-2</c:v>
                </c:pt>
                <c:pt idx="6">
                  <c:v>2.4209295468672606E-2</c:v>
                </c:pt>
                <c:pt idx="7">
                  <c:v>2.3900645551068005E-2</c:v>
                </c:pt>
                <c:pt idx="8">
                  <c:v>2.4800679393118204E-2</c:v>
                </c:pt>
                <c:pt idx="9">
                  <c:v>2.4990764942028607E-2</c:v>
                </c:pt>
                <c:pt idx="10">
                  <c:v>2.5564198454308806E-2</c:v>
                </c:pt>
                <c:pt idx="11">
                  <c:v>2.6115264992044807E-2</c:v>
                </c:pt>
                <c:pt idx="12">
                  <c:v>2.6928493614336604E-2</c:v>
                </c:pt>
                <c:pt idx="13">
                  <c:v>2.7455328959315406E-2</c:v>
                </c:pt>
                <c:pt idx="14">
                  <c:v>2.7813256507179005E-2</c:v>
                </c:pt>
                <c:pt idx="15">
                  <c:v>2.8977226906914004E-2</c:v>
                </c:pt>
                <c:pt idx="16">
                  <c:v>2.9496035046020407E-2</c:v>
                </c:pt>
                <c:pt idx="17">
                  <c:v>3.0827163083230805E-2</c:v>
                </c:pt>
                <c:pt idx="18">
                  <c:v>3.1235018963405407E-2</c:v>
                </c:pt>
                <c:pt idx="19">
                  <c:v>3.2187406302909012E-2</c:v>
                </c:pt>
                <c:pt idx="20">
                  <c:v>3.3333368317563609E-2</c:v>
                </c:pt>
                <c:pt idx="21">
                  <c:v>3.4962503167963802E-2</c:v>
                </c:pt>
                <c:pt idx="22">
                  <c:v>3.6000740243239203E-2</c:v>
                </c:pt>
                <c:pt idx="23">
                  <c:v>3.6811713844620002E-2</c:v>
                </c:pt>
                <c:pt idx="24">
                  <c:v>3.7950290009517607E-2</c:v>
                </c:pt>
                <c:pt idx="25">
                  <c:v>4.0013406066090607E-2</c:v>
                </c:pt>
                <c:pt idx="26">
                  <c:v>4.2474587546991606E-2</c:v>
                </c:pt>
                <c:pt idx="27">
                  <c:v>4.4172984822337807E-2</c:v>
                </c:pt>
                <c:pt idx="28">
                  <c:v>4.6615718518597804E-2</c:v>
                </c:pt>
                <c:pt idx="29">
                  <c:v>4.8755138796936014E-2</c:v>
                </c:pt>
                <c:pt idx="30">
                  <c:v>5.111843816568061E-2</c:v>
                </c:pt>
                <c:pt idx="31">
                  <c:v>5.354999772562441E-2</c:v>
                </c:pt>
                <c:pt idx="32">
                  <c:v>5.5743646962861014E-2</c:v>
                </c:pt>
                <c:pt idx="33">
                  <c:v>5.8674400100830811E-2</c:v>
                </c:pt>
                <c:pt idx="34">
                  <c:v>6.1642377913545016E-2</c:v>
                </c:pt>
                <c:pt idx="35">
                  <c:v>6.5549226030631222E-2</c:v>
                </c:pt>
                <c:pt idx="36">
                  <c:v>6.8656854341532611E-2</c:v>
                </c:pt>
                <c:pt idx="37">
                  <c:v>7.2843362455406416E-2</c:v>
                </c:pt>
                <c:pt idx="38">
                  <c:v>7.6892123580386412E-2</c:v>
                </c:pt>
                <c:pt idx="39">
                  <c:v>8.0631314820342012E-2</c:v>
                </c:pt>
                <c:pt idx="40">
                  <c:v>8.472587941689301E-2</c:v>
                </c:pt>
                <c:pt idx="41">
                  <c:v>8.8663303081782011E-2</c:v>
                </c:pt>
                <c:pt idx="42">
                  <c:v>9.311074292931841E-2</c:v>
                </c:pt>
                <c:pt idx="43">
                  <c:v>9.6703002533966423E-2</c:v>
                </c:pt>
                <c:pt idx="44">
                  <c:v>0.10026645920679962</c:v>
                </c:pt>
                <c:pt idx="45">
                  <c:v>0.10381213001016001</c:v>
                </c:pt>
                <c:pt idx="46">
                  <c:v>0.10738906448727602</c:v>
                </c:pt>
                <c:pt idx="47">
                  <c:v>0.11156127951196802</c:v>
                </c:pt>
                <c:pt idx="48">
                  <c:v>0.11433948786117003</c:v>
                </c:pt>
                <c:pt idx="49">
                  <c:v>0.11721333435411602</c:v>
                </c:pt>
                <c:pt idx="50">
                  <c:v>0.11984890413553202</c:v>
                </c:pt>
                <c:pt idx="51">
                  <c:v>0.12266562356591403</c:v>
                </c:pt>
                <c:pt idx="52">
                  <c:v>0.12461507611839003</c:v>
                </c:pt>
                <c:pt idx="53">
                  <c:v>0.12660891845659203</c:v>
                </c:pt>
                <c:pt idx="54">
                  <c:v>0.12864998548116002</c:v>
                </c:pt>
                <c:pt idx="55">
                  <c:v>0.13072711778240403</c:v>
                </c:pt>
                <c:pt idx="56">
                  <c:v>0.13257523277598604</c:v>
                </c:pt>
                <c:pt idx="57">
                  <c:v>0.13435402922884804</c:v>
                </c:pt>
                <c:pt idx="58">
                  <c:v>0.13686975007219801</c:v>
                </c:pt>
                <c:pt idx="59">
                  <c:v>0.13874543387218802</c:v>
                </c:pt>
                <c:pt idx="60">
                  <c:v>0.14092311841264801</c:v>
                </c:pt>
                <c:pt idx="61">
                  <c:v>0.14263829553916804</c:v>
                </c:pt>
                <c:pt idx="62">
                  <c:v>0.14493641246112604</c:v>
                </c:pt>
                <c:pt idx="63">
                  <c:v>0.14818775629086003</c:v>
                </c:pt>
                <c:pt idx="64">
                  <c:v>0.15036597940221005</c:v>
                </c:pt>
                <c:pt idx="65">
                  <c:v>0.15274638403338603</c:v>
                </c:pt>
                <c:pt idx="66">
                  <c:v>0.15536382390243003</c:v>
                </c:pt>
                <c:pt idx="67">
                  <c:v>0.15727089097605601</c:v>
                </c:pt>
                <c:pt idx="68">
                  <c:v>0.15900615765005402</c:v>
                </c:pt>
                <c:pt idx="69">
                  <c:v>0.16072333928422203</c:v>
                </c:pt>
                <c:pt idx="70">
                  <c:v>0.16189461893919602</c:v>
                </c:pt>
                <c:pt idx="71">
                  <c:v>0.16362451536373804</c:v>
                </c:pt>
                <c:pt idx="72">
                  <c:v>0.16466928938460004</c:v>
                </c:pt>
                <c:pt idx="73">
                  <c:v>0.16526630530495803</c:v>
                </c:pt>
                <c:pt idx="74">
                  <c:v>0.16618288339224002</c:v>
                </c:pt>
                <c:pt idx="75">
                  <c:v>0.16634684555260201</c:v>
                </c:pt>
                <c:pt idx="76">
                  <c:v>0.16639027052848204</c:v>
                </c:pt>
                <c:pt idx="77">
                  <c:v>0.16689910497717603</c:v>
                </c:pt>
                <c:pt idx="78">
                  <c:v>0.16771145107602603</c:v>
                </c:pt>
                <c:pt idx="79">
                  <c:v>0.16772591609631005</c:v>
                </c:pt>
                <c:pt idx="80">
                  <c:v>0.16741304033968801</c:v>
                </c:pt>
                <c:pt idx="81">
                  <c:v>0.16728346831482002</c:v>
                </c:pt>
                <c:pt idx="82">
                  <c:v>0.16807478244242405</c:v>
                </c:pt>
                <c:pt idx="83">
                  <c:v>0.16676879993373603</c:v>
                </c:pt>
                <c:pt idx="84">
                  <c:v>0.16574905184151603</c:v>
                </c:pt>
                <c:pt idx="85">
                  <c:v>0.16607568951487803</c:v>
                </c:pt>
                <c:pt idx="86">
                  <c:v>0.16597171170379804</c:v>
                </c:pt>
                <c:pt idx="87">
                  <c:v>0.16573123603693804</c:v>
                </c:pt>
                <c:pt idx="88">
                  <c:v>0.16551807479836203</c:v>
                </c:pt>
                <c:pt idx="89">
                  <c:v>0.16459328433319204</c:v>
                </c:pt>
                <c:pt idx="90">
                  <c:v>0.16393656845709004</c:v>
                </c:pt>
                <c:pt idx="91">
                  <c:v>0.16339874403738602</c:v>
                </c:pt>
                <c:pt idx="92">
                  <c:v>0.16342191503352002</c:v>
                </c:pt>
                <c:pt idx="93">
                  <c:v>0.16292682764443803</c:v>
                </c:pt>
                <c:pt idx="94">
                  <c:v>0.16191778993533001</c:v>
                </c:pt>
                <c:pt idx="95">
                  <c:v>0.16101169776806404</c:v>
                </c:pt>
                <c:pt idx="96">
                  <c:v>0.16025339748389403</c:v>
                </c:pt>
                <c:pt idx="97">
                  <c:v>0.16017653975380203</c:v>
                </c:pt>
                <c:pt idx="98">
                  <c:v>0.15999504608201401</c:v>
                </c:pt>
                <c:pt idx="99">
                  <c:v>0.16010844782961603</c:v>
                </c:pt>
                <c:pt idx="100">
                  <c:v>0.15986179420754404</c:v>
                </c:pt>
                <c:pt idx="101">
                  <c:v>0.15948160431746405</c:v>
                </c:pt>
                <c:pt idx="102">
                  <c:v>0.15933053663841604</c:v>
                </c:pt>
                <c:pt idx="103">
                  <c:v>0.15880846378597205</c:v>
                </c:pt>
                <c:pt idx="104">
                  <c:v>0.15875785860105604</c:v>
                </c:pt>
                <c:pt idx="105">
                  <c:v>0.15881245774336802</c:v>
                </c:pt>
                <c:pt idx="106">
                  <c:v>0.15887826096714003</c:v>
                </c:pt>
                <c:pt idx="107">
                  <c:v>0.15842422020882602</c:v>
                </c:pt>
                <c:pt idx="108">
                  <c:v>0.15744693971120405</c:v>
                </c:pt>
                <c:pt idx="109">
                  <c:v>0.15760439475066002</c:v>
                </c:pt>
                <c:pt idx="110">
                  <c:v>0.15634747670256002</c:v>
                </c:pt>
                <c:pt idx="111">
                  <c:v>0.15591660694038004</c:v>
                </c:pt>
                <c:pt idx="112">
                  <c:v>0.15533395143809403</c:v>
                </c:pt>
                <c:pt idx="113">
                  <c:v>0.15400366106182203</c:v>
                </c:pt>
                <c:pt idx="114">
                  <c:v>0.15338546369546402</c:v>
                </c:pt>
                <c:pt idx="115">
                  <c:v>0.15233123582305202</c:v>
                </c:pt>
                <c:pt idx="116">
                  <c:v>0.15052579792965004</c:v>
                </c:pt>
                <c:pt idx="117">
                  <c:v>0.14989717437294603</c:v>
                </c:pt>
                <c:pt idx="118">
                  <c:v>0.14894664001846203</c:v>
                </c:pt>
                <c:pt idx="119">
                  <c:v>0.14775290752879802</c:v>
                </c:pt>
                <c:pt idx="120">
                  <c:v>0.14705145011442602</c:v>
                </c:pt>
                <c:pt idx="121">
                  <c:v>0.14600667609356402</c:v>
                </c:pt>
                <c:pt idx="122">
                  <c:v>0.14451127182835202</c:v>
                </c:pt>
                <c:pt idx="123">
                  <c:v>0.14419570351843802</c:v>
                </c:pt>
                <c:pt idx="124">
                  <c:v>0.14335755380060403</c:v>
                </c:pt>
                <c:pt idx="125">
                  <c:v>0.14216658855141603</c:v>
                </c:pt>
                <c:pt idx="126">
                  <c:v>0.14141524401318603</c:v>
                </c:pt>
                <c:pt idx="127">
                  <c:v>0.14133316570916402</c:v>
                </c:pt>
                <c:pt idx="128">
                  <c:v>0.14072677082521204</c:v>
                </c:pt>
                <c:pt idx="129">
                  <c:v>0.14060291287185003</c:v>
                </c:pt>
                <c:pt idx="130">
                  <c:v>0.14046642997358402</c:v>
                </c:pt>
                <c:pt idx="131">
                  <c:v>0.13966985029912204</c:v>
                </c:pt>
                <c:pt idx="132">
                  <c:v>0.14008022676133203</c:v>
                </c:pt>
                <c:pt idx="133">
                  <c:v>0.14063559764997602</c:v>
                </c:pt>
                <c:pt idx="134">
                  <c:v>0.14056781983358402</c:v>
                </c:pt>
                <c:pt idx="135">
                  <c:v>0.14116853056105805</c:v>
                </c:pt>
                <c:pt idx="136">
                  <c:v>0.14222521166653801</c:v>
                </c:pt>
                <c:pt idx="137">
                  <c:v>0.14265663495712202</c:v>
                </c:pt>
                <c:pt idx="138">
                  <c:v>0.14324247661066203</c:v>
                </c:pt>
                <c:pt idx="139">
                  <c:v>0.14552775898174805</c:v>
                </c:pt>
                <c:pt idx="140">
                  <c:v>0.14661411820426803</c:v>
                </c:pt>
                <c:pt idx="141">
                  <c:v>0.14793390750223803</c:v>
                </c:pt>
                <c:pt idx="142">
                  <c:v>0.14989651624233002</c:v>
                </c:pt>
                <c:pt idx="143">
                  <c:v>0.15172706970907204</c:v>
                </c:pt>
                <c:pt idx="144">
                  <c:v>0.15390138860811003</c:v>
                </c:pt>
                <c:pt idx="145">
                  <c:v>0.15636411076314605</c:v>
                </c:pt>
                <c:pt idx="146">
                  <c:v>0.15894612852861603</c:v>
                </c:pt>
                <c:pt idx="147">
                  <c:v>0.16133855990452201</c:v>
                </c:pt>
                <c:pt idx="148">
                  <c:v>0.16400421155547004</c:v>
                </c:pt>
                <c:pt idx="149">
                  <c:v>0.16714160020958405</c:v>
                </c:pt>
                <c:pt idx="150">
                  <c:v>0.16969183064776802</c:v>
                </c:pt>
                <c:pt idx="151">
                  <c:v>0.17296990566312603</c:v>
                </c:pt>
                <c:pt idx="152">
                  <c:v>0.17612451172087204</c:v>
                </c:pt>
                <c:pt idx="153">
                  <c:v>0.17955715467432604</c:v>
                </c:pt>
                <c:pt idx="154">
                  <c:v>0.18331683935479204</c:v>
                </c:pt>
                <c:pt idx="155">
                  <c:v>0.18701831973052804</c:v>
                </c:pt>
                <c:pt idx="156">
                  <c:v>0.19118736366186603</c:v>
                </c:pt>
                <c:pt idx="157">
                  <c:v>0.19585731385677604</c:v>
                </c:pt>
                <c:pt idx="158">
                  <c:v>0.20075489031054602</c:v>
                </c:pt>
                <c:pt idx="159">
                  <c:v>0.20588371294233604</c:v>
                </c:pt>
                <c:pt idx="160">
                  <c:v>0.21141615073807804</c:v>
                </c:pt>
                <c:pt idx="161">
                  <c:v>0.21749830498024206</c:v>
                </c:pt>
                <c:pt idx="162">
                  <c:v>0.22377587944397404</c:v>
                </c:pt>
                <c:pt idx="163">
                  <c:v>0.23058818182085405</c:v>
                </c:pt>
                <c:pt idx="164">
                  <c:v>0.23872369906756805</c:v>
                </c:pt>
                <c:pt idx="165">
                  <c:v>0.24693469785270003</c:v>
                </c:pt>
                <c:pt idx="166">
                  <c:v>0.25543426452687001</c:v>
                </c:pt>
                <c:pt idx="167">
                  <c:v>0.26455140035181007</c:v>
                </c:pt>
                <c:pt idx="168">
                  <c:v>0.27446849634976206</c:v>
                </c:pt>
                <c:pt idx="169">
                  <c:v>0.28373120994418205</c:v>
                </c:pt>
                <c:pt idx="170">
                  <c:v>0.29429242678836004</c:v>
                </c:pt>
                <c:pt idx="171">
                  <c:v>0.30435213886763407</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B-0384-4B18-92BC-3E41857E5EDC}"/>
            </c:ext>
          </c:extLst>
        </c:ser>
        <c:ser>
          <c:idx val="12"/>
          <c:order val="12"/>
          <c:tx>
            <c:strRef>
              <c:f>'Abs. Corrected'!$Q$1</c:f>
              <c:strCache>
                <c:ptCount val="1"/>
                <c:pt idx="0">
                  <c:v>3.96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Corrected'!$Q$4:$Q$264</c:f>
              <c:numCache>
                <c:formatCode>General</c:formatCode>
                <c:ptCount val="261"/>
                <c:pt idx="0">
                  <c:v>4.04</c:v>
                </c:pt>
                <c:pt idx="1">
                  <c:v>2.1460994291935008E-2</c:v>
                </c:pt>
                <c:pt idx="2">
                  <c:v>2.2066529503004806E-2</c:v>
                </c:pt>
                <c:pt idx="3">
                  <c:v>2.2312468729711207E-2</c:v>
                </c:pt>
                <c:pt idx="4">
                  <c:v>2.2012965969422208E-2</c:v>
                </c:pt>
                <c:pt idx="5">
                  <c:v>2.2896202188801007E-2</c:v>
                </c:pt>
                <c:pt idx="6">
                  <c:v>2.3298632907041809E-2</c:v>
                </c:pt>
                <c:pt idx="7">
                  <c:v>2.3076637057043208E-2</c:v>
                </c:pt>
                <c:pt idx="8">
                  <c:v>2.364081329724721E-2</c:v>
                </c:pt>
                <c:pt idx="9">
                  <c:v>2.4478053754652007E-2</c:v>
                </c:pt>
                <c:pt idx="10">
                  <c:v>2.4342771086974808E-2</c:v>
                </c:pt>
                <c:pt idx="11">
                  <c:v>2.5292304736056408E-2</c:v>
                </c:pt>
                <c:pt idx="12">
                  <c:v>2.619317164494921E-2</c:v>
                </c:pt>
                <c:pt idx="13">
                  <c:v>2.6322096718503007E-2</c:v>
                </c:pt>
                <c:pt idx="14">
                  <c:v>2.7255559621491607E-2</c:v>
                </c:pt>
                <c:pt idx="15">
                  <c:v>2.798612192035841E-2</c:v>
                </c:pt>
                <c:pt idx="16">
                  <c:v>2.8911852466636408E-2</c:v>
                </c:pt>
                <c:pt idx="17">
                  <c:v>2.9585463881735611E-2</c:v>
                </c:pt>
                <c:pt idx="18">
                  <c:v>2.9819316386248209E-2</c:v>
                </c:pt>
                <c:pt idx="19">
                  <c:v>3.0911290839468208E-2</c:v>
                </c:pt>
                <c:pt idx="20">
                  <c:v>3.1826142963221012E-2</c:v>
                </c:pt>
                <c:pt idx="21">
                  <c:v>3.3846691017218614E-2</c:v>
                </c:pt>
                <c:pt idx="22">
                  <c:v>3.5170054620993207E-2</c:v>
                </c:pt>
                <c:pt idx="23">
                  <c:v>3.6170088040435616E-2</c:v>
                </c:pt>
                <c:pt idx="24">
                  <c:v>3.7281838563530609E-2</c:v>
                </c:pt>
                <c:pt idx="25">
                  <c:v>3.9594084077471413E-2</c:v>
                </c:pt>
                <c:pt idx="26">
                  <c:v>4.1215590641229809E-2</c:v>
                </c:pt>
                <c:pt idx="27">
                  <c:v>4.3237272183486011E-2</c:v>
                </c:pt>
                <c:pt idx="28">
                  <c:v>4.5052948187018618E-2</c:v>
                </c:pt>
                <c:pt idx="29">
                  <c:v>4.7082373312717814E-2</c:v>
                </c:pt>
                <c:pt idx="30">
                  <c:v>4.9814489440213418E-2</c:v>
                </c:pt>
                <c:pt idx="31">
                  <c:v>5.2248421456428815E-2</c:v>
                </c:pt>
                <c:pt idx="32">
                  <c:v>5.4681691336435814E-2</c:v>
                </c:pt>
                <c:pt idx="33">
                  <c:v>5.7494606337348618E-2</c:v>
                </c:pt>
                <c:pt idx="34">
                  <c:v>6.0553097714566614E-2</c:v>
                </c:pt>
                <c:pt idx="35">
                  <c:v>6.4196424226710624E-2</c:v>
                </c:pt>
                <c:pt idx="36">
                  <c:v>6.7318308252187223E-2</c:v>
                </c:pt>
                <c:pt idx="37">
                  <c:v>7.1626344796531016E-2</c:v>
                </c:pt>
                <c:pt idx="38">
                  <c:v>7.535344791721342E-2</c:v>
                </c:pt>
                <c:pt idx="39">
                  <c:v>7.8759944199765411E-2</c:v>
                </c:pt>
                <c:pt idx="40">
                  <c:v>8.3329639083198029E-2</c:v>
                </c:pt>
                <c:pt idx="41">
                  <c:v>8.7331313996515225E-2</c:v>
                </c:pt>
                <c:pt idx="42">
                  <c:v>9.1452404700040221E-2</c:v>
                </c:pt>
                <c:pt idx="43">
                  <c:v>9.5231962187286232E-2</c:v>
                </c:pt>
                <c:pt idx="44">
                  <c:v>9.8616611841054025E-2</c:v>
                </c:pt>
                <c:pt idx="45">
                  <c:v>0.10221725889567403</c:v>
                </c:pt>
                <c:pt idx="46">
                  <c:v>0.10552444278040603</c:v>
                </c:pt>
                <c:pt idx="47">
                  <c:v>0.10982296250001203</c:v>
                </c:pt>
                <c:pt idx="48">
                  <c:v>0.11252428392145404</c:v>
                </c:pt>
                <c:pt idx="49">
                  <c:v>0.11517157965555204</c:v>
                </c:pt>
                <c:pt idx="50">
                  <c:v>0.11784738084647405</c:v>
                </c:pt>
                <c:pt idx="51">
                  <c:v>0.12030453620217003</c:v>
                </c:pt>
                <c:pt idx="52">
                  <c:v>0.12253348392068004</c:v>
                </c:pt>
                <c:pt idx="53">
                  <c:v>0.12451471178042403</c:v>
                </c:pt>
                <c:pt idx="54">
                  <c:v>0.12690355146528604</c:v>
                </c:pt>
                <c:pt idx="55">
                  <c:v>0.12825593288864603</c:v>
                </c:pt>
                <c:pt idx="56">
                  <c:v>0.13005941747417804</c:v>
                </c:pt>
                <c:pt idx="57">
                  <c:v>0.13227770371321004</c:v>
                </c:pt>
                <c:pt idx="58">
                  <c:v>0.13396788506265403</c:v>
                </c:pt>
                <c:pt idx="59">
                  <c:v>0.13631255257642205</c:v>
                </c:pt>
                <c:pt idx="60">
                  <c:v>0.13866402853100804</c:v>
                </c:pt>
                <c:pt idx="61">
                  <c:v>0.14078641407377004</c:v>
                </c:pt>
                <c:pt idx="62">
                  <c:v>0.14291539848498405</c:v>
                </c:pt>
                <c:pt idx="63">
                  <c:v>0.14549361557228405</c:v>
                </c:pt>
                <c:pt idx="64">
                  <c:v>0.14782055147644807</c:v>
                </c:pt>
                <c:pt idx="65">
                  <c:v>0.15006640044812003</c:v>
                </c:pt>
                <c:pt idx="66">
                  <c:v>0.15263475658823802</c:v>
                </c:pt>
                <c:pt idx="67">
                  <c:v>0.15442861962310006</c:v>
                </c:pt>
                <c:pt idx="68">
                  <c:v>0.15596475222919404</c:v>
                </c:pt>
                <c:pt idx="69">
                  <c:v>0.15793668027754004</c:v>
                </c:pt>
                <c:pt idx="70">
                  <c:v>0.15949542269926006</c:v>
                </c:pt>
                <c:pt idx="71">
                  <c:v>0.16093218305840606</c:v>
                </c:pt>
                <c:pt idx="72">
                  <c:v>0.16179325465532005</c:v>
                </c:pt>
                <c:pt idx="73">
                  <c:v>0.16266108970578805</c:v>
                </c:pt>
                <c:pt idx="74">
                  <c:v>0.16347804908115404</c:v>
                </c:pt>
                <c:pt idx="75">
                  <c:v>0.16398402314897603</c:v>
                </c:pt>
                <c:pt idx="76">
                  <c:v>0.16418715199317005</c:v>
                </c:pt>
                <c:pt idx="77">
                  <c:v>0.16421238030856405</c:v>
                </c:pt>
                <c:pt idx="78">
                  <c:v>0.16469523584317206</c:v>
                </c:pt>
                <c:pt idx="79">
                  <c:v>0.16513924618075004</c:v>
                </c:pt>
                <c:pt idx="80">
                  <c:v>0.16474096409159406</c:v>
                </c:pt>
                <c:pt idx="81">
                  <c:v>0.16446836004992005</c:v>
                </c:pt>
                <c:pt idx="82">
                  <c:v>0.16524183561958206</c:v>
                </c:pt>
                <c:pt idx="83">
                  <c:v>0.16400072236112206</c:v>
                </c:pt>
                <c:pt idx="84">
                  <c:v>0.16302745483740605</c:v>
                </c:pt>
                <c:pt idx="85">
                  <c:v>0.16348237358232406</c:v>
                </c:pt>
                <c:pt idx="86">
                  <c:v>0.16344194228298403</c:v>
                </c:pt>
                <c:pt idx="87">
                  <c:v>0.16324408066414406</c:v>
                </c:pt>
                <c:pt idx="88">
                  <c:v>0.16298488383132204</c:v>
                </c:pt>
                <c:pt idx="89">
                  <c:v>0.16197697581307205</c:v>
                </c:pt>
                <c:pt idx="90">
                  <c:v>0.16156458318739206</c:v>
                </c:pt>
                <c:pt idx="91">
                  <c:v>0.16111048746840204</c:v>
                </c:pt>
                <c:pt idx="92">
                  <c:v>0.16069463825432606</c:v>
                </c:pt>
                <c:pt idx="93">
                  <c:v>0.16049106054167203</c:v>
                </c:pt>
                <c:pt idx="94">
                  <c:v>0.15918698108007406</c:v>
                </c:pt>
                <c:pt idx="95">
                  <c:v>0.15859656832775604</c:v>
                </c:pt>
                <c:pt idx="96">
                  <c:v>0.15802107417560807</c:v>
                </c:pt>
                <c:pt idx="97">
                  <c:v>0.15755975107190404</c:v>
                </c:pt>
                <c:pt idx="98">
                  <c:v>0.15755994558157005</c:v>
                </c:pt>
                <c:pt idx="99">
                  <c:v>0.15755729705682003</c:v>
                </c:pt>
                <c:pt idx="100">
                  <c:v>0.15740347274770006</c:v>
                </c:pt>
                <c:pt idx="101">
                  <c:v>0.15714011609922804</c:v>
                </c:pt>
                <c:pt idx="102">
                  <c:v>0.15650698271800606</c:v>
                </c:pt>
                <c:pt idx="103">
                  <c:v>0.15608381634552404</c:v>
                </c:pt>
                <c:pt idx="104">
                  <c:v>0.15648390907163806</c:v>
                </c:pt>
                <c:pt idx="105">
                  <c:v>0.15650315207256002</c:v>
                </c:pt>
                <c:pt idx="106">
                  <c:v>0.15622323077206204</c:v>
                </c:pt>
                <c:pt idx="107">
                  <c:v>0.15557860545450206</c:v>
                </c:pt>
                <c:pt idx="108">
                  <c:v>0.15531690971975004</c:v>
                </c:pt>
                <c:pt idx="109">
                  <c:v>0.15468741247430803</c:v>
                </c:pt>
                <c:pt idx="110">
                  <c:v>0.15362128169798603</c:v>
                </c:pt>
                <c:pt idx="111">
                  <c:v>0.15321892956687205</c:v>
                </c:pt>
                <c:pt idx="112">
                  <c:v>0.15253882586698606</c:v>
                </c:pt>
                <c:pt idx="113">
                  <c:v>0.15120805168594004</c:v>
                </c:pt>
                <c:pt idx="114">
                  <c:v>0.15064192452483205</c:v>
                </c:pt>
                <c:pt idx="115">
                  <c:v>0.14988267918995005</c:v>
                </c:pt>
                <c:pt idx="116">
                  <c:v>0.14805070421029404</c:v>
                </c:pt>
                <c:pt idx="117">
                  <c:v>0.14735874947930203</c:v>
                </c:pt>
                <c:pt idx="118">
                  <c:v>0.14629338198019803</c:v>
                </c:pt>
                <c:pt idx="119">
                  <c:v>0.14486298109299203</c:v>
                </c:pt>
                <c:pt idx="120">
                  <c:v>0.14408063208676006</c:v>
                </c:pt>
                <c:pt idx="121">
                  <c:v>0.14311667180537405</c:v>
                </c:pt>
                <c:pt idx="122">
                  <c:v>0.14224134004911604</c:v>
                </c:pt>
                <c:pt idx="123">
                  <c:v>0.14147064766474204</c:v>
                </c:pt>
                <c:pt idx="124">
                  <c:v>0.14045678425658403</c:v>
                </c:pt>
                <c:pt idx="125">
                  <c:v>0.13960931447860606</c:v>
                </c:pt>
                <c:pt idx="126">
                  <c:v>0.13900558419071005</c:v>
                </c:pt>
                <c:pt idx="127">
                  <c:v>0.13839339961097605</c:v>
                </c:pt>
                <c:pt idx="128">
                  <c:v>0.13798989528373004</c:v>
                </c:pt>
                <c:pt idx="129">
                  <c:v>0.13765962208841806</c:v>
                </c:pt>
                <c:pt idx="130">
                  <c:v>0.13765234981685803</c:v>
                </c:pt>
                <c:pt idx="131">
                  <c:v>0.13750090471141202</c:v>
                </c:pt>
                <c:pt idx="132">
                  <c:v>0.13751764881040404</c:v>
                </c:pt>
                <c:pt idx="133">
                  <c:v>0.13787606836777203</c:v>
                </c:pt>
                <c:pt idx="134">
                  <c:v>0.13799290290324803</c:v>
                </c:pt>
                <c:pt idx="135">
                  <c:v>0.13844759721393604</c:v>
                </c:pt>
                <c:pt idx="136">
                  <c:v>0.13921044876003402</c:v>
                </c:pt>
                <c:pt idx="137">
                  <c:v>0.13950322356453204</c:v>
                </c:pt>
                <c:pt idx="138">
                  <c:v>0.14074937951369804</c:v>
                </c:pt>
                <c:pt idx="139">
                  <c:v>0.14258180336181406</c:v>
                </c:pt>
                <c:pt idx="140">
                  <c:v>0.14362783818672203</c:v>
                </c:pt>
                <c:pt idx="141">
                  <c:v>0.14539473708064204</c:v>
                </c:pt>
                <c:pt idx="142">
                  <c:v>0.14671511177277205</c:v>
                </c:pt>
                <c:pt idx="143">
                  <c:v>0.14849471464829003</c:v>
                </c:pt>
                <c:pt idx="144">
                  <c:v>0.15069453602548205</c:v>
                </c:pt>
                <c:pt idx="145">
                  <c:v>0.15313125872821004</c:v>
                </c:pt>
                <c:pt idx="146">
                  <c:v>0.15584437123121203</c:v>
                </c:pt>
                <c:pt idx="147">
                  <c:v>0.15793618652223404</c:v>
                </c:pt>
                <c:pt idx="148">
                  <c:v>0.16055368261232403</c:v>
                </c:pt>
                <c:pt idx="149">
                  <c:v>0.16339313150321605</c:v>
                </c:pt>
                <c:pt idx="150">
                  <c:v>0.16576326692972604</c:v>
                </c:pt>
                <c:pt idx="151">
                  <c:v>0.16911844599923004</c:v>
                </c:pt>
                <c:pt idx="152">
                  <c:v>0.17216714380974404</c:v>
                </c:pt>
                <c:pt idx="153">
                  <c:v>0.17550952922437604</c:v>
                </c:pt>
                <c:pt idx="154">
                  <c:v>0.17922113766690603</c:v>
                </c:pt>
                <c:pt idx="155">
                  <c:v>0.18283430162439007</c:v>
                </c:pt>
                <c:pt idx="156">
                  <c:v>0.18685912495531806</c:v>
                </c:pt>
                <c:pt idx="157">
                  <c:v>0.19107640822003005</c:v>
                </c:pt>
                <c:pt idx="158">
                  <c:v>0.19578281661718006</c:v>
                </c:pt>
                <c:pt idx="159">
                  <c:v>0.20076619854443806</c:v>
                </c:pt>
                <c:pt idx="160">
                  <c:v>0.20644386941909806</c:v>
                </c:pt>
                <c:pt idx="161">
                  <c:v>0.21219749476185207</c:v>
                </c:pt>
                <c:pt idx="162">
                  <c:v>0.21832927631778407</c:v>
                </c:pt>
                <c:pt idx="163">
                  <c:v>0.22518521394602209</c:v>
                </c:pt>
                <c:pt idx="164">
                  <c:v>0.23240591564128607</c:v>
                </c:pt>
                <c:pt idx="165">
                  <c:v>0.24074516490302006</c:v>
                </c:pt>
                <c:pt idx="166">
                  <c:v>0.24943656402387407</c:v>
                </c:pt>
                <c:pt idx="167">
                  <c:v>0.25801817624574608</c:v>
                </c:pt>
                <c:pt idx="168">
                  <c:v>0.26726412071726008</c:v>
                </c:pt>
                <c:pt idx="169">
                  <c:v>0.27658206931316609</c:v>
                </c:pt>
                <c:pt idx="170">
                  <c:v>0.28664046921191005</c:v>
                </c:pt>
                <c:pt idx="171">
                  <c:v>0.29645708967951406</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C-0384-4B18-92BC-3E41857E5EDC}"/>
            </c:ext>
          </c:extLst>
        </c:ser>
        <c:ser>
          <c:idx val="13"/>
          <c:order val="13"/>
          <c:tx>
            <c:strRef>
              <c:f>'Abs. Corrected'!$R$1</c:f>
              <c:strCache>
                <c:ptCount val="1"/>
                <c:pt idx="0">
                  <c:v>4.16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Corrected'!$R$4:$R$264</c:f>
              <c:numCache>
                <c:formatCode>General</c:formatCode>
                <c:ptCount val="261"/>
                <c:pt idx="0">
                  <c:v>4.24</c:v>
                </c:pt>
                <c:pt idx="1">
                  <c:v>2.2884919182755002E-2</c:v>
                </c:pt>
                <c:pt idx="2">
                  <c:v>2.3436778605065003E-2</c:v>
                </c:pt>
                <c:pt idx="3">
                  <c:v>2.4000984949620007E-2</c:v>
                </c:pt>
                <c:pt idx="4">
                  <c:v>2.3573850053320005E-2</c:v>
                </c:pt>
                <c:pt idx="5">
                  <c:v>2.4487998321955005E-2</c:v>
                </c:pt>
                <c:pt idx="6">
                  <c:v>2.4652914389670003E-2</c:v>
                </c:pt>
                <c:pt idx="7">
                  <c:v>2.5029443610605006E-2</c:v>
                </c:pt>
                <c:pt idx="8">
                  <c:v>2.5758762472940004E-2</c:v>
                </c:pt>
                <c:pt idx="9">
                  <c:v>2.6316261178340006E-2</c:v>
                </c:pt>
                <c:pt idx="10">
                  <c:v>2.6560042901630006E-2</c:v>
                </c:pt>
                <c:pt idx="11">
                  <c:v>2.7383173194230007E-2</c:v>
                </c:pt>
                <c:pt idx="12">
                  <c:v>2.7791940215375004E-2</c:v>
                </c:pt>
                <c:pt idx="13">
                  <c:v>2.8234877805225007E-2</c:v>
                </c:pt>
                <c:pt idx="14">
                  <c:v>2.9166946765705002E-2</c:v>
                </c:pt>
                <c:pt idx="15">
                  <c:v>3.0060113339690005E-2</c:v>
                </c:pt>
                <c:pt idx="16">
                  <c:v>3.0487654244845008E-2</c:v>
                </c:pt>
                <c:pt idx="17">
                  <c:v>3.2036047007790003E-2</c:v>
                </c:pt>
                <c:pt idx="18">
                  <c:v>3.2263919389765007E-2</c:v>
                </c:pt>
                <c:pt idx="19">
                  <c:v>3.3293575515200007E-2</c:v>
                </c:pt>
                <c:pt idx="20">
                  <c:v>3.4463498795145008E-2</c:v>
                </c:pt>
                <c:pt idx="21">
                  <c:v>3.6053486356160007E-2</c:v>
                </c:pt>
                <c:pt idx="22">
                  <c:v>3.7390226669845004E-2</c:v>
                </c:pt>
                <c:pt idx="23">
                  <c:v>3.8660777525300005E-2</c:v>
                </c:pt>
                <c:pt idx="24">
                  <c:v>3.969865119402001E-2</c:v>
                </c:pt>
                <c:pt idx="25">
                  <c:v>4.1947868951310002E-2</c:v>
                </c:pt>
                <c:pt idx="26">
                  <c:v>4.4190904824745005E-2</c:v>
                </c:pt>
                <c:pt idx="27">
                  <c:v>4.5806211129700007E-2</c:v>
                </c:pt>
                <c:pt idx="28">
                  <c:v>4.7852965041210005E-2</c:v>
                </c:pt>
                <c:pt idx="29">
                  <c:v>5.0221281150145007E-2</c:v>
                </c:pt>
                <c:pt idx="30">
                  <c:v>5.3202388546440008E-2</c:v>
                </c:pt>
                <c:pt idx="31">
                  <c:v>5.5645141590990009E-2</c:v>
                </c:pt>
                <c:pt idx="32">
                  <c:v>5.8018565602515011E-2</c:v>
                </c:pt>
                <c:pt idx="33">
                  <c:v>6.0648462521815008E-2</c:v>
                </c:pt>
                <c:pt idx="34">
                  <c:v>6.4285271356110008E-2</c:v>
                </c:pt>
                <c:pt idx="35">
                  <c:v>6.762735226625001E-2</c:v>
                </c:pt>
                <c:pt idx="36">
                  <c:v>7.0878149510105015E-2</c:v>
                </c:pt>
                <c:pt idx="37">
                  <c:v>7.5150692170680003E-2</c:v>
                </c:pt>
                <c:pt idx="38">
                  <c:v>7.9141944625940014E-2</c:v>
                </c:pt>
                <c:pt idx="39">
                  <c:v>8.3063452677380009E-2</c:v>
                </c:pt>
                <c:pt idx="40">
                  <c:v>8.735362041549502E-2</c:v>
                </c:pt>
                <c:pt idx="41">
                  <c:v>9.2054994994760012E-2</c:v>
                </c:pt>
                <c:pt idx="42">
                  <c:v>9.5859930570075025E-2</c:v>
                </c:pt>
                <c:pt idx="43">
                  <c:v>0.10010034395662001</c:v>
                </c:pt>
                <c:pt idx="44">
                  <c:v>0.10338356239225002</c:v>
                </c:pt>
                <c:pt idx="45">
                  <c:v>0.10726357101285001</c:v>
                </c:pt>
                <c:pt idx="46">
                  <c:v>0.11110811997985001</c:v>
                </c:pt>
                <c:pt idx="47">
                  <c:v>0.11488018533180001</c:v>
                </c:pt>
                <c:pt idx="48">
                  <c:v>0.11789103465720002</c:v>
                </c:pt>
                <c:pt idx="49">
                  <c:v>0.12050047372860002</c:v>
                </c:pt>
                <c:pt idx="50">
                  <c:v>0.12350452741060002</c:v>
                </c:pt>
                <c:pt idx="51">
                  <c:v>0.12599178844385003</c:v>
                </c:pt>
                <c:pt idx="52">
                  <c:v>0.12820570744835003</c:v>
                </c:pt>
                <c:pt idx="53">
                  <c:v>0.13015129115345003</c:v>
                </c:pt>
                <c:pt idx="54">
                  <c:v>0.13224167745110002</c:v>
                </c:pt>
                <c:pt idx="55">
                  <c:v>0.13440998823805003</c:v>
                </c:pt>
                <c:pt idx="56">
                  <c:v>0.13648441835455002</c:v>
                </c:pt>
                <c:pt idx="57">
                  <c:v>0.13812990426935001</c:v>
                </c:pt>
                <c:pt idx="58">
                  <c:v>0.14052866573865003</c:v>
                </c:pt>
                <c:pt idx="59">
                  <c:v>0.14252726695375004</c:v>
                </c:pt>
                <c:pt idx="60">
                  <c:v>0.14428273939065003</c:v>
                </c:pt>
                <c:pt idx="61">
                  <c:v>0.14683303902680003</c:v>
                </c:pt>
                <c:pt idx="62">
                  <c:v>0.14902630189510002</c:v>
                </c:pt>
                <c:pt idx="63">
                  <c:v>0.15193245590215004</c:v>
                </c:pt>
                <c:pt idx="64">
                  <c:v>0.15375368371265002</c:v>
                </c:pt>
                <c:pt idx="65">
                  <c:v>0.15667607827480001</c:v>
                </c:pt>
                <c:pt idx="66">
                  <c:v>0.15926480134180002</c:v>
                </c:pt>
                <c:pt idx="67">
                  <c:v>0.16083802081445003</c:v>
                </c:pt>
                <c:pt idx="68">
                  <c:v>0.16277546184165004</c:v>
                </c:pt>
                <c:pt idx="69">
                  <c:v>0.16455175505230002</c:v>
                </c:pt>
                <c:pt idx="70">
                  <c:v>0.16571818326490004</c:v>
                </c:pt>
                <c:pt idx="71">
                  <c:v>0.16771581142085004</c:v>
                </c:pt>
                <c:pt idx="72">
                  <c:v>0.16867825280495005</c:v>
                </c:pt>
                <c:pt idx="73">
                  <c:v>0.16941980815480001</c:v>
                </c:pt>
                <c:pt idx="74">
                  <c:v>0.17030983332580002</c:v>
                </c:pt>
                <c:pt idx="75">
                  <c:v>0.17068543074240003</c:v>
                </c:pt>
                <c:pt idx="76">
                  <c:v>0.17075400012230005</c:v>
                </c:pt>
                <c:pt idx="77">
                  <c:v>0.17088986668285003</c:v>
                </c:pt>
                <c:pt idx="78">
                  <c:v>0.17115636073375004</c:v>
                </c:pt>
                <c:pt idx="79">
                  <c:v>0.17160471870605004</c:v>
                </c:pt>
                <c:pt idx="80">
                  <c:v>0.17145124958885002</c:v>
                </c:pt>
                <c:pt idx="81">
                  <c:v>0.17139679524205004</c:v>
                </c:pt>
                <c:pt idx="82">
                  <c:v>0.17148404500710002</c:v>
                </c:pt>
                <c:pt idx="83">
                  <c:v>0.17026296777560002</c:v>
                </c:pt>
                <c:pt idx="84">
                  <c:v>0.16986000848215002</c:v>
                </c:pt>
                <c:pt idx="85">
                  <c:v>0.17023580047040002</c:v>
                </c:pt>
                <c:pt idx="86">
                  <c:v>0.17015729216570002</c:v>
                </c:pt>
                <c:pt idx="87">
                  <c:v>0.16968947562210002</c:v>
                </c:pt>
                <c:pt idx="88">
                  <c:v>0.16978621520000003</c:v>
                </c:pt>
                <c:pt idx="89">
                  <c:v>0.16877494748170005</c:v>
                </c:pt>
                <c:pt idx="90">
                  <c:v>0.16798507467735002</c:v>
                </c:pt>
                <c:pt idx="91">
                  <c:v>0.16726689966770003</c:v>
                </c:pt>
                <c:pt idx="92">
                  <c:v>0.16727784148530003</c:v>
                </c:pt>
                <c:pt idx="93">
                  <c:v>0.16702233395225002</c:v>
                </c:pt>
                <c:pt idx="94">
                  <c:v>0.16542759025450005</c:v>
                </c:pt>
                <c:pt idx="95">
                  <c:v>0.16465285034310004</c:v>
                </c:pt>
                <c:pt idx="96">
                  <c:v>0.16425231591265002</c:v>
                </c:pt>
                <c:pt idx="97">
                  <c:v>0.16357784800385003</c:v>
                </c:pt>
                <c:pt idx="98">
                  <c:v>0.16318873423615002</c:v>
                </c:pt>
                <c:pt idx="99">
                  <c:v>0.16369741414110003</c:v>
                </c:pt>
                <c:pt idx="100">
                  <c:v>0.16353655069850004</c:v>
                </c:pt>
                <c:pt idx="101">
                  <c:v>0.16358311680725002</c:v>
                </c:pt>
                <c:pt idx="102">
                  <c:v>0.16299317455995002</c:v>
                </c:pt>
                <c:pt idx="103">
                  <c:v>0.16251749961195003</c:v>
                </c:pt>
                <c:pt idx="104">
                  <c:v>0.16236310243720001</c:v>
                </c:pt>
                <c:pt idx="105">
                  <c:v>0.16263492526015003</c:v>
                </c:pt>
                <c:pt idx="106">
                  <c:v>0.16250161826605003</c:v>
                </c:pt>
                <c:pt idx="107">
                  <c:v>0.16178339835525002</c:v>
                </c:pt>
                <c:pt idx="108">
                  <c:v>0.16108384386255004</c:v>
                </c:pt>
                <c:pt idx="109">
                  <c:v>0.16092197752715004</c:v>
                </c:pt>
                <c:pt idx="110">
                  <c:v>0.15971607808975002</c:v>
                </c:pt>
                <c:pt idx="111">
                  <c:v>0.15952656550355002</c:v>
                </c:pt>
                <c:pt idx="112">
                  <c:v>0.15847133624455004</c:v>
                </c:pt>
                <c:pt idx="113">
                  <c:v>0.15712826811325004</c:v>
                </c:pt>
                <c:pt idx="114">
                  <c:v>0.15650481192885002</c:v>
                </c:pt>
                <c:pt idx="115">
                  <c:v>0.15574544438320001</c:v>
                </c:pt>
                <c:pt idx="116">
                  <c:v>0.15404207636580003</c:v>
                </c:pt>
                <c:pt idx="117">
                  <c:v>0.15329148011415003</c:v>
                </c:pt>
                <c:pt idx="118">
                  <c:v>0.15241880316040002</c:v>
                </c:pt>
                <c:pt idx="119">
                  <c:v>0.15095461231865004</c:v>
                </c:pt>
                <c:pt idx="120">
                  <c:v>0.15019710078765003</c:v>
                </c:pt>
                <c:pt idx="121">
                  <c:v>0.14896102546710002</c:v>
                </c:pt>
                <c:pt idx="122">
                  <c:v>0.14828530032610004</c:v>
                </c:pt>
                <c:pt idx="123">
                  <c:v>0.14716136688330003</c:v>
                </c:pt>
                <c:pt idx="124">
                  <c:v>0.14637610433215001</c:v>
                </c:pt>
                <c:pt idx="125">
                  <c:v>0.14560976153850003</c:v>
                </c:pt>
                <c:pt idx="126">
                  <c:v>0.14441118159125002</c:v>
                </c:pt>
                <c:pt idx="127">
                  <c:v>0.14437316237120001</c:v>
                </c:pt>
                <c:pt idx="128">
                  <c:v>0.14386611397515003</c:v>
                </c:pt>
                <c:pt idx="129">
                  <c:v>0.14349776121345004</c:v>
                </c:pt>
                <c:pt idx="130">
                  <c:v>0.14357677839785002</c:v>
                </c:pt>
                <c:pt idx="131">
                  <c:v>0.14289822428350002</c:v>
                </c:pt>
                <c:pt idx="132">
                  <c:v>0.14326575385745002</c:v>
                </c:pt>
                <c:pt idx="133">
                  <c:v>0.14370114925950003</c:v>
                </c:pt>
                <c:pt idx="134">
                  <c:v>0.1438174074778</c:v>
                </c:pt>
                <c:pt idx="135">
                  <c:v>0.14444478523020002</c:v>
                </c:pt>
                <c:pt idx="136">
                  <c:v>0.14557192192305002</c:v>
                </c:pt>
                <c:pt idx="137">
                  <c:v>0.14577167277505004</c:v>
                </c:pt>
                <c:pt idx="138">
                  <c:v>0.14657699267995003</c:v>
                </c:pt>
                <c:pt idx="139">
                  <c:v>0.14862705463095002</c:v>
                </c:pt>
                <c:pt idx="140">
                  <c:v>0.15020784793315003</c:v>
                </c:pt>
                <c:pt idx="141">
                  <c:v>0.15198225519505001</c:v>
                </c:pt>
                <c:pt idx="142">
                  <c:v>0.15337868497805002</c:v>
                </c:pt>
                <c:pt idx="143">
                  <c:v>0.15543805713730002</c:v>
                </c:pt>
                <c:pt idx="144">
                  <c:v>0.15756779482290004</c:v>
                </c:pt>
                <c:pt idx="145">
                  <c:v>0.15981681427180003</c:v>
                </c:pt>
                <c:pt idx="146">
                  <c:v>0.16280397628180002</c:v>
                </c:pt>
                <c:pt idx="147">
                  <c:v>0.1653189809019</c:v>
                </c:pt>
                <c:pt idx="148">
                  <c:v>0.16775537244795002</c:v>
                </c:pt>
                <c:pt idx="149">
                  <c:v>0.17091336675945001</c:v>
                </c:pt>
                <c:pt idx="150">
                  <c:v>0.17368366927345003</c:v>
                </c:pt>
                <c:pt idx="151">
                  <c:v>0.17674984856830001</c:v>
                </c:pt>
                <c:pt idx="152">
                  <c:v>0.18012627401650003</c:v>
                </c:pt>
                <c:pt idx="153">
                  <c:v>0.18366006041670005</c:v>
                </c:pt>
                <c:pt idx="154">
                  <c:v>0.18759328855225005</c:v>
                </c:pt>
                <c:pt idx="155">
                  <c:v>0.19133956366805002</c:v>
                </c:pt>
                <c:pt idx="156">
                  <c:v>0.19564948201575005</c:v>
                </c:pt>
                <c:pt idx="157">
                  <c:v>0.19993362499390005</c:v>
                </c:pt>
                <c:pt idx="158">
                  <c:v>0.20526094795220004</c:v>
                </c:pt>
                <c:pt idx="159">
                  <c:v>0.21028351796585004</c:v>
                </c:pt>
                <c:pt idx="160">
                  <c:v>0.21614197311175001</c:v>
                </c:pt>
                <c:pt idx="161">
                  <c:v>0.22235155263895004</c:v>
                </c:pt>
                <c:pt idx="162">
                  <c:v>0.22867706100890003</c:v>
                </c:pt>
                <c:pt idx="163">
                  <c:v>0.23584060996720005</c:v>
                </c:pt>
                <c:pt idx="164">
                  <c:v>0.24407009042885003</c:v>
                </c:pt>
                <c:pt idx="165">
                  <c:v>0.25251105681375002</c:v>
                </c:pt>
                <c:pt idx="166">
                  <c:v>0.2612622844195</c:v>
                </c:pt>
                <c:pt idx="167">
                  <c:v>0.27072998069075005</c:v>
                </c:pt>
                <c:pt idx="168">
                  <c:v>0.28068890388035006</c:v>
                </c:pt>
                <c:pt idx="169">
                  <c:v>0.29022997435635006</c:v>
                </c:pt>
                <c:pt idx="170">
                  <c:v>0.30095679691280003</c:v>
                </c:pt>
                <c:pt idx="171">
                  <c:v>0.31146852628605004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D-0384-4B18-92BC-3E41857E5EDC}"/>
            </c:ext>
          </c:extLst>
        </c:ser>
        <c:ser>
          <c:idx val="14"/>
          <c:order val="14"/>
          <c:tx>
            <c:strRef>
              <c:f>'Abs. Corrected'!$S$1</c:f>
              <c:strCache>
                <c:ptCount val="1"/>
                <c:pt idx="0">
                  <c:v>4.37</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Corrected'!$S$4:$S$264</c:f>
              <c:numCache>
                <c:formatCode>General</c:formatCode>
                <c:ptCount val="261"/>
                <c:pt idx="0">
                  <c:v>4.4400000000000004</c:v>
                </c:pt>
                <c:pt idx="1">
                  <c:v>2.3921825749911002E-2</c:v>
                </c:pt>
                <c:pt idx="2">
                  <c:v>2.4639715216410004E-2</c:v>
                </c:pt>
                <c:pt idx="3">
                  <c:v>2.4843950411376003E-2</c:v>
                </c:pt>
                <c:pt idx="4">
                  <c:v>2.5035942904821005E-2</c:v>
                </c:pt>
                <c:pt idx="5">
                  <c:v>2.5626958965837002E-2</c:v>
                </c:pt>
                <c:pt idx="6">
                  <c:v>2.5894381964190007E-2</c:v>
                </c:pt>
                <c:pt idx="7">
                  <c:v>2.6138717509128006E-2</c:v>
                </c:pt>
                <c:pt idx="8">
                  <c:v>2.6287082070525006E-2</c:v>
                </c:pt>
                <c:pt idx="9">
                  <c:v>2.7477138751551004E-2</c:v>
                </c:pt>
                <c:pt idx="10">
                  <c:v>2.7463595435739004E-2</c:v>
                </c:pt>
                <c:pt idx="11">
                  <c:v>2.7976321485036003E-2</c:v>
                </c:pt>
                <c:pt idx="12">
                  <c:v>2.8931132011413004E-2</c:v>
                </c:pt>
                <c:pt idx="13">
                  <c:v>2.9295755504979003E-2</c:v>
                </c:pt>
                <c:pt idx="14">
                  <c:v>3.0403676453955003E-2</c:v>
                </c:pt>
                <c:pt idx="15">
                  <c:v>3.0721980936570005E-2</c:v>
                </c:pt>
                <c:pt idx="16">
                  <c:v>3.1952029429827007E-2</c:v>
                </c:pt>
                <c:pt idx="17">
                  <c:v>3.271620047215501E-2</c:v>
                </c:pt>
                <c:pt idx="18">
                  <c:v>3.2968596142467006E-2</c:v>
                </c:pt>
                <c:pt idx="19">
                  <c:v>3.4350392675076009E-2</c:v>
                </c:pt>
                <c:pt idx="20">
                  <c:v>3.5655319600638002E-2</c:v>
                </c:pt>
                <c:pt idx="21">
                  <c:v>3.7446522230430004E-2</c:v>
                </c:pt>
                <c:pt idx="22">
                  <c:v>3.8819455812036004E-2</c:v>
                </c:pt>
                <c:pt idx="23">
                  <c:v>3.9386924056050009E-2</c:v>
                </c:pt>
                <c:pt idx="24">
                  <c:v>4.0569173253564003E-2</c:v>
                </c:pt>
                <c:pt idx="25">
                  <c:v>4.3178510608512008E-2</c:v>
                </c:pt>
                <c:pt idx="26">
                  <c:v>4.4657836997088009E-2</c:v>
                </c:pt>
                <c:pt idx="27">
                  <c:v>4.6974745706934003E-2</c:v>
                </c:pt>
                <c:pt idx="28">
                  <c:v>4.9121750051895008E-2</c:v>
                </c:pt>
                <c:pt idx="29">
                  <c:v>5.1368593555773008E-2</c:v>
                </c:pt>
                <c:pt idx="30">
                  <c:v>5.3704538145720009E-2</c:v>
                </c:pt>
                <c:pt idx="31">
                  <c:v>5.6740423598358007E-2</c:v>
                </c:pt>
                <c:pt idx="32">
                  <c:v>5.9315353394286008E-2</c:v>
                </c:pt>
                <c:pt idx="33">
                  <c:v>6.1972261726902012E-2</c:v>
                </c:pt>
                <c:pt idx="34">
                  <c:v>6.5275450417653022E-2</c:v>
                </c:pt>
                <c:pt idx="35">
                  <c:v>6.9086054122608015E-2</c:v>
                </c:pt>
                <c:pt idx="36">
                  <c:v>7.232708614362901E-2</c:v>
                </c:pt>
                <c:pt idx="37">
                  <c:v>7.6688128357269014E-2</c:v>
                </c:pt>
                <c:pt idx="38">
                  <c:v>8.0236421741043021E-2</c:v>
                </c:pt>
                <c:pt idx="39">
                  <c:v>8.4415189632975021E-2</c:v>
                </c:pt>
                <c:pt idx="40">
                  <c:v>8.8884106807119015E-2</c:v>
                </c:pt>
                <c:pt idx="41">
                  <c:v>9.2854033989426016E-2</c:v>
                </c:pt>
                <c:pt idx="42">
                  <c:v>9.721931305310702E-2</c:v>
                </c:pt>
                <c:pt idx="43">
                  <c:v>0.10115632604238001</c:v>
                </c:pt>
                <c:pt idx="44">
                  <c:v>0.10455830594976001</c:v>
                </c:pt>
                <c:pt idx="45">
                  <c:v>0.10846285387704002</c:v>
                </c:pt>
                <c:pt idx="46">
                  <c:v>0.11206246108758003</c:v>
                </c:pt>
                <c:pt idx="47">
                  <c:v>0.11570417467230001</c:v>
                </c:pt>
                <c:pt idx="48">
                  <c:v>0.11913023573163002</c:v>
                </c:pt>
                <c:pt idx="49">
                  <c:v>0.12206185799970001</c:v>
                </c:pt>
                <c:pt idx="50">
                  <c:v>0.12454617838359001</c:v>
                </c:pt>
                <c:pt idx="51">
                  <c:v>0.12694007275338001</c:v>
                </c:pt>
                <c:pt idx="52">
                  <c:v>0.12907777997628003</c:v>
                </c:pt>
                <c:pt idx="53">
                  <c:v>0.13155087193344003</c:v>
                </c:pt>
                <c:pt idx="54">
                  <c:v>0.13370531695599003</c:v>
                </c:pt>
                <c:pt idx="55">
                  <c:v>0.13546693281849004</c:v>
                </c:pt>
                <c:pt idx="56">
                  <c:v>0.13724149866117002</c:v>
                </c:pt>
                <c:pt idx="57">
                  <c:v>0.13878712502190002</c:v>
                </c:pt>
                <c:pt idx="58">
                  <c:v>0.14128737472335004</c:v>
                </c:pt>
                <c:pt idx="59">
                  <c:v>0.14372922181662004</c:v>
                </c:pt>
                <c:pt idx="60">
                  <c:v>0.14600482873614004</c:v>
                </c:pt>
                <c:pt idx="61">
                  <c:v>0.14815187796105003</c:v>
                </c:pt>
                <c:pt idx="62">
                  <c:v>0.15007572172785003</c:v>
                </c:pt>
                <c:pt idx="63">
                  <c:v>0.15297288780942001</c:v>
                </c:pt>
                <c:pt idx="64">
                  <c:v>0.15491831996700003</c:v>
                </c:pt>
                <c:pt idx="65">
                  <c:v>0.15790431016899004</c:v>
                </c:pt>
                <c:pt idx="66">
                  <c:v>0.16039722395292003</c:v>
                </c:pt>
                <c:pt idx="67">
                  <c:v>0.16256937992754003</c:v>
                </c:pt>
                <c:pt idx="68">
                  <c:v>0.16418577514593002</c:v>
                </c:pt>
                <c:pt idx="69">
                  <c:v>0.16593571338033003</c:v>
                </c:pt>
                <c:pt idx="70">
                  <c:v>0.16737805346649001</c:v>
                </c:pt>
                <c:pt idx="71">
                  <c:v>0.16923085881462002</c:v>
                </c:pt>
                <c:pt idx="72">
                  <c:v>0.17013255898002003</c:v>
                </c:pt>
                <c:pt idx="73">
                  <c:v>0.17071934004969003</c:v>
                </c:pt>
                <c:pt idx="74">
                  <c:v>0.17114250090180003</c:v>
                </c:pt>
                <c:pt idx="75">
                  <c:v>0.17202050170125002</c:v>
                </c:pt>
                <c:pt idx="76">
                  <c:v>0.17181482745438001</c:v>
                </c:pt>
                <c:pt idx="77">
                  <c:v>0.17198766991371003</c:v>
                </c:pt>
                <c:pt idx="78">
                  <c:v>0.17302926099066002</c:v>
                </c:pt>
                <c:pt idx="79">
                  <c:v>0.17296446557685002</c:v>
                </c:pt>
                <c:pt idx="80">
                  <c:v>0.17270452075149004</c:v>
                </c:pt>
                <c:pt idx="81">
                  <c:v>0.17241792716286003</c:v>
                </c:pt>
                <c:pt idx="82">
                  <c:v>0.17285182233024005</c:v>
                </c:pt>
                <c:pt idx="83">
                  <c:v>0.17184207501885002</c:v>
                </c:pt>
                <c:pt idx="84">
                  <c:v>0.1708385108322</c:v>
                </c:pt>
                <c:pt idx="85">
                  <c:v>0.17138515413687003</c:v>
                </c:pt>
                <c:pt idx="86">
                  <c:v>0.17112398156811004</c:v>
                </c:pt>
                <c:pt idx="87">
                  <c:v>0.17068122343968001</c:v>
                </c:pt>
                <c:pt idx="88">
                  <c:v>0.17125192539102002</c:v>
                </c:pt>
                <c:pt idx="89">
                  <c:v>0.16998789232749004</c:v>
                </c:pt>
                <c:pt idx="90">
                  <c:v>0.16903493076057002</c:v>
                </c:pt>
                <c:pt idx="91">
                  <c:v>0.16861678516992004</c:v>
                </c:pt>
                <c:pt idx="92">
                  <c:v>0.16786511132967002</c:v>
                </c:pt>
                <c:pt idx="93">
                  <c:v>0.16775676478308002</c:v>
                </c:pt>
                <c:pt idx="94">
                  <c:v>0.16658255893245003</c:v>
                </c:pt>
                <c:pt idx="95">
                  <c:v>0.16578258795756001</c:v>
                </c:pt>
                <c:pt idx="96">
                  <c:v>0.16526088663180002</c:v>
                </c:pt>
                <c:pt idx="97">
                  <c:v>0.16489404745323002</c:v>
                </c:pt>
                <c:pt idx="98">
                  <c:v>0.16470683265993002</c:v>
                </c:pt>
                <c:pt idx="99">
                  <c:v>0.16457397826530004</c:v>
                </c:pt>
                <c:pt idx="100">
                  <c:v>0.16443705162063002</c:v>
                </c:pt>
                <c:pt idx="101">
                  <c:v>0.16449820901574003</c:v>
                </c:pt>
                <c:pt idx="102">
                  <c:v>0.16379095467048002</c:v>
                </c:pt>
                <c:pt idx="103">
                  <c:v>0.16359264618072003</c:v>
                </c:pt>
                <c:pt idx="104">
                  <c:v>0.16326973248615001</c:v>
                </c:pt>
                <c:pt idx="105">
                  <c:v>0.16341948935076003</c:v>
                </c:pt>
                <c:pt idx="106">
                  <c:v>0.16340016153498002</c:v>
                </c:pt>
                <c:pt idx="107">
                  <c:v>0.16285673708817003</c:v>
                </c:pt>
                <c:pt idx="108">
                  <c:v>0.16193425681314003</c:v>
                </c:pt>
                <c:pt idx="109">
                  <c:v>0.16163219797788003</c:v>
                </c:pt>
                <c:pt idx="110">
                  <c:v>0.16055677202091001</c:v>
                </c:pt>
                <c:pt idx="111">
                  <c:v>0.16045875559878003</c:v>
                </c:pt>
                <c:pt idx="112">
                  <c:v>0.15977023026810003</c:v>
                </c:pt>
                <c:pt idx="113">
                  <c:v>0.15816272795082004</c:v>
                </c:pt>
                <c:pt idx="114">
                  <c:v>0.15744460456002002</c:v>
                </c:pt>
                <c:pt idx="115">
                  <c:v>0.15649655356482001</c:v>
                </c:pt>
                <c:pt idx="116">
                  <c:v>0.15471556497645003</c:v>
                </c:pt>
                <c:pt idx="117">
                  <c:v>0.15397046348172003</c:v>
                </c:pt>
                <c:pt idx="118">
                  <c:v>0.15287662298127003</c:v>
                </c:pt>
                <c:pt idx="119">
                  <c:v>0.15161435648175003</c:v>
                </c:pt>
                <c:pt idx="120">
                  <c:v>0.15086230839075002</c:v>
                </c:pt>
                <c:pt idx="121">
                  <c:v>0.14979478721244002</c:v>
                </c:pt>
                <c:pt idx="122">
                  <c:v>0.14906545036494004</c:v>
                </c:pt>
                <c:pt idx="123">
                  <c:v>0.14813401730868003</c:v>
                </c:pt>
                <c:pt idx="124">
                  <c:v>0.14731907519862</c:v>
                </c:pt>
                <c:pt idx="125">
                  <c:v>0.14605239223884001</c:v>
                </c:pt>
                <c:pt idx="126">
                  <c:v>0.14513962831704003</c:v>
                </c:pt>
                <c:pt idx="127">
                  <c:v>0.14531179712502001</c:v>
                </c:pt>
                <c:pt idx="128">
                  <c:v>0.14468103059076001</c:v>
                </c:pt>
                <c:pt idx="129">
                  <c:v>0.14435072109855002</c:v>
                </c:pt>
                <c:pt idx="130">
                  <c:v>0.14441005194906001</c:v>
                </c:pt>
                <c:pt idx="131">
                  <c:v>0.14394840013572002</c:v>
                </c:pt>
                <c:pt idx="132">
                  <c:v>0.14359513977906002</c:v>
                </c:pt>
                <c:pt idx="133">
                  <c:v>0.14438334330567001</c:v>
                </c:pt>
                <c:pt idx="134">
                  <c:v>0.14477593304571004</c:v>
                </c:pt>
                <c:pt idx="135">
                  <c:v>0.14535998936898004</c:v>
                </c:pt>
                <c:pt idx="136">
                  <c:v>0.14634415088970001</c:v>
                </c:pt>
                <c:pt idx="137">
                  <c:v>0.14665938445653001</c:v>
                </c:pt>
                <c:pt idx="138">
                  <c:v>0.14753525931078001</c:v>
                </c:pt>
                <c:pt idx="139">
                  <c:v>0.14924540419134003</c:v>
                </c:pt>
                <c:pt idx="140">
                  <c:v>0.15100169022081</c:v>
                </c:pt>
                <c:pt idx="141">
                  <c:v>0.15270605616744001</c:v>
                </c:pt>
                <c:pt idx="142">
                  <c:v>0.15415401041673002</c:v>
                </c:pt>
                <c:pt idx="143">
                  <c:v>0.15620745967977001</c:v>
                </c:pt>
                <c:pt idx="144">
                  <c:v>0.15836759381607002</c:v>
                </c:pt>
                <c:pt idx="145">
                  <c:v>0.16084420403169003</c:v>
                </c:pt>
                <c:pt idx="146">
                  <c:v>0.16367657479992001</c:v>
                </c:pt>
                <c:pt idx="147">
                  <c:v>0.16584500283519005</c:v>
                </c:pt>
                <c:pt idx="148">
                  <c:v>0.16851192694173003</c:v>
                </c:pt>
                <c:pt idx="149">
                  <c:v>0.17171354726430002</c:v>
                </c:pt>
                <c:pt idx="150">
                  <c:v>0.17441161144452003</c:v>
                </c:pt>
                <c:pt idx="151">
                  <c:v>0.17761215382446002</c:v>
                </c:pt>
                <c:pt idx="152">
                  <c:v>0.18119847407844003</c:v>
                </c:pt>
                <c:pt idx="153">
                  <c:v>0.18443365982049004</c:v>
                </c:pt>
                <c:pt idx="154">
                  <c:v>0.18835870342683003</c:v>
                </c:pt>
                <c:pt idx="155">
                  <c:v>0.19222221528684003</c:v>
                </c:pt>
                <c:pt idx="156">
                  <c:v>0.19663054400739002</c:v>
                </c:pt>
                <c:pt idx="157">
                  <c:v>0.20090717112609002</c:v>
                </c:pt>
                <c:pt idx="158">
                  <c:v>0.20615430609345001</c:v>
                </c:pt>
                <c:pt idx="159">
                  <c:v>0.21169604421831004</c:v>
                </c:pt>
                <c:pt idx="160">
                  <c:v>0.21705032802939003</c:v>
                </c:pt>
                <c:pt idx="161">
                  <c:v>0.22338071888223002</c:v>
                </c:pt>
                <c:pt idx="162">
                  <c:v>0.22996870416525003</c:v>
                </c:pt>
                <c:pt idx="163">
                  <c:v>0.23693987720571005</c:v>
                </c:pt>
                <c:pt idx="164">
                  <c:v>0.24509024161914003</c:v>
                </c:pt>
                <c:pt idx="165">
                  <c:v>0.25386867755955</c:v>
                </c:pt>
                <c:pt idx="166">
                  <c:v>0.26272581717681004</c:v>
                </c:pt>
                <c:pt idx="167">
                  <c:v>0.27199798831707001</c:v>
                </c:pt>
                <c:pt idx="168">
                  <c:v>0.28202752231086003</c:v>
                </c:pt>
                <c:pt idx="169">
                  <c:v>0.29173239091563002</c:v>
                </c:pt>
                <c:pt idx="170">
                  <c:v>0.30227774251104006</c:v>
                </c:pt>
                <c:pt idx="171">
                  <c:v>0.31293909094119005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E-0384-4B18-92BC-3E41857E5EDC}"/>
            </c:ext>
          </c:extLst>
        </c:ser>
        <c:ser>
          <c:idx val="15"/>
          <c:order val="15"/>
          <c:tx>
            <c:strRef>
              <c:f>'Abs. Corrected'!$T$1</c:f>
              <c:strCache>
                <c:ptCount val="1"/>
                <c:pt idx="0">
                  <c:v>4.53</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Corrected'!$T$4:$T$264</c:f>
              <c:numCache>
                <c:formatCode>General</c:formatCode>
                <c:ptCount val="261"/>
                <c:pt idx="0">
                  <c:v>4.6100000000000003</c:v>
                </c:pt>
                <c:pt idx="1">
                  <c:v>2.5078738846799401E-2</c:v>
                </c:pt>
                <c:pt idx="2">
                  <c:v>2.5744812079530603E-2</c:v>
                </c:pt>
                <c:pt idx="3">
                  <c:v>2.59468837328094E-2</c:v>
                </c:pt>
                <c:pt idx="4">
                  <c:v>2.5415908006475401E-2</c:v>
                </c:pt>
                <c:pt idx="5">
                  <c:v>2.6735252562727799E-2</c:v>
                </c:pt>
                <c:pt idx="6">
                  <c:v>2.6742802689774001E-2</c:v>
                </c:pt>
                <c:pt idx="7">
                  <c:v>2.6996358958525802E-2</c:v>
                </c:pt>
                <c:pt idx="8">
                  <c:v>2.7334514459562E-2</c:v>
                </c:pt>
                <c:pt idx="9">
                  <c:v>2.8274621388789001E-2</c:v>
                </c:pt>
                <c:pt idx="10">
                  <c:v>2.8720348427479801E-2</c:v>
                </c:pt>
                <c:pt idx="11">
                  <c:v>2.92526923066776E-2</c:v>
                </c:pt>
                <c:pt idx="12">
                  <c:v>2.9540328964935601E-2</c:v>
                </c:pt>
                <c:pt idx="13">
                  <c:v>3.0051742493774399E-2</c:v>
                </c:pt>
                <c:pt idx="14">
                  <c:v>3.1067882233195204E-2</c:v>
                </c:pt>
                <c:pt idx="15">
                  <c:v>3.1875306047569205E-2</c:v>
                </c:pt>
                <c:pt idx="16">
                  <c:v>3.2989112703374401E-2</c:v>
                </c:pt>
                <c:pt idx="17">
                  <c:v>3.4139520811921203E-2</c:v>
                </c:pt>
                <c:pt idx="18">
                  <c:v>3.4320416928712801E-2</c:v>
                </c:pt>
                <c:pt idx="19">
                  <c:v>3.5441534132331601E-2</c:v>
                </c:pt>
                <c:pt idx="20">
                  <c:v>3.6599338901766004E-2</c:v>
                </c:pt>
                <c:pt idx="21">
                  <c:v>3.83844031791888E-2</c:v>
                </c:pt>
                <c:pt idx="22">
                  <c:v>3.9676313476619998E-2</c:v>
                </c:pt>
                <c:pt idx="23">
                  <c:v>4.0512337573087802E-2</c:v>
                </c:pt>
                <c:pt idx="24">
                  <c:v>4.2064392251649006E-2</c:v>
                </c:pt>
                <c:pt idx="25">
                  <c:v>4.42871954798712E-2</c:v>
                </c:pt>
                <c:pt idx="26">
                  <c:v>4.6010799399391199E-2</c:v>
                </c:pt>
                <c:pt idx="27">
                  <c:v>4.7855815498450804E-2</c:v>
                </c:pt>
                <c:pt idx="28">
                  <c:v>5.0398961994581402E-2</c:v>
                </c:pt>
                <c:pt idx="29">
                  <c:v>5.2711872647219403E-2</c:v>
                </c:pt>
                <c:pt idx="30">
                  <c:v>5.5374058108869001E-2</c:v>
                </c:pt>
                <c:pt idx="31">
                  <c:v>5.7913349060418604E-2</c:v>
                </c:pt>
                <c:pt idx="32">
                  <c:v>6.0622501034748602E-2</c:v>
                </c:pt>
                <c:pt idx="33">
                  <c:v>6.3620923595090403E-2</c:v>
                </c:pt>
                <c:pt idx="34">
                  <c:v>6.6609186983111413E-2</c:v>
                </c:pt>
                <c:pt idx="35">
                  <c:v>7.0447848518182199E-2</c:v>
                </c:pt>
                <c:pt idx="36">
                  <c:v>7.3833360168065396E-2</c:v>
                </c:pt>
                <c:pt idx="37">
                  <c:v>7.8457130163455999E-2</c:v>
                </c:pt>
                <c:pt idx="38">
                  <c:v>8.2539042824756409E-2</c:v>
                </c:pt>
                <c:pt idx="39">
                  <c:v>8.6663396399987408E-2</c:v>
                </c:pt>
                <c:pt idx="40">
                  <c:v>9.0763598553771016E-2</c:v>
                </c:pt>
                <c:pt idx="41">
                  <c:v>9.5085415858628397E-2</c:v>
                </c:pt>
                <c:pt idx="42">
                  <c:v>9.9251633902652403E-2</c:v>
                </c:pt>
                <c:pt idx="43">
                  <c:v>0.102949968647082</c:v>
                </c:pt>
                <c:pt idx="44">
                  <c:v>0.10671622833927001</c:v>
                </c:pt>
                <c:pt idx="45">
                  <c:v>0.11041479511673401</c:v>
                </c:pt>
                <c:pt idx="46">
                  <c:v>0.11431313900081401</c:v>
                </c:pt>
                <c:pt idx="47">
                  <c:v>0.11815829133144601</c:v>
                </c:pt>
                <c:pt idx="48">
                  <c:v>0.121651855536366</c:v>
                </c:pt>
                <c:pt idx="49">
                  <c:v>0.124427959169706</c:v>
                </c:pt>
                <c:pt idx="50">
                  <c:v>0.126624121695702</c:v>
                </c:pt>
                <c:pt idx="51">
                  <c:v>0.129485054845974</c:v>
                </c:pt>
                <c:pt idx="52">
                  <c:v>0.132032333935656</c:v>
                </c:pt>
                <c:pt idx="53">
                  <c:v>0.13391692358424601</c:v>
                </c:pt>
                <c:pt idx="54">
                  <c:v>0.13588880576455201</c:v>
                </c:pt>
                <c:pt idx="55">
                  <c:v>0.13787166319179001</c:v>
                </c:pt>
                <c:pt idx="56">
                  <c:v>0.13971176815271399</c:v>
                </c:pt>
                <c:pt idx="57">
                  <c:v>0.14203305990848999</c:v>
                </c:pt>
                <c:pt idx="58">
                  <c:v>0.144035382206358</c:v>
                </c:pt>
                <c:pt idx="59">
                  <c:v>0.146400514861626</c:v>
                </c:pt>
                <c:pt idx="60">
                  <c:v>0.148799890777674</c:v>
                </c:pt>
                <c:pt idx="61">
                  <c:v>0.15081806943658799</c:v>
                </c:pt>
                <c:pt idx="62">
                  <c:v>0.15296600401897201</c:v>
                </c:pt>
                <c:pt idx="63">
                  <c:v>0.156034088348394</c:v>
                </c:pt>
                <c:pt idx="64">
                  <c:v>0.15806715020018403</c:v>
                </c:pt>
                <c:pt idx="65">
                  <c:v>0.16058331544049401</c:v>
                </c:pt>
                <c:pt idx="66">
                  <c:v>0.16345350177718201</c:v>
                </c:pt>
                <c:pt idx="67">
                  <c:v>0.16578831418991402</c:v>
                </c:pt>
                <c:pt idx="68">
                  <c:v>0.16743251261086203</c:v>
                </c:pt>
                <c:pt idx="69">
                  <c:v>0.16899718957700999</c:v>
                </c:pt>
                <c:pt idx="70">
                  <c:v>0.170112347554944</c:v>
                </c:pt>
                <c:pt idx="71">
                  <c:v>0.17165312748992401</c:v>
                </c:pt>
                <c:pt idx="72">
                  <c:v>0.17276178719643601</c:v>
                </c:pt>
                <c:pt idx="73">
                  <c:v>0.173623632262974</c:v>
                </c:pt>
                <c:pt idx="74">
                  <c:v>0.17447355875756401</c:v>
                </c:pt>
                <c:pt idx="75">
                  <c:v>0.174866674486164</c:v>
                </c:pt>
                <c:pt idx="76">
                  <c:v>0.17509832146872001</c:v>
                </c:pt>
                <c:pt idx="77">
                  <c:v>0.17505978099472799</c:v>
                </c:pt>
                <c:pt idx="78">
                  <c:v>0.17564356272507603</c:v>
                </c:pt>
                <c:pt idx="79">
                  <c:v>0.17587667714676003</c:v>
                </c:pt>
                <c:pt idx="80">
                  <c:v>0.17581820767578002</c:v>
                </c:pt>
                <c:pt idx="81">
                  <c:v>0.175433851164084</c:v>
                </c:pt>
                <c:pt idx="82">
                  <c:v>0.17559018407414401</c:v>
                </c:pt>
                <c:pt idx="83">
                  <c:v>0.17433477412446599</c:v>
                </c:pt>
                <c:pt idx="84">
                  <c:v>0.173731946834874</c:v>
                </c:pt>
                <c:pt idx="85">
                  <c:v>0.174377282431674</c:v>
                </c:pt>
                <c:pt idx="86">
                  <c:v>0.17411019434241601</c:v>
                </c:pt>
                <c:pt idx="87">
                  <c:v>0.17354755452727799</c:v>
                </c:pt>
                <c:pt idx="88">
                  <c:v>0.173913479223786</c:v>
                </c:pt>
                <c:pt idx="89">
                  <c:v>0.17299355405401801</c:v>
                </c:pt>
                <c:pt idx="90">
                  <c:v>0.17203764879210001</c:v>
                </c:pt>
                <c:pt idx="91">
                  <c:v>0.17143271027520601</c:v>
                </c:pt>
                <c:pt idx="92">
                  <c:v>0.171067668815478</c:v>
                </c:pt>
                <c:pt idx="93">
                  <c:v>0.17099606805529199</c:v>
                </c:pt>
                <c:pt idx="94">
                  <c:v>0.169876912300506</c:v>
                </c:pt>
                <c:pt idx="95">
                  <c:v>0.16885737178798801</c:v>
                </c:pt>
                <c:pt idx="96">
                  <c:v>0.16835179399245601</c:v>
                </c:pt>
                <c:pt idx="97">
                  <c:v>0.16773978827505601</c:v>
                </c:pt>
                <c:pt idx="98">
                  <c:v>0.16749372222598202</c:v>
                </c:pt>
                <c:pt idx="99">
                  <c:v>0.16726930713393001</c:v>
                </c:pt>
                <c:pt idx="100">
                  <c:v>0.16728892172274001</c:v>
                </c:pt>
                <c:pt idx="101">
                  <c:v>0.16725999385927801</c:v>
                </c:pt>
                <c:pt idx="102">
                  <c:v>0.166793286018216</c:v>
                </c:pt>
                <c:pt idx="103">
                  <c:v>0.16647651751803602</c:v>
                </c:pt>
                <c:pt idx="104">
                  <c:v>0.16612270582614602</c:v>
                </c:pt>
                <c:pt idx="105">
                  <c:v>0.16587020149340401</c:v>
                </c:pt>
                <c:pt idx="106">
                  <c:v>0.16632115777614601</c:v>
                </c:pt>
                <c:pt idx="107">
                  <c:v>0.16541792748971398</c:v>
                </c:pt>
                <c:pt idx="108">
                  <c:v>0.16477712865521402</c:v>
                </c:pt>
                <c:pt idx="109">
                  <c:v>0.16475773864367402</c:v>
                </c:pt>
                <c:pt idx="110">
                  <c:v>0.16333560453838802</c:v>
                </c:pt>
                <c:pt idx="111">
                  <c:v>0.162393908637054</c:v>
                </c:pt>
                <c:pt idx="112">
                  <c:v>0.16205818430805602</c:v>
                </c:pt>
                <c:pt idx="113">
                  <c:v>0.16067536931178</c:v>
                </c:pt>
                <c:pt idx="114">
                  <c:v>0.16028604175458</c:v>
                </c:pt>
                <c:pt idx="115">
                  <c:v>0.15904716199824001</c:v>
                </c:pt>
                <c:pt idx="116">
                  <c:v>0.15744532216632001</c:v>
                </c:pt>
                <c:pt idx="117">
                  <c:v>0.15636603947781003</c:v>
                </c:pt>
                <c:pt idx="118">
                  <c:v>0.15583535193385201</c:v>
                </c:pt>
                <c:pt idx="119">
                  <c:v>0.15405722015076601</c:v>
                </c:pt>
                <c:pt idx="120">
                  <c:v>0.15340776700257</c:v>
                </c:pt>
                <c:pt idx="121">
                  <c:v>0.15243852074551201</c:v>
                </c:pt>
                <c:pt idx="122">
                  <c:v>0.15148502614725601</c:v>
                </c:pt>
                <c:pt idx="123">
                  <c:v>0.15037665090528601</c:v>
                </c:pt>
                <c:pt idx="124">
                  <c:v>0.14959314451992603</c:v>
                </c:pt>
                <c:pt idx="125">
                  <c:v>0.148804577358636</c:v>
                </c:pt>
                <c:pt idx="126">
                  <c:v>0.147691545579822</c:v>
                </c:pt>
                <c:pt idx="127">
                  <c:v>0.14740267178718003</c:v>
                </c:pt>
                <c:pt idx="128">
                  <c:v>0.14715154486169402</c:v>
                </c:pt>
                <c:pt idx="129">
                  <c:v>0.14682835294918201</c:v>
                </c:pt>
                <c:pt idx="130">
                  <c:v>0.14686374914043002</c:v>
                </c:pt>
                <c:pt idx="131">
                  <c:v>0.14615534722211401</c:v>
                </c:pt>
                <c:pt idx="132">
                  <c:v>0.146247745545696</c:v>
                </c:pt>
                <c:pt idx="133">
                  <c:v>0.14683640839015802</c:v>
                </c:pt>
                <c:pt idx="134">
                  <c:v>0.14685828392445002</c:v>
                </c:pt>
                <c:pt idx="135">
                  <c:v>0.147819085473264</c:v>
                </c:pt>
                <c:pt idx="136">
                  <c:v>0.14865239194360799</c:v>
                </c:pt>
                <c:pt idx="137">
                  <c:v>0.14909997936633601</c:v>
                </c:pt>
                <c:pt idx="138">
                  <c:v>0.14978297209986599</c:v>
                </c:pt>
                <c:pt idx="139">
                  <c:v>0.15160395654197401</c:v>
                </c:pt>
                <c:pt idx="140">
                  <c:v>0.15331059226711799</c:v>
                </c:pt>
                <c:pt idx="141">
                  <c:v>0.15504733872982801</c:v>
                </c:pt>
                <c:pt idx="142">
                  <c:v>0.15690139853043003</c:v>
                </c:pt>
                <c:pt idx="143">
                  <c:v>0.15861376896427801</c:v>
                </c:pt>
                <c:pt idx="144">
                  <c:v>0.16096827082491003</c:v>
                </c:pt>
                <c:pt idx="145">
                  <c:v>0.163530972092916</c:v>
                </c:pt>
                <c:pt idx="146">
                  <c:v>0.16612766189983202</c:v>
                </c:pt>
                <c:pt idx="147">
                  <c:v>0.16866284275575</c:v>
                </c:pt>
                <c:pt idx="148">
                  <c:v>0.17133486180794399</c:v>
                </c:pt>
                <c:pt idx="149">
                  <c:v>0.17445172813872603</c:v>
                </c:pt>
                <c:pt idx="150">
                  <c:v>0.17692935280456198</c:v>
                </c:pt>
                <c:pt idx="151">
                  <c:v>0.18049838833630802</c:v>
                </c:pt>
                <c:pt idx="152">
                  <c:v>0.18384127194463201</c:v>
                </c:pt>
                <c:pt idx="153">
                  <c:v>0.18736085164272601</c:v>
                </c:pt>
                <c:pt idx="154">
                  <c:v>0.19157559716720401</c:v>
                </c:pt>
                <c:pt idx="155">
                  <c:v>0.19519164782482201</c:v>
                </c:pt>
                <c:pt idx="156">
                  <c:v>0.199567562558502</c:v>
                </c:pt>
                <c:pt idx="157">
                  <c:v>0.20422215447291001</c:v>
                </c:pt>
                <c:pt idx="158">
                  <c:v>0.20917936531370401</c:v>
                </c:pt>
                <c:pt idx="159">
                  <c:v>0.21470779552472402</c:v>
                </c:pt>
                <c:pt idx="160">
                  <c:v>0.22043424350302201</c:v>
                </c:pt>
                <c:pt idx="161">
                  <c:v>0.22707754732791602</c:v>
                </c:pt>
                <c:pt idx="162">
                  <c:v>0.23355776524945801</c:v>
                </c:pt>
                <c:pt idx="163">
                  <c:v>0.24080013813618001</c:v>
                </c:pt>
                <c:pt idx="164">
                  <c:v>0.24907730892326399</c:v>
                </c:pt>
                <c:pt idx="165">
                  <c:v>0.25783129443289804</c:v>
                </c:pt>
                <c:pt idx="166">
                  <c:v>0.266910942305496</c:v>
                </c:pt>
                <c:pt idx="167">
                  <c:v>0.27649053826861203</c:v>
                </c:pt>
                <c:pt idx="168">
                  <c:v>0.286567626542166</c:v>
                </c:pt>
                <c:pt idx="169">
                  <c:v>0.29643874641019202</c:v>
                </c:pt>
                <c:pt idx="170">
                  <c:v>0.30744146461858202</c:v>
                </c:pt>
                <c:pt idx="171">
                  <c:v>0.31824579076424403</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0F-0384-4B18-92BC-3E41857E5EDC}"/>
            </c:ext>
          </c:extLst>
        </c:ser>
        <c:ser>
          <c:idx val="16"/>
          <c:order val="16"/>
          <c:tx>
            <c:strRef>
              <c:f>'Abs. Corrected'!$U$1</c:f>
              <c:strCache>
                <c:ptCount val="1"/>
                <c:pt idx="0">
                  <c:v>4.69</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Corrected'!$U$4:$U$264</c:f>
              <c:numCache>
                <c:formatCode>General</c:formatCode>
                <c:ptCount val="261"/>
                <c:pt idx="0">
                  <c:v>4.76</c:v>
                </c:pt>
                <c:pt idx="1">
                  <c:v>2.5032359575639002E-2</c:v>
                </c:pt>
                <c:pt idx="2">
                  <c:v>2.6114618204597005E-2</c:v>
                </c:pt>
                <c:pt idx="3">
                  <c:v>2.6226812224652004E-2</c:v>
                </c:pt>
                <c:pt idx="4">
                  <c:v>2.5716924658282004E-2</c:v>
                </c:pt>
                <c:pt idx="5">
                  <c:v>2.6813637115655004E-2</c:v>
                </c:pt>
                <c:pt idx="6">
                  <c:v>2.7363969937421004E-2</c:v>
                </c:pt>
                <c:pt idx="7">
                  <c:v>2.7505326165525004E-2</c:v>
                </c:pt>
                <c:pt idx="8">
                  <c:v>2.8128218233947004E-2</c:v>
                </c:pt>
                <c:pt idx="9">
                  <c:v>2.8612380169386002E-2</c:v>
                </c:pt>
                <c:pt idx="10">
                  <c:v>2.9256634763772001E-2</c:v>
                </c:pt>
                <c:pt idx="11">
                  <c:v>2.9514679145809006E-2</c:v>
                </c:pt>
                <c:pt idx="12">
                  <c:v>3.0204004148331003E-2</c:v>
                </c:pt>
                <c:pt idx="13">
                  <c:v>3.0680763216597004E-2</c:v>
                </c:pt>
                <c:pt idx="14">
                  <c:v>3.1737386062733006E-2</c:v>
                </c:pt>
                <c:pt idx="15">
                  <c:v>3.2648587186982006E-2</c:v>
                </c:pt>
                <c:pt idx="16">
                  <c:v>3.3834414719000998E-2</c:v>
                </c:pt>
                <c:pt idx="17">
                  <c:v>3.4582464700810008E-2</c:v>
                </c:pt>
                <c:pt idx="18">
                  <c:v>3.4767586705527008E-2</c:v>
                </c:pt>
                <c:pt idx="19">
                  <c:v>3.6146933005781007E-2</c:v>
                </c:pt>
                <c:pt idx="20">
                  <c:v>3.7335942543601008E-2</c:v>
                </c:pt>
                <c:pt idx="21">
                  <c:v>3.8793719841799003E-2</c:v>
                </c:pt>
                <c:pt idx="22">
                  <c:v>4.0152274509828008E-2</c:v>
                </c:pt>
                <c:pt idx="23">
                  <c:v>4.1483658520824009E-2</c:v>
                </c:pt>
                <c:pt idx="24">
                  <c:v>4.2720907368685002E-2</c:v>
                </c:pt>
                <c:pt idx="25">
                  <c:v>4.5248537202401004E-2</c:v>
                </c:pt>
                <c:pt idx="26">
                  <c:v>4.6993395669116006E-2</c:v>
                </c:pt>
                <c:pt idx="27">
                  <c:v>4.8877858401177005E-2</c:v>
                </c:pt>
                <c:pt idx="28">
                  <c:v>5.1505867625550004E-2</c:v>
                </c:pt>
                <c:pt idx="29">
                  <c:v>5.3661482745689007E-2</c:v>
                </c:pt>
                <c:pt idx="30">
                  <c:v>5.664457462108901E-2</c:v>
                </c:pt>
                <c:pt idx="31">
                  <c:v>5.9307402545170002E-2</c:v>
                </c:pt>
                <c:pt idx="32">
                  <c:v>6.1679720210121004E-2</c:v>
                </c:pt>
                <c:pt idx="33">
                  <c:v>6.4913573404562996E-2</c:v>
                </c:pt>
                <c:pt idx="34">
                  <c:v>6.8050581099982008E-2</c:v>
                </c:pt>
                <c:pt idx="35">
                  <c:v>7.1846804471624004E-2</c:v>
                </c:pt>
                <c:pt idx="36">
                  <c:v>7.5446993408371008E-2</c:v>
                </c:pt>
                <c:pt idx="37">
                  <c:v>7.9757235359646017E-2</c:v>
                </c:pt>
                <c:pt idx="38">
                  <c:v>8.4704770782125002E-2</c:v>
                </c:pt>
                <c:pt idx="39">
                  <c:v>8.786596177790601E-2</c:v>
                </c:pt>
                <c:pt idx="40">
                  <c:v>9.2333971652468011E-2</c:v>
                </c:pt>
                <c:pt idx="41">
                  <c:v>9.7309336584616019E-2</c:v>
                </c:pt>
                <c:pt idx="42">
                  <c:v>0.10115534157677002</c:v>
                </c:pt>
                <c:pt idx="43">
                  <c:v>0.1054709667271</c:v>
                </c:pt>
                <c:pt idx="44">
                  <c:v>0.10859719304135002</c:v>
                </c:pt>
                <c:pt idx="45">
                  <c:v>0.11269635147680002</c:v>
                </c:pt>
                <c:pt idx="46">
                  <c:v>0.11706908820932001</c:v>
                </c:pt>
                <c:pt idx="47">
                  <c:v>0.12092167433177001</c:v>
                </c:pt>
                <c:pt idx="48">
                  <c:v>0.12453512299436001</c:v>
                </c:pt>
                <c:pt idx="49">
                  <c:v>0.12699175650239</c:v>
                </c:pt>
                <c:pt idx="50">
                  <c:v>0.12983144442476002</c:v>
                </c:pt>
                <c:pt idx="51">
                  <c:v>0.13213318505855004</c:v>
                </c:pt>
                <c:pt idx="52">
                  <c:v>0.13480703393196</c:v>
                </c:pt>
                <c:pt idx="53">
                  <c:v>0.13725748308441002</c:v>
                </c:pt>
                <c:pt idx="54">
                  <c:v>0.13953680741390004</c:v>
                </c:pt>
                <c:pt idx="55">
                  <c:v>0.14124344425789001</c:v>
                </c:pt>
                <c:pt idx="56">
                  <c:v>0.14326349072074002</c:v>
                </c:pt>
                <c:pt idx="57">
                  <c:v>0.14576269581237</c:v>
                </c:pt>
                <c:pt idx="58">
                  <c:v>0.14777847456541002</c:v>
                </c:pt>
                <c:pt idx="59">
                  <c:v>0.15019003579619003</c:v>
                </c:pt>
                <c:pt idx="60">
                  <c:v>0.15243006783225002</c:v>
                </c:pt>
                <c:pt idx="61">
                  <c:v>0.15493527760334003</c:v>
                </c:pt>
                <c:pt idx="62">
                  <c:v>0.15743031989672004</c:v>
                </c:pt>
                <c:pt idx="63">
                  <c:v>0.15993013888176003</c:v>
                </c:pt>
                <c:pt idx="64">
                  <c:v>0.16265055753440003</c:v>
                </c:pt>
                <c:pt idx="65">
                  <c:v>0.16458204658181003</c:v>
                </c:pt>
                <c:pt idx="66">
                  <c:v>0.16747978948649</c:v>
                </c:pt>
                <c:pt idx="67">
                  <c:v>0.16959983344785001</c:v>
                </c:pt>
                <c:pt idx="68">
                  <c:v>0.17177683916081005</c:v>
                </c:pt>
                <c:pt idx="69">
                  <c:v>0.17314365208699004</c:v>
                </c:pt>
                <c:pt idx="70">
                  <c:v>0.17452528939846002</c:v>
                </c:pt>
                <c:pt idx="71">
                  <c:v>0.17622851219519003</c:v>
                </c:pt>
                <c:pt idx="72">
                  <c:v>0.17732625410227001</c:v>
                </c:pt>
                <c:pt idx="73">
                  <c:v>0.17813751007325002</c:v>
                </c:pt>
                <c:pt idx="74">
                  <c:v>0.17875803994334002</c:v>
                </c:pt>
                <c:pt idx="75">
                  <c:v>0.17931154549568004</c:v>
                </c:pt>
                <c:pt idx="76">
                  <c:v>0.17940976110551002</c:v>
                </c:pt>
                <c:pt idx="77">
                  <c:v>0.17946913371270001</c:v>
                </c:pt>
                <c:pt idx="78">
                  <c:v>0.18013641293765001</c:v>
                </c:pt>
                <c:pt idx="79">
                  <c:v>0.18014584673787001</c:v>
                </c:pt>
                <c:pt idx="80">
                  <c:v>0.18014544236611002</c:v>
                </c:pt>
                <c:pt idx="81">
                  <c:v>0.18013491553616001</c:v>
                </c:pt>
                <c:pt idx="82">
                  <c:v>0.17980031760080001</c:v>
                </c:pt>
                <c:pt idx="83">
                  <c:v>0.17881893999853002</c:v>
                </c:pt>
                <c:pt idx="84">
                  <c:v>0.17816305603811003</c:v>
                </c:pt>
                <c:pt idx="85">
                  <c:v>0.17898335641056004</c:v>
                </c:pt>
                <c:pt idx="86">
                  <c:v>0.17852063935264001</c:v>
                </c:pt>
                <c:pt idx="87">
                  <c:v>0.17801389822866004</c:v>
                </c:pt>
                <c:pt idx="88">
                  <c:v>0.17767661992353004</c:v>
                </c:pt>
                <c:pt idx="89">
                  <c:v>0.17709157880037002</c:v>
                </c:pt>
                <c:pt idx="90">
                  <c:v>0.17651363548689</c:v>
                </c:pt>
                <c:pt idx="91">
                  <c:v>0.17588374678212002</c:v>
                </c:pt>
                <c:pt idx="92">
                  <c:v>0.17510200482463004</c:v>
                </c:pt>
                <c:pt idx="93">
                  <c:v>0.17467920892656003</c:v>
                </c:pt>
                <c:pt idx="94">
                  <c:v>0.17402396890606003</c:v>
                </c:pt>
                <c:pt idx="95">
                  <c:v>0.17294148570205001</c:v>
                </c:pt>
                <c:pt idx="96">
                  <c:v>0.17264090905815002</c:v>
                </c:pt>
                <c:pt idx="97">
                  <c:v>0.17211369822166003</c:v>
                </c:pt>
                <c:pt idx="98">
                  <c:v>0.17166081923523002</c:v>
                </c:pt>
                <c:pt idx="99">
                  <c:v>0.17141641067291002</c:v>
                </c:pt>
                <c:pt idx="100">
                  <c:v>0.17103181393805003</c:v>
                </c:pt>
                <c:pt idx="101">
                  <c:v>0.17135423791187002</c:v>
                </c:pt>
                <c:pt idx="102">
                  <c:v>0.17083196857064001</c:v>
                </c:pt>
                <c:pt idx="103">
                  <c:v>0.17030481762619004</c:v>
                </c:pt>
                <c:pt idx="104">
                  <c:v>0.17029786964710003</c:v>
                </c:pt>
                <c:pt idx="105">
                  <c:v>0.16977271031396002</c:v>
                </c:pt>
                <c:pt idx="106">
                  <c:v>0.17045011209759003</c:v>
                </c:pt>
                <c:pt idx="107">
                  <c:v>0.16962461568871001</c:v>
                </c:pt>
                <c:pt idx="108">
                  <c:v>0.16877495093238001</c:v>
                </c:pt>
                <c:pt idx="109">
                  <c:v>0.16827381011610001</c:v>
                </c:pt>
                <c:pt idx="110">
                  <c:v>0.16745049996766004</c:v>
                </c:pt>
                <c:pt idx="111">
                  <c:v>0.16640253216444001</c:v>
                </c:pt>
                <c:pt idx="112">
                  <c:v>0.16614654866147002</c:v>
                </c:pt>
                <c:pt idx="113">
                  <c:v>0.16466525813023003</c:v>
                </c:pt>
                <c:pt idx="114">
                  <c:v>0.16356534493572003</c:v>
                </c:pt>
                <c:pt idx="115">
                  <c:v>0.16292060179915002</c:v>
                </c:pt>
                <c:pt idx="116">
                  <c:v>0.16139679957635003</c:v>
                </c:pt>
                <c:pt idx="117">
                  <c:v>0.16008699342129001</c:v>
                </c:pt>
                <c:pt idx="118">
                  <c:v>0.15952848658214003</c:v>
                </c:pt>
                <c:pt idx="119">
                  <c:v>0.15807656043478002</c:v>
                </c:pt>
                <c:pt idx="120">
                  <c:v>0.15687651488418</c:v>
                </c:pt>
                <c:pt idx="121">
                  <c:v>0.15615743999804002</c:v>
                </c:pt>
                <c:pt idx="122">
                  <c:v>0.15521226994767001</c:v>
                </c:pt>
                <c:pt idx="123">
                  <c:v>0.15410108117222002</c:v>
                </c:pt>
                <c:pt idx="124">
                  <c:v>0.15358483148346003</c:v>
                </c:pt>
                <c:pt idx="125">
                  <c:v>0.15274882311715002</c:v>
                </c:pt>
                <c:pt idx="126">
                  <c:v>0.15163639158187003</c:v>
                </c:pt>
                <c:pt idx="127">
                  <c:v>0.15092748407295001</c:v>
                </c:pt>
                <c:pt idx="128">
                  <c:v>0.15104296486968</c:v>
                </c:pt>
                <c:pt idx="129">
                  <c:v>0.15057744765791001</c:v>
                </c:pt>
                <c:pt idx="130">
                  <c:v>0.15083343126137003</c:v>
                </c:pt>
                <c:pt idx="131">
                  <c:v>0.15003637080926002</c:v>
                </c:pt>
                <c:pt idx="132">
                  <c:v>0.14980292339467002</c:v>
                </c:pt>
                <c:pt idx="133">
                  <c:v>0.15029229442019001</c:v>
                </c:pt>
                <c:pt idx="134">
                  <c:v>0.15119363505363001</c:v>
                </c:pt>
                <c:pt idx="135">
                  <c:v>0.15166574089225002</c:v>
                </c:pt>
                <c:pt idx="136">
                  <c:v>0.15246456836052</c:v>
                </c:pt>
                <c:pt idx="137">
                  <c:v>0.15314168565696001</c:v>
                </c:pt>
                <c:pt idx="138">
                  <c:v>0.15397294717714002</c:v>
                </c:pt>
                <c:pt idx="139">
                  <c:v>0.15567149799279001</c:v>
                </c:pt>
                <c:pt idx="140">
                  <c:v>0.15707472809301004</c:v>
                </c:pt>
                <c:pt idx="141">
                  <c:v>0.15945211820174002</c:v>
                </c:pt>
                <c:pt idx="142">
                  <c:v>0.16125029229114002</c:v>
                </c:pt>
                <c:pt idx="143">
                  <c:v>0.16296351776198001</c:v>
                </c:pt>
                <c:pt idx="144">
                  <c:v>0.16523243504560003</c:v>
                </c:pt>
                <c:pt idx="145">
                  <c:v>0.16804707111244002</c:v>
                </c:pt>
                <c:pt idx="146">
                  <c:v>0.17073251010049004</c:v>
                </c:pt>
                <c:pt idx="147">
                  <c:v>0.17356733139265001</c:v>
                </c:pt>
                <c:pt idx="148">
                  <c:v>0.17626123073429001</c:v>
                </c:pt>
                <c:pt idx="149">
                  <c:v>0.17929284269884002</c:v>
                </c:pt>
                <c:pt idx="150">
                  <c:v>0.18237069493591002</c:v>
                </c:pt>
                <c:pt idx="151">
                  <c:v>0.18562720402291003</c:v>
                </c:pt>
                <c:pt idx="152">
                  <c:v>0.18933427117930002</c:v>
                </c:pt>
                <c:pt idx="153">
                  <c:v>0.19270609646041004</c:v>
                </c:pt>
                <c:pt idx="154">
                  <c:v>0.19714197176336001</c:v>
                </c:pt>
                <c:pt idx="155">
                  <c:v>0.20111382725603003</c:v>
                </c:pt>
                <c:pt idx="156">
                  <c:v>0.20573096491363002</c:v>
                </c:pt>
                <c:pt idx="157">
                  <c:v>0.21053021858843002</c:v>
                </c:pt>
                <c:pt idx="158">
                  <c:v>0.21582670472194002</c:v>
                </c:pt>
                <c:pt idx="159">
                  <c:v>0.22116315693433003</c:v>
                </c:pt>
                <c:pt idx="160">
                  <c:v>0.22714920394049001</c:v>
                </c:pt>
                <c:pt idx="161">
                  <c:v>0.23364167763742003</c:v>
                </c:pt>
                <c:pt idx="162">
                  <c:v>0.24077766648312005</c:v>
                </c:pt>
                <c:pt idx="163">
                  <c:v>0.24808218982105004</c:v>
                </c:pt>
                <c:pt idx="164">
                  <c:v>0.25677646644481006</c:v>
                </c:pt>
                <c:pt idx="165">
                  <c:v>0.26565866901561003</c:v>
                </c:pt>
                <c:pt idx="166">
                  <c:v>0.27480762148749005</c:v>
                </c:pt>
                <c:pt idx="167">
                  <c:v>0.28488491314062003</c:v>
                </c:pt>
                <c:pt idx="168">
                  <c:v>0.29529639845784</c:v>
                </c:pt>
                <c:pt idx="169">
                  <c:v>0.30563166512476003</c:v>
                </c:pt>
                <c:pt idx="170">
                  <c:v>0.31696993222921005</c:v>
                </c:pt>
                <c:pt idx="171">
                  <c:v>0.32813132427192004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0-0384-4B18-92BC-3E41857E5EDC}"/>
            </c:ext>
          </c:extLst>
        </c:ser>
        <c:ser>
          <c:idx val="17"/>
          <c:order val="17"/>
          <c:tx>
            <c:strRef>
              <c:f>'Abs. Corrected'!$V$1</c:f>
              <c:strCache>
                <c:ptCount val="1"/>
                <c:pt idx="0">
                  <c:v>4.86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Corrected'!$V$4:$V$264</c:f>
              <c:numCache>
                <c:formatCode>General</c:formatCode>
                <c:ptCount val="261"/>
                <c:pt idx="0">
                  <c:v>4.92</c:v>
                </c:pt>
                <c:pt idx="1">
                  <c:v>2.6564187208424999E-2</c:v>
                </c:pt>
                <c:pt idx="2">
                  <c:v>2.7661709934960001E-2</c:v>
                </c:pt>
                <c:pt idx="3">
                  <c:v>2.7640108024335003E-2</c:v>
                </c:pt>
                <c:pt idx="4">
                  <c:v>2.7728600199050001E-2</c:v>
                </c:pt>
                <c:pt idx="5">
                  <c:v>2.8967100943425004E-2</c:v>
                </c:pt>
                <c:pt idx="6">
                  <c:v>2.8451048671120003E-2</c:v>
                </c:pt>
                <c:pt idx="7">
                  <c:v>2.9241011068655003E-2</c:v>
                </c:pt>
                <c:pt idx="8">
                  <c:v>2.9613073719905004E-2</c:v>
                </c:pt>
                <c:pt idx="9">
                  <c:v>3.0030952863495001E-2</c:v>
                </c:pt>
                <c:pt idx="10">
                  <c:v>3.0143468584980002E-2</c:v>
                </c:pt>
                <c:pt idx="11">
                  <c:v>3.1364096355700005E-2</c:v>
                </c:pt>
                <c:pt idx="12">
                  <c:v>3.1982820444160003E-2</c:v>
                </c:pt>
                <c:pt idx="13">
                  <c:v>3.2407850291495004E-2</c:v>
                </c:pt>
                <c:pt idx="14">
                  <c:v>3.3308878791220006E-2</c:v>
                </c:pt>
                <c:pt idx="15">
                  <c:v>3.4433672668644999E-2</c:v>
                </c:pt>
                <c:pt idx="16">
                  <c:v>3.520613104064E-2</c:v>
                </c:pt>
                <c:pt idx="17">
                  <c:v>3.5652021131745003E-2</c:v>
                </c:pt>
                <c:pt idx="18">
                  <c:v>3.6624676423970007E-2</c:v>
                </c:pt>
                <c:pt idx="19">
                  <c:v>3.7744514634315003E-2</c:v>
                </c:pt>
                <c:pt idx="20">
                  <c:v>3.8844533926855003E-2</c:v>
                </c:pt>
                <c:pt idx="21">
                  <c:v>4.0517050641900004E-2</c:v>
                </c:pt>
                <c:pt idx="22">
                  <c:v>4.2085262387580001E-2</c:v>
                </c:pt>
                <c:pt idx="23">
                  <c:v>4.3303075200720006E-2</c:v>
                </c:pt>
                <c:pt idx="24">
                  <c:v>4.4897035438475001E-2</c:v>
                </c:pt>
                <c:pt idx="25">
                  <c:v>4.6917141759280002E-2</c:v>
                </c:pt>
                <c:pt idx="26">
                  <c:v>4.8808561827160007E-2</c:v>
                </c:pt>
                <c:pt idx="27">
                  <c:v>5.1251469254275005E-2</c:v>
                </c:pt>
                <c:pt idx="28">
                  <c:v>5.2945895030030006E-2</c:v>
                </c:pt>
                <c:pt idx="29">
                  <c:v>5.5641814873675005E-2</c:v>
                </c:pt>
                <c:pt idx="30">
                  <c:v>5.8329733722555004E-2</c:v>
                </c:pt>
                <c:pt idx="31">
                  <c:v>6.1444570295295001E-2</c:v>
                </c:pt>
                <c:pt idx="32">
                  <c:v>6.4124416990175001E-2</c:v>
                </c:pt>
                <c:pt idx="33">
                  <c:v>6.727090164525E-2</c:v>
                </c:pt>
                <c:pt idx="34">
                  <c:v>7.0200415779920006E-2</c:v>
                </c:pt>
                <c:pt idx="35">
                  <c:v>7.4464730913214996E-2</c:v>
                </c:pt>
                <c:pt idx="36">
                  <c:v>7.7830141394050006E-2</c:v>
                </c:pt>
                <c:pt idx="37">
                  <c:v>8.2556723156730016E-2</c:v>
                </c:pt>
                <c:pt idx="38">
                  <c:v>8.6422300065645011E-2</c:v>
                </c:pt>
                <c:pt idx="39">
                  <c:v>9.0582782191165001E-2</c:v>
                </c:pt>
                <c:pt idx="40">
                  <c:v>9.5218064322580009E-2</c:v>
                </c:pt>
                <c:pt idx="41">
                  <c:v>0.100115498583985</c:v>
                </c:pt>
                <c:pt idx="42">
                  <c:v>0.10391617609870001</c:v>
                </c:pt>
                <c:pt idx="43">
                  <c:v>0.10843916727810002</c:v>
                </c:pt>
                <c:pt idx="44">
                  <c:v>0.11216737143970001</c:v>
                </c:pt>
                <c:pt idx="45">
                  <c:v>0.11565164301065001</c:v>
                </c:pt>
                <c:pt idx="46">
                  <c:v>0.1196158238447</c:v>
                </c:pt>
                <c:pt idx="47">
                  <c:v>0.12387613850575001</c:v>
                </c:pt>
                <c:pt idx="48">
                  <c:v>0.12736052993230002</c:v>
                </c:pt>
                <c:pt idx="49">
                  <c:v>0.13026966696594999</c:v>
                </c:pt>
                <c:pt idx="50">
                  <c:v>0.13293492389605002</c:v>
                </c:pt>
                <c:pt idx="51">
                  <c:v>0.13594276975865002</c:v>
                </c:pt>
                <c:pt idx="52">
                  <c:v>0.13837066403510001</c:v>
                </c:pt>
                <c:pt idx="53">
                  <c:v>0.14080786290690001</c:v>
                </c:pt>
                <c:pt idx="54">
                  <c:v>0.14256371949399999</c:v>
                </c:pt>
                <c:pt idx="55">
                  <c:v>0.14486604029415001</c:v>
                </c:pt>
                <c:pt idx="56">
                  <c:v>0.14732924984215001</c:v>
                </c:pt>
                <c:pt idx="57">
                  <c:v>0.14958708581405003</c:v>
                </c:pt>
                <c:pt idx="58">
                  <c:v>0.15184937172675003</c:v>
                </c:pt>
                <c:pt idx="59">
                  <c:v>0.15479505265240001</c:v>
                </c:pt>
                <c:pt idx="60">
                  <c:v>0.15677152066535002</c:v>
                </c:pt>
                <c:pt idx="61">
                  <c:v>0.15963735654535</c:v>
                </c:pt>
                <c:pt idx="62">
                  <c:v>0.16199986456450002</c:v>
                </c:pt>
                <c:pt idx="63">
                  <c:v>0.16510150477425001</c:v>
                </c:pt>
                <c:pt idx="64">
                  <c:v>0.16725350000625</c:v>
                </c:pt>
                <c:pt idx="65">
                  <c:v>0.1699490527519</c:v>
                </c:pt>
                <c:pt idx="66">
                  <c:v>0.1727291102313</c:v>
                </c:pt>
                <c:pt idx="67">
                  <c:v>0.17515430765620002</c:v>
                </c:pt>
                <c:pt idx="68">
                  <c:v>0.1772524235729</c:v>
                </c:pt>
                <c:pt idx="69">
                  <c:v>0.17868572360290003</c:v>
                </c:pt>
                <c:pt idx="70">
                  <c:v>0.18002771649055002</c:v>
                </c:pt>
                <c:pt idx="71">
                  <c:v>0.18148937956400002</c:v>
                </c:pt>
                <c:pt idx="72">
                  <c:v>0.18298506926020003</c:v>
                </c:pt>
                <c:pt idx="73">
                  <c:v>0.18350236140450002</c:v>
                </c:pt>
                <c:pt idx="74">
                  <c:v>0.1847382437766</c:v>
                </c:pt>
                <c:pt idx="75">
                  <c:v>0.18518044055560001</c:v>
                </c:pt>
                <c:pt idx="76">
                  <c:v>0.18464061384915001</c:v>
                </c:pt>
                <c:pt idx="77">
                  <c:v>0.1852485388475</c:v>
                </c:pt>
                <c:pt idx="78">
                  <c:v>0.18558625834460002</c:v>
                </c:pt>
                <c:pt idx="79">
                  <c:v>0.18582917960334999</c:v>
                </c:pt>
                <c:pt idx="80">
                  <c:v>0.18592159551055001</c:v>
                </c:pt>
                <c:pt idx="81">
                  <c:v>0.18514325243975002</c:v>
                </c:pt>
                <c:pt idx="82">
                  <c:v>0.18575393441855001</c:v>
                </c:pt>
                <c:pt idx="83">
                  <c:v>0.18433277067300002</c:v>
                </c:pt>
                <c:pt idx="84">
                  <c:v>0.18385391024695003</c:v>
                </c:pt>
                <c:pt idx="85">
                  <c:v>0.184048391141</c:v>
                </c:pt>
                <c:pt idx="86">
                  <c:v>0.18403965596030003</c:v>
                </c:pt>
                <c:pt idx="87">
                  <c:v>0.18365700207589999</c:v>
                </c:pt>
                <c:pt idx="88">
                  <c:v>0.18344368746299999</c:v>
                </c:pt>
                <c:pt idx="89">
                  <c:v>0.18242285771055</c:v>
                </c:pt>
                <c:pt idx="90">
                  <c:v>0.18199932994949999</c:v>
                </c:pt>
                <c:pt idx="91">
                  <c:v>0.18117459924224999</c:v>
                </c:pt>
                <c:pt idx="92">
                  <c:v>0.18059857322865</c:v>
                </c:pt>
                <c:pt idx="93">
                  <c:v>0.18021529010235002</c:v>
                </c:pt>
                <c:pt idx="94">
                  <c:v>0.17911693770760001</c:v>
                </c:pt>
                <c:pt idx="95">
                  <c:v>0.17856163344019998</c:v>
                </c:pt>
                <c:pt idx="96">
                  <c:v>0.17814339460915002</c:v>
                </c:pt>
                <c:pt idx="97">
                  <c:v>0.17739028325370002</c:v>
                </c:pt>
                <c:pt idx="98">
                  <c:v>0.17725067058419999</c:v>
                </c:pt>
                <c:pt idx="99">
                  <c:v>0.17693545568534999</c:v>
                </c:pt>
                <c:pt idx="100">
                  <c:v>0.17637087688705</c:v>
                </c:pt>
                <c:pt idx="101">
                  <c:v>0.17614293868434999</c:v>
                </c:pt>
                <c:pt idx="102">
                  <c:v>0.17625582154405001</c:v>
                </c:pt>
                <c:pt idx="103">
                  <c:v>0.17565802504774999</c:v>
                </c:pt>
                <c:pt idx="104">
                  <c:v>0.17555468649459999</c:v>
                </c:pt>
                <c:pt idx="105">
                  <c:v>0.1750254528312</c:v>
                </c:pt>
                <c:pt idx="106">
                  <c:v>0.17498865424605001</c:v>
                </c:pt>
                <c:pt idx="107">
                  <c:v>0.17452933179105001</c:v>
                </c:pt>
                <c:pt idx="108">
                  <c:v>0.17371594332490001</c:v>
                </c:pt>
                <c:pt idx="109">
                  <c:v>0.17313581205590001</c:v>
                </c:pt>
                <c:pt idx="110">
                  <c:v>0.17259475662845</c:v>
                </c:pt>
                <c:pt idx="111">
                  <c:v>0.17153595969874999</c:v>
                </c:pt>
                <c:pt idx="112">
                  <c:v>0.17106450085875</c:v>
                </c:pt>
                <c:pt idx="113">
                  <c:v>0.1697476197303</c:v>
                </c:pt>
                <c:pt idx="114">
                  <c:v>0.16840026280180001</c:v>
                </c:pt>
                <c:pt idx="115">
                  <c:v>0.16805611564594999</c:v>
                </c:pt>
                <c:pt idx="116">
                  <c:v>0.16623646098880002</c:v>
                </c:pt>
                <c:pt idx="117">
                  <c:v>0.16452170310815001</c:v>
                </c:pt>
                <c:pt idx="118">
                  <c:v>0.16441506822435001</c:v>
                </c:pt>
                <c:pt idx="119">
                  <c:v>0.16268303484819999</c:v>
                </c:pt>
                <c:pt idx="120">
                  <c:v>0.1614217859232</c:v>
                </c:pt>
                <c:pt idx="121">
                  <c:v>0.16088231878355</c:v>
                </c:pt>
                <c:pt idx="122">
                  <c:v>0.16014853555129999</c:v>
                </c:pt>
                <c:pt idx="123">
                  <c:v>0.1586033416714</c:v>
                </c:pt>
                <c:pt idx="124">
                  <c:v>0.15782757579765003</c:v>
                </c:pt>
                <c:pt idx="125">
                  <c:v>0.15721463144385001</c:v>
                </c:pt>
                <c:pt idx="126">
                  <c:v>0.15612580827315001</c:v>
                </c:pt>
                <c:pt idx="127">
                  <c:v>0.15559723381554999</c:v>
                </c:pt>
                <c:pt idx="128">
                  <c:v>0.15494776065225002</c:v>
                </c:pt>
                <c:pt idx="129">
                  <c:v>0.1552298477448</c:v>
                </c:pt>
                <c:pt idx="130">
                  <c:v>0.1552287990083</c:v>
                </c:pt>
                <c:pt idx="131">
                  <c:v>0.15443987787640001</c:v>
                </c:pt>
                <c:pt idx="132">
                  <c:v>0.15449607959504999</c:v>
                </c:pt>
                <c:pt idx="133">
                  <c:v>0.15483631616030002</c:v>
                </c:pt>
                <c:pt idx="134">
                  <c:v>0.15506858444820001</c:v>
                </c:pt>
                <c:pt idx="135">
                  <c:v>0.15630305851700002</c:v>
                </c:pt>
                <c:pt idx="136">
                  <c:v>0.15734492463660002</c:v>
                </c:pt>
                <c:pt idx="137">
                  <c:v>0.1575948879146</c:v>
                </c:pt>
                <c:pt idx="138">
                  <c:v>0.15866817359655</c:v>
                </c:pt>
                <c:pt idx="139">
                  <c:v>0.16040158541265001</c:v>
                </c:pt>
                <c:pt idx="140">
                  <c:v>0.1619084825124</c:v>
                </c:pt>
                <c:pt idx="141">
                  <c:v>0.16373434019960001</c:v>
                </c:pt>
                <c:pt idx="142">
                  <c:v>0.16597110994100001</c:v>
                </c:pt>
                <c:pt idx="143">
                  <c:v>0.16777164612170001</c:v>
                </c:pt>
                <c:pt idx="144">
                  <c:v>0.17041911806945001</c:v>
                </c:pt>
                <c:pt idx="145">
                  <c:v>0.17322121580720001</c:v>
                </c:pt>
                <c:pt idx="146">
                  <c:v>0.17604722654705002</c:v>
                </c:pt>
                <c:pt idx="147">
                  <c:v>0.17884791578040002</c:v>
                </c:pt>
                <c:pt idx="148">
                  <c:v>0.18157055800320002</c:v>
                </c:pt>
                <c:pt idx="149">
                  <c:v>0.18481569150915</c:v>
                </c:pt>
                <c:pt idx="150">
                  <c:v>0.18785886762525</c:v>
                </c:pt>
                <c:pt idx="151">
                  <c:v>0.19157610419505</c:v>
                </c:pt>
                <c:pt idx="152">
                  <c:v>0.19513622777005002</c:v>
                </c:pt>
                <c:pt idx="153">
                  <c:v>0.19910970555765001</c:v>
                </c:pt>
                <c:pt idx="154">
                  <c:v>0.20341490966015</c:v>
                </c:pt>
                <c:pt idx="155">
                  <c:v>0.20760159728755001</c:v>
                </c:pt>
                <c:pt idx="156">
                  <c:v>0.21222690060570001</c:v>
                </c:pt>
                <c:pt idx="157">
                  <c:v>0.21737936997760002</c:v>
                </c:pt>
                <c:pt idx="158">
                  <c:v>0.22303462786015002</c:v>
                </c:pt>
                <c:pt idx="159">
                  <c:v>0.22865247289760002</c:v>
                </c:pt>
                <c:pt idx="160">
                  <c:v>0.23501439457135001</c:v>
                </c:pt>
                <c:pt idx="161">
                  <c:v>0.24174570989715</c:v>
                </c:pt>
                <c:pt idx="162">
                  <c:v>0.24869464015825002</c:v>
                </c:pt>
                <c:pt idx="163">
                  <c:v>0.25641867698675003</c:v>
                </c:pt>
                <c:pt idx="164">
                  <c:v>0.26535179146779997</c:v>
                </c:pt>
                <c:pt idx="165">
                  <c:v>0.27451648506705001</c:v>
                </c:pt>
                <c:pt idx="166">
                  <c:v>0.28412374989350003</c:v>
                </c:pt>
                <c:pt idx="167">
                  <c:v>0.29445398017989999</c:v>
                </c:pt>
                <c:pt idx="168">
                  <c:v>0.30540262363405002</c:v>
                </c:pt>
                <c:pt idx="169">
                  <c:v>0.31609937093755003</c:v>
                </c:pt>
                <c:pt idx="170">
                  <c:v>0.32811801882550001</c:v>
                </c:pt>
                <c:pt idx="171">
                  <c:v>0.33991093095795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1-0384-4B18-92BC-3E41857E5EDC}"/>
            </c:ext>
          </c:extLst>
        </c:ser>
        <c:ser>
          <c:idx val="18"/>
          <c:order val="18"/>
          <c:tx>
            <c:strRef>
              <c:f>'Abs. Corrected'!$W$1</c:f>
              <c:strCache>
                <c:ptCount val="1"/>
                <c:pt idx="0">
                  <c:v>5.03</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Corrected'!$W$4:$W$264</c:f>
              <c:numCache>
                <c:formatCode>General</c:formatCode>
                <c:ptCount val="261"/>
                <c:pt idx="0">
                  <c:v>5.08</c:v>
                </c:pt>
                <c:pt idx="1">
                  <c:v>2.6740895554768402E-2</c:v>
                </c:pt>
                <c:pt idx="2">
                  <c:v>2.7306495315496802E-2</c:v>
                </c:pt>
                <c:pt idx="3">
                  <c:v>2.7360636424731404E-2</c:v>
                </c:pt>
                <c:pt idx="4">
                  <c:v>2.7294160199992604E-2</c:v>
                </c:pt>
                <c:pt idx="5">
                  <c:v>2.8172614388907401E-2</c:v>
                </c:pt>
                <c:pt idx="6">
                  <c:v>2.8104097604157205E-2</c:v>
                </c:pt>
                <c:pt idx="7">
                  <c:v>2.8819536355600001E-2</c:v>
                </c:pt>
                <c:pt idx="8">
                  <c:v>2.9234197207201603E-2</c:v>
                </c:pt>
                <c:pt idx="9">
                  <c:v>3.0136988104515604E-2</c:v>
                </c:pt>
                <c:pt idx="10">
                  <c:v>2.98841996858502E-2</c:v>
                </c:pt>
                <c:pt idx="11">
                  <c:v>3.0817229698137005E-2</c:v>
                </c:pt>
                <c:pt idx="12">
                  <c:v>3.1733326330758205E-2</c:v>
                </c:pt>
                <c:pt idx="13">
                  <c:v>3.1904537698546002E-2</c:v>
                </c:pt>
                <c:pt idx="14">
                  <c:v>3.3051885482577405E-2</c:v>
                </c:pt>
                <c:pt idx="15">
                  <c:v>3.3953909994148004E-2</c:v>
                </c:pt>
                <c:pt idx="16">
                  <c:v>3.4930121355901601E-2</c:v>
                </c:pt>
                <c:pt idx="17">
                  <c:v>3.5898991236572003E-2</c:v>
                </c:pt>
                <c:pt idx="18">
                  <c:v>3.6284690889714401E-2</c:v>
                </c:pt>
                <c:pt idx="19">
                  <c:v>3.7599367562321601E-2</c:v>
                </c:pt>
                <c:pt idx="20">
                  <c:v>3.86919896118414E-2</c:v>
                </c:pt>
                <c:pt idx="21">
                  <c:v>4.0275917767010005E-2</c:v>
                </c:pt>
                <c:pt idx="22">
                  <c:v>4.1565242144108998E-2</c:v>
                </c:pt>
                <c:pt idx="23">
                  <c:v>4.3090430925881607E-2</c:v>
                </c:pt>
                <c:pt idx="24">
                  <c:v>4.4040832794336605E-2</c:v>
                </c:pt>
                <c:pt idx="25">
                  <c:v>4.6491224792381401E-2</c:v>
                </c:pt>
                <c:pt idx="26">
                  <c:v>4.8605568668436204E-2</c:v>
                </c:pt>
                <c:pt idx="27">
                  <c:v>5.0671909955395805E-2</c:v>
                </c:pt>
                <c:pt idx="28">
                  <c:v>5.3290571483615407E-2</c:v>
                </c:pt>
                <c:pt idx="29">
                  <c:v>5.5221513154029803E-2</c:v>
                </c:pt>
                <c:pt idx="30">
                  <c:v>5.8437405783971608E-2</c:v>
                </c:pt>
                <c:pt idx="31">
                  <c:v>6.1359170585101402E-2</c:v>
                </c:pt>
                <c:pt idx="32">
                  <c:v>6.3439715142724215E-2</c:v>
                </c:pt>
                <c:pt idx="33">
                  <c:v>6.6554445940995605E-2</c:v>
                </c:pt>
                <c:pt idx="34">
                  <c:v>6.9764372445590611E-2</c:v>
                </c:pt>
                <c:pt idx="35">
                  <c:v>7.4126855849554002E-2</c:v>
                </c:pt>
                <c:pt idx="36">
                  <c:v>7.7557626511681813E-2</c:v>
                </c:pt>
                <c:pt idx="37">
                  <c:v>8.2070499801127211E-2</c:v>
                </c:pt>
                <c:pt idx="38">
                  <c:v>8.635902121155721E-2</c:v>
                </c:pt>
                <c:pt idx="39">
                  <c:v>9.0659384938068813E-2</c:v>
                </c:pt>
                <c:pt idx="40">
                  <c:v>9.5385494822253808E-2</c:v>
                </c:pt>
                <c:pt idx="41">
                  <c:v>9.989521266429302E-2</c:v>
                </c:pt>
                <c:pt idx="42">
                  <c:v>0.10380551461724602</c:v>
                </c:pt>
                <c:pt idx="43">
                  <c:v>0.10832772679124401</c:v>
                </c:pt>
                <c:pt idx="44">
                  <c:v>0.11212063243746601</c:v>
                </c:pt>
                <c:pt idx="45">
                  <c:v>0.11608756004893801</c:v>
                </c:pt>
                <c:pt idx="46">
                  <c:v>0.12029802716937402</c:v>
                </c:pt>
                <c:pt idx="47">
                  <c:v>0.12433211118890201</c:v>
                </c:pt>
                <c:pt idx="48">
                  <c:v>0.12788028564225201</c:v>
                </c:pt>
                <c:pt idx="49">
                  <c:v>0.13068102279028601</c:v>
                </c:pt>
                <c:pt idx="50">
                  <c:v>0.13336404126529802</c:v>
                </c:pt>
                <c:pt idx="51">
                  <c:v>0.13650688635764602</c:v>
                </c:pt>
                <c:pt idx="52">
                  <c:v>0.13897837711626401</c:v>
                </c:pt>
                <c:pt idx="53">
                  <c:v>0.14140952908286203</c:v>
                </c:pt>
                <c:pt idx="54">
                  <c:v>0.14388629650837401</c:v>
                </c:pt>
                <c:pt idx="55">
                  <c:v>0.14542151001162401</c:v>
                </c:pt>
                <c:pt idx="56">
                  <c:v>0.14789835238264601</c:v>
                </c:pt>
                <c:pt idx="57">
                  <c:v>0.14996444627900402</c:v>
                </c:pt>
                <c:pt idx="58">
                  <c:v>0.15277933424590401</c:v>
                </c:pt>
                <c:pt idx="59">
                  <c:v>0.15578190035655401</c:v>
                </c:pt>
                <c:pt idx="60">
                  <c:v>0.15822081728157603</c:v>
                </c:pt>
                <c:pt idx="61">
                  <c:v>0.16046637469020003</c:v>
                </c:pt>
                <c:pt idx="62">
                  <c:v>0.16325474482310404</c:v>
                </c:pt>
                <c:pt idx="63">
                  <c:v>0.16658526805920201</c:v>
                </c:pt>
                <c:pt idx="64">
                  <c:v>0.16849585293965202</c:v>
                </c:pt>
                <c:pt idx="65">
                  <c:v>0.17132069437446601</c:v>
                </c:pt>
                <c:pt idx="66">
                  <c:v>0.17404427657862601</c:v>
                </c:pt>
                <c:pt idx="67">
                  <c:v>0.17606030305158002</c:v>
                </c:pt>
                <c:pt idx="68">
                  <c:v>0.17868279080461</c:v>
                </c:pt>
                <c:pt idx="69">
                  <c:v>0.18043004175432004</c:v>
                </c:pt>
                <c:pt idx="70">
                  <c:v>0.18143843721289801</c:v>
                </c:pt>
                <c:pt idx="71">
                  <c:v>0.18299558148254003</c:v>
                </c:pt>
                <c:pt idx="72">
                  <c:v>0.18466362378020604</c:v>
                </c:pt>
                <c:pt idx="73">
                  <c:v>0.18523719655614201</c:v>
                </c:pt>
                <c:pt idx="74">
                  <c:v>0.18595734403841002</c:v>
                </c:pt>
                <c:pt idx="75">
                  <c:v>0.18638566104839202</c:v>
                </c:pt>
                <c:pt idx="76">
                  <c:v>0.18635657997735602</c:v>
                </c:pt>
                <c:pt idx="77">
                  <c:v>0.18657485329264001</c:v>
                </c:pt>
                <c:pt idx="78">
                  <c:v>0.18713235644345802</c:v>
                </c:pt>
                <c:pt idx="79">
                  <c:v>0.18736665431595603</c:v>
                </c:pt>
                <c:pt idx="80">
                  <c:v>0.18727248543353803</c:v>
                </c:pt>
                <c:pt idx="81">
                  <c:v>0.18684314916462003</c:v>
                </c:pt>
                <c:pt idx="82">
                  <c:v>0.18717411930076602</c:v>
                </c:pt>
                <c:pt idx="83">
                  <c:v>0.18555951727624803</c:v>
                </c:pt>
                <c:pt idx="84">
                  <c:v>0.18531761932544802</c:v>
                </c:pt>
                <c:pt idx="85">
                  <c:v>0.18537549677518003</c:v>
                </c:pt>
                <c:pt idx="86">
                  <c:v>0.18533574255813803</c:v>
                </c:pt>
                <c:pt idx="87">
                  <c:v>0.18501597008597004</c:v>
                </c:pt>
                <c:pt idx="88">
                  <c:v>0.18483100517087803</c:v>
                </c:pt>
                <c:pt idx="89">
                  <c:v>0.18393673059845003</c:v>
                </c:pt>
                <c:pt idx="90">
                  <c:v>0.183159545056162</c:v>
                </c:pt>
                <c:pt idx="91">
                  <c:v>0.18264106165638802</c:v>
                </c:pt>
                <c:pt idx="92">
                  <c:v>0.18189465105426</c:v>
                </c:pt>
                <c:pt idx="93">
                  <c:v>0.18159570015493601</c:v>
                </c:pt>
                <c:pt idx="94">
                  <c:v>0.18071109435808203</c:v>
                </c:pt>
                <c:pt idx="95">
                  <c:v>0.17992900697704803</c:v>
                </c:pt>
                <c:pt idx="96">
                  <c:v>0.17936648207466802</c:v>
                </c:pt>
                <c:pt idx="97">
                  <c:v>0.17900425714590201</c:v>
                </c:pt>
                <c:pt idx="98">
                  <c:v>0.178526757069534</c:v>
                </c:pt>
                <c:pt idx="99">
                  <c:v>0.17823528633569602</c:v>
                </c:pt>
                <c:pt idx="100">
                  <c:v>0.17772549721867001</c:v>
                </c:pt>
                <c:pt idx="101">
                  <c:v>0.17752125480943604</c:v>
                </c:pt>
                <c:pt idx="102">
                  <c:v>0.17750530509713403</c:v>
                </c:pt>
                <c:pt idx="103">
                  <c:v>0.17683657415804802</c:v>
                </c:pt>
                <c:pt idx="104">
                  <c:v>0.17677604343606601</c:v>
                </c:pt>
                <c:pt idx="105">
                  <c:v>0.17641852548772002</c:v>
                </c:pt>
                <c:pt idx="106">
                  <c:v>0.17603264594523402</c:v>
                </c:pt>
                <c:pt idx="107">
                  <c:v>0.17606022810607003</c:v>
                </c:pt>
                <c:pt idx="108">
                  <c:v>0.17515964261871003</c:v>
                </c:pt>
                <c:pt idx="109">
                  <c:v>0.17441005422636</c:v>
                </c:pt>
                <c:pt idx="110">
                  <c:v>0.173549387836164</c:v>
                </c:pt>
                <c:pt idx="111">
                  <c:v>0.17252850544964002</c:v>
                </c:pt>
                <c:pt idx="112">
                  <c:v>0.17202953936964002</c:v>
                </c:pt>
                <c:pt idx="113">
                  <c:v>0.17050724737769601</c:v>
                </c:pt>
                <c:pt idx="114">
                  <c:v>0.16934780995740001</c:v>
                </c:pt>
                <c:pt idx="115">
                  <c:v>0.16862006229623203</c:v>
                </c:pt>
                <c:pt idx="116">
                  <c:v>0.16720919315207802</c:v>
                </c:pt>
                <c:pt idx="117">
                  <c:v>0.16564960535701601</c:v>
                </c:pt>
                <c:pt idx="118">
                  <c:v>0.16508334796704202</c:v>
                </c:pt>
                <c:pt idx="119">
                  <c:v>0.16353191494765401</c:v>
                </c:pt>
                <c:pt idx="120">
                  <c:v>0.162168564878368</c:v>
                </c:pt>
                <c:pt idx="121">
                  <c:v>0.161672281948224</c:v>
                </c:pt>
                <c:pt idx="122">
                  <c:v>0.160729049246538</c:v>
                </c:pt>
                <c:pt idx="123">
                  <c:v>0.159446706521536</c:v>
                </c:pt>
                <c:pt idx="124">
                  <c:v>0.15877773575681803</c:v>
                </c:pt>
                <c:pt idx="125">
                  <c:v>0.15796848601040203</c:v>
                </c:pt>
                <c:pt idx="126">
                  <c:v>0.15687774897626602</c:v>
                </c:pt>
                <c:pt idx="127">
                  <c:v>0.15619311339278202</c:v>
                </c:pt>
                <c:pt idx="128">
                  <c:v>0.15593550565591002</c:v>
                </c:pt>
                <c:pt idx="129">
                  <c:v>0.15597175212129002</c:v>
                </c:pt>
                <c:pt idx="130">
                  <c:v>0.155993263092228</c:v>
                </c:pt>
                <c:pt idx="131">
                  <c:v>0.15524205567566601</c:v>
                </c:pt>
                <c:pt idx="132">
                  <c:v>0.15490982635435402</c:v>
                </c:pt>
                <c:pt idx="133">
                  <c:v>0.15542628612476003</c:v>
                </c:pt>
                <c:pt idx="134">
                  <c:v>0.15548951508629799</c:v>
                </c:pt>
                <c:pt idx="135">
                  <c:v>0.15688648832691801</c:v>
                </c:pt>
                <c:pt idx="136">
                  <c:v>0.15771000880501601</c:v>
                </c:pt>
                <c:pt idx="137">
                  <c:v>0.15821700974787403</c:v>
                </c:pt>
                <c:pt idx="138">
                  <c:v>0.15919058280636003</c:v>
                </c:pt>
                <c:pt idx="139">
                  <c:v>0.160874469792016</c:v>
                </c:pt>
                <c:pt idx="140">
                  <c:v>0.16219238437221004</c:v>
                </c:pt>
                <c:pt idx="141">
                  <c:v>0.16427253925342003</c:v>
                </c:pt>
                <c:pt idx="142">
                  <c:v>0.16649238834015403</c:v>
                </c:pt>
                <c:pt idx="143">
                  <c:v>0.16858789326898801</c:v>
                </c:pt>
                <c:pt idx="144">
                  <c:v>0.17115389765937</c:v>
                </c:pt>
                <c:pt idx="145">
                  <c:v>0.17362051665804401</c:v>
                </c:pt>
                <c:pt idx="146">
                  <c:v>0.17664234527373401</c:v>
                </c:pt>
                <c:pt idx="147">
                  <c:v>0.17941556021734001</c:v>
                </c:pt>
                <c:pt idx="148">
                  <c:v>0.18216981253854403</c:v>
                </c:pt>
                <c:pt idx="149">
                  <c:v>0.185621681910946</c:v>
                </c:pt>
                <c:pt idx="150">
                  <c:v>0.18834916158342002</c:v>
                </c:pt>
                <c:pt idx="151">
                  <c:v>0.19208044974746602</c:v>
                </c:pt>
                <c:pt idx="152">
                  <c:v>0.19619823190658203</c:v>
                </c:pt>
                <c:pt idx="153">
                  <c:v>0.19970884829782801</c:v>
                </c:pt>
                <c:pt idx="154">
                  <c:v>0.20428264954057801</c:v>
                </c:pt>
                <c:pt idx="155">
                  <c:v>0.20830253032968202</c:v>
                </c:pt>
                <c:pt idx="156">
                  <c:v>0.21314545184502204</c:v>
                </c:pt>
                <c:pt idx="157">
                  <c:v>0.21799850689869602</c:v>
                </c:pt>
                <c:pt idx="158">
                  <c:v>0.22365983720596003</c:v>
                </c:pt>
                <c:pt idx="159">
                  <c:v>0.22955889829247203</c:v>
                </c:pt>
                <c:pt idx="160">
                  <c:v>0.23562220764494601</c:v>
                </c:pt>
                <c:pt idx="161">
                  <c:v>0.24262569192229802</c:v>
                </c:pt>
                <c:pt idx="162">
                  <c:v>0.24960541646102002</c:v>
                </c:pt>
                <c:pt idx="163">
                  <c:v>0.25770888665203001</c:v>
                </c:pt>
                <c:pt idx="164">
                  <c:v>0.26640129465570206</c:v>
                </c:pt>
                <c:pt idx="165">
                  <c:v>0.27586522181811601</c:v>
                </c:pt>
                <c:pt idx="166">
                  <c:v>0.285720574893148</c:v>
                </c:pt>
                <c:pt idx="167">
                  <c:v>0.29602983338723604</c:v>
                </c:pt>
                <c:pt idx="168">
                  <c:v>0.30714763703934805</c:v>
                </c:pt>
                <c:pt idx="169">
                  <c:v>0.31812803991914002</c:v>
                </c:pt>
                <c:pt idx="170">
                  <c:v>0.33023457181903604</c:v>
                </c:pt>
                <c:pt idx="171">
                  <c:v>0.34209538324532801</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2-0384-4B18-92BC-3E41857E5EDC}"/>
            </c:ext>
          </c:extLst>
        </c:ser>
        <c:ser>
          <c:idx val="19"/>
          <c:order val="19"/>
          <c:tx>
            <c:strRef>
              <c:f>'Abs. Corrected'!$X$1</c:f>
              <c:strCache>
                <c:ptCount val="1"/>
                <c:pt idx="0">
                  <c:v>5.15</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Corrected'!$X$4:$X$264</c:f>
              <c:numCache>
                <c:formatCode>General</c:formatCode>
                <c:ptCount val="261"/>
                <c:pt idx="0">
                  <c:v>5.2</c:v>
                </c:pt>
                <c:pt idx="1">
                  <c:v>2.7318046561729207E-2</c:v>
                </c:pt>
                <c:pt idx="2">
                  <c:v>2.7555629964456606E-2</c:v>
                </c:pt>
                <c:pt idx="3">
                  <c:v>2.7741903767222405E-2</c:v>
                </c:pt>
                <c:pt idx="4">
                  <c:v>2.765525180244301E-2</c:v>
                </c:pt>
                <c:pt idx="5">
                  <c:v>2.8364464786201207E-2</c:v>
                </c:pt>
                <c:pt idx="6">
                  <c:v>2.9196830563702206E-2</c:v>
                </c:pt>
                <c:pt idx="7">
                  <c:v>2.9256907343671808E-2</c:v>
                </c:pt>
                <c:pt idx="8">
                  <c:v>3.0010441685054408E-2</c:v>
                </c:pt>
                <c:pt idx="9">
                  <c:v>3.0174929715749407E-2</c:v>
                </c:pt>
                <c:pt idx="10">
                  <c:v>3.061090200546901E-2</c:v>
                </c:pt>
                <c:pt idx="11">
                  <c:v>3.1583103881418009E-2</c:v>
                </c:pt>
                <c:pt idx="12">
                  <c:v>3.2132816967015004E-2</c:v>
                </c:pt>
                <c:pt idx="13">
                  <c:v>3.2434642345192208E-2</c:v>
                </c:pt>
                <c:pt idx="14">
                  <c:v>3.3765434090857811E-2</c:v>
                </c:pt>
                <c:pt idx="15">
                  <c:v>3.4396104318600608E-2</c:v>
                </c:pt>
                <c:pt idx="16">
                  <c:v>3.5269870949029808E-2</c:v>
                </c:pt>
                <c:pt idx="17">
                  <c:v>3.6173963693485814E-2</c:v>
                </c:pt>
                <c:pt idx="18">
                  <c:v>3.6205092123840009E-2</c:v>
                </c:pt>
                <c:pt idx="19">
                  <c:v>3.7873336548870012E-2</c:v>
                </c:pt>
                <c:pt idx="20">
                  <c:v>3.9004149810205807E-2</c:v>
                </c:pt>
                <c:pt idx="21">
                  <c:v>4.0516294724010013E-2</c:v>
                </c:pt>
                <c:pt idx="22">
                  <c:v>4.2294251566798211E-2</c:v>
                </c:pt>
                <c:pt idx="23">
                  <c:v>4.3027064876086207E-2</c:v>
                </c:pt>
                <c:pt idx="24">
                  <c:v>4.4682618738614413E-2</c:v>
                </c:pt>
                <c:pt idx="25">
                  <c:v>4.6913911639664414E-2</c:v>
                </c:pt>
                <c:pt idx="26">
                  <c:v>4.8796163526479412E-2</c:v>
                </c:pt>
                <c:pt idx="27">
                  <c:v>5.1276727514961012E-2</c:v>
                </c:pt>
                <c:pt idx="28">
                  <c:v>5.3808391172536219E-2</c:v>
                </c:pt>
                <c:pt idx="29">
                  <c:v>5.5785925356586212E-2</c:v>
                </c:pt>
                <c:pt idx="30">
                  <c:v>5.9233326330002417E-2</c:v>
                </c:pt>
                <c:pt idx="31">
                  <c:v>6.1172117752235418E-2</c:v>
                </c:pt>
                <c:pt idx="32">
                  <c:v>6.3681545735560827E-2</c:v>
                </c:pt>
                <c:pt idx="33">
                  <c:v>6.6844655670688216E-2</c:v>
                </c:pt>
                <c:pt idx="34">
                  <c:v>7.0464895696549817E-2</c:v>
                </c:pt>
                <c:pt idx="35">
                  <c:v>7.432357579605002E-2</c:v>
                </c:pt>
                <c:pt idx="36">
                  <c:v>7.7842628761111227E-2</c:v>
                </c:pt>
                <c:pt idx="37">
                  <c:v>8.2220403378153617E-2</c:v>
                </c:pt>
                <c:pt idx="38">
                  <c:v>8.6561287274493026E-2</c:v>
                </c:pt>
                <c:pt idx="39">
                  <c:v>9.0579654730557027E-2</c:v>
                </c:pt>
                <c:pt idx="40">
                  <c:v>9.5239613418656416E-2</c:v>
                </c:pt>
                <c:pt idx="41">
                  <c:v>9.9774091153521025E-2</c:v>
                </c:pt>
                <c:pt idx="42">
                  <c:v>0.10415825413997402</c:v>
                </c:pt>
                <c:pt idx="43">
                  <c:v>0.10852892806177802</c:v>
                </c:pt>
                <c:pt idx="44">
                  <c:v>0.11203168759374603</c:v>
                </c:pt>
                <c:pt idx="45">
                  <c:v>0.11593042263369004</c:v>
                </c:pt>
                <c:pt idx="46">
                  <c:v>0.11992697811154802</c:v>
                </c:pt>
                <c:pt idx="47">
                  <c:v>0.12423333318053403</c:v>
                </c:pt>
                <c:pt idx="48">
                  <c:v>0.12774531538009803</c:v>
                </c:pt>
                <c:pt idx="49">
                  <c:v>0.13079229456812402</c:v>
                </c:pt>
                <c:pt idx="50">
                  <c:v>0.13395225520812604</c:v>
                </c:pt>
                <c:pt idx="51">
                  <c:v>0.13657754034408603</c:v>
                </c:pt>
                <c:pt idx="52">
                  <c:v>0.13933836141739203</c:v>
                </c:pt>
                <c:pt idx="53">
                  <c:v>0.14170809577548604</c:v>
                </c:pt>
                <c:pt idx="54">
                  <c:v>0.14424643269858603</c:v>
                </c:pt>
                <c:pt idx="55">
                  <c:v>0.14649322797779404</c:v>
                </c:pt>
                <c:pt idx="56">
                  <c:v>0.14865659918562604</c:v>
                </c:pt>
                <c:pt idx="57">
                  <c:v>0.15144013958934605</c:v>
                </c:pt>
                <c:pt idx="58">
                  <c:v>0.15427264259410206</c:v>
                </c:pt>
                <c:pt idx="59">
                  <c:v>0.15683542338038403</c:v>
                </c:pt>
                <c:pt idx="60">
                  <c:v>0.15999133515237005</c:v>
                </c:pt>
                <c:pt idx="61">
                  <c:v>0.16283100640059003</c:v>
                </c:pt>
                <c:pt idx="62">
                  <c:v>0.16549153264947605</c:v>
                </c:pt>
                <c:pt idx="63">
                  <c:v>0.16885181302720206</c:v>
                </c:pt>
                <c:pt idx="64">
                  <c:v>0.17134717078155606</c:v>
                </c:pt>
                <c:pt idx="65">
                  <c:v>0.17401799944314006</c:v>
                </c:pt>
                <c:pt idx="66">
                  <c:v>0.17671114256846404</c:v>
                </c:pt>
                <c:pt idx="67">
                  <c:v>0.17948501035209005</c:v>
                </c:pt>
                <c:pt idx="68">
                  <c:v>0.18170773664466605</c:v>
                </c:pt>
                <c:pt idx="69">
                  <c:v>0.18324342562735804</c:v>
                </c:pt>
                <c:pt idx="70">
                  <c:v>0.18425310685567203</c:v>
                </c:pt>
                <c:pt idx="71">
                  <c:v>0.18567205012263605</c:v>
                </c:pt>
                <c:pt idx="72">
                  <c:v>0.18731572700038204</c:v>
                </c:pt>
                <c:pt idx="73">
                  <c:v>0.18802471879188007</c:v>
                </c:pt>
                <c:pt idx="74">
                  <c:v>0.18873555507664205</c:v>
                </c:pt>
                <c:pt idx="75">
                  <c:v>0.18916951599516604</c:v>
                </c:pt>
                <c:pt idx="76">
                  <c:v>0.18906254796560404</c:v>
                </c:pt>
                <c:pt idx="77">
                  <c:v>0.18961206978868206</c:v>
                </c:pt>
                <c:pt idx="78">
                  <c:v>0.18992462122528203</c:v>
                </c:pt>
                <c:pt idx="79">
                  <c:v>0.19029723261517806</c:v>
                </c:pt>
                <c:pt idx="80">
                  <c:v>0.19015181412687004</c:v>
                </c:pt>
                <c:pt idx="81">
                  <c:v>0.18968999016911406</c:v>
                </c:pt>
                <c:pt idx="82">
                  <c:v>0.19002902499860405</c:v>
                </c:pt>
                <c:pt idx="83">
                  <c:v>0.18853019669617205</c:v>
                </c:pt>
                <c:pt idx="84">
                  <c:v>0.18797370166607405</c:v>
                </c:pt>
                <c:pt idx="85">
                  <c:v>0.18843399592623006</c:v>
                </c:pt>
                <c:pt idx="86">
                  <c:v>0.18834287878422004</c:v>
                </c:pt>
                <c:pt idx="87">
                  <c:v>0.18789921535611603</c:v>
                </c:pt>
                <c:pt idx="88">
                  <c:v>0.18764592903388805</c:v>
                </c:pt>
                <c:pt idx="89">
                  <c:v>0.18667658764213205</c:v>
                </c:pt>
                <c:pt idx="90">
                  <c:v>0.18615147969211204</c:v>
                </c:pt>
                <c:pt idx="91">
                  <c:v>0.18563532439793407</c:v>
                </c:pt>
                <c:pt idx="92">
                  <c:v>0.18493447552893005</c:v>
                </c:pt>
                <c:pt idx="93">
                  <c:v>0.18457801512910205</c:v>
                </c:pt>
                <c:pt idx="94">
                  <c:v>0.18366664917574807</c:v>
                </c:pt>
                <c:pt idx="95">
                  <c:v>0.18291245874505208</c:v>
                </c:pt>
                <c:pt idx="96">
                  <c:v>0.18232142736994206</c:v>
                </c:pt>
                <c:pt idx="97">
                  <c:v>0.18167390506756806</c:v>
                </c:pt>
                <c:pt idx="98">
                  <c:v>0.18126140379361202</c:v>
                </c:pt>
                <c:pt idx="99">
                  <c:v>0.18113261613735604</c:v>
                </c:pt>
                <c:pt idx="100">
                  <c:v>0.18062932771339205</c:v>
                </c:pt>
                <c:pt idx="101">
                  <c:v>0.17990539963248603</c:v>
                </c:pt>
                <c:pt idx="102">
                  <c:v>0.17959646230774204</c:v>
                </c:pt>
                <c:pt idx="103">
                  <c:v>0.17933620267785605</c:v>
                </c:pt>
                <c:pt idx="104">
                  <c:v>0.17934574034239203</c:v>
                </c:pt>
                <c:pt idx="105">
                  <c:v>0.17868611611924204</c:v>
                </c:pt>
                <c:pt idx="106">
                  <c:v>0.17849179490950803</c:v>
                </c:pt>
                <c:pt idx="107">
                  <c:v>0.17815457468379606</c:v>
                </c:pt>
                <c:pt idx="108">
                  <c:v>0.17730529321838404</c:v>
                </c:pt>
                <c:pt idx="109">
                  <c:v>0.17628680918421005</c:v>
                </c:pt>
                <c:pt idx="110">
                  <c:v>0.17547429842868606</c:v>
                </c:pt>
                <c:pt idx="111">
                  <c:v>0.17478034789203006</c:v>
                </c:pt>
                <c:pt idx="112">
                  <c:v>0.17353324632474004</c:v>
                </c:pt>
                <c:pt idx="113">
                  <c:v>0.17245465745272204</c:v>
                </c:pt>
                <c:pt idx="114">
                  <c:v>0.17125864808718605</c:v>
                </c:pt>
                <c:pt idx="115">
                  <c:v>0.17081210530526403</c:v>
                </c:pt>
                <c:pt idx="116">
                  <c:v>0.16909113783969004</c:v>
                </c:pt>
                <c:pt idx="117">
                  <c:v>0.16746934046824805</c:v>
                </c:pt>
                <c:pt idx="118">
                  <c:v>0.16677498506491806</c:v>
                </c:pt>
                <c:pt idx="119">
                  <c:v>0.16520972350528804</c:v>
                </c:pt>
                <c:pt idx="120">
                  <c:v>0.16400596108887006</c:v>
                </c:pt>
                <c:pt idx="121">
                  <c:v>0.16324701682096804</c:v>
                </c:pt>
                <c:pt idx="122">
                  <c:v>0.16251781007568605</c:v>
                </c:pt>
                <c:pt idx="123">
                  <c:v>0.16122571990070406</c:v>
                </c:pt>
                <c:pt idx="124">
                  <c:v>0.16021743331379407</c:v>
                </c:pt>
                <c:pt idx="125">
                  <c:v>0.15970343750982005</c:v>
                </c:pt>
                <c:pt idx="126">
                  <c:v>0.15866076462915604</c:v>
                </c:pt>
                <c:pt idx="127">
                  <c:v>0.15819981048563406</c:v>
                </c:pt>
                <c:pt idx="128">
                  <c:v>0.15755012879369407</c:v>
                </c:pt>
                <c:pt idx="129">
                  <c:v>0.15759111351855604</c:v>
                </c:pt>
                <c:pt idx="130">
                  <c:v>0.15755606724079804</c:v>
                </c:pt>
                <c:pt idx="131">
                  <c:v>0.15698896979612406</c:v>
                </c:pt>
                <c:pt idx="132">
                  <c:v>0.15689630816272804</c:v>
                </c:pt>
                <c:pt idx="133">
                  <c:v>0.15715715260003205</c:v>
                </c:pt>
                <c:pt idx="134">
                  <c:v>0.15766606467543606</c:v>
                </c:pt>
                <c:pt idx="135">
                  <c:v>0.15875215168228204</c:v>
                </c:pt>
                <c:pt idx="136">
                  <c:v>0.15950803665562205</c:v>
                </c:pt>
                <c:pt idx="137">
                  <c:v>0.16003416437049603</c:v>
                </c:pt>
                <c:pt idx="138">
                  <c:v>0.16101716727011406</c:v>
                </c:pt>
                <c:pt idx="139">
                  <c:v>0.16253807001465603</c:v>
                </c:pt>
                <c:pt idx="140">
                  <c:v>0.16410264180143402</c:v>
                </c:pt>
                <c:pt idx="141">
                  <c:v>0.16616894242509006</c:v>
                </c:pt>
                <c:pt idx="142">
                  <c:v>0.16815507310710004</c:v>
                </c:pt>
                <c:pt idx="143">
                  <c:v>0.17032783202884805</c:v>
                </c:pt>
                <c:pt idx="144">
                  <c:v>0.17275810618222204</c:v>
                </c:pt>
                <c:pt idx="145">
                  <c:v>0.17550042183945005</c:v>
                </c:pt>
                <c:pt idx="146">
                  <c:v>0.17868505136920204</c:v>
                </c:pt>
                <c:pt idx="147">
                  <c:v>0.18159184574811005</c:v>
                </c:pt>
                <c:pt idx="148">
                  <c:v>0.18439258679623807</c:v>
                </c:pt>
                <c:pt idx="149">
                  <c:v>0.18778870808937004</c:v>
                </c:pt>
                <c:pt idx="150">
                  <c:v>0.19113208772392806</c:v>
                </c:pt>
                <c:pt idx="151">
                  <c:v>0.19472100062983205</c:v>
                </c:pt>
                <c:pt idx="152">
                  <c:v>0.19848818872083604</c:v>
                </c:pt>
                <c:pt idx="153">
                  <c:v>0.20233548667260004</c:v>
                </c:pt>
                <c:pt idx="154">
                  <c:v>0.20689377096038405</c:v>
                </c:pt>
                <c:pt idx="155">
                  <c:v>0.21106684699981207</c:v>
                </c:pt>
                <c:pt idx="156">
                  <c:v>0.21607554299679005</c:v>
                </c:pt>
                <c:pt idx="157">
                  <c:v>0.22087552151813405</c:v>
                </c:pt>
                <c:pt idx="158">
                  <c:v>0.22669848289416605</c:v>
                </c:pt>
                <c:pt idx="159">
                  <c:v>0.23244028465446004</c:v>
                </c:pt>
                <c:pt idx="160">
                  <c:v>0.23869807676325006</c:v>
                </c:pt>
                <c:pt idx="161">
                  <c:v>0.24570917439280207</c:v>
                </c:pt>
                <c:pt idx="162">
                  <c:v>0.25290075178348209</c:v>
                </c:pt>
                <c:pt idx="163">
                  <c:v>0.26072809434154809</c:v>
                </c:pt>
                <c:pt idx="164">
                  <c:v>0.26956540303410609</c:v>
                </c:pt>
                <c:pt idx="165">
                  <c:v>0.27909862681771808</c:v>
                </c:pt>
                <c:pt idx="166">
                  <c:v>0.2887307356886461</c:v>
                </c:pt>
                <c:pt idx="167">
                  <c:v>0.29960711185887007</c:v>
                </c:pt>
                <c:pt idx="168">
                  <c:v>0.3105695963172061</c:v>
                </c:pt>
                <c:pt idx="169">
                  <c:v>0.32176467240264012</c:v>
                </c:pt>
                <c:pt idx="170">
                  <c:v>0.33372524600062209</c:v>
                </c:pt>
                <c:pt idx="171">
                  <c:v>0.34643131228951207</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3-0384-4B18-92BC-3E41857E5EDC}"/>
            </c:ext>
          </c:extLst>
        </c:ser>
        <c:ser>
          <c:idx val="20"/>
          <c:order val="20"/>
          <c:tx>
            <c:strRef>
              <c:f>'Abs. Corrected'!$Y$1</c:f>
              <c:strCache>
                <c:ptCount val="1"/>
                <c:pt idx="0">
                  <c:v>5.29</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Corrected'!$Y$4:$Y$264</c:f>
              <c:numCache>
                <c:formatCode>General</c:formatCode>
                <c:ptCount val="261"/>
                <c:pt idx="0">
                  <c:v>5.34</c:v>
                </c:pt>
                <c:pt idx="1">
                  <c:v>2.7014627760279006E-2</c:v>
                </c:pt>
                <c:pt idx="2">
                  <c:v>2.7637561116395003E-2</c:v>
                </c:pt>
                <c:pt idx="3">
                  <c:v>2.7552012294013002E-2</c:v>
                </c:pt>
                <c:pt idx="4">
                  <c:v>2.8142472236286003E-2</c:v>
                </c:pt>
                <c:pt idx="5">
                  <c:v>2.8693517064866003E-2</c:v>
                </c:pt>
                <c:pt idx="6">
                  <c:v>2.9286356543929006E-2</c:v>
                </c:pt>
                <c:pt idx="7">
                  <c:v>2.9258799701881003E-2</c:v>
                </c:pt>
                <c:pt idx="8">
                  <c:v>2.9601705661207001E-2</c:v>
                </c:pt>
                <c:pt idx="9">
                  <c:v>3.0422654088563005E-2</c:v>
                </c:pt>
                <c:pt idx="10">
                  <c:v>3.0896168117983007E-2</c:v>
                </c:pt>
                <c:pt idx="11">
                  <c:v>3.1600763166039006E-2</c:v>
                </c:pt>
                <c:pt idx="12">
                  <c:v>3.2558389440335005E-2</c:v>
                </c:pt>
                <c:pt idx="13">
                  <c:v>3.2690469487035009E-2</c:v>
                </c:pt>
                <c:pt idx="14">
                  <c:v>3.3946443124989005E-2</c:v>
                </c:pt>
                <c:pt idx="15">
                  <c:v>3.4816373557612003E-2</c:v>
                </c:pt>
                <c:pt idx="16">
                  <c:v>3.5446092987825001E-2</c:v>
                </c:pt>
                <c:pt idx="17">
                  <c:v>3.6508351230641008E-2</c:v>
                </c:pt>
                <c:pt idx="18">
                  <c:v>3.7136600566777006E-2</c:v>
                </c:pt>
                <c:pt idx="19">
                  <c:v>3.8241634157015009E-2</c:v>
                </c:pt>
                <c:pt idx="20">
                  <c:v>3.9897980710378006E-2</c:v>
                </c:pt>
                <c:pt idx="21">
                  <c:v>4.1357491652288011E-2</c:v>
                </c:pt>
                <c:pt idx="22">
                  <c:v>4.2809873376339007E-2</c:v>
                </c:pt>
                <c:pt idx="23">
                  <c:v>4.372811077154401E-2</c:v>
                </c:pt>
                <c:pt idx="24">
                  <c:v>4.5133445609336006E-2</c:v>
                </c:pt>
                <c:pt idx="25">
                  <c:v>4.7510623912643012E-2</c:v>
                </c:pt>
                <c:pt idx="26">
                  <c:v>4.9665191148300009E-2</c:v>
                </c:pt>
                <c:pt idx="27">
                  <c:v>5.1377783943393006E-2</c:v>
                </c:pt>
                <c:pt idx="28">
                  <c:v>5.395343671541801E-2</c:v>
                </c:pt>
                <c:pt idx="29">
                  <c:v>5.6593676289008008E-2</c:v>
                </c:pt>
                <c:pt idx="30">
                  <c:v>5.9569641967055005E-2</c:v>
                </c:pt>
                <c:pt idx="31">
                  <c:v>6.1915295671269008E-2</c:v>
                </c:pt>
                <c:pt idx="32">
                  <c:v>6.4544183242644007E-2</c:v>
                </c:pt>
                <c:pt idx="33">
                  <c:v>6.7796009797588E-2</c:v>
                </c:pt>
                <c:pt idx="34">
                  <c:v>7.1271283726140014E-2</c:v>
                </c:pt>
                <c:pt idx="35">
                  <c:v>7.5307017483950009E-2</c:v>
                </c:pt>
                <c:pt idx="36">
                  <c:v>7.8624885934706013E-2</c:v>
                </c:pt>
                <c:pt idx="37">
                  <c:v>8.3140344134772018E-2</c:v>
                </c:pt>
                <c:pt idx="38">
                  <c:v>8.8009195873290008E-2</c:v>
                </c:pt>
                <c:pt idx="39">
                  <c:v>9.1993866223248011E-2</c:v>
                </c:pt>
                <c:pt idx="40">
                  <c:v>9.6490933202220019E-2</c:v>
                </c:pt>
                <c:pt idx="41">
                  <c:v>0.10132302494796001</c:v>
                </c:pt>
                <c:pt idx="42">
                  <c:v>0.10539513621295002</c:v>
                </c:pt>
                <c:pt idx="43">
                  <c:v>0.10957803722902001</c:v>
                </c:pt>
                <c:pt idx="44">
                  <c:v>0.11364012025196002</c:v>
                </c:pt>
                <c:pt idx="45">
                  <c:v>0.11743369282812002</c:v>
                </c:pt>
                <c:pt idx="46">
                  <c:v>0.12168325087397001</c:v>
                </c:pt>
                <c:pt idx="47">
                  <c:v>0.12628121450138</c:v>
                </c:pt>
                <c:pt idx="48">
                  <c:v>0.12941699339168</c:v>
                </c:pt>
                <c:pt idx="49">
                  <c:v>0.13260655080000003</c:v>
                </c:pt>
                <c:pt idx="50">
                  <c:v>0.13557002815314001</c:v>
                </c:pt>
                <c:pt idx="51">
                  <c:v>0.13915145662356004</c:v>
                </c:pt>
                <c:pt idx="52">
                  <c:v>0.14140846191636003</c:v>
                </c:pt>
                <c:pt idx="53">
                  <c:v>0.14367511290521004</c:v>
                </c:pt>
                <c:pt idx="54">
                  <c:v>0.14625649979010003</c:v>
                </c:pt>
                <c:pt idx="55">
                  <c:v>0.14853063619747001</c:v>
                </c:pt>
                <c:pt idx="56">
                  <c:v>0.15132862254029</c:v>
                </c:pt>
                <c:pt idx="57">
                  <c:v>0.15385479082281003</c:v>
                </c:pt>
                <c:pt idx="58">
                  <c:v>0.15704919347823004</c:v>
                </c:pt>
                <c:pt idx="59">
                  <c:v>0.15992761515105003</c:v>
                </c:pt>
                <c:pt idx="60">
                  <c:v>0.16303322696714001</c:v>
                </c:pt>
                <c:pt idx="61">
                  <c:v>0.16612895319057003</c:v>
                </c:pt>
                <c:pt idx="62">
                  <c:v>0.16897468771707</c:v>
                </c:pt>
                <c:pt idx="63">
                  <c:v>0.17235477276471003</c:v>
                </c:pt>
                <c:pt idx="64">
                  <c:v>0.17488260612903003</c:v>
                </c:pt>
                <c:pt idx="65">
                  <c:v>0.17756103446444005</c:v>
                </c:pt>
                <c:pt idx="66">
                  <c:v>0.18051767139175001</c:v>
                </c:pt>
                <c:pt idx="67">
                  <c:v>0.18264797825471002</c:v>
                </c:pt>
                <c:pt idx="68">
                  <c:v>0.18497545818503003</c:v>
                </c:pt>
                <c:pt idx="69">
                  <c:v>0.18683997742270003</c:v>
                </c:pt>
                <c:pt idx="70">
                  <c:v>0.18787236115846004</c:v>
                </c:pt>
                <c:pt idx="71">
                  <c:v>0.18944098559528003</c:v>
                </c:pt>
                <c:pt idx="72">
                  <c:v>0.19107936467778003</c:v>
                </c:pt>
                <c:pt idx="73">
                  <c:v>0.19169406063061004</c:v>
                </c:pt>
                <c:pt idx="74">
                  <c:v>0.19254167706445002</c:v>
                </c:pt>
                <c:pt idx="75">
                  <c:v>0.19314251206699001</c:v>
                </c:pt>
                <c:pt idx="76">
                  <c:v>0.19299823252768003</c:v>
                </c:pt>
                <c:pt idx="77">
                  <c:v>0.19346024823104002</c:v>
                </c:pt>
                <c:pt idx="78">
                  <c:v>0.19384751404332001</c:v>
                </c:pt>
                <c:pt idx="79">
                  <c:v>0.19406445849734003</c:v>
                </c:pt>
                <c:pt idx="80">
                  <c:v>0.19384665895234002</c:v>
                </c:pt>
                <c:pt idx="81">
                  <c:v>0.19358739675645001</c:v>
                </c:pt>
                <c:pt idx="82">
                  <c:v>0.19396080161844001</c:v>
                </c:pt>
                <c:pt idx="83">
                  <c:v>0.19247274751009003</c:v>
                </c:pt>
                <c:pt idx="84">
                  <c:v>0.19184021535001003</c:v>
                </c:pt>
                <c:pt idx="85">
                  <c:v>0.19213238979034003</c:v>
                </c:pt>
                <c:pt idx="86">
                  <c:v>0.19210561308039001</c:v>
                </c:pt>
                <c:pt idx="87">
                  <c:v>0.19138172480804003</c:v>
                </c:pt>
                <c:pt idx="88">
                  <c:v>0.19145282953909001</c:v>
                </c:pt>
                <c:pt idx="89">
                  <c:v>0.19047717958987001</c:v>
                </c:pt>
                <c:pt idx="90">
                  <c:v>0.18999254233081003</c:v>
                </c:pt>
                <c:pt idx="91">
                  <c:v>0.18925458321122005</c:v>
                </c:pt>
                <c:pt idx="92">
                  <c:v>0.18892675135622003</c:v>
                </c:pt>
                <c:pt idx="93">
                  <c:v>0.18835528833623003</c:v>
                </c:pt>
                <c:pt idx="94">
                  <c:v>0.18754980964630003</c:v>
                </c:pt>
                <c:pt idx="95">
                  <c:v>0.18673311027817002</c:v>
                </c:pt>
                <c:pt idx="96">
                  <c:v>0.18630112654988004</c:v>
                </c:pt>
                <c:pt idx="97">
                  <c:v>0.18567690489964001</c:v>
                </c:pt>
                <c:pt idx="98">
                  <c:v>0.18554840638953005</c:v>
                </c:pt>
                <c:pt idx="99">
                  <c:v>0.18509861645365003</c:v>
                </c:pt>
                <c:pt idx="100">
                  <c:v>0.18461091892726003</c:v>
                </c:pt>
                <c:pt idx="101">
                  <c:v>0.18423677907360003</c:v>
                </c:pt>
                <c:pt idx="102">
                  <c:v>0.18356152407557003</c:v>
                </c:pt>
                <c:pt idx="103">
                  <c:v>0.18326237411027002</c:v>
                </c:pt>
                <c:pt idx="104">
                  <c:v>0.18291015071963004</c:v>
                </c:pt>
                <c:pt idx="105">
                  <c:v>0.18270061668498003</c:v>
                </c:pt>
                <c:pt idx="106">
                  <c:v>0.18231692113425002</c:v>
                </c:pt>
                <c:pt idx="107">
                  <c:v>0.18190839895214003</c:v>
                </c:pt>
                <c:pt idx="108">
                  <c:v>0.18098859769882003</c:v>
                </c:pt>
                <c:pt idx="109">
                  <c:v>0.18007733205346002</c:v>
                </c:pt>
                <c:pt idx="110">
                  <c:v>0.17949281807400003</c:v>
                </c:pt>
                <c:pt idx="111">
                  <c:v>0.17824586005870002</c:v>
                </c:pt>
                <c:pt idx="112">
                  <c:v>0.17741805991034001</c:v>
                </c:pt>
                <c:pt idx="113">
                  <c:v>0.17632370704469003</c:v>
                </c:pt>
                <c:pt idx="114">
                  <c:v>0.17502495058960002</c:v>
                </c:pt>
                <c:pt idx="115">
                  <c:v>0.17407526735951001</c:v>
                </c:pt>
                <c:pt idx="116">
                  <c:v>0.17240313594142001</c:v>
                </c:pt>
                <c:pt idx="117">
                  <c:v>0.17105279104416002</c:v>
                </c:pt>
                <c:pt idx="118">
                  <c:v>0.17020317943159002</c:v>
                </c:pt>
                <c:pt idx="119">
                  <c:v>0.16891555375639003</c:v>
                </c:pt>
                <c:pt idx="120">
                  <c:v>0.16781199029043001</c:v>
                </c:pt>
                <c:pt idx="121">
                  <c:v>0.16667381939790005</c:v>
                </c:pt>
                <c:pt idx="122">
                  <c:v>0.16638059496947002</c:v>
                </c:pt>
                <c:pt idx="123">
                  <c:v>0.16481237552806002</c:v>
                </c:pt>
                <c:pt idx="124">
                  <c:v>0.16397038443315001</c:v>
                </c:pt>
                <c:pt idx="125">
                  <c:v>0.16356982776479001</c:v>
                </c:pt>
                <c:pt idx="126">
                  <c:v>0.16225181001793001</c:v>
                </c:pt>
                <c:pt idx="127">
                  <c:v>0.16181262576722003</c:v>
                </c:pt>
                <c:pt idx="128">
                  <c:v>0.16113237542312001</c:v>
                </c:pt>
                <c:pt idx="129">
                  <c:v>0.1614874640833</c:v>
                </c:pt>
                <c:pt idx="130">
                  <c:v>0.16125629868307001</c:v>
                </c:pt>
                <c:pt idx="131">
                  <c:v>0.16068117540255003</c:v>
                </c:pt>
                <c:pt idx="132">
                  <c:v>0.16067161970548002</c:v>
                </c:pt>
                <c:pt idx="133">
                  <c:v>0.16096347914938</c:v>
                </c:pt>
                <c:pt idx="134">
                  <c:v>0.16123691739266002</c:v>
                </c:pt>
                <c:pt idx="135">
                  <c:v>0.16192576324337005</c:v>
                </c:pt>
                <c:pt idx="136">
                  <c:v>0.16333380201696004</c:v>
                </c:pt>
                <c:pt idx="137">
                  <c:v>0.16381309893386004</c:v>
                </c:pt>
                <c:pt idx="138">
                  <c:v>0.16469677777778002</c:v>
                </c:pt>
                <c:pt idx="139">
                  <c:v>0.16641121193791003</c:v>
                </c:pt>
                <c:pt idx="140">
                  <c:v>0.16775680158705003</c:v>
                </c:pt>
                <c:pt idx="141">
                  <c:v>0.16972193243612002</c:v>
                </c:pt>
                <c:pt idx="142">
                  <c:v>0.17187517585121004</c:v>
                </c:pt>
                <c:pt idx="143">
                  <c:v>0.17429759715518001</c:v>
                </c:pt>
                <c:pt idx="144">
                  <c:v>0.17702615884858003</c:v>
                </c:pt>
                <c:pt idx="145">
                  <c:v>0.17959871012891004</c:v>
                </c:pt>
                <c:pt idx="146">
                  <c:v>0.18292749183182003</c:v>
                </c:pt>
                <c:pt idx="147">
                  <c:v>0.18572579317107005</c:v>
                </c:pt>
                <c:pt idx="148">
                  <c:v>0.18897503953378003</c:v>
                </c:pt>
                <c:pt idx="149">
                  <c:v>0.19240750811525004</c:v>
                </c:pt>
                <c:pt idx="150">
                  <c:v>0.19529965573989003</c:v>
                </c:pt>
                <c:pt idx="151">
                  <c:v>0.19949366508644004</c:v>
                </c:pt>
                <c:pt idx="152">
                  <c:v>0.20335268705506004</c:v>
                </c:pt>
                <c:pt idx="153">
                  <c:v>0.20736158400293003</c:v>
                </c:pt>
                <c:pt idx="154">
                  <c:v>0.21187889485314002</c:v>
                </c:pt>
                <c:pt idx="155">
                  <c:v>0.21653556489574002</c:v>
                </c:pt>
                <c:pt idx="156">
                  <c:v>0.22133858475620002</c:v>
                </c:pt>
                <c:pt idx="157">
                  <c:v>0.22633990287261005</c:v>
                </c:pt>
                <c:pt idx="158">
                  <c:v>0.23235824359015003</c:v>
                </c:pt>
                <c:pt idx="159">
                  <c:v>0.23829712406731005</c:v>
                </c:pt>
                <c:pt idx="160">
                  <c:v>0.24479696697877004</c:v>
                </c:pt>
                <c:pt idx="161">
                  <c:v>0.25168004034556002</c:v>
                </c:pt>
                <c:pt idx="162">
                  <c:v>0.25903365002383999</c:v>
                </c:pt>
                <c:pt idx="163">
                  <c:v>0.26698570963102003</c:v>
                </c:pt>
                <c:pt idx="164">
                  <c:v>0.27579888652574008</c:v>
                </c:pt>
                <c:pt idx="165">
                  <c:v>0.28571928714695005</c:v>
                </c:pt>
                <c:pt idx="166">
                  <c:v>0.29557371338165001</c:v>
                </c:pt>
                <c:pt idx="167">
                  <c:v>0.30643887688603005</c:v>
                </c:pt>
                <c:pt idx="168">
                  <c:v>0.31806492116297003</c:v>
                </c:pt>
                <c:pt idx="169">
                  <c:v>0.32928839859299008</c:v>
                </c:pt>
                <c:pt idx="170">
                  <c:v>0.34179797161488007</c:v>
                </c:pt>
                <c:pt idx="171">
                  <c:v>0.35485742129067005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4-0384-4B18-92BC-3E41857E5EDC}"/>
            </c:ext>
          </c:extLst>
        </c:ser>
        <c:ser>
          <c:idx val="21"/>
          <c:order val="21"/>
          <c:tx>
            <c:strRef>
              <c:f>'Abs. Corrected'!$Z$1</c:f>
              <c:strCache>
                <c:ptCount val="1"/>
                <c:pt idx="0">
                  <c:v>5.41</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Corrected'!$Z$4:$Z$264</c:f>
              <c:numCache>
                <c:formatCode>General</c:formatCode>
                <c:ptCount val="261"/>
                <c:pt idx="0">
                  <c:v>5.46</c:v>
                </c:pt>
                <c:pt idx="1">
                  <c:v>2.7628393571157608E-2</c:v>
                </c:pt>
                <c:pt idx="2">
                  <c:v>2.8533407974663808E-2</c:v>
                </c:pt>
                <c:pt idx="3">
                  <c:v>2.8517243649749405E-2</c:v>
                </c:pt>
                <c:pt idx="4">
                  <c:v>2.8047007845105606E-2</c:v>
                </c:pt>
                <c:pt idx="5">
                  <c:v>2.9307072722623805E-2</c:v>
                </c:pt>
                <c:pt idx="6">
                  <c:v>2.9584668399624005E-2</c:v>
                </c:pt>
                <c:pt idx="7">
                  <c:v>3.0175185659283607E-2</c:v>
                </c:pt>
                <c:pt idx="8">
                  <c:v>3.0397080257723405E-2</c:v>
                </c:pt>
                <c:pt idx="9">
                  <c:v>3.1086526616035805E-2</c:v>
                </c:pt>
                <c:pt idx="10">
                  <c:v>3.1394157012215408E-2</c:v>
                </c:pt>
                <c:pt idx="11">
                  <c:v>3.2275320691629611E-2</c:v>
                </c:pt>
                <c:pt idx="12">
                  <c:v>3.2576320668278404E-2</c:v>
                </c:pt>
                <c:pt idx="13">
                  <c:v>3.3147271188790205E-2</c:v>
                </c:pt>
                <c:pt idx="14">
                  <c:v>3.4003578805489806E-2</c:v>
                </c:pt>
                <c:pt idx="15">
                  <c:v>3.5079584636132408E-2</c:v>
                </c:pt>
                <c:pt idx="16">
                  <c:v>3.6250723250827808E-2</c:v>
                </c:pt>
                <c:pt idx="17">
                  <c:v>3.6983677096392005E-2</c:v>
                </c:pt>
                <c:pt idx="18">
                  <c:v>3.729962973920041E-2</c:v>
                </c:pt>
                <c:pt idx="19">
                  <c:v>3.8545651656291008E-2</c:v>
                </c:pt>
                <c:pt idx="20">
                  <c:v>3.9847485319044008E-2</c:v>
                </c:pt>
                <c:pt idx="21">
                  <c:v>4.1818155732194405E-2</c:v>
                </c:pt>
                <c:pt idx="22">
                  <c:v>4.3302887414022606E-2</c:v>
                </c:pt>
                <c:pt idx="23">
                  <c:v>4.3968783158492411E-2</c:v>
                </c:pt>
                <c:pt idx="24">
                  <c:v>4.527667890126421E-2</c:v>
                </c:pt>
                <c:pt idx="25">
                  <c:v>4.7658659811375605E-2</c:v>
                </c:pt>
                <c:pt idx="26">
                  <c:v>4.9826209325107805E-2</c:v>
                </c:pt>
                <c:pt idx="27">
                  <c:v>5.1860520421117211E-2</c:v>
                </c:pt>
                <c:pt idx="28">
                  <c:v>5.4382004413206612E-2</c:v>
                </c:pt>
                <c:pt idx="29">
                  <c:v>5.6403767430738008E-2</c:v>
                </c:pt>
                <c:pt idx="30">
                  <c:v>5.9706161804749212E-2</c:v>
                </c:pt>
                <c:pt idx="31">
                  <c:v>6.2298822818715613E-2</c:v>
                </c:pt>
                <c:pt idx="32">
                  <c:v>6.4881580426057212E-2</c:v>
                </c:pt>
                <c:pt idx="33">
                  <c:v>6.8042877417005418E-2</c:v>
                </c:pt>
                <c:pt idx="34">
                  <c:v>7.1583692703541216E-2</c:v>
                </c:pt>
                <c:pt idx="35">
                  <c:v>7.5752286842840424E-2</c:v>
                </c:pt>
                <c:pt idx="36">
                  <c:v>7.889803097733962E-2</c:v>
                </c:pt>
                <c:pt idx="37">
                  <c:v>8.3627218324221014E-2</c:v>
                </c:pt>
                <c:pt idx="38">
                  <c:v>8.8144502630316618E-2</c:v>
                </c:pt>
                <c:pt idx="39">
                  <c:v>9.2091778002619223E-2</c:v>
                </c:pt>
                <c:pt idx="40">
                  <c:v>9.7376456783541024E-2</c:v>
                </c:pt>
                <c:pt idx="41">
                  <c:v>0.10168744998867002</c:v>
                </c:pt>
                <c:pt idx="42">
                  <c:v>0.10588213816182603</c:v>
                </c:pt>
                <c:pt idx="43">
                  <c:v>0.11061566193717003</c:v>
                </c:pt>
                <c:pt idx="44">
                  <c:v>0.11412632440591201</c:v>
                </c:pt>
                <c:pt idx="45">
                  <c:v>0.11840729968828802</c:v>
                </c:pt>
                <c:pt idx="46">
                  <c:v>0.12266371915917602</c:v>
                </c:pt>
                <c:pt idx="47">
                  <c:v>0.12675136787578203</c:v>
                </c:pt>
                <c:pt idx="48">
                  <c:v>0.12995959356853201</c:v>
                </c:pt>
                <c:pt idx="49">
                  <c:v>0.13319668917648603</c:v>
                </c:pt>
                <c:pt idx="50">
                  <c:v>0.13683871430088601</c:v>
                </c:pt>
                <c:pt idx="51">
                  <c:v>0.13958872703677203</c:v>
                </c:pt>
                <c:pt idx="52">
                  <c:v>0.14286498621158403</c:v>
                </c:pt>
                <c:pt idx="53">
                  <c:v>0.14544173424284404</c:v>
                </c:pt>
                <c:pt idx="54">
                  <c:v>0.14816815887502205</c:v>
                </c:pt>
                <c:pt idx="55">
                  <c:v>0.15084878766796805</c:v>
                </c:pt>
                <c:pt idx="56">
                  <c:v>0.15332677170501602</c:v>
                </c:pt>
                <c:pt idx="57">
                  <c:v>0.15660307579113603</c:v>
                </c:pt>
                <c:pt idx="58">
                  <c:v>0.15931261961199003</c:v>
                </c:pt>
                <c:pt idx="59">
                  <c:v>0.16290530775129003</c:v>
                </c:pt>
                <c:pt idx="60">
                  <c:v>0.16570437239623803</c:v>
                </c:pt>
                <c:pt idx="61">
                  <c:v>0.16942466453764804</c:v>
                </c:pt>
                <c:pt idx="62">
                  <c:v>0.17271816461983205</c:v>
                </c:pt>
                <c:pt idx="63">
                  <c:v>0.17585164953813603</c:v>
                </c:pt>
                <c:pt idx="64">
                  <c:v>0.17892188765380804</c:v>
                </c:pt>
                <c:pt idx="65">
                  <c:v>0.18190844190495603</c:v>
                </c:pt>
                <c:pt idx="66">
                  <c:v>0.18478800926391004</c:v>
                </c:pt>
                <c:pt idx="67">
                  <c:v>0.18744568022193003</c:v>
                </c:pt>
                <c:pt idx="68">
                  <c:v>0.18957928052271006</c:v>
                </c:pt>
                <c:pt idx="69">
                  <c:v>0.19129686244328403</c:v>
                </c:pt>
                <c:pt idx="70">
                  <c:v>0.19225488267289204</c:v>
                </c:pt>
                <c:pt idx="71">
                  <c:v>0.19369116261580804</c:v>
                </c:pt>
                <c:pt idx="72">
                  <c:v>0.19559122250382005</c:v>
                </c:pt>
                <c:pt idx="73">
                  <c:v>0.19610381409255004</c:v>
                </c:pt>
                <c:pt idx="74">
                  <c:v>0.19701839431263604</c:v>
                </c:pt>
                <c:pt idx="75">
                  <c:v>0.19764385486583402</c:v>
                </c:pt>
                <c:pt idx="76">
                  <c:v>0.19744344580693204</c:v>
                </c:pt>
                <c:pt idx="77">
                  <c:v>0.19778437832064605</c:v>
                </c:pt>
                <c:pt idx="78">
                  <c:v>0.19795120580492404</c:v>
                </c:pt>
                <c:pt idx="79">
                  <c:v>0.19863514148532604</c:v>
                </c:pt>
                <c:pt idx="80">
                  <c:v>0.19867681092191405</c:v>
                </c:pt>
                <c:pt idx="81">
                  <c:v>0.19832719038615607</c:v>
                </c:pt>
                <c:pt idx="82">
                  <c:v>0.19866881308396203</c:v>
                </c:pt>
                <c:pt idx="83">
                  <c:v>0.19690434003201004</c:v>
                </c:pt>
                <c:pt idx="84">
                  <c:v>0.19612675702417204</c:v>
                </c:pt>
                <c:pt idx="85">
                  <c:v>0.19651579609412406</c:v>
                </c:pt>
                <c:pt idx="86">
                  <c:v>0.19651470070128002</c:v>
                </c:pt>
                <c:pt idx="87">
                  <c:v>0.19601231263949404</c:v>
                </c:pt>
                <c:pt idx="88">
                  <c:v>0.19604949537599406</c:v>
                </c:pt>
                <c:pt idx="89">
                  <c:v>0.19502785334440204</c:v>
                </c:pt>
                <c:pt idx="90">
                  <c:v>0.19457861348562003</c:v>
                </c:pt>
                <c:pt idx="91">
                  <c:v>0.19361679704211004</c:v>
                </c:pt>
                <c:pt idx="92">
                  <c:v>0.19326422051656203</c:v>
                </c:pt>
                <c:pt idx="93">
                  <c:v>0.19286140666509605</c:v>
                </c:pt>
                <c:pt idx="94">
                  <c:v>0.19234789973154603</c:v>
                </c:pt>
                <c:pt idx="95">
                  <c:v>0.19160709445285204</c:v>
                </c:pt>
                <c:pt idx="96">
                  <c:v>0.19091823695630405</c:v>
                </c:pt>
                <c:pt idx="97">
                  <c:v>0.19027154412910804</c:v>
                </c:pt>
                <c:pt idx="98">
                  <c:v>0.18980311264129804</c:v>
                </c:pt>
                <c:pt idx="99">
                  <c:v>0.18922214247846003</c:v>
                </c:pt>
                <c:pt idx="100">
                  <c:v>0.18876494989443005</c:v>
                </c:pt>
                <c:pt idx="101">
                  <c:v>0.18826946417705404</c:v>
                </c:pt>
                <c:pt idx="102">
                  <c:v>0.18799216857002404</c:v>
                </c:pt>
                <c:pt idx="103">
                  <c:v>0.18741847585164606</c:v>
                </c:pt>
                <c:pt idx="104">
                  <c:v>0.18693154301959802</c:v>
                </c:pt>
                <c:pt idx="105">
                  <c:v>0.18669606688917603</c:v>
                </c:pt>
                <c:pt idx="106">
                  <c:v>0.18636283203267606</c:v>
                </c:pt>
                <c:pt idx="107">
                  <c:v>0.18580076832213005</c:v>
                </c:pt>
                <c:pt idx="108">
                  <c:v>0.18496793634961206</c:v>
                </c:pt>
                <c:pt idx="109">
                  <c:v>0.18392723762431204</c:v>
                </c:pt>
                <c:pt idx="110">
                  <c:v>0.18323781007638604</c:v>
                </c:pt>
                <c:pt idx="111">
                  <c:v>0.18198238736659803</c:v>
                </c:pt>
                <c:pt idx="112">
                  <c:v>0.18089277186895203</c:v>
                </c:pt>
                <c:pt idx="113">
                  <c:v>0.17979812962784403</c:v>
                </c:pt>
                <c:pt idx="114">
                  <c:v>0.17831063699818203</c:v>
                </c:pt>
                <c:pt idx="115">
                  <c:v>0.17699673916119005</c:v>
                </c:pt>
                <c:pt idx="116">
                  <c:v>0.17568377167302004</c:v>
                </c:pt>
                <c:pt idx="117">
                  <c:v>0.17424989247112202</c:v>
                </c:pt>
                <c:pt idx="118">
                  <c:v>0.17315496515397602</c:v>
                </c:pt>
                <c:pt idx="119">
                  <c:v>0.17233320694051804</c:v>
                </c:pt>
                <c:pt idx="120">
                  <c:v>0.17073038458936204</c:v>
                </c:pt>
                <c:pt idx="121">
                  <c:v>0.16972305738265803</c:v>
                </c:pt>
                <c:pt idx="122">
                  <c:v>0.16945746590416805</c:v>
                </c:pt>
                <c:pt idx="123">
                  <c:v>0.16778512457405403</c:v>
                </c:pt>
                <c:pt idx="124">
                  <c:v>0.16672205316990604</c:v>
                </c:pt>
                <c:pt idx="125">
                  <c:v>0.16620824605561801</c:v>
                </c:pt>
                <c:pt idx="126">
                  <c:v>0.16543195359334803</c:v>
                </c:pt>
                <c:pt idx="127">
                  <c:v>0.16476671430921003</c:v>
                </c:pt>
                <c:pt idx="128">
                  <c:v>0.16429630219243804</c:v>
                </c:pt>
                <c:pt idx="129">
                  <c:v>0.16390306159913404</c:v>
                </c:pt>
                <c:pt idx="130">
                  <c:v>0.16422184649403002</c:v>
                </c:pt>
                <c:pt idx="131">
                  <c:v>0.16339126522251002</c:v>
                </c:pt>
                <c:pt idx="132">
                  <c:v>0.16333934734767006</c:v>
                </c:pt>
                <c:pt idx="133">
                  <c:v>0.16368379109994605</c:v>
                </c:pt>
                <c:pt idx="134">
                  <c:v>0.16405555915382405</c:v>
                </c:pt>
                <c:pt idx="135">
                  <c:v>0.16457419795954806</c:v>
                </c:pt>
                <c:pt idx="136">
                  <c:v>0.16564409668809604</c:v>
                </c:pt>
                <c:pt idx="137">
                  <c:v>0.16645074466316404</c:v>
                </c:pt>
                <c:pt idx="138">
                  <c:v>0.16729927213084805</c:v>
                </c:pt>
                <c:pt idx="139">
                  <c:v>0.16894446910668603</c:v>
                </c:pt>
                <c:pt idx="140">
                  <c:v>0.17055841032960603</c:v>
                </c:pt>
                <c:pt idx="141">
                  <c:v>0.17243564721731403</c:v>
                </c:pt>
                <c:pt idx="142">
                  <c:v>0.17487226199851205</c:v>
                </c:pt>
                <c:pt idx="143">
                  <c:v>0.17704604613828606</c:v>
                </c:pt>
                <c:pt idx="144">
                  <c:v>0.17971139974951805</c:v>
                </c:pt>
                <c:pt idx="145">
                  <c:v>0.18266338206121205</c:v>
                </c:pt>
                <c:pt idx="146">
                  <c:v>0.18597521844361203</c:v>
                </c:pt>
                <c:pt idx="147">
                  <c:v>0.18885772688905203</c:v>
                </c:pt>
                <c:pt idx="148">
                  <c:v>0.19204815642565803</c:v>
                </c:pt>
                <c:pt idx="149">
                  <c:v>0.19558343482259402</c:v>
                </c:pt>
                <c:pt idx="150">
                  <c:v>0.19897511364221404</c:v>
                </c:pt>
                <c:pt idx="151">
                  <c:v>0.20284073092186805</c:v>
                </c:pt>
                <c:pt idx="152">
                  <c:v>0.20704001807338204</c:v>
                </c:pt>
                <c:pt idx="153">
                  <c:v>0.21110071758843604</c:v>
                </c:pt>
                <c:pt idx="154">
                  <c:v>0.21577409313930604</c:v>
                </c:pt>
                <c:pt idx="155">
                  <c:v>0.22035034033357803</c:v>
                </c:pt>
                <c:pt idx="156">
                  <c:v>0.22561652521184405</c:v>
                </c:pt>
                <c:pt idx="157">
                  <c:v>0.23079027828823206</c:v>
                </c:pt>
                <c:pt idx="158">
                  <c:v>0.23692623791218206</c:v>
                </c:pt>
                <c:pt idx="159">
                  <c:v>0.24280496399164206</c:v>
                </c:pt>
                <c:pt idx="160">
                  <c:v>0.24960419717407206</c:v>
                </c:pt>
                <c:pt idx="161">
                  <c:v>0.25663620566586604</c:v>
                </c:pt>
                <c:pt idx="162">
                  <c:v>0.26407495935974407</c:v>
                </c:pt>
                <c:pt idx="163">
                  <c:v>0.27236357587748405</c:v>
                </c:pt>
                <c:pt idx="164">
                  <c:v>0.28155712423644008</c:v>
                </c:pt>
                <c:pt idx="165">
                  <c:v>0.29155239895571405</c:v>
                </c:pt>
                <c:pt idx="166">
                  <c:v>0.30170390752827009</c:v>
                </c:pt>
                <c:pt idx="167">
                  <c:v>0.31285575083841005</c:v>
                </c:pt>
                <c:pt idx="168">
                  <c:v>0.32472523153629007</c:v>
                </c:pt>
                <c:pt idx="169">
                  <c:v>0.33637344590062207</c:v>
                </c:pt>
                <c:pt idx="170">
                  <c:v>0.34967718079975207</c:v>
                </c:pt>
                <c:pt idx="171">
                  <c:v>0.36295180571964608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5-0384-4B18-92BC-3E41857E5EDC}"/>
            </c:ext>
          </c:extLst>
        </c:ser>
        <c:ser>
          <c:idx val="22"/>
          <c:order val="22"/>
          <c:tx>
            <c:strRef>
              <c:f>'Abs. Corrected'!$AA$1</c:f>
              <c:strCache>
                <c:ptCount val="1"/>
                <c:pt idx="0">
                  <c:v>5.55</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Corrected'!$AA$4:$AA$264</c:f>
              <c:numCache>
                <c:formatCode>General</c:formatCode>
                <c:ptCount val="261"/>
                <c:pt idx="0">
                  <c:v>5.59</c:v>
                </c:pt>
                <c:pt idx="1">
                  <c:v>2.8426737832325813E-2</c:v>
                </c:pt>
                <c:pt idx="2">
                  <c:v>2.870660537363081E-2</c:v>
                </c:pt>
                <c:pt idx="3">
                  <c:v>2.9204291942889808E-2</c:v>
                </c:pt>
                <c:pt idx="4">
                  <c:v>2.915247164074521E-2</c:v>
                </c:pt>
                <c:pt idx="5">
                  <c:v>2.989099868154841E-2</c:v>
                </c:pt>
                <c:pt idx="6">
                  <c:v>3.0667246824680413E-2</c:v>
                </c:pt>
                <c:pt idx="7">
                  <c:v>3.0621545439320011E-2</c:v>
                </c:pt>
                <c:pt idx="8">
                  <c:v>3.1219395650872013E-2</c:v>
                </c:pt>
                <c:pt idx="9">
                  <c:v>3.1987543411128812E-2</c:v>
                </c:pt>
                <c:pt idx="10">
                  <c:v>3.2085746238620816E-2</c:v>
                </c:pt>
                <c:pt idx="11">
                  <c:v>3.301111871687961E-2</c:v>
                </c:pt>
                <c:pt idx="12">
                  <c:v>3.3737830117072411E-2</c:v>
                </c:pt>
                <c:pt idx="13">
                  <c:v>3.3957844528260415E-2</c:v>
                </c:pt>
                <c:pt idx="14">
                  <c:v>3.5284704729320208E-2</c:v>
                </c:pt>
                <c:pt idx="15">
                  <c:v>3.593315559797701E-2</c:v>
                </c:pt>
                <c:pt idx="16">
                  <c:v>3.7328245152820613E-2</c:v>
                </c:pt>
                <c:pt idx="17">
                  <c:v>3.7925812038747612E-2</c:v>
                </c:pt>
                <c:pt idx="18">
                  <c:v>3.8634048492692412E-2</c:v>
                </c:pt>
                <c:pt idx="19">
                  <c:v>3.9805216996560415E-2</c:v>
                </c:pt>
                <c:pt idx="20">
                  <c:v>4.0908857917774016E-2</c:v>
                </c:pt>
                <c:pt idx="21">
                  <c:v>4.284580804775482E-2</c:v>
                </c:pt>
                <c:pt idx="22">
                  <c:v>4.428540185786202E-2</c:v>
                </c:pt>
                <c:pt idx="23">
                  <c:v>4.5455268141751617E-2</c:v>
                </c:pt>
                <c:pt idx="24">
                  <c:v>4.6562481705913816E-2</c:v>
                </c:pt>
                <c:pt idx="25">
                  <c:v>4.9609527554532018E-2</c:v>
                </c:pt>
                <c:pt idx="26">
                  <c:v>5.1169829615390225E-2</c:v>
                </c:pt>
                <c:pt idx="27">
                  <c:v>5.3438893529232222E-2</c:v>
                </c:pt>
                <c:pt idx="28">
                  <c:v>5.6081580763082624E-2</c:v>
                </c:pt>
                <c:pt idx="29">
                  <c:v>5.8421418410669626E-2</c:v>
                </c:pt>
                <c:pt idx="30">
                  <c:v>6.1466291390996824E-2</c:v>
                </c:pt>
                <c:pt idx="31">
                  <c:v>6.4417915214096427E-2</c:v>
                </c:pt>
                <c:pt idx="32">
                  <c:v>6.6983250079554635E-2</c:v>
                </c:pt>
                <c:pt idx="33">
                  <c:v>7.0093136272425235E-2</c:v>
                </c:pt>
                <c:pt idx="34">
                  <c:v>7.3878553410824832E-2</c:v>
                </c:pt>
                <c:pt idx="35">
                  <c:v>7.7635164195762829E-2</c:v>
                </c:pt>
                <c:pt idx="36">
                  <c:v>8.1466500384119428E-2</c:v>
                </c:pt>
                <c:pt idx="37">
                  <c:v>8.5874031367865436E-2</c:v>
                </c:pt>
                <c:pt idx="38">
                  <c:v>9.089759667880544E-2</c:v>
                </c:pt>
                <c:pt idx="39">
                  <c:v>9.5077739038361239E-2</c:v>
                </c:pt>
                <c:pt idx="40">
                  <c:v>0.10025687220926964</c:v>
                </c:pt>
                <c:pt idx="41">
                  <c:v>0.10465359519432403</c:v>
                </c:pt>
                <c:pt idx="42">
                  <c:v>0.10885927895854004</c:v>
                </c:pt>
                <c:pt idx="43">
                  <c:v>0.11358629940116803</c:v>
                </c:pt>
                <c:pt idx="44">
                  <c:v>0.11779433237554404</c:v>
                </c:pt>
                <c:pt idx="45">
                  <c:v>0.12196200053996203</c:v>
                </c:pt>
                <c:pt idx="46">
                  <c:v>0.12616637088213406</c:v>
                </c:pt>
                <c:pt idx="47">
                  <c:v>0.13063976316142403</c:v>
                </c:pt>
                <c:pt idx="48">
                  <c:v>0.13454379826729607</c:v>
                </c:pt>
                <c:pt idx="49">
                  <c:v>0.13749512187100804</c:v>
                </c:pt>
                <c:pt idx="50">
                  <c:v>0.14087087018237204</c:v>
                </c:pt>
                <c:pt idx="51">
                  <c:v>0.14450940343906005</c:v>
                </c:pt>
                <c:pt idx="52">
                  <c:v>0.14728820415135205</c:v>
                </c:pt>
                <c:pt idx="53">
                  <c:v>0.15004624437365205</c:v>
                </c:pt>
                <c:pt idx="54">
                  <c:v>0.15325888174493607</c:v>
                </c:pt>
                <c:pt idx="55">
                  <c:v>0.15579241554789006</c:v>
                </c:pt>
                <c:pt idx="56">
                  <c:v>0.15876191762591607</c:v>
                </c:pt>
                <c:pt idx="57">
                  <c:v>0.16213488889283406</c:v>
                </c:pt>
                <c:pt idx="58">
                  <c:v>0.16553912842904808</c:v>
                </c:pt>
                <c:pt idx="59">
                  <c:v>0.16906856071919008</c:v>
                </c:pt>
                <c:pt idx="60">
                  <c:v>0.17221692039629008</c:v>
                </c:pt>
                <c:pt idx="61">
                  <c:v>0.17640077806395008</c:v>
                </c:pt>
                <c:pt idx="62">
                  <c:v>0.18012726143744207</c:v>
                </c:pt>
                <c:pt idx="63">
                  <c:v>0.18379162885349207</c:v>
                </c:pt>
                <c:pt idx="64">
                  <c:v>0.18694030384053206</c:v>
                </c:pt>
                <c:pt idx="65">
                  <c:v>0.18986574825499608</c:v>
                </c:pt>
                <c:pt idx="66">
                  <c:v>0.1928224758479801</c:v>
                </c:pt>
                <c:pt idx="67">
                  <c:v>0.19531665040769206</c:v>
                </c:pt>
                <c:pt idx="68">
                  <c:v>0.19789629844047807</c:v>
                </c:pt>
                <c:pt idx="69">
                  <c:v>0.19949489384587407</c:v>
                </c:pt>
                <c:pt idx="70">
                  <c:v>0.2008708142487641</c:v>
                </c:pt>
                <c:pt idx="71">
                  <c:v>0.20215576712953609</c:v>
                </c:pt>
                <c:pt idx="72">
                  <c:v>0.20373184587938609</c:v>
                </c:pt>
                <c:pt idx="73">
                  <c:v>0.2046263892455861</c:v>
                </c:pt>
                <c:pt idx="74">
                  <c:v>0.20536139424413807</c:v>
                </c:pt>
                <c:pt idx="75">
                  <c:v>0.20567437633043406</c:v>
                </c:pt>
                <c:pt idx="76">
                  <c:v>0.2060935172292481</c:v>
                </c:pt>
                <c:pt idx="77">
                  <c:v>0.20633918940756008</c:v>
                </c:pt>
                <c:pt idx="78">
                  <c:v>0.20668572137811408</c:v>
                </c:pt>
                <c:pt idx="79">
                  <c:v>0.20723916678295609</c:v>
                </c:pt>
                <c:pt idx="80">
                  <c:v>0.20717919735081808</c:v>
                </c:pt>
                <c:pt idx="81">
                  <c:v>0.20623965059271207</c:v>
                </c:pt>
                <c:pt idx="82">
                  <c:v>0.20686992292661208</c:v>
                </c:pt>
                <c:pt idx="83">
                  <c:v>0.20530152988173406</c:v>
                </c:pt>
                <c:pt idx="84">
                  <c:v>0.20488792816258808</c:v>
                </c:pt>
                <c:pt idx="85">
                  <c:v>0.20528539296372808</c:v>
                </c:pt>
                <c:pt idx="86">
                  <c:v>0.20505486694519209</c:v>
                </c:pt>
                <c:pt idx="87">
                  <c:v>0.2043520608335801</c:v>
                </c:pt>
                <c:pt idx="88">
                  <c:v>0.20436537567725407</c:v>
                </c:pt>
                <c:pt idx="89">
                  <c:v>0.20344624407927608</c:v>
                </c:pt>
                <c:pt idx="90">
                  <c:v>0.20299424385519407</c:v>
                </c:pt>
                <c:pt idx="91">
                  <c:v>0.20249540892310408</c:v>
                </c:pt>
                <c:pt idx="92">
                  <c:v>0.2020797657483881</c:v>
                </c:pt>
                <c:pt idx="93">
                  <c:v>0.20168884579437008</c:v>
                </c:pt>
                <c:pt idx="94">
                  <c:v>0.20078852318984808</c:v>
                </c:pt>
                <c:pt idx="95">
                  <c:v>0.20048624401236209</c:v>
                </c:pt>
                <c:pt idx="96">
                  <c:v>0.19934936098162809</c:v>
                </c:pt>
                <c:pt idx="97">
                  <c:v>0.19854389368085806</c:v>
                </c:pt>
                <c:pt idx="98">
                  <c:v>0.19836194372739807</c:v>
                </c:pt>
                <c:pt idx="99">
                  <c:v>0.19758905056261808</c:v>
                </c:pt>
                <c:pt idx="100">
                  <c:v>0.19704428162097806</c:v>
                </c:pt>
                <c:pt idx="101">
                  <c:v>0.19668342893782007</c:v>
                </c:pt>
                <c:pt idx="102">
                  <c:v>0.19654260960459408</c:v>
                </c:pt>
                <c:pt idx="103">
                  <c:v>0.19598478088789609</c:v>
                </c:pt>
                <c:pt idx="104">
                  <c:v>0.19576314157276808</c:v>
                </c:pt>
                <c:pt idx="105">
                  <c:v>0.19521196277292607</c:v>
                </c:pt>
                <c:pt idx="106">
                  <c:v>0.19473261228258207</c:v>
                </c:pt>
                <c:pt idx="107">
                  <c:v>0.19438031608366807</c:v>
                </c:pt>
                <c:pt idx="108">
                  <c:v>0.19324578971770606</c:v>
                </c:pt>
                <c:pt idx="109">
                  <c:v>0.19222040934817608</c:v>
                </c:pt>
                <c:pt idx="110">
                  <c:v>0.19103822272629606</c:v>
                </c:pt>
                <c:pt idx="111">
                  <c:v>0.19017766453325208</c:v>
                </c:pt>
                <c:pt idx="112">
                  <c:v>0.18926608355058808</c:v>
                </c:pt>
                <c:pt idx="113">
                  <c:v>0.18771469810225008</c:v>
                </c:pt>
                <c:pt idx="114">
                  <c:v>0.18628590848293808</c:v>
                </c:pt>
                <c:pt idx="115">
                  <c:v>0.18503273421017008</c:v>
                </c:pt>
                <c:pt idx="116">
                  <c:v>0.18377721818185405</c:v>
                </c:pt>
                <c:pt idx="117">
                  <c:v>0.18210697458650407</c:v>
                </c:pt>
                <c:pt idx="118">
                  <c:v>0.18109684544648408</c:v>
                </c:pt>
                <c:pt idx="119">
                  <c:v>0.17983886758292406</c:v>
                </c:pt>
                <c:pt idx="120">
                  <c:v>0.17868316054877206</c:v>
                </c:pt>
                <c:pt idx="121">
                  <c:v>0.17725353037158806</c:v>
                </c:pt>
                <c:pt idx="122">
                  <c:v>0.17663594246295805</c:v>
                </c:pt>
                <c:pt idx="123">
                  <c:v>0.17559061224212205</c:v>
                </c:pt>
                <c:pt idx="124">
                  <c:v>0.17477511748083205</c:v>
                </c:pt>
                <c:pt idx="125">
                  <c:v>0.17372042033854207</c:v>
                </c:pt>
                <c:pt idx="126">
                  <c:v>0.17308103625254206</c:v>
                </c:pt>
                <c:pt idx="127">
                  <c:v>0.17267237321384607</c:v>
                </c:pt>
                <c:pt idx="128">
                  <c:v>0.17199628684935406</c:v>
                </c:pt>
                <c:pt idx="129">
                  <c:v>0.17135296975035808</c:v>
                </c:pt>
                <c:pt idx="130">
                  <c:v>0.17134270213044606</c:v>
                </c:pt>
                <c:pt idx="131">
                  <c:v>0.17121549784013407</c:v>
                </c:pt>
                <c:pt idx="132">
                  <c:v>0.17093848234271605</c:v>
                </c:pt>
                <c:pt idx="133">
                  <c:v>0.17158913991755806</c:v>
                </c:pt>
                <c:pt idx="134">
                  <c:v>0.17175739967755607</c:v>
                </c:pt>
                <c:pt idx="135">
                  <c:v>0.17243031863785205</c:v>
                </c:pt>
                <c:pt idx="136">
                  <c:v>0.17325408459337005</c:v>
                </c:pt>
                <c:pt idx="137">
                  <c:v>0.17419859995111206</c:v>
                </c:pt>
                <c:pt idx="138">
                  <c:v>0.17544767620204005</c:v>
                </c:pt>
                <c:pt idx="139">
                  <c:v>0.17718182224252405</c:v>
                </c:pt>
                <c:pt idx="140">
                  <c:v>0.17864150468060605</c:v>
                </c:pt>
                <c:pt idx="141">
                  <c:v>0.18072342861922808</c:v>
                </c:pt>
                <c:pt idx="142">
                  <c:v>0.18337439442132805</c:v>
                </c:pt>
                <c:pt idx="143">
                  <c:v>0.18571727188843407</c:v>
                </c:pt>
                <c:pt idx="144">
                  <c:v>0.18855120842214806</c:v>
                </c:pt>
                <c:pt idx="145">
                  <c:v>0.19160340682806407</c:v>
                </c:pt>
                <c:pt idx="146">
                  <c:v>0.19511977944388606</c:v>
                </c:pt>
                <c:pt idx="147">
                  <c:v>0.19827930743935607</c:v>
                </c:pt>
                <c:pt idx="148">
                  <c:v>0.20181100643523608</c:v>
                </c:pt>
                <c:pt idx="149">
                  <c:v>0.2056276767120841</c:v>
                </c:pt>
                <c:pt idx="150">
                  <c:v>0.20892356588059008</c:v>
                </c:pt>
                <c:pt idx="151">
                  <c:v>0.21315121093175809</c:v>
                </c:pt>
                <c:pt idx="152">
                  <c:v>0.2175893721103081</c:v>
                </c:pt>
                <c:pt idx="153">
                  <c:v>0.22212001691787608</c:v>
                </c:pt>
                <c:pt idx="154">
                  <c:v>0.22712660465220008</c:v>
                </c:pt>
                <c:pt idx="155">
                  <c:v>0.2323190002024321</c:v>
                </c:pt>
                <c:pt idx="156">
                  <c:v>0.23780863107922809</c:v>
                </c:pt>
                <c:pt idx="157">
                  <c:v>0.24319488038942808</c:v>
                </c:pt>
                <c:pt idx="158">
                  <c:v>0.24960475370212809</c:v>
                </c:pt>
                <c:pt idx="159">
                  <c:v>0.2562400492433321</c:v>
                </c:pt>
                <c:pt idx="160">
                  <c:v>0.26311523762378808</c:v>
                </c:pt>
                <c:pt idx="161">
                  <c:v>0.27070360490624013</c:v>
                </c:pt>
                <c:pt idx="162">
                  <c:v>0.27841332219087211</c:v>
                </c:pt>
                <c:pt idx="163">
                  <c:v>0.28696246192950609</c:v>
                </c:pt>
                <c:pt idx="164">
                  <c:v>0.29684561093277212</c:v>
                </c:pt>
                <c:pt idx="165">
                  <c:v>0.30739021047946213</c:v>
                </c:pt>
                <c:pt idx="166">
                  <c:v>0.3183536506249881</c:v>
                </c:pt>
                <c:pt idx="167">
                  <c:v>0.3300597214341901</c:v>
                </c:pt>
                <c:pt idx="168">
                  <c:v>0.34267951995283613</c:v>
                </c:pt>
                <c:pt idx="169">
                  <c:v>0.35539971275342613</c:v>
                </c:pt>
                <c:pt idx="170">
                  <c:v>0.36947646159485614</c:v>
                </c:pt>
                <c:pt idx="171">
                  <c:v>0.38371731223533412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6-0384-4B18-92BC-3E41857E5EDC}"/>
            </c:ext>
          </c:extLst>
        </c:ser>
        <c:ser>
          <c:idx val="23"/>
          <c:order val="23"/>
          <c:tx>
            <c:strRef>
              <c:f>'Abs. Corrected'!$AB$1</c:f>
              <c:strCache>
                <c:ptCount val="1"/>
                <c:pt idx="0">
                  <c:v>5.66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Corrected'!$AB$4:$AB$264</c:f>
              <c:numCache>
                <c:formatCode>General</c:formatCode>
                <c:ptCount val="261"/>
                <c:pt idx="0">
                  <c:v>5.7</c:v>
                </c:pt>
                <c:pt idx="1">
                  <c:v>2.7947871130053006E-2</c:v>
                </c:pt>
                <c:pt idx="2">
                  <c:v>2.8655285196273007E-2</c:v>
                </c:pt>
                <c:pt idx="3">
                  <c:v>2.8539358692960006E-2</c:v>
                </c:pt>
                <c:pt idx="4">
                  <c:v>2.9003025284988007E-2</c:v>
                </c:pt>
                <c:pt idx="5">
                  <c:v>2.945817036273601E-2</c:v>
                </c:pt>
                <c:pt idx="6">
                  <c:v>3.0060587631306011E-2</c:v>
                </c:pt>
                <c:pt idx="7">
                  <c:v>3.0339881491227006E-2</c:v>
                </c:pt>
                <c:pt idx="8">
                  <c:v>3.0580077709695005E-2</c:v>
                </c:pt>
                <c:pt idx="9">
                  <c:v>3.1400741697027008E-2</c:v>
                </c:pt>
                <c:pt idx="10">
                  <c:v>3.1876875241068005E-2</c:v>
                </c:pt>
                <c:pt idx="11">
                  <c:v>3.2941810394205011E-2</c:v>
                </c:pt>
                <c:pt idx="12">
                  <c:v>3.3086646258660007E-2</c:v>
                </c:pt>
                <c:pt idx="13">
                  <c:v>3.3548174964753007E-2</c:v>
                </c:pt>
                <c:pt idx="14">
                  <c:v>3.4586640831759004E-2</c:v>
                </c:pt>
                <c:pt idx="15">
                  <c:v>3.5196278865372008E-2</c:v>
                </c:pt>
                <c:pt idx="16">
                  <c:v>3.6410907520968004E-2</c:v>
                </c:pt>
                <c:pt idx="17">
                  <c:v>3.7399426747551014E-2</c:v>
                </c:pt>
                <c:pt idx="18">
                  <c:v>3.7654073897946012E-2</c:v>
                </c:pt>
                <c:pt idx="19">
                  <c:v>3.8625636415551008E-2</c:v>
                </c:pt>
                <c:pt idx="20">
                  <c:v>4.0574332369056013E-2</c:v>
                </c:pt>
                <c:pt idx="21">
                  <c:v>4.2067517228019012E-2</c:v>
                </c:pt>
                <c:pt idx="22">
                  <c:v>4.2973906989972013E-2</c:v>
                </c:pt>
                <c:pt idx="23">
                  <c:v>4.4192800161429013E-2</c:v>
                </c:pt>
                <c:pt idx="24">
                  <c:v>4.5562963512996012E-2</c:v>
                </c:pt>
                <c:pt idx="25">
                  <c:v>4.8035826996057011E-2</c:v>
                </c:pt>
                <c:pt idx="26">
                  <c:v>4.9770666487467009E-2</c:v>
                </c:pt>
                <c:pt idx="27">
                  <c:v>5.2196946891627016E-2</c:v>
                </c:pt>
                <c:pt idx="28">
                  <c:v>5.4605752548393012E-2</c:v>
                </c:pt>
                <c:pt idx="29">
                  <c:v>5.6970869442198015E-2</c:v>
                </c:pt>
                <c:pt idx="30">
                  <c:v>6.0132564812016016E-2</c:v>
                </c:pt>
                <c:pt idx="31">
                  <c:v>6.2376154274907017E-2</c:v>
                </c:pt>
                <c:pt idx="32">
                  <c:v>6.4940584716024014E-2</c:v>
                </c:pt>
                <c:pt idx="33">
                  <c:v>6.7982648410707017E-2</c:v>
                </c:pt>
                <c:pt idx="34">
                  <c:v>7.1836073752020016E-2</c:v>
                </c:pt>
                <c:pt idx="35">
                  <c:v>7.5593750210508029E-2</c:v>
                </c:pt>
                <c:pt idx="36">
                  <c:v>7.9156445193753019E-2</c:v>
                </c:pt>
                <c:pt idx="37">
                  <c:v>8.3882864937633028E-2</c:v>
                </c:pt>
                <c:pt idx="38">
                  <c:v>8.8004917221210024E-2</c:v>
                </c:pt>
                <c:pt idx="39">
                  <c:v>9.2381241256701024E-2</c:v>
                </c:pt>
                <c:pt idx="40">
                  <c:v>9.7050442907805026E-2</c:v>
                </c:pt>
                <c:pt idx="41">
                  <c:v>0.10169627229765003</c:v>
                </c:pt>
                <c:pt idx="42">
                  <c:v>0.10593508072395004</c:v>
                </c:pt>
                <c:pt idx="43">
                  <c:v>0.11052933799281003</c:v>
                </c:pt>
                <c:pt idx="44">
                  <c:v>0.11431081467267003</c:v>
                </c:pt>
                <c:pt idx="45">
                  <c:v>0.11829035105904004</c:v>
                </c:pt>
                <c:pt idx="46">
                  <c:v>0.12292262864736003</c:v>
                </c:pt>
                <c:pt idx="47">
                  <c:v>0.12719417916129003</c:v>
                </c:pt>
                <c:pt idx="48">
                  <c:v>0.13116779178321003</c:v>
                </c:pt>
                <c:pt idx="49">
                  <c:v>0.13433737800834003</c:v>
                </c:pt>
                <c:pt idx="50">
                  <c:v>0.13770203580717005</c:v>
                </c:pt>
                <c:pt idx="51">
                  <c:v>0.14138084125944003</c:v>
                </c:pt>
                <c:pt idx="52">
                  <c:v>0.14456506805556002</c:v>
                </c:pt>
                <c:pt idx="53">
                  <c:v>0.14787430215285002</c:v>
                </c:pt>
                <c:pt idx="54">
                  <c:v>0.15055070609172003</c:v>
                </c:pt>
                <c:pt idx="55">
                  <c:v>0.15411325843503004</c:v>
                </c:pt>
                <c:pt idx="56">
                  <c:v>0.15699494487093005</c:v>
                </c:pt>
                <c:pt idx="57">
                  <c:v>0.16052518299603005</c:v>
                </c:pt>
                <c:pt idx="58">
                  <c:v>0.16419066927432002</c:v>
                </c:pt>
                <c:pt idx="59">
                  <c:v>0.16844446361040005</c:v>
                </c:pt>
                <c:pt idx="60">
                  <c:v>0.17273144301903004</c:v>
                </c:pt>
                <c:pt idx="61">
                  <c:v>0.17664463163124006</c:v>
                </c:pt>
                <c:pt idx="62">
                  <c:v>0.18057164991825003</c:v>
                </c:pt>
                <c:pt idx="63">
                  <c:v>0.18458930416944005</c:v>
                </c:pt>
                <c:pt idx="64">
                  <c:v>0.18767918595999006</c:v>
                </c:pt>
                <c:pt idx="65">
                  <c:v>0.19124951653806005</c:v>
                </c:pt>
                <c:pt idx="66">
                  <c:v>0.19413335018112007</c:v>
                </c:pt>
                <c:pt idx="67">
                  <c:v>0.19653499322721005</c:v>
                </c:pt>
                <c:pt idx="68">
                  <c:v>0.19884151060254004</c:v>
                </c:pt>
                <c:pt idx="69">
                  <c:v>0.20032240868625004</c:v>
                </c:pt>
                <c:pt idx="70">
                  <c:v>0.20149914471813005</c:v>
                </c:pt>
                <c:pt idx="71">
                  <c:v>0.20335479464175005</c:v>
                </c:pt>
                <c:pt idx="72">
                  <c:v>0.20473310412927007</c:v>
                </c:pt>
                <c:pt idx="73">
                  <c:v>0.20536440258369004</c:v>
                </c:pt>
                <c:pt idx="74">
                  <c:v>0.20647158494463005</c:v>
                </c:pt>
                <c:pt idx="75">
                  <c:v>0.20673858271815007</c:v>
                </c:pt>
                <c:pt idx="76">
                  <c:v>0.20708888866299005</c:v>
                </c:pt>
                <c:pt idx="77">
                  <c:v>0.20722176438807005</c:v>
                </c:pt>
                <c:pt idx="78">
                  <c:v>0.20801763708108004</c:v>
                </c:pt>
                <c:pt idx="79">
                  <c:v>0.20852066973561004</c:v>
                </c:pt>
                <c:pt idx="80">
                  <c:v>0.20810072003145005</c:v>
                </c:pt>
                <c:pt idx="81">
                  <c:v>0.20781442691910004</c:v>
                </c:pt>
                <c:pt idx="82">
                  <c:v>0.20803945519686007</c:v>
                </c:pt>
                <c:pt idx="83">
                  <c:v>0.20640682137564006</c:v>
                </c:pt>
                <c:pt idx="84">
                  <c:v>0.20590829354319007</c:v>
                </c:pt>
                <c:pt idx="85">
                  <c:v>0.20600793905076006</c:v>
                </c:pt>
                <c:pt idx="86">
                  <c:v>0.20601633288945004</c:v>
                </c:pt>
                <c:pt idx="87">
                  <c:v>0.20572639089540007</c:v>
                </c:pt>
                <c:pt idx="88">
                  <c:v>0.20558512133163004</c:v>
                </c:pt>
                <c:pt idx="89">
                  <c:v>0.20484856135677004</c:v>
                </c:pt>
                <c:pt idx="90">
                  <c:v>0.20426731092747005</c:v>
                </c:pt>
                <c:pt idx="91">
                  <c:v>0.20370073099785005</c:v>
                </c:pt>
                <c:pt idx="92">
                  <c:v>0.20326986477882006</c:v>
                </c:pt>
                <c:pt idx="93">
                  <c:v>0.20314539790716005</c:v>
                </c:pt>
                <c:pt idx="94">
                  <c:v>0.20212164393615006</c:v>
                </c:pt>
                <c:pt idx="95">
                  <c:v>0.20153820105396003</c:v>
                </c:pt>
                <c:pt idx="96">
                  <c:v>0.20106059035272006</c:v>
                </c:pt>
                <c:pt idx="97">
                  <c:v>0.20048653248294007</c:v>
                </c:pt>
                <c:pt idx="98">
                  <c:v>0.19996115619708005</c:v>
                </c:pt>
                <c:pt idx="99">
                  <c:v>0.19929839936406005</c:v>
                </c:pt>
                <c:pt idx="100">
                  <c:v>0.19872755494881006</c:v>
                </c:pt>
                <c:pt idx="101">
                  <c:v>0.19790909828802006</c:v>
                </c:pt>
                <c:pt idx="102">
                  <c:v>0.19744525710189004</c:v>
                </c:pt>
                <c:pt idx="103">
                  <c:v>0.19692696827244005</c:v>
                </c:pt>
                <c:pt idx="104">
                  <c:v>0.19650245378805004</c:v>
                </c:pt>
                <c:pt idx="105">
                  <c:v>0.19565728390719003</c:v>
                </c:pt>
                <c:pt idx="106">
                  <c:v>0.19519817276409004</c:v>
                </c:pt>
                <c:pt idx="107">
                  <c:v>0.19475913782655005</c:v>
                </c:pt>
                <c:pt idx="108">
                  <c:v>0.19361360482209006</c:v>
                </c:pt>
                <c:pt idx="109">
                  <c:v>0.19284789903936006</c:v>
                </c:pt>
                <c:pt idx="110">
                  <c:v>0.19152418734246004</c:v>
                </c:pt>
                <c:pt idx="111">
                  <c:v>0.19032836617797005</c:v>
                </c:pt>
                <c:pt idx="112">
                  <c:v>0.18910032078288003</c:v>
                </c:pt>
                <c:pt idx="113">
                  <c:v>0.18773306304357007</c:v>
                </c:pt>
                <c:pt idx="114">
                  <c:v>0.18618758156763004</c:v>
                </c:pt>
                <c:pt idx="115">
                  <c:v>0.18496303490694005</c:v>
                </c:pt>
                <c:pt idx="116">
                  <c:v>0.18363773154789007</c:v>
                </c:pt>
                <c:pt idx="117">
                  <c:v>0.18208687439553004</c:v>
                </c:pt>
                <c:pt idx="118">
                  <c:v>0.18083623001793003</c:v>
                </c:pt>
                <c:pt idx="119">
                  <c:v>0.17965140044196004</c:v>
                </c:pt>
                <c:pt idx="120">
                  <c:v>0.17843957226528004</c:v>
                </c:pt>
                <c:pt idx="121">
                  <c:v>0.17727971409993004</c:v>
                </c:pt>
                <c:pt idx="122">
                  <c:v>0.17641711070676006</c:v>
                </c:pt>
                <c:pt idx="123">
                  <c:v>0.17561760414678004</c:v>
                </c:pt>
                <c:pt idx="124">
                  <c:v>0.17439088014870005</c:v>
                </c:pt>
                <c:pt idx="125">
                  <c:v>0.17341902111537005</c:v>
                </c:pt>
                <c:pt idx="126">
                  <c:v>0.17311582000626005</c:v>
                </c:pt>
                <c:pt idx="127">
                  <c:v>0.17234104462122005</c:v>
                </c:pt>
                <c:pt idx="128">
                  <c:v>0.17174273604786006</c:v>
                </c:pt>
                <c:pt idx="129">
                  <c:v>0.17118810875025003</c:v>
                </c:pt>
                <c:pt idx="130">
                  <c:v>0.17098058905845007</c:v>
                </c:pt>
                <c:pt idx="131">
                  <c:v>0.17096447694315003</c:v>
                </c:pt>
                <c:pt idx="132">
                  <c:v>0.17067418961031003</c:v>
                </c:pt>
                <c:pt idx="133">
                  <c:v>0.17117483472123005</c:v>
                </c:pt>
                <c:pt idx="134">
                  <c:v>0.17138788033752003</c:v>
                </c:pt>
                <c:pt idx="135">
                  <c:v>0.17166156016974005</c:v>
                </c:pt>
                <c:pt idx="136">
                  <c:v>0.17278791785244005</c:v>
                </c:pt>
                <c:pt idx="137">
                  <c:v>0.17366406553977004</c:v>
                </c:pt>
                <c:pt idx="138">
                  <c:v>0.17460798004440004</c:v>
                </c:pt>
                <c:pt idx="139">
                  <c:v>0.17636000525469006</c:v>
                </c:pt>
                <c:pt idx="140">
                  <c:v>0.17777270109393006</c:v>
                </c:pt>
                <c:pt idx="141">
                  <c:v>0.17990835255495005</c:v>
                </c:pt>
                <c:pt idx="142">
                  <c:v>0.18226572875082003</c:v>
                </c:pt>
                <c:pt idx="143">
                  <c:v>0.18478808458299004</c:v>
                </c:pt>
                <c:pt idx="144">
                  <c:v>0.18767310449049007</c:v>
                </c:pt>
                <c:pt idx="145">
                  <c:v>0.19096091095575007</c:v>
                </c:pt>
                <c:pt idx="146">
                  <c:v>0.19446219836370005</c:v>
                </c:pt>
                <c:pt idx="147">
                  <c:v>0.19759203757542004</c:v>
                </c:pt>
                <c:pt idx="148">
                  <c:v>0.20119450219494006</c:v>
                </c:pt>
                <c:pt idx="149">
                  <c:v>0.20492700445326004</c:v>
                </c:pt>
                <c:pt idx="150">
                  <c:v>0.20855465068962006</c:v>
                </c:pt>
                <c:pt idx="151">
                  <c:v>0.21283613430399004</c:v>
                </c:pt>
                <c:pt idx="152">
                  <c:v>0.21719891401509006</c:v>
                </c:pt>
                <c:pt idx="153">
                  <c:v>0.22193680591962006</c:v>
                </c:pt>
                <c:pt idx="154">
                  <c:v>0.22674495718740006</c:v>
                </c:pt>
                <c:pt idx="155">
                  <c:v>0.23190006591369006</c:v>
                </c:pt>
                <c:pt idx="156">
                  <c:v>0.23726625302433005</c:v>
                </c:pt>
                <c:pt idx="157">
                  <c:v>0.24286641799797007</c:v>
                </c:pt>
                <c:pt idx="158">
                  <c:v>0.24933846617331007</c:v>
                </c:pt>
                <c:pt idx="159">
                  <c:v>0.25556620564602006</c:v>
                </c:pt>
                <c:pt idx="160">
                  <c:v>0.26252757691893008</c:v>
                </c:pt>
                <c:pt idx="161">
                  <c:v>0.26974920384774004</c:v>
                </c:pt>
                <c:pt idx="162">
                  <c:v>0.27748107100533004</c:v>
                </c:pt>
                <c:pt idx="163">
                  <c:v>0.28608929615724005</c:v>
                </c:pt>
                <c:pt idx="164">
                  <c:v>0.29540362889232008</c:v>
                </c:pt>
                <c:pt idx="165">
                  <c:v>0.30587944158513009</c:v>
                </c:pt>
                <c:pt idx="166">
                  <c:v>0.31648814501775008</c:v>
                </c:pt>
                <c:pt idx="167">
                  <c:v>0.32830616896560011</c:v>
                </c:pt>
                <c:pt idx="168">
                  <c:v>0.34067455572543009</c:v>
                </c:pt>
                <c:pt idx="169">
                  <c:v>0.35332226815827011</c:v>
                </c:pt>
                <c:pt idx="170">
                  <c:v>0.36757953505923008</c:v>
                </c:pt>
                <c:pt idx="171">
                  <c:v>0.3818942526502801</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7-0384-4B18-92BC-3E41857E5EDC}"/>
            </c:ext>
          </c:extLst>
        </c:ser>
        <c:ser>
          <c:idx val="24"/>
          <c:order val="24"/>
          <c:tx>
            <c:strRef>
              <c:f>'Abs. Corrected'!$AC$1</c:f>
              <c:strCache>
                <c:ptCount val="1"/>
                <c:pt idx="0">
                  <c:v>5.81</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Corrected'!$AC$4:$AC$264</c:f>
              <c:numCache>
                <c:formatCode>General</c:formatCode>
                <c:ptCount val="261"/>
                <c:pt idx="0">
                  <c:v>5.84</c:v>
                </c:pt>
                <c:pt idx="1">
                  <c:v>2.7710634714686006E-2</c:v>
                </c:pt>
                <c:pt idx="2">
                  <c:v>2.8701377127914006E-2</c:v>
                </c:pt>
                <c:pt idx="3">
                  <c:v>2.8894821134484008E-2</c:v>
                </c:pt>
                <c:pt idx="4">
                  <c:v>2.8795259999007006E-2</c:v>
                </c:pt>
                <c:pt idx="5">
                  <c:v>2.9600039283902004E-2</c:v>
                </c:pt>
                <c:pt idx="6">
                  <c:v>3.0225831210196008E-2</c:v>
                </c:pt>
                <c:pt idx="7">
                  <c:v>3.0200275270336006E-2</c:v>
                </c:pt>
                <c:pt idx="8">
                  <c:v>3.0724350440923007E-2</c:v>
                </c:pt>
                <c:pt idx="9">
                  <c:v>3.1248660317352007E-2</c:v>
                </c:pt>
                <c:pt idx="10">
                  <c:v>3.1475563636729008E-2</c:v>
                </c:pt>
                <c:pt idx="11">
                  <c:v>3.2350891211288008E-2</c:v>
                </c:pt>
                <c:pt idx="12">
                  <c:v>3.2627282179827008E-2</c:v>
                </c:pt>
                <c:pt idx="13">
                  <c:v>3.3616520528017009E-2</c:v>
                </c:pt>
                <c:pt idx="14">
                  <c:v>3.4307856596061004E-2</c:v>
                </c:pt>
                <c:pt idx="15">
                  <c:v>3.5388822174952012E-2</c:v>
                </c:pt>
                <c:pt idx="16">
                  <c:v>3.6046099927250004E-2</c:v>
                </c:pt>
                <c:pt idx="17">
                  <c:v>3.7200064234880002E-2</c:v>
                </c:pt>
                <c:pt idx="18">
                  <c:v>3.7225207075522009E-2</c:v>
                </c:pt>
                <c:pt idx="19">
                  <c:v>3.8793658321369009E-2</c:v>
                </c:pt>
                <c:pt idx="20">
                  <c:v>3.986461933440201E-2</c:v>
                </c:pt>
                <c:pt idx="21">
                  <c:v>4.1611770630350008E-2</c:v>
                </c:pt>
                <c:pt idx="22">
                  <c:v>4.276304978298201E-2</c:v>
                </c:pt>
                <c:pt idx="23">
                  <c:v>4.4217387465802012E-2</c:v>
                </c:pt>
                <c:pt idx="24">
                  <c:v>4.5323248013707011E-2</c:v>
                </c:pt>
                <c:pt idx="25">
                  <c:v>4.764343447978301E-2</c:v>
                </c:pt>
                <c:pt idx="26">
                  <c:v>4.933328112763001E-2</c:v>
                </c:pt>
                <c:pt idx="27">
                  <c:v>5.1282735572624014E-2</c:v>
                </c:pt>
                <c:pt idx="28">
                  <c:v>5.3657518990687013E-2</c:v>
                </c:pt>
                <c:pt idx="29">
                  <c:v>5.619156040354701E-2</c:v>
                </c:pt>
                <c:pt idx="30">
                  <c:v>5.8566910887941012E-2</c:v>
                </c:pt>
                <c:pt idx="31">
                  <c:v>6.1440761822159011E-2</c:v>
                </c:pt>
                <c:pt idx="32">
                  <c:v>6.4376649274663009E-2</c:v>
                </c:pt>
                <c:pt idx="33">
                  <c:v>6.7134760520068018E-2</c:v>
                </c:pt>
                <c:pt idx="34">
                  <c:v>7.0147372134861011E-2</c:v>
                </c:pt>
                <c:pt idx="35">
                  <c:v>7.4289499979000015E-2</c:v>
                </c:pt>
                <c:pt idx="36">
                  <c:v>7.7583996798061008E-2</c:v>
                </c:pt>
                <c:pt idx="37">
                  <c:v>8.1880511820389024E-2</c:v>
                </c:pt>
                <c:pt idx="38">
                  <c:v>8.6421086995832008E-2</c:v>
                </c:pt>
                <c:pt idx="39">
                  <c:v>9.0791614724122019E-2</c:v>
                </c:pt>
                <c:pt idx="40">
                  <c:v>9.5475340724587021E-2</c:v>
                </c:pt>
                <c:pt idx="41">
                  <c:v>9.9922615126039019E-2</c:v>
                </c:pt>
                <c:pt idx="42">
                  <c:v>0.10415362736896003</c:v>
                </c:pt>
                <c:pt idx="43">
                  <c:v>0.10854859557446003</c:v>
                </c:pt>
                <c:pt idx="44">
                  <c:v>0.11253200997926002</c:v>
                </c:pt>
                <c:pt idx="45">
                  <c:v>0.11662448306150003</c:v>
                </c:pt>
                <c:pt idx="46">
                  <c:v>0.12098544190459003</c:v>
                </c:pt>
                <c:pt idx="47">
                  <c:v>0.12530362595577002</c:v>
                </c:pt>
                <c:pt idx="48">
                  <c:v>0.12929285377084002</c:v>
                </c:pt>
                <c:pt idx="49">
                  <c:v>0.13289891144557003</c:v>
                </c:pt>
                <c:pt idx="50">
                  <c:v>0.13629703659972003</c:v>
                </c:pt>
                <c:pt idx="51">
                  <c:v>0.14007800889897004</c:v>
                </c:pt>
                <c:pt idx="52">
                  <c:v>0.14355833361983003</c:v>
                </c:pt>
                <c:pt idx="53">
                  <c:v>0.14700488920851004</c:v>
                </c:pt>
                <c:pt idx="54">
                  <c:v>0.15120313869540003</c:v>
                </c:pt>
                <c:pt idx="55">
                  <c:v>0.15408834246874004</c:v>
                </c:pt>
                <c:pt idx="56">
                  <c:v>0.15806674701978002</c:v>
                </c:pt>
                <c:pt idx="57">
                  <c:v>0.16215442063873003</c:v>
                </c:pt>
                <c:pt idx="58">
                  <c:v>0.16685394966520004</c:v>
                </c:pt>
                <c:pt idx="59">
                  <c:v>0.17137670140078004</c:v>
                </c:pt>
                <c:pt idx="60">
                  <c:v>0.17615656722678003</c:v>
                </c:pt>
                <c:pt idx="61">
                  <c:v>0.18044108729061004</c:v>
                </c:pt>
                <c:pt idx="62">
                  <c:v>0.18532150957946003</c:v>
                </c:pt>
                <c:pt idx="63">
                  <c:v>0.18969127871250002</c:v>
                </c:pt>
                <c:pt idx="64">
                  <c:v>0.19279091946924004</c:v>
                </c:pt>
                <c:pt idx="65">
                  <c:v>0.19631040615323006</c:v>
                </c:pt>
                <c:pt idx="66">
                  <c:v>0.19961533568830006</c:v>
                </c:pt>
                <c:pt idx="67">
                  <c:v>0.20207794444569005</c:v>
                </c:pt>
                <c:pt idx="68">
                  <c:v>0.20384905184696006</c:v>
                </c:pt>
                <c:pt idx="69">
                  <c:v>0.20604520273746005</c:v>
                </c:pt>
                <c:pt idx="70">
                  <c:v>0.20703984520732005</c:v>
                </c:pt>
                <c:pt idx="71">
                  <c:v>0.20819843629071005</c:v>
                </c:pt>
                <c:pt idx="72">
                  <c:v>0.21016530854637003</c:v>
                </c:pt>
                <c:pt idx="73">
                  <c:v>0.21071513868600006</c:v>
                </c:pt>
                <c:pt idx="74">
                  <c:v>0.21152187272720005</c:v>
                </c:pt>
                <c:pt idx="75">
                  <c:v>0.21213249633733006</c:v>
                </c:pt>
                <c:pt idx="76">
                  <c:v>0.21239620511552007</c:v>
                </c:pt>
                <c:pt idx="77">
                  <c:v>0.21269727327323004</c:v>
                </c:pt>
                <c:pt idx="78">
                  <c:v>0.21319640455171004</c:v>
                </c:pt>
                <c:pt idx="79">
                  <c:v>0.21397479233306005</c:v>
                </c:pt>
                <c:pt idx="80">
                  <c:v>0.21388559251995004</c:v>
                </c:pt>
                <c:pt idx="81">
                  <c:v>0.21369550588962005</c:v>
                </c:pt>
                <c:pt idx="82">
                  <c:v>0.21377947809937006</c:v>
                </c:pt>
                <c:pt idx="83">
                  <c:v>0.21203964619412005</c:v>
                </c:pt>
                <c:pt idx="84">
                  <c:v>0.21132663359696005</c:v>
                </c:pt>
                <c:pt idx="85">
                  <c:v>0.21165137617669005</c:v>
                </c:pt>
                <c:pt idx="86">
                  <c:v>0.21165176671463004</c:v>
                </c:pt>
                <c:pt idx="87">
                  <c:v>0.21135610650937003</c:v>
                </c:pt>
                <c:pt idx="88">
                  <c:v>0.21117793219350006</c:v>
                </c:pt>
                <c:pt idx="89">
                  <c:v>0.21038668569341007</c:v>
                </c:pt>
                <c:pt idx="90">
                  <c:v>0.20989185063470003</c:v>
                </c:pt>
                <c:pt idx="91">
                  <c:v>0.20947655627895004</c:v>
                </c:pt>
                <c:pt idx="92">
                  <c:v>0.20931788033085005</c:v>
                </c:pt>
                <c:pt idx="93">
                  <c:v>0.20925593016641003</c:v>
                </c:pt>
                <c:pt idx="94">
                  <c:v>0.20857440345574005</c:v>
                </c:pt>
                <c:pt idx="95">
                  <c:v>0.20781452257581004</c:v>
                </c:pt>
                <c:pt idx="96">
                  <c:v>0.20733310200137003</c:v>
                </c:pt>
                <c:pt idx="97">
                  <c:v>0.20668995607714002</c:v>
                </c:pt>
                <c:pt idx="98">
                  <c:v>0.20587219604300003</c:v>
                </c:pt>
                <c:pt idx="99">
                  <c:v>0.20550838162428006</c:v>
                </c:pt>
                <c:pt idx="100">
                  <c:v>0.20444175436258005</c:v>
                </c:pt>
                <c:pt idx="101">
                  <c:v>0.20393369998776004</c:v>
                </c:pt>
                <c:pt idx="102">
                  <c:v>0.20307583158621004</c:v>
                </c:pt>
                <c:pt idx="103">
                  <c:v>0.20246807712949005</c:v>
                </c:pt>
                <c:pt idx="104">
                  <c:v>0.20181399533646005</c:v>
                </c:pt>
                <c:pt idx="105">
                  <c:v>0.20087161387951005</c:v>
                </c:pt>
                <c:pt idx="106">
                  <c:v>0.20036286855295002</c:v>
                </c:pt>
                <c:pt idx="107">
                  <c:v>0.19961446448828005</c:v>
                </c:pt>
                <c:pt idx="108">
                  <c:v>0.19841206964531005</c:v>
                </c:pt>
                <c:pt idx="109">
                  <c:v>0.19743968955180002</c:v>
                </c:pt>
                <c:pt idx="110">
                  <c:v>0.19617268578145003</c:v>
                </c:pt>
                <c:pt idx="111">
                  <c:v>0.19503502023300004</c:v>
                </c:pt>
                <c:pt idx="112">
                  <c:v>0.19392048826092004</c:v>
                </c:pt>
                <c:pt idx="113">
                  <c:v>0.19200374387857003</c:v>
                </c:pt>
                <c:pt idx="114">
                  <c:v>0.19044479021501004</c:v>
                </c:pt>
                <c:pt idx="115">
                  <c:v>0.18936258538887005</c:v>
                </c:pt>
                <c:pt idx="116">
                  <c:v>0.18783535784203007</c:v>
                </c:pt>
                <c:pt idx="117">
                  <c:v>0.18619764455139004</c:v>
                </c:pt>
                <c:pt idx="118">
                  <c:v>0.18509248629635003</c:v>
                </c:pt>
                <c:pt idx="119">
                  <c:v>0.18361932244684004</c:v>
                </c:pt>
                <c:pt idx="120">
                  <c:v>0.18269525272315001</c:v>
                </c:pt>
                <c:pt idx="121">
                  <c:v>0.18146514259012003</c:v>
                </c:pt>
                <c:pt idx="122">
                  <c:v>0.18046728549098004</c:v>
                </c:pt>
                <c:pt idx="123">
                  <c:v>0.17999312041386004</c:v>
                </c:pt>
                <c:pt idx="124">
                  <c:v>0.17865115755343003</c:v>
                </c:pt>
                <c:pt idx="125">
                  <c:v>0.17780345896549005</c:v>
                </c:pt>
                <c:pt idx="126">
                  <c:v>0.17705945616461002</c:v>
                </c:pt>
                <c:pt idx="127">
                  <c:v>0.17633869228655003</c:v>
                </c:pt>
                <c:pt idx="128">
                  <c:v>0.17589820631828004</c:v>
                </c:pt>
                <c:pt idx="129">
                  <c:v>0.17532147200585005</c:v>
                </c:pt>
                <c:pt idx="130">
                  <c:v>0.17528821357713004</c:v>
                </c:pt>
                <c:pt idx="131">
                  <c:v>0.17500704944663004</c:v>
                </c:pt>
                <c:pt idx="132">
                  <c:v>0.17503021316519005</c:v>
                </c:pt>
                <c:pt idx="133">
                  <c:v>0.17522085556105005</c:v>
                </c:pt>
                <c:pt idx="134">
                  <c:v>0.17535645791473004</c:v>
                </c:pt>
                <c:pt idx="135">
                  <c:v>0.17576850759982005</c:v>
                </c:pt>
                <c:pt idx="136">
                  <c:v>0.17674483833642005</c:v>
                </c:pt>
                <c:pt idx="137">
                  <c:v>0.17752196427900002</c:v>
                </c:pt>
                <c:pt idx="138">
                  <c:v>0.17834852714315005</c:v>
                </c:pt>
                <c:pt idx="139">
                  <c:v>0.18014927268442002</c:v>
                </c:pt>
                <c:pt idx="140">
                  <c:v>0.18157514767184005</c:v>
                </c:pt>
                <c:pt idx="141">
                  <c:v>0.18377930529578004</c:v>
                </c:pt>
                <c:pt idx="142">
                  <c:v>0.18639871221340004</c:v>
                </c:pt>
                <c:pt idx="143">
                  <c:v>0.18884152208841004</c:v>
                </c:pt>
                <c:pt idx="144">
                  <c:v>0.19188068480914003</c:v>
                </c:pt>
                <c:pt idx="145">
                  <c:v>0.19522854680296003</c:v>
                </c:pt>
                <c:pt idx="146">
                  <c:v>0.19871258193668004</c:v>
                </c:pt>
                <c:pt idx="147">
                  <c:v>0.20229328277130004</c:v>
                </c:pt>
                <c:pt idx="148">
                  <c:v>0.20558066672911005</c:v>
                </c:pt>
                <c:pt idx="149">
                  <c:v>0.21004580968290007</c:v>
                </c:pt>
                <c:pt idx="150">
                  <c:v>0.21362934962955005</c:v>
                </c:pt>
                <c:pt idx="151">
                  <c:v>0.21804687326607003</c:v>
                </c:pt>
                <c:pt idx="152">
                  <c:v>0.22267441750070005</c:v>
                </c:pt>
                <c:pt idx="153">
                  <c:v>0.22760522301459005</c:v>
                </c:pt>
                <c:pt idx="154">
                  <c:v>0.23285398135309004</c:v>
                </c:pt>
                <c:pt idx="155">
                  <c:v>0.23799060136946007</c:v>
                </c:pt>
                <c:pt idx="156">
                  <c:v>0.24351271247480005</c:v>
                </c:pt>
                <c:pt idx="157">
                  <c:v>0.24958217510430006</c:v>
                </c:pt>
                <c:pt idx="158">
                  <c:v>0.25571313717673005</c:v>
                </c:pt>
                <c:pt idx="159">
                  <c:v>0.26263313750620004</c:v>
                </c:pt>
                <c:pt idx="160">
                  <c:v>0.26918477184545009</c:v>
                </c:pt>
                <c:pt idx="161">
                  <c:v>0.27658000372103009</c:v>
                </c:pt>
                <c:pt idx="162">
                  <c:v>0.28425052623408009</c:v>
                </c:pt>
                <c:pt idx="163">
                  <c:v>0.29268551134075005</c:v>
                </c:pt>
                <c:pt idx="164">
                  <c:v>0.30230986714244007</c:v>
                </c:pt>
                <c:pt idx="165">
                  <c:v>0.31278409983455008</c:v>
                </c:pt>
                <c:pt idx="166">
                  <c:v>0.32356817337219007</c:v>
                </c:pt>
                <c:pt idx="167">
                  <c:v>0.33508209901101005</c:v>
                </c:pt>
                <c:pt idx="168">
                  <c:v>0.34814135353946007</c:v>
                </c:pt>
                <c:pt idx="169">
                  <c:v>0.36124038598014008</c:v>
                </c:pt>
                <c:pt idx="170">
                  <c:v>0.37585620568082007</c:v>
                </c:pt>
                <c:pt idx="171">
                  <c:v>0.3913709936168101</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8-0384-4B18-92BC-3E41857E5EDC}"/>
            </c:ext>
          </c:extLst>
        </c:ser>
        <c:ser>
          <c:idx val="25"/>
          <c:order val="25"/>
          <c:tx>
            <c:strRef>
              <c:f>'Abs. Corrected'!$AD$1</c:f>
              <c:strCache>
                <c:ptCount val="1"/>
                <c:pt idx="0">
                  <c:v>5.93</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Corrected'!$AD$4:$AD$264</c:f>
              <c:numCache>
                <c:formatCode>General</c:formatCode>
                <c:ptCount val="261"/>
                <c:pt idx="0">
                  <c:v>5.95</c:v>
                </c:pt>
                <c:pt idx="1">
                  <c:v>2.776376320548601E-2</c:v>
                </c:pt>
                <c:pt idx="2">
                  <c:v>2.8265164432428012E-2</c:v>
                </c:pt>
                <c:pt idx="3">
                  <c:v>2.7863090499706009E-2</c:v>
                </c:pt>
                <c:pt idx="4">
                  <c:v>2.799055169780101E-2</c:v>
                </c:pt>
                <c:pt idx="5">
                  <c:v>2.9038613774247012E-2</c:v>
                </c:pt>
                <c:pt idx="6">
                  <c:v>2.9405968434535013E-2</c:v>
                </c:pt>
                <c:pt idx="7">
                  <c:v>2.9898183965188011E-2</c:v>
                </c:pt>
                <c:pt idx="8">
                  <c:v>2.9998052366436011E-2</c:v>
                </c:pt>
                <c:pt idx="9">
                  <c:v>3.0673374988949009E-2</c:v>
                </c:pt>
                <c:pt idx="10">
                  <c:v>3.083639342691601E-2</c:v>
                </c:pt>
                <c:pt idx="11">
                  <c:v>3.1382391046083015E-2</c:v>
                </c:pt>
                <c:pt idx="12">
                  <c:v>3.2081599492943015E-2</c:v>
                </c:pt>
                <c:pt idx="13">
                  <c:v>3.283271869816401E-2</c:v>
                </c:pt>
                <c:pt idx="14">
                  <c:v>3.3525819002522009E-2</c:v>
                </c:pt>
                <c:pt idx="15">
                  <c:v>3.4307292915973009E-2</c:v>
                </c:pt>
                <c:pt idx="16">
                  <c:v>3.5434772102037014E-2</c:v>
                </c:pt>
                <c:pt idx="17">
                  <c:v>3.6018478245827011E-2</c:v>
                </c:pt>
                <c:pt idx="18">
                  <c:v>3.585544665441201E-2</c:v>
                </c:pt>
                <c:pt idx="19">
                  <c:v>3.7823275404222013E-2</c:v>
                </c:pt>
                <c:pt idx="20">
                  <c:v>3.8826307075094019E-2</c:v>
                </c:pt>
                <c:pt idx="21">
                  <c:v>4.0467369961480017E-2</c:v>
                </c:pt>
                <c:pt idx="22">
                  <c:v>4.1695119636786016E-2</c:v>
                </c:pt>
                <c:pt idx="23">
                  <c:v>4.2839091370460013E-2</c:v>
                </c:pt>
                <c:pt idx="24">
                  <c:v>4.4046485580636022E-2</c:v>
                </c:pt>
                <c:pt idx="25">
                  <c:v>4.5686770618104014E-2</c:v>
                </c:pt>
                <c:pt idx="26">
                  <c:v>4.7866368327316014E-2</c:v>
                </c:pt>
                <c:pt idx="27">
                  <c:v>4.984852518653702E-2</c:v>
                </c:pt>
                <c:pt idx="28">
                  <c:v>5.2415346404113022E-2</c:v>
                </c:pt>
                <c:pt idx="29">
                  <c:v>5.4207438774181022E-2</c:v>
                </c:pt>
                <c:pt idx="30">
                  <c:v>5.7085852253430026E-2</c:v>
                </c:pt>
                <c:pt idx="31">
                  <c:v>5.9600832232249025E-2</c:v>
                </c:pt>
                <c:pt idx="32">
                  <c:v>6.1679791206110023E-2</c:v>
                </c:pt>
                <c:pt idx="33">
                  <c:v>6.4263116238475027E-2</c:v>
                </c:pt>
                <c:pt idx="34">
                  <c:v>6.7981097670101021E-2</c:v>
                </c:pt>
                <c:pt idx="35">
                  <c:v>7.1660141809025024E-2</c:v>
                </c:pt>
                <c:pt idx="36">
                  <c:v>7.4943470042980034E-2</c:v>
                </c:pt>
                <c:pt idx="37">
                  <c:v>7.9054972892203035E-2</c:v>
                </c:pt>
                <c:pt idx="38">
                  <c:v>8.3135151541365027E-2</c:v>
                </c:pt>
                <c:pt idx="39">
                  <c:v>8.6962369322444041E-2</c:v>
                </c:pt>
                <c:pt idx="40">
                  <c:v>9.1567979690649032E-2</c:v>
                </c:pt>
                <c:pt idx="41">
                  <c:v>9.6063339128680036E-2</c:v>
                </c:pt>
                <c:pt idx="42">
                  <c:v>0.10044711742349903</c:v>
                </c:pt>
                <c:pt idx="43">
                  <c:v>0.10487445497529004</c:v>
                </c:pt>
                <c:pt idx="44">
                  <c:v>0.10859881695894004</c:v>
                </c:pt>
                <c:pt idx="45">
                  <c:v>0.11270938041594004</c:v>
                </c:pt>
                <c:pt idx="46">
                  <c:v>0.11737249863724004</c:v>
                </c:pt>
                <c:pt idx="47">
                  <c:v>0.12197104452456005</c:v>
                </c:pt>
                <c:pt idx="48">
                  <c:v>0.12644841961829004</c:v>
                </c:pt>
                <c:pt idx="49">
                  <c:v>0.12958391989158005</c:v>
                </c:pt>
                <c:pt idx="50">
                  <c:v>0.13373384897565005</c:v>
                </c:pt>
                <c:pt idx="51">
                  <c:v>0.13772566907561004</c:v>
                </c:pt>
                <c:pt idx="52">
                  <c:v>0.14200804954798008</c:v>
                </c:pt>
                <c:pt idx="53">
                  <c:v>0.14630510014967005</c:v>
                </c:pt>
                <c:pt idx="54">
                  <c:v>0.15065094066253007</c:v>
                </c:pt>
                <c:pt idx="55">
                  <c:v>0.15457410006654007</c:v>
                </c:pt>
                <c:pt idx="56">
                  <c:v>0.15978508350497006</c:v>
                </c:pt>
                <c:pt idx="57">
                  <c:v>0.16487942783543005</c:v>
                </c:pt>
                <c:pt idx="58">
                  <c:v>0.17082833342498008</c:v>
                </c:pt>
                <c:pt idx="59">
                  <c:v>0.17619363807815006</c:v>
                </c:pt>
                <c:pt idx="60">
                  <c:v>0.18197708458930006</c:v>
                </c:pt>
                <c:pt idx="61">
                  <c:v>0.18772806457790009</c:v>
                </c:pt>
                <c:pt idx="62">
                  <c:v>0.19294435387920009</c:v>
                </c:pt>
                <c:pt idx="63">
                  <c:v>0.19766226690364008</c:v>
                </c:pt>
                <c:pt idx="64">
                  <c:v>0.20144200238162008</c:v>
                </c:pt>
                <c:pt idx="65">
                  <c:v>0.20529526845828008</c:v>
                </c:pt>
                <c:pt idx="66">
                  <c:v>0.20842150987427008</c:v>
                </c:pt>
                <c:pt idx="67">
                  <c:v>0.21125304223562008</c:v>
                </c:pt>
                <c:pt idx="68">
                  <c:v>0.21343799466913008</c:v>
                </c:pt>
                <c:pt idx="69">
                  <c:v>0.21490050668086008</c:v>
                </c:pt>
                <c:pt idx="70">
                  <c:v>0.21598098083023007</c:v>
                </c:pt>
                <c:pt idx="71">
                  <c:v>0.21716790309060008</c:v>
                </c:pt>
                <c:pt idx="72">
                  <c:v>0.21861661679242009</c:v>
                </c:pt>
                <c:pt idx="73">
                  <c:v>0.21950958168139009</c:v>
                </c:pt>
                <c:pt idx="74">
                  <c:v>0.22053789887899009</c:v>
                </c:pt>
                <c:pt idx="75">
                  <c:v>0.22106593093585006</c:v>
                </c:pt>
                <c:pt idx="76">
                  <c:v>0.22148465894940009</c:v>
                </c:pt>
                <c:pt idx="77">
                  <c:v>0.22190902357855008</c:v>
                </c:pt>
                <c:pt idx="78">
                  <c:v>0.22260525030821007</c:v>
                </c:pt>
                <c:pt idx="79">
                  <c:v>0.22328719777980011</c:v>
                </c:pt>
                <c:pt idx="80">
                  <c:v>0.22331124710433009</c:v>
                </c:pt>
                <c:pt idx="81">
                  <c:v>0.2229090078053301</c:v>
                </c:pt>
                <c:pt idx="82">
                  <c:v>0.2229003650619901</c:v>
                </c:pt>
                <c:pt idx="83">
                  <c:v>0.22149115225391008</c:v>
                </c:pt>
                <c:pt idx="84">
                  <c:v>0.22029231058912008</c:v>
                </c:pt>
                <c:pt idx="85">
                  <c:v>0.22118548589291009</c:v>
                </c:pt>
                <c:pt idx="86">
                  <c:v>0.22099479014921009</c:v>
                </c:pt>
                <c:pt idx="87">
                  <c:v>0.22070053218521007</c:v>
                </c:pt>
                <c:pt idx="88">
                  <c:v>0.22065035934634006</c:v>
                </c:pt>
                <c:pt idx="89">
                  <c:v>0.21999881923712009</c:v>
                </c:pt>
                <c:pt idx="90">
                  <c:v>0.21959552776315008</c:v>
                </c:pt>
                <c:pt idx="91">
                  <c:v>0.21928445033187008</c:v>
                </c:pt>
                <c:pt idx="92">
                  <c:v>0.21922575498670008</c:v>
                </c:pt>
                <c:pt idx="93">
                  <c:v>0.21900245745378008</c:v>
                </c:pt>
                <c:pt idx="94">
                  <c:v>0.21845906390462008</c:v>
                </c:pt>
                <c:pt idx="95">
                  <c:v>0.21821479832306007</c:v>
                </c:pt>
                <c:pt idx="96">
                  <c:v>0.21763566159027006</c:v>
                </c:pt>
                <c:pt idx="97">
                  <c:v>0.21697726736455009</c:v>
                </c:pt>
                <c:pt idx="98">
                  <c:v>0.21617032380636009</c:v>
                </c:pt>
                <c:pt idx="99">
                  <c:v>0.2152370312931301</c:v>
                </c:pt>
                <c:pt idx="100">
                  <c:v>0.21456949834628009</c:v>
                </c:pt>
                <c:pt idx="101">
                  <c:v>0.21346489982510006</c:v>
                </c:pt>
                <c:pt idx="102">
                  <c:v>0.21269176052740008</c:v>
                </c:pt>
                <c:pt idx="103">
                  <c:v>0.21179102471450009</c:v>
                </c:pt>
                <c:pt idx="104">
                  <c:v>0.21097725709907006</c:v>
                </c:pt>
                <c:pt idx="105">
                  <c:v>0.21010999489480009</c:v>
                </c:pt>
                <c:pt idx="106">
                  <c:v>0.20926177674479007</c:v>
                </c:pt>
                <c:pt idx="107">
                  <c:v>0.20839591239698008</c:v>
                </c:pt>
                <c:pt idx="108">
                  <c:v>0.20692020336141009</c:v>
                </c:pt>
                <c:pt idx="109">
                  <c:v>0.20584306609251007</c:v>
                </c:pt>
                <c:pt idx="110">
                  <c:v>0.20446743210047008</c:v>
                </c:pt>
                <c:pt idx="111">
                  <c:v>0.20306463744875008</c:v>
                </c:pt>
                <c:pt idx="112">
                  <c:v>0.20168172861144007</c:v>
                </c:pt>
                <c:pt idx="113">
                  <c:v>0.20001063418413007</c:v>
                </c:pt>
                <c:pt idx="114">
                  <c:v>0.19825541236116009</c:v>
                </c:pt>
                <c:pt idx="115">
                  <c:v>0.19668813565786006</c:v>
                </c:pt>
                <c:pt idx="116">
                  <c:v>0.19490677529092007</c:v>
                </c:pt>
                <c:pt idx="117">
                  <c:v>0.19346148854648007</c:v>
                </c:pt>
                <c:pt idx="118">
                  <c:v>0.19231950841026008</c:v>
                </c:pt>
                <c:pt idx="119">
                  <c:v>0.19100542559483008</c:v>
                </c:pt>
                <c:pt idx="120">
                  <c:v>0.19017822048148006</c:v>
                </c:pt>
                <c:pt idx="121">
                  <c:v>0.18878863788323008</c:v>
                </c:pt>
                <c:pt idx="122">
                  <c:v>0.18819316263132008</c:v>
                </c:pt>
                <c:pt idx="123">
                  <c:v>0.18704541071370007</c:v>
                </c:pt>
                <c:pt idx="124">
                  <c:v>0.18623786586944008</c:v>
                </c:pt>
                <c:pt idx="125">
                  <c:v>0.18544796722298007</c:v>
                </c:pt>
                <c:pt idx="126">
                  <c:v>0.18452222008836006</c:v>
                </c:pt>
                <c:pt idx="127">
                  <c:v>0.18400026050637006</c:v>
                </c:pt>
                <c:pt idx="128">
                  <c:v>0.18340250054896007</c:v>
                </c:pt>
                <c:pt idx="129">
                  <c:v>0.18303558370482007</c:v>
                </c:pt>
                <c:pt idx="130">
                  <c:v>0.18254359552506005</c:v>
                </c:pt>
                <c:pt idx="131">
                  <c:v>0.18229880390645006</c:v>
                </c:pt>
                <c:pt idx="132">
                  <c:v>0.18210882958499008</c:v>
                </c:pt>
                <c:pt idx="133">
                  <c:v>0.18227105699033008</c:v>
                </c:pt>
                <c:pt idx="134">
                  <c:v>0.18242665582449008</c:v>
                </c:pt>
                <c:pt idx="135">
                  <c:v>0.18279958512585007</c:v>
                </c:pt>
                <c:pt idx="136">
                  <c:v>0.18379203880191008</c:v>
                </c:pt>
                <c:pt idx="137">
                  <c:v>0.18449091094819009</c:v>
                </c:pt>
                <c:pt idx="138">
                  <c:v>0.18526609447731007</c:v>
                </c:pt>
                <c:pt idx="139">
                  <c:v>0.18702588571128007</c:v>
                </c:pt>
                <c:pt idx="140">
                  <c:v>0.18836697889009008</c:v>
                </c:pt>
                <c:pt idx="141">
                  <c:v>0.19070064598200007</c:v>
                </c:pt>
                <c:pt idx="142">
                  <c:v>0.19324298576814009</c:v>
                </c:pt>
                <c:pt idx="143">
                  <c:v>0.19595863070476008</c:v>
                </c:pt>
                <c:pt idx="144">
                  <c:v>0.19929210176876008</c:v>
                </c:pt>
                <c:pt idx="145">
                  <c:v>0.20293528236597008</c:v>
                </c:pt>
                <c:pt idx="146">
                  <c:v>0.20698742111201007</c:v>
                </c:pt>
                <c:pt idx="147">
                  <c:v>0.21064175460251006</c:v>
                </c:pt>
                <c:pt idx="148">
                  <c:v>0.21447600678504009</c:v>
                </c:pt>
                <c:pt idx="149">
                  <c:v>0.21904786549646008</c:v>
                </c:pt>
                <c:pt idx="150">
                  <c:v>0.2232018829425001</c:v>
                </c:pt>
                <c:pt idx="151">
                  <c:v>0.22790539647183009</c:v>
                </c:pt>
                <c:pt idx="152">
                  <c:v>0.23292045335097009</c:v>
                </c:pt>
                <c:pt idx="153">
                  <c:v>0.23807074240257009</c:v>
                </c:pt>
                <c:pt idx="154">
                  <c:v>0.24359553886668009</c:v>
                </c:pt>
                <c:pt idx="155">
                  <c:v>0.2495382216850601</c:v>
                </c:pt>
                <c:pt idx="156">
                  <c:v>0.25563758557183014</c:v>
                </c:pt>
                <c:pt idx="157">
                  <c:v>0.2617117428525601</c:v>
                </c:pt>
                <c:pt idx="158">
                  <c:v>0.26836179016339012</c:v>
                </c:pt>
                <c:pt idx="159">
                  <c:v>0.27489955746330008</c:v>
                </c:pt>
                <c:pt idx="160">
                  <c:v>0.2819906986927801</c:v>
                </c:pt>
                <c:pt idx="161">
                  <c:v>0.28952049883911007</c:v>
                </c:pt>
                <c:pt idx="162">
                  <c:v>0.29731033185931011</c:v>
                </c:pt>
                <c:pt idx="163">
                  <c:v>0.30570599635345014</c:v>
                </c:pt>
                <c:pt idx="164">
                  <c:v>0.31538228508402011</c:v>
                </c:pt>
                <c:pt idx="165">
                  <c:v>0.32590988837099011</c:v>
                </c:pt>
                <c:pt idx="166">
                  <c:v>0.33705802332048013</c:v>
                </c:pt>
                <c:pt idx="167">
                  <c:v>0.34912255606690012</c:v>
                </c:pt>
                <c:pt idx="168">
                  <c:v>0.36243082751337014</c:v>
                </c:pt>
                <c:pt idx="169">
                  <c:v>0.37616444061581011</c:v>
                </c:pt>
                <c:pt idx="170">
                  <c:v>0.39213481732117017</c:v>
                </c:pt>
                <c:pt idx="171">
                  <c:v>0.40911394113282018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9-0384-4B18-92BC-3E41857E5EDC}"/>
            </c:ext>
          </c:extLst>
        </c:ser>
        <c:ser>
          <c:idx val="26"/>
          <c:order val="26"/>
          <c:tx>
            <c:strRef>
              <c:f>'Abs. Corrected'!$AE$1</c:f>
              <c:strCache>
                <c:ptCount val="1"/>
                <c:pt idx="0">
                  <c:v>6.04</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Corrected'!$AE$4:$AE$264</c:f>
              <c:numCache>
                <c:formatCode>General</c:formatCode>
                <c:ptCount val="261"/>
                <c:pt idx="0">
                  <c:v>6.06</c:v>
                </c:pt>
                <c:pt idx="1">
                  <c:v>2.7794776312695009E-2</c:v>
                </c:pt>
                <c:pt idx="2">
                  <c:v>2.8379045051685009E-2</c:v>
                </c:pt>
                <c:pt idx="3">
                  <c:v>2.8200040420830009E-2</c:v>
                </c:pt>
                <c:pt idx="4">
                  <c:v>2.8389973585740007E-2</c:v>
                </c:pt>
                <c:pt idx="5">
                  <c:v>2.9265108398805008E-2</c:v>
                </c:pt>
                <c:pt idx="6">
                  <c:v>2.9374993604445006E-2</c:v>
                </c:pt>
                <c:pt idx="7">
                  <c:v>2.9448909779955009E-2</c:v>
                </c:pt>
                <c:pt idx="8">
                  <c:v>3.0116915706060007E-2</c:v>
                </c:pt>
                <c:pt idx="9">
                  <c:v>3.0349013626590007E-2</c:v>
                </c:pt>
                <c:pt idx="10">
                  <c:v>3.0739913811600007E-2</c:v>
                </c:pt>
                <c:pt idx="11">
                  <c:v>3.1205314945185008E-2</c:v>
                </c:pt>
                <c:pt idx="12">
                  <c:v>3.2022221263215009E-2</c:v>
                </c:pt>
                <c:pt idx="13">
                  <c:v>3.2230408772445006E-2</c:v>
                </c:pt>
                <c:pt idx="14">
                  <c:v>3.3245728590420007E-2</c:v>
                </c:pt>
                <c:pt idx="15">
                  <c:v>3.4186440271110015E-2</c:v>
                </c:pt>
                <c:pt idx="16">
                  <c:v>3.494971551862501E-2</c:v>
                </c:pt>
                <c:pt idx="17">
                  <c:v>3.588626788770001E-2</c:v>
                </c:pt>
                <c:pt idx="18">
                  <c:v>3.6180326778090008E-2</c:v>
                </c:pt>
                <c:pt idx="19">
                  <c:v>3.7135866822570009E-2</c:v>
                </c:pt>
                <c:pt idx="20">
                  <c:v>3.8292185837490007E-2</c:v>
                </c:pt>
                <c:pt idx="21">
                  <c:v>4.010621402994001E-2</c:v>
                </c:pt>
                <c:pt idx="22">
                  <c:v>4.0682677476450005E-2</c:v>
                </c:pt>
                <c:pt idx="23">
                  <c:v>4.2138143584800017E-2</c:v>
                </c:pt>
                <c:pt idx="24">
                  <c:v>4.2771645265275014E-2</c:v>
                </c:pt>
                <c:pt idx="25">
                  <c:v>4.5307306688910011E-2</c:v>
                </c:pt>
                <c:pt idx="26">
                  <c:v>4.6814752931475016E-2</c:v>
                </c:pt>
                <c:pt idx="27">
                  <c:v>4.8927691297800016E-2</c:v>
                </c:pt>
                <c:pt idx="28">
                  <c:v>5.0612374647765017E-2</c:v>
                </c:pt>
                <c:pt idx="29">
                  <c:v>5.3158938297885011E-2</c:v>
                </c:pt>
                <c:pt idx="30">
                  <c:v>5.5655879753415016E-2</c:v>
                </c:pt>
                <c:pt idx="31">
                  <c:v>5.814450259581002E-2</c:v>
                </c:pt>
                <c:pt idx="32">
                  <c:v>6.0537904996785012E-2</c:v>
                </c:pt>
                <c:pt idx="33">
                  <c:v>6.3306108107055017E-2</c:v>
                </c:pt>
                <c:pt idx="34">
                  <c:v>6.5949640894875011E-2</c:v>
                </c:pt>
                <c:pt idx="35">
                  <c:v>6.9821276576940025E-2</c:v>
                </c:pt>
                <c:pt idx="36">
                  <c:v>7.292258949009002E-2</c:v>
                </c:pt>
                <c:pt idx="37">
                  <c:v>7.6848198453075015E-2</c:v>
                </c:pt>
                <c:pt idx="38">
                  <c:v>8.0888658594480023E-2</c:v>
                </c:pt>
                <c:pt idx="39">
                  <c:v>8.4768454953405029E-2</c:v>
                </c:pt>
                <c:pt idx="40">
                  <c:v>8.9455917626385023E-2</c:v>
                </c:pt>
                <c:pt idx="41">
                  <c:v>9.3617689806780022E-2</c:v>
                </c:pt>
                <c:pt idx="42">
                  <c:v>9.7898600340480021E-2</c:v>
                </c:pt>
                <c:pt idx="43">
                  <c:v>0.10245286728180002</c:v>
                </c:pt>
                <c:pt idx="44">
                  <c:v>0.10607237935965003</c:v>
                </c:pt>
                <c:pt idx="45">
                  <c:v>0.11030825195940003</c:v>
                </c:pt>
                <c:pt idx="46">
                  <c:v>0.11490549598080003</c:v>
                </c:pt>
                <c:pt idx="47">
                  <c:v>0.12015432288765003</c:v>
                </c:pt>
                <c:pt idx="48">
                  <c:v>0.12409112364210004</c:v>
                </c:pt>
                <c:pt idx="49">
                  <c:v>0.12815514824925003</c:v>
                </c:pt>
                <c:pt idx="50">
                  <c:v>0.13294864704570006</c:v>
                </c:pt>
                <c:pt idx="51">
                  <c:v>0.13760855143875006</c:v>
                </c:pt>
                <c:pt idx="52">
                  <c:v>0.14218736057685005</c:v>
                </c:pt>
                <c:pt idx="53">
                  <c:v>0.14677471392105004</c:v>
                </c:pt>
                <c:pt idx="54">
                  <c:v>0.15261879643995005</c:v>
                </c:pt>
                <c:pt idx="55">
                  <c:v>0.15732610049220005</c:v>
                </c:pt>
                <c:pt idx="56">
                  <c:v>0.16339635038160005</c:v>
                </c:pt>
                <c:pt idx="57">
                  <c:v>0.16961943423015005</c:v>
                </c:pt>
                <c:pt idx="58">
                  <c:v>0.17628184086945003</c:v>
                </c:pt>
                <c:pt idx="59">
                  <c:v>0.18296047865355003</c:v>
                </c:pt>
                <c:pt idx="60">
                  <c:v>0.18965850640890006</c:v>
                </c:pt>
                <c:pt idx="61">
                  <c:v>0.19602651195750004</c:v>
                </c:pt>
                <c:pt idx="62">
                  <c:v>0.20201119884780006</c:v>
                </c:pt>
                <c:pt idx="63">
                  <c:v>0.20752104712215005</c:v>
                </c:pt>
                <c:pt idx="64">
                  <c:v>0.21185056821030007</c:v>
                </c:pt>
                <c:pt idx="65">
                  <c:v>0.21563976976785004</c:v>
                </c:pt>
                <c:pt idx="66">
                  <c:v>0.21866726804100006</c:v>
                </c:pt>
                <c:pt idx="67">
                  <c:v>0.22121294791425009</c:v>
                </c:pt>
                <c:pt idx="68">
                  <c:v>0.22347538843545006</c:v>
                </c:pt>
                <c:pt idx="69">
                  <c:v>0.22454596389210005</c:v>
                </c:pt>
                <c:pt idx="70">
                  <c:v>0.22577903089155008</c:v>
                </c:pt>
                <c:pt idx="71">
                  <c:v>0.22710084990060006</c:v>
                </c:pt>
                <c:pt idx="72">
                  <c:v>0.22850617111545007</c:v>
                </c:pt>
                <c:pt idx="73">
                  <c:v>0.22925392977255005</c:v>
                </c:pt>
                <c:pt idx="74">
                  <c:v>0.23036316504120008</c:v>
                </c:pt>
                <c:pt idx="75">
                  <c:v>0.23117381736540005</c:v>
                </c:pt>
                <c:pt idx="76">
                  <c:v>0.23116983105180006</c:v>
                </c:pt>
                <c:pt idx="77">
                  <c:v>0.23187012998445006</c:v>
                </c:pt>
                <c:pt idx="78">
                  <c:v>0.23274332991915006</c:v>
                </c:pt>
                <c:pt idx="79">
                  <c:v>0.23315707995495005</c:v>
                </c:pt>
                <c:pt idx="80">
                  <c:v>0.23359762111125007</c:v>
                </c:pt>
                <c:pt idx="81">
                  <c:v>0.23309059115550007</c:v>
                </c:pt>
                <c:pt idx="82">
                  <c:v>0.23341930474740005</c:v>
                </c:pt>
                <c:pt idx="83">
                  <c:v>0.23165354478795008</c:v>
                </c:pt>
                <c:pt idx="84">
                  <c:v>0.23046769694910008</c:v>
                </c:pt>
                <c:pt idx="85">
                  <c:v>0.23123040811830006</c:v>
                </c:pt>
                <c:pt idx="86">
                  <c:v>0.23084469765165005</c:v>
                </c:pt>
                <c:pt idx="87">
                  <c:v>0.23070991486485007</c:v>
                </c:pt>
                <c:pt idx="88">
                  <c:v>0.23090509421955005</c:v>
                </c:pt>
                <c:pt idx="89">
                  <c:v>0.23044993146525006</c:v>
                </c:pt>
                <c:pt idx="90">
                  <c:v>0.23028366429150007</c:v>
                </c:pt>
                <c:pt idx="91">
                  <c:v>0.22994392443585007</c:v>
                </c:pt>
                <c:pt idx="92">
                  <c:v>0.22991305675245008</c:v>
                </c:pt>
                <c:pt idx="93">
                  <c:v>0.23007086996940007</c:v>
                </c:pt>
                <c:pt idx="94">
                  <c:v>0.22974439777035008</c:v>
                </c:pt>
                <c:pt idx="95">
                  <c:v>0.22907352243135007</c:v>
                </c:pt>
                <c:pt idx="96">
                  <c:v>0.22872358359720005</c:v>
                </c:pt>
                <c:pt idx="97">
                  <c:v>0.22805285867370007</c:v>
                </c:pt>
                <c:pt idx="98">
                  <c:v>0.22760186283255004</c:v>
                </c:pt>
                <c:pt idx="99">
                  <c:v>0.22646970242460004</c:v>
                </c:pt>
                <c:pt idx="100">
                  <c:v>0.22569542339490006</c:v>
                </c:pt>
                <c:pt idx="101">
                  <c:v>0.22435019791695007</c:v>
                </c:pt>
                <c:pt idx="102">
                  <c:v>0.22354882693575007</c:v>
                </c:pt>
                <c:pt idx="103">
                  <c:v>0.22241287575435004</c:v>
                </c:pt>
                <c:pt idx="104">
                  <c:v>0.22142733684255006</c:v>
                </c:pt>
                <c:pt idx="105">
                  <c:v>0.22047129663120008</c:v>
                </c:pt>
                <c:pt idx="106">
                  <c:v>0.21973504556745008</c:v>
                </c:pt>
                <c:pt idx="107">
                  <c:v>0.21875579442735005</c:v>
                </c:pt>
                <c:pt idx="108">
                  <c:v>0.21702021034095006</c:v>
                </c:pt>
                <c:pt idx="109">
                  <c:v>0.21576015668085008</c:v>
                </c:pt>
                <c:pt idx="110">
                  <c:v>0.21414936688350006</c:v>
                </c:pt>
                <c:pt idx="111">
                  <c:v>0.21281233965600005</c:v>
                </c:pt>
                <c:pt idx="112">
                  <c:v>0.21129747739425006</c:v>
                </c:pt>
                <c:pt idx="113">
                  <c:v>0.20950961978265006</c:v>
                </c:pt>
                <c:pt idx="114">
                  <c:v>0.20782942292325005</c:v>
                </c:pt>
                <c:pt idx="115">
                  <c:v>0.20620386121335005</c:v>
                </c:pt>
                <c:pt idx="116">
                  <c:v>0.20419422876765006</c:v>
                </c:pt>
                <c:pt idx="117">
                  <c:v>0.20301346527555006</c:v>
                </c:pt>
                <c:pt idx="118">
                  <c:v>0.20187629572860005</c:v>
                </c:pt>
                <c:pt idx="119">
                  <c:v>0.20036893970505004</c:v>
                </c:pt>
                <c:pt idx="120">
                  <c:v>0.19937499186015006</c:v>
                </c:pt>
                <c:pt idx="121">
                  <c:v>0.19828159655505004</c:v>
                </c:pt>
                <c:pt idx="122">
                  <c:v>0.19751689969935005</c:v>
                </c:pt>
                <c:pt idx="123">
                  <c:v>0.19670007993585006</c:v>
                </c:pt>
                <c:pt idx="124">
                  <c:v>0.19572024207435007</c:v>
                </c:pt>
                <c:pt idx="125">
                  <c:v>0.19495103255175006</c:v>
                </c:pt>
                <c:pt idx="126">
                  <c:v>0.19437898786845004</c:v>
                </c:pt>
                <c:pt idx="127">
                  <c:v>0.19369795867560005</c:v>
                </c:pt>
                <c:pt idx="128">
                  <c:v>0.19291081821210007</c:v>
                </c:pt>
                <c:pt idx="129">
                  <c:v>0.19227735413550004</c:v>
                </c:pt>
                <c:pt idx="130">
                  <c:v>0.19228898216220006</c:v>
                </c:pt>
                <c:pt idx="131">
                  <c:v>0.19151637284550005</c:v>
                </c:pt>
                <c:pt idx="132">
                  <c:v>0.19142360443920003</c:v>
                </c:pt>
                <c:pt idx="133">
                  <c:v>0.19171218404625007</c:v>
                </c:pt>
                <c:pt idx="134">
                  <c:v>0.19195175434635006</c:v>
                </c:pt>
                <c:pt idx="135">
                  <c:v>0.19227055485015007</c:v>
                </c:pt>
                <c:pt idx="136">
                  <c:v>0.19333482739260005</c:v>
                </c:pt>
                <c:pt idx="137">
                  <c:v>0.19351991305965005</c:v>
                </c:pt>
                <c:pt idx="138">
                  <c:v>0.19445251671900005</c:v>
                </c:pt>
                <c:pt idx="139">
                  <c:v>0.19632705050535004</c:v>
                </c:pt>
                <c:pt idx="140">
                  <c:v>0.19776060682950006</c:v>
                </c:pt>
                <c:pt idx="141">
                  <c:v>0.20009765929380008</c:v>
                </c:pt>
                <c:pt idx="142">
                  <c:v>0.20288858063625007</c:v>
                </c:pt>
                <c:pt idx="143">
                  <c:v>0.20585759282025004</c:v>
                </c:pt>
                <c:pt idx="144">
                  <c:v>0.20924348388435007</c:v>
                </c:pt>
                <c:pt idx="145">
                  <c:v>0.21322022308350008</c:v>
                </c:pt>
                <c:pt idx="146">
                  <c:v>0.21771408592605007</c:v>
                </c:pt>
                <c:pt idx="147">
                  <c:v>0.22165732496865007</c:v>
                </c:pt>
                <c:pt idx="148">
                  <c:v>0.22617999460035007</c:v>
                </c:pt>
                <c:pt idx="149">
                  <c:v>0.23066644135305006</c:v>
                </c:pt>
                <c:pt idx="150">
                  <c:v>0.23538814127910007</c:v>
                </c:pt>
                <c:pt idx="151">
                  <c:v>0.24057854236395007</c:v>
                </c:pt>
                <c:pt idx="152">
                  <c:v>0.24593337545250007</c:v>
                </c:pt>
                <c:pt idx="153">
                  <c:v>0.25181459838495007</c:v>
                </c:pt>
                <c:pt idx="154">
                  <c:v>0.25780449005535006</c:v>
                </c:pt>
                <c:pt idx="155">
                  <c:v>0.26384125482975007</c:v>
                </c:pt>
                <c:pt idx="156">
                  <c:v>0.27059847572805007</c:v>
                </c:pt>
                <c:pt idx="157">
                  <c:v>0.27722001134655011</c:v>
                </c:pt>
                <c:pt idx="158">
                  <c:v>0.28423963743495012</c:v>
                </c:pt>
                <c:pt idx="159">
                  <c:v>0.29115682269375004</c:v>
                </c:pt>
                <c:pt idx="160">
                  <c:v>0.29855218599450006</c:v>
                </c:pt>
                <c:pt idx="161">
                  <c:v>0.3060517351465501</c:v>
                </c:pt>
                <c:pt idx="162">
                  <c:v>0.31415681399595008</c:v>
                </c:pt>
                <c:pt idx="163">
                  <c:v>0.32271555134370011</c:v>
                </c:pt>
                <c:pt idx="164">
                  <c:v>0.33287573687865007</c:v>
                </c:pt>
                <c:pt idx="165">
                  <c:v>0.3437024052162001</c:v>
                </c:pt>
                <c:pt idx="166">
                  <c:v>0.35529261210915009</c:v>
                </c:pt>
                <c:pt idx="167">
                  <c:v>0.36776023087365012</c:v>
                </c:pt>
                <c:pt idx="168">
                  <c:v>0.38183323911525013</c:v>
                </c:pt>
                <c:pt idx="169">
                  <c:v>0.39648915274590008</c:v>
                </c:pt>
                <c:pt idx="170">
                  <c:v>0.41364627999570008</c:v>
                </c:pt>
                <c:pt idx="171">
                  <c:v>0.43125405713100012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A-0384-4B18-92BC-3E41857E5EDC}"/>
            </c:ext>
          </c:extLst>
        </c:ser>
        <c:ser>
          <c:idx val="27"/>
          <c:order val="27"/>
          <c:tx>
            <c:strRef>
              <c:f>'Abs. Corrected'!$AF$1</c:f>
              <c:strCache>
                <c:ptCount val="1"/>
                <c:pt idx="0">
                  <c:v>6.14</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Corrected'!$AF$4:$AF$264</c:f>
              <c:numCache>
                <c:formatCode>General</c:formatCode>
                <c:ptCount val="261"/>
                <c:pt idx="0">
                  <c:v>6.16</c:v>
                </c:pt>
                <c:pt idx="1">
                  <c:v>2.7319964620060002E-2</c:v>
                </c:pt>
                <c:pt idx="2">
                  <c:v>2.7449680403220003E-2</c:v>
                </c:pt>
                <c:pt idx="3">
                  <c:v>2.7698752313435004E-2</c:v>
                </c:pt>
                <c:pt idx="4">
                  <c:v>2.7615703875790005E-2</c:v>
                </c:pt>
                <c:pt idx="5">
                  <c:v>2.8074268735370004E-2</c:v>
                </c:pt>
                <c:pt idx="6">
                  <c:v>2.8590961677790006E-2</c:v>
                </c:pt>
                <c:pt idx="7">
                  <c:v>2.8720468529970004E-2</c:v>
                </c:pt>
                <c:pt idx="8">
                  <c:v>2.9022601623400004E-2</c:v>
                </c:pt>
                <c:pt idx="9">
                  <c:v>2.9407867854585004E-2</c:v>
                </c:pt>
                <c:pt idx="10">
                  <c:v>2.9738130479035008E-2</c:v>
                </c:pt>
                <c:pt idx="11">
                  <c:v>3.0649536423045003E-2</c:v>
                </c:pt>
                <c:pt idx="12">
                  <c:v>3.1427488532190004E-2</c:v>
                </c:pt>
                <c:pt idx="13">
                  <c:v>3.1296675436975008E-2</c:v>
                </c:pt>
                <c:pt idx="14">
                  <c:v>3.2199221852550003E-2</c:v>
                </c:pt>
                <c:pt idx="15">
                  <c:v>3.2866218100930003E-2</c:v>
                </c:pt>
                <c:pt idx="16">
                  <c:v>3.3791859150435005E-2</c:v>
                </c:pt>
                <c:pt idx="17">
                  <c:v>3.4421075815105007E-2</c:v>
                </c:pt>
                <c:pt idx="18">
                  <c:v>3.4356520022605003E-2</c:v>
                </c:pt>
                <c:pt idx="19">
                  <c:v>3.549874239603501E-2</c:v>
                </c:pt>
                <c:pt idx="20">
                  <c:v>3.6824404270165007E-2</c:v>
                </c:pt>
                <c:pt idx="21">
                  <c:v>3.8264869221080008E-2</c:v>
                </c:pt>
                <c:pt idx="22">
                  <c:v>3.9044613189245007E-2</c:v>
                </c:pt>
                <c:pt idx="23">
                  <c:v>3.9690946612365004E-2</c:v>
                </c:pt>
                <c:pt idx="24">
                  <c:v>4.0543456554165011E-2</c:v>
                </c:pt>
                <c:pt idx="25">
                  <c:v>4.2820733864945004E-2</c:v>
                </c:pt>
                <c:pt idx="26">
                  <c:v>4.4483897312690007E-2</c:v>
                </c:pt>
                <c:pt idx="27">
                  <c:v>4.5806216382085006E-2</c:v>
                </c:pt>
                <c:pt idx="28">
                  <c:v>4.7509786956060007E-2</c:v>
                </c:pt>
                <c:pt idx="29">
                  <c:v>4.9881471805720008E-2</c:v>
                </c:pt>
                <c:pt idx="30">
                  <c:v>5.1887711907155007E-2</c:v>
                </c:pt>
                <c:pt idx="31">
                  <c:v>5.3976019816615012E-2</c:v>
                </c:pt>
                <c:pt idx="32">
                  <c:v>5.6324918719885007E-2</c:v>
                </c:pt>
                <c:pt idx="33">
                  <c:v>5.8918695978580009E-2</c:v>
                </c:pt>
                <c:pt idx="34">
                  <c:v>6.1444811814495008E-2</c:v>
                </c:pt>
                <c:pt idx="35">
                  <c:v>6.4941323724705E-2</c:v>
                </c:pt>
                <c:pt idx="36">
                  <c:v>6.7421758493420011E-2</c:v>
                </c:pt>
                <c:pt idx="37">
                  <c:v>7.1387010452540006E-2</c:v>
                </c:pt>
                <c:pt idx="38">
                  <c:v>7.5160149718725019E-2</c:v>
                </c:pt>
                <c:pt idx="39">
                  <c:v>7.8387352263435017E-2</c:v>
                </c:pt>
                <c:pt idx="40">
                  <c:v>8.2682644739105013E-2</c:v>
                </c:pt>
                <c:pt idx="41">
                  <c:v>8.7150956833570006E-2</c:v>
                </c:pt>
                <c:pt idx="42">
                  <c:v>9.0882258499620019E-2</c:v>
                </c:pt>
                <c:pt idx="43">
                  <c:v>9.5543978232665014E-2</c:v>
                </c:pt>
                <c:pt idx="44">
                  <c:v>9.9290337520895014E-2</c:v>
                </c:pt>
                <c:pt idx="45">
                  <c:v>0.10369764368915002</c:v>
                </c:pt>
                <c:pt idx="46">
                  <c:v>0.10827748756875002</c:v>
                </c:pt>
                <c:pt idx="47">
                  <c:v>0.11340585813185002</c:v>
                </c:pt>
                <c:pt idx="48">
                  <c:v>0.11771508637260002</c:v>
                </c:pt>
                <c:pt idx="49">
                  <c:v>0.12269477802870003</c:v>
                </c:pt>
                <c:pt idx="50">
                  <c:v>0.127791926567</c:v>
                </c:pt>
                <c:pt idx="51">
                  <c:v>0.13325948509685001</c:v>
                </c:pt>
                <c:pt idx="52">
                  <c:v>0.13905429102020003</c:v>
                </c:pt>
                <c:pt idx="53">
                  <c:v>0.14485329799625002</c:v>
                </c:pt>
                <c:pt idx="54">
                  <c:v>0.15176479231210002</c:v>
                </c:pt>
                <c:pt idx="55">
                  <c:v>0.15808173631775002</c:v>
                </c:pt>
                <c:pt idx="56">
                  <c:v>0.16576287098615003</c:v>
                </c:pt>
                <c:pt idx="57">
                  <c:v>0.17325777292975</c:v>
                </c:pt>
                <c:pt idx="58">
                  <c:v>0.18204148688440003</c:v>
                </c:pt>
                <c:pt idx="59">
                  <c:v>0.19011097266870003</c:v>
                </c:pt>
                <c:pt idx="60">
                  <c:v>0.19768370746535002</c:v>
                </c:pt>
                <c:pt idx="61">
                  <c:v>0.20526026690345003</c:v>
                </c:pt>
                <c:pt idx="62">
                  <c:v>0.21204478027355003</c:v>
                </c:pt>
                <c:pt idx="63">
                  <c:v>0.21757034079605003</c:v>
                </c:pt>
                <c:pt idx="64">
                  <c:v>0.22216026582785003</c:v>
                </c:pt>
                <c:pt idx="65">
                  <c:v>0.22591339348550005</c:v>
                </c:pt>
                <c:pt idx="66">
                  <c:v>0.22924444095195004</c:v>
                </c:pt>
                <c:pt idx="67">
                  <c:v>0.23175769379990005</c:v>
                </c:pt>
                <c:pt idx="68">
                  <c:v>0.23372697489415004</c:v>
                </c:pt>
                <c:pt idx="69">
                  <c:v>0.23512959254775004</c:v>
                </c:pt>
                <c:pt idx="70">
                  <c:v>0.23585443642480003</c:v>
                </c:pt>
                <c:pt idx="71">
                  <c:v>0.23737495527745003</c:v>
                </c:pt>
                <c:pt idx="72">
                  <c:v>0.23852196968440004</c:v>
                </c:pt>
                <c:pt idx="73">
                  <c:v>0.23937432158400004</c:v>
                </c:pt>
                <c:pt idx="74">
                  <c:v>0.24030485253395004</c:v>
                </c:pt>
                <c:pt idx="75">
                  <c:v>0.24115714410670006</c:v>
                </c:pt>
                <c:pt idx="76">
                  <c:v>0.24157570088650004</c:v>
                </c:pt>
                <c:pt idx="77">
                  <c:v>0.24254218946845005</c:v>
                </c:pt>
                <c:pt idx="78">
                  <c:v>0.24293036000800006</c:v>
                </c:pt>
                <c:pt idx="79">
                  <c:v>0.24375649650610004</c:v>
                </c:pt>
                <c:pt idx="80">
                  <c:v>0.24381430266385004</c:v>
                </c:pt>
                <c:pt idx="81">
                  <c:v>0.24316269911945004</c:v>
                </c:pt>
                <c:pt idx="82">
                  <c:v>0.24398055396375004</c:v>
                </c:pt>
                <c:pt idx="83">
                  <c:v>0.24194812106570004</c:v>
                </c:pt>
                <c:pt idx="84">
                  <c:v>0.24118183860465003</c:v>
                </c:pt>
                <c:pt idx="85">
                  <c:v>0.24162868867710005</c:v>
                </c:pt>
                <c:pt idx="86">
                  <c:v>0.24204196023875002</c:v>
                </c:pt>
                <c:pt idx="87">
                  <c:v>0.24159220406935003</c:v>
                </c:pt>
                <c:pt idx="88">
                  <c:v>0.24193586420595004</c:v>
                </c:pt>
                <c:pt idx="89">
                  <c:v>0.24127103998690005</c:v>
                </c:pt>
                <c:pt idx="90">
                  <c:v>0.24105247863875004</c:v>
                </c:pt>
                <c:pt idx="91">
                  <c:v>0.24139293144835006</c:v>
                </c:pt>
                <c:pt idx="92">
                  <c:v>0.24165046202165005</c:v>
                </c:pt>
                <c:pt idx="93">
                  <c:v>0.24163162488695006</c:v>
                </c:pt>
                <c:pt idx="94">
                  <c:v>0.24140309536050003</c:v>
                </c:pt>
                <c:pt idx="95">
                  <c:v>0.24096839685370003</c:v>
                </c:pt>
                <c:pt idx="96">
                  <c:v>0.24084597831545004</c:v>
                </c:pt>
                <c:pt idx="97">
                  <c:v>0.23988149244345006</c:v>
                </c:pt>
                <c:pt idx="98">
                  <c:v>0.23934967225540005</c:v>
                </c:pt>
                <c:pt idx="99">
                  <c:v>0.23846723524455005</c:v>
                </c:pt>
                <c:pt idx="100">
                  <c:v>0.23730492227180006</c:v>
                </c:pt>
                <c:pt idx="101">
                  <c:v>0.23596337832875003</c:v>
                </c:pt>
                <c:pt idx="102">
                  <c:v>0.23473758241135004</c:v>
                </c:pt>
                <c:pt idx="103">
                  <c:v>0.23384425877875004</c:v>
                </c:pt>
                <c:pt idx="104">
                  <c:v>0.23278182301970005</c:v>
                </c:pt>
                <c:pt idx="105">
                  <c:v>0.23142192384940002</c:v>
                </c:pt>
                <c:pt idx="106">
                  <c:v>0.23076051774765002</c:v>
                </c:pt>
                <c:pt idx="107">
                  <c:v>0.22948402272110005</c:v>
                </c:pt>
                <c:pt idx="108">
                  <c:v>0.22806002329170005</c:v>
                </c:pt>
                <c:pt idx="109">
                  <c:v>0.22649765933090005</c:v>
                </c:pt>
                <c:pt idx="110">
                  <c:v>0.22468214662795002</c:v>
                </c:pt>
                <c:pt idx="111">
                  <c:v>0.22313216007955003</c:v>
                </c:pt>
                <c:pt idx="112">
                  <c:v>0.22141257949725004</c:v>
                </c:pt>
                <c:pt idx="113">
                  <c:v>0.21946708941290005</c:v>
                </c:pt>
                <c:pt idx="114">
                  <c:v>0.21763076707925005</c:v>
                </c:pt>
                <c:pt idx="115">
                  <c:v>0.21608165380495004</c:v>
                </c:pt>
                <c:pt idx="116">
                  <c:v>0.21406457969850004</c:v>
                </c:pt>
                <c:pt idx="117">
                  <c:v>0.21241680898505003</c:v>
                </c:pt>
                <c:pt idx="118">
                  <c:v>0.21120299891130004</c:v>
                </c:pt>
                <c:pt idx="119">
                  <c:v>0.20990959417775004</c:v>
                </c:pt>
                <c:pt idx="120">
                  <c:v>0.20905647439920003</c:v>
                </c:pt>
                <c:pt idx="121">
                  <c:v>0.20804646934210003</c:v>
                </c:pt>
                <c:pt idx="122">
                  <c:v>0.20718018911470004</c:v>
                </c:pt>
                <c:pt idx="123">
                  <c:v>0.20634138923270004</c:v>
                </c:pt>
                <c:pt idx="124">
                  <c:v>0.20574065021630006</c:v>
                </c:pt>
                <c:pt idx="125">
                  <c:v>0.20491044817355003</c:v>
                </c:pt>
                <c:pt idx="126">
                  <c:v>0.20415264320120002</c:v>
                </c:pt>
                <c:pt idx="127">
                  <c:v>0.20348143454210002</c:v>
                </c:pt>
                <c:pt idx="128">
                  <c:v>0.20288132799765005</c:v>
                </c:pt>
                <c:pt idx="129">
                  <c:v>0.20241491818195004</c:v>
                </c:pt>
                <c:pt idx="130">
                  <c:v>0.20206880364190005</c:v>
                </c:pt>
                <c:pt idx="131">
                  <c:v>0.20130282230985003</c:v>
                </c:pt>
                <c:pt idx="132">
                  <c:v>0.20108438141330004</c:v>
                </c:pt>
                <c:pt idx="133">
                  <c:v>0.20143344721965004</c:v>
                </c:pt>
                <c:pt idx="134">
                  <c:v>0.20123694518755003</c:v>
                </c:pt>
                <c:pt idx="135">
                  <c:v>0.20206943601280003</c:v>
                </c:pt>
                <c:pt idx="136">
                  <c:v>0.20246483415360003</c:v>
                </c:pt>
                <c:pt idx="137">
                  <c:v>0.20324146120420003</c:v>
                </c:pt>
                <c:pt idx="138">
                  <c:v>0.20392253254540005</c:v>
                </c:pt>
                <c:pt idx="139">
                  <c:v>0.20561592794015005</c:v>
                </c:pt>
                <c:pt idx="140">
                  <c:v>0.20715200131825004</c:v>
                </c:pt>
                <c:pt idx="141">
                  <c:v>0.20945510997990005</c:v>
                </c:pt>
                <c:pt idx="142">
                  <c:v>0.21244121741045005</c:v>
                </c:pt>
                <c:pt idx="143">
                  <c:v>0.21546123459370006</c:v>
                </c:pt>
                <c:pt idx="144">
                  <c:v>0.21963127767600005</c:v>
                </c:pt>
                <c:pt idx="145">
                  <c:v>0.22413036007145004</c:v>
                </c:pt>
                <c:pt idx="146">
                  <c:v>0.22863858233835005</c:v>
                </c:pt>
                <c:pt idx="147">
                  <c:v>0.23332421364405004</c:v>
                </c:pt>
                <c:pt idx="148">
                  <c:v>0.23811539884930005</c:v>
                </c:pt>
                <c:pt idx="149">
                  <c:v>0.24344999861855005</c:v>
                </c:pt>
                <c:pt idx="150">
                  <c:v>0.24842496204410006</c:v>
                </c:pt>
                <c:pt idx="151">
                  <c:v>0.25440294392975005</c:v>
                </c:pt>
                <c:pt idx="152">
                  <c:v>0.26042505970605001</c:v>
                </c:pt>
                <c:pt idx="153">
                  <c:v>0.26632481727095003</c:v>
                </c:pt>
                <c:pt idx="154">
                  <c:v>0.27332143226690003</c:v>
                </c:pt>
                <c:pt idx="155">
                  <c:v>0.28005020231395</c:v>
                </c:pt>
                <c:pt idx="156">
                  <c:v>0.28692903666350006</c:v>
                </c:pt>
                <c:pt idx="157">
                  <c:v>0.29380684707340005</c:v>
                </c:pt>
                <c:pt idx="158">
                  <c:v>0.30125528117450007</c:v>
                </c:pt>
                <c:pt idx="159">
                  <c:v>0.30862887885820001</c:v>
                </c:pt>
                <c:pt idx="160">
                  <c:v>0.31614642752150007</c:v>
                </c:pt>
                <c:pt idx="161">
                  <c:v>0.32404291621105008</c:v>
                </c:pt>
                <c:pt idx="162">
                  <c:v>0.33217382200425005</c:v>
                </c:pt>
                <c:pt idx="163">
                  <c:v>0.34112883157375007</c:v>
                </c:pt>
                <c:pt idx="164">
                  <c:v>0.35119033551070011</c:v>
                </c:pt>
                <c:pt idx="165">
                  <c:v>0.36223808370880006</c:v>
                </c:pt>
                <c:pt idx="166">
                  <c:v>0.37409972650065004</c:v>
                </c:pt>
                <c:pt idx="167">
                  <c:v>0.3874840263631501</c:v>
                </c:pt>
                <c:pt idx="168">
                  <c:v>0.4022604937935001</c:v>
                </c:pt>
                <c:pt idx="169">
                  <c:v>0.41816221744375004</c:v>
                </c:pt>
                <c:pt idx="170">
                  <c:v>0.43577749859105008</c:v>
                </c:pt>
                <c:pt idx="171">
                  <c:v>0.45639271010155008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B-0384-4B18-92BC-3E41857E5EDC}"/>
            </c:ext>
          </c:extLst>
        </c:ser>
        <c:ser>
          <c:idx val="28"/>
          <c:order val="28"/>
          <c:tx>
            <c:strRef>
              <c:f>'Abs. Corrected'!$AG$1</c:f>
              <c:strCache>
                <c:ptCount val="1"/>
                <c:pt idx="0">
                  <c:v>6.28</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Corrected'!$AG$4:$AG$264</c:f>
              <c:numCache>
                <c:formatCode>General</c:formatCode>
                <c:ptCount val="261"/>
                <c:pt idx="0">
                  <c:v>6.3</c:v>
                </c:pt>
                <c:pt idx="1">
                  <c:v>2.5530060356255008E-2</c:v>
                </c:pt>
                <c:pt idx="2">
                  <c:v>2.6173121692504811E-2</c:v>
                </c:pt>
                <c:pt idx="3">
                  <c:v>2.6328261867642807E-2</c:v>
                </c:pt>
                <c:pt idx="4">
                  <c:v>2.604423948663161E-2</c:v>
                </c:pt>
                <c:pt idx="5">
                  <c:v>2.6850108127286609E-2</c:v>
                </c:pt>
                <c:pt idx="6">
                  <c:v>2.6794544552978809E-2</c:v>
                </c:pt>
                <c:pt idx="7">
                  <c:v>2.7428461061716009E-2</c:v>
                </c:pt>
                <c:pt idx="8">
                  <c:v>2.7319116555824606E-2</c:v>
                </c:pt>
                <c:pt idx="9">
                  <c:v>2.8254482960888609E-2</c:v>
                </c:pt>
                <c:pt idx="10">
                  <c:v>2.8016250599758208E-2</c:v>
                </c:pt>
                <c:pt idx="11">
                  <c:v>2.8140050256164607E-2</c:v>
                </c:pt>
                <c:pt idx="12">
                  <c:v>2.8991979995303008E-2</c:v>
                </c:pt>
                <c:pt idx="13">
                  <c:v>2.9573975426548809E-2</c:v>
                </c:pt>
                <c:pt idx="14">
                  <c:v>3.015125349586481E-2</c:v>
                </c:pt>
                <c:pt idx="15">
                  <c:v>3.0852118506289609E-2</c:v>
                </c:pt>
                <c:pt idx="16">
                  <c:v>3.1175782911579811E-2</c:v>
                </c:pt>
                <c:pt idx="17">
                  <c:v>3.1880085232642408E-2</c:v>
                </c:pt>
                <c:pt idx="18">
                  <c:v>3.2047447997653404E-2</c:v>
                </c:pt>
                <c:pt idx="19">
                  <c:v>3.2898681237700206E-2</c:v>
                </c:pt>
                <c:pt idx="20">
                  <c:v>3.3971709488613007E-2</c:v>
                </c:pt>
                <c:pt idx="21">
                  <c:v>3.4998832882894411E-2</c:v>
                </c:pt>
                <c:pt idx="22">
                  <c:v>3.5094919459147611E-2</c:v>
                </c:pt>
                <c:pt idx="23">
                  <c:v>3.6992514498344613E-2</c:v>
                </c:pt>
                <c:pt idx="24">
                  <c:v>3.7223766820427211E-2</c:v>
                </c:pt>
                <c:pt idx="25">
                  <c:v>3.8825922555004014E-2</c:v>
                </c:pt>
                <c:pt idx="26">
                  <c:v>3.9966563790254414E-2</c:v>
                </c:pt>
                <c:pt idx="27">
                  <c:v>4.1249859071392413E-2</c:v>
                </c:pt>
                <c:pt idx="28">
                  <c:v>4.3338960880480212E-2</c:v>
                </c:pt>
                <c:pt idx="29">
                  <c:v>4.4710801733980211E-2</c:v>
                </c:pt>
                <c:pt idx="30">
                  <c:v>4.6671269818334214E-2</c:v>
                </c:pt>
                <c:pt idx="31">
                  <c:v>4.8582139715054415E-2</c:v>
                </c:pt>
                <c:pt idx="32">
                  <c:v>5.0117096587051012E-2</c:v>
                </c:pt>
                <c:pt idx="33">
                  <c:v>5.2215256633729813E-2</c:v>
                </c:pt>
                <c:pt idx="34">
                  <c:v>5.4322610442141615E-2</c:v>
                </c:pt>
                <c:pt idx="35">
                  <c:v>5.6719127544336417E-2</c:v>
                </c:pt>
                <c:pt idx="36">
                  <c:v>5.9185772558738817E-2</c:v>
                </c:pt>
                <c:pt idx="37">
                  <c:v>6.2803536401135424E-2</c:v>
                </c:pt>
                <c:pt idx="38">
                  <c:v>6.5834988413841417E-2</c:v>
                </c:pt>
                <c:pt idx="39">
                  <c:v>6.8951744465578016E-2</c:v>
                </c:pt>
                <c:pt idx="40">
                  <c:v>7.2669371025433013E-2</c:v>
                </c:pt>
                <c:pt idx="41">
                  <c:v>7.6206518084359021E-2</c:v>
                </c:pt>
                <c:pt idx="42">
                  <c:v>7.9866918882979823E-2</c:v>
                </c:pt>
                <c:pt idx="43">
                  <c:v>8.4166998311011224E-2</c:v>
                </c:pt>
                <c:pt idx="44">
                  <c:v>8.7276827027533033E-2</c:v>
                </c:pt>
                <c:pt idx="45">
                  <c:v>9.1823564557758822E-2</c:v>
                </c:pt>
                <c:pt idx="46">
                  <c:v>9.6568152630783638E-2</c:v>
                </c:pt>
                <c:pt idx="47">
                  <c:v>0.10185348655796603</c:v>
                </c:pt>
                <c:pt idx="48">
                  <c:v>0.10706155816168804</c:v>
                </c:pt>
                <c:pt idx="49">
                  <c:v>0.11264326123463403</c:v>
                </c:pt>
                <c:pt idx="50">
                  <c:v>0.11845668350578403</c:v>
                </c:pt>
                <c:pt idx="51">
                  <c:v>0.12497719030453804</c:v>
                </c:pt>
                <c:pt idx="52">
                  <c:v>0.13236248382879603</c:v>
                </c:pt>
                <c:pt idx="53">
                  <c:v>0.13948248323614804</c:v>
                </c:pt>
                <c:pt idx="54">
                  <c:v>0.14805539967800405</c:v>
                </c:pt>
                <c:pt idx="55">
                  <c:v>0.15689440074373004</c:v>
                </c:pt>
                <c:pt idx="56">
                  <c:v>0.16632689335649406</c:v>
                </c:pt>
                <c:pt idx="57">
                  <c:v>0.17594937535385607</c:v>
                </c:pt>
                <c:pt idx="58">
                  <c:v>0.18598379253118605</c:v>
                </c:pt>
                <c:pt idx="59">
                  <c:v>0.19571950631352605</c:v>
                </c:pt>
                <c:pt idx="60">
                  <c:v>0.20501656958044606</c:v>
                </c:pt>
                <c:pt idx="61">
                  <c:v>0.21373440266445806</c:v>
                </c:pt>
                <c:pt idx="62">
                  <c:v>0.22142839158364608</c:v>
                </c:pt>
                <c:pt idx="63">
                  <c:v>0.22743783472061604</c:v>
                </c:pt>
                <c:pt idx="64">
                  <c:v>0.23165294893007807</c:v>
                </c:pt>
                <c:pt idx="65">
                  <c:v>0.23566658330872806</c:v>
                </c:pt>
                <c:pt idx="66">
                  <c:v>0.23891702171825807</c:v>
                </c:pt>
                <c:pt idx="67">
                  <c:v>0.24124135150723405</c:v>
                </c:pt>
                <c:pt idx="68">
                  <c:v>0.24290460332392808</c:v>
                </c:pt>
                <c:pt idx="69">
                  <c:v>0.24408492986831209</c:v>
                </c:pt>
                <c:pt idx="70">
                  <c:v>0.24523180943848608</c:v>
                </c:pt>
                <c:pt idx="71">
                  <c:v>0.24633295360268406</c:v>
                </c:pt>
                <c:pt idx="72">
                  <c:v>0.24741689994528007</c:v>
                </c:pt>
                <c:pt idx="73">
                  <c:v>0.24810726851489809</c:v>
                </c:pt>
                <c:pt idx="74">
                  <c:v>0.24920951203153208</c:v>
                </c:pt>
                <c:pt idx="75">
                  <c:v>0.25003479796690203</c:v>
                </c:pt>
                <c:pt idx="76">
                  <c:v>0.25029573237019009</c:v>
                </c:pt>
                <c:pt idx="77">
                  <c:v>0.25088563965233607</c:v>
                </c:pt>
                <c:pt idx="78">
                  <c:v>0.2522992967274521</c:v>
                </c:pt>
                <c:pt idx="79">
                  <c:v>0.25266755958111203</c:v>
                </c:pt>
                <c:pt idx="80">
                  <c:v>0.25314593686129805</c:v>
                </c:pt>
                <c:pt idx="81">
                  <c:v>0.25250466188685405</c:v>
                </c:pt>
                <c:pt idx="82">
                  <c:v>0.2531973496272481</c:v>
                </c:pt>
                <c:pt idx="83">
                  <c:v>0.25139171115450609</c:v>
                </c:pt>
                <c:pt idx="84">
                  <c:v>0.25023683495252008</c:v>
                </c:pt>
                <c:pt idx="85">
                  <c:v>0.25123147897049808</c:v>
                </c:pt>
                <c:pt idx="86">
                  <c:v>0.25141902892054008</c:v>
                </c:pt>
                <c:pt idx="87">
                  <c:v>0.25109056812283609</c:v>
                </c:pt>
                <c:pt idx="88">
                  <c:v>0.25148625415019604</c:v>
                </c:pt>
                <c:pt idx="89">
                  <c:v>0.25122900921734204</c:v>
                </c:pt>
                <c:pt idx="90">
                  <c:v>0.25125186944174205</c:v>
                </c:pt>
                <c:pt idx="91">
                  <c:v>0.25159377835766206</c:v>
                </c:pt>
                <c:pt idx="92">
                  <c:v>0.2518425598533261</c:v>
                </c:pt>
                <c:pt idx="93">
                  <c:v>0.25240519444309006</c:v>
                </c:pt>
                <c:pt idx="94">
                  <c:v>0.25197807944753609</c:v>
                </c:pt>
                <c:pt idx="95">
                  <c:v>0.25185923053553605</c:v>
                </c:pt>
                <c:pt idx="96">
                  <c:v>0.25158151994131006</c:v>
                </c:pt>
                <c:pt idx="97">
                  <c:v>0.25106578034291005</c:v>
                </c:pt>
                <c:pt idx="98">
                  <c:v>0.25031573122618406</c:v>
                </c:pt>
                <c:pt idx="99">
                  <c:v>0.24949683059009806</c:v>
                </c:pt>
                <c:pt idx="100">
                  <c:v>0.24805063013611406</c:v>
                </c:pt>
                <c:pt idx="101">
                  <c:v>0.24715233620344806</c:v>
                </c:pt>
                <c:pt idx="102">
                  <c:v>0.24578302907535007</c:v>
                </c:pt>
                <c:pt idx="103">
                  <c:v>0.24448897382413406</c:v>
                </c:pt>
                <c:pt idx="104">
                  <c:v>0.24348583635355209</c:v>
                </c:pt>
                <c:pt idx="105">
                  <c:v>0.24190843832285008</c:v>
                </c:pt>
                <c:pt idx="106">
                  <c:v>0.24105404259006205</c:v>
                </c:pt>
                <c:pt idx="107">
                  <c:v>0.23993338143348608</c:v>
                </c:pt>
                <c:pt idx="108">
                  <c:v>0.23819679033826005</c:v>
                </c:pt>
                <c:pt idx="109">
                  <c:v>0.23662785564368607</c:v>
                </c:pt>
                <c:pt idx="110">
                  <c:v>0.23493538862190808</c:v>
                </c:pt>
                <c:pt idx="111">
                  <c:v>0.23315989906606807</c:v>
                </c:pt>
                <c:pt idx="112">
                  <c:v>0.23129592043152408</c:v>
                </c:pt>
                <c:pt idx="113">
                  <c:v>0.22916810085057207</c:v>
                </c:pt>
                <c:pt idx="114">
                  <c:v>0.22744784915632008</c:v>
                </c:pt>
                <c:pt idx="115">
                  <c:v>0.22554069521838407</c:v>
                </c:pt>
                <c:pt idx="116">
                  <c:v>0.22371453075025607</c:v>
                </c:pt>
                <c:pt idx="117">
                  <c:v>0.22212601883035205</c:v>
                </c:pt>
                <c:pt idx="118">
                  <c:v>0.22071638260796808</c:v>
                </c:pt>
                <c:pt idx="119">
                  <c:v>0.21942556518110806</c:v>
                </c:pt>
                <c:pt idx="120">
                  <c:v>0.21865479431190205</c:v>
                </c:pt>
                <c:pt idx="121">
                  <c:v>0.21781419303680408</c:v>
                </c:pt>
                <c:pt idx="122">
                  <c:v>0.21750628835096206</c:v>
                </c:pt>
                <c:pt idx="123">
                  <c:v>0.21646115011955205</c:v>
                </c:pt>
                <c:pt idx="124">
                  <c:v>0.21610790144086006</c:v>
                </c:pt>
                <c:pt idx="125">
                  <c:v>0.21522898907749208</c:v>
                </c:pt>
                <c:pt idx="126">
                  <c:v>0.21460842079729006</c:v>
                </c:pt>
                <c:pt idx="127">
                  <c:v>0.21420577735866406</c:v>
                </c:pt>
                <c:pt idx="128">
                  <c:v>0.21350440030751006</c:v>
                </c:pt>
                <c:pt idx="129">
                  <c:v>0.21272542209222206</c:v>
                </c:pt>
                <c:pt idx="130">
                  <c:v>0.21243906736195006</c:v>
                </c:pt>
                <c:pt idx="131">
                  <c:v>0.21204429998817004</c:v>
                </c:pt>
                <c:pt idx="132">
                  <c:v>0.21166154999787207</c:v>
                </c:pt>
                <c:pt idx="133">
                  <c:v>0.21167285964416807</c:v>
                </c:pt>
                <c:pt idx="134">
                  <c:v>0.21166311615568606</c:v>
                </c:pt>
                <c:pt idx="135">
                  <c:v>0.21195876252623805</c:v>
                </c:pt>
                <c:pt idx="136">
                  <c:v>0.21261720520580807</c:v>
                </c:pt>
                <c:pt idx="137">
                  <c:v>0.21302412558827408</c:v>
                </c:pt>
                <c:pt idx="138">
                  <c:v>0.21378813470224609</c:v>
                </c:pt>
                <c:pt idx="139">
                  <c:v>0.21547912591563806</c:v>
                </c:pt>
                <c:pt idx="140">
                  <c:v>0.21686376344170205</c:v>
                </c:pt>
                <c:pt idx="141">
                  <c:v>0.21951566559234006</c:v>
                </c:pt>
                <c:pt idx="142">
                  <c:v>0.22248440267138805</c:v>
                </c:pt>
                <c:pt idx="143">
                  <c:v>0.22613566247274605</c:v>
                </c:pt>
                <c:pt idx="144">
                  <c:v>0.23040205392401605</c:v>
                </c:pt>
                <c:pt idx="145">
                  <c:v>0.23516712287835007</c:v>
                </c:pt>
                <c:pt idx="146">
                  <c:v>0.24057369247857407</c:v>
                </c:pt>
                <c:pt idx="147">
                  <c:v>0.24567256830935005</c:v>
                </c:pt>
                <c:pt idx="148">
                  <c:v>0.25098123672468609</c:v>
                </c:pt>
                <c:pt idx="149">
                  <c:v>0.25691407264229205</c:v>
                </c:pt>
                <c:pt idx="150">
                  <c:v>0.2622140819644061</c:v>
                </c:pt>
                <c:pt idx="151">
                  <c:v>0.26870324256474404</c:v>
                </c:pt>
                <c:pt idx="152">
                  <c:v>0.27523655745606806</c:v>
                </c:pt>
                <c:pt idx="153">
                  <c:v>0.28211018488796008</c:v>
                </c:pt>
                <c:pt idx="154">
                  <c:v>0.28955808793821008</c:v>
                </c:pt>
                <c:pt idx="155">
                  <c:v>0.29679193651829811</c:v>
                </c:pt>
                <c:pt idx="156">
                  <c:v>0.30448024797645007</c:v>
                </c:pt>
                <c:pt idx="157">
                  <c:v>0.31172400568563807</c:v>
                </c:pt>
                <c:pt idx="158">
                  <c:v>0.31969775322048205</c:v>
                </c:pt>
                <c:pt idx="159">
                  <c:v>0.32707159409571407</c:v>
                </c:pt>
                <c:pt idx="160">
                  <c:v>0.33493290803325609</c:v>
                </c:pt>
                <c:pt idx="161">
                  <c:v>0.34287960895141206</c:v>
                </c:pt>
                <c:pt idx="162">
                  <c:v>0.3510905121126261</c:v>
                </c:pt>
                <c:pt idx="163">
                  <c:v>0.35986722755607009</c:v>
                </c:pt>
                <c:pt idx="164">
                  <c:v>0.36995962349749012</c:v>
                </c:pt>
                <c:pt idx="165">
                  <c:v>0.38114373633762411</c:v>
                </c:pt>
                <c:pt idx="166">
                  <c:v>0.39302961784416213</c:v>
                </c:pt>
                <c:pt idx="167">
                  <c:v>0.40681322622527616</c:v>
                </c:pt>
                <c:pt idx="168">
                  <c:v>0.42221388400960613</c:v>
                </c:pt>
                <c:pt idx="169">
                  <c:v>0.43840338386254812</c:v>
                </c:pt>
                <c:pt idx="170">
                  <c:v>0.45836180262592213</c:v>
                </c:pt>
                <c:pt idx="171">
                  <c:v>0.48097661129910613</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C-0384-4B18-92BC-3E41857E5EDC}"/>
            </c:ext>
          </c:extLst>
        </c:ser>
        <c:ser>
          <c:idx val="29"/>
          <c:order val="29"/>
          <c:tx>
            <c:strRef>
              <c:f>'Abs. Corrected'!$AH$1</c:f>
              <c:strCache>
                <c:ptCount val="1"/>
                <c:pt idx="0">
                  <c:v>6.36</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Corrected'!$AH$4:$AH$264</c:f>
              <c:numCache>
                <c:formatCode>General</c:formatCode>
                <c:ptCount val="261"/>
                <c:pt idx="0">
                  <c:v>6.38</c:v>
                </c:pt>
                <c:pt idx="1">
                  <c:v>2.4976439237953604E-2</c:v>
                </c:pt>
                <c:pt idx="2">
                  <c:v>2.5077181725341003E-2</c:v>
                </c:pt>
                <c:pt idx="3">
                  <c:v>2.5362745834748606E-2</c:v>
                </c:pt>
                <c:pt idx="4">
                  <c:v>2.4981258820247407E-2</c:v>
                </c:pt>
                <c:pt idx="5">
                  <c:v>2.5685887640172208E-2</c:v>
                </c:pt>
                <c:pt idx="6">
                  <c:v>2.5759047417040808E-2</c:v>
                </c:pt>
                <c:pt idx="7">
                  <c:v>2.6176229462589608E-2</c:v>
                </c:pt>
                <c:pt idx="8">
                  <c:v>2.6315831729253406E-2</c:v>
                </c:pt>
                <c:pt idx="9">
                  <c:v>2.6647961297549407E-2</c:v>
                </c:pt>
                <c:pt idx="10">
                  <c:v>2.6593057577312607E-2</c:v>
                </c:pt>
                <c:pt idx="11">
                  <c:v>2.7049683033736005E-2</c:v>
                </c:pt>
                <c:pt idx="12">
                  <c:v>2.7846006307749603E-2</c:v>
                </c:pt>
                <c:pt idx="13">
                  <c:v>2.8172376861458806E-2</c:v>
                </c:pt>
                <c:pt idx="14">
                  <c:v>2.8832164716761005E-2</c:v>
                </c:pt>
                <c:pt idx="15">
                  <c:v>2.8927479520241006E-2</c:v>
                </c:pt>
                <c:pt idx="16">
                  <c:v>2.9413818832473206E-2</c:v>
                </c:pt>
                <c:pt idx="17">
                  <c:v>2.9443670128707206E-2</c:v>
                </c:pt>
                <c:pt idx="18">
                  <c:v>3.0193789414778606E-2</c:v>
                </c:pt>
                <c:pt idx="19">
                  <c:v>3.1162124778281609E-2</c:v>
                </c:pt>
                <c:pt idx="20">
                  <c:v>3.1725163246392206E-2</c:v>
                </c:pt>
                <c:pt idx="21">
                  <c:v>3.2627129550361005E-2</c:v>
                </c:pt>
                <c:pt idx="22">
                  <c:v>3.3259809126393008E-2</c:v>
                </c:pt>
                <c:pt idx="23">
                  <c:v>3.3593565308893202E-2</c:v>
                </c:pt>
                <c:pt idx="24">
                  <c:v>3.4338081830674411E-2</c:v>
                </c:pt>
                <c:pt idx="25">
                  <c:v>3.5350522026750611E-2</c:v>
                </c:pt>
                <c:pt idx="26">
                  <c:v>3.6242355904797005E-2</c:v>
                </c:pt>
                <c:pt idx="27">
                  <c:v>3.7629307897560409E-2</c:v>
                </c:pt>
                <c:pt idx="28">
                  <c:v>3.8686521278034805E-2</c:v>
                </c:pt>
                <c:pt idx="29">
                  <c:v>4.0003295601440406E-2</c:v>
                </c:pt>
                <c:pt idx="30">
                  <c:v>4.1790261766019611E-2</c:v>
                </c:pt>
                <c:pt idx="31">
                  <c:v>4.3133942928213403E-2</c:v>
                </c:pt>
                <c:pt idx="32">
                  <c:v>4.4378946868276613E-2</c:v>
                </c:pt>
                <c:pt idx="33">
                  <c:v>4.594196805078201E-2</c:v>
                </c:pt>
                <c:pt idx="34">
                  <c:v>4.802335430736001E-2</c:v>
                </c:pt>
                <c:pt idx="35">
                  <c:v>5.0100523423113809E-2</c:v>
                </c:pt>
                <c:pt idx="36">
                  <c:v>5.193063238782681E-2</c:v>
                </c:pt>
                <c:pt idx="37">
                  <c:v>5.4887435810471411E-2</c:v>
                </c:pt>
                <c:pt idx="38">
                  <c:v>5.7547364154731211E-2</c:v>
                </c:pt>
                <c:pt idx="39">
                  <c:v>6.0168046788860417E-2</c:v>
                </c:pt>
                <c:pt idx="40">
                  <c:v>6.2983225979686017E-2</c:v>
                </c:pt>
                <c:pt idx="41">
                  <c:v>6.6241385182102014E-2</c:v>
                </c:pt>
                <c:pt idx="42">
                  <c:v>6.9533078150223609E-2</c:v>
                </c:pt>
                <c:pt idx="43">
                  <c:v>7.3679524311555819E-2</c:v>
                </c:pt>
                <c:pt idx="44">
                  <c:v>7.6839288692597207E-2</c:v>
                </c:pt>
                <c:pt idx="45">
                  <c:v>8.0995788209661607E-2</c:v>
                </c:pt>
                <c:pt idx="46">
                  <c:v>8.5763448617835816E-2</c:v>
                </c:pt>
                <c:pt idx="47">
                  <c:v>9.1448961130558823E-2</c:v>
                </c:pt>
                <c:pt idx="48">
                  <c:v>9.6793480542166827E-2</c:v>
                </c:pt>
                <c:pt idx="49">
                  <c:v>0.10250838500011601</c:v>
                </c:pt>
                <c:pt idx="50">
                  <c:v>0.10930754514681003</c:v>
                </c:pt>
                <c:pt idx="51">
                  <c:v>0.11720499063967803</c:v>
                </c:pt>
                <c:pt idx="52">
                  <c:v>0.12577967054281403</c:v>
                </c:pt>
                <c:pt idx="53">
                  <c:v>0.13467066567298402</c:v>
                </c:pt>
                <c:pt idx="54">
                  <c:v>0.14508111746436803</c:v>
                </c:pt>
                <c:pt idx="55">
                  <c:v>0.15462521902382201</c:v>
                </c:pt>
                <c:pt idx="56">
                  <c:v>0.16597588127693202</c:v>
                </c:pt>
                <c:pt idx="57">
                  <c:v>0.17751419104970603</c:v>
                </c:pt>
                <c:pt idx="58">
                  <c:v>0.18929884171072203</c:v>
                </c:pt>
                <c:pt idx="59">
                  <c:v>0.20046223304589203</c:v>
                </c:pt>
                <c:pt idx="60">
                  <c:v>0.21077049467709405</c:v>
                </c:pt>
                <c:pt idx="61">
                  <c:v>0.21981997131241404</c:v>
                </c:pt>
                <c:pt idx="62">
                  <c:v>0.22698649673776602</c:v>
                </c:pt>
                <c:pt idx="63">
                  <c:v>0.23387431465107805</c:v>
                </c:pt>
                <c:pt idx="64">
                  <c:v>0.23813347133063403</c:v>
                </c:pt>
                <c:pt idx="65">
                  <c:v>0.24193461694040805</c:v>
                </c:pt>
                <c:pt idx="66">
                  <c:v>0.24493191607555606</c:v>
                </c:pt>
                <c:pt idx="67">
                  <c:v>0.24732721917422204</c:v>
                </c:pt>
                <c:pt idx="68">
                  <c:v>0.24906823368210007</c:v>
                </c:pt>
                <c:pt idx="69">
                  <c:v>0.25054829776255405</c:v>
                </c:pt>
                <c:pt idx="70">
                  <c:v>0.25103471426500007</c:v>
                </c:pt>
                <c:pt idx="71">
                  <c:v>0.25182764121003604</c:v>
                </c:pt>
                <c:pt idx="72">
                  <c:v>0.25324461388895009</c:v>
                </c:pt>
                <c:pt idx="73">
                  <c:v>0.25404147190506804</c:v>
                </c:pt>
                <c:pt idx="74">
                  <c:v>0.25499180351285805</c:v>
                </c:pt>
                <c:pt idx="75">
                  <c:v>0.25552126490505406</c:v>
                </c:pt>
                <c:pt idx="76">
                  <c:v>0.25621194134873004</c:v>
                </c:pt>
                <c:pt idx="77">
                  <c:v>0.25678083302228805</c:v>
                </c:pt>
                <c:pt idx="78">
                  <c:v>0.25751148190826206</c:v>
                </c:pt>
                <c:pt idx="79">
                  <c:v>0.25868737005230402</c:v>
                </c:pt>
                <c:pt idx="80">
                  <c:v>0.25881195629048004</c:v>
                </c:pt>
                <c:pt idx="81">
                  <c:v>0.25851760019853803</c:v>
                </c:pt>
                <c:pt idx="82">
                  <c:v>0.25920619825755209</c:v>
                </c:pt>
                <c:pt idx="83">
                  <c:v>0.2571770027737621</c:v>
                </c:pt>
                <c:pt idx="84">
                  <c:v>0.25668395935450605</c:v>
                </c:pt>
                <c:pt idx="85">
                  <c:v>0.25750672253575002</c:v>
                </c:pt>
                <c:pt idx="86">
                  <c:v>0.2576248626785021</c:v>
                </c:pt>
                <c:pt idx="87">
                  <c:v>0.25761305460737804</c:v>
                </c:pt>
                <c:pt idx="88">
                  <c:v>0.25798151188953206</c:v>
                </c:pt>
                <c:pt idx="89">
                  <c:v>0.25781668202751601</c:v>
                </c:pt>
                <c:pt idx="90">
                  <c:v>0.25796217330003801</c:v>
                </c:pt>
                <c:pt idx="91">
                  <c:v>0.25824231161562206</c:v>
                </c:pt>
                <c:pt idx="92">
                  <c:v>0.25899657644169605</c:v>
                </c:pt>
                <c:pt idx="93">
                  <c:v>0.25920180032566403</c:v>
                </c:pt>
                <c:pt idx="94">
                  <c:v>0.25931506061569609</c:v>
                </c:pt>
                <c:pt idx="95">
                  <c:v>0.25868026111358805</c:v>
                </c:pt>
                <c:pt idx="96">
                  <c:v>0.25864619270685207</c:v>
                </c:pt>
                <c:pt idx="97">
                  <c:v>0.25830153218618407</c:v>
                </c:pt>
                <c:pt idx="98">
                  <c:v>0.25781213359644206</c:v>
                </c:pt>
                <c:pt idx="99">
                  <c:v>0.25689430405161007</c:v>
                </c:pt>
                <c:pt idx="100">
                  <c:v>0.25581562099699606</c:v>
                </c:pt>
                <c:pt idx="101">
                  <c:v>0.25471064101443208</c:v>
                </c:pt>
                <c:pt idx="102">
                  <c:v>0.25318078454613602</c:v>
                </c:pt>
                <c:pt idx="103">
                  <c:v>0.25198917262313603</c:v>
                </c:pt>
                <c:pt idx="104">
                  <c:v>0.25085491362532603</c:v>
                </c:pt>
                <c:pt idx="105">
                  <c:v>0.24964421913327403</c:v>
                </c:pt>
                <c:pt idx="106">
                  <c:v>0.24869711057319605</c:v>
                </c:pt>
                <c:pt idx="107">
                  <c:v>0.24710357546342004</c:v>
                </c:pt>
                <c:pt idx="108">
                  <c:v>0.24558951817528607</c:v>
                </c:pt>
                <c:pt idx="109">
                  <c:v>0.24396616188932807</c:v>
                </c:pt>
                <c:pt idx="110">
                  <c:v>0.24222174361342605</c:v>
                </c:pt>
                <c:pt idx="111">
                  <c:v>0.24044250382841403</c:v>
                </c:pt>
                <c:pt idx="112">
                  <c:v>0.23836091047121002</c:v>
                </c:pt>
                <c:pt idx="113">
                  <c:v>0.23631174387683404</c:v>
                </c:pt>
                <c:pt idx="114">
                  <c:v>0.23449804412441003</c:v>
                </c:pt>
                <c:pt idx="115">
                  <c:v>0.23249264540210604</c:v>
                </c:pt>
                <c:pt idx="116">
                  <c:v>0.23050437124332604</c:v>
                </c:pt>
                <c:pt idx="117">
                  <c:v>0.22898870253241005</c:v>
                </c:pt>
                <c:pt idx="118">
                  <c:v>0.22790724812979005</c:v>
                </c:pt>
                <c:pt idx="119">
                  <c:v>0.22674131547152604</c:v>
                </c:pt>
                <c:pt idx="120">
                  <c:v>0.22592186569815004</c:v>
                </c:pt>
                <c:pt idx="121">
                  <c:v>0.22515991965237203</c:v>
                </c:pt>
                <c:pt idx="122">
                  <c:v>0.22472279845583604</c:v>
                </c:pt>
                <c:pt idx="123">
                  <c:v>0.22427874904089606</c:v>
                </c:pt>
                <c:pt idx="124">
                  <c:v>0.22342000462746603</c:v>
                </c:pt>
                <c:pt idx="125">
                  <c:v>0.22264748563484404</c:v>
                </c:pt>
                <c:pt idx="126">
                  <c:v>0.22200851420231205</c:v>
                </c:pt>
                <c:pt idx="127">
                  <c:v>0.22178833449963803</c:v>
                </c:pt>
                <c:pt idx="128">
                  <c:v>0.22114604965923806</c:v>
                </c:pt>
                <c:pt idx="129">
                  <c:v>0.22056325657094203</c:v>
                </c:pt>
                <c:pt idx="130">
                  <c:v>0.22024808590588404</c:v>
                </c:pt>
                <c:pt idx="131">
                  <c:v>0.21946101771525803</c:v>
                </c:pt>
                <c:pt idx="132">
                  <c:v>0.21923906082844205</c:v>
                </c:pt>
                <c:pt idx="133">
                  <c:v>0.21933414215098204</c:v>
                </c:pt>
                <c:pt idx="134">
                  <c:v>0.21910322384117803</c:v>
                </c:pt>
                <c:pt idx="135">
                  <c:v>0.21948052196503803</c:v>
                </c:pt>
                <c:pt idx="136">
                  <c:v>0.21976864270084603</c:v>
                </c:pt>
                <c:pt idx="137">
                  <c:v>0.22020608015792803</c:v>
                </c:pt>
                <c:pt idx="138">
                  <c:v>0.22082387557672004</c:v>
                </c:pt>
                <c:pt idx="139">
                  <c:v>0.22257336938460603</c:v>
                </c:pt>
                <c:pt idx="140">
                  <c:v>0.22400888247163603</c:v>
                </c:pt>
                <c:pt idx="141">
                  <c:v>0.22651366538951204</c:v>
                </c:pt>
                <c:pt idx="142">
                  <c:v>0.22981946319390403</c:v>
                </c:pt>
                <c:pt idx="143">
                  <c:v>0.23350974325992804</c:v>
                </c:pt>
                <c:pt idx="144">
                  <c:v>0.23817150082743005</c:v>
                </c:pt>
                <c:pt idx="145">
                  <c:v>0.24340666848058604</c:v>
                </c:pt>
                <c:pt idx="146">
                  <c:v>0.24903473755635205</c:v>
                </c:pt>
                <c:pt idx="147">
                  <c:v>0.25447276436617206</c:v>
                </c:pt>
                <c:pt idx="148">
                  <c:v>0.26027030209518404</c:v>
                </c:pt>
                <c:pt idx="149">
                  <c:v>0.26643927909257203</c:v>
                </c:pt>
                <c:pt idx="150">
                  <c:v>0.27217425262202805</c:v>
                </c:pt>
                <c:pt idx="151">
                  <c:v>0.27897570967537205</c:v>
                </c:pt>
                <c:pt idx="152">
                  <c:v>0.2860735710852681</c:v>
                </c:pt>
                <c:pt idx="153">
                  <c:v>0.29332044801591806</c:v>
                </c:pt>
                <c:pt idx="154">
                  <c:v>0.30128462973984005</c:v>
                </c:pt>
                <c:pt idx="155">
                  <c:v>0.3090299419833501</c:v>
                </c:pt>
                <c:pt idx="156">
                  <c:v>0.3170417772682001</c:v>
                </c:pt>
                <c:pt idx="157">
                  <c:v>0.32455897266996403</c:v>
                </c:pt>
                <c:pt idx="158">
                  <c:v>0.33308662385164006</c:v>
                </c:pt>
                <c:pt idx="159">
                  <c:v>0.3404322722154961</c:v>
                </c:pt>
                <c:pt idx="160">
                  <c:v>0.34830226105733808</c:v>
                </c:pt>
                <c:pt idx="161">
                  <c:v>0.35629445655217407</c:v>
                </c:pt>
                <c:pt idx="162">
                  <c:v>0.36427924190777411</c:v>
                </c:pt>
                <c:pt idx="163">
                  <c:v>0.37309682133160005</c:v>
                </c:pt>
                <c:pt idx="164">
                  <c:v>0.38310119306581003</c:v>
                </c:pt>
                <c:pt idx="165">
                  <c:v>0.39429091134790806</c:v>
                </c:pt>
                <c:pt idx="166">
                  <c:v>0.40633890718263005</c:v>
                </c:pt>
                <c:pt idx="167">
                  <c:v>0.4200000176770381</c:v>
                </c:pt>
                <c:pt idx="168">
                  <c:v>0.43540922139691413</c:v>
                </c:pt>
                <c:pt idx="169">
                  <c:v>0.4525851340505041</c:v>
                </c:pt>
                <c:pt idx="170">
                  <c:v>0.47385425897863609</c:v>
                </c:pt>
                <c:pt idx="171">
                  <c:v>0.49776665457863212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D-0384-4B18-92BC-3E41857E5EDC}"/>
            </c:ext>
          </c:extLst>
        </c:ser>
        <c:ser>
          <c:idx val="30"/>
          <c:order val="30"/>
          <c:tx>
            <c:strRef>
              <c:f>'Abs. Corrected'!$AI$1</c:f>
              <c:strCache>
                <c:ptCount val="1"/>
                <c:pt idx="0">
                  <c:v>6.57</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Corrected'!$AI$4:$AI$264</c:f>
              <c:numCache>
                <c:formatCode>General</c:formatCode>
                <c:ptCount val="261"/>
                <c:pt idx="0">
                  <c:v>6.58</c:v>
                </c:pt>
                <c:pt idx="1">
                  <c:v>2.3567848037387207E-2</c:v>
                </c:pt>
                <c:pt idx="2">
                  <c:v>2.3766365521530008E-2</c:v>
                </c:pt>
                <c:pt idx="3">
                  <c:v>2.4261368443739606E-2</c:v>
                </c:pt>
                <c:pt idx="4">
                  <c:v>2.3392574121235205E-2</c:v>
                </c:pt>
                <c:pt idx="5">
                  <c:v>2.4185128254030807E-2</c:v>
                </c:pt>
                <c:pt idx="6">
                  <c:v>2.4788658917426806E-2</c:v>
                </c:pt>
                <c:pt idx="7">
                  <c:v>2.4192483192381608E-2</c:v>
                </c:pt>
                <c:pt idx="8">
                  <c:v>2.4587269874587207E-2</c:v>
                </c:pt>
                <c:pt idx="9">
                  <c:v>2.4955126102906806E-2</c:v>
                </c:pt>
                <c:pt idx="10">
                  <c:v>2.5110131568409605E-2</c:v>
                </c:pt>
                <c:pt idx="11">
                  <c:v>2.5855524453440009E-2</c:v>
                </c:pt>
                <c:pt idx="12">
                  <c:v>2.5904822887177204E-2</c:v>
                </c:pt>
                <c:pt idx="13">
                  <c:v>2.6406743898878007E-2</c:v>
                </c:pt>
                <c:pt idx="14">
                  <c:v>2.6679068763422006E-2</c:v>
                </c:pt>
                <c:pt idx="15">
                  <c:v>2.7333660328810808E-2</c:v>
                </c:pt>
                <c:pt idx="16">
                  <c:v>2.7114232298071608E-2</c:v>
                </c:pt>
                <c:pt idx="17">
                  <c:v>2.7473793978337206E-2</c:v>
                </c:pt>
                <c:pt idx="18">
                  <c:v>2.7640391097364807E-2</c:v>
                </c:pt>
                <c:pt idx="19">
                  <c:v>2.8276685698179205E-2</c:v>
                </c:pt>
                <c:pt idx="20">
                  <c:v>2.8681420197116007E-2</c:v>
                </c:pt>
                <c:pt idx="21">
                  <c:v>2.891401594609681E-2</c:v>
                </c:pt>
                <c:pt idx="22">
                  <c:v>2.9738981902765606E-2</c:v>
                </c:pt>
                <c:pt idx="23">
                  <c:v>3.0054236940834408E-2</c:v>
                </c:pt>
                <c:pt idx="24">
                  <c:v>3.0305280301688008E-2</c:v>
                </c:pt>
                <c:pt idx="25">
                  <c:v>3.1236369425231208E-2</c:v>
                </c:pt>
                <c:pt idx="26">
                  <c:v>3.1946004422062003E-2</c:v>
                </c:pt>
                <c:pt idx="27">
                  <c:v>3.2392787855341207E-2</c:v>
                </c:pt>
                <c:pt idx="28">
                  <c:v>3.3141459022512011E-2</c:v>
                </c:pt>
                <c:pt idx="29">
                  <c:v>3.4247287285527207E-2</c:v>
                </c:pt>
                <c:pt idx="30">
                  <c:v>3.506576448031961E-2</c:v>
                </c:pt>
                <c:pt idx="31">
                  <c:v>3.604945479411361E-2</c:v>
                </c:pt>
                <c:pt idx="32">
                  <c:v>3.6962841980594408E-2</c:v>
                </c:pt>
                <c:pt idx="33">
                  <c:v>3.8339680780734006E-2</c:v>
                </c:pt>
                <c:pt idx="34">
                  <c:v>3.922611490915761E-2</c:v>
                </c:pt>
                <c:pt idx="35">
                  <c:v>4.092022919229641E-2</c:v>
                </c:pt>
                <c:pt idx="36">
                  <c:v>4.1909655082020811E-2</c:v>
                </c:pt>
                <c:pt idx="37">
                  <c:v>4.4122445182974805E-2</c:v>
                </c:pt>
                <c:pt idx="38">
                  <c:v>4.5647896714031612E-2</c:v>
                </c:pt>
                <c:pt idx="39">
                  <c:v>4.7465003820780415E-2</c:v>
                </c:pt>
                <c:pt idx="40">
                  <c:v>5.0121150326104418E-2</c:v>
                </c:pt>
                <c:pt idx="41">
                  <c:v>5.204858530917441E-2</c:v>
                </c:pt>
                <c:pt idx="42">
                  <c:v>5.4844667748291213E-2</c:v>
                </c:pt>
                <c:pt idx="43">
                  <c:v>5.8083997371981215E-2</c:v>
                </c:pt>
                <c:pt idx="44">
                  <c:v>6.1450424730705618E-2</c:v>
                </c:pt>
                <c:pt idx="45">
                  <c:v>6.5624618869880011E-2</c:v>
                </c:pt>
                <c:pt idx="46">
                  <c:v>7.0179386914250019E-2</c:v>
                </c:pt>
                <c:pt idx="47">
                  <c:v>7.6172733089586012E-2</c:v>
                </c:pt>
                <c:pt idx="48">
                  <c:v>8.2250994361334817E-2</c:v>
                </c:pt>
                <c:pt idx="49">
                  <c:v>8.9204828699866415E-2</c:v>
                </c:pt>
                <c:pt idx="50">
                  <c:v>9.7455166169288038E-2</c:v>
                </c:pt>
                <c:pt idx="51">
                  <c:v>0.10670072154402803</c:v>
                </c:pt>
                <c:pt idx="52">
                  <c:v>0.11757768788809603</c:v>
                </c:pt>
                <c:pt idx="53">
                  <c:v>0.12871728538482802</c:v>
                </c:pt>
                <c:pt idx="54">
                  <c:v>0.14169444308349602</c:v>
                </c:pt>
                <c:pt idx="55">
                  <c:v>0.15394764558796403</c:v>
                </c:pt>
                <c:pt idx="56">
                  <c:v>0.16777984417395606</c:v>
                </c:pt>
                <c:pt idx="57">
                  <c:v>0.18137115629430006</c:v>
                </c:pt>
                <c:pt idx="58">
                  <c:v>0.19521040483418803</c:v>
                </c:pt>
                <c:pt idx="59">
                  <c:v>0.20766237533888404</c:v>
                </c:pt>
                <c:pt idx="60">
                  <c:v>0.21904565378742005</c:v>
                </c:pt>
                <c:pt idx="61">
                  <c:v>0.22910593162821608</c:v>
                </c:pt>
                <c:pt idx="62">
                  <c:v>0.23643708616526807</c:v>
                </c:pt>
                <c:pt idx="63">
                  <c:v>0.24272176775793206</c:v>
                </c:pt>
                <c:pt idx="64">
                  <c:v>0.24694013675577206</c:v>
                </c:pt>
                <c:pt idx="65">
                  <c:v>0.25070012682531206</c:v>
                </c:pt>
                <c:pt idx="66">
                  <c:v>0.2539238427390561</c:v>
                </c:pt>
                <c:pt idx="67">
                  <c:v>0.25562970685437209</c:v>
                </c:pt>
                <c:pt idx="68">
                  <c:v>0.25724931523160804</c:v>
                </c:pt>
                <c:pt idx="69">
                  <c:v>0.25815598016402008</c:v>
                </c:pt>
                <c:pt idx="70">
                  <c:v>0.2583805223783841</c:v>
                </c:pt>
                <c:pt idx="71">
                  <c:v>0.25943912161144811</c:v>
                </c:pt>
                <c:pt idx="72">
                  <c:v>0.26074021922210011</c:v>
                </c:pt>
                <c:pt idx="73">
                  <c:v>0.26143770701432006</c:v>
                </c:pt>
                <c:pt idx="74">
                  <c:v>0.26214821009826406</c:v>
                </c:pt>
                <c:pt idx="75">
                  <c:v>0.26311109340388805</c:v>
                </c:pt>
                <c:pt idx="76">
                  <c:v>0.26362624802559609</c:v>
                </c:pt>
                <c:pt idx="77">
                  <c:v>0.26452218750117606</c:v>
                </c:pt>
                <c:pt idx="78">
                  <c:v>0.26546714476899202</c:v>
                </c:pt>
                <c:pt idx="79">
                  <c:v>0.26623702969810409</c:v>
                </c:pt>
                <c:pt idx="80">
                  <c:v>0.26641107777266404</c:v>
                </c:pt>
                <c:pt idx="81">
                  <c:v>0.26616933263156806</c:v>
                </c:pt>
                <c:pt idx="82">
                  <c:v>0.26652481011416007</c:v>
                </c:pt>
                <c:pt idx="83">
                  <c:v>0.26461383619418005</c:v>
                </c:pt>
                <c:pt idx="84">
                  <c:v>0.2639540080025361</c:v>
                </c:pt>
                <c:pt idx="85">
                  <c:v>0.26542752681419207</c:v>
                </c:pt>
                <c:pt idx="86">
                  <c:v>0.26529601906196804</c:v>
                </c:pt>
                <c:pt idx="87">
                  <c:v>0.26567870191814008</c:v>
                </c:pt>
                <c:pt idx="88">
                  <c:v>0.26646238539979206</c:v>
                </c:pt>
                <c:pt idx="89">
                  <c:v>0.26628613796768008</c:v>
                </c:pt>
                <c:pt idx="90">
                  <c:v>0.26639022936732004</c:v>
                </c:pt>
                <c:pt idx="91">
                  <c:v>0.26663128162384808</c:v>
                </c:pt>
                <c:pt idx="92">
                  <c:v>0.26736070488432806</c:v>
                </c:pt>
                <c:pt idx="93">
                  <c:v>0.26805924716720009</c:v>
                </c:pt>
                <c:pt idx="94">
                  <c:v>0.26822350377391607</c:v>
                </c:pt>
                <c:pt idx="95">
                  <c:v>0.26810314333544005</c:v>
                </c:pt>
                <c:pt idx="96">
                  <c:v>0.26792834212548006</c:v>
                </c:pt>
                <c:pt idx="97">
                  <c:v>0.26764218858298006</c:v>
                </c:pt>
                <c:pt idx="98">
                  <c:v>0.2670692789896601</c:v>
                </c:pt>
                <c:pt idx="99">
                  <c:v>0.26626534981316807</c:v>
                </c:pt>
                <c:pt idx="100">
                  <c:v>0.26536157712287606</c:v>
                </c:pt>
                <c:pt idx="101">
                  <c:v>0.2643242179255641</c:v>
                </c:pt>
                <c:pt idx="102">
                  <c:v>0.26316252153268005</c:v>
                </c:pt>
                <c:pt idx="103">
                  <c:v>0.26197139028324812</c:v>
                </c:pt>
                <c:pt idx="104">
                  <c:v>0.26107801167021211</c:v>
                </c:pt>
                <c:pt idx="105">
                  <c:v>0.25964525578134806</c:v>
                </c:pt>
                <c:pt idx="106">
                  <c:v>0.25867206867362408</c:v>
                </c:pt>
                <c:pt idx="107">
                  <c:v>0.25760569647668002</c:v>
                </c:pt>
                <c:pt idx="108">
                  <c:v>0.25599838028009203</c:v>
                </c:pt>
                <c:pt idx="109">
                  <c:v>0.25451091238990808</c:v>
                </c:pt>
                <c:pt idx="110">
                  <c:v>0.25265992282341604</c:v>
                </c:pt>
                <c:pt idx="111">
                  <c:v>0.25070911996963208</c:v>
                </c:pt>
                <c:pt idx="112">
                  <c:v>0.24887385718448807</c:v>
                </c:pt>
                <c:pt idx="113">
                  <c:v>0.24671387719051208</c:v>
                </c:pt>
                <c:pt idx="114">
                  <c:v>0.24490384636201606</c:v>
                </c:pt>
                <c:pt idx="115">
                  <c:v>0.24288222825895608</c:v>
                </c:pt>
                <c:pt idx="116">
                  <c:v>0.24101649118932006</c:v>
                </c:pt>
                <c:pt idx="117">
                  <c:v>0.23937850489303605</c:v>
                </c:pt>
                <c:pt idx="118">
                  <c:v>0.23872575678070407</c:v>
                </c:pt>
                <c:pt idx="119">
                  <c:v>0.23747218575419607</c:v>
                </c:pt>
                <c:pt idx="120">
                  <c:v>0.23690070721922807</c:v>
                </c:pt>
                <c:pt idx="121">
                  <c:v>0.23605360488448007</c:v>
                </c:pt>
                <c:pt idx="122">
                  <c:v>0.23594400012934408</c:v>
                </c:pt>
                <c:pt idx="123">
                  <c:v>0.23531729735989207</c:v>
                </c:pt>
                <c:pt idx="124">
                  <c:v>0.23500187475172407</c:v>
                </c:pt>
                <c:pt idx="125">
                  <c:v>0.23451525112299207</c:v>
                </c:pt>
                <c:pt idx="126">
                  <c:v>0.23411055993186805</c:v>
                </c:pt>
                <c:pt idx="127">
                  <c:v>0.23386402444526005</c:v>
                </c:pt>
                <c:pt idx="128">
                  <c:v>0.23300223485820007</c:v>
                </c:pt>
                <c:pt idx="129">
                  <c:v>0.23250374090573606</c:v>
                </c:pt>
                <c:pt idx="130">
                  <c:v>0.23211378215504808</c:v>
                </c:pt>
                <c:pt idx="131">
                  <c:v>0.23141990961493206</c:v>
                </c:pt>
                <c:pt idx="132">
                  <c:v>0.23104569270830005</c:v>
                </c:pt>
                <c:pt idx="133">
                  <c:v>0.23115559871759606</c:v>
                </c:pt>
                <c:pt idx="134">
                  <c:v>0.23108635009104406</c:v>
                </c:pt>
                <c:pt idx="135">
                  <c:v>0.23126326028230806</c:v>
                </c:pt>
                <c:pt idx="136">
                  <c:v>0.23203660993753605</c:v>
                </c:pt>
                <c:pt idx="137">
                  <c:v>0.23216049525186808</c:v>
                </c:pt>
                <c:pt idx="138">
                  <c:v>0.23293160026032805</c:v>
                </c:pt>
                <c:pt idx="139">
                  <c:v>0.23435224492322407</c:v>
                </c:pt>
                <c:pt idx="140">
                  <c:v>0.23577847815406408</c:v>
                </c:pt>
                <c:pt idx="141">
                  <c:v>0.23851891456243607</c:v>
                </c:pt>
                <c:pt idx="142">
                  <c:v>0.24213248378791205</c:v>
                </c:pt>
                <c:pt idx="143">
                  <c:v>0.24626161432821206</c:v>
                </c:pt>
                <c:pt idx="144">
                  <c:v>0.25106143408136006</c:v>
                </c:pt>
                <c:pt idx="145">
                  <c:v>0.25704040932125211</c:v>
                </c:pt>
                <c:pt idx="146">
                  <c:v>0.26298585234474409</c:v>
                </c:pt>
                <c:pt idx="147">
                  <c:v>0.26904276810134808</c:v>
                </c:pt>
                <c:pt idx="148">
                  <c:v>0.27527198445620005</c:v>
                </c:pt>
                <c:pt idx="149">
                  <c:v>0.28193178692016008</c:v>
                </c:pt>
                <c:pt idx="150">
                  <c:v>0.28843869096906405</c:v>
                </c:pt>
                <c:pt idx="151">
                  <c:v>0.29556396730116008</c:v>
                </c:pt>
                <c:pt idx="152">
                  <c:v>0.30338977449686005</c:v>
                </c:pt>
                <c:pt idx="153">
                  <c:v>0.31116397281127206</c:v>
                </c:pt>
                <c:pt idx="154">
                  <c:v>0.31979358868180008</c:v>
                </c:pt>
                <c:pt idx="155">
                  <c:v>0.32821246078941207</c:v>
                </c:pt>
                <c:pt idx="156">
                  <c:v>0.33657161977337208</c:v>
                </c:pt>
                <c:pt idx="157">
                  <c:v>0.34495816488340808</c:v>
                </c:pt>
                <c:pt idx="158">
                  <c:v>0.35336670316459612</c:v>
                </c:pt>
                <c:pt idx="159">
                  <c:v>0.36145980387600013</c:v>
                </c:pt>
                <c:pt idx="160">
                  <c:v>0.3692878103281601</c:v>
                </c:pt>
                <c:pt idx="161">
                  <c:v>0.37747412635529209</c:v>
                </c:pt>
                <c:pt idx="162">
                  <c:v>0.38564573996631207</c:v>
                </c:pt>
                <c:pt idx="163">
                  <c:v>0.39425730929736813</c:v>
                </c:pt>
                <c:pt idx="164">
                  <c:v>0.40453307605846811</c:v>
                </c:pt>
                <c:pt idx="165">
                  <c:v>0.41558767560378412</c:v>
                </c:pt>
                <c:pt idx="166">
                  <c:v>0.4277048212160281</c:v>
                </c:pt>
                <c:pt idx="167">
                  <c:v>0.44130988659969611</c:v>
                </c:pt>
                <c:pt idx="168">
                  <c:v>0.45781023009830812</c:v>
                </c:pt>
                <c:pt idx="169">
                  <c:v>0.47631307570824016</c:v>
                </c:pt>
                <c:pt idx="170">
                  <c:v>0.49897038935516813</c:v>
                </c:pt>
                <c:pt idx="171">
                  <c:v>0.52483221234566813</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E-0384-4B18-92BC-3E41857E5EDC}"/>
            </c:ext>
          </c:extLst>
        </c:ser>
        <c:ser>
          <c:idx val="31"/>
          <c:order val="31"/>
          <c:tx>
            <c:strRef>
              <c:f>'Abs. Corrected'!$AJ$1</c:f>
              <c:strCache>
                <c:ptCount val="1"/>
                <c:pt idx="0">
                  <c:v>6.79</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Corrected'!$AJ$4:$AJ$264</c:f>
              <c:numCache>
                <c:formatCode>General</c:formatCode>
                <c:ptCount val="261"/>
                <c:pt idx="0">
                  <c:v>6.83</c:v>
                </c:pt>
                <c:pt idx="1">
                  <c:v>2.2086516983355006E-2</c:v>
                </c:pt>
                <c:pt idx="2">
                  <c:v>2.2885091963376007E-2</c:v>
                </c:pt>
                <c:pt idx="3">
                  <c:v>2.2725414632869007E-2</c:v>
                </c:pt>
                <c:pt idx="4">
                  <c:v>2.2425294329375008E-2</c:v>
                </c:pt>
                <c:pt idx="5">
                  <c:v>2.3390776702562007E-2</c:v>
                </c:pt>
                <c:pt idx="6">
                  <c:v>2.3236408455935009E-2</c:v>
                </c:pt>
                <c:pt idx="7">
                  <c:v>2.3385614521401005E-2</c:v>
                </c:pt>
                <c:pt idx="8">
                  <c:v>2.3413385970328007E-2</c:v>
                </c:pt>
                <c:pt idx="9">
                  <c:v>2.3580826344637009E-2</c:v>
                </c:pt>
                <c:pt idx="10">
                  <c:v>2.3528383398495008E-2</c:v>
                </c:pt>
                <c:pt idx="11">
                  <c:v>2.3970071028287007E-2</c:v>
                </c:pt>
                <c:pt idx="12">
                  <c:v>2.4527488698973008E-2</c:v>
                </c:pt>
                <c:pt idx="13">
                  <c:v>2.4994478732158008E-2</c:v>
                </c:pt>
                <c:pt idx="14">
                  <c:v>2.5016449550940009E-2</c:v>
                </c:pt>
                <c:pt idx="15">
                  <c:v>2.5455864015601008E-2</c:v>
                </c:pt>
                <c:pt idx="16">
                  <c:v>2.5361213973945008E-2</c:v>
                </c:pt>
                <c:pt idx="17">
                  <c:v>2.5157809712959008E-2</c:v>
                </c:pt>
                <c:pt idx="18">
                  <c:v>2.5906936220598011E-2</c:v>
                </c:pt>
                <c:pt idx="19">
                  <c:v>2.6265737027022007E-2</c:v>
                </c:pt>
                <c:pt idx="20">
                  <c:v>2.7002171853576007E-2</c:v>
                </c:pt>
                <c:pt idx="21">
                  <c:v>2.7017982323166007E-2</c:v>
                </c:pt>
                <c:pt idx="22">
                  <c:v>2.7153500420162006E-2</c:v>
                </c:pt>
                <c:pt idx="23">
                  <c:v>2.7513348352079008E-2</c:v>
                </c:pt>
                <c:pt idx="24">
                  <c:v>2.7915216932670007E-2</c:v>
                </c:pt>
                <c:pt idx="25">
                  <c:v>2.856835624923601E-2</c:v>
                </c:pt>
                <c:pt idx="26">
                  <c:v>2.874830753006101E-2</c:v>
                </c:pt>
                <c:pt idx="27">
                  <c:v>2.9123031806611011E-2</c:v>
                </c:pt>
                <c:pt idx="28">
                  <c:v>2.9907732371322011E-2</c:v>
                </c:pt>
                <c:pt idx="29">
                  <c:v>3.0464018166113008E-2</c:v>
                </c:pt>
                <c:pt idx="30">
                  <c:v>3.0770441940004008E-2</c:v>
                </c:pt>
                <c:pt idx="31">
                  <c:v>3.1697327552447009E-2</c:v>
                </c:pt>
                <c:pt idx="32">
                  <c:v>3.2096934261894014E-2</c:v>
                </c:pt>
                <c:pt idx="33">
                  <c:v>3.3845819584385012E-2</c:v>
                </c:pt>
                <c:pt idx="34">
                  <c:v>3.3718394119458012E-2</c:v>
                </c:pt>
                <c:pt idx="35">
                  <c:v>3.4707442483453012E-2</c:v>
                </c:pt>
                <c:pt idx="36">
                  <c:v>3.5714480328537017E-2</c:v>
                </c:pt>
                <c:pt idx="37">
                  <c:v>3.7066840056500017E-2</c:v>
                </c:pt>
                <c:pt idx="38">
                  <c:v>3.8515339530304012E-2</c:v>
                </c:pt>
                <c:pt idx="39">
                  <c:v>3.9718238941595013E-2</c:v>
                </c:pt>
                <c:pt idx="40">
                  <c:v>4.1742047621917015E-2</c:v>
                </c:pt>
                <c:pt idx="41">
                  <c:v>4.3849784609162008E-2</c:v>
                </c:pt>
                <c:pt idx="42">
                  <c:v>4.5903523022360011E-2</c:v>
                </c:pt>
                <c:pt idx="43">
                  <c:v>4.9214114214615017E-2</c:v>
                </c:pt>
                <c:pt idx="44">
                  <c:v>5.226715002718002E-2</c:v>
                </c:pt>
                <c:pt idx="45">
                  <c:v>5.6230066944275021E-2</c:v>
                </c:pt>
                <c:pt idx="46">
                  <c:v>6.0897131039515023E-2</c:v>
                </c:pt>
                <c:pt idx="47">
                  <c:v>6.6906806786952031E-2</c:v>
                </c:pt>
                <c:pt idx="48">
                  <c:v>7.3780843785476016E-2</c:v>
                </c:pt>
                <c:pt idx="49">
                  <c:v>8.168740747931702E-2</c:v>
                </c:pt>
                <c:pt idx="50">
                  <c:v>9.119711386223403E-2</c:v>
                </c:pt>
                <c:pt idx="51">
                  <c:v>0.10139202501079003</c:v>
                </c:pt>
                <c:pt idx="52">
                  <c:v>0.11372433163167005</c:v>
                </c:pt>
                <c:pt idx="53">
                  <c:v>0.12732242554598006</c:v>
                </c:pt>
                <c:pt idx="54">
                  <c:v>0.14153816566845004</c:v>
                </c:pt>
                <c:pt idx="55">
                  <c:v>0.15605293184155006</c:v>
                </c:pt>
                <c:pt idx="56">
                  <c:v>0.17163563123788006</c:v>
                </c:pt>
                <c:pt idx="57">
                  <c:v>0.18684000916719007</c:v>
                </c:pt>
                <c:pt idx="58">
                  <c:v>0.20149704904127005</c:v>
                </c:pt>
                <c:pt idx="59">
                  <c:v>0.21439728224113005</c:v>
                </c:pt>
                <c:pt idx="60">
                  <c:v>0.2265600975623501</c:v>
                </c:pt>
                <c:pt idx="61">
                  <c:v>0.23556488571088008</c:v>
                </c:pt>
                <c:pt idx="62">
                  <c:v>0.24343886801154008</c:v>
                </c:pt>
                <c:pt idx="63">
                  <c:v>0.2500204102205501</c:v>
                </c:pt>
                <c:pt idx="64">
                  <c:v>0.2536988214435601</c:v>
                </c:pt>
                <c:pt idx="65">
                  <c:v>0.25745334898234007</c:v>
                </c:pt>
                <c:pt idx="66">
                  <c:v>0.25931316561457007</c:v>
                </c:pt>
                <c:pt idx="67">
                  <c:v>0.26153976271509005</c:v>
                </c:pt>
                <c:pt idx="68">
                  <c:v>0.26268961273257008</c:v>
                </c:pt>
                <c:pt idx="69">
                  <c:v>0.26305645346242007</c:v>
                </c:pt>
                <c:pt idx="70">
                  <c:v>0.26385929042105011</c:v>
                </c:pt>
                <c:pt idx="71">
                  <c:v>0.26453056608098008</c:v>
                </c:pt>
                <c:pt idx="72">
                  <c:v>0.26556337904904004</c:v>
                </c:pt>
                <c:pt idx="73">
                  <c:v>0.26631688807863008</c:v>
                </c:pt>
                <c:pt idx="74">
                  <c:v>0.26745290695588009</c:v>
                </c:pt>
                <c:pt idx="75">
                  <c:v>0.26811164730134007</c:v>
                </c:pt>
                <c:pt idx="76">
                  <c:v>0.26844793299363007</c:v>
                </c:pt>
                <c:pt idx="77">
                  <c:v>0.2694703801644901</c:v>
                </c:pt>
                <c:pt idx="78">
                  <c:v>0.27040074049286006</c:v>
                </c:pt>
                <c:pt idx="79">
                  <c:v>0.27098170722854009</c:v>
                </c:pt>
                <c:pt idx="80">
                  <c:v>0.27107620473565008</c:v>
                </c:pt>
                <c:pt idx="81">
                  <c:v>0.27159594087309008</c:v>
                </c:pt>
                <c:pt idx="82">
                  <c:v>0.27200068905637009</c:v>
                </c:pt>
                <c:pt idx="83">
                  <c:v>0.26971783344186007</c:v>
                </c:pt>
                <c:pt idx="84">
                  <c:v>0.26910763762516005</c:v>
                </c:pt>
                <c:pt idx="85">
                  <c:v>0.27026637693051009</c:v>
                </c:pt>
                <c:pt idx="86">
                  <c:v>0.27116871340906007</c:v>
                </c:pt>
                <c:pt idx="87">
                  <c:v>0.27125444215142008</c:v>
                </c:pt>
                <c:pt idx="88">
                  <c:v>0.27181708795732012</c:v>
                </c:pt>
                <c:pt idx="89">
                  <c:v>0.27177309358078006</c:v>
                </c:pt>
                <c:pt idx="90">
                  <c:v>0.27222099237765007</c:v>
                </c:pt>
                <c:pt idx="91">
                  <c:v>0.27251858721623007</c:v>
                </c:pt>
                <c:pt idx="92">
                  <c:v>0.2734252025688701</c:v>
                </c:pt>
                <c:pt idx="93">
                  <c:v>0.27405248395337012</c:v>
                </c:pt>
                <c:pt idx="94">
                  <c:v>0.27401870472013012</c:v>
                </c:pt>
                <c:pt idx="95">
                  <c:v>0.27414502275756009</c:v>
                </c:pt>
                <c:pt idx="96">
                  <c:v>0.27431666102696012</c:v>
                </c:pt>
                <c:pt idx="97">
                  <c:v>0.27376841894722009</c:v>
                </c:pt>
                <c:pt idx="98">
                  <c:v>0.2737354833758201</c:v>
                </c:pt>
                <c:pt idx="99">
                  <c:v>0.27325311233777005</c:v>
                </c:pt>
                <c:pt idx="100">
                  <c:v>0.27212881514282011</c:v>
                </c:pt>
                <c:pt idx="101">
                  <c:v>0.27130768738519007</c:v>
                </c:pt>
                <c:pt idx="102">
                  <c:v>0.27016916745098007</c:v>
                </c:pt>
                <c:pt idx="103">
                  <c:v>0.26931844894186008</c:v>
                </c:pt>
                <c:pt idx="104">
                  <c:v>0.26843783837345009</c:v>
                </c:pt>
                <c:pt idx="105">
                  <c:v>0.26768429931419008</c:v>
                </c:pt>
                <c:pt idx="106">
                  <c:v>0.26665383674919008</c:v>
                </c:pt>
                <c:pt idx="107">
                  <c:v>0.26539891241083008</c:v>
                </c:pt>
                <c:pt idx="108">
                  <c:v>0.26410882282335013</c:v>
                </c:pt>
                <c:pt idx="109">
                  <c:v>0.26260864505789011</c:v>
                </c:pt>
                <c:pt idx="110">
                  <c:v>0.2609333335492201</c:v>
                </c:pt>
                <c:pt idx="111">
                  <c:v>0.25893427166273009</c:v>
                </c:pt>
                <c:pt idx="112">
                  <c:v>0.25716792798998012</c:v>
                </c:pt>
                <c:pt idx="113">
                  <c:v>0.25512146664548008</c:v>
                </c:pt>
                <c:pt idx="114">
                  <c:v>0.25337489028106008</c:v>
                </c:pt>
                <c:pt idx="115">
                  <c:v>0.25164642393096009</c:v>
                </c:pt>
                <c:pt idx="116">
                  <c:v>0.24977247485070006</c:v>
                </c:pt>
                <c:pt idx="117">
                  <c:v>0.24821404973755007</c:v>
                </c:pt>
                <c:pt idx="118">
                  <c:v>0.24731288835942009</c:v>
                </c:pt>
                <c:pt idx="119">
                  <c:v>0.24638453193014009</c:v>
                </c:pt>
                <c:pt idx="120">
                  <c:v>0.24600149469272009</c:v>
                </c:pt>
                <c:pt idx="121">
                  <c:v>0.24567653898259006</c:v>
                </c:pt>
                <c:pt idx="122">
                  <c:v>0.2456966378306101</c:v>
                </c:pt>
                <c:pt idx="123">
                  <c:v>0.24512356596595009</c:v>
                </c:pt>
                <c:pt idx="124">
                  <c:v>0.24492417502375008</c:v>
                </c:pt>
                <c:pt idx="125">
                  <c:v>0.24459918928395008</c:v>
                </c:pt>
                <c:pt idx="126">
                  <c:v>0.2444360786319501</c:v>
                </c:pt>
                <c:pt idx="127">
                  <c:v>0.24412474314659008</c:v>
                </c:pt>
                <c:pt idx="128">
                  <c:v>0.24364696735582009</c:v>
                </c:pt>
                <c:pt idx="129">
                  <c:v>0.24308885663675006</c:v>
                </c:pt>
                <c:pt idx="130">
                  <c:v>0.24297090049743009</c:v>
                </c:pt>
                <c:pt idx="131">
                  <c:v>0.24232650351546009</c:v>
                </c:pt>
                <c:pt idx="132">
                  <c:v>0.24203481481531008</c:v>
                </c:pt>
                <c:pt idx="133">
                  <c:v>0.24203440804978008</c:v>
                </c:pt>
                <c:pt idx="134">
                  <c:v>0.2420945085415501</c:v>
                </c:pt>
                <c:pt idx="135">
                  <c:v>0.24226787953302006</c:v>
                </c:pt>
                <c:pt idx="136">
                  <c:v>0.24277367917361006</c:v>
                </c:pt>
                <c:pt idx="137">
                  <c:v>0.24328720796593006</c:v>
                </c:pt>
                <c:pt idx="138">
                  <c:v>0.24374089227700008</c:v>
                </c:pt>
                <c:pt idx="139">
                  <c:v>0.24552281487744007</c:v>
                </c:pt>
                <c:pt idx="140">
                  <c:v>0.24706459142021009</c:v>
                </c:pt>
                <c:pt idx="141">
                  <c:v>0.24995399682482008</c:v>
                </c:pt>
                <c:pt idx="142">
                  <c:v>0.25380452840971013</c:v>
                </c:pt>
                <c:pt idx="143">
                  <c:v>0.25787542367855004</c:v>
                </c:pt>
                <c:pt idx="144">
                  <c:v>0.2633953306040101</c:v>
                </c:pt>
                <c:pt idx="145">
                  <c:v>0.26959112360318011</c:v>
                </c:pt>
                <c:pt idx="146">
                  <c:v>0.2761310972667701</c:v>
                </c:pt>
                <c:pt idx="147">
                  <c:v>0.28254770581048011</c:v>
                </c:pt>
                <c:pt idx="148">
                  <c:v>0.28923976135060014</c:v>
                </c:pt>
                <c:pt idx="149">
                  <c:v>0.29641503169172012</c:v>
                </c:pt>
                <c:pt idx="150">
                  <c:v>0.30310500800580009</c:v>
                </c:pt>
                <c:pt idx="151">
                  <c:v>0.3110027803772501</c:v>
                </c:pt>
                <c:pt idx="152">
                  <c:v>0.31913905637553008</c:v>
                </c:pt>
                <c:pt idx="153">
                  <c:v>0.32768336521655012</c:v>
                </c:pt>
                <c:pt idx="154">
                  <c:v>0.33655603464695016</c:v>
                </c:pt>
                <c:pt idx="155">
                  <c:v>0.34541945322012013</c:v>
                </c:pt>
                <c:pt idx="156">
                  <c:v>0.35464446936298011</c:v>
                </c:pt>
                <c:pt idx="157">
                  <c:v>0.36319402126305012</c:v>
                </c:pt>
                <c:pt idx="158">
                  <c:v>0.37213364654433012</c:v>
                </c:pt>
                <c:pt idx="159">
                  <c:v>0.38024132620797013</c:v>
                </c:pt>
                <c:pt idx="160">
                  <c:v>0.38860486634437008</c:v>
                </c:pt>
                <c:pt idx="161">
                  <c:v>0.39690630208991012</c:v>
                </c:pt>
                <c:pt idx="162">
                  <c:v>0.40526110359234013</c:v>
                </c:pt>
                <c:pt idx="163">
                  <c:v>0.41432894535241011</c:v>
                </c:pt>
                <c:pt idx="164">
                  <c:v>0.42441034499547015</c:v>
                </c:pt>
                <c:pt idx="165">
                  <c:v>0.43564213701005017</c:v>
                </c:pt>
                <c:pt idx="166">
                  <c:v>0.44793350024864015</c:v>
                </c:pt>
                <c:pt idx="167">
                  <c:v>0.46247330712212015</c:v>
                </c:pt>
                <c:pt idx="168">
                  <c:v>0.47945314409401019</c:v>
                </c:pt>
                <c:pt idx="169">
                  <c:v>0.4986728668515002</c:v>
                </c:pt>
                <c:pt idx="170">
                  <c:v>0.52217764091333019</c:v>
                </c:pt>
                <c:pt idx="171">
                  <c:v>0.54947777295636013</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1F-0384-4B18-92BC-3E41857E5EDC}"/>
            </c:ext>
          </c:extLst>
        </c:ser>
        <c:ser>
          <c:idx val="32"/>
          <c:order val="32"/>
          <c:tx>
            <c:strRef>
              <c:f>'Abs. Corrected'!$AK$1</c:f>
              <c:strCache>
                <c:ptCount val="1"/>
                <c:pt idx="0">
                  <c:v>7.02</c:v>
                </c:pt>
              </c:strCache>
            </c:strRef>
          </c:tx>
          <c:spPr>
            <a:ln w="3175"/>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Corrected'!$AK$4:$AK$264</c:f>
              <c:numCache>
                <c:formatCode>General</c:formatCode>
                <c:ptCount val="261"/>
                <c:pt idx="0">
                  <c:v>7.02</c:v>
                </c:pt>
                <c:pt idx="1">
                  <c:v>2.2434801051537008E-2</c:v>
                </c:pt>
                <c:pt idx="2">
                  <c:v>2.2683569090118007E-2</c:v>
                </c:pt>
                <c:pt idx="3">
                  <c:v>2.2519608679650006E-2</c:v>
                </c:pt>
                <c:pt idx="4">
                  <c:v>2.2206135786051007E-2</c:v>
                </c:pt>
                <c:pt idx="5">
                  <c:v>2.2780390911666008E-2</c:v>
                </c:pt>
                <c:pt idx="6">
                  <c:v>2.3205841818105005E-2</c:v>
                </c:pt>
                <c:pt idx="7">
                  <c:v>2.3054074560720006E-2</c:v>
                </c:pt>
                <c:pt idx="8">
                  <c:v>2.3016830181834005E-2</c:v>
                </c:pt>
                <c:pt idx="9">
                  <c:v>2.3418211258329009E-2</c:v>
                </c:pt>
                <c:pt idx="10">
                  <c:v>2.3151585815817007E-2</c:v>
                </c:pt>
                <c:pt idx="11">
                  <c:v>2.3598335640765009E-2</c:v>
                </c:pt>
                <c:pt idx="12">
                  <c:v>2.3724509170575007E-2</c:v>
                </c:pt>
                <c:pt idx="13">
                  <c:v>2.4076066560309008E-2</c:v>
                </c:pt>
                <c:pt idx="14">
                  <c:v>2.4683649876351008E-2</c:v>
                </c:pt>
                <c:pt idx="15">
                  <c:v>2.4345052275891007E-2</c:v>
                </c:pt>
                <c:pt idx="16">
                  <c:v>2.4926435296731008E-2</c:v>
                </c:pt>
                <c:pt idx="17">
                  <c:v>2.4841023002235008E-2</c:v>
                </c:pt>
                <c:pt idx="18">
                  <c:v>2.5009732204452007E-2</c:v>
                </c:pt>
                <c:pt idx="19">
                  <c:v>2.553672170643001E-2</c:v>
                </c:pt>
                <c:pt idx="20">
                  <c:v>2.5800774027561008E-2</c:v>
                </c:pt>
                <c:pt idx="21">
                  <c:v>2.6248753906812007E-2</c:v>
                </c:pt>
                <c:pt idx="22">
                  <c:v>2.614821932991301E-2</c:v>
                </c:pt>
                <c:pt idx="23">
                  <c:v>2.6993649018717009E-2</c:v>
                </c:pt>
                <c:pt idx="24">
                  <c:v>2.6562624261537011E-2</c:v>
                </c:pt>
                <c:pt idx="25">
                  <c:v>2.753885947686301E-2</c:v>
                </c:pt>
                <c:pt idx="26">
                  <c:v>2.753629388966701E-2</c:v>
                </c:pt>
                <c:pt idx="27">
                  <c:v>2.8513915506276008E-2</c:v>
                </c:pt>
                <c:pt idx="28">
                  <c:v>2.8593620215719009E-2</c:v>
                </c:pt>
                <c:pt idx="29">
                  <c:v>2.897854346680501E-2</c:v>
                </c:pt>
                <c:pt idx="30">
                  <c:v>2.9471769646305008E-2</c:v>
                </c:pt>
                <c:pt idx="31">
                  <c:v>3.0499759332465012E-2</c:v>
                </c:pt>
                <c:pt idx="32">
                  <c:v>3.0903406499661008E-2</c:v>
                </c:pt>
                <c:pt idx="33">
                  <c:v>3.1471070578656009E-2</c:v>
                </c:pt>
                <c:pt idx="34">
                  <c:v>3.1812535153938004E-2</c:v>
                </c:pt>
                <c:pt idx="35">
                  <c:v>3.3124670519121005E-2</c:v>
                </c:pt>
                <c:pt idx="36">
                  <c:v>3.3750052836519009E-2</c:v>
                </c:pt>
                <c:pt idx="37">
                  <c:v>3.5305135632342007E-2</c:v>
                </c:pt>
                <c:pt idx="38">
                  <c:v>3.6339011853090013E-2</c:v>
                </c:pt>
                <c:pt idx="39">
                  <c:v>3.7450236282360008E-2</c:v>
                </c:pt>
                <c:pt idx="40">
                  <c:v>3.9217445513130014E-2</c:v>
                </c:pt>
                <c:pt idx="41">
                  <c:v>4.1002252203279008E-2</c:v>
                </c:pt>
                <c:pt idx="42">
                  <c:v>4.3177827246141012E-2</c:v>
                </c:pt>
                <c:pt idx="43">
                  <c:v>4.6500567582024019E-2</c:v>
                </c:pt>
                <c:pt idx="44">
                  <c:v>4.958110267022401E-2</c:v>
                </c:pt>
                <c:pt idx="45">
                  <c:v>5.3794023589629016E-2</c:v>
                </c:pt>
                <c:pt idx="46">
                  <c:v>5.860594006773602E-2</c:v>
                </c:pt>
                <c:pt idx="47">
                  <c:v>6.504129854946003E-2</c:v>
                </c:pt>
                <c:pt idx="48">
                  <c:v>7.1939480407767029E-2</c:v>
                </c:pt>
                <c:pt idx="49">
                  <c:v>8.0063441611827033E-2</c:v>
                </c:pt>
                <c:pt idx="50">
                  <c:v>8.9923602686226026E-2</c:v>
                </c:pt>
                <c:pt idx="51">
                  <c:v>0.10105263446790902</c:v>
                </c:pt>
                <c:pt idx="52">
                  <c:v>0.11395468859457003</c:v>
                </c:pt>
                <c:pt idx="53">
                  <c:v>0.12735830983008004</c:v>
                </c:pt>
                <c:pt idx="54">
                  <c:v>0.14273888947851002</c:v>
                </c:pt>
                <c:pt idx="55">
                  <c:v>0.15750466193319004</c:v>
                </c:pt>
                <c:pt idx="56">
                  <c:v>0.17391141740010005</c:v>
                </c:pt>
                <c:pt idx="57">
                  <c:v>0.18958975623126006</c:v>
                </c:pt>
                <c:pt idx="58">
                  <c:v>0.20478158988159006</c:v>
                </c:pt>
                <c:pt idx="59">
                  <c:v>0.21791044808733007</c:v>
                </c:pt>
                <c:pt idx="60">
                  <c:v>0.22947373147212005</c:v>
                </c:pt>
                <c:pt idx="61">
                  <c:v>0.23868613565148006</c:v>
                </c:pt>
                <c:pt idx="62">
                  <c:v>0.24658984036752007</c:v>
                </c:pt>
                <c:pt idx="63">
                  <c:v>0.25279059618078009</c:v>
                </c:pt>
                <c:pt idx="64">
                  <c:v>0.2564903350894801</c:v>
                </c:pt>
                <c:pt idx="65">
                  <c:v>0.25964909241234008</c:v>
                </c:pt>
                <c:pt idx="66">
                  <c:v>0.26185168722702007</c:v>
                </c:pt>
                <c:pt idx="67">
                  <c:v>0.26343269337354008</c:v>
                </c:pt>
                <c:pt idx="68">
                  <c:v>0.26511731772258007</c:v>
                </c:pt>
                <c:pt idx="69">
                  <c:v>0.26629904129067006</c:v>
                </c:pt>
                <c:pt idx="70">
                  <c:v>0.26649367942596008</c:v>
                </c:pt>
                <c:pt idx="71">
                  <c:v>0.2668878083184601</c:v>
                </c:pt>
                <c:pt idx="72">
                  <c:v>0.26812993056549012</c:v>
                </c:pt>
                <c:pt idx="73">
                  <c:v>0.26879184522567007</c:v>
                </c:pt>
                <c:pt idx="74">
                  <c:v>0.2696721176581201</c:v>
                </c:pt>
                <c:pt idx="75">
                  <c:v>0.27045341324940009</c:v>
                </c:pt>
                <c:pt idx="76">
                  <c:v>0.27085299729636009</c:v>
                </c:pt>
                <c:pt idx="77">
                  <c:v>0.27140990736285009</c:v>
                </c:pt>
                <c:pt idx="78">
                  <c:v>0.27261094999710006</c:v>
                </c:pt>
                <c:pt idx="79">
                  <c:v>0.27332735613066012</c:v>
                </c:pt>
                <c:pt idx="80">
                  <c:v>0.27348977566377008</c:v>
                </c:pt>
                <c:pt idx="81">
                  <c:v>0.27362841548868005</c:v>
                </c:pt>
                <c:pt idx="82">
                  <c:v>0.27380270990865008</c:v>
                </c:pt>
                <c:pt idx="83">
                  <c:v>0.27237517197555011</c:v>
                </c:pt>
                <c:pt idx="84">
                  <c:v>0.27158537711568009</c:v>
                </c:pt>
                <c:pt idx="85">
                  <c:v>0.27303401238486008</c:v>
                </c:pt>
                <c:pt idx="86">
                  <c:v>0.27330378737964012</c:v>
                </c:pt>
                <c:pt idx="87">
                  <c:v>0.2737019247619501</c:v>
                </c:pt>
                <c:pt idx="88">
                  <c:v>0.2744406036655801</c:v>
                </c:pt>
                <c:pt idx="89">
                  <c:v>0.27406817494509012</c:v>
                </c:pt>
                <c:pt idx="90">
                  <c:v>0.27468907036710011</c:v>
                </c:pt>
                <c:pt idx="91">
                  <c:v>0.2753618651994601</c:v>
                </c:pt>
                <c:pt idx="92">
                  <c:v>0.27589183089666008</c:v>
                </c:pt>
                <c:pt idx="93">
                  <c:v>0.2763812595435301</c:v>
                </c:pt>
                <c:pt idx="94">
                  <c:v>0.27662225172675009</c:v>
                </c:pt>
                <c:pt idx="95">
                  <c:v>0.27656007477789007</c:v>
                </c:pt>
                <c:pt idx="96">
                  <c:v>0.27707825620071008</c:v>
                </c:pt>
                <c:pt idx="97">
                  <c:v>0.27647390716365006</c:v>
                </c:pt>
                <c:pt idx="98">
                  <c:v>0.27642242956653007</c:v>
                </c:pt>
                <c:pt idx="99">
                  <c:v>0.27571376918193008</c:v>
                </c:pt>
                <c:pt idx="100">
                  <c:v>0.27512898040608008</c:v>
                </c:pt>
                <c:pt idx="101">
                  <c:v>0.27423707438295009</c:v>
                </c:pt>
                <c:pt idx="102">
                  <c:v>0.27343254154479013</c:v>
                </c:pt>
                <c:pt idx="103">
                  <c:v>0.27204132121503005</c:v>
                </c:pt>
                <c:pt idx="104">
                  <c:v>0.27149107187373012</c:v>
                </c:pt>
                <c:pt idx="105">
                  <c:v>0.27051646416372005</c:v>
                </c:pt>
                <c:pt idx="106">
                  <c:v>0.26976196225803006</c:v>
                </c:pt>
                <c:pt idx="107">
                  <c:v>0.26865085463391009</c:v>
                </c:pt>
                <c:pt idx="108">
                  <c:v>0.26737883441481008</c:v>
                </c:pt>
                <c:pt idx="109">
                  <c:v>0.26608182881565012</c:v>
                </c:pt>
                <c:pt idx="110">
                  <c:v>0.26433520833819008</c:v>
                </c:pt>
                <c:pt idx="111">
                  <c:v>0.26256706861029006</c:v>
                </c:pt>
                <c:pt idx="112">
                  <c:v>0.26086378810224009</c:v>
                </c:pt>
                <c:pt idx="113">
                  <c:v>0.25869796304313009</c:v>
                </c:pt>
                <c:pt idx="114">
                  <c:v>0.2569584253063501</c:v>
                </c:pt>
                <c:pt idx="115">
                  <c:v>0.25518419745132004</c:v>
                </c:pt>
                <c:pt idx="116">
                  <c:v>0.25336608706443009</c:v>
                </c:pt>
                <c:pt idx="117">
                  <c:v>0.25219340522625006</c:v>
                </c:pt>
                <c:pt idx="118">
                  <c:v>0.2512354493797801</c:v>
                </c:pt>
                <c:pt idx="119">
                  <c:v>0.25026902440146009</c:v>
                </c:pt>
                <c:pt idx="120">
                  <c:v>0.24984148640442008</c:v>
                </c:pt>
                <c:pt idx="121">
                  <c:v>0.24945086874552008</c:v>
                </c:pt>
                <c:pt idx="122">
                  <c:v>0.24933954999915006</c:v>
                </c:pt>
                <c:pt idx="123">
                  <c:v>0.24928338583557008</c:v>
                </c:pt>
                <c:pt idx="124">
                  <c:v>0.24906156213594008</c:v>
                </c:pt>
                <c:pt idx="125">
                  <c:v>0.24866318365971007</c:v>
                </c:pt>
                <c:pt idx="126">
                  <c:v>0.24837307991685009</c:v>
                </c:pt>
                <c:pt idx="127">
                  <c:v>0.24823407834993005</c:v>
                </c:pt>
                <c:pt idx="128">
                  <c:v>0.24757734761355008</c:v>
                </c:pt>
                <c:pt idx="129">
                  <c:v>0.24732143663160008</c:v>
                </c:pt>
                <c:pt idx="130">
                  <c:v>0.24692013468933008</c:v>
                </c:pt>
                <c:pt idx="131">
                  <c:v>0.24660613059018008</c:v>
                </c:pt>
                <c:pt idx="132">
                  <c:v>0.24611501418474005</c:v>
                </c:pt>
                <c:pt idx="133">
                  <c:v>0.24638605492260007</c:v>
                </c:pt>
                <c:pt idx="134">
                  <c:v>0.24638248351665007</c:v>
                </c:pt>
                <c:pt idx="135">
                  <c:v>0.24647781340776009</c:v>
                </c:pt>
                <c:pt idx="136">
                  <c:v>0.24703511535300007</c:v>
                </c:pt>
                <c:pt idx="137">
                  <c:v>0.24710197886832005</c:v>
                </c:pt>
                <c:pt idx="138">
                  <c:v>0.24793072849854009</c:v>
                </c:pt>
                <c:pt idx="139">
                  <c:v>0.24987372017610007</c:v>
                </c:pt>
                <c:pt idx="140">
                  <c:v>0.25143011775294011</c:v>
                </c:pt>
                <c:pt idx="141">
                  <c:v>0.25432707185553005</c:v>
                </c:pt>
                <c:pt idx="142">
                  <c:v>0.25802109944748003</c:v>
                </c:pt>
                <c:pt idx="143">
                  <c:v>0.26251571156013004</c:v>
                </c:pt>
                <c:pt idx="144">
                  <c:v>0.26791259764464009</c:v>
                </c:pt>
                <c:pt idx="145">
                  <c:v>0.27443297846358006</c:v>
                </c:pt>
                <c:pt idx="146">
                  <c:v>0.28097753086947008</c:v>
                </c:pt>
                <c:pt idx="147">
                  <c:v>0.28750276410807007</c:v>
                </c:pt>
                <c:pt idx="148">
                  <c:v>0.2944754121418201</c:v>
                </c:pt>
                <c:pt idx="149">
                  <c:v>0.30161466901893008</c:v>
                </c:pt>
                <c:pt idx="150">
                  <c:v>0.30871610135457012</c:v>
                </c:pt>
                <c:pt idx="151">
                  <c:v>0.31628954198667009</c:v>
                </c:pt>
                <c:pt idx="152">
                  <c:v>0.32479177884330013</c:v>
                </c:pt>
                <c:pt idx="153">
                  <c:v>0.33346508528646013</c:v>
                </c:pt>
                <c:pt idx="154">
                  <c:v>0.34238604453690008</c:v>
                </c:pt>
                <c:pt idx="155">
                  <c:v>0.35161511564817011</c:v>
                </c:pt>
                <c:pt idx="156">
                  <c:v>0.36094476094896011</c:v>
                </c:pt>
                <c:pt idx="157">
                  <c:v>0.36976725588507015</c:v>
                </c:pt>
                <c:pt idx="158">
                  <c:v>0.37883580617898011</c:v>
                </c:pt>
                <c:pt idx="159">
                  <c:v>0.38706820786848012</c:v>
                </c:pt>
                <c:pt idx="160">
                  <c:v>0.39564748030035013</c:v>
                </c:pt>
                <c:pt idx="161">
                  <c:v>0.40416632381541012</c:v>
                </c:pt>
                <c:pt idx="162">
                  <c:v>0.41264640844893014</c:v>
                </c:pt>
                <c:pt idx="163">
                  <c:v>0.4214047974825601</c:v>
                </c:pt>
                <c:pt idx="164">
                  <c:v>0.43203024281178015</c:v>
                </c:pt>
                <c:pt idx="165">
                  <c:v>0.44315048153211012</c:v>
                </c:pt>
                <c:pt idx="166">
                  <c:v>0.4554232087556101</c:v>
                </c:pt>
                <c:pt idx="167">
                  <c:v>0.47033093637999018</c:v>
                </c:pt>
                <c:pt idx="168">
                  <c:v>0.48774635660136018</c:v>
                </c:pt>
                <c:pt idx="169">
                  <c:v>0.50726684156202018</c:v>
                </c:pt>
                <c:pt idx="170">
                  <c:v>0.5313905900779502</c:v>
                </c:pt>
                <c:pt idx="171">
                  <c:v>0.55910981125902015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0-0384-4B18-92BC-3E41857E5EDC}"/>
            </c:ext>
          </c:extLst>
        </c:ser>
        <c:ser>
          <c:idx val="33"/>
          <c:order val="33"/>
          <c:tx>
            <c:strRef>
              <c:f>'Abs. Corrected'!$AL$1</c:f>
              <c:strCache>
                <c:ptCount val="1"/>
                <c:pt idx="0">
                  <c:v>7.25</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Corrected'!$AL$4:$AL$264</c:f>
              <c:numCache>
                <c:formatCode>General</c:formatCode>
                <c:ptCount val="261"/>
                <c:pt idx="0">
                  <c:v>7.24</c:v>
                </c:pt>
                <c:pt idx="1">
                  <c:v>2.2335529488685005E-2</c:v>
                </c:pt>
                <c:pt idx="2">
                  <c:v>2.2952875603210007E-2</c:v>
                </c:pt>
                <c:pt idx="3">
                  <c:v>2.3049859760690006E-2</c:v>
                </c:pt>
                <c:pt idx="4">
                  <c:v>2.2013071663905006E-2</c:v>
                </c:pt>
                <c:pt idx="5">
                  <c:v>2.3199279349890006E-2</c:v>
                </c:pt>
                <c:pt idx="6">
                  <c:v>2.3712370695510007E-2</c:v>
                </c:pt>
                <c:pt idx="7">
                  <c:v>2.3567527496450007E-2</c:v>
                </c:pt>
                <c:pt idx="8">
                  <c:v>2.3301783819195006E-2</c:v>
                </c:pt>
                <c:pt idx="9">
                  <c:v>2.4002865342820007E-2</c:v>
                </c:pt>
                <c:pt idx="10">
                  <c:v>2.3248747374405007E-2</c:v>
                </c:pt>
                <c:pt idx="11">
                  <c:v>2.3721600724045007E-2</c:v>
                </c:pt>
                <c:pt idx="12">
                  <c:v>2.3915708464165006E-2</c:v>
                </c:pt>
                <c:pt idx="13">
                  <c:v>2.4627406701905007E-2</c:v>
                </c:pt>
                <c:pt idx="14">
                  <c:v>2.4618905792915008E-2</c:v>
                </c:pt>
                <c:pt idx="15">
                  <c:v>2.4835878551225009E-2</c:v>
                </c:pt>
                <c:pt idx="16">
                  <c:v>2.4787810392135009E-2</c:v>
                </c:pt>
                <c:pt idx="17">
                  <c:v>2.4816760938235007E-2</c:v>
                </c:pt>
                <c:pt idx="18">
                  <c:v>2.5078295622380009E-2</c:v>
                </c:pt>
                <c:pt idx="19">
                  <c:v>2.5427897171040006E-2</c:v>
                </c:pt>
                <c:pt idx="20">
                  <c:v>2.5771612912465006E-2</c:v>
                </c:pt>
                <c:pt idx="21">
                  <c:v>2.6317603801335007E-2</c:v>
                </c:pt>
                <c:pt idx="22">
                  <c:v>2.6186629218085008E-2</c:v>
                </c:pt>
                <c:pt idx="23">
                  <c:v>2.6692037341200008E-2</c:v>
                </c:pt>
                <c:pt idx="24">
                  <c:v>2.6759599937490008E-2</c:v>
                </c:pt>
                <c:pt idx="25">
                  <c:v>2.7112519327530008E-2</c:v>
                </c:pt>
                <c:pt idx="26">
                  <c:v>2.7590668790020006E-2</c:v>
                </c:pt>
                <c:pt idx="27">
                  <c:v>2.8126783423235008E-2</c:v>
                </c:pt>
                <c:pt idx="28">
                  <c:v>2.8821773754550011E-2</c:v>
                </c:pt>
                <c:pt idx="29">
                  <c:v>2.8501535363070006E-2</c:v>
                </c:pt>
                <c:pt idx="30">
                  <c:v>2.9223087259555008E-2</c:v>
                </c:pt>
                <c:pt idx="31">
                  <c:v>2.9808245997635006E-2</c:v>
                </c:pt>
                <c:pt idx="32">
                  <c:v>3.0377322351005008E-2</c:v>
                </c:pt>
                <c:pt idx="33">
                  <c:v>3.100217646589001E-2</c:v>
                </c:pt>
                <c:pt idx="34">
                  <c:v>3.130827306575501E-2</c:v>
                </c:pt>
                <c:pt idx="35">
                  <c:v>3.2265323727420012E-2</c:v>
                </c:pt>
                <c:pt idx="36">
                  <c:v>3.2658852273250008E-2</c:v>
                </c:pt>
                <c:pt idx="37">
                  <c:v>3.4299492801455007E-2</c:v>
                </c:pt>
                <c:pt idx="38">
                  <c:v>3.5780360805315013E-2</c:v>
                </c:pt>
                <c:pt idx="39">
                  <c:v>3.6437021709655008E-2</c:v>
                </c:pt>
                <c:pt idx="40">
                  <c:v>3.8371018782810011E-2</c:v>
                </c:pt>
                <c:pt idx="41">
                  <c:v>4.0016508897190009E-2</c:v>
                </c:pt>
                <c:pt idx="42">
                  <c:v>4.2495954260270009E-2</c:v>
                </c:pt>
                <c:pt idx="43">
                  <c:v>4.5610902476440014E-2</c:v>
                </c:pt>
                <c:pt idx="44">
                  <c:v>4.8650126323050012E-2</c:v>
                </c:pt>
                <c:pt idx="45">
                  <c:v>5.2964866336410017E-2</c:v>
                </c:pt>
                <c:pt idx="46">
                  <c:v>5.7494551849665017E-2</c:v>
                </c:pt>
                <c:pt idx="47">
                  <c:v>6.4159607123220011E-2</c:v>
                </c:pt>
                <c:pt idx="48">
                  <c:v>7.1346691760995021E-2</c:v>
                </c:pt>
                <c:pt idx="49">
                  <c:v>7.9961656934670028E-2</c:v>
                </c:pt>
                <c:pt idx="50">
                  <c:v>8.9572169893570031E-2</c:v>
                </c:pt>
                <c:pt idx="51">
                  <c:v>0.10135446784680002</c:v>
                </c:pt>
                <c:pt idx="52">
                  <c:v>0.11420834695795003</c:v>
                </c:pt>
                <c:pt idx="53">
                  <c:v>0.12871868132900002</c:v>
                </c:pt>
                <c:pt idx="54">
                  <c:v>0.14454172725055006</c:v>
                </c:pt>
                <c:pt idx="55">
                  <c:v>0.15964742637445006</c:v>
                </c:pt>
                <c:pt idx="56">
                  <c:v>0.17608362255680005</c:v>
                </c:pt>
                <c:pt idx="57">
                  <c:v>0.19220465213005006</c:v>
                </c:pt>
                <c:pt idx="58">
                  <c:v>0.20718075777280004</c:v>
                </c:pt>
                <c:pt idx="59">
                  <c:v>0.22094489675930007</c:v>
                </c:pt>
                <c:pt idx="60">
                  <c:v>0.23214055695915006</c:v>
                </c:pt>
                <c:pt idx="61">
                  <c:v>0.24212339143580006</c:v>
                </c:pt>
                <c:pt idx="62">
                  <c:v>0.24950736095775009</c:v>
                </c:pt>
                <c:pt idx="63">
                  <c:v>0.25531708053285007</c:v>
                </c:pt>
                <c:pt idx="64">
                  <c:v>0.25888242594900007</c:v>
                </c:pt>
                <c:pt idx="65">
                  <c:v>0.26200087104205011</c:v>
                </c:pt>
                <c:pt idx="66">
                  <c:v>0.26462065664895007</c:v>
                </c:pt>
                <c:pt idx="67">
                  <c:v>0.26619070118340005</c:v>
                </c:pt>
                <c:pt idx="68">
                  <c:v>0.2675372805861001</c:v>
                </c:pt>
                <c:pt idx="69">
                  <c:v>0.26835638185615007</c:v>
                </c:pt>
                <c:pt idx="70">
                  <c:v>0.26866660455670011</c:v>
                </c:pt>
                <c:pt idx="71">
                  <c:v>0.2694563445105001</c:v>
                </c:pt>
                <c:pt idx="72">
                  <c:v>0.27030890680745007</c:v>
                </c:pt>
                <c:pt idx="73">
                  <c:v>0.27108881953300012</c:v>
                </c:pt>
                <c:pt idx="74">
                  <c:v>0.27165364730315006</c:v>
                </c:pt>
                <c:pt idx="75">
                  <c:v>0.27260179958690012</c:v>
                </c:pt>
                <c:pt idx="76">
                  <c:v>0.27328102780475005</c:v>
                </c:pt>
                <c:pt idx="77">
                  <c:v>0.27377471323965008</c:v>
                </c:pt>
                <c:pt idx="78">
                  <c:v>0.2751454689084501</c:v>
                </c:pt>
                <c:pt idx="79">
                  <c:v>0.27554853840780008</c:v>
                </c:pt>
                <c:pt idx="80">
                  <c:v>0.27607553415610009</c:v>
                </c:pt>
                <c:pt idx="81">
                  <c:v>0.27579925476565004</c:v>
                </c:pt>
                <c:pt idx="82">
                  <c:v>0.27641288741080011</c:v>
                </c:pt>
                <c:pt idx="83">
                  <c:v>0.27471189267025009</c:v>
                </c:pt>
                <c:pt idx="84">
                  <c:v>0.27370137038615006</c:v>
                </c:pt>
                <c:pt idx="85">
                  <c:v>0.2752265591439001</c:v>
                </c:pt>
                <c:pt idx="86">
                  <c:v>0.27570149440330005</c:v>
                </c:pt>
                <c:pt idx="87">
                  <c:v>0.27599993039780008</c:v>
                </c:pt>
                <c:pt idx="88">
                  <c:v>0.27651773181340011</c:v>
                </c:pt>
                <c:pt idx="89">
                  <c:v>0.2769136568859501</c:v>
                </c:pt>
                <c:pt idx="90">
                  <c:v>0.27725116095530006</c:v>
                </c:pt>
                <c:pt idx="91">
                  <c:v>0.27755755522950004</c:v>
                </c:pt>
                <c:pt idx="92">
                  <c:v>0.27825405652940005</c:v>
                </c:pt>
                <c:pt idx="93">
                  <c:v>0.27894962340560009</c:v>
                </c:pt>
                <c:pt idx="94">
                  <c:v>0.27885843465760007</c:v>
                </c:pt>
                <c:pt idx="95">
                  <c:v>0.27931199702315007</c:v>
                </c:pt>
                <c:pt idx="96">
                  <c:v>0.27922560136905006</c:v>
                </c:pt>
                <c:pt idx="97">
                  <c:v>0.27941877076085009</c:v>
                </c:pt>
                <c:pt idx="98">
                  <c:v>0.27899215809325012</c:v>
                </c:pt>
                <c:pt idx="99">
                  <c:v>0.2785380530579501</c:v>
                </c:pt>
                <c:pt idx="100">
                  <c:v>0.27814520274310006</c:v>
                </c:pt>
                <c:pt idx="101">
                  <c:v>0.27691055198555009</c:v>
                </c:pt>
                <c:pt idx="102">
                  <c:v>0.27626571921830012</c:v>
                </c:pt>
                <c:pt idx="103">
                  <c:v>0.27533161464655009</c:v>
                </c:pt>
                <c:pt idx="104">
                  <c:v>0.27460083836570004</c:v>
                </c:pt>
                <c:pt idx="105">
                  <c:v>0.27373302264875005</c:v>
                </c:pt>
                <c:pt idx="106">
                  <c:v>0.27323960849815004</c:v>
                </c:pt>
                <c:pt idx="107">
                  <c:v>0.27206371041465011</c:v>
                </c:pt>
                <c:pt idx="108">
                  <c:v>0.27067025557320007</c:v>
                </c:pt>
                <c:pt idx="109">
                  <c:v>0.26927508239555009</c:v>
                </c:pt>
                <c:pt idx="110">
                  <c:v>0.26788322511720009</c:v>
                </c:pt>
                <c:pt idx="111">
                  <c:v>0.26608368630410012</c:v>
                </c:pt>
                <c:pt idx="112">
                  <c:v>0.26428809648815005</c:v>
                </c:pt>
                <c:pt idx="113">
                  <c:v>0.26253329288095012</c:v>
                </c:pt>
                <c:pt idx="114">
                  <c:v>0.26069040542615007</c:v>
                </c:pt>
                <c:pt idx="115">
                  <c:v>0.25871997429495008</c:v>
                </c:pt>
                <c:pt idx="116">
                  <c:v>0.25711589592115008</c:v>
                </c:pt>
                <c:pt idx="117">
                  <c:v>0.25584721142540007</c:v>
                </c:pt>
                <c:pt idx="118">
                  <c:v>0.25501300744885008</c:v>
                </c:pt>
                <c:pt idx="119">
                  <c:v>0.25401312634705009</c:v>
                </c:pt>
                <c:pt idx="120">
                  <c:v>0.25362127084245006</c:v>
                </c:pt>
                <c:pt idx="121">
                  <c:v>0.25344314377060007</c:v>
                </c:pt>
                <c:pt idx="122">
                  <c:v>0.2536240140304501</c:v>
                </c:pt>
                <c:pt idx="123">
                  <c:v>0.25326329836255007</c:v>
                </c:pt>
                <c:pt idx="124">
                  <c:v>0.25303929056105007</c:v>
                </c:pt>
                <c:pt idx="125">
                  <c:v>0.25272936928750006</c:v>
                </c:pt>
                <c:pt idx="126">
                  <c:v>0.25259082261525007</c:v>
                </c:pt>
                <c:pt idx="127">
                  <c:v>0.25228298139030009</c:v>
                </c:pt>
                <c:pt idx="128">
                  <c:v>0.25180319275160007</c:v>
                </c:pt>
                <c:pt idx="129">
                  <c:v>0.25156757910025007</c:v>
                </c:pt>
                <c:pt idx="130">
                  <c:v>0.25131047198425005</c:v>
                </c:pt>
                <c:pt idx="131">
                  <c:v>0.25084317850620008</c:v>
                </c:pt>
                <c:pt idx="132">
                  <c:v>0.25041866085740005</c:v>
                </c:pt>
                <c:pt idx="133">
                  <c:v>0.25074873404315007</c:v>
                </c:pt>
                <c:pt idx="134">
                  <c:v>0.25054842022455004</c:v>
                </c:pt>
                <c:pt idx="135">
                  <c:v>0.25082227292535009</c:v>
                </c:pt>
                <c:pt idx="136">
                  <c:v>0.25163730452630007</c:v>
                </c:pt>
                <c:pt idx="137">
                  <c:v>0.25185386657515008</c:v>
                </c:pt>
                <c:pt idx="138">
                  <c:v>0.25254699169035005</c:v>
                </c:pt>
                <c:pt idx="139">
                  <c:v>0.25439548609195006</c:v>
                </c:pt>
                <c:pt idx="140">
                  <c:v>0.25608183036765009</c:v>
                </c:pt>
                <c:pt idx="141">
                  <c:v>0.25858206072055007</c:v>
                </c:pt>
                <c:pt idx="142">
                  <c:v>0.26275829549270008</c:v>
                </c:pt>
                <c:pt idx="143">
                  <c:v>0.26745727558900007</c:v>
                </c:pt>
                <c:pt idx="144">
                  <c:v>0.27272955426220008</c:v>
                </c:pt>
                <c:pt idx="145">
                  <c:v>0.27922774160190006</c:v>
                </c:pt>
                <c:pt idx="146">
                  <c:v>0.28618874592525007</c:v>
                </c:pt>
                <c:pt idx="147">
                  <c:v>0.29279961547760008</c:v>
                </c:pt>
                <c:pt idx="148">
                  <c:v>0.29982772271095004</c:v>
                </c:pt>
                <c:pt idx="149">
                  <c:v>0.30702452154185012</c:v>
                </c:pt>
                <c:pt idx="150">
                  <c:v>0.31445723555225008</c:v>
                </c:pt>
                <c:pt idx="151">
                  <c:v>0.32210256261435005</c:v>
                </c:pt>
                <c:pt idx="152">
                  <c:v>0.33060379811655005</c:v>
                </c:pt>
                <c:pt idx="153">
                  <c:v>0.3393675667242001</c:v>
                </c:pt>
                <c:pt idx="154">
                  <c:v>0.34866026041525011</c:v>
                </c:pt>
                <c:pt idx="155">
                  <c:v>0.35809460578010011</c:v>
                </c:pt>
                <c:pt idx="156">
                  <c:v>0.36739519746545013</c:v>
                </c:pt>
                <c:pt idx="157">
                  <c:v>0.3766368254778501</c:v>
                </c:pt>
                <c:pt idx="158">
                  <c:v>0.38546516480640014</c:v>
                </c:pt>
                <c:pt idx="159">
                  <c:v>0.39439180716705008</c:v>
                </c:pt>
                <c:pt idx="160">
                  <c:v>0.4028013413942001</c:v>
                </c:pt>
                <c:pt idx="161">
                  <c:v>0.41130794260045012</c:v>
                </c:pt>
                <c:pt idx="162">
                  <c:v>0.41999954402105016</c:v>
                </c:pt>
                <c:pt idx="163">
                  <c:v>0.42922088447910012</c:v>
                </c:pt>
                <c:pt idx="164">
                  <c:v>0.43905875138265016</c:v>
                </c:pt>
                <c:pt idx="165">
                  <c:v>0.45081146192915011</c:v>
                </c:pt>
                <c:pt idx="166">
                  <c:v>0.46375556512075017</c:v>
                </c:pt>
                <c:pt idx="167">
                  <c:v>0.4784641183927501</c:v>
                </c:pt>
                <c:pt idx="168">
                  <c:v>0.49613797980495011</c:v>
                </c:pt>
                <c:pt idx="169">
                  <c:v>0.51593149034560015</c:v>
                </c:pt>
                <c:pt idx="170">
                  <c:v>0.54026734727420023</c:v>
                </c:pt>
                <c:pt idx="171">
                  <c:v>0.56844217624950011</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1-0384-4B18-92BC-3E41857E5EDC}"/>
            </c:ext>
          </c:extLst>
        </c:ser>
        <c:ser>
          <c:idx val="34"/>
          <c:order val="34"/>
          <c:tx>
            <c:strRef>
              <c:f>'Abs. Corrected'!$AM$1</c:f>
              <c:strCache>
                <c:ptCount val="1"/>
                <c:pt idx="0">
                  <c:v>7.56</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Corrected'!$AM$4:$AM$264</c:f>
              <c:numCache>
                <c:formatCode>General</c:formatCode>
                <c:ptCount val="261"/>
                <c:pt idx="0">
                  <c:v>7.61</c:v>
                </c:pt>
                <c:pt idx="1">
                  <c:v>2.2509522620730006E-2</c:v>
                </c:pt>
                <c:pt idx="2">
                  <c:v>2.3275049220914005E-2</c:v>
                </c:pt>
                <c:pt idx="3">
                  <c:v>2.2955510706059008E-2</c:v>
                </c:pt>
                <c:pt idx="4">
                  <c:v>2.2294868157745007E-2</c:v>
                </c:pt>
                <c:pt idx="5">
                  <c:v>2.3258729983947006E-2</c:v>
                </c:pt>
                <c:pt idx="6">
                  <c:v>2.3314869277649006E-2</c:v>
                </c:pt>
                <c:pt idx="7">
                  <c:v>2.3420320549241005E-2</c:v>
                </c:pt>
                <c:pt idx="8">
                  <c:v>2.3252820381205005E-2</c:v>
                </c:pt>
                <c:pt idx="9">
                  <c:v>2.3774723055456009E-2</c:v>
                </c:pt>
                <c:pt idx="10">
                  <c:v>2.3673581494343007E-2</c:v>
                </c:pt>
                <c:pt idx="11">
                  <c:v>2.3379301982101006E-2</c:v>
                </c:pt>
                <c:pt idx="12">
                  <c:v>2.4226924122006006E-2</c:v>
                </c:pt>
                <c:pt idx="13">
                  <c:v>2.4688426788707005E-2</c:v>
                </c:pt>
                <c:pt idx="14">
                  <c:v>2.4850765475800004E-2</c:v>
                </c:pt>
                <c:pt idx="15">
                  <c:v>2.4966370097773003E-2</c:v>
                </c:pt>
                <c:pt idx="16">
                  <c:v>2.5091183971921008E-2</c:v>
                </c:pt>
                <c:pt idx="17">
                  <c:v>2.4863956536367006E-2</c:v>
                </c:pt>
                <c:pt idx="18">
                  <c:v>2.4883882585004007E-2</c:v>
                </c:pt>
                <c:pt idx="19">
                  <c:v>2.5778679749591006E-2</c:v>
                </c:pt>
                <c:pt idx="20">
                  <c:v>2.5720586296637007E-2</c:v>
                </c:pt>
                <c:pt idx="21">
                  <c:v>2.5857558558811007E-2</c:v>
                </c:pt>
                <c:pt idx="22">
                  <c:v>2.5964843395015008E-2</c:v>
                </c:pt>
                <c:pt idx="23">
                  <c:v>2.6781340270793007E-2</c:v>
                </c:pt>
                <c:pt idx="24">
                  <c:v>2.6837598287490005E-2</c:v>
                </c:pt>
                <c:pt idx="25">
                  <c:v>2.7252502558041007E-2</c:v>
                </c:pt>
                <c:pt idx="26">
                  <c:v>2.7160251776060008E-2</c:v>
                </c:pt>
                <c:pt idx="27">
                  <c:v>2.7479155236708009E-2</c:v>
                </c:pt>
                <c:pt idx="28">
                  <c:v>2.806397364208001E-2</c:v>
                </c:pt>
                <c:pt idx="29">
                  <c:v>2.8500407617055006E-2</c:v>
                </c:pt>
                <c:pt idx="30">
                  <c:v>2.919211512205901E-2</c:v>
                </c:pt>
                <c:pt idx="31">
                  <c:v>2.9103710469383006E-2</c:v>
                </c:pt>
                <c:pt idx="32">
                  <c:v>3.0251755386504008E-2</c:v>
                </c:pt>
                <c:pt idx="33">
                  <c:v>3.0761258453098007E-2</c:v>
                </c:pt>
                <c:pt idx="34">
                  <c:v>3.1020110527899009E-2</c:v>
                </c:pt>
                <c:pt idx="35">
                  <c:v>3.1840969874311009E-2</c:v>
                </c:pt>
                <c:pt idx="36">
                  <c:v>3.2317676186506009E-2</c:v>
                </c:pt>
                <c:pt idx="37">
                  <c:v>3.3973407561701009E-2</c:v>
                </c:pt>
                <c:pt idx="38">
                  <c:v>3.4797427114935012E-2</c:v>
                </c:pt>
                <c:pt idx="39">
                  <c:v>3.6015893484541005E-2</c:v>
                </c:pt>
                <c:pt idx="40">
                  <c:v>3.7700174102972009E-2</c:v>
                </c:pt>
                <c:pt idx="41">
                  <c:v>3.9697403366436013E-2</c:v>
                </c:pt>
                <c:pt idx="42">
                  <c:v>4.1492119588732009E-2</c:v>
                </c:pt>
                <c:pt idx="43">
                  <c:v>4.455874862232901E-2</c:v>
                </c:pt>
                <c:pt idx="44">
                  <c:v>4.7874048103331013E-2</c:v>
                </c:pt>
                <c:pt idx="45">
                  <c:v>5.1672905715714014E-2</c:v>
                </c:pt>
                <c:pt idx="46">
                  <c:v>5.7329717518081018E-2</c:v>
                </c:pt>
                <c:pt idx="47">
                  <c:v>6.3296293265402009E-2</c:v>
                </c:pt>
                <c:pt idx="48">
                  <c:v>7.0240296896214027E-2</c:v>
                </c:pt>
                <c:pt idx="49">
                  <c:v>7.9108786709079032E-2</c:v>
                </c:pt>
                <c:pt idx="50">
                  <c:v>8.8939576141708027E-2</c:v>
                </c:pt>
                <c:pt idx="51">
                  <c:v>0.10062450190191403</c:v>
                </c:pt>
                <c:pt idx="52">
                  <c:v>0.11371507524501002</c:v>
                </c:pt>
                <c:pt idx="53">
                  <c:v>0.12851688422303004</c:v>
                </c:pt>
                <c:pt idx="54">
                  <c:v>0.14429820910182004</c:v>
                </c:pt>
                <c:pt idx="55">
                  <c:v>0.16029176688906005</c:v>
                </c:pt>
                <c:pt idx="56">
                  <c:v>0.17686286727925005</c:v>
                </c:pt>
                <c:pt idx="57">
                  <c:v>0.19334464528346004</c:v>
                </c:pt>
                <c:pt idx="58">
                  <c:v>0.20874216284846006</c:v>
                </c:pt>
                <c:pt idx="59">
                  <c:v>0.22245555056868005</c:v>
                </c:pt>
                <c:pt idx="60">
                  <c:v>0.23405619668062005</c:v>
                </c:pt>
                <c:pt idx="61">
                  <c:v>0.24404209047762007</c:v>
                </c:pt>
                <c:pt idx="62">
                  <c:v>0.25153843044869006</c:v>
                </c:pt>
                <c:pt idx="63">
                  <c:v>0.25676032900282009</c:v>
                </c:pt>
                <c:pt idx="64">
                  <c:v>0.26032062048108007</c:v>
                </c:pt>
                <c:pt idx="65">
                  <c:v>0.26393045015335004</c:v>
                </c:pt>
                <c:pt idx="66">
                  <c:v>0.26605817675852006</c:v>
                </c:pt>
                <c:pt idx="67">
                  <c:v>0.26801268575521009</c:v>
                </c:pt>
                <c:pt idx="68">
                  <c:v>0.26896606074436008</c:v>
                </c:pt>
                <c:pt idx="69">
                  <c:v>0.27013513594020006</c:v>
                </c:pt>
                <c:pt idx="70">
                  <c:v>0.27038837426369006</c:v>
                </c:pt>
                <c:pt idx="71">
                  <c:v>0.2710477165549301</c:v>
                </c:pt>
                <c:pt idx="72">
                  <c:v>0.27190032683110005</c:v>
                </c:pt>
                <c:pt idx="73">
                  <c:v>0.27239848173973008</c:v>
                </c:pt>
                <c:pt idx="74">
                  <c:v>0.27343453082948005</c:v>
                </c:pt>
                <c:pt idx="75">
                  <c:v>0.27422708021994008</c:v>
                </c:pt>
                <c:pt idx="76">
                  <c:v>0.27476575816505006</c:v>
                </c:pt>
                <c:pt idx="77">
                  <c:v>0.27509054482307005</c:v>
                </c:pt>
                <c:pt idx="78">
                  <c:v>0.2764958230342901</c:v>
                </c:pt>
                <c:pt idx="79">
                  <c:v>0.27710574782733011</c:v>
                </c:pt>
                <c:pt idx="80">
                  <c:v>0.27720274365430003</c:v>
                </c:pt>
                <c:pt idx="81">
                  <c:v>0.27735793094772004</c:v>
                </c:pt>
                <c:pt idx="82">
                  <c:v>0.27791659897196008</c:v>
                </c:pt>
                <c:pt idx="83">
                  <c:v>0.27594716517453005</c:v>
                </c:pt>
                <c:pt idx="84">
                  <c:v>0.27546897019637007</c:v>
                </c:pt>
                <c:pt idx="85">
                  <c:v>0.27695861093432006</c:v>
                </c:pt>
                <c:pt idx="86">
                  <c:v>0.27755144012193012</c:v>
                </c:pt>
                <c:pt idx="87">
                  <c:v>0.27763607398660006</c:v>
                </c:pt>
                <c:pt idx="88">
                  <c:v>0.27832460240646006</c:v>
                </c:pt>
                <c:pt idx="89">
                  <c:v>0.27841583933352004</c:v>
                </c:pt>
                <c:pt idx="90">
                  <c:v>0.27880427487130011</c:v>
                </c:pt>
                <c:pt idx="91">
                  <c:v>0.27915484065702006</c:v>
                </c:pt>
                <c:pt idx="92">
                  <c:v>0.28014698975686009</c:v>
                </c:pt>
                <c:pt idx="93">
                  <c:v>0.28053280205771008</c:v>
                </c:pt>
                <c:pt idx="94">
                  <c:v>0.28053032966525004</c:v>
                </c:pt>
                <c:pt idx="95">
                  <c:v>0.28069181843329005</c:v>
                </c:pt>
                <c:pt idx="96">
                  <c:v>0.28089606144099005</c:v>
                </c:pt>
                <c:pt idx="97">
                  <c:v>0.28107120866488006</c:v>
                </c:pt>
                <c:pt idx="98">
                  <c:v>0.28045980648633007</c:v>
                </c:pt>
                <c:pt idx="99">
                  <c:v>0.28015929132067008</c:v>
                </c:pt>
                <c:pt idx="100">
                  <c:v>0.27969972963077006</c:v>
                </c:pt>
                <c:pt idx="101">
                  <c:v>0.27886840602845003</c:v>
                </c:pt>
                <c:pt idx="102">
                  <c:v>0.27794310166750008</c:v>
                </c:pt>
                <c:pt idx="103">
                  <c:v>0.27710858200371008</c:v>
                </c:pt>
                <c:pt idx="104">
                  <c:v>0.27634163084899005</c:v>
                </c:pt>
                <c:pt idx="105">
                  <c:v>0.27549568393253004</c:v>
                </c:pt>
                <c:pt idx="106">
                  <c:v>0.27472225020889007</c:v>
                </c:pt>
                <c:pt idx="107">
                  <c:v>0.27381630290638009</c:v>
                </c:pt>
                <c:pt idx="108">
                  <c:v>0.27264644364304008</c:v>
                </c:pt>
                <c:pt idx="109">
                  <c:v>0.27101804794658008</c:v>
                </c:pt>
                <c:pt idx="110">
                  <c:v>0.26960514151736009</c:v>
                </c:pt>
                <c:pt idx="111">
                  <c:v>0.26767852215574012</c:v>
                </c:pt>
                <c:pt idx="112">
                  <c:v>0.26599036716134011</c:v>
                </c:pt>
                <c:pt idx="113">
                  <c:v>0.26422173901969004</c:v>
                </c:pt>
                <c:pt idx="114">
                  <c:v>0.26229891869274008</c:v>
                </c:pt>
                <c:pt idx="115">
                  <c:v>0.26068668389208005</c:v>
                </c:pt>
                <c:pt idx="116">
                  <c:v>0.25874749162871008</c:v>
                </c:pt>
                <c:pt idx="117">
                  <c:v>0.25767306036085008</c:v>
                </c:pt>
                <c:pt idx="118">
                  <c:v>0.25697982834535005</c:v>
                </c:pt>
                <c:pt idx="119">
                  <c:v>0.25584247196791005</c:v>
                </c:pt>
                <c:pt idx="120">
                  <c:v>0.2556939179867101</c:v>
                </c:pt>
                <c:pt idx="121">
                  <c:v>0.25519205438822007</c:v>
                </c:pt>
                <c:pt idx="122">
                  <c:v>0.25519036596209005</c:v>
                </c:pt>
                <c:pt idx="123">
                  <c:v>0.25497143944410006</c:v>
                </c:pt>
                <c:pt idx="124">
                  <c:v>0.25497852498622003</c:v>
                </c:pt>
                <c:pt idx="125">
                  <c:v>0.25484272479873005</c:v>
                </c:pt>
                <c:pt idx="126">
                  <c:v>0.25438654006226002</c:v>
                </c:pt>
                <c:pt idx="127">
                  <c:v>0.2544403294196701</c:v>
                </c:pt>
                <c:pt idx="128">
                  <c:v>0.25391410388284003</c:v>
                </c:pt>
                <c:pt idx="129">
                  <c:v>0.25376723832777009</c:v>
                </c:pt>
                <c:pt idx="130">
                  <c:v>0.25334708397159006</c:v>
                </c:pt>
                <c:pt idx="131">
                  <c:v>0.25269820407473004</c:v>
                </c:pt>
                <c:pt idx="132">
                  <c:v>0.25264761067762009</c:v>
                </c:pt>
                <c:pt idx="133">
                  <c:v>0.25283525553278008</c:v>
                </c:pt>
                <c:pt idx="134">
                  <c:v>0.25259995707837007</c:v>
                </c:pt>
                <c:pt idx="135">
                  <c:v>0.25288155244233007</c:v>
                </c:pt>
                <c:pt idx="136">
                  <c:v>0.25350757783385003</c:v>
                </c:pt>
                <c:pt idx="137">
                  <c:v>0.25406467802660004</c:v>
                </c:pt>
                <c:pt idx="138">
                  <c:v>0.25445947533632007</c:v>
                </c:pt>
                <c:pt idx="139">
                  <c:v>0.25628343051821006</c:v>
                </c:pt>
                <c:pt idx="140">
                  <c:v>0.25784995630819008</c:v>
                </c:pt>
                <c:pt idx="141">
                  <c:v>0.26095753044939002</c:v>
                </c:pt>
                <c:pt idx="142">
                  <c:v>0.26476207534344004</c:v>
                </c:pt>
                <c:pt idx="143">
                  <c:v>0.26934113931289005</c:v>
                </c:pt>
                <c:pt idx="144">
                  <c:v>0.2750084134995201</c:v>
                </c:pt>
                <c:pt idx="145">
                  <c:v>0.28136403521405007</c:v>
                </c:pt>
                <c:pt idx="146">
                  <c:v>0.2883275616602301</c:v>
                </c:pt>
                <c:pt idx="147">
                  <c:v>0.29505958858550008</c:v>
                </c:pt>
                <c:pt idx="148">
                  <c:v>0.30208311551890005</c:v>
                </c:pt>
                <c:pt idx="149">
                  <c:v>0.30944644435704011</c:v>
                </c:pt>
                <c:pt idx="150">
                  <c:v>0.31657652495082006</c:v>
                </c:pt>
                <c:pt idx="151">
                  <c:v>0.32444352630705009</c:v>
                </c:pt>
                <c:pt idx="152">
                  <c:v>0.33296691518350013</c:v>
                </c:pt>
                <c:pt idx="153">
                  <c:v>0.34192758417022007</c:v>
                </c:pt>
                <c:pt idx="154">
                  <c:v>0.35124316075438011</c:v>
                </c:pt>
                <c:pt idx="155">
                  <c:v>0.36066577337748007</c:v>
                </c:pt>
                <c:pt idx="156">
                  <c:v>0.37044452969308012</c:v>
                </c:pt>
                <c:pt idx="157">
                  <c:v>0.37918392036399012</c:v>
                </c:pt>
                <c:pt idx="158">
                  <c:v>0.38853682382199006</c:v>
                </c:pt>
                <c:pt idx="159">
                  <c:v>0.39751347291372008</c:v>
                </c:pt>
                <c:pt idx="160">
                  <c:v>0.40570128100134012</c:v>
                </c:pt>
                <c:pt idx="161">
                  <c:v>0.4142061873328301</c:v>
                </c:pt>
                <c:pt idx="162">
                  <c:v>0.42278167714056009</c:v>
                </c:pt>
                <c:pt idx="163">
                  <c:v>0.43183481935174012</c:v>
                </c:pt>
                <c:pt idx="164">
                  <c:v>0.44178067249082009</c:v>
                </c:pt>
                <c:pt idx="165">
                  <c:v>0.45361732575302011</c:v>
                </c:pt>
                <c:pt idx="166">
                  <c:v>0.46661078269474016</c:v>
                </c:pt>
                <c:pt idx="167">
                  <c:v>0.48132230442849011</c:v>
                </c:pt>
                <c:pt idx="168">
                  <c:v>0.49890067468555011</c:v>
                </c:pt>
                <c:pt idx="169">
                  <c:v>0.51879425048414007</c:v>
                </c:pt>
                <c:pt idx="170">
                  <c:v>0.54319274893055014</c:v>
                </c:pt>
                <c:pt idx="171">
                  <c:v>0.57123053451579009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2-0384-4B18-92BC-3E41857E5EDC}"/>
            </c:ext>
          </c:extLst>
        </c:ser>
        <c:ser>
          <c:idx val="35"/>
          <c:order val="35"/>
          <c:tx>
            <c:strRef>
              <c:f>'Abs. Corrected'!$AN$1</c:f>
              <c:strCache>
                <c:ptCount val="1"/>
                <c:pt idx="0">
                  <c:v>8.42</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Corrected'!$AN$4:$AN$264</c:f>
              <c:numCache>
                <c:formatCode>General</c:formatCode>
                <c:ptCount val="261"/>
                <c:pt idx="0">
                  <c:v>8.3699999999999992</c:v>
                </c:pt>
                <c:pt idx="1">
                  <c:v>2.2133135164412999E-2</c:v>
                </c:pt>
                <c:pt idx="2">
                  <c:v>2.3298956507931002E-2</c:v>
                </c:pt>
                <c:pt idx="3">
                  <c:v>2.2840919254482003E-2</c:v>
                </c:pt>
                <c:pt idx="4">
                  <c:v>2.2353126494631E-2</c:v>
                </c:pt>
                <c:pt idx="5">
                  <c:v>2.3143316381429999E-2</c:v>
                </c:pt>
                <c:pt idx="6">
                  <c:v>2.3202378808845001E-2</c:v>
                </c:pt>
                <c:pt idx="7">
                  <c:v>2.3352292876577998E-2</c:v>
                </c:pt>
                <c:pt idx="8">
                  <c:v>2.3225215175783999E-2</c:v>
                </c:pt>
                <c:pt idx="9">
                  <c:v>2.3810254743477002E-2</c:v>
                </c:pt>
                <c:pt idx="10">
                  <c:v>2.3470178356344001E-2</c:v>
                </c:pt>
                <c:pt idx="11">
                  <c:v>2.3298845300121E-2</c:v>
                </c:pt>
                <c:pt idx="12">
                  <c:v>2.3480982088836002E-2</c:v>
                </c:pt>
                <c:pt idx="13">
                  <c:v>2.4446968269783001E-2</c:v>
                </c:pt>
                <c:pt idx="14">
                  <c:v>2.4653187286836003E-2</c:v>
                </c:pt>
                <c:pt idx="15">
                  <c:v>2.4619637661384003E-2</c:v>
                </c:pt>
                <c:pt idx="16">
                  <c:v>2.4376082428365E-2</c:v>
                </c:pt>
                <c:pt idx="17">
                  <c:v>2.4476435404922999E-2</c:v>
                </c:pt>
                <c:pt idx="18">
                  <c:v>2.4804956005365E-2</c:v>
                </c:pt>
                <c:pt idx="19">
                  <c:v>2.5182376147119E-2</c:v>
                </c:pt>
                <c:pt idx="20">
                  <c:v>2.5162902283404003E-2</c:v>
                </c:pt>
                <c:pt idx="21">
                  <c:v>2.5335353033772001E-2</c:v>
                </c:pt>
                <c:pt idx="22">
                  <c:v>2.5377838545743998E-2</c:v>
                </c:pt>
                <c:pt idx="23">
                  <c:v>2.5779026144103E-2</c:v>
                </c:pt>
                <c:pt idx="24">
                  <c:v>2.6038146139590001E-2</c:v>
                </c:pt>
                <c:pt idx="25">
                  <c:v>2.6093152446806999E-2</c:v>
                </c:pt>
                <c:pt idx="26">
                  <c:v>2.6832461876616E-2</c:v>
                </c:pt>
                <c:pt idx="27">
                  <c:v>2.6959390676325003E-2</c:v>
                </c:pt>
                <c:pt idx="28">
                  <c:v>2.7255187209930001E-2</c:v>
                </c:pt>
                <c:pt idx="29">
                  <c:v>2.7898951817340003E-2</c:v>
                </c:pt>
                <c:pt idx="30">
                  <c:v>2.8097722056350999E-2</c:v>
                </c:pt>
                <c:pt idx="31">
                  <c:v>2.8472113298073001E-2</c:v>
                </c:pt>
                <c:pt idx="32">
                  <c:v>2.9374701991053E-2</c:v>
                </c:pt>
                <c:pt idx="33">
                  <c:v>2.9634830365127998E-2</c:v>
                </c:pt>
                <c:pt idx="34">
                  <c:v>3.0181417904844E-2</c:v>
                </c:pt>
                <c:pt idx="35">
                  <c:v>3.0907690096005001E-2</c:v>
                </c:pt>
                <c:pt idx="36">
                  <c:v>3.1691718543942003E-2</c:v>
                </c:pt>
                <c:pt idx="37">
                  <c:v>3.2721232262244E-2</c:v>
                </c:pt>
                <c:pt idx="38">
                  <c:v>3.3831973784010004E-2</c:v>
                </c:pt>
                <c:pt idx="39">
                  <c:v>3.4882371205821001E-2</c:v>
                </c:pt>
                <c:pt idx="40">
                  <c:v>3.638461427748E-2</c:v>
                </c:pt>
                <c:pt idx="41">
                  <c:v>3.8487938547294001E-2</c:v>
                </c:pt>
                <c:pt idx="42">
                  <c:v>4.0298159677970999E-2</c:v>
                </c:pt>
                <c:pt idx="43">
                  <c:v>4.3453905645189E-2</c:v>
                </c:pt>
                <c:pt idx="44">
                  <c:v>4.6807153384173003E-2</c:v>
                </c:pt>
                <c:pt idx="45">
                  <c:v>5.0604888468942004E-2</c:v>
                </c:pt>
                <c:pt idx="46">
                  <c:v>5.5462282936698006E-2</c:v>
                </c:pt>
                <c:pt idx="47">
                  <c:v>6.2162023253598007E-2</c:v>
                </c:pt>
                <c:pt idx="48">
                  <c:v>6.9206333340057005E-2</c:v>
                </c:pt>
                <c:pt idx="49">
                  <c:v>7.7653278027042E-2</c:v>
                </c:pt>
                <c:pt idx="50">
                  <c:v>8.807426781364501E-2</c:v>
                </c:pt>
                <c:pt idx="51">
                  <c:v>9.9701543934294007E-2</c:v>
                </c:pt>
                <c:pt idx="52">
                  <c:v>0.11341749178002</c:v>
                </c:pt>
                <c:pt idx="53">
                  <c:v>0.12808875970272002</c:v>
                </c:pt>
                <c:pt idx="54">
                  <c:v>0.14401498732088999</c:v>
                </c:pt>
                <c:pt idx="55">
                  <c:v>0.16021051664199001</c:v>
                </c:pt>
                <c:pt idx="56">
                  <c:v>0.17730306505728</c:v>
                </c:pt>
                <c:pt idx="57">
                  <c:v>0.19373841771408001</c:v>
                </c:pt>
                <c:pt idx="58">
                  <c:v>0.20961841465695</c:v>
                </c:pt>
                <c:pt idx="59">
                  <c:v>0.22348468000482</c:v>
                </c:pt>
                <c:pt idx="60">
                  <c:v>0.23499532401540002</c:v>
                </c:pt>
                <c:pt idx="61">
                  <c:v>0.24496398188360999</c:v>
                </c:pt>
                <c:pt idx="62">
                  <c:v>0.25258315538565002</c:v>
                </c:pt>
                <c:pt idx="63">
                  <c:v>0.25823914038222001</c:v>
                </c:pt>
                <c:pt idx="64">
                  <c:v>0.26174338033802996</c:v>
                </c:pt>
                <c:pt idx="65">
                  <c:v>0.26431438256652001</c:v>
                </c:pt>
                <c:pt idx="66">
                  <c:v>0.26714301595167</c:v>
                </c:pt>
                <c:pt idx="67">
                  <c:v>0.26902613776845002</c:v>
                </c:pt>
                <c:pt idx="68">
                  <c:v>0.27040823166921002</c:v>
                </c:pt>
                <c:pt idx="69">
                  <c:v>0.27071115850557004</c:v>
                </c:pt>
                <c:pt idx="70">
                  <c:v>0.27106266807759</c:v>
                </c:pt>
                <c:pt idx="71">
                  <c:v>0.27217536981155999</c:v>
                </c:pt>
                <c:pt idx="72">
                  <c:v>0.27292232777858999</c:v>
                </c:pt>
                <c:pt idx="73">
                  <c:v>0.27368180092482003</c:v>
                </c:pt>
                <c:pt idx="74">
                  <c:v>0.27445783027289999</c:v>
                </c:pt>
                <c:pt idx="75">
                  <c:v>0.27555898187669997</c:v>
                </c:pt>
                <c:pt idx="76">
                  <c:v>0.27554363196083997</c:v>
                </c:pt>
                <c:pt idx="77">
                  <c:v>0.27688724563197004</c:v>
                </c:pt>
                <c:pt idx="78">
                  <c:v>0.27758127809210997</c:v>
                </c:pt>
                <c:pt idx="79">
                  <c:v>0.27830154719663996</c:v>
                </c:pt>
                <c:pt idx="80">
                  <c:v>0.27855981149913001</c:v>
                </c:pt>
                <c:pt idx="81">
                  <c:v>0.27860830387211999</c:v>
                </c:pt>
                <c:pt idx="82">
                  <c:v>0.27901406595669004</c:v>
                </c:pt>
                <c:pt idx="83">
                  <c:v>0.27717521456252997</c:v>
                </c:pt>
                <c:pt idx="84">
                  <c:v>0.27623326154288996</c:v>
                </c:pt>
                <c:pt idx="85">
                  <c:v>0.2775978946032</c:v>
                </c:pt>
                <c:pt idx="86">
                  <c:v>0.27853764613319998</c:v>
                </c:pt>
                <c:pt idx="87">
                  <c:v>0.27877118172468002</c:v>
                </c:pt>
                <c:pt idx="88">
                  <c:v>0.27958557068390999</c:v>
                </c:pt>
                <c:pt idx="89">
                  <c:v>0.27933617254803</c:v>
                </c:pt>
                <c:pt idx="90">
                  <c:v>0.27972501647412001</c:v>
                </c:pt>
                <c:pt idx="91">
                  <c:v>0.28010387851266</c:v>
                </c:pt>
                <c:pt idx="92">
                  <c:v>0.28082248891070999</c:v>
                </c:pt>
                <c:pt idx="93">
                  <c:v>0.28184405629974002</c:v>
                </c:pt>
                <c:pt idx="94">
                  <c:v>0.28187484659532003</c:v>
                </c:pt>
                <c:pt idx="95">
                  <c:v>0.28197855642870001</c:v>
                </c:pt>
                <c:pt idx="96">
                  <c:v>0.28212560179029</c:v>
                </c:pt>
                <c:pt idx="97">
                  <c:v>0.28190195772369003</c:v>
                </c:pt>
                <c:pt idx="98">
                  <c:v>0.28161715523061004</c:v>
                </c:pt>
                <c:pt idx="99">
                  <c:v>0.28118980081908002</c:v>
                </c:pt>
                <c:pt idx="100">
                  <c:v>0.28048654033689002</c:v>
                </c:pt>
                <c:pt idx="101">
                  <c:v>0.27994618776068997</c:v>
                </c:pt>
                <c:pt idx="102">
                  <c:v>0.27931684191875999</c:v>
                </c:pt>
                <c:pt idx="103">
                  <c:v>0.27829765694709002</c:v>
                </c:pt>
                <c:pt idx="104">
                  <c:v>0.27747952851141</c:v>
                </c:pt>
                <c:pt idx="105">
                  <c:v>0.27636736956060004</c:v>
                </c:pt>
                <c:pt idx="106">
                  <c:v>0.2757091033131</c:v>
                </c:pt>
                <c:pt idx="107">
                  <c:v>0.27504160884117002</c:v>
                </c:pt>
                <c:pt idx="108">
                  <c:v>0.27364844738534999</c:v>
                </c:pt>
                <c:pt idx="109">
                  <c:v>0.27235398959004004</c:v>
                </c:pt>
                <c:pt idx="110">
                  <c:v>0.27079393931244006</c:v>
                </c:pt>
                <c:pt idx="111">
                  <c:v>0.26931296072225996</c:v>
                </c:pt>
                <c:pt idx="112">
                  <c:v>0.26745342163974001</c:v>
                </c:pt>
                <c:pt idx="113">
                  <c:v>0.26538944840022005</c:v>
                </c:pt>
                <c:pt idx="114">
                  <c:v>0.26383150924959003</c:v>
                </c:pt>
                <c:pt idx="115">
                  <c:v>0.26199736227972004</c:v>
                </c:pt>
                <c:pt idx="116">
                  <c:v>0.26020968722211002</c:v>
                </c:pt>
                <c:pt idx="117">
                  <c:v>0.25931113014111001</c:v>
                </c:pt>
                <c:pt idx="118">
                  <c:v>0.25812041233380001</c:v>
                </c:pt>
                <c:pt idx="119">
                  <c:v>0.25731929252045999</c:v>
                </c:pt>
                <c:pt idx="120">
                  <c:v>0.25699781917614001</c:v>
                </c:pt>
                <c:pt idx="121">
                  <c:v>0.25683828878997</c:v>
                </c:pt>
                <c:pt idx="122">
                  <c:v>0.25680261314238001</c:v>
                </c:pt>
                <c:pt idx="123">
                  <c:v>0.25663400550726001</c:v>
                </c:pt>
                <c:pt idx="124">
                  <c:v>0.25657145996825997</c:v>
                </c:pt>
                <c:pt idx="125">
                  <c:v>0.25627767069009</c:v>
                </c:pt>
                <c:pt idx="126">
                  <c:v>0.2561647931439</c:v>
                </c:pt>
                <c:pt idx="127">
                  <c:v>0.25600061864268003</c:v>
                </c:pt>
                <c:pt idx="128">
                  <c:v>0.25557036918525</c:v>
                </c:pt>
                <c:pt idx="129">
                  <c:v>0.25499099349507004</c:v>
                </c:pt>
                <c:pt idx="130">
                  <c:v>0.25524880537707001</c:v>
                </c:pt>
                <c:pt idx="131">
                  <c:v>0.25461605186070002</c:v>
                </c:pt>
                <c:pt idx="132">
                  <c:v>0.25443290858564999</c:v>
                </c:pt>
                <c:pt idx="133">
                  <c:v>0.25459479113337002</c:v>
                </c:pt>
                <c:pt idx="134">
                  <c:v>0.25444195567998001</c:v>
                </c:pt>
                <c:pt idx="135">
                  <c:v>0.25467865770893999</c:v>
                </c:pt>
                <c:pt idx="136">
                  <c:v>0.25534823295084003</c:v>
                </c:pt>
                <c:pt idx="137">
                  <c:v>0.25573822285368003</c:v>
                </c:pt>
                <c:pt idx="138">
                  <c:v>0.25627664543300999</c:v>
                </c:pt>
                <c:pt idx="139">
                  <c:v>0.25808247488732999</c:v>
                </c:pt>
                <c:pt idx="140">
                  <c:v>0.25974683809071003</c:v>
                </c:pt>
                <c:pt idx="141">
                  <c:v>0.26272293900213001</c:v>
                </c:pt>
                <c:pt idx="142">
                  <c:v>0.26664313401240003</c:v>
                </c:pt>
                <c:pt idx="143">
                  <c:v>0.27107246913860999</c:v>
                </c:pt>
                <c:pt idx="144">
                  <c:v>0.27678950691930004</c:v>
                </c:pt>
                <c:pt idx="145">
                  <c:v>0.28337379875567997</c:v>
                </c:pt>
                <c:pt idx="146">
                  <c:v>0.29023538397762</c:v>
                </c:pt>
                <c:pt idx="147">
                  <c:v>0.29709648672563999</c:v>
                </c:pt>
                <c:pt idx="148">
                  <c:v>0.30423108297234003</c:v>
                </c:pt>
                <c:pt idx="149">
                  <c:v>0.31187107995972002</c:v>
                </c:pt>
                <c:pt idx="150">
                  <c:v>0.31888441506873</c:v>
                </c:pt>
                <c:pt idx="151">
                  <c:v>0.32683249563606004</c:v>
                </c:pt>
                <c:pt idx="152">
                  <c:v>0.33531839558913001</c:v>
                </c:pt>
                <c:pt idx="153">
                  <c:v>0.34409187236151001</c:v>
                </c:pt>
                <c:pt idx="154">
                  <c:v>0.35385006474396002</c:v>
                </c:pt>
                <c:pt idx="155">
                  <c:v>0.36321944325375</c:v>
                </c:pt>
                <c:pt idx="156">
                  <c:v>0.37295016265239</c:v>
                </c:pt>
                <c:pt idx="157">
                  <c:v>0.38194945482639003</c:v>
                </c:pt>
                <c:pt idx="158">
                  <c:v>0.39114603390531</c:v>
                </c:pt>
                <c:pt idx="159">
                  <c:v>0.39973823719146001</c:v>
                </c:pt>
                <c:pt idx="160">
                  <c:v>0.40851650895318004</c:v>
                </c:pt>
                <c:pt idx="161">
                  <c:v>0.41679218475863999</c:v>
                </c:pt>
                <c:pt idx="162">
                  <c:v>0.42562030595243999</c:v>
                </c:pt>
                <c:pt idx="163">
                  <c:v>0.43414456561785003</c:v>
                </c:pt>
                <c:pt idx="164">
                  <c:v>0.44478982526037003</c:v>
                </c:pt>
                <c:pt idx="165">
                  <c:v>0.45671491649321999</c:v>
                </c:pt>
                <c:pt idx="166">
                  <c:v>0.46936486073760003</c:v>
                </c:pt>
                <c:pt idx="167">
                  <c:v>0.48401541830537997</c:v>
                </c:pt>
                <c:pt idx="168">
                  <c:v>0.50185932766698005</c:v>
                </c:pt>
                <c:pt idx="169">
                  <c:v>0.52155243216573</c:v>
                </c:pt>
                <c:pt idx="170">
                  <c:v>0.54608651453210999</c:v>
                </c:pt>
                <c:pt idx="171">
                  <c:v>0.57430541668307999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3-0384-4B18-92BC-3E41857E5EDC}"/>
            </c:ext>
          </c:extLst>
        </c:ser>
        <c:ser>
          <c:idx val="36"/>
          <c:order val="36"/>
          <c:tx>
            <c:strRef>
              <c:f>'Abs. Corrected'!$AO$1</c:f>
              <c:strCache>
                <c:ptCount val="1"/>
                <c:pt idx="0">
                  <c:v>8.86</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Corrected'!$AO$4:$AO$264</c:f>
              <c:numCache>
                <c:formatCode>General</c:formatCode>
                <c:ptCount val="261"/>
                <c:pt idx="0">
                  <c:v>8.7899999999999991</c:v>
                </c:pt>
                <c:pt idx="1">
                  <c:v>2.2194381940655001E-2</c:v>
                </c:pt>
                <c:pt idx="2">
                  <c:v>2.3133778131873999E-2</c:v>
                </c:pt>
                <c:pt idx="3">
                  <c:v>2.2935741526853001E-2</c:v>
                </c:pt>
                <c:pt idx="4">
                  <c:v>2.1941656178140999E-2</c:v>
                </c:pt>
                <c:pt idx="5">
                  <c:v>2.2822198835328E-2</c:v>
                </c:pt>
                <c:pt idx="6">
                  <c:v>2.2948300615026999E-2</c:v>
                </c:pt>
                <c:pt idx="7">
                  <c:v>2.3403272610092E-2</c:v>
                </c:pt>
                <c:pt idx="8">
                  <c:v>2.2939300758680999E-2</c:v>
                </c:pt>
                <c:pt idx="9">
                  <c:v>2.3170037747926E-2</c:v>
                </c:pt>
                <c:pt idx="10">
                  <c:v>2.3044509059731003E-2</c:v>
                </c:pt>
                <c:pt idx="11">
                  <c:v>2.3194203912651E-2</c:v>
                </c:pt>
                <c:pt idx="12">
                  <c:v>2.3381251783615997E-2</c:v>
                </c:pt>
                <c:pt idx="13">
                  <c:v>2.3930309495450001E-2</c:v>
                </c:pt>
                <c:pt idx="14">
                  <c:v>2.3909229375440003E-2</c:v>
                </c:pt>
                <c:pt idx="15">
                  <c:v>2.406995632078E-2</c:v>
                </c:pt>
                <c:pt idx="16">
                  <c:v>2.3912907367081997E-2</c:v>
                </c:pt>
                <c:pt idx="17">
                  <c:v>2.412497539251E-2</c:v>
                </c:pt>
                <c:pt idx="18">
                  <c:v>2.4364338975621E-2</c:v>
                </c:pt>
                <c:pt idx="19">
                  <c:v>2.5154781191362E-2</c:v>
                </c:pt>
                <c:pt idx="20">
                  <c:v>2.4913628569686E-2</c:v>
                </c:pt>
                <c:pt idx="21">
                  <c:v>2.5433292498842998E-2</c:v>
                </c:pt>
                <c:pt idx="22">
                  <c:v>2.4657339800211002E-2</c:v>
                </c:pt>
                <c:pt idx="23">
                  <c:v>2.5211768392752E-2</c:v>
                </c:pt>
                <c:pt idx="24">
                  <c:v>2.5406032749257998E-2</c:v>
                </c:pt>
                <c:pt idx="25">
                  <c:v>2.5802652665356998E-2</c:v>
                </c:pt>
                <c:pt idx="26">
                  <c:v>2.5834604631994003E-2</c:v>
                </c:pt>
                <c:pt idx="27">
                  <c:v>2.6471263029846998E-2</c:v>
                </c:pt>
                <c:pt idx="28">
                  <c:v>2.6738135217691E-2</c:v>
                </c:pt>
                <c:pt idx="29">
                  <c:v>2.7136851456035997E-2</c:v>
                </c:pt>
                <c:pt idx="30">
                  <c:v>2.746252250427E-2</c:v>
                </c:pt>
                <c:pt idx="31">
                  <c:v>2.7978619661454002E-2</c:v>
                </c:pt>
                <c:pt idx="32">
                  <c:v>2.8724520661804E-2</c:v>
                </c:pt>
                <c:pt idx="33">
                  <c:v>2.9136689561291999E-2</c:v>
                </c:pt>
                <c:pt idx="34">
                  <c:v>2.9554457458706E-2</c:v>
                </c:pt>
                <c:pt idx="35">
                  <c:v>3.0407693242932E-2</c:v>
                </c:pt>
                <c:pt idx="36">
                  <c:v>3.1033106521557E-2</c:v>
                </c:pt>
                <c:pt idx="37">
                  <c:v>3.2577966994350997E-2</c:v>
                </c:pt>
                <c:pt idx="38">
                  <c:v>3.3060818953881001E-2</c:v>
                </c:pt>
                <c:pt idx="39">
                  <c:v>3.4263558261695998E-2</c:v>
                </c:pt>
                <c:pt idx="40">
                  <c:v>3.6070430909223003E-2</c:v>
                </c:pt>
                <c:pt idx="41">
                  <c:v>3.7955391616078998E-2</c:v>
                </c:pt>
                <c:pt idx="42">
                  <c:v>4.0099712046714003E-2</c:v>
                </c:pt>
                <c:pt idx="43">
                  <c:v>4.3277373005088E-2</c:v>
                </c:pt>
                <c:pt idx="44">
                  <c:v>4.6295389114958001E-2</c:v>
                </c:pt>
                <c:pt idx="45">
                  <c:v>5.0277812137738E-2</c:v>
                </c:pt>
                <c:pt idx="46">
                  <c:v>5.5305904786826995E-2</c:v>
                </c:pt>
                <c:pt idx="47">
                  <c:v>6.1425156524227004E-2</c:v>
                </c:pt>
                <c:pt idx="48">
                  <c:v>6.8751166780478004E-2</c:v>
                </c:pt>
                <c:pt idx="49">
                  <c:v>7.750218698571601E-2</c:v>
                </c:pt>
                <c:pt idx="50">
                  <c:v>8.7889975999181996E-2</c:v>
                </c:pt>
                <c:pt idx="51">
                  <c:v>9.9809981552925003E-2</c:v>
                </c:pt>
                <c:pt idx="52">
                  <c:v>0.11321590356368999</c:v>
                </c:pt>
                <c:pt idx="53">
                  <c:v>0.12848921257162998</c:v>
                </c:pt>
                <c:pt idx="54">
                  <c:v>0.1446110877773</c:v>
                </c:pt>
                <c:pt idx="55">
                  <c:v>0.16048499352368001</c:v>
                </c:pt>
                <c:pt idx="56">
                  <c:v>0.17773731499928999</c:v>
                </c:pt>
                <c:pt idx="57">
                  <c:v>0.19452327243404999</c:v>
                </c:pt>
                <c:pt idx="58">
                  <c:v>0.21078048868802002</c:v>
                </c:pt>
                <c:pt idx="59">
                  <c:v>0.22419251108093002</c:v>
                </c:pt>
                <c:pt idx="60">
                  <c:v>0.236124529118</c:v>
                </c:pt>
                <c:pt idx="61">
                  <c:v>0.24551444536285999</c:v>
                </c:pt>
                <c:pt idx="62">
                  <c:v>0.25307377350383997</c:v>
                </c:pt>
                <c:pt idx="63">
                  <c:v>0.25897714157856999</c:v>
                </c:pt>
                <c:pt idx="64">
                  <c:v>0.26279015829124996</c:v>
                </c:pt>
                <c:pt idx="65">
                  <c:v>0.26550476169898996</c:v>
                </c:pt>
                <c:pt idx="66">
                  <c:v>0.26815345907771998</c:v>
                </c:pt>
                <c:pt idx="67">
                  <c:v>0.27011715634697997</c:v>
                </c:pt>
                <c:pt idx="68">
                  <c:v>0.27099658673663002</c:v>
                </c:pt>
                <c:pt idx="69">
                  <c:v>0.27141183982868999</c:v>
                </c:pt>
                <c:pt idx="70">
                  <c:v>0.27213363878085001</c:v>
                </c:pt>
                <c:pt idx="71">
                  <c:v>0.27258475553520001</c:v>
                </c:pt>
                <c:pt idx="72">
                  <c:v>0.27371616704490997</c:v>
                </c:pt>
                <c:pt idx="73">
                  <c:v>0.27430938142473998</c:v>
                </c:pt>
                <c:pt idx="74">
                  <c:v>0.27533166345436999</c:v>
                </c:pt>
                <c:pt idx="75">
                  <c:v>0.27636866496035001</c:v>
                </c:pt>
                <c:pt idx="76">
                  <c:v>0.27688529565617004</c:v>
                </c:pt>
                <c:pt idx="77">
                  <c:v>0.27734899038448002</c:v>
                </c:pt>
                <c:pt idx="78">
                  <c:v>0.27811042337505998</c:v>
                </c:pt>
                <c:pt idx="79">
                  <c:v>0.27891758344848</c:v>
                </c:pt>
                <c:pt idx="80">
                  <c:v>0.2791984606308</c:v>
                </c:pt>
                <c:pt idx="81">
                  <c:v>0.27918069473344997</c:v>
                </c:pt>
                <c:pt idx="82">
                  <c:v>0.27998215395119996</c:v>
                </c:pt>
                <c:pt idx="83">
                  <c:v>0.27798759997956002</c:v>
                </c:pt>
                <c:pt idx="84">
                  <c:v>0.2772992215815</c:v>
                </c:pt>
                <c:pt idx="85">
                  <c:v>0.27894593662029998</c:v>
                </c:pt>
                <c:pt idx="86">
                  <c:v>0.27906857905232002</c:v>
                </c:pt>
                <c:pt idx="87">
                  <c:v>0.27933117750622</c:v>
                </c:pt>
                <c:pt idx="88">
                  <c:v>0.28013501961220999</c:v>
                </c:pt>
                <c:pt idx="89">
                  <c:v>0.28023298886800996</c:v>
                </c:pt>
                <c:pt idx="90">
                  <c:v>0.28054252082795</c:v>
                </c:pt>
                <c:pt idx="91">
                  <c:v>0.28122866714066996</c:v>
                </c:pt>
                <c:pt idx="92">
                  <c:v>0.28181491392047003</c:v>
                </c:pt>
                <c:pt idx="93">
                  <c:v>0.28243838168987001</c:v>
                </c:pt>
                <c:pt idx="94">
                  <c:v>0.28255357385137003</c:v>
                </c:pt>
                <c:pt idx="95">
                  <c:v>0.28284099648680999</c:v>
                </c:pt>
                <c:pt idx="96">
                  <c:v>0.28293929740778001</c:v>
                </c:pt>
                <c:pt idx="97">
                  <c:v>0.28270122142840998</c:v>
                </c:pt>
                <c:pt idx="98">
                  <c:v>0.28252859896813998</c:v>
                </c:pt>
                <c:pt idx="99">
                  <c:v>0.28219849587328</c:v>
                </c:pt>
                <c:pt idx="100">
                  <c:v>0.28170509064583998</c:v>
                </c:pt>
                <c:pt idx="101">
                  <c:v>0.28122019141043003</c:v>
                </c:pt>
                <c:pt idx="102">
                  <c:v>0.28015477641147002</c:v>
                </c:pt>
                <c:pt idx="103">
                  <c:v>0.27904903347832999</c:v>
                </c:pt>
                <c:pt idx="104">
                  <c:v>0.27873220205077004</c:v>
                </c:pt>
                <c:pt idx="105">
                  <c:v>0.27755240922597002</c:v>
                </c:pt>
                <c:pt idx="106">
                  <c:v>0.27685169413858995</c:v>
                </c:pt>
                <c:pt idx="107">
                  <c:v>0.27603382635079998</c:v>
                </c:pt>
                <c:pt idx="108">
                  <c:v>0.27476372566477997</c:v>
                </c:pt>
                <c:pt idx="109">
                  <c:v>0.27342615049837998</c:v>
                </c:pt>
                <c:pt idx="110">
                  <c:v>0.27176574144295002</c:v>
                </c:pt>
                <c:pt idx="111">
                  <c:v>0.27035643885075999</c:v>
                </c:pt>
                <c:pt idx="112">
                  <c:v>0.26848042526983995</c:v>
                </c:pt>
                <c:pt idx="113">
                  <c:v>0.26640684440479001</c:v>
                </c:pt>
                <c:pt idx="114">
                  <c:v>0.26465630855283001</c:v>
                </c:pt>
                <c:pt idx="115">
                  <c:v>0.2630668730099</c:v>
                </c:pt>
                <c:pt idx="116">
                  <c:v>0.26132939770118002</c:v>
                </c:pt>
                <c:pt idx="117">
                  <c:v>0.26012272967418998</c:v>
                </c:pt>
                <c:pt idx="118">
                  <c:v>0.25905312194977004</c:v>
                </c:pt>
                <c:pt idx="119">
                  <c:v>0.25825060701051</c:v>
                </c:pt>
                <c:pt idx="120">
                  <c:v>0.25793781750551004</c:v>
                </c:pt>
                <c:pt idx="121">
                  <c:v>0.25753583608074998</c:v>
                </c:pt>
                <c:pt idx="122">
                  <c:v>0.25808205663338002</c:v>
                </c:pt>
                <c:pt idx="123">
                  <c:v>0.25764565935538003</c:v>
                </c:pt>
                <c:pt idx="124">
                  <c:v>0.25768903360934997</c:v>
                </c:pt>
                <c:pt idx="125">
                  <c:v>0.25749149658701004</c:v>
                </c:pt>
                <c:pt idx="126">
                  <c:v>0.25727546971219001</c:v>
                </c:pt>
                <c:pt idx="127">
                  <c:v>0.25705190208511003</c:v>
                </c:pt>
                <c:pt idx="128">
                  <c:v>0.25670020229440005</c:v>
                </c:pt>
                <c:pt idx="129">
                  <c:v>0.25628552225335999</c:v>
                </c:pt>
                <c:pt idx="130">
                  <c:v>0.25604780820094997</c:v>
                </c:pt>
                <c:pt idx="131">
                  <c:v>0.25572334564060001</c:v>
                </c:pt>
                <c:pt idx="132">
                  <c:v>0.25567731695196</c:v>
                </c:pt>
                <c:pt idx="133">
                  <c:v>0.25557304373009998</c:v>
                </c:pt>
                <c:pt idx="134">
                  <c:v>0.25559102085272001</c:v>
                </c:pt>
                <c:pt idx="135">
                  <c:v>0.25601182389633997</c:v>
                </c:pt>
                <c:pt idx="136">
                  <c:v>0.25645564118306996</c:v>
                </c:pt>
                <c:pt idx="137">
                  <c:v>0.25678242641171001</c:v>
                </c:pt>
                <c:pt idx="138">
                  <c:v>0.25740293824185001</c:v>
                </c:pt>
                <c:pt idx="139">
                  <c:v>0.25904428429256998</c:v>
                </c:pt>
                <c:pt idx="140">
                  <c:v>0.26071896031443997</c:v>
                </c:pt>
                <c:pt idx="141">
                  <c:v>0.26360238564573996</c:v>
                </c:pt>
                <c:pt idx="142">
                  <c:v>0.26759113156085002</c:v>
                </c:pt>
                <c:pt idx="143">
                  <c:v>0.27221779327649004</c:v>
                </c:pt>
                <c:pt idx="144">
                  <c:v>0.27791578207202999</c:v>
                </c:pt>
                <c:pt idx="145">
                  <c:v>0.28431801484401997</c:v>
                </c:pt>
                <c:pt idx="146">
                  <c:v>0.29151989709775</c:v>
                </c:pt>
                <c:pt idx="147">
                  <c:v>0.29824620044375999</c:v>
                </c:pt>
                <c:pt idx="148">
                  <c:v>0.30537532971077003</c:v>
                </c:pt>
                <c:pt idx="149">
                  <c:v>0.31262815713130998</c:v>
                </c:pt>
                <c:pt idx="150">
                  <c:v>0.31973231151508996</c:v>
                </c:pt>
                <c:pt idx="151">
                  <c:v>0.32782080298376998</c:v>
                </c:pt>
                <c:pt idx="152">
                  <c:v>0.33648009769956</c:v>
                </c:pt>
                <c:pt idx="153">
                  <c:v>0.34547196888018999</c:v>
                </c:pt>
                <c:pt idx="154">
                  <c:v>0.35491746044694</c:v>
                </c:pt>
                <c:pt idx="155">
                  <c:v>0.36425514959912997</c:v>
                </c:pt>
                <c:pt idx="156">
                  <c:v>0.37401641687192999</c:v>
                </c:pt>
                <c:pt idx="157">
                  <c:v>0.38299417178780998</c:v>
                </c:pt>
                <c:pt idx="158">
                  <c:v>0.39229325246251001</c:v>
                </c:pt>
                <c:pt idx="159">
                  <c:v>0.40109033153720997</c:v>
                </c:pt>
                <c:pt idx="160">
                  <c:v>0.40985215006000997</c:v>
                </c:pt>
                <c:pt idx="161">
                  <c:v>0.41818577558983</c:v>
                </c:pt>
                <c:pt idx="162">
                  <c:v>0.42668783095567003</c:v>
                </c:pt>
                <c:pt idx="163">
                  <c:v>0.43546657087958002</c:v>
                </c:pt>
                <c:pt idx="164">
                  <c:v>0.44577490320125002</c:v>
                </c:pt>
                <c:pt idx="165">
                  <c:v>0.45774578608074001</c:v>
                </c:pt>
                <c:pt idx="166">
                  <c:v>0.47036399567139997</c:v>
                </c:pt>
                <c:pt idx="167">
                  <c:v>0.48509710915801002</c:v>
                </c:pt>
                <c:pt idx="168">
                  <c:v>0.50301591083123998</c:v>
                </c:pt>
                <c:pt idx="169">
                  <c:v>0.52267261006131005</c:v>
                </c:pt>
                <c:pt idx="170">
                  <c:v>0.54734462034210996</c:v>
                </c:pt>
                <c:pt idx="171">
                  <c:v>0.57567014573972008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4-0384-4B18-92BC-3E41857E5EDC}"/>
            </c:ext>
          </c:extLst>
        </c:ser>
        <c:ser>
          <c:idx val="37"/>
          <c:order val="37"/>
          <c:tx>
            <c:strRef>
              <c:f>'Abs. Corrected'!$AP$1</c:f>
              <c:strCache>
                <c:ptCount val="1"/>
                <c:pt idx="0">
                  <c:v>9.14</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Corrected'!$AP$4:$AP$264</c:f>
              <c:numCache>
                <c:formatCode>General</c:formatCode>
                <c:ptCount val="261"/>
                <c:pt idx="0">
                  <c:v>9.06</c:v>
                </c:pt>
                <c:pt idx="1">
                  <c:v>2.3043732392443003E-2</c:v>
                </c:pt>
                <c:pt idx="2">
                  <c:v>2.3438990120542E-2</c:v>
                </c:pt>
                <c:pt idx="3">
                  <c:v>2.3029898067814001E-2</c:v>
                </c:pt>
                <c:pt idx="4">
                  <c:v>2.2897924253616E-2</c:v>
                </c:pt>
                <c:pt idx="5">
                  <c:v>2.3389464112390002E-2</c:v>
                </c:pt>
                <c:pt idx="6">
                  <c:v>2.3613236206011998E-2</c:v>
                </c:pt>
                <c:pt idx="7">
                  <c:v>2.3427162022668001E-2</c:v>
                </c:pt>
                <c:pt idx="8">
                  <c:v>2.3561615344240002E-2</c:v>
                </c:pt>
                <c:pt idx="9">
                  <c:v>2.3768575817456998E-2</c:v>
                </c:pt>
                <c:pt idx="10">
                  <c:v>2.3393525601712001E-2</c:v>
                </c:pt>
                <c:pt idx="11">
                  <c:v>2.3785945559344001E-2</c:v>
                </c:pt>
                <c:pt idx="12">
                  <c:v>2.3829100272771998E-2</c:v>
                </c:pt>
                <c:pt idx="13">
                  <c:v>2.4685909980472001E-2</c:v>
                </c:pt>
                <c:pt idx="14">
                  <c:v>2.4794744246472999E-2</c:v>
                </c:pt>
                <c:pt idx="15">
                  <c:v>2.4738522633045996E-2</c:v>
                </c:pt>
                <c:pt idx="16">
                  <c:v>2.4433334135478997E-2</c:v>
                </c:pt>
                <c:pt idx="17">
                  <c:v>2.4579236549805001E-2</c:v>
                </c:pt>
                <c:pt idx="18">
                  <c:v>2.4336084711662001E-2</c:v>
                </c:pt>
                <c:pt idx="19">
                  <c:v>2.5400475240142002E-2</c:v>
                </c:pt>
                <c:pt idx="20">
                  <c:v>2.5284662522123E-2</c:v>
                </c:pt>
                <c:pt idx="21">
                  <c:v>2.5575026787136999E-2</c:v>
                </c:pt>
                <c:pt idx="22">
                  <c:v>2.5171129442966001E-2</c:v>
                </c:pt>
                <c:pt idx="23">
                  <c:v>2.5927537080467002E-2</c:v>
                </c:pt>
                <c:pt idx="24">
                  <c:v>2.5633162244821001E-2</c:v>
                </c:pt>
                <c:pt idx="25">
                  <c:v>2.6262164760237999E-2</c:v>
                </c:pt>
                <c:pt idx="26">
                  <c:v>2.6646574883997E-2</c:v>
                </c:pt>
                <c:pt idx="27">
                  <c:v>2.6826273996737999E-2</c:v>
                </c:pt>
                <c:pt idx="28">
                  <c:v>2.7218035898631997E-2</c:v>
                </c:pt>
                <c:pt idx="29">
                  <c:v>2.7694336694435998E-2</c:v>
                </c:pt>
                <c:pt idx="30">
                  <c:v>2.8090727641770001E-2</c:v>
                </c:pt>
                <c:pt idx="31">
                  <c:v>2.8738393395767999E-2</c:v>
                </c:pt>
                <c:pt idx="32">
                  <c:v>2.9316642408298999E-2</c:v>
                </c:pt>
                <c:pt idx="33">
                  <c:v>2.9907575560076002E-2</c:v>
                </c:pt>
                <c:pt idx="34">
                  <c:v>3.0215971388471E-2</c:v>
                </c:pt>
                <c:pt idx="35">
                  <c:v>3.0754855667912997E-2</c:v>
                </c:pt>
                <c:pt idx="36">
                  <c:v>3.1875714811020001E-2</c:v>
                </c:pt>
                <c:pt idx="37">
                  <c:v>3.3056106608517002E-2</c:v>
                </c:pt>
                <c:pt idx="38">
                  <c:v>3.4172661036981002E-2</c:v>
                </c:pt>
                <c:pt idx="39">
                  <c:v>3.4909490944327E-2</c:v>
                </c:pt>
                <c:pt idx="40">
                  <c:v>3.6739728200428E-2</c:v>
                </c:pt>
                <c:pt idx="41">
                  <c:v>3.8579016117016002E-2</c:v>
                </c:pt>
                <c:pt idx="42">
                  <c:v>4.0770933120338998E-2</c:v>
                </c:pt>
                <c:pt idx="43">
                  <c:v>4.3559639805489998E-2</c:v>
                </c:pt>
                <c:pt idx="44">
                  <c:v>4.6847547364954001E-2</c:v>
                </c:pt>
                <c:pt idx="45">
                  <c:v>5.0368520913971003E-2</c:v>
                </c:pt>
                <c:pt idx="46">
                  <c:v>5.5912575041180003E-2</c:v>
                </c:pt>
                <c:pt idx="47">
                  <c:v>6.1790010494277001E-2</c:v>
                </c:pt>
                <c:pt idx="48">
                  <c:v>6.9651235315825996E-2</c:v>
                </c:pt>
                <c:pt idx="49">
                  <c:v>7.7611342451707005E-2</c:v>
                </c:pt>
                <c:pt idx="50">
                  <c:v>8.8087278650016004E-2</c:v>
                </c:pt>
                <c:pt idx="51">
                  <c:v>9.9916493252884001E-2</c:v>
                </c:pt>
                <c:pt idx="52">
                  <c:v>0.11365221583292999</c:v>
                </c:pt>
                <c:pt idx="53">
                  <c:v>0.12852246217874</c:v>
                </c:pt>
                <c:pt idx="54">
                  <c:v>0.14488872352703</c:v>
                </c:pt>
                <c:pt idx="55">
                  <c:v>0.16093383695198002</c:v>
                </c:pt>
                <c:pt idx="56">
                  <c:v>0.17797707311542998</c:v>
                </c:pt>
                <c:pt idx="57">
                  <c:v>0.19503011411299001</c:v>
                </c:pt>
                <c:pt idx="58">
                  <c:v>0.21118932640169</c:v>
                </c:pt>
                <c:pt idx="59">
                  <c:v>0.22423794487006998</c:v>
                </c:pt>
                <c:pt idx="60">
                  <c:v>0.23641963022583001</c:v>
                </c:pt>
                <c:pt idx="61">
                  <c:v>0.24617136221596</c:v>
                </c:pt>
                <c:pt idx="62">
                  <c:v>0.25378936917716</c:v>
                </c:pt>
                <c:pt idx="63">
                  <c:v>0.25949650875197</c:v>
                </c:pt>
                <c:pt idx="64">
                  <c:v>0.26365284673723</c:v>
                </c:pt>
                <c:pt idx="65">
                  <c:v>0.26628936639657996</c:v>
                </c:pt>
                <c:pt idx="66">
                  <c:v>0.26846538815395005</c:v>
                </c:pt>
                <c:pt idx="67">
                  <c:v>0.27020658575947998</c:v>
                </c:pt>
                <c:pt idx="68">
                  <c:v>0.27168471058652</c:v>
                </c:pt>
                <c:pt idx="69">
                  <c:v>0.27205222802488999</c:v>
                </c:pt>
                <c:pt idx="70">
                  <c:v>0.27254081320266998</c:v>
                </c:pt>
                <c:pt idx="71">
                  <c:v>0.27342774835099004</c:v>
                </c:pt>
                <c:pt idx="72">
                  <c:v>0.27444531494296998</c:v>
                </c:pt>
                <c:pt idx="73">
                  <c:v>0.27496829260833</c:v>
                </c:pt>
                <c:pt idx="74">
                  <c:v>0.27605144631976997</c:v>
                </c:pt>
                <c:pt idx="75">
                  <c:v>0.276353617971</c:v>
                </c:pt>
                <c:pt idx="76">
                  <c:v>0.27688781850031002</c:v>
                </c:pt>
                <c:pt idx="77">
                  <c:v>0.27772180732172996</c:v>
                </c:pt>
                <c:pt idx="78">
                  <c:v>0.27905322082575995</c:v>
                </c:pt>
                <c:pt idx="79">
                  <c:v>0.27941247192356</c:v>
                </c:pt>
                <c:pt idx="80">
                  <c:v>0.27996589005729999</c:v>
                </c:pt>
                <c:pt idx="81">
                  <c:v>0.27979075972778</c:v>
                </c:pt>
                <c:pt idx="82">
                  <c:v>0.28038668575573999</c:v>
                </c:pt>
                <c:pt idx="83">
                  <c:v>0.27839903855247999</c:v>
                </c:pt>
                <c:pt idx="84">
                  <c:v>0.27788149126924</c:v>
                </c:pt>
                <c:pt idx="85">
                  <c:v>0.27895025442756999</c:v>
                </c:pt>
                <c:pt idx="86">
                  <c:v>0.27982949650080996</c:v>
                </c:pt>
                <c:pt idx="87">
                  <c:v>0.28006777046004999</c:v>
                </c:pt>
                <c:pt idx="88">
                  <c:v>0.28098921886334</c:v>
                </c:pt>
                <c:pt idx="89">
                  <c:v>0.28071739718087002</c:v>
                </c:pt>
                <c:pt idx="90">
                  <c:v>0.28103006759785998</c:v>
                </c:pt>
                <c:pt idx="91">
                  <c:v>0.28158511482599002</c:v>
                </c:pt>
                <c:pt idx="92">
                  <c:v>0.28228623987979001</c:v>
                </c:pt>
                <c:pt idx="93">
                  <c:v>0.28300332424801</c:v>
                </c:pt>
                <c:pt idx="94">
                  <c:v>0.28312176729597999</c:v>
                </c:pt>
                <c:pt idx="95">
                  <c:v>0.28322117373876005</c:v>
                </c:pt>
                <c:pt idx="96">
                  <c:v>0.28380620893716996</c:v>
                </c:pt>
                <c:pt idx="97">
                  <c:v>0.28355997040399</c:v>
                </c:pt>
                <c:pt idx="98">
                  <c:v>0.28276167143382996</c:v>
                </c:pt>
                <c:pt idx="99">
                  <c:v>0.28288961765050996</c:v>
                </c:pt>
                <c:pt idx="100">
                  <c:v>0.28192885920869998</c:v>
                </c:pt>
                <c:pt idx="101">
                  <c:v>0.28129344194051997</c:v>
                </c:pt>
                <c:pt idx="102">
                  <c:v>0.28081903615007003</c:v>
                </c:pt>
                <c:pt idx="103">
                  <c:v>0.27999458076513001</c:v>
                </c:pt>
                <c:pt idx="104">
                  <c:v>0.27932335308076001</c:v>
                </c:pt>
                <c:pt idx="105">
                  <c:v>0.27805345390960001</c:v>
                </c:pt>
                <c:pt idx="106">
                  <c:v>0.27758094881363005</c:v>
                </c:pt>
                <c:pt idx="107">
                  <c:v>0.27630486499562001</c:v>
                </c:pt>
                <c:pt idx="108">
                  <c:v>0.27484743603470002</c:v>
                </c:pt>
                <c:pt idx="109">
                  <c:v>0.27388486739802997</c:v>
                </c:pt>
                <c:pt idx="110">
                  <c:v>0.27224615362728</c:v>
                </c:pt>
                <c:pt idx="111">
                  <c:v>0.27051047700472003</c:v>
                </c:pt>
                <c:pt idx="112">
                  <c:v>0.26895708078904002</c:v>
                </c:pt>
                <c:pt idx="113">
                  <c:v>0.26699103454932999</c:v>
                </c:pt>
                <c:pt idx="114">
                  <c:v>0.26501590737124003</c:v>
                </c:pt>
                <c:pt idx="115">
                  <c:v>0.26352876204012998</c:v>
                </c:pt>
                <c:pt idx="116">
                  <c:v>0.26147766964297997</c:v>
                </c:pt>
                <c:pt idx="117">
                  <c:v>0.26052173815126001</c:v>
                </c:pt>
                <c:pt idx="118">
                  <c:v>0.25965589103407999</c:v>
                </c:pt>
                <c:pt idx="119">
                  <c:v>0.25877016254735996</c:v>
                </c:pt>
                <c:pt idx="120">
                  <c:v>0.25845933249177</c:v>
                </c:pt>
                <c:pt idx="121">
                  <c:v>0.25841884585696001</c:v>
                </c:pt>
                <c:pt idx="122">
                  <c:v>0.25836143437599002</c:v>
                </c:pt>
                <c:pt idx="123">
                  <c:v>0.25809896502953</c:v>
                </c:pt>
                <c:pt idx="124">
                  <c:v>0.25817942546797001</c:v>
                </c:pt>
                <c:pt idx="125">
                  <c:v>0.25784219766527999</c:v>
                </c:pt>
                <c:pt idx="126">
                  <c:v>0.25773005982908997</c:v>
                </c:pt>
                <c:pt idx="127">
                  <c:v>0.25757831039020995</c:v>
                </c:pt>
                <c:pt idx="128">
                  <c:v>0.25717027615048998</c:v>
                </c:pt>
                <c:pt idx="129">
                  <c:v>0.256833953344</c:v>
                </c:pt>
                <c:pt idx="130">
                  <c:v>0.25642947895845997</c:v>
                </c:pt>
                <c:pt idx="131">
                  <c:v>0.25608280821891</c:v>
                </c:pt>
                <c:pt idx="132">
                  <c:v>0.25609430258172</c:v>
                </c:pt>
                <c:pt idx="133">
                  <c:v>0.25601432490914999</c:v>
                </c:pt>
                <c:pt idx="134">
                  <c:v>0.25619636398371004</c:v>
                </c:pt>
                <c:pt idx="135">
                  <c:v>0.2563408427803</c:v>
                </c:pt>
                <c:pt idx="136">
                  <c:v>0.25689914829844002</c:v>
                </c:pt>
                <c:pt idx="137">
                  <c:v>0.25721058178605999</c:v>
                </c:pt>
                <c:pt idx="138">
                  <c:v>0.25796465316675998</c:v>
                </c:pt>
                <c:pt idx="139">
                  <c:v>0.25944676028077002</c:v>
                </c:pt>
                <c:pt idx="140">
                  <c:v>0.26118192407215002</c:v>
                </c:pt>
                <c:pt idx="141">
                  <c:v>0.26424098929172002</c:v>
                </c:pt>
                <c:pt idx="142">
                  <c:v>0.26801641478131999</c:v>
                </c:pt>
                <c:pt idx="143">
                  <c:v>0.27259970284410001</c:v>
                </c:pt>
                <c:pt idx="144">
                  <c:v>0.27837924778378997</c:v>
                </c:pt>
                <c:pt idx="145">
                  <c:v>0.28469266142084998</c:v>
                </c:pt>
                <c:pt idx="146">
                  <c:v>0.29186483253203999</c:v>
                </c:pt>
                <c:pt idx="147">
                  <c:v>0.29850232044927999</c:v>
                </c:pt>
                <c:pt idx="148">
                  <c:v>0.30570197540423999</c:v>
                </c:pt>
                <c:pt idx="149">
                  <c:v>0.31313963271834999</c:v>
                </c:pt>
                <c:pt idx="150">
                  <c:v>0.32028625084679002</c:v>
                </c:pt>
                <c:pt idx="151">
                  <c:v>0.32844856493803998</c:v>
                </c:pt>
                <c:pt idx="152">
                  <c:v>0.33689534160554996</c:v>
                </c:pt>
                <c:pt idx="153">
                  <c:v>0.34591786126608004</c:v>
                </c:pt>
                <c:pt idx="154">
                  <c:v>0.35540805917371998</c:v>
                </c:pt>
                <c:pt idx="155">
                  <c:v>0.36473383648091995</c:v>
                </c:pt>
                <c:pt idx="156">
                  <c:v>0.37416967003182</c:v>
                </c:pt>
                <c:pt idx="157">
                  <c:v>0.38345840009468996</c:v>
                </c:pt>
                <c:pt idx="158">
                  <c:v>0.39276462796551997</c:v>
                </c:pt>
                <c:pt idx="159">
                  <c:v>0.40178865615550996</c:v>
                </c:pt>
                <c:pt idx="160">
                  <c:v>0.41037200737875001</c:v>
                </c:pt>
                <c:pt idx="161">
                  <c:v>0.41867439564806003</c:v>
                </c:pt>
                <c:pt idx="162">
                  <c:v>0.42728203275813997</c:v>
                </c:pt>
                <c:pt idx="163">
                  <c:v>0.43608896551964998</c:v>
                </c:pt>
                <c:pt idx="164">
                  <c:v>0.44638458230826999</c:v>
                </c:pt>
                <c:pt idx="165">
                  <c:v>0.45831417631594001</c:v>
                </c:pt>
                <c:pt idx="166">
                  <c:v>0.47094809333434001</c:v>
                </c:pt>
                <c:pt idx="167">
                  <c:v>0.48572544961492997</c:v>
                </c:pt>
                <c:pt idx="168">
                  <c:v>0.50367759907322995</c:v>
                </c:pt>
                <c:pt idx="169">
                  <c:v>0.52309224577486002</c:v>
                </c:pt>
                <c:pt idx="170">
                  <c:v>0.54791321809682991</c:v>
                </c:pt>
                <c:pt idx="171">
                  <c:v>0.57597438971672998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5-0384-4B18-92BC-3E41857E5EDC}"/>
            </c:ext>
          </c:extLst>
        </c:ser>
        <c:ser>
          <c:idx val="38"/>
          <c:order val="38"/>
          <c:tx>
            <c:strRef>
              <c:f>'Abs. Corrected'!$AQ$1</c:f>
              <c:strCache>
                <c:ptCount val="1"/>
                <c:pt idx="0">
                  <c:v>9.47</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Corrected'!$AQ$4:$AQ$264</c:f>
              <c:numCache>
                <c:formatCode>General</c:formatCode>
                <c:ptCount val="261"/>
                <c:pt idx="0">
                  <c:v>9.3699999999999992</c:v>
                </c:pt>
                <c:pt idx="1">
                  <c:v>2.2932362756700599E-2</c:v>
                </c:pt>
                <c:pt idx="2">
                  <c:v>2.3385191950360804E-2</c:v>
                </c:pt>
                <c:pt idx="3">
                  <c:v>2.3079331699552803E-2</c:v>
                </c:pt>
                <c:pt idx="4">
                  <c:v>2.2090748645288399E-2</c:v>
                </c:pt>
                <c:pt idx="5">
                  <c:v>2.29820477670966E-2</c:v>
                </c:pt>
                <c:pt idx="6">
                  <c:v>2.3370789294081602E-2</c:v>
                </c:pt>
                <c:pt idx="7">
                  <c:v>2.3634309209120401E-2</c:v>
                </c:pt>
                <c:pt idx="8">
                  <c:v>2.3381625239439603E-2</c:v>
                </c:pt>
                <c:pt idx="9">
                  <c:v>2.3552442679445403E-2</c:v>
                </c:pt>
                <c:pt idx="10">
                  <c:v>2.3311332136142403E-2</c:v>
                </c:pt>
                <c:pt idx="11">
                  <c:v>2.33045325548616E-2</c:v>
                </c:pt>
                <c:pt idx="12">
                  <c:v>2.3618682447154201E-2</c:v>
                </c:pt>
                <c:pt idx="13">
                  <c:v>2.4136872454363203E-2</c:v>
                </c:pt>
                <c:pt idx="14">
                  <c:v>2.4375000993785402E-2</c:v>
                </c:pt>
                <c:pt idx="15">
                  <c:v>2.4390793744422004E-2</c:v>
                </c:pt>
                <c:pt idx="16">
                  <c:v>2.44869780525678E-2</c:v>
                </c:pt>
                <c:pt idx="17">
                  <c:v>2.4543266479498203E-2</c:v>
                </c:pt>
                <c:pt idx="18">
                  <c:v>2.4553632771700203E-2</c:v>
                </c:pt>
                <c:pt idx="19">
                  <c:v>2.51654023043766E-2</c:v>
                </c:pt>
                <c:pt idx="20">
                  <c:v>2.5356795787860601E-2</c:v>
                </c:pt>
                <c:pt idx="21">
                  <c:v>2.5197434826748803E-2</c:v>
                </c:pt>
                <c:pt idx="22">
                  <c:v>2.5409532581781601E-2</c:v>
                </c:pt>
                <c:pt idx="23">
                  <c:v>2.5782498339767403E-2</c:v>
                </c:pt>
                <c:pt idx="24">
                  <c:v>2.5723742826226203E-2</c:v>
                </c:pt>
                <c:pt idx="25">
                  <c:v>2.6365307912559002E-2</c:v>
                </c:pt>
                <c:pt idx="26">
                  <c:v>2.6387490943472404E-2</c:v>
                </c:pt>
                <c:pt idx="27">
                  <c:v>2.6919489472428001E-2</c:v>
                </c:pt>
                <c:pt idx="28">
                  <c:v>2.7567324114481203E-2</c:v>
                </c:pt>
                <c:pt idx="29">
                  <c:v>2.8017465541254002E-2</c:v>
                </c:pt>
                <c:pt idx="30">
                  <c:v>2.8429672683644401E-2</c:v>
                </c:pt>
                <c:pt idx="31">
                  <c:v>2.85864345327498E-2</c:v>
                </c:pt>
                <c:pt idx="32">
                  <c:v>2.9317420182569401E-2</c:v>
                </c:pt>
                <c:pt idx="33">
                  <c:v>2.9783186487835202E-2</c:v>
                </c:pt>
                <c:pt idx="34">
                  <c:v>3.0020715232179002E-2</c:v>
                </c:pt>
                <c:pt idx="35">
                  <c:v>3.1374298816014001E-2</c:v>
                </c:pt>
                <c:pt idx="36">
                  <c:v>3.16966893086046E-2</c:v>
                </c:pt>
                <c:pt idx="37">
                  <c:v>3.3524513682844807E-2</c:v>
                </c:pt>
                <c:pt idx="38">
                  <c:v>3.4638418304775605E-2</c:v>
                </c:pt>
                <c:pt idx="39">
                  <c:v>3.5982414584722205E-2</c:v>
                </c:pt>
                <c:pt idx="40">
                  <c:v>3.7384579777570204E-2</c:v>
                </c:pt>
                <c:pt idx="41">
                  <c:v>3.8974039844073605E-2</c:v>
                </c:pt>
                <c:pt idx="42">
                  <c:v>4.1226659543710201E-2</c:v>
                </c:pt>
                <c:pt idx="43">
                  <c:v>4.4402361894395399E-2</c:v>
                </c:pt>
                <c:pt idx="44">
                  <c:v>4.7566377648291601E-2</c:v>
                </c:pt>
                <c:pt idx="45">
                  <c:v>5.1783703521774006E-2</c:v>
                </c:pt>
                <c:pt idx="46">
                  <c:v>5.6354584767024603E-2</c:v>
                </c:pt>
                <c:pt idx="47">
                  <c:v>6.3044583885973199E-2</c:v>
                </c:pt>
                <c:pt idx="48">
                  <c:v>7.0438690995993605E-2</c:v>
                </c:pt>
                <c:pt idx="49">
                  <c:v>7.8695176851253199E-2</c:v>
                </c:pt>
                <c:pt idx="50">
                  <c:v>8.8821072953865002E-2</c:v>
                </c:pt>
                <c:pt idx="51">
                  <c:v>0.10079597114262061</c:v>
                </c:pt>
                <c:pt idx="52">
                  <c:v>0.11428561517541</c:v>
                </c:pt>
                <c:pt idx="53">
                  <c:v>0.12929638014321002</c:v>
                </c:pt>
                <c:pt idx="54">
                  <c:v>0.14511868834751401</c:v>
                </c:pt>
                <c:pt idx="55">
                  <c:v>0.16127333651184003</c:v>
                </c:pt>
                <c:pt idx="56">
                  <c:v>0.17859949619677201</c:v>
                </c:pt>
                <c:pt idx="57">
                  <c:v>0.19553953790124601</c:v>
                </c:pt>
                <c:pt idx="58">
                  <c:v>0.21115295100429601</c:v>
                </c:pt>
                <c:pt idx="59">
                  <c:v>0.2249196254193</c:v>
                </c:pt>
                <c:pt idx="60">
                  <c:v>0.23708971018378802</c:v>
                </c:pt>
                <c:pt idx="61">
                  <c:v>0.24657036888300604</c:v>
                </c:pt>
                <c:pt idx="62">
                  <c:v>0.25428940709856601</c:v>
                </c:pt>
                <c:pt idx="63">
                  <c:v>0.26019239812565997</c:v>
                </c:pt>
                <c:pt idx="64">
                  <c:v>0.26349313346756403</c:v>
                </c:pt>
                <c:pt idx="65">
                  <c:v>0.26662317955702802</c:v>
                </c:pt>
                <c:pt idx="66">
                  <c:v>0.26880251480300399</c:v>
                </c:pt>
                <c:pt idx="67">
                  <c:v>0.27057362637139798</c:v>
                </c:pt>
                <c:pt idx="68">
                  <c:v>0.271922843487162</c:v>
                </c:pt>
                <c:pt idx="69">
                  <c:v>0.27250761087971404</c:v>
                </c:pt>
                <c:pt idx="70">
                  <c:v>0.27270428365756799</c:v>
                </c:pt>
                <c:pt idx="71">
                  <c:v>0.27371987833008005</c:v>
                </c:pt>
                <c:pt idx="72">
                  <c:v>0.27440022074745002</c:v>
                </c:pt>
                <c:pt idx="73">
                  <c:v>0.27534809503979402</c:v>
                </c:pt>
                <c:pt idx="74">
                  <c:v>0.27604569959030401</c:v>
                </c:pt>
                <c:pt idx="75">
                  <c:v>0.27673678550082603</c:v>
                </c:pt>
                <c:pt idx="76">
                  <c:v>0.27742636260754799</c:v>
                </c:pt>
                <c:pt idx="77">
                  <c:v>0.27818257365444005</c:v>
                </c:pt>
                <c:pt idx="78">
                  <c:v>0.279064990873578</c:v>
                </c:pt>
                <c:pt idx="79">
                  <c:v>0.27997704332837403</c:v>
                </c:pt>
                <c:pt idx="80">
                  <c:v>0.28034790598600806</c:v>
                </c:pt>
                <c:pt idx="81">
                  <c:v>0.28016547742990805</c:v>
                </c:pt>
                <c:pt idx="82">
                  <c:v>0.28076850276610804</c:v>
                </c:pt>
                <c:pt idx="83">
                  <c:v>0.278776877395842</c:v>
                </c:pt>
                <c:pt idx="84">
                  <c:v>0.27797880889115401</c:v>
                </c:pt>
                <c:pt idx="85">
                  <c:v>0.27956628475914602</c:v>
                </c:pt>
                <c:pt idx="86">
                  <c:v>0.28023639677791801</c:v>
                </c:pt>
                <c:pt idx="87">
                  <c:v>0.280334657676024</c:v>
                </c:pt>
                <c:pt idx="88">
                  <c:v>0.28101276696250804</c:v>
                </c:pt>
                <c:pt idx="89">
                  <c:v>0.28130791197226201</c:v>
                </c:pt>
                <c:pt idx="90">
                  <c:v>0.28135830996840006</c:v>
                </c:pt>
                <c:pt idx="91">
                  <c:v>0.28215100672651205</c:v>
                </c:pt>
                <c:pt idx="92">
                  <c:v>0.28291449071403002</c:v>
                </c:pt>
                <c:pt idx="93">
                  <c:v>0.28318811856140402</c:v>
                </c:pt>
                <c:pt idx="94">
                  <c:v>0.28340335114492798</c:v>
                </c:pt>
                <c:pt idx="95">
                  <c:v>0.28368367848622206</c:v>
                </c:pt>
                <c:pt idx="96">
                  <c:v>0.28376497921447202</c:v>
                </c:pt>
                <c:pt idx="97">
                  <c:v>0.28381085039416204</c:v>
                </c:pt>
                <c:pt idx="98">
                  <c:v>0.28369997488366799</c:v>
                </c:pt>
                <c:pt idx="99">
                  <c:v>0.28322110354402202</c:v>
                </c:pt>
                <c:pt idx="100">
                  <c:v>0.28232972332147799</c:v>
                </c:pt>
                <c:pt idx="101">
                  <c:v>0.28175808363586802</c:v>
                </c:pt>
                <c:pt idx="102">
                  <c:v>0.281057823388146</c:v>
                </c:pt>
                <c:pt idx="103">
                  <c:v>0.280080706250394</c:v>
                </c:pt>
                <c:pt idx="104">
                  <c:v>0.27936931011927002</c:v>
                </c:pt>
                <c:pt idx="105">
                  <c:v>0.27837659073508203</c:v>
                </c:pt>
                <c:pt idx="106">
                  <c:v>0.27799911901049401</c:v>
                </c:pt>
                <c:pt idx="107">
                  <c:v>0.27682626455324399</c:v>
                </c:pt>
                <c:pt idx="108">
                  <c:v>0.27556875972204603</c:v>
                </c:pt>
                <c:pt idx="109">
                  <c:v>0.27408352839924005</c:v>
                </c:pt>
                <c:pt idx="110">
                  <c:v>0.27253975093220401</c:v>
                </c:pt>
                <c:pt idx="111">
                  <c:v>0.27098257417354205</c:v>
                </c:pt>
                <c:pt idx="112">
                  <c:v>0.26924324054472598</c:v>
                </c:pt>
                <c:pt idx="113">
                  <c:v>0.26718691260441602</c:v>
                </c:pt>
                <c:pt idx="114">
                  <c:v>0.265535217084858</c:v>
                </c:pt>
                <c:pt idx="115">
                  <c:v>0.26390328841401006</c:v>
                </c:pt>
                <c:pt idx="116">
                  <c:v>0.26223164498928603</c:v>
                </c:pt>
                <c:pt idx="117">
                  <c:v>0.26078404616985001</c:v>
                </c:pt>
                <c:pt idx="118">
                  <c:v>0.25969617422590802</c:v>
                </c:pt>
                <c:pt idx="119">
                  <c:v>0.25916768956936204</c:v>
                </c:pt>
                <c:pt idx="120">
                  <c:v>0.25890356799602404</c:v>
                </c:pt>
                <c:pt idx="121">
                  <c:v>0.25863491960623802</c:v>
                </c:pt>
                <c:pt idx="122">
                  <c:v>0.25862049432802803</c:v>
                </c:pt>
                <c:pt idx="123">
                  <c:v>0.25862218428954603</c:v>
                </c:pt>
                <c:pt idx="124">
                  <c:v>0.25842330845562</c:v>
                </c:pt>
                <c:pt idx="125">
                  <c:v>0.25832302555789804</c:v>
                </c:pt>
                <c:pt idx="126">
                  <c:v>0.25797690920656202</c:v>
                </c:pt>
                <c:pt idx="127">
                  <c:v>0.25784970712254601</c:v>
                </c:pt>
                <c:pt idx="128">
                  <c:v>0.25755999421152004</c:v>
                </c:pt>
                <c:pt idx="129">
                  <c:v>0.257235847663704</c:v>
                </c:pt>
                <c:pt idx="130">
                  <c:v>0.25699737778020598</c:v>
                </c:pt>
                <c:pt idx="131">
                  <c:v>0.25658894297135404</c:v>
                </c:pt>
                <c:pt idx="132">
                  <c:v>0.25646804819353203</c:v>
                </c:pt>
                <c:pt idx="133">
                  <c:v>0.25662090186612602</c:v>
                </c:pt>
                <c:pt idx="134">
                  <c:v>0.25639972419058205</c:v>
                </c:pt>
                <c:pt idx="135">
                  <c:v>0.25688294118895799</c:v>
                </c:pt>
                <c:pt idx="136">
                  <c:v>0.25732704695497799</c:v>
                </c:pt>
                <c:pt idx="137">
                  <c:v>0.25775180823609001</c:v>
                </c:pt>
                <c:pt idx="138">
                  <c:v>0.25841250461031606</c:v>
                </c:pt>
                <c:pt idx="139">
                  <c:v>0.25999871298185406</c:v>
                </c:pt>
                <c:pt idx="140">
                  <c:v>0.26167790103315003</c:v>
                </c:pt>
                <c:pt idx="141">
                  <c:v>0.26459832779553605</c:v>
                </c:pt>
                <c:pt idx="142">
                  <c:v>0.26847975645594602</c:v>
                </c:pt>
                <c:pt idx="143">
                  <c:v>0.27314090514916806</c:v>
                </c:pt>
                <c:pt idx="144">
                  <c:v>0.27875578269852602</c:v>
                </c:pt>
                <c:pt idx="145">
                  <c:v>0.28506675589333202</c:v>
                </c:pt>
                <c:pt idx="146">
                  <c:v>0.29224979500185</c:v>
                </c:pt>
                <c:pt idx="147">
                  <c:v>0.29906589474766204</c:v>
                </c:pt>
                <c:pt idx="148">
                  <c:v>0.306087237884484</c:v>
                </c:pt>
                <c:pt idx="149">
                  <c:v>0.31371359818104599</c:v>
                </c:pt>
                <c:pt idx="150">
                  <c:v>0.32098460743692003</c:v>
                </c:pt>
                <c:pt idx="151">
                  <c:v>0.32882970104560799</c:v>
                </c:pt>
                <c:pt idx="152">
                  <c:v>0.33755422413812403</c:v>
                </c:pt>
                <c:pt idx="153">
                  <c:v>0.34646615524432806</c:v>
                </c:pt>
                <c:pt idx="154">
                  <c:v>0.356110214964798</c:v>
                </c:pt>
                <c:pt idx="155">
                  <c:v>0.36532887970656003</c:v>
                </c:pt>
                <c:pt idx="156">
                  <c:v>0.37524466597909206</c:v>
                </c:pt>
                <c:pt idx="157">
                  <c:v>0.38432885559495006</c:v>
                </c:pt>
                <c:pt idx="158">
                  <c:v>0.39343845539077804</c:v>
                </c:pt>
                <c:pt idx="159">
                  <c:v>0.402282213475674</c:v>
                </c:pt>
                <c:pt idx="160">
                  <c:v>0.41077792373784605</c:v>
                </c:pt>
                <c:pt idx="161">
                  <c:v>0.41960776953782403</c:v>
                </c:pt>
                <c:pt idx="162">
                  <c:v>0.428027611271736</c:v>
                </c:pt>
                <c:pt idx="163">
                  <c:v>0.43669591187913603</c:v>
                </c:pt>
                <c:pt idx="164">
                  <c:v>0.44729747287029004</c:v>
                </c:pt>
                <c:pt idx="165">
                  <c:v>0.45894851879885401</c:v>
                </c:pt>
                <c:pt idx="166">
                  <c:v>0.47180999123462408</c:v>
                </c:pt>
                <c:pt idx="167">
                  <c:v>0.48659238102644403</c:v>
                </c:pt>
                <c:pt idx="168">
                  <c:v>0.50430271203114607</c:v>
                </c:pt>
                <c:pt idx="169">
                  <c:v>0.52397578767361808</c:v>
                </c:pt>
                <c:pt idx="170">
                  <c:v>0.54873447152966404</c:v>
                </c:pt>
                <c:pt idx="171">
                  <c:v>0.57715778220538205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6-0384-4B18-92BC-3E41857E5EDC}"/>
            </c:ext>
          </c:extLst>
        </c:ser>
        <c:ser>
          <c:idx val="39"/>
          <c:order val="39"/>
          <c:tx>
            <c:strRef>
              <c:f>'Abs. Corrected'!$AR$1</c:f>
              <c:strCache>
                <c:ptCount val="1"/>
                <c:pt idx="0">
                  <c:v>9.76</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Corrected'!$AR$4:$AR$264</c:f>
              <c:numCache>
                <c:formatCode>General</c:formatCode>
                <c:ptCount val="261"/>
                <c:pt idx="0">
                  <c:v>9.65</c:v>
                </c:pt>
                <c:pt idx="1">
                  <c:v>2.2827677968689005E-2</c:v>
                </c:pt>
                <c:pt idx="2">
                  <c:v>2.3318511788913001E-2</c:v>
                </c:pt>
                <c:pt idx="3">
                  <c:v>2.3501055165951003E-2</c:v>
                </c:pt>
                <c:pt idx="4">
                  <c:v>2.2906709332353004E-2</c:v>
                </c:pt>
                <c:pt idx="5">
                  <c:v>2.3687078257821004E-2</c:v>
                </c:pt>
                <c:pt idx="6">
                  <c:v>2.4090636207891005E-2</c:v>
                </c:pt>
                <c:pt idx="7">
                  <c:v>2.3813963217627E-2</c:v>
                </c:pt>
                <c:pt idx="8">
                  <c:v>2.3901118305999003E-2</c:v>
                </c:pt>
                <c:pt idx="9">
                  <c:v>2.3422606902123003E-2</c:v>
                </c:pt>
                <c:pt idx="10">
                  <c:v>2.3326529847291003E-2</c:v>
                </c:pt>
                <c:pt idx="11">
                  <c:v>2.3462797197114003E-2</c:v>
                </c:pt>
                <c:pt idx="12">
                  <c:v>2.3955310493994002E-2</c:v>
                </c:pt>
                <c:pt idx="13">
                  <c:v>2.4718790353554003E-2</c:v>
                </c:pt>
                <c:pt idx="14">
                  <c:v>2.4869474734368003E-2</c:v>
                </c:pt>
                <c:pt idx="15">
                  <c:v>2.4756712429086003E-2</c:v>
                </c:pt>
                <c:pt idx="16">
                  <c:v>2.4782402669541004E-2</c:v>
                </c:pt>
                <c:pt idx="17">
                  <c:v>2.4611891090985005E-2</c:v>
                </c:pt>
                <c:pt idx="18">
                  <c:v>2.4663673519320004E-2</c:v>
                </c:pt>
                <c:pt idx="19">
                  <c:v>2.5097333628642006E-2</c:v>
                </c:pt>
                <c:pt idx="20">
                  <c:v>2.5630846768461002E-2</c:v>
                </c:pt>
                <c:pt idx="21">
                  <c:v>2.5457559346560004E-2</c:v>
                </c:pt>
                <c:pt idx="22">
                  <c:v>2.5746084877392002E-2</c:v>
                </c:pt>
                <c:pt idx="23">
                  <c:v>2.6469259323408004E-2</c:v>
                </c:pt>
                <c:pt idx="24">
                  <c:v>2.5831622774496001E-2</c:v>
                </c:pt>
                <c:pt idx="25">
                  <c:v>2.6837076635259003E-2</c:v>
                </c:pt>
                <c:pt idx="26">
                  <c:v>2.7409517636028006E-2</c:v>
                </c:pt>
                <c:pt idx="27">
                  <c:v>2.7187402907313005E-2</c:v>
                </c:pt>
                <c:pt idx="28">
                  <c:v>2.7974431212618004E-2</c:v>
                </c:pt>
                <c:pt idx="29">
                  <c:v>2.8539622186119003E-2</c:v>
                </c:pt>
                <c:pt idx="30">
                  <c:v>2.9056119835281002E-2</c:v>
                </c:pt>
                <c:pt idx="31">
                  <c:v>2.9863339527516002E-2</c:v>
                </c:pt>
                <c:pt idx="32">
                  <c:v>3.0535184451552001E-2</c:v>
                </c:pt>
                <c:pt idx="33">
                  <c:v>3.1057012992390005E-2</c:v>
                </c:pt>
                <c:pt idx="34">
                  <c:v>3.1419956067390002E-2</c:v>
                </c:pt>
                <c:pt idx="35">
                  <c:v>3.247805472747E-2</c:v>
                </c:pt>
                <c:pt idx="36">
                  <c:v>3.3588381154383E-2</c:v>
                </c:pt>
                <c:pt idx="37">
                  <c:v>3.5022437830578006E-2</c:v>
                </c:pt>
                <c:pt idx="38">
                  <c:v>3.6359081436447005E-2</c:v>
                </c:pt>
                <c:pt idx="39">
                  <c:v>3.7788378994344E-2</c:v>
                </c:pt>
                <c:pt idx="40">
                  <c:v>3.9403482617829007E-2</c:v>
                </c:pt>
                <c:pt idx="41">
                  <c:v>4.1495469147726005E-2</c:v>
                </c:pt>
                <c:pt idx="42">
                  <c:v>4.397619841800901E-2</c:v>
                </c:pt>
                <c:pt idx="43">
                  <c:v>4.6808548499526002E-2</c:v>
                </c:pt>
                <c:pt idx="44">
                  <c:v>5.0072345168175006E-2</c:v>
                </c:pt>
                <c:pt idx="45">
                  <c:v>5.3969604251640005E-2</c:v>
                </c:pt>
                <c:pt idx="46">
                  <c:v>5.8548452953980007E-2</c:v>
                </c:pt>
                <c:pt idx="47">
                  <c:v>6.5269728915566996E-2</c:v>
                </c:pt>
                <c:pt idx="48">
                  <c:v>7.2031044210114012E-2</c:v>
                </c:pt>
                <c:pt idx="49">
                  <c:v>8.0744334773685006E-2</c:v>
                </c:pt>
                <c:pt idx="50">
                  <c:v>9.0719130558045008E-2</c:v>
                </c:pt>
                <c:pt idx="51">
                  <c:v>0.10277957236569001</c:v>
                </c:pt>
                <c:pt idx="52">
                  <c:v>0.11619159944403001</c:v>
                </c:pt>
                <c:pt idx="53">
                  <c:v>0.13064153946888002</c:v>
                </c:pt>
                <c:pt idx="54">
                  <c:v>0.14682611235303003</c:v>
                </c:pt>
                <c:pt idx="55">
                  <c:v>0.16297618999266</c:v>
                </c:pt>
                <c:pt idx="56">
                  <c:v>0.17972390261661003</c:v>
                </c:pt>
                <c:pt idx="57">
                  <c:v>0.19671145126644002</c:v>
                </c:pt>
                <c:pt idx="58">
                  <c:v>0.21241277433618003</c:v>
                </c:pt>
                <c:pt idx="59">
                  <c:v>0.22625662546245001</c:v>
                </c:pt>
                <c:pt idx="60">
                  <c:v>0.23771582428209004</c:v>
                </c:pt>
                <c:pt idx="61">
                  <c:v>0.24752692265928003</c:v>
                </c:pt>
                <c:pt idx="62">
                  <c:v>0.25445375451375007</c:v>
                </c:pt>
                <c:pt idx="63">
                  <c:v>0.26055555480768</c:v>
                </c:pt>
                <c:pt idx="64">
                  <c:v>0.26384607959721001</c:v>
                </c:pt>
                <c:pt idx="65">
                  <c:v>0.26685049805766003</c:v>
                </c:pt>
                <c:pt idx="66">
                  <c:v>0.26946530946159003</c:v>
                </c:pt>
                <c:pt idx="67">
                  <c:v>0.27113683956381002</c:v>
                </c:pt>
                <c:pt idx="68">
                  <c:v>0.27250405711947001</c:v>
                </c:pt>
                <c:pt idx="69">
                  <c:v>0.27332611462365003</c:v>
                </c:pt>
                <c:pt idx="70">
                  <c:v>0.27331337327019001</c:v>
                </c:pt>
                <c:pt idx="71">
                  <c:v>0.27405173655717002</c:v>
                </c:pt>
                <c:pt idx="72">
                  <c:v>0.27511829490618006</c:v>
                </c:pt>
                <c:pt idx="73">
                  <c:v>0.27542402650191006</c:v>
                </c:pt>
                <c:pt idx="74">
                  <c:v>0.27643641895287002</c:v>
                </c:pt>
                <c:pt idx="75">
                  <c:v>0.27720406923857999</c:v>
                </c:pt>
                <c:pt idx="76">
                  <c:v>0.27754742098578</c:v>
                </c:pt>
                <c:pt idx="77">
                  <c:v>0.27868964230305004</c:v>
                </c:pt>
                <c:pt idx="78">
                  <c:v>0.27962534521152005</c:v>
                </c:pt>
                <c:pt idx="79">
                  <c:v>0.28029073267668003</c:v>
                </c:pt>
                <c:pt idx="80">
                  <c:v>0.28062276222089999</c:v>
                </c:pt>
                <c:pt idx="81">
                  <c:v>0.28065440417058002</c:v>
                </c:pt>
                <c:pt idx="82">
                  <c:v>0.28109325548535002</c:v>
                </c:pt>
                <c:pt idx="83">
                  <c:v>0.27914458640739004</c:v>
                </c:pt>
                <c:pt idx="84">
                  <c:v>0.27870836175699004</c:v>
                </c:pt>
                <c:pt idx="85">
                  <c:v>0.27986480385765006</c:v>
                </c:pt>
                <c:pt idx="86">
                  <c:v>0.28062215831199006</c:v>
                </c:pt>
                <c:pt idx="87">
                  <c:v>0.28079356247217008</c:v>
                </c:pt>
                <c:pt idx="88">
                  <c:v>0.28155988417854005</c:v>
                </c:pt>
                <c:pt idx="89">
                  <c:v>0.28170414505959007</c:v>
                </c:pt>
                <c:pt idx="90">
                  <c:v>0.28194091645797004</c:v>
                </c:pt>
                <c:pt idx="91">
                  <c:v>0.28229779460982002</c:v>
                </c:pt>
                <c:pt idx="92">
                  <c:v>0.28324895630988001</c:v>
                </c:pt>
                <c:pt idx="93">
                  <c:v>0.28400003065863</c:v>
                </c:pt>
                <c:pt idx="94">
                  <c:v>0.28378874196717008</c:v>
                </c:pt>
                <c:pt idx="95">
                  <c:v>0.28429172271456005</c:v>
                </c:pt>
                <c:pt idx="96">
                  <c:v>0.28424924150667003</c:v>
                </c:pt>
                <c:pt idx="97">
                  <c:v>0.28414408020702003</c:v>
                </c:pt>
                <c:pt idx="98">
                  <c:v>0.28373321750202007</c:v>
                </c:pt>
                <c:pt idx="99">
                  <c:v>0.28351492403454004</c:v>
                </c:pt>
                <c:pt idx="100">
                  <c:v>0.28293304974561001</c:v>
                </c:pt>
                <c:pt idx="101">
                  <c:v>0.28194653237520007</c:v>
                </c:pt>
                <c:pt idx="102">
                  <c:v>0.28142271864465002</c:v>
                </c:pt>
                <c:pt idx="103">
                  <c:v>0.28065479664552001</c:v>
                </c:pt>
                <c:pt idx="104">
                  <c:v>0.27985843318092007</c:v>
                </c:pt>
                <c:pt idx="105">
                  <c:v>0.27867517999662006</c:v>
                </c:pt>
                <c:pt idx="106">
                  <c:v>0.27834233521083007</c:v>
                </c:pt>
                <c:pt idx="107">
                  <c:v>0.27738951303987003</c:v>
                </c:pt>
                <c:pt idx="108">
                  <c:v>0.27621658567470003</c:v>
                </c:pt>
                <c:pt idx="109">
                  <c:v>0.27478931489427005</c:v>
                </c:pt>
                <c:pt idx="110">
                  <c:v>0.27292503441225002</c:v>
                </c:pt>
                <c:pt idx="111">
                  <c:v>0.27174313979505005</c:v>
                </c:pt>
                <c:pt idx="112">
                  <c:v>0.26983538182260003</c:v>
                </c:pt>
                <c:pt idx="113">
                  <c:v>0.26802783352224002</c:v>
                </c:pt>
                <c:pt idx="114">
                  <c:v>0.26570598217020003</c:v>
                </c:pt>
                <c:pt idx="115">
                  <c:v>0.26422448511096003</c:v>
                </c:pt>
                <c:pt idx="116">
                  <c:v>0.26271813954540002</c:v>
                </c:pt>
                <c:pt idx="117">
                  <c:v>0.26137084916019004</c:v>
                </c:pt>
                <c:pt idx="118">
                  <c:v>0.26044094320992001</c:v>
                </c:pt>
                <c:pt idx="119">
                  <c:v>0.25973319539970002</c:v>
                </c:pt>
                <c:pt idx="120">
                  <c:v>0.25947142434047998</c:v>
                </c:pt>
                <c:pt idx="121">
                  <c:v>0.25896026139225004</c:v>
                </c:pt>
                <c:pt idx="122">
                  <c:v>0.25917653190165002</c:v>
                </c:pt>
                <c:pt idx="123">
                  <c:v>0.25893224249079005</c:v>
                </c:pt>
                <c:pt idx="124">
                  <c:v>0.25910455246368003</c:v>
                </c:pt>
                <c:pt idx="125">
                  <c:v>0.25880507078316006</c:v>
                </c:pt>
                <c:pt idx="126">
                  <c:v>0.25870371377532003</c:v>
                </c:pt>
                <c:pt idx="127">
                  <c:v>0.25870054348149002</c:v>
                </c:pt>
                <c:pt idx="128">
                  <c:v>0.25829345487792005</c:v>
                </c:pt>
                <c:pt idx="129">
                  <c:v>0.25788811741770001</c:v>
                </c:pt>
                <c:pt idx="130">
                  <c:v>0.25765391240424002</c:v>
                </c:pt>
                <c:pt idx="131">
                  <c:v>0.25723936616894999</c:v>
                </c:pt>
                <c:pt idx="132">
                  <c:v>0.25708462841556001</c:v>
                </c:pt>
                <c:pt idx="133">
                  <c:v>0.25726101439367999</c:v>
                </c:pt>
                <c:pt idx="134">
                  <c:v>0.25726083325140003</c:v>
                </c:pt>
                <c:pt idx="135">
                  <c:v>0.25753809308997005</c:v>
                </c:pt>
                <c:pt idx="136">
                  <c:v>0.25803711859365003</c:v>
                </c:pt>
                <c:pt idx="137">
                  <c:v>0.25845293292621008</c:v>
                </c:pt>
                <c:pt idx="138">
                  <c:v>0.25898589505107006</c:v>
                </c:pt>
                <c:pt idx="139">
                  <c:v>0.26087686585521003</c:v>
                </c:pt>
                <c:pt idx="140">
                  <c:v>0.26248197195462003</c:v>
                </c:pt>
                <c:pt idx="141">
                  <c:v>0.26535040230600004</c:v>
                </c:pt>
                <c:pt idx="142">
                  <c:v>0.26923973960598002</c:v>
                </c:pt>
                <c:pt idx="143">
                  <c:v>0.27408087260400005</c:v>
                </c:pt>
                <c:pt idx="144">
                  <c:v>0.27952881906972005</c:v>
                </c:pt>
                <c:pt idx="145">
                  <c:v>0.28606059409884005</c:v>
                </c:pt>
                <c:pt idx="146">
                  <c:v>0.29314833814596003</c:v>
                </c:pt>
                <c:pt idx="147">
                  <c:v>0.29997766256997005</c:v>
                </c:pt>
                <c:pt idx="148">
                  <c:v>0.30712416165552003</c:v>
                </c:pt>
                <c:pt idx="149">
                  <c:v>0.31460845705311002</c:v>
                </c:pt>
                <c:pt idx="150">
                  <c:v>0.32174248649862003</c:v>
                </c:pt>
                <c:pt idx="151">
                  <c:v>0.32984923529778004</c:v>
                </c:pt>
                <c:pt idx="152">
                  <c:v>0.33832388254797002</c:v>
                </c:pt>
                <c:pt idx="153">
                  <c:v>0.34732337000163005</c:v>
                </c:pt>
                <c:pt idx="154">
                  <c:v>0.35686868169513003</c:v>
                </c:pt>
                <c:pt idx="155">
                  <c:v>0.36652984289328</c:v>
                </c:pt>
                <c:pt idx="156">
                  <c:v>0.37633828431441002</c:v>
                </c:pt>
                <c:pt idx="157">
                  <c:v>0.38534489730561006</c:v>
                </c:pt>
                <c:pt idx="158">
                  <c:v>0.39438408814827003</c:v>
                </c:pt>
                <c:pt idx="159">
                  <c:v>0.40346811535239008</c:v>
                </c:pt>
                <c:pt idx="160">
                  <c:v>0.41186320467006005</c:v>
                </c:pt>
                <c:pt idx="161">
                  <c:v>0.42056719587729008</c:v>
                </c:pt>
                <c:pt idx="162">
                  <c:v>0.4291014737882401</c:v>
                </c:pt>
                <c:pt idx="163">
                  <c:v>0.43805159612082001</c:v>
                </c:pt>
                <c:pt idx="164">
                  <c:v>0.44870784946647008</c:v>
                </c:pt>
                <c:pt idx="165">
                  <c:v>0.46020617805789005</c:v>
                </c:pt>
                <c:pt idx="166">
                  <c:v>0.47318117284251004</c:v>
                </c:pt>
                <c:pt idx="167">
                  <c:v>0.48794224894635002</c:v>
                </c:pt>
                <c:pt idx="168">
                  <c:v>0.50571505019046004</c:v>
                </c:pt>
                <c:pt idx="169">
                  <c:v>0.52562613089019006</c:v>
                </c:pt>
                <c:pt idx="170">
                  <c:v>0.55046508833745</c:v>
                </c:pt>
                <c:pt idx="171">
                  <c:v>0.57894057927750009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7-0384-4B18-92BC-3E41857E5EDC}"/>
            </c:ext>
          </c:extLst>
        </c:ser>
        <c:ser>
          <c:idx val="40"/>
          <c:order val="40"/>
          <c:tx>
            <c:strRef>
              <c:f>'Abs. Corrected'!$AS$1</c:f>
              <c:strCache>
                <c:ptCount val="1"/>
                <c:pt idx="0">
                  <c:v>10.05</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Corrected'!$AS$4:$AS$264</c:f>
              <c:numCache>
                <c:formatCode>General</c:formatCode>
                <c:ptCount val="261"/>
                <c:pt idx="0">
                  <c:v>9.93</c:v>
                </c:pt>
                <c:pt idx="1">
                  <c:v>2.3247573080410002E-2</c:v>
                </c:pt>
                <c:pt idx="2">
                  <c:v>2.3757415453217998E-2</c:v>
                </c:pt>
                <c:pt idx="3">
                  <c:v>2.3457019270130001E-2</c:v>
                </c:pt>
                <c:pt idx="4">
                  <c:v>2.2786052674651999E-2</c:v>
                </c:pt>
                <c:pt idx="5">
                  <c:v>2.3594897503330003E-2</c:v>
                </c:pt>
                <c:pt idx="6">
                  <c:v>2.3871722873805002E-2</c:v>
                </c:pt>
                <c:pt idx="7">
                  <c:v>2.3803067040865E-2</c:v>
                </c:pt>
                <c:pt idx="8">
                  <c:v>2.4424427453413999E-2</c:v>
                </c:pt>
                <c:pt idx="9">
                  <c:v>2.4037585426318002E-2</c:v>
                </c:pt>
                <c:pt idx="10">
                  <c:v>2.3960285761291E-2</c:v>
                </c:pt>
                <c:pt idx="11">
                  <c:v>2.3770129079905E-2</c:v>
                </c:pt>
                <c:pt idx="12">
                  <c:v>2.4271841313061E-2</c:v>
                </c:pt>
                <c:pt idx="13">
                  <c:v>2.4743527708837001E-2</c:v>
                </c:pt>
                <c:pt idx="14">
                  <c:v>2.5343698757093001E-2</c:v>
                </c:pt>
                <c:pt idx="15">
                  <c:v>2.5261944035744003E-2</c:v>
                </c:pt>
                <c:pt idx="16">
                  <c:v>2.5175953331446E-2</c:v>
                </c:pt>
                <c:pt idx="17">
                  <c:v>2.5320819140388001E-2</c:v>
                </c:pt>
                <c:pt idx="18">
                  <c:v>2.5216139481003999E-2</c:v>
                </c:pt>
                <c:pt idx="19">
                  <c:v>2.5903764859042E-2</c:v>
                </c:pt>
                <c:pt idx="20">
                  <c:v>2.5984106954077001E-2</c:v>
                </c:pt>
                <c:pt idx="21">
                  <c:v>2.64167214257E-2</c:v>
                </c:pt>
                <c:pt idx="22">
                  <c:v>2.6281022570550001E-2</c:v>
                </c:pt>
                <c:pt idx="23">
                  <c:v>2.684167033679E-2</c:v>
                </c:pt>
                <c:pt idx="24">
                  <c:v>2.6834501455450001E-2</c:v>
                </c:pt>
                <c:pt idx="25">
                  <c:v>2.7707671699473E-2</c:v>
                </c:pt>
                <c:pt idx="26">
                  <c:v>2.7799805816512001E-2</c:v>
                </c:pt>
                <c:pt idx="27">
                  <c:v>2.8309070296737002E-2</c:v>
                </c:pt>
                <c:pt idx="28">
                  <c:v>2.8991064048337001E-2</c:v>
                </c:pt>
                <c:pt idx="29">
                  <c:v>2.9488041723357998E-2</c:v>
                </c:pt>
                <c:pt idx="30">
                  <c:v>3.0414412030389002E-2</c:v>
                </c:pt>
                <c:pt idx="31">
                  <c:v>3.1165309016667999E-2</c:v>
                </c:pt>
                <c:pt idx="32">
                  <c:v>3.1915399597582002E-2</c:v>
                </c:pt>
                <c:pt idx="33">
                  <c:v>3.3160194050960004E-2</c:v>
                </c:pt>
                <c:pt idx="34">
                  <c:v>3.4056814250716001E-2</c:v>
                </c:pt>
                <c:pt idx="35">
                  <c:v>3.5482322711721997E-2</c:v>
                </c:pt>
                <c:pt idx="36">
                  <c:v>3.6249242035253003E-2</c:v>
                </c:pt>
                <c:pt idx="37">
                  <c:v>3.8180609945418997E-2</c:v>
                </c:pt>
                <c:pt idx="38">
                  <c:v>3.9743566046433997E-2</c:v>
                </c:pt>
                <c:pt idx="39">
                  <c:v>4.1289751957557005E-2</c:v>
                </c:pt>
                <c:pt idx="40">
                  <c:v>4.3287184628518001E-2</c:v>
                </c:pt>
                <c:pt idx="41">
                  <c:v>4.5301168436276004E-2</c:v>
                </c:pt>
                <c:pt idx="42">
                  <c:v>4.7702456954255998E-2</c:v>
                </c:pt>
                <c:pt idx="43">
                  <c:v>5.0821306034855004E-2</c:v>
                </c:pt>
                <c:pt idx="44">
                  <c:v>5.3623821570072998E-2</c:v>
                </c:pt>
                <c:pt idx="45">
                  <c:v>5.7960406171267E-2</c:v>
                </c:pt>
                <c:pt idx="46">
                  <c:v>6.2752516950724008E-2</c:v>
                </c:pt>
                <c:pt idx="47">
                  <c:v>6.9029923471243995E-2</c:v>
                </c:pt>
                <c:pt idx="48">
                  <c:v>7.5886313551442E-2</c:v>
                </c:pt>
                <c:pt idx="49">
                  <c:v>8.4145916026085996E-2</c:v>
                </c:pt>
                <c:pt idx="50">
                  <c:v>9.4308875659210006E-2</c:v>
                </c:pt>
                <c:pt idx="51">
                  <c:v>0.10529197356783</c:v>
                </c:pt>
                <c:pt idx="52">
                  <c:v>0.11892904607884</c:v>
                </c:pt>
                <c:pt idx="53">
                  <c:v>0.13316636330808002</c:v>
                </c:pt>
                <c:pt idx="54">
                  <c:v>0.14892211634003003</c:v>
                </c:pt>
                <c:pt idx="55">
                  <c:v>0.16492014574509001</c:v>
                </c:pt>
                <c:pt idx="56">
                  <c:v>0.18115523936753</c:v>
                </c:pt>
                <c:pt idx="57">
                  <c:v>0.19782353291787</c:v>
                </c:pt>
                <c:pt idx="58">
                  <c:v>0.21338839271064</c:v>
                </c:pt>
                <c:pt idx="59">
                  <c:v>0.22706119637572</c:v>
                </c:pt>
                <c:pt idx="60">
                  <c:v>0.2383862476734</c:v>
                </c:pt>
                <c:pt idx="61">
                  <c:v>0.24793912708912003</c:v>
                </c:pt>
                <c:pt idx="62">
                  <c:v>0.25504635256177999</c:v>
                </c:pt>
                <c:pt idx="63">
                  <c:v>0.26099542196468001</c:v>
                </c:pt>
                <c:pt idx="64">
                  <c:v>0.26477143620076005</c:v>
                </c:pt>
                <c:pt idx="65">
                  <c:v>0.26737392932091997</c:v>
                </c:pt>
                <c:pt idx="66">
                  <c:v>0.26991592890870003</c:v>
                </c:pt>
                <c:pt idx="67">
                  <c:v>0.27162120133668999</c:v>
                </c:pt>
                <c:pt idx="68">
                  <c:v>0.27240248104301001</c:v>
                </c:pt>
                <c:pt idx="69">
                  <c:v>0.27365958118041001</c:v>
                </c:pt>
                <c:pt idx="70">
                  <c:v>0.27356270688823003</c:v>
                </c:pt>
                <c:pt idx="71">
                  <c:v>0.27421103368477001</c:v>
                </c:pt>
                <c:pt idx="72">
                  <c:v>0.27568774790804002</c:v>
                </c:pt>
                <c:pt idx="73">
                  <c:v>0.27601922375589</c:v>
                </c:pt>
                <c:pt idx="74">
                  <c:v>0.27660974628841001</c:v>
                </c:pt>
                <c:pt idx="75">
                  <c:v>0.27791407490171005</c:v>
                </c:pt>
                <c:pt idx="76">
                  <c:v>0.27839802356631005</c:v>
                </c:pt>
                <c:pt idx="77">
                  <c:v>0.27899335056537</c:v>
                </c:pt>
                <c:pt idx="78">
                  <c:v>0.28024609955092</c:v>
                </c:pt>
                <c:pt idx="79">
                  <c:v>0.28048363198732001</c:v>
                </c:pt>
                <c:pt idx="80">
                  <c:v>0.28097498374416002</c:v>
                </c:pt>
                <c:pt idx="81">
                  <c:v>0.28107545383269006</c:v>
                </c:pt>
                <c:pt idx="82">
                  <c:v>0.28186202153445999</c:v>
                </c:pt>
                <c:pt idx="83">
                  <c:v>0.27970271485164</c:v>
                </c:pt>
                <c:pt idx="84">
                  <c:v>0.27909043645848003</c:v>
                </c:pt>
                <c:pt idx="85">
                  <c:v>0.28059087066946997</c:v>
                </c:pt>
                <c:pt idx="86">
                  <c:v>0.28090826557550996</c:v>
                </c:pt>
                <c:pt idx="87">
                  <c:v>0.28146086622023003</c:v>
                </c:pt>
                <c:pt idx="88">
                  <c:v>0.28211224495716003</c:v>
                </c:pt>
                <c:pt idx="89">
                  <c:v>0.28220274364336001</c:v>
                </c:pt>
                <c:pt idx="90">
                  <c:v>0.28236956932989998</c:v>
                </c:pt>
                <c:pt idx="91">
                  <c:v>0.28272132044022003</c:v>
                </c:pt>
                <c:pt idx="92">
                  <c:v>0.28371846746634999</c:v>
                </c:pt>
                <c:pt idx="93">
                  <c:v>0.28443725929899005</c:v>
                </c:pt>
                <c:pt idx="94">
                  <c:v>0.28416564248490001</c:v>
                </c:pt>
                <c:pt idx="95">
                  <c:v>0.28460163743093003</c:v>
                </c:pt>
                <c:pt idx="96">
                  <c:v>0.28468497473865001</c:v>
                </c:pt>
                <c:pt idx="97">
                  <c:v>0.28460943330802996</c:v>
                </c:pt>
                <c:pt idx="98">
                  <c:v>0.28414793563391</c:v>
                </c:pt>
                <c:pt idx="99">
                  <c:v>0.28382770038840999</c:v>
                </c:pt>
                <c:pt idx="100">
                  <c:v>0.28304219028573002</c:v>
                </c:pt>
                <c:pt idx="101">
                  <c:v>0.28220570483970003</c:v>
                </c:pt>
                <c:pt idx="102">
                  <c:v>0.28192605043475</c:v>
                </c:pt>
                <c:pt idx="103">
                  <c:v>0.28094537147659004</c:v>
                </c:pt>
                <c:pt idx="104">
                  <c:v>0.28020322222687</c:v>
                </c:pt>
                <c:pt idx="105">
                  <c:v>0.27907179276388999</c:v>
                </c:pt>
                <c:pt idx="106">
                  <c:v>0.27856914007764999</c:v>
                </c:pt>
                <c:pt idx="107">
                  <c:v>0.27765218787758006</c:v>
                </c:pt>
                <c:pt idx="108">
                  <c:v>0.27630156742920003</c:v>
                </c:pt>
                <c:pt idx="109">
                  <c:v>0.27491556339167</c:v>
                </c:pt>
                <c:pt idx="110">
                  <c:v>0.27360380147190999</c:v>
                </c:pt>
                <c:pt idx="111">
                  <c:v>0.27188459917321001</c:v>
                </c:pt>
                <c:pt idx="112">
                  <c:v>0.26989287363381997</c:v>
                </c:pt>
                <c:pt idx="113">
                  <c:v>0.26797841193836996</c:v>
                </c:pt>
                <c:pt idx="114">
                  <c:v>0.26642509868538999</c:v>
                </c:pt>
                <c:pt idx="115">
                  <c:v>0.26455260778600004</c:v>
                </c:pt>
                <c:pt idx="116">
                  <c:v>0.26279061890729999</c:v>
                </c:pt>
                <c:pt idx="117">
                  <c:v>0.26136140508791</c:v>
                </c:pt>
                <c:pt idx="118">
                  <c:v>0.26052458728546002</c:v>
                </c:pt>
                <c:pt idx="119">
                  <c:v>0.25981141570330002</c:v>
                </c:pt>
                <c:pt idx="120">
                  <c:v>0.25941793551067999</c:v>
                </c:pt>
                <c:pt idx="121">
                  <c:v>0.25907316439213002</c:v>
                </c:pt>
                <c:pt idx="122">
                  <c:v>0.25920916914091002</c:v>
                </c:pt>
                <c:pt idx="123">
                  <c:v>0.25911126746385998</c:v>
                </c:pt>
                <c:pt idx="124">
                  <c:v>0.25909513185370003</c:v>
                </c:pt>
                <c:pt idx="125">
                  <c:v>0.25886143682601997</c:v>
                </c:pt>
                <c:pt idx="126">
                  <c:v>0.25872437447815</c:v>
                </c:pt>
                <c:pt idx="127">
                  <c:v>0.25844172856125003</c:v>
                </c:pt>
                <c:pt idx="128">
                  <c:v>0.25828741257568999</c:v>
                </c:pt>
                <c:pt idx="129">
                  <c:v>0.25767120592837001</c:v>
                </c:pt>
                <c:pt idx="130">
                  <c:v>0.25771855536254001</c:v>
                </c:pt>
                <c:pt idx="131">
                  <c:v>0.25743874978510001</c:v>
                </c:pt>
                <c:pt idx="132">
                  <c:v>0.25711395188821001</c:v>
                </c:pt>
                <c:pt idx="133">
                  <c:v>0.25712688458826999</c:v>
                </c:pt>
                <c:pt idx="134">
                  <c:v>0.25738148937704003</c:v>
                </c:pt>
                <c:pt idx="135">
                  <c:v>0.25769320360415998</c:v>
                </c:pt>
                <c:pt idx="136">
                  <c:v>0.25839749149591001</c:v>
                </c:pt>
                <c:pt idx="137">
                  <c:v>0.25862181940566004</c:v>
                </c:pt>
                <c:pt idx="138">
                  <c:v>0.25940352221245</c:v>
                </c:pt>
                <c:pt idx="139">
                  <c:v>0.26096287871498997</c:v>
                </c:pt>
                <c:pt idx="140">
                  <c:v>0.26278971237931004</c:v>
                </c:pt>
                <c:pt idx="141">
                  <c:v>0.26583663092261001</c:v>
                </c:pt>
                <c:pt idx="142">
                  <c:v>0.26959934988799</c:v>
                </c:pt>
                <c:pt idx="143">
                  <c:v>0.27432691424218003</c:v>
                </c:pt>
                <c:pt idx="144">
                  <c:v>0.27990102629017005</c:v>
                </c:pt>
                <c:pt idx="145">
                  <c:v>0.28622792370305</c:v>
                </c:pt>
                <c:pt idx="146">
                  <c:v>0.29335438204758996</c:v>
                </c:pt>
                <c:pt idx="147">
                  <c:v>0.30016824985123997</c:v>
                </c:pt>
                <c:pt idx="148">
                  <c:v>0.30729640019210003</c:v>
                </c:pt>
                <c:pt idx="149">
                  <c:v>0.31480866370903998</c:v>
                </c:pt>
                <c:pt idx="150">
                  <c:v>0.32192064822552002</c:v>
                </c:pt>
                <c:pt idx="151">
                  <c:v>0.33002376663139998</c:v>
                </c:pt>
                <c:pt idx="152">
                  <c:v>0.33848634138204003</c:v>
                </c:pt>
                <c:pt idx="153">
                  <c:v>0.34732411540413</c:v>
                </c:pt>
                <c:pt idx="154">
                  <c:v>0.3567955913236</c:v>
                </c:pt>
                <c:pt idx="155">
                  <c:v>0.36646139010039003</c:v>
                </c:pt>
                <c:pt idx="156">
                  <c:v>0.37605914118146</c:v>
                </c:pt>
                <c:pt idx="157">
                  <c:v>0.38510948876782003</c:v>
                </c:pt>
                <c:pt idx="158">
                  <c:v>0.39464118639307999</c:v>
                </c:pt>
                <c:pt idx="159">
                  <c:v>0.40347258460641</c:v>
                </c:pt>
                <c:pt idx="160">
                  <c:v>0.41198803839904002</c:v>
                </c:pt>
                <c:pt idx="161">
                  <c:v>0.42057543782594004</c:v>
                </c:pt>
                <c:pt idx="162">
                  <c:v>0.42942895467333003</c:v>
                </c:pt>
                <c:pt idx="163">
                  <c:v>0.43808639613725003</c:v>
                </c:pt>
                <c:pt idx="164">
                  <c:v>0.44848195542105002</c:v>
                </c:pt>
                <c:pt idx="165">
                  <c:v>0.46046856835753003</c:v>
                </c:pt>
                <c:pt idx="166">
                  <c:v>0.47332937712830003</c:v>
                </c:pt>
                <c:pt idx="167">
                  <c:v>0.48854765274654005</c:v>
                </c:pt>
                <c:pt idx="168">
                  <c:v>0.50620440602503003</c:v>
                </c:pt>
                <c:pt idx="169">
                  <c:v>0.52614864464379996</c:v>
                </c:pt>
                <c:pt idx="170">
                  <c:v>0.55080923722863007</c:v>
                </c:pt>
                <c:pt idx="171">
                  <c:v>0.57985189800921011</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8-0384-4B18-92BC-3E41857E5EDC}"/>
            </c:ext>
          </c:extLst>
        </c:ser>
        <c:ser>
          <c:idx val="41"/>
          <c:order val="41"/>
          <c:tx>
            <c:strRef>
              <c:f>'Abs. Corrected'!$AT$1</c:f>
              <c:strCache>
                <c:ptCount val="1"/>
                <c:pt idx="0">
                  <c:v>10.45</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Corrected'!$AT$4:$AT$264</c:f>
              <c:numCache>
                <c:formatCode>General</c:formatCode>
                <c:ptCount val="261"/>
                <c:pt idx="0">
                  <c:v>10.33</c:v>
                </c:pt>
                <c:pt idx="1">
                  <c:v>2.2872495815288E-2</c:v>
                </c:pt>
                <c:pt idx="2">
                  <c:v>2.382965483044E-2</c:v>
                </c:pt>
                <c:pt idx="3">
                  <c:v>2.3877345996227001E-2</c:v>
                </c:pt>
                <c:pt idx="4">
                  <c:v>2.3011045361844E-2</c:v>
                </c:pt>
                <c:pt idx="5">
                  <c:v>2.3681150736309997E-2</c:v>
                </c:pt>
                <c:pt idx="6">
                  <c:v>2.4491543459656002E-2</c:v>
                </c:pt>
                <c:pt idx="7">
                  <c:v>2.3986966910401999E-2</c:v>
                </c:pt>
                <c:pt idx="8">
                  <c:v>2.3815161242253E-2</c:v>
                </c:pt>
                <c:pt idx="9">
                  <c:v>2.4336214746333001E-2</c:v>
                </c:pt>
                <c:pt idx="10">
                  <c:v>2.4130165050794E-2</c:v>
                </c:pt>
                <c:pt idx="11">
                  <c:v>2.4533396005539002E-2</c:v>
                </c:pt>
                <c:pt idx="12">
                  <c:v>2.4751714161186003E-2</c:v>
                </c:pt>
                <c:pt idx="13">
                  <c:v>2.5466193773018002E-2</c:v>
                </c:pt>
                <c:pt idx="14">
                  <c:v>2.5778456783630003E-2</c:v>
                </c:pt>
                <c:pt idx="15">
                  <c:v>2.5280521636121999E-2</c:v>
                </c:pt>
                <c:pt idx="16">
                  <c:v>2.5699863080375997E-2</c:v>
                </c:pt>
                <c:pt idx="17">
                  <c:v>2.5730669288484002E-2</c:v>
                </c:pt>
                <c:pt idx="18">
                  <c:v>2.5525469611565002E-2</c:v>
                </c:pt>
                <c:pt idx="19">
                  <c:v>2.6420287103024E-2</c:v>
                </c:pt>
                <c:pt idx="20">
                  <c:v>2.7038379501450997E-2</c:v>
                </c:pt>
                <c:pt idx="21">
                  <c:v>2.671808107681E-2</c:v>
                </c:pt>
                <c:pt idx="22">
                  <c:v>2.7166211380042E-2</c:v>
                </c:pt>
                <c:pt idx="23">
                  <c:v>2.7885294265581E-2</c:v>
                </c:pt>
                <c:pt idx="24">
                  <c:v>2.7922212981720998E-2</c:v>
                </c:pt>
                <c:pt idx="25">
                  <c:v>2.9252446538226E-2</c:v>
                </c:pt>
                <c:pt idx="26">
                  <c:v>2.9650539656731003E-2</c:v>
                </c:pt>
                <c:pt idx="27">
                  <c:v>3.0542448222622001E-2</c:v>
                </c:pt>
                <c:pt idx="28">
                  <c:v>3.1180164490431001E-2</c:v>
                </c:pt>
                <c:pt idx="29">
                  <c:v>3.2310009412531995E-2</c:v>
                </c:pt>
                <c:pt idx="30">
                  <c:v>3.3707620330791999E-2</c:v>
                </c:pt>
                <c:pt idx="31">
                  <c:v>3.4785167040946995E-2</c:v>
                </c:pt>
                <c:pt idx="32">
                  <c:v>3.6539150750187002E-2</c:v>
                </c:pt>
                <c:pt idx="33">
                  <c:v>3.7926667347470001E-2</c:v>
                </c:pt>
                <c:pt idx="34">
                  <c:v>3.9257233346237E-2</c:v>
                </c:pt>
                <c:pt idx="35">
                  <c:v>4.1878373367158002E-2</c:v>
                </c:pt>
                <c:pt idx="36">
                  <c:v>4.3443980020431004E-2</c:v>
                </c:pt>
                <c:pt idx="37">
                  <c:v>4.5987995921113002E-2</c:v>
                </c:pt>
                <c:pt idx="38">
                  <c:v>4.8369592135913998E-2</c:v>
                </c:pt>
                <c:pt idx="39">
                  <c:v>5.0649583957885998E-2</c:v>
                </c:pt>
                <c:pt idx="40">
                  <c:v>5.3242295916327002E-2</c:v>
                </c:pt>
                <c:pt idx="41">
                  <c:v>5.5439368442200002E-2</c:v>
                </c:pt>
                <c:pt idx="42">
                  <c:v>5.8185663766736007E-2</c:v>
                </c:pt>
                <c:pt idx="43">
                  <c:v>6.1381171733293001E-2</c:v>
                </c:pt>
                <c:pt idx="44">
                  <c:v>6.4455298450512996E-2</c:v>
                </c:pt>
                <c:pt idx="45">
                  <c:v>6.8572295306425002E-2</c:v>
                </c:pt>
                <c:pt idx="46">
                  <c:v>7.3355767048662007E-2</c:v>
                </c:pt>
                <c:pt idx="47">
                  <c:v>7.9083851685362999E-2</c:v>
                </c:pt>
                <c:pt idx="48">
                  <c:v>8.5539543864035991E-2</c:v>
                </c:pt>
                <c:pt idx="49">
                  <c:v>9.3570457236108004E-2</c:v>
                </c:pt>
                <c:pt idx="50">
                  <c:v>0.10287979141255001</c:v>
                </c:pt>
                <c:pt idx="51">
                  <c:v>0.11370974975786</c:v>
                </c:pt>
                <c:pt idx="52">
                  <c:v>0.12647568818159999</c:v>
                </c:pt>
                <c:pt idx="53">
                  <c:v>0.13985227290353</c:v>
                </c:pt>
                <c:pt idx="54">
                  <c:v>0.15456191316873999</c:v>
                </c:pt>
                <c:pt idx="55">
                  <c:v>0.16958032193709</c:v>
                </c:pt>
                <c:pt idx="56">
                  <c:v>0.18618931258308999</c:v>
                </c:pt>
                <c:pt idx="57">
                  <c:v>0.20158899384676998</c:v>
                </c:pt>
                <c:pt idx="58">
                  <c:v>0.21608444706507998</c:v>
                </c:pt>
                <c:pt idx="59">
                  <c:v>0.22882002688417</c:v>
                </c:pt>
                <c:pt idx="60">
                  <c:v>0.23981965450330001</c:v>
                </c:pt>
                <c:pt idx="61">
                  <c:v>0.24881235479672001</c:v>
                </c:pt>
                <c:pt idx="62">
                  <c:v>0.25604172117608004</c:v>
                </c:pt>
                <c:pt idx="63">
                  <c:v>0.26164552318278</c:v>
                </c:pt>
                <c:pt idx="64">
                  <c:v>0.26500986554504996</c:v>
                </c:pt>
                <c:pt idx="65">
                  <c:v>0.26797496829806</c:v>
                </c:pt>
                <c:pt idx="66">
                  <c:v>0.27041144860881999</c:v>
                </c:pt>
                <c:pt idx="67">
                  <c:v>0.27201291056255</c:v>
                </c:pt>
                <c:pt idx="68">
                  <c:v>0.27295509809488999</c:v>
                </c:pt>
                <c:pt idx="69">
                  <c:v>0.27380707129123</c:v>
                </c:pt>
                <c:pt idx="70">
                  <c:v>0.27345346770311996</c:v>
                </c:pt>
                <c:pt idx="71">
                  <c:v>0.27499375914484997</c:v>
                </c:pt>
                <c:pt idx="72">
                  <c:v>0.27587093799951001</c:v>
                </c:pt>
                <c:pt idx="73">
                  <c:v>0.27669979103418002</c:v>
                </c:pt>
                <c:pt idx="74">
                  <c:v>0.27750649095294</c:v>
                </c:pt>
                <c:pt idx="75">
                  <c:v>0.27828976840682002</c:v>
                </c:pt>
                <c:pt idx="76">
                  <c:v>0.27879889721041001</c:v>
                </c:pt>
                <c:pt idx="77">
                  <c:v>0.27935499192589003</c:v>
                </c:pt>
                <c:pt idx="78">
                  <c:v>0.28056981689670002</c:v>
                </c:pt>
                <c:pt idx="79">
                  <c:v>0.28148072410890002</c:v>
                </c:pt>
                <c:pt idx="80">
                  <c:v>0.28162440199972</c:v>
                </c:pt>
                <c:pt idx="81">
                  <c:v>0.28170814871014999</c:v>
                </c:pt>
                <c:pt idx="82">
                  <c:v>0.28223199585691</c:v>
                </c:pt>
                <c:pt idx="83">
                  <c:v>0.27998310680645</c:v>
                </c:pt>
                <c:pt idx="84">
                  <c:v>0.27953330488106004</c:v>
                </c:pt>
                <c:pt idx="85">
                  <c:v>0.28100635114896999</c:v>
                </c:pt>
                <c:pt idx="86">
                  <c:v>0.28123377575022002</c:v>
                </c:pt>
                <c:pt idx="87">
                  <c:v>0.28194714845162</c:v>
                </c:pt>
                <c:pt idx="88">
                  <c:v>0.28261379720539004</c:v>
                </c:pt>
                <c:pt idx="89">
                  <c:v>0.28240937198650001</c:v>
                </c:pt>
                <c:pt idx="90">
                  <c:v>0.28311491705281999</c:v>
                </c:pt>
                <c:pt idx="91">
                  <c:v>0.28352549014227002</c:v>
                </c:pt>
                <c:pt idx="92">
                  <c:v>0.28425732889479999</c:v>
                </c:pt>
                <c:pt idx="93">
                  <c:v>0.28459273851481004</c:v>
                </c:pt>
                <c:pt idx="94">
                  <c:v>0.28458711715569002</c:v>
                </c:pt>
                <c:pt idx="95">
                  <c:v>0.28473433111180002</c:v>
                </c:pt>
                <c:pt idx="96">
                  <c:v>0.28520501690554001</c:v>
                </c:pt>
                <c:pt idx="97">
                  <c:v>0.28483980775421003</c:v>
                </c:pt>
                <c:pt idx="98">
                  <c:v>0.28452673257118999</c:v>
                </c:pt>
                <c:pt idx="99">
                  <c:v>0.28421299244279996</c:v>
                </c:pt>
                <c:pt idx="100">
                  <c:v>0.28333599490922001</c:v>
                </c:pt>
                <c:pt idx="101">
                  <c:v>0.28268581747188004</c:v>
                </c:pt>
                <c:pt idx="102">
                  <c:v>0.28211019910037999</c:v>
                </c:pt>
                <c:pt idx="103">
                  <c:v>0.28108139373768998</c:v>
                </c:pt>
                <c:pt idx="104">
                  <c:v>0.28048449863550001</c:v>
                </c:pt>
                <c:pt idx="105">
                  <c:v>0.27965945364774003</c:v>
                </c:pt>
                <c:pt idx="106">
                  <c:v>0.27877822498472998</c:v>
                </c:pt>
                <c:pt idx="107">
                  <c:v>0.27778550535644003</c:v>
                </c:pt>
                <c:pt idx="108">
                  <c:v>0.27671369343248997</c:v>
                </c:pt>
                <c:pt idx="109">
                  <c:v>0.27514562741431997</c:v>
                </c:pt>
                <c:pt idx="110">
                  <c:v>0.27346809538575001</c:v>
                </c:pt>
                <c:pt idx="111">
                  <c:v>0.27192858966870004</c:v>
                </c:pt>
                <c:pt idx="112">
                  <c:v>0.27013198080121004</c:v>
                </c:pt>
                <c:pt idx="113">
                  <c:v>0.26801501318026999</c:v>
                </c:pt>
                <c:pt idx="114">
                  <c:v>0.26635497995424995</c:v>
                </c:pt>
                <c:pt idx="115">
                  <c:v>0.26459167636177999</c:v>
                </c:pt>
                <c:pt idx="116">
                  <c:v>0.26303361403447001</c:v>
                </c:pt>
                <c:pt idx="117">
                  <c:v>0.26165628237814004</c:v>
                </c:pt>
                <c:pt idx="118">
                  <c:v>0.26069109556484998</c:v>
                </c:pt>
                <c:pt idx="119">
                  <c:v>0.25992486361081996</c:v>
                </c:pt>
                <c:pt idx="120">
                  <c:v>0.25955651135794999</c:v>
                </c:pt>
                <c:pt idx="121">
                  <c:v>0.25922920125323001</c:v>
                </c:pt>
                <c:pt idx="122">
                  <c:v>0.25907808858967002</c:v>
                </c:pt>
                <c:pt idx="123">
                  <c:v>0.25899984245905</c:v>
                </c:pt>
                <c:pt idx="124">
                  <c:v>0.25900513139618997</c:v>
                </c:pt>
                <c:pt idx="125">
                  <c:v>0.25886659134161005</c:v>
                </c:pt>
                <c:pt idx="126">
                  <c:v>0.25872103959681003</c:v>
                </c:pt>
                <c:pt idx="127">
                  <c:v>0.25844788831387</c:v>
                </c:pt>
                <c:pt idx="128">
                  <c:v>0.25814542112389999</c:v>
                </c:pt>
                <c:pt idx="129">
                  <c:v>0.25794483417210001</c:v>
                </c:pt>
                <c:pt idx="130">
                  <c:v>0.25784600647633998</c:v>
                </c:pt>
                <c:pt idx="131">
                  <c:v>0.25767307322026001</c:v>
                </c:pt>
                <c:pt idx="132">
                  <c:v>0.2576139881035</c:v>
                </c:pt>
                <c:pt idx="133">
                  <c:v>0.25802075324745</c:v>
                </c:pt>
                <c:pt idx="134">
                  <c:v>0.25796203087426001</c:v>
                </c:pt>
                <c:pt idx="135">
                  <c:v>0.25839542202499</c:v>
                </c:pt>
                <c:pt idx="136">
                  <c:v>0.25895792382427002</c:v>
                </c:pt>
                <c:pt idx="137">
                  <c:v>0.25954974153058002</c:v>
                </c:pt>
                <c:pt idx="138">
                  <c:v>0.26025634440460998</c:v>
                </c:pt>
                <c:pt idx="139">
                  <c:v>0.26177115830781</c:v>
                </c:pt>
                <c:pt idx="140">
                  <c:v>0.26349163655869001</c:v>
                </c:pt>
                <c:pt idx="141">
                  <c:v>0.26659252902566999</c:v>
                </c:pt>
                <c:pt idx="142">
                  <c:v>0.27079862955497996</c:v>
                </c:pt>
                <c:pt idx="143">
                  <c:v>0.27513151347475001</c:v>
                </c:pt>
                <c:pt idx="144">
                  <c:v>0.28061360938546004</c:v>
                </c:pt>
                <c:pt idx="145">
                  <c:v>0.28748832937767999</c:v>
                </c:pt>
                <c:pt idx="146">
                  <c:v>0.29411035887278997</c:v>
                </c:pt>
                <c:pt idx="147">
                  <c:v>0.30087772847003003</c:v>
                </c:pt>
                <c:pt idx="148">
                  <c:v>0.30800595520844998</c:v>
                </c:pt>
                <c:pt idx="149">
                  <c:v>0.31544302600046004</c:v>
                </c:pt>
                <c:pt idx="150">
                  <c:v>0.32263375283738999</c:v>
                </c:pt>
                <c:pt idx="151">
                  <c:v>0.33048925467551998</c:v>
                </c:pt>
                <c:pt idx="152">
                  <c:v>0.33902455185699998</c:v>
                </c:pt>
                <c:pt idx="153">
                  <c:v>0.34777609136185</c:v>
                </c:pt>
                <c:pt idx="154">
                  <c:v>0.35729552503203998</c:v>
                </c:pt>
                <c:pt idx="155">
                  <c:v>0.36665350992583001</c:v>
                </c:pt>
                <c:pt idx="156">
                  <c:v>0.37626388321633997</c:v>
                </c:pt>
                <c:pt idx="157">
                  <c:v>0.3857217536136</c:v>
                </c:pt>
                <c:pt idx="158">
                  <c:v>0.39500091809194005</c:v>
                </c:pt>
                <c:pt idx="159">
                  <c:v>0.40367079628159996</c:v>
                </c:pt>
                <c:pt idx="160">
                  <c:v>0.41233686652576002</c:v>
                </c:pt>
                <c:pt idx="161">
                  <c:v>0.42085242840855003</c:v>
                </c:pt>
                <c:pt idx="162">
                  <c:v>0.42965510451436001</c:v>
                </c:pt>
                <c:pt idx="163">
                  <c:v>0.43858858359880004</c:v>
                </c:pt>
                <c:pt idx="164">
                  <c:v>0.44939507414896002</c:v>
                </c:pt>
                <c:pt idx="165">
                  <c:v>0.46112818762183999</c:v>
                </c:pt>
                <c:pt idx="166">
                  <c:v>0.47428124655138004</c:v>
                </c:pt>
                <c:pt idx="167">
                  <c:v>0.48968343619141003</c:v>
                </c:pt>
                <c:pt idx="168">
                  <c:v>0.50748151739815994</c:v>
                </c:pt>
                <c:pt idx="169">
                  <c:v>0.52821145642184997</c:v>
                </c:pt>
                <c:pt idx="170">
                  <c:v>0.55359312721116993</c:v>
                </c:pt>
                <c:pt idx="171">
                  <c:v>0.58277413338585005</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9-0384-4B18-92BC-3E41857E5EDC}"/>
            </c:ext>
          </c:extLst>
        </c:ser>
        <c:ser>
          <c:idx val="42"/>
          <c:order val="42"/>
          <c:tx>
            <c:strRef>
              <c:f>'Abs. Corrected'!$AU$1</c:f>
              <c:strCache>
                <c:ptCount val="1"/>
                <c:pt idx="0">
                  <c:v>10.67</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Corrected'!$AU$4:$AU$264</c:f>
              <c:numCache>
                <c:formatCode>General</c:formatCode>
                <c:ptCount val="261"/>
                <c:pt idx="0">
                  <c:v>10.51</c:v>
                </c:pt>
                <c:pt idx="1">
                  <c:v>2.3749661815425E-2</c:v>
                </c:pt>
                <c:pt idx="2">
                  <c:v>2.3886600673257E-2</c:v>
                </c:pt>
                <c:pt idx="3">
                  <c:v>2.3700534833933997E-2</c:v>
                </c:pt>
                <c:pt idx="4">
                  <c:v>2.3193500940855E-2</c:v>
                </c:pt>
                <c:pt idx="5">
                  <c:v>2.4392655918980998E-2</c:v>
                </c:pt>
                <c:pt idx="6">
                  <c:v>2.4823313742212999E-2</c:v>
                </c:pt>
                <c:pt idx="7">
                  <c:v>2.4708326435982E-2</c:v>
                </c:pt>
                <c:pt idx="8">
                  <c:v>2.4605029992122999E-2</c:v>
                </c:pt>
                <c:pt idx="9">
                  <c:v>2.4913156602159002E-2</c:v>
                </c:pt>
                <c:pt idx="10">
                  <c:v>2.4647761751255999E-2</c:v>
                </c:pt>
                <c:pt idx="11">
                  <c:v>2.4790925794194001E-2</c:v>
                </c:pt>
                <c:pt idx="12">
                  <c:v>2.5068330809109002E-2</c:v>
                </c:pt>
                <c:pt idx="13">
                  <c:v>2.5670140478324999E-2</c:v>
                </c:pt>
                <c:pt idx="14">
                  <c:v>2.5964669940426E-2</c:v>
                </c:pt>
                <c:pt idx="15">
                  <c:v>2.5948905781112998E-2</c:v>
                </c:pt>
                <c:pt idx="16">
                  <c:v>2.5671587671422001E-2</c:v>
                </c:pt>
                <c:pt idx="17">
                  <c:v>2.6088731468604E-2</c:v>
                </c:pt>
                <c:pt idx="18">
                  <c:v>2.6198591265188996E-2</c:v>
                </c:pt>
                <c:pt idx="19">
                  <c:v>2.6894987787024E-2</c:v>
                </c:pt>
                <c:pt idx="20">
                  <c:v>2.7551648954213998E-2</c:v>
                </c:pt>
                <c:pt idx="21">
                  <c:v>2.7527415146469E-2</c:v>
                </c:pt>
                <c:pt idx="22">
                  <c:v>2.7912108646610999E-2</c:v>
                </c:pt>
                <c:pt idx="23">
                  <c:v>2.9045577100301999E-2</c:v>
                </c:pt>
                <c:pt idx="24">
                  <c:v>2.9098390068278999E-2</c:v>
                </c:pt>
                <c:pt idx="25">
                  <c:v>2.9999603539961998E-2</c:v>
                </c:pt>
                <c:pt idx="26">
                  <c:v>3.1096674994454999E-2</c:v>
                </c:pt>
                <c:pt idx="27">
                  <c:v>3.2123867609610002E-2</c:v>
                </c:pt>
                <c:pt idx="28">
                  <c:v>3.3332433100847998E-2</c:v>
                </c:pt>
                <c:pt idx="29">
                  <c:v>3.4687674800918999E-2</c:v>
                </c:pt>
                <c:pt idx="30">
                  <c:v>3.6442503201321003E-2</c:v>
                </c:pt>
                <c:pt idx="31">
                  <c:v>3.8063774551950001E-2</c:v>
                </c:pt>
                <c:pt idx="32">
                  <c:v>4.0228758303678003E-2</c:v>
                </c:pt>
                <c:pt idx="33">
                  <c:v>4.2255987020793001E-2</c:v>
                </c:pt>
                <c:pt idx="34">
                  <c:v>4.4222358214628998E-2</c:v>
                </c:pt>
                <c:pt idx="35">
                  <c:v>4.7046580104698997E-2</c:v>
                </c:pt>
                <c:pt idx="36">
                  <c:v>4.9824726220394994E-2</c:v>
                </c:pt>
                <c:pt idx="37">
                  <c:v>5.2853534570780999E-2</c:v>
                </c:pt>
                <c:pt idx="38">
                  <c:v>5.5566451367909997E-2</c:v>
                </c:pt>
                <c:pt idx="39">
                  <c:v>5.8430295254456997E-2</c:v>
                </c:pt>
                <c:pt idx="40">
                  <c:v>6.1491682373121005E-2</c:v>
                </c:pt>
                <c:pt idx="41">
                  <c:v>6.4085272181468991E-2</c:v>
                </c:pt>
                <c:pt idx="42">
                  <c:v>6.6754130941071008E-2</c:v>
                </c:pt>
                <c:pt idx="43">
                  <c:v>6.9596796000186006E-2</c:v>
                </c:pt>
                <c:pt idx="44">
                  <c:v>7.2830134131804003E-2</c:v>
                </c:pt>
                <c:pt idx="45">
                  <c:v>7.6775716076598E-2</c:v>
                </c:pt>
                <c:pt idx="46">
                  <c:v>8.1266098634531991E-2</c:v>
                </c:pt>
                <c:pt idx="47">
                  <c:v>8.6883119907822007E-2</c:v>
                </c:pt>
                <c:pt idx="48">
                  <c:v>9.3352713216713998E-2</c:v>
                </c:pt>
                <c:pt idx="49">
                  <c:v>0.100395960251265</c:v>
                </c:pt>
                <c:pt idx="50">
                  <c:v>0.10980589445153999</c:v>
                </c:pt>
                <c:pt idx="51">
                  <c:v>0.12008379452579999</c:v>
                </c:pt>
                <c:pt idx="52">
                  <c:v>0.1321027880193</c:v>
                </c:pt>
                <c:pt idx="53">
                  <c:v>0.14504694716169</c:v>
                </c:pt>
                <c:pt idx="54">
                  <c:v>0.15892758525230999</c:v>
                </c:pt>
                <c:pt idx="55">
                  <c:v>0.17368161516404998</c:v>
                </c:pt>
                <c:pt idx="56">
                  <c:v>0.18920842148124001</c:v>
                </c:pt>
                <c:pt idx="57">
                  <c:v>0.20417396012621999</c:v>
                </c:pt>
                <c:pt idx="58">
                  <c:v>0.21783524509025998</c:v>
                </c:pt>
                <c:pt idx="59">
                  <c:v>0.23058934267004999</c:v>
                </c:pt>
                <c:pt idx="60">
                  <c:v>0.24097328425925998</c:v>
                </c:pt>
                <c:pt idx="61">
                  <c:v>0.24988372282377</c:v>
                </c:pt>
                <c:pt idx="62">
                  <c:v>0.25693362765251998</c:v>
                </c:pt>
                <c:pt idx="63">
                  <c:v>0.26219208606569999</c:v>
                </c:pt>
                <c:pt idx="64">
                  <c:v>0.26540758188944996</c:v>
                </c:pt>
                <c:pt idx="65">
                  <c:v>0.26816608322531998</c:v>
                </c:pt>
                <c:pt idx="66">
                  <c:v>0.27048149531487004</c:v>
                </c:pt>
                <c:pt idx="67">
                  <c:v>0.27216298562607</c:v>
                </c:pt>
                <c:pt idx="68">
                  <c:v>0.27350295433145999</c:v>
                </c:pt>
                <c:pt idx="69">
                  <c:v>0.27437413964436003</c:v>
                </c:pt>
                <c:pt idx="70">
                  <c:v>0.27438490096163998</c:v>
                </c:pt>
                <c:pt idx="71">
                  <c:v>0.27546968071287004</c:v>
                </c:pt>
                <c:pt idx="72">
                  <c:v>0.27649575683729999</c:v>
                </c:pt>
                <c:pt idx="73">
                  <c:v>0.27677301259796999</c:v>
                </c:pt>
                <c:pt idx="74">
                  <c:v>0.27789279695792996</c:v>
                </c:pt>
                <c:pt idx="75">
                  <c:v>0.27856982455911</c:v>
                </c:pt>
                <c:pt idx="76">
                  <c:v>0.27935328671649001</c:v>
                </c:pt>
                <c:pt idx="77">
                  <c:v>0.28001740674159004</c:v>
                </c:pt>
                <c:pt idx="78">
                  <c:v>0.28091619065034001</c:v>
                </c:pt>
                <c:pt idx="79">
                  <c:v>0.28216973612709001</c:v>
                </c:pt>
                <c:pt idx="80">
                  <c:v>0.28163327103134994</c:v>
                </c:pt>
                <c:pt idx="81">
                  <c:v>0.28184081983595999</c:v>
                </c:pt>
                <c:pt idx="82">
                  <c:v>0.28255581441044997</c:v>
                </c:pt>
                <c:pt idx="83">
                  <c:v>0.28051430277716999</c:v>
                </c:pt>
                <c:pt idx="84">
                  <c:v>0.28024575285483</c:v>
                </c:pt>
                <c:pt idx="85">
                  <c:v>0.28148575590513003</c:v>
                </c:pt>
                <c:pt idx="86">
                  <c:v>0.28199344348413002</c:v>
                </c:pt>
                <c:pt idx="87">
                  <c:v>0.28185581321856001</c:v>
                </c:pt>
                <c:pt idx="88">
                  <c:v>0.28256270657895</c:v>
                </c:pt>
                <c:pt idx="89">
                  <c:v>0.28271161210760998</c:v>
                </c:pt>
                <c:pt idx="90">
                  <c:v>0.28329299679744002</c:v>
                </c:pt>
                <c:pt idx="91">
                  <c:v>0.28376168961294002</c:v>
                </c:pt>
                <c:pt idx="92">
                  <c:v>0.28436898003192002</c:v>
                </c:pt>
                <c:pt idx="93">
                  <c:v>0.28493382970457998</c:v>
                </c:pt>
                <c:pt idx="94">
                  <c:v>0.28500453422468996</c:v>
                </c:pt>
                <c:pt idx="95">
                  <c:v>0.28523285001035997</c:v>
                </c:pt>
                <c:pt idx="96">
                  <c:v>0.28481442722144995</c:v>
                </c:pt>
                <c:pt idx="97">
                  <c:v>0.28490626133487001</c:v>
                </c:pt>
                <c:pt idx="98">
                  <c:v>0.28483779385341002</c:v>
                </c:pt>
                <c:pt idx="99">
                  <c:v>0.28426052022290998</c:v>
                </c:pt>
                <c:pt idx="100">
                  <c:v>0.28334405270367002</c:v>
                </c:pt>
                <c:pt idx="101">
                  <c:v>0.28297290724920005</c:v>
                </c:pt>
                <c:pt idx="102">
                  <c:v>0.28207182595094998</c:v>
                </c:pt>
                <c:pt idx="103">
                  <c:v>0.28130879828709004</c:v>
                </c:pt>
                <c:pt idx="104">
                  <c:v>0.28055372070662998</c:v>
                </c:pt>
                <c:pt idx="105">
                  <c:v>0.27967836398354995</c:v>
                </c:pt>
                <c:pt idx="106">
                  <c:v>0.27883296359667004</c:v>
                </c:pt>
                <c:pt idx="107">
                  <c:v>0.27804907827332997</c:v>
                </c:pt>
                <c:pt idx="108">
                  <c:v>0.27647668262150998</c:v>
                </c:pt>
                <c:pt idx="109">
                  <c:v>0.27537307046360998</c:v>
                </c:pt>
                <c:pt idx="110">
                  <c:v>0.27390064046688001</c:v>
                </c:pt>
                <c:pt idx="111">
                  <c:v>0.27201441258494996</c:v>
                </c:pt>
                <c:pt idx="112">
                  <c:v>0.27001827383643001</c:v>
                </c:pt>
                <c:pt idx="113">
                  <c:v>0.26823757362507</c:v>
                </c:pt>
                <c:pt idx="114">
                  <c:v>0.26630388695043</c:v>
                </c:pt>
                <c:pt idx="115">
                  <c:v>0.26481117369231</c:v>
                </c:pt>
                <c:pt idx="116">
                  <c:v>0.26275865883120003</c:v>
                </c:pt>
                <c:pt idx="117">
                  <c:v>0.26148120255054003</c:v>
                </c:pt>
                <c:pt idx="118">
                  <c:v>0.2604946955877</c:v>
                </c:pt>
                <c:pt idx="119">
                  <c:v>0.25973499310352999</c:v>
                </c:pt>
                <c:pt idx="120">
                  <c:v>0.25919964637497001</c:v>
                </c:pt>
                <c:pt idx="121">
                  <c:v>0.25871964817166998</c:v>
                </c:pt>
                <c:pt idx="122">
                  <c:v>0.25902809964171003</c:v>
                </c:pt>
                <c:pt idx="123">
                  <c:v>0.25876973673998999</c:v>
                </c:pt>
                <c:pt idx="124">
                  <c:v>0.25860635167310997</c:v>
                </c:pt>
                <c:pt idx="125">
                  <c:v>0.25848622366119001</c:v>
                </c:pt>
                <c:pt idx="126">
                  <c:v>0.25842020459850001</c:v>
                </c:pt>
                <c:pt idx="127">
                  <c:v>0.25848528654941999</c:v>
                </c:pt>
                <c:pt idx="128">
                  <c:v>0.25799691499533001</c:v>
                </c:pt>
                <c:pt idx="129">
                  <c:v>0.25781596722251998</c:v>
                </c:pt>
                <c:pt idx="130">
                  <c:v>0.25788706468244998</c:v>
                </c:pt>
                <c:pt idx="131">
                  <c:v>0.25765998816851998</c:v>
                </c:pt>
                <c:pt idx="132">
                  <c:v>0.25759986371027999</c:v>
                </c:pt>
                <c:pt idx="133">
                  <c:v>0.25800160045274995</c:v>
                </c:pt>
                <c:pt idx="134">
                  <c:v>0.25826213983940999</c:v>
                </c:pt>
                <c:pt idx="135">
                  <c:v>0.25877874483972002</c:v>
                </c:pt>
                <c:pt idx="136">
                  <c:v>0.25954413034535995</c:v>
                </c:pt>
                <c:pt idx="137">
                  <c:v>0.26008945241012998</c:v>
                </c:pt>
                <c:pt idx="138">
                  <c:v>0.26080233105338996</c:v>
                </c:pt>
                <c:pt idx="139">
                  <c:v>0.26257366034991003</c:v>
                </c:pt>
                <c:pt idx="140">
                  <c:v>0.26440840915965003</c:v>
                </c:pt>
                <c:pt idx="141">
                  <c:v>0.26746200109881002</c:v>
                </c:pt>
                <c:pt idx="142">
                  <c:v>0.27127324004319003</c:v>
                </c:pt>
                <c:pt idx="143">
                  <c:v>0.27594390541913999</c:v>
                </c:pt>
                <c:pt idx="144">
                  <c:v>0.2815285896927</c:v>
                </c:pt>
                <c:pt idx="145">
                  <c:v>0.28786862368340999</c:v>
                </c:pt>
                <c:pt idx="146">
                  <c:v>0.29480243599421996</c:v>
                </c:pt>
                <c:pt idx="147">
                  <c:v>0.30148169420123999</c:v>
                </c:pt>
                <c:pt idx="148">
                  <c:v>0.30847856310873001</c:v>
                </c:pt>
                <c:pt idx="149">
                  <c:v>0.31579818176906999</c:v>
                </c:pt>
                <c:pt idx="150">
                  <c:v>0.32284649962404</c:v>
                </c:pt>
                <c:pt idx="151">
                  <c:v>0.33094093505571004</c:v>
                </c:pt>
                <c:pt idx="152">
                  <c:v>0.33918300641672999</c:v>
                </c:pt>
                <c:pt idx="153">
                  <c:v>0.34781324186763002</c:v>
                </c:pt>
                <c:pt idx="154">
                  <c:v>0.35739289396754997</c:v>
                </c:pt>
                <c:pt idx="155">
                  <c:v>0.36692944024463997</c:v>
                </c:pt>
                <c:pt idx="156">
                  <c:v>0.37632654238346996</c:v>
                </c:pt>
                <c:pt idx="157">
                  <c:v>0.38556449162216999</c:v>
                </c:pt>
                <c:pt idx="158">
                  <c:v>0.39493130483582994</c:v>
                </c:pt>
                <c:pt idx="159">
                  <c:v>0.40343872194548996</c:v>
                </c:pt>
                <c:pt idx="160">
                  <c:v>0.41234482265319</c:v>
                </c:pt>
                <c:pt idx="161">
                  <c:v>0.42108696409877999</c:v>
                </c:pt>
                <c:pt idx="162">
                  <c:v>0.42925778686916999</c:v>
                </c:pt>
                <c:pt idx="163">
                  <c:v>0.43863415235451003</c:v>
                </c:pt>
                <c:pt idx="164">
                  <c:v>0.44945592353738995</c:v>
                </c:pt>
                <c:pt idx="165">
                  <c:v>0.46138429946888998</c:v>
                </c:pt>
                <c:pt idx="166">
                  <c:v>0.47484801096453</c:v>
                </c:pt>
                <c:pt idx="167">
                  <c:v>0.49036139586125999</c:v>
                </c:pt>
                <c:pt idx="168">
                  <c:v>0.50882399361990005</c:v>
                </c:pt>
                <c:pt idx="169">
                  <c:v>0.52938414673830003</c:v>
                </c:pt>
                <c:pt idx="170">
                  <c:v>0.55517473640663995</c:v>
                </c:pt>
                <c:pt idx="171">
                  <c:v>0.58455870828957002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A-0384-4B18-92BC-3E41857E5EDC}"/>
            </c:ext>
          </c:extLst>
        </c:ser>
        <c:ser>
          <c:idx val="43"/>
          <c:order val="43"/>
          <c:tx>
            <c:strRef>
              <c:f>'Abs. Corrected'!$AV$1</c:f>
              <c:strCache>
                <c:ptCount val="1"/>
                <c:pt idx="0">
                  <c:v>10.90</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Corrected'!$AV$4:$AV$264</c:f>
              <c:numCache>
                <c:formatCode>General</c:formatCode>
                <c:ptCount val="261"/>
                <c:pt idx="0">
                  <c:v>10.73</c:v>
                </c:pt>
                <c:pt idx="1">
                  <c:v>2.3562996147218594E-2</c:v>
                </c:pt>
                <c:pt idx="2">
                  <c:v>2.3799400872218397E-2</c:v>
                </c:pt>
                <c:pt idx="3">
                  <c:v>2.3951815668150394E-2</c:v>
                </c:pt>
                <c:pt idx="4">
                  <c:v>2.3223298317212395E-2</c:v>
                </c:pt>
                <c:pt idx="5">
                  <c:v>2.3509081736383799E-2</c:v>
                </c:pt>
                <c:pt idx="6">
                  <c:v>2.4077456580206599E-2</c:v>
                </c:pt>
                <c:pt idx="7">
                  <c:v>2.4166925254350397E-2</c:v>
                </c:pt>
                <c:pt idx="8">
                  <c:v>2.4558417061145796E-2</c:v>
                </c:pt>
                <c:pt idx="9">
                  <c:v>2.4219367451565197E-2</c:v>
                </c:pt>
                <c:pt idx="10">
                  <c:v>2.4537006641221597E-2</c:v>
                </c:pt>
                <c:pt idx="11">
                  <c:v>2.4719066056418795E-2</c:v>
                </c:pt>
                <c:pt idx="12">
                  <c:v>2.4862184548793794E-2</c:v>
                </c:pt>
                <c:pt idx="13">
                  <c:v>2.5513899193773195E-2</c:v>
                </c:pt>
                <c:pt idx="14">
                  <c:v>2.6272197224518394E-2</c:v>
                </c:pt>
                <c:pt idx="15">
                  <c:v>2.5977986838352198E-2</c:v>
                </c:pt>
                <c:pt idx="16">
                  <c:v>2.5378026478227594E-2</c:v>
                </c:pt>
                <c:pt idx="17">
                  <c:v>2.6064025386661999E-2</c:v>
                </c:pt>
                <c:pt idx="18">
                  <c:v>2.6140576740807997E-2</c:v>
                </c:pt>
                <c:pt idx="19">
                  <c:v>2.7502021464618196E-2</c:v>
                </c:pt>
                <c:pt idx="20">
                  <c:v>2.7668557437324198E-2</c:v>
                </c:pt>
                <c:pt idx="21">
                  <c:v>2.7846963713211395E-2</c:v>
                </c:pt>
                <c:pt idx="22">
                  <c:v>2.8225441821255196E-2</c:v>
                </c:pt>
                <c:pt idx="23">
                  <c:v>2.9167534176081797E-2</c:v>
                </c:pt>
                <c:pt idx="24">
                  <c:v>2.9609757845304195E-2</c:v>
                </c:pt>
                <c:pt idx="25">
                  <c:v>3.0632152969679995E-2</c:v>
                </c:pt>
                <c:pt idx="26">
                  <c:v>3.2023637284028995E-2</c:v>
                </c:pt>
                <c:pt idx="27">
                  <c:v>3.2730254742062398E-2</c:v>
                </c:pt>
                <c:pt idx="28">
                  <c:v>3.4534943670329589E-2</c:v>
                </c:pt>
                <c:pt idx="29">
                  <c:v>3.6504044332432192E-2</c:v>
                </c:pt>
                <c:pt idx="30">
                  <c:v>3.8221900975163592E-2</c:v>
                </c:pt>
                <c:pt idx="31">
                  <c:v>4.05411089205776E-2</c:v>
                </c:pt>
                <c:pt idx="32">
                  <c:v>4.2946533053970989E-2</c:v>
                </c:pt>
                <c:pt idx="33">
                  <c:v>4.5763390974850396E-2</c:v>
                </c:pt>
                <c:pt idx="34">
                  <c:v>4.8526440309760992E-2</c:v>
                </c:pt>
                <c:pt idx="35">
                  <c:v>5.1843643168726389E-2</c:v>
                </c:pt>
                <c:pt idx="36">
                  <c:v>5.4766526972120193E-2</c:v>
                </c:pt>
                <c:pt idx="37">
                  <c:v>5.865753807661659E-2</c:v>
                </c:pt>
                <c:pt idx="38">
                  <c:v>6.2192050339696395E-2</c:v>
                </c:pt>
                <c:pt idx="39">
                  <c:v>6.4816076543668985E-2</c:v>
                </c:pt>
                <c:pt idx="40">
                  <c:v>6.8260989743788789E-2</c:v>
                </c:pt>
                <c:pt idx="41">
                  <c:v>7.1472971811063588E-2</c:v>
                </c:pt>
                <c:pt idx="42">
                  <c:v>7.417747653706179E-2</c:v>
                </c:pt>
                <c:pt idx="43">
                  <c:v>7.7446411944118193E-2</c:v>
                </c:pt>
                <c:pt idx="44">
                  <c:v>8.0197052354674392E-2</c:v>
                </c:pt>
                <c:pt idx="45">
                  <c:v>8.4154394353278983E-2</c:v>
                </c:pt>
                <c:pt idx="46">
                  <c:v>8.8388618469210187E-2</c:v>
                </c:pt>
                <c:pt idx="47">
                  <c:v>9.4417560507843987E-2</c:v>
                </c:pt>
                <c:pt idx="48">
                  <c:v>0.1003930341524488</c:v>
                </c:pt>
                <c:pt idx="49">
                  <c:v>0.10738558664745398</c:v>
                </c:pt>
                <c:pt idx="50">
                  <c:v>0.11650121956052799</c:v>
                </c:pt>
                <c:pt idx="51">
                  <c:v>0.125978809128484</c:v>
                </c:pt>
                <c:pt idx="52">
                  <c:v>0.13785877260816598</c:v>
                </c:pt>
                <c:pt idx="53">
                  <c:v>0.15055481524624797</c:v>
                </c:pt>
                <c:pt idx="54">
                  <c:v>0.16393936278240998</c:v>
                </c:pt>
                <c:pt idx="55">
                  <c:v>0.17791151085180398</c:v>
                </c:pt>
                <c:pt idx="56">
                  <c:v>0.19278030732894397</c:v>
                </c:pt>
                <c:pt idx="57">
                  <c:v>0.20705925051206595</c:v>
                </c:pt>
                <c:pt idx="58">
                  <c:v>0.22057810025376798</c:v>
                </c:pt>
                <c:pt idx="59">
                  <c:v>0.23277414190994394</c:v>
                </c:pt>
                <c:pt idx="60">
                  <c:v>0.24269192923507596</c:v>
                </c:pt>
                <c:pt idx="61">
                  <c:v>0.25133717924304999</c:v>
                </c:pt>
                <c:pt idx="62">
                  <c:v>0.25773547127972796</c:v>
                </c:pt>
                <c:pt idx="63">
                  <c:v>0.26322929837764197</c:v>
                </c:pt>
                <c:pt idx="64">
                  <c:v>0.26588075054147198</c:v>
                </c:pt>
                <c:pt idx="65">
                  <c:v>0.268969505041384</c:v>
                </c:pt>
                <c:pt idx="66">
                  <c:v>0.27132417091193795</c:v>
                </c:pt>
                <c:pt idx="67">
                  <c:v>0.27312992563763799</c:v>
                </c:pt>
                <c:pt idx="68">
                  <c:v>0.27399267721457599</c:v>
                </c:pt>
                <c:pt idx="69">
                  <c:v>0.27451966566801395</c:v>
                </c:pt>
                <c:pt idx="70">
                  <c:v>0.27484027950029394</c:v>
                </c:pt>
                <c:pt idx="71">
                  <c:v>0.27572410696679595</c:v>
                </c:pt>
                <c:pt idx="72">
                  <c:v>0.27689955002012995</c:v>
                </c:pt>
                <c:pt idx="73">
                  <c:v>0.27775782631117196</c:v>
                </c:pt>
                <c:pt idx="74">
                  <c:v>0.27833497960664999</c:v>
                </c:pt>
                <c:pt idx="75">
                  <c:v>0.27934486944820996</c:v>
                </c:pt>
                <c:pt idx="76">
                  <c:v>0.27987705874230595</c:v>
                </c:pt>
                <c:pt idx="77">
                  <c:v>0.28048079132768994</c:v>
                </c:pt>
                <c:pt idx="78">
                  <c:v>0.28175408463821</c:v>
                </c:pt>
                <c:pt idx="79">
                  <c:v>0.28252506373468594</c:v>
                </c:pt>
                <c:pt idx="80">
                  <c:v>0.28265584328104798</c:v>
                </c:pt>
                <c:pt idx="81">
                  <c:v>0.28271042293763199</c:v>
                </c:pt>
                <c:pt idx="82">
                  <c:v>0.28325129058097392</c:v>
                </c:pt>
                <c:pt idx="83">
                  <c:v>0.28139549185447593</c:v>
                </c:pt>
                <c:pt idx="84">
                  <c:v>0.28081347020931391</c:v>
                </c:pt>
                <c:pt idx="85">
                  <c:v>0.28191295525827792</c:v>
                </c:pt>
                <c:pt idx="86">
                  <c:v>0.28265584328104798</c:v>
                </c:pt>
                <c:pt idx="87">
                  <c:v>0.282654694223898</c:v>
                </c:pt>
                <c:pt idx="88">
                  <c:v>0.28338337026140398</c:v>
                </c:pt>
                <c:pt idx="89">
                  <c:v>0.28358759794664196</c:v>
                </c:pt>
                <c:pt idx="90">
                  <c:v>0.28382968364062994</c:v>
                </c:pt>
                <c:pt idx="91">
                  <c:v>0.28439797727426797</c:v>
                </c:pt>
                <c:pt idx="92">
                  <c:v>0.28484492560268998</c:v>
                </c:pt>
                <c:pt idx="93">
                  <c:v>0.285295956051758</c:v>
                </c:pt>
                <c:pt idx="94">
                  <c:v>0.28561436257822792</c:v>
                </c:pt>
                <c:pt idx="95">
                  <c:v>0.28541043724974996</c:v>
                </c:pt>
                <c:pt idx="96">
                  <c:v>0.28564036728882797</c:v>
                </c:pt>
                <c:pt idx="97">
                  <c:v>0.285674929304508</c:v>
                </c:pt>
                <c:pt idx="98">
                  <c:v>0.28517960014039195</c:v>
                </c:pt>
                <c:pt idx="99">
                  <c:v>0.28500031881563198</c:v>
                </c:pt>
                <c:pt idx="100">
                  <c:v>0.284230549247658</c:v>
                </c:pt>
                <c:pt idx="101">
                  <c:v>0.28332162424229795</c:v>
                </c:pt>
                <c:pt idx="102">
                  <c:v>0.28271625882894796</c:v>
                </c:pt>
                <c:pt idx="103">
                  <c:v>0.28152923459854801</c:v>
                </c:pt>
                <c:pt idx="104">
                  <c:v>0.28105292519656594</c:v>
                </c:pt>
                <c:pt idx="105">
                  <c:v>0.28027686610067398</c:v>
                </c:pt>
                <c:pt idx="106">
                  <c:v>0.27979018494866598</c:v>
                </c:pt>
                <c:pt idx="107">
                  <c:v>0.27857497883606996</c:v>
                </c:pt>
                <c:pt idx="108">
                  <c:v>0.27732808340139992</c:v>
                </c:pt>
                <c:pt idx="109">
                  <c:v>0.27594082289937993</c:v>
                </c:pt>
                <c:pt idx="110">
                  <c:v>0.27432596080971994</c:v>
                </c:pt>
                <c:pt idx="111">
                  <c:v>0.27266909801784994</c:v>
                </c:pt>
                <c:pt idx="112">
                  <c:v>0.27106875016875193</c:v>
                </c:pt>
                <c:pt idx="113">
                  <c:v>0.26881132994332596</c:v>
                </c:pt>
                <c:pt idx="114">
                  <c:v>0.26707630184127595</c:v>
                </c:pt>
                <c:pt idx="115">
                  <c:v>0.26521200617958796</c:v>
                </c:pt>
                <c:pt idx="116">
                  <c:v>0.26347416595674594</c:v>
                </c:pt>
                <c:pt idx="117">
                  <c:v>0.26229328017734593</c:v>
                </c:pt>
                <c:pt idx="118">
                  <c:v>0.26122079761628997</c:v>
                </c:pt>
                <c:pt idx="119">
                  <c:v>0.26028205790076797</c:v>
                </c:pt>
                <c:pt idx="120">
                  <c:v>0.25991288171727595</c:v>
                </c:pt>
                <c:pt idx="121">
                  <c:v>0.25932822936537792</c:v>
                </c:pt>
                <c:pt idx="122">
                  <c:v>0.25958773222920994</c:v>
                </c:pt>
                <c:pt idx="123">
                  <c:v>0.25918414520841798</c:v>
                </c:pt>
                <c:pt idx="124">
                  <c:v>0.25927615947282595</c:v>
                </c:pt>
                <c:pt idx="125">
                  <c:v>0.259175043559708</c:v>
                </c:pt>
                <c:pt idx="126">
                  <c:v>0.25898708388570196</c:v>
                </c:pt>
                <c:pt idx="127">
                  <c:v>0.25894109187133596</c:v>
                </c:pt>
                <c:pt idx="128">
                  <c:v>0.25876513677532192</c:v>
                </c:pt>
                <c:pt idx="129">
                  <c:v>0.258773391723642</c:v>
                </c:pt>
                <c:pt idx="130">
                  <c:v>0.258780074315348</c:v>
                </c:pt>
                <c:pt idx="131">
                  <c:v>0.25870928711888397</c:v>
                </c:pt>
                <c:pt idx="132">
                  <c:v>0.25889881904804196</c:v>
                </c:pt>
                <c:pt idx="133">
                  <c:v>0.25931177994008991</c:v>
                </c:pt>
                <c:pt idx="134">
                  <c:v>0.25965510248989998</c:v>
                </c:pt>
                <c:pt idx="135">
                  <c:v>0.26005315597613599</c:v>
                </c:pt>
                <c:pt idx="136">
                  <c:v>0.26101581393768997</c:v>
                </c:pt>
                <c:pt idx="137">
                  <c:v>0.26148707367739393</c:v>
                </c:pt>
                <c:pt idx="138">
                  <c:v>0.26237997255692996</c:v>
                </c:pt>
                <c:pt idx="139">
                  <c:v>0.26441372213698194</c:v>
                </c:pt>
                <c:pt idx="140">
                  <c:v>0.26608367799117999</c:v>
                </c:pt>
                <c:pt idx="141">
                  <c:v>0.269202851914774</c:v>
                </c:pt>
                <c:pt idx="142">
                  <c:v>0.27295762936280599</c:v>
                </c:pt>
                <c:pt idx="143">
                  <c:v>0.27777624125832395</c:v>
                </c:pt>
                <c:pt idx="144">
                  <c:v>0.28307799642737191</c:v>
                </c:pt>
                <c:pt idx="145">
                  <c:v>0.28960880666324396</c:v>
                </c:pt>
                <c:pt idx="146">
                  <c:v>0.29650589015332596</c:v>
                </c:pt>
                <c:pt idx="147">
                  <c:v>0.30330560715703797</c:v>
                </c:pt>
                <c:pt idx="148">
                  <c:v>0.31033241184335997</c:v>
                </c:pt>
                <c:pt idx="149">
                  <c:v>0.31745171466636796</c:v>
                </c:pt>
                <c:pt idx="150">
                  <c:v>0.32441598710454594</c:v>
                </c:pt>
                <c:pt idx="151">
                  <c:v>0.33229069643334597</c:v>
                </c:pt>
                <c:pt idx="152">
                  <c:v>0.34092425943938792</c:v>
                </c:pt>
                <c:pt idx="153">
                  <c:v>0.34973398919117593</c:v>
                </c:pt>
                <c:pt idx="154">
                  <c:v>0.35910756752638195</c:v>
                </c:pt>
                <c:pt idx="155">
                  <c:v>0.36851250279414993</c:v>
                </c:pt>
                <c:pt idx="156">
                  <c:v>0.37792971455806995</c:v>
                </c:pt>
                <c:pt idx="157">
                  <c:v>0.38714133803133194</c:v>
                </c:pt>
                <c:pt idx="158">
                  <c:v>0.39635329409702991</c:v>
                </c:pt>
                <c:pt idx="159">
                  <c:v>0.40528781622402194</c:v>
                </c:pt>
                <c:pt idx="160">
                  <c:v>0.414065917023626</c:v>
                </c:pt>
                <c:pt idx="161">
                  <c:v>0.42276597345575395</c:v>
                </c:pt>
                <c:pt idx="162">
                  <c:v>0.43100202731918991</c:v>
                </c:pt>
                <c:pt idx="163">
                  <c:v>0.44067574841209395</c:v>
                </c:pt>
                <c:pt idx="164">
                  <c:v>0.45132494840779591</c:v>
                </c:pt>
                <c:pt idx="165">
                  <c:v>0.46348677565710394</c:v>
                </c:pt>
                <c:pt idx="166">
                  <c:v>0.47726824274018992</c:v>
                </c:pt>
                <c:pt idx="167">
                  <c:v>0.49275631405625991</c:v>
                </c:pt>
                <c:pt idx="168">
                  <c:v>0.51154822307832193</c:v>
                </c:pt>
                <c:pt idx="169">
                  <c:v>0.53264173019961591</c:v>
                </c:pt>
                <c:pt idx="170">
                  <c:v>0.55871223596421793</c:v>
                </c:pt>
                <c:pt idx="171">
                  <c:v>0.58866772414390789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B-0384-4B18-92BC-3E41857E5EDC}"/>
            </c:ext>
          </c:extLst>
        </c:ser>
        <c:ser>
          <c:idx val="44"/>
          <c:order val="44"/>
          <c:tx>
            <c:strRef>
              <c:f>'Abs. Corrected'!$AW$1</c:f>
              <c:strCache>
                <c:ptCount val="1"/>
                <c:pt idx="0">
                  <c:v>11.09</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Corrected'!$AW$4:$AW$264</c:f>
              <c:numCache>
                <c:formatCode>General</c:formatCode>
                <c:ptCount val="261"/>
                <c:pt idx="0">
                  <c:v>10.9</c:v>
                </c:pt>
                <c:pt idx="1">
                  <c:v>2.3613531349590003E-2</c:v>
                </c:pt>
                <c:pt idx="2">
                  <c:v>2.4305120910701999E-2</c:v>
                </c:pt>
                <c:pt idx="3">
                  <c:v>2.4276496889943003E-2</c:v>
                </c:pt>
                <c:pt idx="4">
                  <c:v>2.3332450671363601E-2</c:v>
                </c:pt>
                <c:pt idx="5">
                  <c:v>2.4210039632866203E-2</c:v>
                </c:pt>
                <c:pt idx="6">
                  <c:v>2.4694851846978002E-2</c:v>
                </c:pt>
                <c:pt idx="7">
                  <c:v>2.45695981353732E-2</c:v>
                </c:pt>
                <c:pt idx="8">
                  <c:v>2.45698212367692E-2</c:v>
                </c:pt>
                <c:pt idx="9">
                  <c:v>2.4452018462178E-2</c:v>
                </c:pt>
                <c:pt idx="10">
                  <c:v>2.4486764312161801E-2</c:v>
                </c:pt>
                <c:pt idx="11">
                  <c:v>2.4999605004347999E-2</c:v>
                </c:pt>
                <c:pt idx="12">
                  <c:v>2.5418370232467E-2</c:v>
                </c:pt>
                <c:pt idx="13">
                  <c:v>2.5677612329085001E-2</c:v>
                </c:pt>
                <c:pt idx="14">
                  <c:v>2.62492570478484E-2</c:v>
                </c:pt>
                <c:pt idx="15">
                  <c:v>2.6526539460333599E-2</c:v>
                </c:pt>
                <c:pt idx="16">
                  <c:v>2.6118932682031203E-2</c:v>
                </c:pt>
                <c:pt idx="17">
                  <c:v>2.64177530678016E-2</c:v>
                </c:pt>
                <c:pt idx="18">
                  <c:v>2.67442748414514E-2</c:v>
                </c:pt>
                <c:pt idx="19">
                  <c:v>2.7512164237528801E-2</c:v>
                </c:pt>
                <c:pt idx="20">
                  <c:v>2.7622843145000998E-2</c:v>
                </c:pt>
                <c:pt idx="21">
                  <c:v>2.81668507368012E-2</c:v>
                </c:pt>
                <c:pt idx="22">
                  <c:v>2.8538091398844001E-2</c:v>
                </c:pt>
                <c:pt idx="23">
                  <c:v>2.9659650009285603E-2</c:v>
                </c:pt>
                <c:pt idx="24">
                  <c:v>2.9689890510295802E-2</c:v>
                </c:pt>
                <c:pt idx="25">
                  <c:v>3.1443608864991597E-2</c:v>
                </c:pt>
                <c:pt idx="26">
                  <c:v>3.2404302000282596E-2</c:v>
                </c:pt>
                <c:pt idx="27">
                  <c:v>3.39592441365828E-2</c:v>
                </c:pt>
                <c:pt idx="28">
                  <c:v>3.5608475368209602E-2</c:v>
                </c:pt>
                <c:pt idx="29">
                  <c:v>3.72618357214968E-2</c:v>
                </c:pt>
                <c:pt idx="30">
                  <c:v>3.9804752670197403E-2</c:v>
                </c:pt>
                <c:pt idx="31">
                  <c:v>4.2140306179049403E-2</c:v>
                </c:pt>
                <c:pt idx="32">
                  <c:v>4.4822267043177606E-2</c:v>
                </c:pt>
                <c:pt idx="33">
                  <c:v>4.8093156670834802E-2</c:v>
                </c:pt>
                <c:pt idx="34">
                  <c:v>5.0887707857047805E-2</c:v>
                </c:pt>
                <c:pt idx="35">
                  <c:v>5.4829862863898404E-2</c:v>
                </c:pt>
                <c:pt idx="36">
                  <c:v>5.8502161811493002E-2</c:v>
                </c:pt>
                <c:pt idx="37">
                  <c:v>6.2754091462357206E-2</c:v>
                </c:pt>
                <c:pt idx="38">
                  <c:v>6.6460138018216194E-2</c:v>
                </c:pt>
                <c:pt idx="39">
                  <c:v>6.9313464861197396E-2</c:v>
                </c:pt>
                <c:pt idx="40">
                  <c:v>7.2898265826577796E-2</c:v>
                </c:pt>
                <c:pt idx="41">
                  <c:v>7.6233686172901202E-2</c:v>
                </c:pt>
                <c:pt idx="42">
                  <c:v>7.8990583730585401E-2</c:v>
                </c:pt>
                <c:pt idx="43">
                  <c:v>8.2104725666979003E-2</c:v>
                </c:pt>
                <c:pt idx="44">
                  <c:v>8.4782194407844208E-2</c:v>
                </c:pt>
                <c:pt idx="45">
                  <c:v>8.8354721446878601E-2</c:v>
                </c:pt>
                <c:pt idx="46">
                  <c:v>9.2790090597393002E-2</c:v>
                </c:pt>
                <c:pt idx="47">
                  <c:v>9.8334332283132E-2</c:v>
                </c:pt>
                <c:pt idx="48">
                  <c:v>0.104221721831022</c:v>
                </c:pt>
                <c:pt idx="49">
                  <c:v>0.11126655025614</c:v>
                </c:pt>
                <c:pt idx="50">
                  <c:v>0.119621307565656</c:v>
                </c:pt>
                <c:pt idx="51">
                  <c:v>0.12896182763418598</c:v>
                </c:pt>
                <c:pt idx="52">
                  <c:v>0.14047986036452401</c:v>
                </c:pt>
                <c:pt idx="53">
                  <c:v>0.152524257395868</c:v>
                </c:pt>
                <c:pt idx="54">
                  <c:v>0.16588779431360401</c:v>
                </c:pt>
                <c:pt idx="55">
                  <c:v>0.17909192924247602</c:v>
                </c:pt>
                <c:pt idx="56">
                  <c:v>0.19375405128259202</c:v>
                </c:pt>
                <c:pt idx="57">
                  <c:v>0.20768587901895599</c:v>
                </c:pt>
                <c:pt idx="58">
                  <c:v>0.22112783902094402</c:v>
                </c:pt>
                <c:pt idx="59">
                  <c:v>0.23272913475540002</c:v>
                </c:pt>
                <c:pt idx="60">
                  <c:v>0.242749825004034</c:v>
                </c:pt>
                <c:pt idx="61">
                  <c:v>0.25155452768729403</c:v>
                </c:pt>
                <c:pt idx="62">
                  <c:v>0.25800796191605402</c:v>
                </c:pt>
                <c:pt idx="63">
                  <c:v>0.26317861671087001</c:v>
                </c:pt>
                <c:pt idx="64">
                  <c:v>0.26634660355002598</c:v>
                </c:pt>
                <c:pt idx="65">
                  <c:v>0.26888983816953599</c:v>
                </c:pt>
                <c:pt idx="66">
                  <c:v>0.27110791590264</c:v>
                </c:pt>
                <c:pt idx="67">
                  <c:v>0.27268173029565002</c:v>
                </c:pt>
                <c:pt idx="68">
                  <c:v>0.27414994200785997</c:v>
                </c:pt>
                <c:pt idx="69">
                  <c:v>0.27467429464072801</c:v>
                </c:pt>
                <c:pt idx="70">
                  <c:v>0.27500380738396202</c:v>
                </c:pt>
                <c:pt idx="71">
                  <c:v>0.27586148436316799</c:v>
                </c:pt>
                <c:pt idx="72">
                  <c:v>0.276986268321462</c:v>
                </c:pt>
                <c:pt idx="73">
                  <c:v>0.27723785726878203</c:v>
                </c:pt>
                <c:pt idx="74">
                  <c:v>0.27855224797809602</c:v>
                </c:pt>
                <c:pt idx="75">
                  <c:v>0.27935995197013203</c:v>
                </c:pt>
                <c:pt idx="76">
                  <c:v>0.28012082902948798</c:v>
                </c:pt>
                <c:pt idx="77">
                  <c:v>0.28054091007878401</c:v>
                </c:pt>
                <c:pt idx="78">
                  <c:v>0.28162056117277801</c:v>
                </c:pt>
                <c:pt idx="79">
                  <c:v>0.28226034766565999</c:v>
                </c:pt>
                <c:pt idx="80">
                  <c:v>0.282728496002076</c:v>
                </c:pt>
                <c:pt idx="81">
                  <c:v>0.282520830015216</c:v>
                </c:pt>
                <c:pt idx="82">
                  <c:v>0.28338915496023004</c:v>
                </c:pt>
                <c:pt idx="83">
                  <c:v>0.28115701087696199</c:v>
                </c:pt>
                <c:pt idx="84">
                  <c:v>0.28068175394947803</c:v>
                </c:pt>
                <c:pt idx="85">
                  <c:v>0.28187396507736001</c:v>
                </c:pt>
                <c:pt idx="86">
                  <c:v>0.28249856605902601</c:v>
                </c:pt>
                <c:pt idx="87">
                  <c:v>0.28263435817518001</c:v>
                </c:pt>
                <c:pt idx="88">
                  <c:v>0.28324495340337602</c:v>
                </c:pt>
                <c:pt idx="89">
                  <c:v>0.28337191251098404</c:v>
                </c:pt>
                <c:pt idx="90">
                  <c:v>0.28370324021148002</c:v>
                </c:pt>
                <c:pt idx="91">
                  <c:v>0.28388114022932998</c:v>
                </c:pt>
                <c:pt idx="92">
                  <c:v>0.28503493396673402</c:v>
                </c:pt>
                <c:pt idx="93">
                  <c:v>0.28519305043276799</c:v>
                </c:pt>
                <c:pt idx="94">
                  <c:v>0.28515136599741597</c:v>
                </c:pt>
                <c:pt idx="95">
                  <c:v>0.28537494343779596</c:v>
                </c:pt>
                <c:pt idx="96">
                  <c:v>0.28552655616318001</c:v>
                </c:pt>
                <c:pt idx="97">
                  <c:v>0.28546469505876604</c:v>
                </c:pt>
                <c:pt idx="98">
                  <c:v>0.28473170841446399</c:v>
                </c:pt>
                <c:pt idx="99">
                  <c:v>0.28459824556620605</c:v>
                </c:pt>
                <c:pt idx="100">
                  <c:v>0.28378080113774401</c:v>
                </c:pt>
                <c:pt idx="101">
                  <c:v>0.28278424668608998</c:v>
                </c:pt>
                <c:pt idx="102">
                  <c:v>0.28237429929196806</c:v>
                </c:pt>
                <c:pt idx="103">
                  <c:v>0.28131733572201001</c:v>
                </c:pt>
                <c:pt idx="104">
                  <c:v>0.28070565137735398</c:v>
                </c:pt>
                <c:pt idx="105">
                  <c:v>0.27986070965108401</c:v>
                </c:pt>
                <c:pt idx="106">
                  <c:v>0.27937510713225</c:v>
                </c:pt>
                <c:pt idx="107">
                  <c:v>0.27792991566763203</c:v>
                </c:pt>
                <c:pt idx="108">
                  <c:v>0.27672034099861803</c:v>
                </c:pt>
                <c:pt idx="109">
                  <c:v>0.27532829872175402</c:v>
                </c:pt>
                <c:pt idx="110">
                  <c:v>0.27374589340246802</c:v>
                </c:pt>
                <c:pt idx="111">
                  <c:v>0.27200534126804998</c:v>
                </c:pt>
                <c:pt idx="112">
                  <c:v>0.27038330855294401</c:v>
                </c:pt>
                <c:pt idx="113">
                  <c:v>0.268069398924564</c:v>
                </c:pt>
                <c:pt idx="114">
                  <c:v>0.266450360924466</c:v>
                </c:pt>
                <c:pt idx="115">
                  <c:v>0.26443383845331603</c:v>
                </c:pt>
                <c:pt idx="116">
                  <c:v>0.26265468754434601</c:v>
                </c:pt>
                <c:pt idx="117">
                  <c:v>0.26112912182253001</c:v>
                </c:pt>
                <c:pt idx="118">
                  <c:v>0.26026079697901799</c:v>
                </c:pt>
                <c:pt idx="119">
                  <c:v>0.25930241793707398</c:v>
                </c:pt>
                <c:pt idx="120">
                  <c:v>0.25900230819169801</c:v>
                </c:pt>
                <c:pt idx="121">
                  <c:v>0.25848902688948</c:v>
                </c:pt>
                <c:pt idx="122">
                  <c:v>0.258365909632572</c:v>
                </c:pt>
                <c:pt idx="123">
                  <c:v>0.25818810035751</c:v>
                </c:pt>
                <c:pt idx="124">
                  <c:v>0.25808854780492202</c:v>
                </c:pt>
                <c:pt idx="125">
                  <c:v>0.25790353909450198</c:v>
                </c:pt>
                <c:pt idx="126">
                  <c:v>0.25789131815220001</c:v>
                </c:pt>
                <c:pt idx="127">
                  <c:v>0.25799513592033002</c:v>
                </c:pt>
                <c:pt idx="128">
                  <c:v>0.25788015587575802</c:v>
                </c:pt>
                <c:pt idx="129">
                  <c:v>0.25753923887531399</c:v>
                </c:pt>
                <c:pt idx="130">
                  <c:v>0.25765367446315801</c:v>
                </c:pt>
                <c:pt idx="131">
                  <c:v>0.25770981836592005</c:v>
                </c:pt>
                <c:pt idx="132">
                  <c:v>0.25777515824838004</c:v>
                </c:pt>
                <c:pt idx="133">
                  <c:v>0.25842229551610202</c:v>
                </c:pt>
                <c:pt idx="134">
                  <c:v>0.25861045028101198</c:v>
                </c:pt>
                <c:pt idx="135">
                  <c:v>0.25920198810269995</c:v>
                </c:pt>
                <c:pt idx="136">
                  <c:v>0.26015924788208999</c:v>
                </c:pt>
                <c:pt idx="137">
                  <c:v>0.26088512573231998</c:v>
                </c:pt>
                <c:pt idx="138">
                  <c:v>0.26154457468513204</c:v>
                </c:pt>
                <c:pt idx="139">
                  <c:v>0.26376800675023804</c:v>
                </c:pt>
                <c:pt idx="140">
                  <c:v>0.26530742688604197</c:v>
                </c:pt>
                <c:pt idx="141">
                  <c:v>0.26854160064184801</c:v>
                </c:pt>
                <c:pt idx="142">
                  <c:v>0.27242031016911605</c:v>
                </c:pt>
                <c:pt idx="143">
                  <c:v>0.27691893199616402</c:v>
                </c:pt>
                <c:pt idx="144">
                  <c:v>0.28245104343163802</c:v>
                </c:pt>
                <c:pt idx="145">
                  <c:v>0.288712239267024</c:v>
                </c:pt>
                <c:pt idx="146">
                  <c:v>0.29545640587738803</c:v>
                </c:pt>
                <c:pt idx="147">
                  <c:v>0.30233318820031801</c:v>
                </c:pt>
                <c:pt idx="148">
                  <c:v>0.309178782917226</c:v>
                </c:pt>
                <c:pt idx="149">
                  <c:v>0.316339430808456</c:v>
                </c:pt>
                <c:pt idx="150">
                  <c:v>0.32346544256321402</c:v>
                </c:pt>
                <c:pt idx="151">
                  <c:v>0.33119539466904002</c:v>
                </c:pt>
                <c:pt idx="152">
                  <c:v>0.33952272278859003</c:v>
                </c:pt>
                <c:pt idx="153">
                  <c:v>0.34825210307069399</c:v>
                </c:pt>
                <c:pt idx="154">
                  <c:v>0.35729142427738803</c:v>
                </c:pt>
                <c:pt idx="155">
                  <c:v>0.36670318301710803</c:v>
                </c:pt>
                <c:pt idx="156">
                  <c:v>0.37623772629018004</c:v>
                </c:pt>
                <c:pt idx="157">
                  <c:v>0.385668179465256</c:v>
                </c:pt>
                <c:pt idx="158">
                  <c:v>0.39459079641290401</c:v>
                </c:pt>
                <c:pt idx="159">
                  <c:v>0.40359112552479598</c:v>
                </c:pt>
                <c:pt idx="160">
                  <c:v>0.41217560855533802</c:v>
                </c:pt>
                <c:pt idx="161">
                  <c:v>0.42064272167671801</c:v>
                </c:pt>
                <c:pt idx="162">
                  <c:v>0.42947567784768603</c:v>
                </c:pt>
                <c:pt idx="163">
                  <c:v>0.43862020841493005</c:v>
                </c:pt>
                <c:pt idx="164">
                  <c:v>0.44962417340555405</c:v>
                </c:pt>
                <c:pt idx="165">
                  <c:v>0.46161443810077202</c:v>
                </c:pt>
                <c:pt idx="166">
                  <c:v>0.47545702852680005</c:v>
                </c:pt>
                <c:pt idx="167">
                  <c:v>0.49124565884118598</c:v>
                </c:pt>
                <c:pt idx="168">
                  <c:v>0.51000870660562792</c:v>
                </c:pt>
                <c:pt idx="169">
                  <c:v>0.53135252919977394</c:v>
                </c:pt>
                <c:pt idx="170">
                  <c:v>0.55750379528300409</c:v>
                </c:pt>
                <c:pt idx="171">
                  <c:v>0.58769149414078803</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C-0384-4B18-92BC-3E41857E5EDC}"/>
            </c:ext>
          </c:extLst>
        </c:ser>
        <c:ser>
          <c:idx val="45"/>
          <c:order val="45"/>
          <c:tx>
            <c:strRef>
              <c:f>'Abs. Corrected'!$AX$1</c:f>
              <c:strCache>
                <c:ptCount val="1"/>
                <c:pt idx="0">
                  <c:v>11.33</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Corrected'!$AX$4:$AX$264</c:f>
              <c:numCache>
                <c:formatCode>General</c:formatCode>
                <c:ptCount val="261"/>
                <c:pt idx="0">
                  <c:v>11.12</c:v>
                </c:pt>
                <c:pt idx="1">
                  <c:v>2.4048087553502996E-2</c:v>
                </c:pt>
                <c:pt idx="2">
                  <c:v>2.44750142803556E-2</c:v>
                </c:pt>
                <c:pt idx="3">
                  <c:v>2.4179286608417196E-2</c:v>
                </c:pt>
                <c:pt idx="4">
                  <c:v>2.3481055580044399E-2</c:v>
                </c:pt>
                <c:pt idx="5">
                  <c:v>2.41043513954932E-2</c:v>
                </c:pt>
                <c:pt idx="6">
                  <c:v>2.4771025772401999E-2</c:v>
                </c:pt>
                <c:pt idx="7">
                  <c:v>2.5146704654525998E-2</c:v>
                </c:pt>
                <c:pt idx="8">
                  <c:v>2.44260691268776E-2</c:v>
                </c:pt>
                <c:pt idx="9">
                  <c:v>2.4906974039771199E-2</c:v>
                </c:pt>
                <c:pt idx="10">
                  <c:v>2.5028687936384599E-2</c:v>
                </c:pt>
                <c:pt idx="11">
                  <c:v>2.4626220539978198E-2</c:v>
                </c:pt>
                <c:pt idx="12">
                  <c:v>2.5182003901774198E-2</c:v>
                </c:pt>
                <c:pt idx="13">
                  <c:v>2.6295566792931799E-2</c:v>
                </c:pt>
                <c:pt idx="14">
                  <c:v>2.6165801953959199E-2</c:v>
                </c:pt>
                <c:pt idx="15">
                  <c:v>2.5698156966169998E-2</c:v>
                </c:pt>
                <c:pt idx="16">
                  <c:v>2.6382208508541598E-2</c:v>
                </c:pt>
                <c:pt idx="17">
                  <c:v>2.6198783364080599E-2</c:v>
                </c:pt>
                <c:pt idx="18">
                  <c:v>2.6432041062055198E-2</c:v>
                </c:pt>
                <c:pt idx="19">
                  <c:v>2.7678742442145601E-2</c:v>
                </c:pt>
                <c:pt idx="20">
                  <c:v>2.76208740819908E-2</c:v>
                </c:pt>
                <c:pt idx="21">
                  <c:v>2.8690297785988798E-2</c:v>
                </c:pt>
                <c:pt idx="22">
                  <c:v>2.8305618129172799E-2</c:v>
                </c:pt>
                <c:pt idx="23">
                  <c:v>2.94981388702962E-2</c:v>
                </c:pt>
                <c:pt idx="24">
                  <c:v>3.0338191271582996E-2</c:v>
                </c:pt>
                <c:pt idx="25">
                  <c:v>3.1646393858419601E-2</c:v>
                </c:pt>
                <c:pt idx="26">
                  <c:v>3.2682302582682995E-2</c:v>
                </c:pt>
                <c:pt idx="27">
                  <c:v>3.4163326910549192E-2</c:v>
                </c:pt>
                <c:pt idx="28">
                  <c:v>3.5851310473991996E-2</c:v>
                </c:pt>
                <c:pt idx="29">
                  <c:v>3.7933731315791995E-2</c:v>
                </c:pt>
                <c:pt idx="30">
                  <c:v>4.0996232217153199E-2</c:v>
                </c:pt>
                <c:pt idx="31">
                  <c:v>4.3344585643364193E-2</c:v>
                </c:pt>
                <c:pt idx="32">
                  <c:v>4.6358924720523997E-2</c:v>
                </c:pt>
                <c:pt idx="33">
                  <c:v>4.9948802694783197E-2</c:v>
                </c:pt>
                <c:pt idx="34">
                  <c:v>5.3451726771630195E-2</c:v>
                </c:pt>
                <c:pt idx="35">
                  <c:v>5.7611213773422397E-2</c:v>
                </c:pt>
                <c:pt idx="36">
                  <c:v>6.1517381008093397E-2</c:v>
                </c:pt>
                <c:pt idx="37">
                  <c:v>6.5743996371838198E-2</c:v>
                </c:pt>
                <c:pt idx="38">
                  <c:v>6.9892406943457788E-2</c:v>
                </c:pt>
                <c:pt idx="39">
                  <c:v>7.3292154142271998E-2</c:v>
                </c:pt>
                <c:pt idx="40">
                  <c:v>7.7301736657771597E-2</c:v>
                </c:pt>
                <c:pt idx="41">
                  <c:v>8.0516177951869383E-2</c:v>
                </c:pt>
                <c:pt idx="42">
                  <c:v>8.3258317769772591E-2</c:v>
                </c:pt>
                <c:pt idx="43">
                  <c:v>8.6218285111906989E-2</c:v>
                </c:pt>
                <c:pt idx="44">
                  <c:v>8.9011148662209799E-2</c:v>
                </c:pt>
                <c:pt idx="45">
                  <c:v>9.3133599466135794E-2</c:v>
                </c:pt>
                <c:pt idx="46">
                  <c:v>9.6870301564277797E-2</c:v>
                </c:pt>
                <c:pt idx="47">
                  <c:v>0.10242624688459799</c:v>
                </c:pt>
                <c:pt idx="48">
                  <c:v>0.107876756072098</c:v>
                </c:pt>
                <c:pt idx="49">
                  <c:v>0.115258423087912</c:v>
                </c:pt>
                <c:pt idx="50">
                  <c:v>0.12356187422417798</c:v>
                </c:pt>
                <c:pt idx="51">
                  <c:v>0.13282744169975799</c:v>
                </c:pt>
                <c:pt idx="52">
                  <c:v>0.14413187358559598</c:v>
                </c:pt>
                <c:pt idx="53">
                  <c:v>0.15541122355506798</c:v>
                </c:pt>
                <c:pt idx="54">
                  <c:v>0.16874937330071599</c:v>
                </c:pt>
                <c:pt idx="55">
                  <c:v>0.181803918190622</c:v>
                </c:pt>
                <c:pt idx="56">
                  <c:v>0.196156270344502</c:v>
                </c:pt>
                <c:pt idx="57">
                  <c:v>0.20945559392601998</c:v>
                </c:pt>
                <c:pt idx="58">
                  <c:v>0.22258082810441399</c:v>
                </c:pt>
                <c:pt idx="59">
                  <c:v>0.23389232887846798</c:v>
                </c:pt>
                <c:pt idx="60">
                  <c:v>0.24392550358134396</c:v>
                </c:pt>
                <c:pt idx="61">
                  <c:v>0.25215296752149396</c:v>
                </c:pt>
                <c:pt idx="62">
                  <c:v>0.258379303240656</c:v>
                </c:pt>
                <c:pt idx="63">
                  <c:v>0.26357474063564801</c:v>
                </c:pt>
                <c:pt idx="64">
                  <c:v>0.26685239357420798</c:v>
                </c:pt>
                <c:pt idx="65">
                  <c:v>0.26909792209385797</c:v>
                </c:pt>
                <c:pt idx="66">
                  <c:v>0.271893918900318</c:v>
                </c:pt>
                <c:pt idx="67">
                  <c:v>0.27292855615316203</c:v>
                </c:pt>
                <c:pt idx="68">
                  <c:v>0.27434670182236198</c:v>
                </c:pt>
                <c:pt idx="69">
                  <c:v>0.27482520942037197</c:v>
                </c:pt>
                <c:pt idx="70">
                  <c:v>0.27577168934400798</c:v>
                </c:pt>
                <c:pt idx="71">
                  <c:v>0.276348919815046</c:v>
                </c:pt>
                <c:pt idx="72">
                  <c:v>0.2774477980326</c:v>
                </c:pt>
                <c:pt idx="73">
                  <c:v>0.27805291062941595</c:v>
                </c:pt>
                <c:pt idx="74">
                  <c:v>0.27891108196824599</c:v>
                </c:pt>
                <c:pt idx="75">
                  <c:v>0.28019844477414402</c:v>
                </c:pt>
                <c:pt idx="76">
                  <c:v>0.28057816895625398</c:v>
                </c:pt>
                <c:pt idx="77">
                  <c:v>0.28102967240171201</c:v>
                </c:pt>
                <c:pt idx="78">
                  <c:v>0.28222618361901597</c:v>
                </c:pt>
                <c:pt idx="79">
                  <c:v>0.283005703570616</c:v>
                </c:pt>
                <c:pt idx="80">
                  <c:v>0.28336211691852997</c:v>
                </c:pt>
                <c:pt idx="81">
                  <c:v>0.28310899773522596</c:v>
                </c:pt>
                <c:pt idx="82">
                  <c:v>0.28363600393224198</c:v>
                </c:pt>
                <c:pt idx="83">
                  <c:v>0.28197261026258996</c:v>
                </c:pt>
                <c:pt idx="84">
                  <c:v>0.28103784629892403</c:v>
                </c:pt>
                <c:pt idx="85">
                  <c:v>0.28231270608751596</c:v>
                </c:pt>
                <c:pt idx="86">
                  <c:v>0.28257626972889599</c:v>
                </c:pt>
                <c:pt idx="87">
                  <c:v>0.28307015643537797</c:v>
                </c:pt>
                <c:pt idx="88">
                  <c:v>0.28333441642136797</c:v>
                </c:pt>
                <c:pt idx="89">
                  <c:v>0.28346852934579403</c:v>
                </c:pt>
                <c:pt idx="90">
                  <c:v>0.28394158767899602</c:v>
                </c:pt>
                <c:pt idx="91">
                  <c:v>0.28420203305772201</c:v>
                </c:pt>
                <c:pt idx="92">
                  <c:v>0.28502551058818199</c:v>
                </c:pt>
                <c:pt idx="93">
                  <c:v>0.28567430832093393</c:v>
                </c:pt>
                <c:pt idx="94">
                  <c:v>0.285580126569634</c:v>
                </c:pt>
                <c:pt idx="95">
                  <c:v>0.285650513143762</c:v>
                </c:pt>
                <c:pt idx="96">
                  <c:v>0.285762405005688</c:v>
                </c:pt>
                <c:pt idx="97">
                  <c:v>0.28544032210733</c:v>
                </c:pt>
                <c:pt idx="98">
                  <c:v>0.28497537723005001</c:v>
                </c:pt>
                <c:pt idx="99">
                  <c:v>0.28480666131156196</c:v>
                </c:pt>
                <c:pt idx="100">
                  <c:v>0.28384876814231597</c:v>
                </c:pt>
                <c:pt idx="101">
                  <c:v>0.28352922824774601</c:v>
                </c:pt>
                <c:pt idx="102">
                  <c:v>0.28228851728009396</c:v>
                </c:pt>
                <c:pt idx="103">
                  <c:v>0.28151193396253199</c:v>
                </c:pt>
                <c:pt idx="104">
                  <c:v>0.28088469121910598</c:v>
                </c:pt>
                <c:pt idx="105">
                  <c:v>0.27987872325095797</c:v>
                </c:pt>
                <c:pt idx="106">
                  <c:v>0.27918820822877399</c:v>
                </c:pt>
                <c:pt idx="107">
                  <c:v>0.27830400152492596</c:v>
                </c:pt>
                <c:pt idx="108">
                  <c:v>0.27701424697083799</c:v>
                </c:pt>
                <c:pt idx="109">
                  <c:v>0.27544579193996799</c:v>
                </c:pt>
                <c:pt idx="110">
                  <c:v>0.27416884332071001</c:v>
                </c:pt>
                <c:pt idx="111">
                  <c:v>0.272431853999968</c:v>
                </c:pt>
                <c:pt idx="112">
                  <c:v>0.27037175255204399</c:v>
                </c:pt>
                <c:pt idx="113">
                  <c:v>0.26831304359017599</c:v>
                </c:pt>
                <c:pt idx="114">
                  <c:v>0.26642138551623396</c:v>
                </c:pt>
                <c:pt idx="115">
                  <c:v>0.264619156273394</c:v>
                </c:pt>
                <c:pt idx="116">
                  <c:v>0.26284977397658194</c:v>
                </c:pt>
                <c:pt idx="117">
                  <c:v>0.26124741229625997</c:v>
                </c:pt>
                <c:pt idx="118">
                  <c:v>0.26028095170113397</c:v>
                </c:pt>
                <c:pt idx="119">
                  <c:v>0.25957608690088402</c:v>
                </c:pt>
                <c:pt idx="120">
                  <c:v>0.25900945224510202</c:v>
                </c:pt>
                <c:pt idx="121">
                  <c:v>0.25822511883043198</c:v>
                </c:pt>
                <c:pt idx="122">
                  <c:v>0.25823662289034999</c:v>
                </c:pt>
                <c:pt idx="123">
                  <c:v>0.25804350626438799</c:v>
                </c:pt>
                <c:pt idx="124">
                  <c:v>0.25794908234159997</c:v>
                </c:pt>
                <c:pt idx="125">
                  <c:v>0.25783062096857001</c:v>
                </c:pt>
                <c:pt idx="126">
                  <c:v>0.25800051747306196</c:v>
                </c:pt>
                <c:pt idx="127">
                  <c:v>0.25790482204837994</c:v>
                </c:pt>
                <c:pt idx="128">
                  <c:v>0.25754937738641798</c:v>
                </c:pt>
                <c:pt idx="129">
                  <c:v>0.25761607064219</c:v>
                </c:pt>
                <c:pt idx="130">
                  <c:v>0.25794596418052795</c:v>
                </c:pt>
                <c:pt idx="131">
                  <c:v>0.25773613650291</c:v>
                </c:pt>
                <c:pt idx="132">
                  <c:v>0.258062397164182</c:v>
                </c:pt>
                <c:pt idx="133">
                  <c:v>0.25846867152888597</c:v>
                </c:pt>
                <c:pt idx="134">
                  <c:v>0.25886646918043599</c:v>
                </c:pt>
                <c:pt idx="135">
                  <c:v>0.25952904143238797</c:v>
                </c:pt>
                <c:pt idx="136">
                  <c:v>0.26034997595905995</c:v>
                </c:pt>
                <c:pt idx="137">
                  <c:v>0.26105160141091199</c:v>
                </c:pt>
                <c:pt idx="138">
                  <c:v>0.26217100528738596</c:v>
                </c:pt>
                <c:pt idx="139">
                  <c:v>0.264021854316558</c:v>
                </c:pt>
                <c:pt idx="140">
                  <c:v>0.26583374096013801</c:v>
                </c:pt>
                <c:pt idx="141">
                  <c:v>0.26891440232576397</c:v>
                </c:pt>
                <c:pt idx="142">
                  <c:v>0.27279638080380397</c:v>
                </c:pt>
                <c:pt idx="143">
                  <c:v>0.27728447093762998</c:v>
                </c:pt>
                <c:pt idx="144">
                  <c:v>0.28283719955218001</c:v>
                </c:pt>
                <c:pt idx="145">
                  <c:v>0.28925064250934801</c:v>
                </c:pt>
                <c:pt idx="146">
                  <c:v>0.296106082868414</c:v>
                </c:pt>
                <c:pt idx="147">
                  <c:v>0.302694447794778</c:v>
                </c:pt>
                <c:pt idx="148">
                  <c:v>0.30935289658090998</c:v>
                </c:pt>
                <c:pt idx="149">
                  <c:v>0.31650928875069401</c:v>
                </c:pt>
                <c:pt idx="150">
                  <c:v>0.32350507845791199</c:v>
                </c:pt>
                <c:pt idx="151">
                  <c:v>0.33112680913522602</c:v>
                </c:pt>
                <c:pt idx="152">
                  <c:v>0.33967310148961799</c:v>
                </c:pt>
                <c:pt idx="153">
                  <c:v>0.34816844305552402</c:v>
                </c:pt>
                <c:pt idx="154">
                  <c:v>0.35753043257183198</c:v>
                </c:pt>
                <c:pt idx="155">
                  <c:v>0.36672761148964195</c:v>
                </c:pt>
                <c:pt idx="156">
                  <c:v>0.37625283728661202</c:v>
                </c:pt>
                <c:pt idx="157">
                  <c:v>0.38521996568382599</c:v>
                </c:pt>
                <c:pt idx="158">
                  <c:v>0.39442092883588198</c:v>
                </c:pt>
                <c:pt idx="159">
                  <c:v>0.40317193258888001</c:v>
                </c:pt>
                <c:pt idx="160">
                  <c:v>0.412012940431846</c:v>
                </c:pt>
                <c:pt idx="161">
                  <c:v>0.42075056319431198</c:v>
                </c:pt>
                <c:pt idx="162">
                  <c:v>0.42952714824078797</c:v>
                </c:pt>
                <c:pt idx="163">
                  <c:v>0.43856905297667798</c:v>
                </c:pt>
                <c:pt idx="164">
                  <c:v>0.44967705331114799</c:v>
                </c:pt>
                <c:pt idx="165">
                  <c:v>0.461787600636752</c:v>
                </c:pt>
                <c:pt idx="166">
                  <c:v>0.47551770524047399</c:v>
                </c:pt>
                <c:pt idx="167">
                  <c:v>0.49170661718833197</c:v>
                </c:pt>
                <c:pt idx="168">
                  <c:v>0.51044403775435199</c:v>
                </c:pt>
                <c:pt idx="169">
                  <c:v>0.5322596977679539</c:v>
                </c:pt>
                <c:pt idx="170">
                  <c:v>0.55870240467589594</c:v>
                </c:pt>
                <c:pt idx="171">
                  <c:v>0.58892576364218996</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D-0384-4B18-92BC-3E41857E5EDC}"/>
            </c:ext>
          </c:extLst>
        </c:ser>
        <c:ser>
          <c:idx val="46"/>
          <c:order val="46"/>
          <c:tx>
            <c:strRef>
              <c:f>'Abs. Corrected'!$AY$1</c:f>
              <c:strCache>
                <c:ptCount val="1"/>
                <c:pt idx="0">
                  <c:v>11.67</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Corrected'!$AY$4:$AY$264</c:f>
              <c:numCache>
                <c:formatCode>General</c:formatCode>
                <c:ptCount val="261"/>
                <c:pt idx="0">
                  <c:v>11.44</c:v>
                </c:pt>
                <c:pt idx="1">
                  <c:v>2.3823856217116E-2</c:v>
                </c:pt>
                <c:pt idx="2">
                  <c:v>2.4576646893458398E-2</c:v>
                </c:pt>
                <c:pt idx="3">
                  <c:v>2.4285158832817396E-2</c:v>
                </c:pt>
                <c:pt idx="4">
                  <c:v>2.3356270554054998E-2</c:v>
                </c:pt>
                <c:pt idx="5">
                  <c:v>2.4171683551975999E-2</c:v>
                </c:pt>
                <c:pt idx="6">
                  <c:v>2.4846375168725596E-2</c:v>
                </c:pt>
                <c:pt idx="7">
                  <c:v>2.4735649674892796E-2</c:v>
                </c:pt>
                <c:pt idx="8">
                  <c:v>2.4827955620223198E-2</c:v>
                </c:pt>
                <c:pt idx="9">
                  <c:v>2.5062260368350599E-2</c:v>
                </c:pt>
                <c:pt idx="10">
                  <c:v>2.4395187885581E-2</c:v>
                </c:pt>
                <c:pt idx="11">
                  <c:v>2.4879709403138398E-2</c:v>
                </c:pt>
                <c:pt idx="12">
                  <c:v>2.5684815924660001E-2</c:v>
                </c:pt>
                <c:pt idx="13">
                  <c:v>2.5948919746891796E-2</c:v>
                </c:pt>
                <c:pt idx="14">
                  <c:v>2.5945348619475398E-2</c:v>
                </c:pt>
                <c:pt idx="15">
                  <c:v>2.6027698198738198E-2</c:v>
                </c:pt>
                <c:pt idx="16">
                  <c:v>2.5878352768685397E-2</c:v>
                </c:pt>
                <c:pt idx="17">
                  <c:v>2.6144246879118399E-2</c:v>
                </c:pt>
                <c:pt idx="18">
                  <c:v>2.6234866617336396E-2</c:v>
                </c:pt>
                <c:pt idx="19">
                  <c:v>2.7867598351732196E-2</c:v>
                </c:pt>
                <c:pt idx="20">
                  <c:v>2.7971770171118199E-2</c:v>
                </c:pt>
                <c:pt idx="21">
                  <c:v>2.8851328941486395E-2</c:v>
                </c:pt>
                <c:pt idx="22">
                  <c:v>2.8665549389840599E-2</c:v>
                </c:pt>
                <c:pt idx="23">
                  <c:v>2.9744742587302999E-2</c:v>
                </c:pt>
                <c:pt idx="24">
                  <c:v>3.0608139537691398E-2</c:v>
                </c:pt>
                <c:pt idx="25">
                  <c:v>3.1937572212630799E-2</c:v>
                </c:pt>
                <c:pt idx="26">
                  <c:v>3.3289654137492797E-2</c:v>
                </c:pt>
                <c:pt idx="27">
                  <c:v>3.4855692815378994E-2</c:v>
                </c:pt>
                <c:pt idx="28">
                  <c:v>3.6891238033577994E-2</c:v>
                </c:pt>
                <c:pt idx="29">
                  <c:v>3.9040445876546197E-2</c:v>
                </c:pt>
                <c:pt idx="30">
                  <c:v>4.1675999592423602E-2</c:v>
                </c:pt>
                <c:pt idx="31">
                  <c:v>4.4599748448121999E-2</c:v>
                </c:pt>
                <c:pt idx="32">
                  <c:v>4.8100879249462991E-2</c:v>
                </c:pt>
                <c:pt idx="33">
                  <c:v>5.2116841598923797E-2</c:v>
                </c:pt>
                <c:pt idx="34">
                  <c:v>5.5969686905722391E-2</c:v>
                </c:pt>
                <c:pt idx="35">
                  <c:v>6.0576059066474799E-2</c:v>
                </c:pt>
                <c:pt idx="36">
                  <c:v>6.4507067777412788E-2</c:v>
                </c:pt>
                <c:pt idx="37">
                  <c:v>6.9370738387315597E-2</c:v>
                </c:pt>
                <c:pt idx="38">
                  <c:v>7.4097430938533007E-2</c:v>
                </c:pt>
                <c:pt idx="39">
                  <c:v>7.7583751165532996E-2</c:v>
                </c:pt>
                <c:pt idx="40">
                  <c:v>8.1223021996832387E-2</c:v>
                </c:pt>
                <c:pt idx="41">
                  <c:v>8.4910036430907998E-2</c:v>
                </c:pt>
                <c:pt idx="42">
                  <c:v>8.7785205204724395E-2</c:v>
                </c:pt>
                <c:pt idx="43">
                  <c:v>9.147008492997899E-2</c:v>
                </c:pt>
                <c:pt idx="44">
                  <c:v>9.4449998944548988E-2</c:v>
                </c:pt>
                <c:pt idx="45">
                  <c:v>9.7665489459480392E-2</c:v>
                </c:pt>
                <c:pt idx="46">
                  <c:v>0.10214618925297599</c:v>
                </c:pt>
                <c:pt idx="47">
                  <c:v>0.10789597424829199</c:v>
                </c:pt>
                <c:pt idx="48">
                  <c:v>0.113666652170878</c:v>
                </c:pt>
                <c:pt idx="49">
                  <c:v>0.120338039342012</c:v>
                </c:pt>
                <c:pt idx="50">
                  <c:v>0.12856878088689397</c:v>
                </c:pt>
                <c:pt idx="51">
                  <c:v>0.13773671878735999</c:v>
                </c:pt>
                <c:pt idx="52">
                  <c:v>0.14891744280401997</c:v>
                </c:pt>
                <c:pt idx="53">
                  <c:v>0.15980875301566999</c:v>
                </c:pt>
                <c:pt idx="54">
                  <c:v>0.17250355562443997</c:v>
                </c:pt>
                <c:pt idx="55">
                  <c:v>0.18600476873512001</c:v>
                </c:pt>
                <c:pt idx="56">
                  <c:v>0.19905661519937398</c:v>
                </c:pt>
                <c:pt idx="57">
                  <c:v>0.21211518365194798</c:v>
                </c:pt>
                <c:pt idx="58">
                  <c:v>0.22471398435975398</c:v>
                </c:pt>
                <c:pt idx="59">
                  <c:v>0.235845912593486</c:v>
                </c:pt>
                <c:pt idx="60">
                  <c:v>0.24528444557652199</c:v>
                </c:pt>
                <c:pt idx="61">
                  <c:v>0.25248581926025598</c:v>
                </c:pt>
                <c:pt idx="62">
                  <c:v>0.25941411501334594</c:v>
                </c:pt>
                <c:pt idx="63">
                  <c:v>0.26439804160820596</c:v>
                </c:pt>
                <c:pt idx="64">
                  <c:v>0.26705863293221999</c:v>
                </c:pt>
                <c:pt idx="65">
                  <c:v>0.26989820786346397</c:v>
                </c:pt>
                <c:pt idx="66">
                  <c:v>0.27214272497640202</c:v>
                </c:pt>
                <c:pt idx="67">
                  <c:v>0.27386025334374997</c:v>
                </c:pt>
                <c:pt idx="68">
                  <c:v>0.27466439273615401</c:v>
                </c:pt>
                <c:pt idx="69">
                  <c:v>0.27576630330767998</c:v>
                </c:pt>
                <c:pt idx="70">
                  <c:v>0.27555501117886799</c:v>
                </c:pt>
                <c:pt idx="71">
                  <c:v>0.27666645994294997</c:v>
                </c:pt>
                <c:pt idx="72">
                  <c:v>0.27742324183033801</c:v>
                </c:pt>
                <c:pt idx="73">
                  <c:v>0.27838020322939</c:v>
                </c:pt>
                <c:pt idx="74">
                  <c:v>0.27941495335488598</c:v>
                </c:pt>
                <c:pt idx="75">
                  <c:v>0.28057960356781997</c:v>
                </c:pt>
                <c:pt idx="76">
                  <c:v>0.28063483380540799</c:v>
                </c:pt>
                <c:pt idx="77">
                  <c:v>0.281334598987242</c:v>
                </c:pt>
                <c:pt idx="78">
                  <c:v>0.28257970254067194</c:v>
                </c:pt>
                <c:pt idx="79">
                  <c:v>0.28301494376584396</c:v>
                </c:pt>
                <c:pt idx="80">
                  <c:v>0.28354081224778199</c:v>
                </c:pt>
                <c:pt idx="81">
                  <c:v>0.28364091714231199</c:v>
                </c:pt>
                <c:pt idx="82">
                  <c:v>0.28420039617546194</c:v>
                </c:pt>
                <c:pt idx="83">
                  <c:v>0.28169453443564602</c:v>
                </c:pt>
                <c:pt idx="84">
                  <c:v>0.28115706879662195</c:v>
                </c:pt>
                <c:pt idx="85">
                  <c:v>0.28250476019425796</c:v>
                </c:pt>
                <c:pt idx="86">
                  <c:v>0.28280125951954399</c:v>
                </c:pt>
                <c:pt idx="87">
                  <c:v>0.283191444423398</c:v>
                </c:pt>
                <c:pt idx="88">
                  <c:v>0.28379594950046999</c:v>
                </c:pt>
                <c:pt idx="89">
                  <c:v>0.28366729078626801</c:v>
                </c:pt>
                <c:pt idx="90">
                  <c:v>0.28430897935048399</c:v>
                </c:pt>
                <c:pt idx="91">
                  <c:v>0.28461422965603</c:v>
                </c:pt>
                <c:pt idx="92">
                  <c:v>0.28507099973538996</c:v>
                </c:pt>
                <c:pt idx="93">
                  <c:v>0.28573482280331597</c:v>
                </c:pt>
                <c:pt idx="94">
                  <c:v>0.28576961427457398</c:v>
                </c:pt>
                <c:pt idx="95">
                  <c:v>0.28589100580412397</c:v>
                </c:pt>
                <c:pt idx="96">
                  <c:v>0.28574266525849196</c:v>
                </c:pt>
                <c:pt idx="97">
                  <c:v>0.28559623239201198</c:v>
                </c:pt>
                <c:pt idx="98">
                  <c:v>0.28539350937587998</c:v>
                </c:pt>
                <c:pt idx="99">
                  <c:v>0.285066215500414</c:v>
                </c:pt>
                <c:pt idx="100">
                  <c:v>0.28431606487075994</c:v>
                </c:pt>
                <c:pt idx="101">
                  <c:v>0.28306938679113602</c:v>
                </c:pt>
                <c:pt idx="102">
                  <c:v>0.28267023906685201</c:v>
                </c:pt>
                <c:pt idx="103">
                  <c:v>0.28160817659652199</c:v>
                </c:pt>
                <c:pt idx="104">
                  <c:v>0.281079552668344</c:v>
                </c:pt>
                <c:pt idx="105">
                  <c:v>0.27998506056684802</c:v>
                </c:pt>
                <c:pt idx="106">
                  <c:v>0.27955490635061198</c:v>
                </c:pt>
                <c:pt idx="107">
                  <c:v>0.27838598672003595</c:v>
                </c:pt>
                <c:pt idx="108">
                  <c:v>0.27697976454384193</c:v>
                </c:pt>
                <c:pt idx="109">
                  <c:v>0.275821624479058</c:v>
                </c:pt>
                <c:pt idx="110">
                  <c:v>0.27402497517984198</c:v>
                </c:pt>
                <c:pt idx="111">
                  <c:v>0.27245109405693996</c:v>
                </c:pt>
                <c:pt idx="112">
                  <c:v>0.27068193876693397</c:v>
                </c:pt>
                <c:pt idx="113">
                  <c:v>0.26847433264457599</c:v>
                </c:pt>
                <c:pt idx="114">
                  <c:v>0.26680976360851399</c:v>
                </c:pt>
                <c:pt idx="115">
                  <c:v>0.26481187508877396</c:v>
                </c:pt>
                <c:pt idx="116">
                  <c:v>0.26284535628813599</c:v>
                </c:pt>
                <c:pt idx="117">
                  <c:v>0.26138450952387593</c:v>
                </c:pt>
                <c:pt idx="118">
                  <c:v>0.26027197077353798</c:v>
                </c:pt>
                <c:pt idx="119">
                  <c:v>0.25950571124838595</c:v>
                </c:pt>
                <c:pt idx="120">
                  <c:v>0.25873990598577595</c:v>
                </c:pt>
                <c:pt idx="121">
                  <c:v>0.258471899823768</c:v>
                </c:pt>
                <c:pt idx="122">
                  <c:v>0.25846333060948601</c:v>
                </c:pt>
                <c:pt idx="123">
                  <c:v>0.25799575068693797</c:v>
                </c:pt>
                <c:pt idx="124">
                  <c:v>0.25790545648152796</c:v>
                </c:pt>
                <c:pt idx="125">
                  <c:v>0.25782139982610197</c:v>
                </c:pt>
                <c:pt idx="126">
                  <c:v>0.25778043135965195</c:v>
                </c:pt>
                <c:pt idx="127">
                  <c:v>0.25759475583829394</c:v>
                </c:pt>
                <c:pt idx="128">
                  <c:v>0.25752841288195594</c:v>
                </c:pt>
                <c:pt idx="129">
                  <c:v>0.25755545273022601</c:v>
                </c:pt>
                <c:pt idx="130">
                  <c:v>0.25753528646045998</c:v>
                </c:pt>
                <c:pt idx="131">
                  <c:v>0.25773831214894999</c:v>
                </c:pt>
                <c:pt idx="132">
                  <c:v>0.25789198192268598</c:v>
                </c:pt>
                <c:pt idx="133">
                  <c:v>0.25850617647769197</c:v>
                </c:pt>
                <c:pt idx="134">
                  <c:v>0.25902032679456194</c:v>
                </c:pt>
                <c:pt idx="135">
                  <c:v>0.25969847218841796</c:v>
                </c:pt>
                <c:pt idx="136">
                  <c:v>0.26075859670219997</c:v>
                </c:pt>
                <c:pt idx="137">
                  <c:v>0.261465265638332</c:v>
                </c:pt>
                <c:pt idx="138">
                  <c:v>0.26244523958557797</c:v>
                </c:pt>
                <c:pt idx="139">
                  <c:v>0.26437851116375599</c:v>
                </c:pt>
                <c:pt idx="140">
                  <c:v>0.26623484188417995</c:v>
                </c:pt>
                <c:pt idx="141">
                  <c:v>0.26909655131913401</c:v>
                </c:pt>
                <c:pt idx="142">
                  <c:v>0.27324802692108602</c:v>
                </c:pt>
                <c:pt idx="143">
                  <c:v>0.27796164617024</c:v>
                </c:pt>
                <c:pt idx="144">
                  <c:v>0.283357074682972</c:v>
                </c:pt>
                <c:pt idx="145">
                  <c:v>0.28950341086185999</c:v>
                </c:pt>
                <c:pt idx="146">
                  <c:v>0.29653788263538799</c:v>
                </c:pt>
                <c:pt idx="147">
                  <c:v>0.30303122479856798</c:v>
                </c:pt>
                <c:pt idx="148">
                  <c:v>0.30981367809439997</c:v>
                </c:pt>
                <c:pt idx="149">
                  <c:v>0.316953099450624</c:v>
                </c:pt>
                <c:pt idx="150">
                  <c:v>0.32362572799499395</c:v>
                </c:pt>
                <c:pt idx="151">
                  <c:v>0.331779611995762</c:v>
                </c:pt>
                <c:pt idx="152">
                  <c:v>0.33980447395357594</c:v>
                </c:pt>
                <c:pt idx="153">
                  <c:v>0.34831729414707802</c:v>
                </c:pt>
                <c:pt idx="154">
                  <c:v>0.35761823587287794</c:v>
                </c:pt>
                <c:pt idx="155">
                  <c:v>0.36693183446462396</c:v>
                </c:pt>
                <c:pt idx="156">
                  <c:v>0.376308263631568</c:v>
                </c:pt>
                <c:pt idx="157">
                  <c:v>0.38534813322705397</c:v>
                </c:pt>
                <c:pt idx="158">
                  <c:v>0.39483980710414995</c:v>
                </c:pt>
                <c:pt idx="159">
                  <c:v>0.403434836828718</c:v>
                </c:pt>
                <c:pt idx="160">
                  <c:v>0.41229375468463197</c:v>
                </c:pt>
                <c:pt idx="161">
                  <c:v>0.42110486077298798</c:v>
                </c:pt>
                <c:pt idx="162">
                  <c:v>0.42971917872283799</c:v>
                </c:pt>
                <c:pt idx="163">
                  <c:v>0.43896325502846195</c:v>
                </c:pt>
                <c:pt idx="164">
                  <c:v>0.45012216245407</c:v>
                </c:pt>
                <c:pt idx="165">
                  <c:v>0.46249095817990793</c:v>
                </c:pt>
                <c:pt idx="166">
                  <c:v>0.47641616354872801</c:v>
                </c:pt>
                <c:pt idx="167">
                  <c:v>0.49277997937914597</c:v>
                </c:pt>
                <c:pt idx="168">
                  <c:v>0.51175463680947197</c:v>
                </c:pt>
                <c:pt idx="169">
                  <c:v>0.5335692022223979</c:v>
                </c:pt>
                <c:pt idx="170">
                  <c:v>0.56031991294322603</c:v>
                </c:pt>
                <c:pt idx="171">
                  <c:v>0.59097374455643004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E-0384-4B18-92BC-3E41857E5EDC}"/>
            </c:ext>
          </c:extLst>
        </c:ser>
        <c:ser>
          <c:idx val="47"/>
          <c:order val="47"/>
          <c:tx>
            <c:strRef>
              <c:f>'Abs. Corrected'!$AZ$1</c:f>
              <c:strCache>
                <c:ptCount val="1"/>
                <c:pt idx="0">
                  <c:v>11.96</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Corrected'!$AZ$4:$AZ$264</c:f>
              <c:numCache>
                <c:formatCode>General</c:formatCode>
                <c:ptCount val="261"/>
                <c:pt idx="0">
                  <c:v>11.72</c:v>
                </c:pt>
                <c:pt idx="1">
                  <c:v>2.3803606453867997E-2</c:v>
                </c:pt>
                <c:pt idx="2">
                  <c:v>2.4718924366007797E-2</c:v>
                </c:pt>
                <c:pt idx="3">
                  <c:v>2.4219249905420799E-2</c:v>
                </c:pt>
                <c:pt idx="4">
                  <c:v>2.4061151964418596E-2</c:v>
                </c:pt>
                <c:pt idx="5">
                  <c:v>2.4577838988532198E-2</c:v>
                </c:pt>
                <c:pt idx="6">
                  <c:v>2.4776054467903395E-2</c:v>
                </c:pt>
                <c:pt idx="7">
                  <c:v>2.5065470610197399E-2</c:v>
                </c:pt>
                <c:pt idx="8">
                  <c:v>2.4921658980833598E-2</c:v>
                </c:pt>
                <c:pt idx="9">
                  <c:v>2.4998056482547996E-2</c:v>
                </c:pt>
                <c:pt idx="10">
                  <c:v>2.4902645279446797E-2</c:v>
                </c:pt>
                <c:pt idx="11">
                  <c:v>2.5091900101739995E-2</c:v>
                </c:pt>
                <c:pt idx="12">
                  <c:v>2.5601290612584798E-2</c:v>
                </c:pt>
                <c:pt idx="13">
                  <c:v>2.6204289980094195E-2</c:v>
                </c:pt>
                <c:pt idx="14">
                  <c:v>2.6771601957118196E-2</c:v>
                </c:pt>
                <c:pt idx="15">
                  <c:v>2.6703786465539194E-2</c:v>
                </c:pt>
                <c:pt idx="16">
                  <c:v>2.6665494000757999E-2</c:v>
                </c:pt>
                <c:pt idx="17">
                  <c:v>2.6743171327715396E-2</c:v>
                </c:pt>
                <c:pt idx="18">
                  <c:v>2.7147436465578195E-2</c:v>
                </c:pt>
                <c:pt idx="19">
                  <c:v>2.8027273361149397E-2</c:v>
                </c:pt>
                <c:pt idx="20">
                  <c:v>2.8519041690244197E-2</c:v>
                </c:pt>
                <c:pt idx="21">
                  <c:v>2.9009335193918996E-2</c:v>
                </c:pt>
                <c:pt idx="22">
                  <c:v>2.9070032137206995E-2</c:v>
                </c:pt>
                <c:pt idx="23">
                  <c:v>3.0244461263429598E-2</c:v>
                </c:pt>
                <c:pt idx="24">
                  <c:v>3.1092950058615197E-2</c:v>
                </c:pt>
                <c:pt idx="25">
                  <c:v>3.2630182589209994E-2</c:v>
                </c:pt>
                <c:pt idx="26">
                  <c:v>3.4100839701282595E-2</c:v>
                </c:pt>
                <c:pt idx="27">
                  <c:v>3.5855477487071997E-2</c:v>
                </c:pt>
                <c:pt idx="28">
                  <c:v>3.7447592855599197E-2</c:v>
                </c:pt>
                <c:pt idx="29">
                  <c:v>4.0379149366430798E-2</c:v>
                </c:pt>
                <c:pt idx="30">
                  <c:v>4.2916694475837396E-2</c:v>
                </c:pt>
                <c:pt idx="31">
                  <c:v>4.6407670096481793E-2</c:v>
                </c:pt>
                <c:pt idx="32">
                  <c:v>4.9686607759219396E-2</c:v>
                </c:pt>
                <c:pt idx="33">
                  <c:v>5.3774098434997995E-2</c:v>
                </c:pt>
                <c:pt idx="34">
                  <c:v>5.7797571442034991E-2</c:v>
                </c:pt>
                <c:pt idx="35">
                  <c:v>6.2639018150882991E-2</c:v>
                </c:pt>
                <c:pt idx="36">
                  <c:v>6.7371740465499388E-2</c:v>
                </c:pt>
                <c:pt idx="37">
                  <c:v>7.2597054673679787E-2</c:v>
                </c:pt>
                <c:pt idx="38">
                  <c:v>7.7196474674179186E-2</c:v>
                </c:pt>
                <c:pt idx="39">
                  <c:v>8.1560543497799787E-2</c:v>
                </c:pt>
                <c:pt idx="40">
                  <c:v>8.55912600016384E-2</c:v>
                </c:pt>
                <c:pt idx="41">
                  <c:v>8.9578205028685784E-2</c:v>
                </c:pt>
                <c:pt idx="42">
                  <c:v>9.3167980739010198E-2</c:v>
                </c:pt>
                <c:pt idx="43">
                  <c:v>9.6792493426134801E-2</c:v>
                </c:pt>
                <c:pt idx="44">
                  <c:v>9.9925546379440788E-2</c:v>
                </c:pt>
                <c:pt idx="45">
                  <c:v>0.10388976505825998</c:v>
                </c:pt>
                <c:pt idx="46">
                  <c:v>0.10863925767269599</c:v>
                </c:pt>
                <c:pt idx="47">
                  <c:v>0.11462115191398199</c:v>
                </c:pt>
                <c:pt idx="48">
                  <c:v>0.12050836195673598</c:v>
                </c:pt>
                <c:pt idx="49">
                  <c:v>0.12754349774043597</c:v>
                </c:pt>
                <c:pt idx="50">
                  <c:v>0.13569373083028</c:v>
                </c:pt>
                <c:pt idx="51">
                  <c:v>0.14471597035667197</c:v>
                </c:pt>
                <c:pt idx="52">
                  <c:v>0.15501773030170596</c:v>
                </c:pt>
                <c:pt idx="53">
                  <c:v>0.16607591885359399</c:v>
                </c:pt>
                <c:pt idx="54">
                  <c:v>0.17801218745973998</c:v>
                </c:pt>
                <c:pt idx="55">
                  <c:v>0.190612737255244</c:v>
                </c:pt>
                <c:pt idx="56">
                  <c:v>0.20333507480007396</c:v>
                </c:pt>
                <c:pt idx="57">
                  <c:v>0.21561054949206598</c:v>
                </c:pt>
                <c:pt idx="58">
                  <c:v>0.22719111805681597</c:v>
                </c:pt>
                <c:pt idx="59">
                  <c:v>0.23737905705412599</c:v>
                </c:pt>
                <c:pt idx="60">
                  <c:v>0.24668659866121995</c:v>
                </c:pt>
                <c:pt idx="61">
                  <c:v>0.25405311033601197</c:v>
                </c:pt>
                <c:pt idx="62">
                  <c:v>0.26034090512079394</c:v>
                </c:pt>
                <c:pt idx="63">
                  <c:v>0.26440825936781798</c:v>
                </c:pt>
                <c:pt idx="64">
                  <c:v>0.26777411905316001</c:v>
                </c:pt>
                <c:pt idx="65">
                  <c:v>0.27011666527641998</c:v>
                </c:pt>
                <c:pt idx="66">
                  <c:v>0.27245491001023997</c:v>
                </c:pt>
                <c:pt idx="67">
                  <c:v>0.27354035173825397</c:v>
                </c:pt>
                <c:pt idx="68">
                  <c:v>0.27529929846384193</c:v>
                </c:pt>
                <c:pt idx="69">
                  <c:v>0.27557616436018595</c:v>
                </c:pt>
                <c:pt idx="70">
                  <c:v>0.27603471980377797</c:v>
                </c:pt>
                <c:pt idx="71">
                  <c:v>0.27704197860703395</c:v>
                </c:pt>
                <c:pt idx="72">
                  <c:v>0.27801288748675596</c:v>
                </c:pt>
                <c:pt idx="73">
                  <c:v>0.27869884240962595</c:v>
                </c:pt>
                <c:pt idx="74">
                  <c:v>0.28005066911751197</c:v>
                </c:pt>
                <c:pt idx="75">
                  <c:v>0.28052249229793197</c:v>
                </c:pt>
                <c:pt idx="76">
                  <c:v>0.28071054300810799</c:v>
                </c:pt>
                <c:pt idx="77">
                  <c:v>0.28150009552305794</c:v>
                </c:pt>
                <c:pt idx="78">
                  <c:v>0.28276107745731999</c:v>
                </c:pt>
                <c:pt idx="79">
                  <c:v>0.28388986644907399</c:v>
                </c:pt>
                <c:pt idx="80">
                  <c:v>0.28372583709768401</c:v>
                </c:pt>
                <c:pt idx="81">
                  <c:v>0.28383382684386793</c:v>
                </c:pt>
                <c:pt idx="82">
                  <c:v>0.28425688046477399</c:v>
                </c:pt>
                <c:pt idx="83">
                  <c:v>0.28238364320542197</c:v>
                </c:pt>
                <c:pt idx="84">
                  <c:v>0.28131255973125396</c:v>
                </c:pt>
                <c:pt idx="85">
                  <c:v>0.28296278976707395</c:v>
                </c:pt>
                <c:pt idx="86">
                  <c:v>0.28329351423458798</c:v>
                </c:pt>
                <c:pt idx="87">
                  <c:v>0.28333022773155597</c:v>
                </c:pt>
                <c:pt idx="88">
                  <c:v>0.284150374895074</c:v>
                </c:pt>
                <c:pt idx="89">
                  <c:v>0.28398722393384795</c:v>
                </c:pt>
                <c:pt idx="90">
                  <c:v>0.28422362015311398</c:v>
                </c:pt>
                <c:pt idx="91">
                  <c:v>0.28456936934106797</c:v>
                </c:pt>
                <c:pt idx="92">
                  <c:v>0.28521670254006193</c:v>
                </c:pt>
                <c:pt idx="93">
                  <c:v>0.28578185431965997</c:v>
                </c:pt>
                <c:pt idx="94">
                  <c:v>0.28570836674709199</c:v>
                </c:pt>
                <c:pt idx="95">
                  <c:v>0.28616246925466399</c:v>
                </c:pt>
                <c:pt idx="96">
                  <c:v>0.28620624067046996</c:v>
                </c:pt>
                <c:pt idx="97">
                  <c:v>0.28568510272284797</c:v>
                </c:pt>
                <c:pt idx="98">
                  <c:v>0.28552055835144396</c:v>
                </c:pt>
                <c:pt idx="99">
                  <c:v>0.28490221426398593</c:v>
                </c:pt>
                <c:pt idx="100">
                  <c:v>0.28419659994876001</c:v>
                </c:pt>
                <c:pt idx="101">
                  <c:v>0.28334201119025798</c:v>
                </c:pt>
                <c:pt idx="102">
                  <c:v>0.28248454474345197</c:v>
                </c:pt>
                <c:pt idx="103">
                  <c:v>0.28160535912915996</c:v>
                </c:pt>
                <c:pt idx="104">
                  <c:v>0.28088856714155197</c:v>
                </c:pt>
                <c:pt idx="105">
                  <c:v>0.27989197099066399</c:v>
                </c:pt>
                <c:pt idx="106">
                  <c:v>0.27921034774490799</c:v>
                </c:pt>
                <c:pt idx="107">
                  <c:v>0.27854429432563799</c:v>
                </c:pt>
                <c:pt idx="108">
                  <c:v>0.27695685902234396</c:v>
                </c:pt>
                <c:pt idx="109">
                  <c:v>0.27582934228350392</c:v>
                </c:pt>
                <c:pt idx="110">
                  <c:v>0.27406597291121199</c:v>
                </c:pt>
                <c:pt idx="111">
                  <c:v>0.27232956306299994</c:v>
                </c:pt>
                <c:pt idx="112">
                  <c:v>0.27054193011903593</c:v>
                </c:pt>
                <c:pt idx="113">
                  <c:v>0.26847712828392595</c:v>
                </c:pt>
                <c:pt idx="114">
                  <c:v>0.26641026657204397</c:v>
                </c:pt>
                <c:pt idx="115">
                  <c:v>0.26481026018618997</c:v>
                </c:pt>
                <c:pt idx="116">
                  <c:v>0.26263068318825999</c:v>
                </c:pt>
                <c:pt idx="117">
                  <c:v>0.26114018131931593</c:v>
                </c:pt>
                <c:pt idx="118">
                  <c:v>0.26031167369472996</c:v>
                </c:pt>
                <c:pt idx="119">
                  <c:v>0.259206693833266</c:v>
                </c:pt>
                <c:pt idx="120">
                  <c:v>0.25852146585398</c:v>
                </c:pt>
                <c:pt idx="121">
                  <c:v>0.25806203202022399</c:v>
                </c:pt>
                <c:pt idx="122">
                  <c:v>0.25819676936691793</c:v>
                </c:pt>
                <c:pt idx="123">
                  <c:v>0.25771534376183197</c:v>
                </c:pt>
                <c:pt idx="124">
                  <c:v>0.25741766747912398</c:v>
                </c:pt>
                <c:pt idx="125">
                  <c:v>0.256935211935652</c:v>
                </c:pt>
                <c:pt idx="126">
                  <c:v>0.25716324769384996</c:v>
                </c:pt>
                <c:pt idx="127">
                  <c:v>0.25715110066171398</c:v>
                </c:pt>
                <c:pt idx="128">
                  <c:v>0.25704271705277998</c:v>
                </c:pt>
                <c:pt idx="129">
                  <c:v>0.25661787636222999</c:v>
                </c:pt>
                <c:pt idx="130">
                  <c:v>0.25689101636778</c:v>
                </c:pt>
                <c:pt idx="131">
                  <c:v>0.25687665811393395</c:v>
                </c:pt>
                <c:pt idx="132">
                  <c:v>0.25735684175542195</c:v>
                </c:pt>
                <c:pt idx="133">
                  <c:v>0.25784481036097395</c:v>
                </c:pt>
                <c:pt idx="134">
                  <c:v>0.25809262656714999</c:v>
                </c:pt>
                <c:pt idx="135">
                  <c:v>0.25911454661905398</c:v>
                </c:pt>
                <c:pt idx="136">
                  <c:v>0.25982361411958799</c:v>
                </c:pt>
                <c:pt idx="137">
                  <c:v>0.26072806305626395</c:v>
                </c:pt>
                <c:pt idx="138">
                  <c:v>0.26179523880209993</c:v>
                </c:pt>
                <c:pt idx="139">
                  <c:v>0.26391704960217</c:v>
                </c:pt>
                <c:pt idx="140">
                  <c:v>0.26580940084290594</c:v>
                </c:pt>
                <c:pt idx="141">
                  <c:v>0.26882181724417797</c:v>
                </c:pt>
                <c:pt idx="142">
                  <c:v>0.27283213233856796</c:v>
                </c:pt>
                <c:pt idx="143">
                  <c:v>0.277504047814566</c:v>
                </c:pt>
                <c:pt idx="144">
                  <c:v>0.28279255049605201</c:v>
                </c:pt>
                <c:pt idx="145">
                  <c:v>0.28898940963926195</c:v>
                </c:pt>
                <c:pt idx="146">
                  <c:v>0.29574451408981195</c:v>
                </c:pt>
                <c:pt idx="147">
                  <c:v>0.302347554281928</c:v>
                </c:pt>
                <c:pt idx="148">
                  <c:v>0.30899291200268192</c:v>
                </c:pt>
                <c:pt idx="149">
                  <c:v>0.31618218706624601</c:v>
                </c:pt>
                <c:pt idx="150">
                  <c:v>0.32311731494837997</c:v>
                </c:pt>
                <c:pt idx="151">
                  <c:v>0.33080770519705993</c:v>
                </c:pt>
                <c:pt idx="152">
                  <c:v>0.33888949419037595</c:v>
                </c:pt>
                <c:pt idx="153">
                  <c:v>0.34731697179301396</c:v>
                </c:pt>
                <c:pt idx="154">
                  <c:v>0.35670948163985999</c:v>
                </c:pt>
                <c:pt idx="155">
                  <c:v>0.36568696524603395</c:v>
                </c:pt>
                <c:pt idx="156">
                  <c:v>0.37495158363981196</c:v>
                </c:pt>
                <c:pt idx="157">
                  <c:v>0.38440431332239794</c:v>
                </c:pt>
                <c:pt idx="158">
                  <c:v>0.39343132382262797</c:v>
                </c:pt>
                <c:pt idx="159">
                  <c:v>0.40230723942417795</c:v>
                </c:pt>
                <c:pt idx="160">
                  <c:v>0.41099858779017595</c:v>
                </c:pt>
                <c:pt idx="161">
                  <c:v>0.41982652145606997</c:v>
                </c:pt>
                <c:pt idx="162">
                  <c:v>0.42904724717513593</c:v>
                </c:pt>
                <c:pt idx="163">
                  <c:v>0.43801082686720394</c:v>
                </c:pt>
                <c:pt idx="164">
                  <c:v>0.44932319288983796</c:v>
                </c:pt>
                <c:pt idx="165">
                  <c:v>0.46199507961483199</c:v>
                </c:pt>
                <c:pt idx="166">
                  <c:v>0.47623846824319993</c:v>
                </c:pt>
                <c:pt idx="167">
                  <c:v>0.49265183144483193</c:v>
                </c:pt>
                <c:pt idx="168">
                  <c:v>0.51207776239267389</c:v>
                </c:pt>
                <c:pt idx="169">
                  <c:v>0.53397367667710394</c:v>
                </c:pt>
                <c:pt idx="170">
                  <c:v>0.5611251363261619</c:v>
                </c:pt>
                <c:pt idx="171">
                  <c:v>0.59195158211785392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2F-0384-4B18-92BC-3E41857E5EDC}"/>
            </c:ext>
          </c:extLst>
        </c:ser>
        <c:ser>
          <c:idx val="48"/>
          <c:order val="48"/>
          <c:tx>
            <c:strRef>
              <c:f>'Abs. Corrected'!$BA$1</c:f>
              <c:strCache>
                <c:ptCount val="1"/>
                <c:pt idx="0">
                  <c:v>12.25</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Corrected'!$BA$4:$BA$264</c:f>
              <c:numCache>
                <c:formatCode>General</c:formatCode>
                <c:ptCount val="261"/>
                <c:pt idx="0">
                  <c:v>11.98</c:v>
                </c:pt>
                <c:pt idx="1">
                  <c:v>2.3884179679791E-2</c:v>
                </c:pt>
                <c:pt idx="2">
                  <c:v>2.48197052055888E-2</c:v>
                </c:pt>
                <c:pt idx="3">
                  <c:v>2.5050586304277402E-2</c:v>
                </c:pt>
                <c:pt idx="4">
                  <c:v>2.3871198955715399E-2</c:v>
                </c:pt>
                <c:pt idx="5">
                  <c:v>2.4881264654183603E-2</c:v>
                </c:pt>
                <c:pt idx="6">
                  <c:v>2.5404148610734003E-2</c:v>
                </c:pt>
                <c:pt idx="7">
                  <c:v>2.54052930239228E-2</c:v>
                </c:pt>
                <c:pt idx="8">
                  <c:v>2.52573589838E-2</c:v>
                </c:pt>
                <c:pt idx="9">
                  <c:v>2.51339198759266E-2</c:v>
                </c:pt>
                <c:pt idx="10">
                  <c:v>2.5053985426285001E-2</c:v>
                </c:pt>
                <c:pt idx="11">
                  <c:v>2.5636062330133401E-2</c:v>
                </c:pt>
                <c:pt idx="12">
                  <c:v>2.5536229541634002E-2</c:v>
                </c:pt>
                <c:pt idx="13">
                  <c:v>2.6142968110262E-2</c:v>
                </c:pt>
                <c:pt idx="14">
                  <c:v>2.6659489599845203E-2</c:v>
                </c:pt>
                <c:pt idx="15">
                  <c:v>2.6954164013109599E-2</c:v>
                </c:pt>
                <c:pt idx="16">
                  <c:v>2.6674230521408802E-2</c:v>
                </c:pt>
                <c:pt idx="17">
                  <c:v>2.7098831566540599E-2</c:v>
                </c:pt>
                <c:pt idx="18">
                  <c:v>2.7317014250220199E-2</c:v>
                </c:pt>
                <c:pt idx="19">
                  <c:v>2.8336093128220399E-2</c:v>
                </c:pt>
                <c:pt idx="20">
                  <c:v>2.86360746630464E-2</c:v>
                </c:pt>
                <c:pt idx="21">
                  <c:v>2.9284788855663199E-2</c:v>
                </c:pt>
                <c:pt idx="22">
                  <c:v>2.9677634398040401E-2</c:v>
                </c:pt>
                <c:pt idx="23">
                  <c:v>3.1225645185306402E-2</c:v>
                </c:pt>
                <c:pt idx="24">
                  <c:v>3.1635581101936802E-2</c:v>
                </c:pt>
                <c:pt idx="25">
                  <c:v>3.3336152846045401E-2</c:v>
                </c:pt>
                <c:pt idx="26">
                  <c:v>3.4581521915602396E-2</c:v>
                </c:pt>
                <c:pt idx="27">
                  <c:v>3.6603964883955599E-2</c:v>
                </c:pt>
                <c:pt idx="28">
                  <c:v>3.92082877002988E-2</c:v>
                </c:pt>
                <c:pt idx="29">
                  <c:v>4.1384904020916602E-2</c:v>
                </c:pt>
                <c:pt idx="30">
                  <c:v>4.4686745231380998E-2</c:v>
                </c:pt>
                <c:pt idx="31">
                  <c:v>4.8339435517396001E-2</c:v>
                </c:pt>
                <c:pt idx="32">
                  <c:v>5.2028834099484604E-2</c:v>
                </c:pt>
                <c:pt idx="33">
                  <c:v>5.6426035627643395E-2</c:v>
                </c:pt>
                <c:pt idx="34">
                  <c:v>6.0933119528602801E-2</c:v>
                </c:pt>
                <c:pt idx="35">
                  <c:v>6.6585603301417801E-2</c:v>
                </c:pt>
                <c:pt idx="36">
                  <c:v>7.1112127029320002E-2</c:v>
                </c:pt>
                <c:pt idx="37">
                  <c:v>7.7073514566852797E-2</c:v>
                </c:pt>
                <c:pt idx="38">
                  <c:v>8.2451388997791406E-2</c:v>
                </c:pt>
                <c:pt idx="39">
                  <c:v>8.7633834440792605E-2</c:v>
                </c:pt>
                <c:pt idx="40">
                  <c:v>9.1828554828714604E-2</c:v>
                </c:pt>
                <c:pt idx="41">
                  <c:v>9.6722040335934206E-2</c:v>
                </c:pt>
                <c:pt idx="42">
                  <c:v>0.101146476556346</c:v>
                </c:pt>
                <c:pt idx="43">
                  <c:v>0.10502205790173801</c:v>
                </c:pt>
                <c:pt idx="44">
                  <c:v>0.10865862408095001</c:v>
                </c:pt>
                <c:pt idx="45">
                  <c:v>0.113158561126428</c:v>
                </c:pt>
                <c:pt idx="46">
                  <c:v>0.11871020416779</c:v>
                </c:pt>
                <c:pt idx="47">
                  <c:v>0.124877335497332</c:v>
                </c:pt>
                <c:pt idx="48">
                  <c:v>0.13140500936817601</c:v>
                </c:pt>
                <c:pt idx="49">
                  <c:v>0.13837885179965198</c:v>
                </c:pt>
                <c:pt idx="50">
                  <c:v>0.14690835024047003</c:v>
                </c:pt>
                <c:pt idx="51">
                  <c:v>0.155456053257296</c:v>
                </c:pt>
                <c:pt idx="52">
                  <c:v>0.16557887465200199</c:v>
                </c:pt>
                <c:pt idx="53">
                  <c:v>0.17578445757451802</c:v>
                </c:pt>
                <c:pt idx="54">
                  <c:v>0.18740045468139402</c:v>
                </c:pt>
                <c:pt idx="55">
                  <c:v>0.198278829861848</c:v>
                </c:pt>
                <c:pt idx="56">
                  <c:v>0.21002319809828401</c:v>
                </c:pt>
                <c:pt idx="57">
                  <c:v>0.22094239309667402</c:v>
                </c:pt>
                <c:pt idx="58">
                  <c:v>0.23151952294817402</c:v>
                </c:pt>
                <c:pt idx="59">
                  <c:v>0.24131311783477602</c:v>
                </c:pt>
                <c:pt idx="60">
                  <c:v>0.24919832062218003</c:v>
                </c:pt>
                <c:pt idx="61">
                  <c:v>0.25599584800588998</c:v>
                </c:pt>
                <c:pt idx="62">
                  <c:v>0.26108036673739998</c:v>
                </c:pt>
                <c:pt idx="63">
                  <c:v>0.26569799623859996</c:v>
                </c:pt>
                <c:pt idx="64">
                  <c:v>0.26828930610533802</c:v>
                </c:pt>
                <c:pt idx="65">
                  <c:v>0.27048563514250801</c:v>
                </c:pt>
                <c:pt idx="66">
                  <c:v>0.27306997237303404</c:v>
                </c:pt>
                <c:pt idx="67">
                  <c:v>0.27409663776934401</c:v>
                </c:pt>
                <c:pt idx="68">
                  <c:v>0.27548587668840802</c:v>
                </c:pt>
                <c:pt idx="69">
                  <c:v>0.27640540705020999</c:v>
                </c:pt>
                <c:pt idx="70">
                  <c:v>0.27673199611029797</c:v>
                </c:pt>
                <c:pt idx="71">
                  <c:v>0.27708541434788597</c:v>
                </c:pt>
                <c:pt idx="72">
                  <c:v>0.27797105195650801</c:v>
                </c:pt>
                <c:pt idx="73">
                  <c:v>0.27896618912752802</c:v>
                </c:pt>
                <c:pt idx="74">
                  <c:v>0.28045110389435596</c:v>
                </c:pt>
                <c:pt idx="75">
                  <c:v>0.280824712321392</c:v>
                </c:pt>
                <c:pt idx="76">
                  <c:v>0.28087812827286601</c:v>
                </c:pt>
                <c:pt idx="77">
                  <c:v>0.28192847007500804</c:v>
                </c:pt>
                <c:pt idx="78">
                  <c:v>0.28270551741418998</c:v>
                </c:pt>
                <c:pt idx="79">
                  <c:v>0.28374603694001199</c:v>
                </c:pt>
                <c:pt idx="80">
                  <c:v>0.28401505684108802</c:v>
                </c:pt>
                <c:pt idx="81">
                  <c:v>0.283941541741356</c:v>
                </c:pt>
                <c:pt idx="82">
                  <c:v>0.28441434254569598</c:v>
                </c:pt>
                <c:pt idx="83">
                  <c:v>0.282507466104298</c:v>
                </c:pt>
                <c:pt idx="84">
                  <c:v>0.28159184654650798</c:v>
                </c:pt>
                <c:pt idx="85">
                  <c:v>0.283013886843414</c:v>
                </c:pt>
                <c:pt idx="86">
                  <c:v>0.28333183604370998</c:v>
                </c:pt>
                <c:pt idx="87">
                  <c:v>0.28340401726285597</c:v>
                </c:pt>
                <c:pt idx="88">
                  <c:v>0.28396915916263399</c:v>
                </c:pt>
                <c:pt idx="89">
                  <c:v>0.28420204293354201</c:v>
                </c:pt>
                <c:pt idx="90">
                  <c:v>0.28434103963805601</c:v>
                </c:pt>
                <c:pt idx="91">
                  <c:v>0.28477148970835997</c:v>
                </c:pt>
                <c:pt idx="92">
                  <c:v>0.28535785244488998</c:v>
                </c:pt>
                <c:pt idx="93">
                  <c:v>0.28590216757894399</c:v>
                </c:pt>
                <c:pt idx="94">
                  <c:v>0.28616342670175199</c:v>
                </c:pt>
                <c:pt idx="95">
                  <c:v>0.28615839431096801</c:v>
                </c:pt>
                <c:pt idx="96">
                  <c:v>0.28614693502250199</c:v>
                </c:pt>
                <c:pt idx="97">
                  <c:v>0.28591186850091804</c:v>
                </c:pt>
                <c:pt idx="98">
                  <c:v>0.28559661747667198</c:v>
                </c:pt>
                <c:pt idx="99">
                  <c:v>0.28487598729485203</c:v>
                </c:pt>
                <c:pt idx="100">
                  <c:v>0.28421071320821201</c:v>
                </c:pt>
                <c:pt idx="101">
                  <c:v>0.28350893923353204</c:v>
                </c:pt>
                <c:pt idx="102">
                  <c:v>0.28274771658244596</c:v>
                </c:pt>
                <c:pt idx="103">
                  <c:v>0.28165566072426601</c:v>
                </c:pt>
                <c:pt idx="104">
                  <c:v>0.28130572870306203</c:v>
                </c:pt>
                <c:pt idx="105">
                  <c:v>0.28032380898355602</c:v>
                </c:pt>
                <c:pt idx="106">
                  <c:v>0.27965668569267799</c:v>
                </c:pt>
                <c:pt idx="107">
                  <c:v>0.27887415126537202</c:v>
                </c:pt>
                <c:pt idx="108">
                  <c:v>0.27753523605070402</c:v>
                </c:pt>
                <c:pt idx="109">
                  <c:v>0.27597753380161</c:v>
                </c:pt>
                <c:pt idx="110">
                  <c:v>0.27424136406722999</c:v>
                </c:pt>
                <c:pt idx="111">
                  <c:v>0.27270570111010001</c:v>
                </c:pt>
                <c:pt idx="112">
                  <c:v>0.27071166763155002</c:v>
                </c:pt>
                <c:pt idx="113">
                  <c:v>0.26881740248026803</c:v>
                </c:pt>
                <c:pt idx="114">
                  <c:v>0.26681351631052003</c:v>
                </c:pt>
                <c:pt idx="115">
                  <c:v>0.265059278612778</c:v>
                </c:pt>
                <c:pt idx="116">
                  <c:v>0.26303168572404201</c:v>
                </c:pt>
                <c:pt idx="117">
                  <c:v>0.26164365943294005</c:v>
                </c:pt>
                <c:pt idx="118">
                  <c:v>0.26041612350150806</c:v>
                </c:pt>
                <c:pt idx="119">
                  <c:v>0.25960560779333003</c:v>
                </c:pt>
                <c:pt idx="120">
                  <c:v>0.25875616694118797</c:v>
                </c:pt>
                <c:pt idx="121">
                  <c:v>0.258005251576918</c:v>
                </c:pt>
                <c:pt idx="122">
                  <c:v>0.257948834317834</c:v>
                </c:pt>
                <c:pt idx="123">
                  <c:v>0.25739757696244603</c:v>
                </c:pt>
                <c:pt idx="124">
                  <c:v>0.257079749116496</c:v>
                </c:pt>
                <c:pt idx="125">
                  <c:v>0.25663926457777997</c:v>
                </c:pt>
                <c:pt idx="126">
                  <c:v>0.25665096637149404</c:v>
                </c:pt>
                <c:pt idx="127">
                  <c:v>0.25662413719399402</c:v>
                </c:pt>
                <c:pt idx="128">
                  <c:v>0.25637097229417</c:v>
                </c:pt>
                <c:pt idx="129">
                  <c:v>0.25606945414681198</c:v>
                </c:pt>
                <c:pt idx="130">
                  <c:v>0.25650248093709799</c:v>
                </c:pt>
                <c:pt idx="131">
                  <c:v>0.25631879928381401</c:v>
                </c:pt>
                <c:pt idx="132">
                  <c:v>0.25668595050001203</c:v>
                </c:pt>
                <c:pt idx="133">
                  <c:v>0.25744423257152199</c:v>
                </c:pt>
                <c:pt idx="134">
                  <c:v>0.25775666426881599</c:v>
                </c:pt>
                <c:pt idx="135">
                  <c:v>0.25828782247594601</c:v>
                </c:pt>
                <c:pt idx="136">
                  <c:v>0.25929126616376402</c:v>
                </c:pt>
                <c:pt idx="137">
                  <c:v>0.26006003740102596</c:v>
                </c:pt>
                <c:pt idx="138">
                  <c:v>0.26119726342191596</c:v>
                </c:pt>
                <c:pt idx="139">
                  <c:v>0.26322091519348401</c:v>
                </c:pt>
                <c:pt idx="140">
                  <c:v>0.26533681712102197</c:v>
                </c:pt>
                <c:pt idx="141">
                  <c:v>0.26845719348540403</c:v>
                </c:pt>
                <c:pt idx="142">
                  <c:v>0.27255958030531602</c:v>
                </c:pt>
                <c:pt idx="143">
                  <c:v>0.27712121703333797</c:v>
                </c:pt>
                <c:pt idx="144">
                  <c:v>0.28248867052346999</c:v>
                </c:pt>
                <c:pt idx="145">
                  <c:v>0.28858848630229206</c:v>
                </c:pt>
                <c:pt idx="146">
                  <c:v>0.29520900133392602</c:v>
                </c:pt>
                <c:pt idx="147">
                  <c:v>0.30200637725357804</c:v>
                </c:pt>
                <c:pt idx="148">
                  <c:v>0.30862880221748401</c:v>
                </c:pt>
                <c:pt idx="149">
                  <c:v>0.31572875724495403</c:v>
                </c:pt>
                <c:pt idx="150">
                  <c:v>0.32231562213037801</c:v>
                </c:pt>
                <c:pt idx="151">
                  <c:v>0.33030651997565796</c:v>
                </c:pt>
                <c:pt idx="152">
                  <c:v>0.33838302878541204</c:v>
                </c:pt>
                <c:pt idx="153">
                  <c:v>0.34674035022942395</c:v>
                </c:pt>
                <c:pt idx="154">
                  <c:v>0.35566790659031</c:v>
                </c:pt>
                <c:pt idx="155">
                  <c:v>0.36482167742089605</c:v>
                </c:pt>
                <c:pt idx="156">
                  <c:v>0.37412541903052199</c:v>
                </c:pt>
                <c:pt idx="157">
                  <c:v>0.38325924217690804</c:v>
                </c:pt>
                <c:pt idx="158">
                  <c:v>0.39247785783255601</c:v>
                </c:pt>
                <c:pt idx="159">
                  <c:v>0.40146404441463601</c:v>
                </c:pt>
                <c:pt idx="160">
                  <c:v>0.410339276301108</c:v>
                </c:pt>
                <c:pt idx="161">
                  <c:v>0.41930563645161201</c:v>
                </c:pt>
                <c:pt idx="162">
                  <c:v>0.42831559048071405</c:v>
                </c:pt>
                <c:pt idx="163">
                  <c:v>0.43815785700470999</c:v>
                </c:pt>
                <c:pt idx="164">
                  <c:v>0.44952560034992201</c:v>
                </c:pt>
                <c:pt idx="165">
                  <c:v>0.46250776633487201</c:v>
                </c:pt>
                <c:pt idx="166">
                  <c:v>0.47711445005428399</c:v>
                </c:pt>
                <c:pt idx="167">
                  <c:v>0.49397585042508996</c:v>
                </c:pt>
                <c:pt idx="168">
                  <c:v>0.5139391042961321</c:v>
                </c:pt>
                <c:pt idx="169">
                  <c:v>0.53653792880194195</c:v>
                </c:pt>
                <c:pt idx="170">
                  <c:v>0.56393115245233605</c:v>
                </c:pt>
                <c:pt idx="171">
                  <c:v>0.59530916913726006</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0-0384-4B18-92BC-3E41857E5EDC}"/>
            </c:ext>
          </c:extLst>
        </c:ser>
        <c:ser>
          <c:idx val="49"/>
          <c:order val="49"/>
          <c:tx>
            <c:strRef>
              <c:f>'Abs. Corrected'!$BB$1</c:f>
              <c:strCache>
                <c:ptCount val="1"/>
                <c:pt idx="0">
                  <c:v>12.57</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Corrected'!$BB$4:$BB$264</c:f>
              <c:numCache>
                <c:formatCode>General</c:formatCode>
                <c:ptCount val="261"/>
                <c:pt idx="0">
                  <c:v>12.29</c:v>
                </c:pt>
                <c:pt idx="1">
                  <c:v>2.4764976392252398E-2</c:v>
                </c:pt>
                <c:pt idx="2">
                  <c:v>2.5302297129072001E-2</c:v>
                </c:pt>
                <c:pt idx="3">
                  <c:v>2.5080740981221199E-2</c:v>
                </c:pt>
                <c:pt idx="4">
                  <c:v>2.41752756463878E-2</c:v>
                </c:pt>
                <c:pt idx="5">
                  <c:v>2.4981435206847001E-2</c:v>
                </c:pt>
                <c:pt idx="6">
                  <c:v>2.5441690466990401E-2</c:v>
                </c:pt>
                <c:pt idx="7">
                  <c:v>2.5702711485926399E-2</c:v>
                </c:pt>
                <c:pt idx="8">
                  <c:v>2.5280675732334598E-2</c:v>
                </c:pt>
                <c:pt idx="9">
                  <c:v>2.63642000344242E-2</c:v>
                </c:pt>
                <c:pt idx="10">
                  <c:v>2.5543308535586402E-2</c:v>
                </c:pt>
                <c:pt idx="11">
                  <c:v>2.5707744271979999E-2</c:v>
                </c:pt>
                <c:pt idx="12">
                  <c:v>2.6591024367379801E-2</c:v>
                </c:pt>
                <c:pt idx="13">
                  <c:v>2.6468046882355201E-2</c:v>
                </c:pt>
                <c:pt idx="14">
                  <c:v>2.72986261488306E-2</c:v>
                </c:pt>
                <c:pt idx="15">
                  <c:v>2.7194557182284997E-2</c:v>
                </c:pt>
                <c:pt idx="16">
                  <c:v>2.7268123829584198E-2</c:v>
                </c:pt>
                <c:pt idx="17">
                  <c:v>2.7755316126452999E-2</c:v>
                </c:pt>
                <c:pt idx="18">
                  <c:v>2.7749417655700201E-2</c:v>
                </c:pt>
                <c:pt idx="19">
                  <c:v>2.8943577646681203E-2</c:v>
                </c:pt>
                <c:pt idx="20">
                  <c:v>2.91466182567084E-2</c:v>
                </c:pt>
                <c:pt idx="21">
                  <c:v>3.0276158976043202E-2</c:v>
                </c:pt>
                <c:pt idx="22">
                  <c:v>3.0762515950776601E-2</c:v>
                </c:pt>
                <c:pt idx="23">
                  <c:v>3.2152424623832401E-2</c:v>
                </c:pt>
                <c:pt idx="24">
                  <c:v>3.3010066229940002E-2</c:v>
                </c:pt>
                <c:pt idx="25">
                  <c:v>3.5395534750300196E-2</c:v>
                </c:pt>
                <c:pt idx="26">
                  <c:v>3.6852014307650401E-2</c:v>
                </c:pt>
                <c:pt idx="27">
                  <c:v>3.8727655367231398E-2</c:v>
                </c:pt>
                <c:pt idx="28">
                  <c:v>4.1209458594897004E-2</c:v>
                </c:pt>
                <c:pt idx="29">
                  <c:v>4.4676471337884001E-2</c:v>
                </c:pt>
                <c:pt idx="30">
                  <c:v>4.79949497256918E-2</c:v>
                </c:pt>
                <c:pt idx="31">
                  <c:v>5.1652304382305399E-2</c:v>
                </c:pt>
                <c:pt idx="32">
                  <c:v>5.6386179984814801E-2</c:v>
                </c:pt>
                <c:pt idx="33">
                  <c:v>6.0992840766495006E-2</c:v>
                </c:pt>
                <c:pt idx="34">
                  <c:v>6.6421646014927796E-2</c:v>
                </c:pt>
                <c:pt idx="35">
                  <c:v>7.2985459506847802E-2</c:v>
                </c:pt>
                <c:pt idx="36">
                  <c:v>7.8581407672492803E-2</c:v>
                </c:pt>
                <c:pt idx="37">
                  <c:v>8.483951074247939E-2</c:v>
                </c:pt>
                <c:pt idx="38">
                  <c:v>9.1643667389320796E-2</c:v>
                </c:pt>
                <c:pt idx="39">
                  <c:v>9.7376296014625802E-2</c:v>
                </c:pt>
                <c:pt idx="40">
                  <c:v>0.103413511157778</c:v>
                </c:pt>
                <c:pt idx="41">
                  <c:v>0.10912937274774601</c:v>
                </c:pt>
                <c:pt idx="42">
                  <c:v>0.11485574412666599</c:v>
                </c:pt>
                <c:pt idx="43">
                  <c:v>0.12001122255888001</c:v>
                </c:pt>
                <c:pt idx="44">
                  <c:v>0.124633382303142</c:v>
                </c:pt>
                <c:pt idx="45">
                  <c:v>0.130119767427408</c:v>
                </c:pt>
                <c:pt idx="46">
                  <c:v>0.13715713662335999</c:v>
                </c:pt>
                <c:pt idx="47">
                  <c:v>0.14425900746277798</c:v>
                </c:pt>
                <c:pt idx="48">
                  <c:v>0.15142124884315802</c:v>
                </c:pt>
                <c:pt idx="49">
                  <c:v>0.15823063758452402</c:v>
                </c:pt>
                <c:pt idx="50">
                  <c:v>0.16660399587190802</c:v>
                </c:pt>
                <c:pt idx="51">
                  <c:v>0.1751961158709</c:v>
                </c:pt>
                <c:pt idx="52">
                  <c:v>0.18436975224858002</c:v>
                </c:pt>
                <c:pt idx="53">
                  <c:v>0.194100028087032</c:v>
                </c:pt>
                <c:pt idx="54">
                  <c:v>0.20355894770998201</c:v>
                </c:pt>
                <c:pt idx="55">
                  <c:v>0.21241121535829199</c:v>
                </c:pt>
                <c:pt idx="56">
                  <c:v>0.222199097613066</c:v>
                </c:pt>
                <c:pt idx="57">
                  <c:v>0.231464816237022</c:v>
                </c:pt>
                <c:pt idx="58">
                  <c:v>0.23976453006985202</c:v>
                </c:pt>
                <c:pt idx="59">
                  <c:v>0.24736869902499001</c:v>
                </c:pt>
                <c:pt idx="60">
                  <c:v>0.25358013840168603</c:v>
                </c:pt>
                <c:pt idx="61">
                  <c:v>0.25905359879713202</c:v>
                </c:pt>
                <c:pt idx="62">
                  <c:v>0.26351567403864001</c:v>
                </c:pt>
                <c:pt idx="63">
                  <c:v>0.26740463137618203</c:v>
                </c:pt>
                <c:pt idx="64">
                  <c:v>0.26943286949359196</c:v>
                </c:pt>
                <c:pt idx="65">
                  <c:v>0.27199403909727599</c:v>
                </c:pt>
                <c:pt idx="66">
                  <c:v>0.273872862008814</c:v>
                </c:pt>
                <c:pt idx="67">
                  <c:v>0.27539064611014197</c:v>
                </c:pt>
                <c:pt idx="68">
                  <c:v>0.27616332851317199</c:v>
                </c:pt>
                <c:pt idx="69">
                  <c:v>0.27692796152433002</c:v>
                </c:pt>
                <c:pt idx="70">
                  <c:v>0.27707840950582796</c:v>
                </c:pt>
                <c:pt idx="71">
                  <c:v>0.27793787359960198</c:v>
                </c:pt>
                <c:pt idx="72">
                  <c:v>0.27889174355740803</c:v>
                </c:pt>
                <c:pt idx="73">
                  <c:v>0.279525642034542</c:v>
                </c:pt>
                <c:pt idx="74">
                  <c:v>0.28081658476155602</c:v>
                </c:pt>
                <c:pt idx="75">
                  <c:v>0.28125766189914603</c:v>
                </c:pt>
                <c:pt idx="76">
                  <c:v>0.28180754270825398</c:v>
                </c:pt>
                <c:pt idx="77">
                  <c:v>0.28234685308481999</c:v>
                </c:pt>
                <c:pt idx="78">
                  <c:v>0.28321069116122399</c:v>
                </c:pt>
                <c:pt idx="79">
                  <c:v>0.28416301200655197</c:v>
                </c:pt>
                <c:pt idx="80">
                  <c:v>0.28460633693192999</c:v>
                </c:pt>
                <c:pt idx="81">
                  <c:v>0.28412537720613001</c:v>
                </c:pt>
                <c:pt idx="82">
                  <c:v>0.28436646462607201</c:v>
                </c:pt>
                <c:pt idx="83">
                  <c:v>0.28282468411098599</c:v>
                </c:pt>
                <c:pt idx="84">
                  <c:v>0.28217268204436802</c:v>
                </c:pt>
                <c:pt idx="85">
                  <c:v>0.28316215172602199</c:v>
                </c:pt>
                <c:pt idx="86">
                  <c:v>0.283569877029474</c:v>
                </c:pt>
                <c:pt idx="87">
                  <c:v>0.28374948509901599</c:v>
                </c:pt>
                <c:pt idx="88">
                  <c:v>0.28436084515660198</c:v>
                </c:pt>
                <c:pt idx="89">
                  <c:v>0.284271785305314</c:v>
                </c:pt>
                <c:pt idx="90">
                  <c:v>0.28467176494445401</c:v>
                </c:pt>
                <c:pt idx="91">
                  <c:v>0.28500355244643</c:v>
                </c:pt>
                <c:pt idx="92">
                  <c:v>0.285624905956116</c:v>
                </c:pt>
                <c:pt idx="93">
                  <c:v>0.28609161973821001</c:v>
                </c:pt>
                <c:pt idx="94">
                  <c:v>0.28577325801360604</c:v>
                </c:pt>
                <c:pt idx="95">
                  <c:v>0.28574734811622005</c:v>
                </c:pt>
                <c:pt idx="96">
                  <c:v>0.28621239119288999</c:v>
                </c:pt>
                <c:pt idx="97">
                  <c:v>0.28567952045212802</c:v>
                </c:pt>
                <c:pt idx="98">
                  <c:v>0.28529393862047397</c:v>
                </c:pt>
                <c:pt idx="99">
                  <c:v>0.28464005334106202</c:v>
                </c:pt>
                <c:pt idx="100">
                  <c:v>0.28403249008182002</c:v>
                </c:pt>
                <c:pt idx="101">
                  <c:v>0.283399138416216</c:v>
                </c:pt>
                <c:pt idx="102">
                  <c:v>0.28267633205349602</c:v>
                </c:pt>
                <c:pt idx="103">
                  <c:v>0.28198751535278999</c:v>
                </c:pt>
                <c:pt idx="104">
                  <c:v>0.28113722454478202</c:v>
                </c:pt>
                <c:pt idx="105">
                  <c:v>0.28006221855730201</c:v>
                </c:pt>
                <c:pt idx="106">
                  <c:v>0.27978866021506799</c:v>
                </c:pt>
                <c:pt idx="107">
                  <c:v>0.27890799420493201</c:v>
                </c:pt>
                <c:pt idx="108">
                  <c:v>0.277376966562768</c:v>
                </c:pt>
                <c:pt idx="109">
                  <c:v>0.27616156679140202</c:v>
                </c:pt>
                <c:pt idx="110">
                  <c:v>0.27466753591794002</c:v>
                </c:pt>
                <c:pt idx="111">
                  <c:v>0.272866655613618</c:v>
                </c:pt>
                <c:pt idx="112">
                  <c:v>0.27092276926455</c:v>
                </c:pt>
                <c:pt idx="113">
                  <c:v>0.26911724162279399</c:v>
                </c:pt>
                <c:pt idx="114">
                  <c:v>0.26698533323731799</c:v>
                </c:pt>
                <c:pt idx="115">
                  <c:v>0.26526142351009802</c:v>
                </c:pt>
                <c:pt idx="116">
                  <c:v>0.26325657424940402</c:v>
                </c:pt>
                <c:pt idx="117">
                  <c:v>0.26164559919428398</c:v>
                </c:pt>
                <c:pt idx="118">
                  <c:v>0.26068686918783002</c:v>
                </c:pt>
                <c:pt idx="119">
                  <c:v>0.25926194183805601</c:v>
                </c:pt>
                <c:pt idx="120">
                  <c:v>0.25841918398314601</c:v>
                </c:pt>
                <c:pt idx="121">
                  <c:v>0.25754067474445203</c:v>
                </c:pt>
                <c:pt idx="122">
                  <c:v>0.25708926995252401</c:v>
                </c:pt>
                <c:pt idx="123">
                  <c:v>0.25644534775245598</c:v>
                </c:pt>
                <c:pt idx="124">
                  <c:v>0.25592529533394598</c:v>
                </c:pt>
                <c:pt idx="125">
                  <c:v>0.25528605084406797</c:v>
                </c:pt>
                <c:pt idx="126">
                  <c:v>0.254799593241744</c:v>
                </c:pt>
                <c:pt idx="127">
                  <c:v>0.25458435507559801</c:v>
                </c:pt>
                <c:pt idx="128">
                  <c:v>0.25428935193687602</c:v>
                </c:pt>
                <c:pt idx="129">
                  <c:v>0.25383014083704603</c:v>
                </c:pt>
                <c:pt idx="130">
                  <c:v>0.25401518603759998</c:v>
                </c:pt>
                <c:pt idx="131">
                  <c:v>0.25402413152769598</c:v>
                </c:pt>
                <c:pt idx="132">
                  <c:v>0.25418259852830999</c:v>
                </c:pt>
                <c:pt idx="133">
                  <c:v>0.25478449675894799</c:v>
                </c:pt>
                <c:pt idx="134">
                  <c:v>0.25517320729023601</c:v>
                </c:pt>
                <c:pt idx="135">
                  <c:v>0.25613136011240401</c:v>
                </c:pt>
                <c:pt idx="136">
                  <c:v>0.25701363598053001</c:v>
                </c:pt>
                <c:pt idx="137">
                  <c:v>0.25797889663913398</c:v>
                </c:pt>
                <c:pt idx="138">
                  <c:v>0.25935261154733397</c:v>
                </c:pt>
                <c:pt idx="139">
                  <c:v>0.26142133970807396</c:v>
                </c:pt>
                <c:pt idx="140">
                  <c:v>0.26338226649824403</c:v>
                </c:pt>
                <c:pt idx="141">
                  <c:v>0.26661481741378201</c:v>
                </c:pt>
                <c:pt idx="142">
                  <c:v>0.27071895217195796</c:v>
                </c:pt>
                <c:pt idx="143">
                  <c:v>0.27520660321053603</c:v>
                </c:pt>
                <c:pt idx="144">
                  <c:v>0.28075786963771798</c:v>
                </c:pt>
                <c:pt idx="145">
                  <c:v>0.28675033459159205</c:v>
                </c:pt>
                <c:pt idx="146">
                  <c:v>0.29335300554024596</c:v>
                </c:pt>
                <c:pt idx="147">
                  <c:v>0.29993845370934002</c:v>
                </c:pt>
                <c:pt idx="148">
                  <c:v>0.30648590260494002</c:v>
                </c:pt>
                <c:pt idx="149">
                  <c:v>0.31381836615980396</c:v>
                </c:pt>
                <c:pt idx="150">
                  <c:v>0.32037228496204201</c:v>
                </c:pt>
                <c:pt idx="151">
                  <c:v>0.32798380473566402</c:v>
                </c:pt>
                <c:pt idx="152">
                  <c:v>0.33579765323491201</c:v>
                </c:pt>
                <c:pt idx="153">
                  <c:v>0.34413207069336599</c:v>
                </c:pt>
                <c:pt idx="154">
                  <c:v>0.35302198832847598</c:v>
                </c:pt>
                <c:pt idx="155">
                  <c:v>0.36189407572890603</c:v>
                </c:pt>
                <c:pt idx="156">
                  <c:v>0.371249613624972</c:v>
                </c:pt>
                <c:pt idx="157">
                  <c:v>0.38017722680601601</c:v>
                </c:pt>
                <c:pt idx="158">
                  <c:v>0.389430005616696</c:v>
                </c:pt>
                <c:pt idx="159">
                  <c:v>0.39845518363224003</c:v>
                </c:pt>
                <c:pt idx="160">
                  <c:v>0.40736715362088</c:v>
                </c:pt>
                <c:pt idx="161">
                  <c:v>0.41685090490837801</c:v>
                </c:pt>
                <c:pt idx="162">
                  <c:v>0.42661723596009599</c:v>
                </c:pt>
                <c:pt idx="163">
                  <c:v>0.43694222626085999</c:v>
                </c:pt>
                <c:pt idx="164">
                  <c:v>0.44905214994598203</c:v>
                </c:pt>
                <c:pt idx="165">
                  <c:v>0.46266047848719605</c:v>
                </c:pt>
                <c:pt idx="166">
                  <c:v>0.47806601182156799</c:v>
                </c:pt>
                <c:pt idx="167">
                  <c:v>0.49566438618220804</c:v>
                </c:pt>
                <c:pt idx="168">
                  <c:v>0.51633456619530604</c:v>
                </c:pt>
                <c:pt idx="169">
                  <c:v>0.54023790478290601</c:v>
                </c:pt>
                <c:pt idx="170">
                  <c:v>0.56830713073196393</c:v>
                </c:pt>
                <c:pt idx="171">
                  <c:v>0.600206841978696</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1-0384-4B18-92BC-3E41857E5EDC}"/>
            </c:ext>
          </c:extLst>
        </c:ser>
        <c:ser>
          <c:idx val="50"/>
          <c:order val="50"/>
          <c:tx>
            <c:strRef>
              <c:f>'Abs. Corrected'!$BC$1</c:f>
              <c:strCache>
                <c:ptCount val="1"/>
                <c:pt idx="0">
                  <c:v>12.80</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Corrected'!$BC$4:$BC$264</c:f>
              <c:numCache>
                <c:formatCode>General</c:formatCode>
                <c:ptCount val="261"/>
                <c:pt idx="0">
                  <c:v>12.5</c:v>
                </c:pt>
                <c:pt idx="1">
                  <c:v>2.4062639403578397E-2</c:v>
                </c:pt>
                <c:pt idx="2">
                  <c:v>2.4876516452054395E-2</c:v>
                </c:pt>
                <c:pt idx="3">
                  <c:v>2.5060284212558397E-2</c:v>
                </c:pt>
                <c:pt idx="4">
                  <c:v>2.4270217090543798E-2</c:v>
                </c:pt>
                <c:pt idx="5">
                  <c:v>2.5316930739074397E-2</c:v>
                </c:pt>
                <c:pt idx="6">
                  <c:v>2.5242224100591598E-2</c:v>
                </c:pt>
                <c:pt idx="7">
                  <c:v>2.5720517219932799E-2</c:v>
                </c:pt>
                <c:pt idx="8">
                  <c:v>2.5280038195720195E-2</c:v>
                </c:pt>
                <c:pt idx="9">
                  <c:v>2.58260425443072E-2</c:v>
                </c:pt>
                <c:pt idx="10">
                  <c:v>2.5382208614498997E-2</c:v>
                </c:pt>
                <c:pt idx="11">
                  <c:v>2.5951061358748796E-2</c:v>
                </c:pt>
                <c:pt idx="12">
                  <c:v>2.6273406547330198E-2</c:v>
                </c:pt>
                <c:pt idx="13">
                  <c:v>2.6758181001470399E-2</c:v>
                </c:pt>
                <c:pt idx="14">
                  <c:v>2.7177032109589199E-2</c:v>
                </c:pt>
                <c:pt idx="15">
                  <c:v>2.75920542064764E-2</c:v>
                </c:pt>
                <c:pt idx="16">
                  <c:v>2.7564938870311799E-2</c:v>
                </c:pt>
                <c:pt idx="17">
                  <c:v>2.7727008273541798E-2</c:v>
                </c:pt>
                <c:pt idx="18">
                  <c:v>2.8129267636840795E-2</c:v>
                </c:pt>
                <c:pt idx="19">
                  <c:v>2.9498916724225197E-2</c:v>
                </c:pt>
                <c:pt idx="20">
                  <c:v>2.9844056999696399E-2</c:v>
                </c:pt>
                <c:pt idx="21">
                  <c:v>3.0612191563612799E-2</c:v>
                </c:pt>
                <c:pt idx="22">
                  <c:v>3.1394296021159798E-2</c:v>
                </c:pt>
                <c:pt idx="23">
                  <c:v>3.2640367654969193E-2</c:v>
                </c:pt>
                <c:pt idx="24">
                  <c:v>3.4026884568350999E-2</c:v>
                </c:pt>
                <c:pt idx="25">
                  <c:v>3.6257379413216398E-2</c:v>
                </c:pt>
                <c:pt idx="26">
                  <c:v>3.8612161909223994E-2</c:v>
                </c:pt>
                <c:pt idx="27">
                  <c:v>4.0619366973280793E-2</c:v>
                </c:pt>
                <c:pt idx="28">
                  <c:v>4.3741524329522996E-2</c:v>
                </c:pt>
                <c:pt idx="29">
                  <c:v>4.7298383868758391E-2</c:v>
                </c:pt>
                <c:pt idx="30">
                  <c:v>5.138392106624759E-2</c:v>
                </c:pt>
                <c:pt idx="31">
                  <c:v>5.5841864284823392E-2</c:v>
                </c:pt>
                <c:pt idx="32">
                  <c:v>6.0381677113421392E-2</c:v>
                </c:pt>
                <c:pt idx="33">
                  <c:v>6.6226278158405996E-2</c:v>
                </c:pt>
                <c:pt idx="34">
                  <c:v>7.2624278802567596E-2</c:v>
                </c:pt>
                <c:pt idx="35">
                  <c:v>7.9294609506261604E-2</c:v>
                </c:pt>
                <c:pt idx="36">
                  <c:v>8.6341611270214794E-2</c:v>
                </c:pt>
                <c:pt idx="37">
                  <c:v>9.3619336153483793E-2</c:v>
                </c:pt>
                <c:pt idx="38">
                  <c:v>0.10111099819967098</c:v>
                </c:pt>
                <c:pt idx="39">
                  <c:v>0.107938967647338</c:v>
                </c:pt>
                <c:pt idx="40">
                  <c:v>0.11540089631905198</c:v>
                </c:pt>
                <c:pt idx="41">
                  <c:v>0.12232457004088799</c:v>
                </c:pt>
                <c:pt idx="42">
                  <c:v>0.128674086299784</c:v>
                </c:pt>
                <c:pt idx="43">
                  <c:v>0.13515226203009598</c:v>
                </c:pt>
                <c:pt idx="44">
                  <c:v>0.14134736132690398</c:v>
                </c:pt>
                <c:pt idx="45">
                  <c:v>0.14827927567526997</c:v>
                </c:pt>
                <c:pt idx="46">
                  <c:v>0.15544998623784598</c:v>
                </c:pt>
                <c:pt idx="47">
                  <c:v>0.16277705608273199</c:v>
                </c:pt>
                <c:pt idx="48">
                  <c:v>0.17078120009126999</c:v>
                </c:pt>
                <c:pt idx="49">
                  <c:v>0.17838834554062796</c:v>
                </c:pt>
                <c:pt idx="50">
                  <c:v>0.18670353238853998</c:v>
                </c:pt>
                <c:pt idx="51">
                  <c:v>0.19468685387789997</c:v>
                </c:pt>
                <c:pt idx="52">
                  <c:v>0.20298108112693197</c:v>
                </c:pt>
                <c:pt idx="53">
                  <c:v>0.21083687801352</c:v>
                </c:pt>
                <c:pt idx="54">
                  <c:v>0.21893249180098798</c:v>
                </c:pt>
                <c:pt idx="55">
                  <c:v>0.22635138163737598</c:v>
                </c:pt>
                <c:pt idx="56">
                  <c:v>0.23404717891178997</c:v>
                </c:pt>
                <c:pt idx="57">
                  <c:v>0.24104171312846998</c:v>
                </c:pt>
                <c:pt idx="58">
                  <c:v>0.24741155694761999</c:v>
                </c:pt>
                <c:pt idx="59">
                  <c:v>0.25342315313668196</c:v>
                </c:pt>
                <c:pt idx="60">
                  <c:v>0.25857281638618201</c:v>
                </c:pt>
                <c:pt idx="61">
                  <c:v>0.26306280058976994</c:v>
                </c:pt>
                <c:pt idx="62">
                  <c:v>0.26638069262138997</c:v>
                </c:pt>
                <c:pt idx="63">
                  <c:v>0.26961541642492198</c:v>
                </c:pt>
                <c:pt idx="64">
                  <c:v>0.27135000580073398</c:v>
                </c:pt>
                <c:pt idx="65">
                  <c:v>0.27308240179909199</c:v>
                </c:pt>
                <c:pt idx="66">
                  <c:v>0.27516398211835197</c:v>
                </c:pt>
                <c:pt idx="67">
                  <c:v>0.27616614329973599</c:v>
                </c:pt>
                <c:pt idx="68">
                  <c:v>0.27748882186878598</c:v>
                </c:pt>
                <c:pt idx="69">
                  <c:v>0.27780534830512799</c:v>
                </c:pt>
                <c:pt idx="70">
                  <c:v>0.27831264368675396</c:v>
                </c:pt>
                <c:pt idx="71">
                  <c:v>0.27860848468361998</c:v>
                </c:pt>
                <c:pt idx="72">
                  <c:v>0.27963970901071195</c:v>
                </c:pt>
                <c:pt idx="73">
                  <c:v>0.280475442451674</c:v>
                </c:pt>
                <c:pt idx="74">
                  <c:v>0.28138870821297596</c:v>
                </c:pt>
                <c:pt idx="75">
                  <c:v>0.28209508921958398</c:v>
                </c:pt>
                <c:pt idx="76">
                  <c:v>0.28244567500410594</c:v>
                </c:pt>
                <c:pt idx="77">
                  <c:v>0.283063465212192</c:v>
                </c:pt>
                <c:pt idx="78">
                  <c:v>0.28396396630790999</c:v>
                </c:pt>
                <c:pt idx="79">
                  <c:v>0.28459442969289001</c:v>
                </c:pt>
                <c:pt idx="80">
                  <c:v>0.28449587695157996</c:v>
                </c:pt>
                <c:pt idx="81">
                  <c:v>0.28448533622782796</c:v>
                </c:pt>
                <c:pt idx="82">
                  <c:v>0.28510081120983599</c:v>
                </c:pt>
                <c:pt idx="83">
                  <c:v>0.28290130258249796</c:v>
                </c:pt>
                <c:pt idx="84">
                  <c:v>0.28205749605686398</c:v>
                </c:pt>
                <c:pt idx="85">
                  <c:v>0.283365917110242</c:v>
                </c:pt>
                <c:pt idx="86">
                  <c:v>0.28380789651830401</c:v>
                </c:pt>
                <c:pt idx="87">
                  <c:v>0.283766251479948</c:v>
                </c:pt>
                <c:pt idx="88">
                  <c:v>0.28449624259967393</c:v>
                </c:pt>
                <c:pt idx="89">
                  <c:v>0.28467211432400996</c:v>
                </c:pt>
                <c:pt idx="90">
                  <c:v>0.28501173291459597</c:v>
                </c:pt>
                <c:pt idx="91">
                  <c:v>0.28525700284806599</c:v>
                </c:pt>
                <c:pt idx="92">
                  <c:v>0.28562175465956996</c:v>
                </c:pt>
                <c:pt idx="93">
                  <c:v>0.28615086258044398</c:v>
                </c:pt>
                <c:pt idx="94">
                  <c:v>0.28616033702651394</c:v>
                </c:pt>
                <c:pt idx="95">
                  <c:v>0.28593389423878202</c:v>
                </c:pt>
                <c:pt idx="96">
                  <c:v>0.28603704707231398</c:v>
                </c:pt>
                <c:pt idx="97">
                  <c:v>0.28556390252755792</c:v>
                </c:pt>
                <c:pt idx="98">
                  <c:v>0.28520990467489793</c:v>
                </c:pt>
                <c:pt idx="99">
                  <c:v>0.28486891518506996</c:v>
                </c:pt>
                <c:pt idx="100">
                  <c:v>0.28409167358139598</c:v>
                </c:pt>
                <c:pt idx="101">
                  <c:v>0.28348756200579595</c:v>
                </c:pt>
                <c:pt idx="102">
                  <c:v>0.28262057193945</c:v>
                </c:pt>
                <c:pt idx="103">
                  <c:v>0.28212381728157598</c:v>
                </c:pt>
                <c:pt idx="104">
                  <c:v>0.28112311838590193</c:v>
                </c:pt>
                <c:pt idx="105">
                  <c:v>0.28056080415943796</c:v>
                </c:pt>
                <c:pt idx="106">
                  <c:v>0.28016074394913598</c:v>
                </c:pt>
                <c:pt idx="107">
                  <c:v>0.27934536076171196</c:v>
                </c:pt>
                <c:pt idx="108">
                  <c:v>0.277871090748876</c:v>
                </c:pt>
                <c:pt idx="109">
                  <c:v>0.27644921973323999</c:v>
                </c:pt>
                <c:pt idx="110">
                  <c:v>0.27516973997694594</c:v>
                </c:pt>
                <c:pt idx="111">
                  <c:v>0.27353650606523994</c:v>
                </c:pt>
                <c:pt idx="112">
                  <c:v>0.27147996747820796</c:v>
                </c:pt>
                <c:pt idx="113">
                  <c:v>0.26981907178219194</c:v>
                </c:pt>
                <c:pt idx="114">
                  <c:v>0.26786833654293002</c:v>
                </c:pt>
                <c:pt idx="115">
                  <c:v>0.26585554498524</c:v>
                </c:pt>
                <c:pt idx="116">
                  <c:v>0.26396366723136</c:v>
                </c:pt>
                <c:pt idx="117">
                  <c:v>0.26196568150814997</c:v>
                </c:pt>
                <c:pt idx="118">
                  <c:v>0.26070959842543795</c:v>
                </c:pt>
                <c:pt idx="119">
                  <c:v>0.25909351603644598</c:v>
                </c:pt>
                <c:pt idx="120">
                  <c:v>0.257830578559746</c:v>
                </c:pt>
                <c:pt idx="121">
                  <c:v>0.25683173795781</c:v>
                </c:pt>
                <c:pt idx="122">
                  <c:v>0.25618844898293397</c:v>
                </c:pt>
                <c:pt idx="123">
                  <c:v>0.25525568601068399</c:v>
                </c:pt>
                <c:pt idx="124">
                  <c:v>0.254544735271788</c:v>
                </c:pt>
                <c:pt idx="125">
                  <c:v>0.25365849158951997</c:v>
                </c:pt>
                <c:pt idx="126">
                  <c:v>0.25287095306156399</c:v>
                </c:pt>
                <c:pt idx="127">
                  <c:v>0.25229037523924797</c:v>
                </c:pt>
                <c:pt idx="128">
                  <c:v>0.25155090977567396</c:v>
                </c:pt>
                <c:pt idx="129">
                  <c:v>0.25122822947270995</c:v>
                </c:pt>
                <c:pt idx="130">
                  <c:v>0.25137234184386598</c:v>
                </c:pt>
                <c:pt idx="131">
                  <c:v>0.251422318997442</c:v>
                </c:pt>
                <c:pt idx="132">
                  <c:v>0.25140818343261601</c:v>
                </c:pt>
                <c:pt idx="133">
                  <c:v>0.25208480066392797</c:v>
                </c:pt>
                <c:pt idx="134">
                  <c:v>0.25244435826894596</c:v>
                </c:pt>
                <c:pt idx="135">
                  <c:v>0.25315087635525596</c:v>
                </c:pt>
                <c:pt idx="136">
                  <c:v>0.25440621301292399</c:v>
                </c:pt>
                <c:pt idx="137">
                  <c:v>0.25548229644249598</c:v>
                </c:pt>
                <c:pt idx="138">
                  <c:v>0.25687067165983801</c:v>
                </c:pt>
                <c:pt idx="139">
                  <c:v>0.25918006576829394</c:v>
                </c:pt>
                <c:pt idx="140">
                  <c:v>0.26137183639467598</c:v>
                </c:pt>
                <c:pt idx="141">
                  <c:v>0.26462791590733797</c:v>
                </c:pt>
                <c:pt idx="142">
                  <c:v>0.26878882224409195</c:v>
                </c:pt>
                <c:pt idx="143">
                  <c:v>0.27333644544682195</c:v>
                </c:pt>
                <c:pt idx="144">
                  <c:v>0.27883258178311798</c:v>
                </c:pt>
                <c:pt idx="145">
                  <c:v>0.28478044613295</c:v>
                </c:pt>
                <c:pt idx="146">
                  <c:v>0.29132398353005995</c:v>
                </c:pt>
                <c:pt idx="147">
                  <c:v>0.29784001135141802</c:v>
                </c:pt>
                <c:pt idx="148">
                  <c:v>0.30427759298775597</c:v>
                </c:pt>
                <c:pt idx="149">
                  <c:v>0.31137942330007196</c:v>
                </c:pt>
                <c:pt idx="150">
                  <c:v>0.31791677636840399</c:v>
                </c:pt>
                <c:pt idx="151">
                  <c:v>0.325422200807784</c:v>
                </c:pt>
                <c:pt idx="152">
                  <c:v>0.33322541592423593</c:v>
                </c:pt>
                <c:pt idx="153">
                  <c:v>0.34134272040232794</c:v>
                </c:pt>
                <c:pt idx="154">
                  <c:v>0.35011233136902592</c:v>
                </c:pt>
                <c:pt idx="155">
                  <c:v>0.35866920864263396</c:v>
                </c:pt>
                <c:pt idx="156">
                  <c:v>0.36774054031341596</c:v>
                </c:pt>
                <c:pt idx="157">
                  <c:v>0.37677458344303794</c:v>
                </c:pt>
                <c:pt idx="158">
                  <c:v>0.38611951710125392</c:v>
                </c:pt>
                <c:pt idx="159">
                  <c:v>0.39544480113551994</c:v>
                </c:pt>
                <c:pt idx="160">
                  <c:v>0.40457578230774</c:v>
                </c:pt>
                <c:pt idx="161">
                  <c:v>0.41454140028330594</c:v>
                </c:pt>
                <c:pt idx="162">
                  <c:v>0.42480453487876196</c:v>
                </c:pt>
                <c:pt idx="163">
                  <c:v>0.43564210866098996</c:v>
                </c:pt>
                <c:pt idx="164">
                  <c:v>0.44827937455750194</c:v>
                </c:pt>
                <c:pt idx="165">
                  <c:v>0.46277095540510793</c:v>
                </c:pt>
                <c:pt idx="166">
                  <c:v>0.47917628757237596</c:v>
                </c:pt>
                <c:pt idx="167">
                  <c:v>0.49767346672547391</c:v>
                </c:pt>
                <c:pt idx="168">
                  <c:v>0.51986721194920793</c:v>
                </c:pt>
                <c:pt idx="169">
                  <c:v>0.54461641333314592</c:v>
                </c:pt>
                <c:pt idx="170">
                  <c:v>0.57382062570781189</c:v>
                </c:pt>
                <c:pt idx="171">
                  <c:v>0.60650541060044394</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2-0384-4B18-92BC-3E41857E5EDC}"/>
            </c:ext>
          </c:extLst>
        </c:ser>
        <c:ser>
          <c:idx val="51"/>
          <c:order val="51"/>
          <c:tx>
            <c:strRef>
              <c:f>'Abs. Corrected'!$BD$1</c:f>
              <c:strCache>
                <c:ptCount val="1"/>
                <c:pt idx="0">
                  <c:v>12.97</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Corrected'!$BD$4:$BD$264</c:f>
              <c:numCache>
                <c:formatCode>General</c:formatCode>
                <c:ptCount val="261"/>
                <c:pt idx="0">
                  <c:v>12.66</c:v>
                </c:pt>
                <c:pt idx="1">
                  <c:v>2.4542042012708997E-2</c:v>
                </c:pt>
                <c:pt idx="2">
                  <c:v>2.4898120844266798E-2</c:v>
                </c:pt>
                <c:pt idx="3">
                  <c:v>2.5066275970691797E-2</c:v>
                </c:pt>
                <c:pt idx="4">
                  <c:v>2.4313621613936198E-2</c:v>
                </c:pt>
                <c:pt idx="5">
                  <c:v>2.4945821920434999E-2</c:v>
                </c:pt>
                <c:pt idx="6">
                  <c:v>2.5415463909406997E-2</c:v>
                </c:pt>
                <c:pt idx="7">
                  <c:v>2.5818150441296199E-2</c:v>
                </c:pt>
                <c:pt idx="8">
                  <c:v>2.53639723562602E-2</c:v>
                </c:pt>
                <c:pt idx="9">
                  <c:v>2.6081392331864999E-2</c:v>
                </c:pt>
                <c:pt idx="10">
                  <c:v>2.5610515523153597E-2</c:v>
                </c:pt>
                <c:pt idx="11">
                  <c:v>2.6224780367206196E-2</c:v>
                </c:pt>
                <c:pt idx="12">
                  <c:v>2.6607811122489999E-2</c:v>
                </c:pt>
                <c:pt idx="13">
                  <c:v>2.7356923501439995E-2</c:v>
                </c:pt>
                <c:pt idx="14">
                  <c:v>2.7278321370955195E-2</c:v>
                </c:pt>
                <c:pt idx="15">
                  <c:v>2.77293665397398E-2</c:v>
                </c:pt>
                <c:pt idx="16">
                  <c:v>2.8085145263520798E-2</c:v>
                </c:pt>
                <c:pt idx="17">
                  <c:v>2.8482804600184999E-2</c:v>
                </c:pt>
                <c:pt idx="18">
                  <c:v>2.8944540692899E-2</c:v>
                </c:pt>
                <c:pt idx="19">
                  <c:v>3.0302565757851396E-2</c:v>
                </c:pt>
                <c:pt idx="20">
                  <c:v>3.0688607103962599E-2</c:v>
                </c:pt>
                <c:pt idx="21">
                  <c:v>3.1718877696924601E-2</c:v>
                </c:pt>
                <c:pt idx="22">
                  <c:v>3.2832511927238399E-2</c:v>
                </c:pt>
                <c:pt idx="23">
                  <c:v>3.3644277007530803E-2</c:v>
                </c:pt>
                <c:pt idx="24">
                  <c:v>3.5409402232921598E-2</c:v>
                </c:pt>
                <c:pt idx="25">
                  <c:v>3.7914669227492197E-2</c:v>
                </c:pt>
                <c:pt idx="26">
                  <c:v>4.0157478055707997E-2</c:v>
                </c:pt>
                <c:pt idx="27">
                  <c:v>4.2744097799278201E-2</c:v>
                </c:pt>
                <c:pt idx="28">
                  <c:v>4.5854804330620995E-2</c:v>
                </c:pt>
                <c:pt idx="29">
                  <c:v>4.97353035750428E-2</c:v>
                </c:pt>
                <c:pt idx="30">
                  <c:v>5.4069321445266397E-2</c:v>
                </c:pt>
                <c:pt idx="31">
                  <c:v>5.9537514355061598E-2</c:v>
                </c:pt>
                <c:pt idx="32">
                  <c:v>6.4787859282127783E-2</c:v>
                </c:pt>
                <c:pt idx="33">
                  <c:v>7.0902665070754406E-2</c:v>
                </c:pt>
                <c:pt idx="34">
                  <c:v>7.8136399902571388E-2</c:v>
                </c:pt>
                <c:pt idx="35">
                  <c:v>8.5758341774138797E-2</c:v>
                </c:pt>
                <c:pt idx="36">
                  <c:v>9.2906839727140395E-2</c:v>
                </c:pt>
                <c:pt idx="37">
                  <c:v>0.10180972035247519</c:v>
                </c:pt>
                <c:pt idx="38">
                  <c:v>0.10997375131196999</c:v>
                </c:pt>
                <c:pt idx="39">
                  <c:v>0.11770908241718599</c:v>
                </c:pt>
                <c:pt idx="40">
                  <c:v>0.126175800721646</c:v>
                </c:pt>
                <c:pt idx="41">
                  <c:v>0.13442918974659199</c:v>
                </c:pt>
                <c:pt idx="42">
                  <c:v>0.14171790652128199</c:v>
                </c:pt>
                <c:pt idx="43">
                  <c:v>0.14909023918846198</c:v>
                </c:pt>
                <c:pt idx="44">
                  <c:v>0.15597658095060599</c:v>
                </c:pt>
                <c:pt idx="45">
                  <c:v>0.16290650463419798</c:v>
                </c:pt>
                <c:pt idx="46">
                  <c:v>0.17119107381451398</c:v>
                </c:pt>
                <c:pt idx="47">
                  <c:v>0.17979556410379199</c:v>
                </c:pt>
                <c:pt idx="48">
                  <c:v>0.187640461434504</c:v>
                </c:pt>
                <c:pt idx="49">
                  <c:v>0.19480782194736199</c:v>
                </c:pt>
                <c:pt idx="50">
                  <c:v>0.202886241385906</c:v>
                </c:pt>
                <c:pt idx="51">
                  <c:v>0.21076791567062397</c:v>
                </c:pt>
                <c:pt idx="52">
                  <c:v>0.21743382517152399</c:v>
                </c:pt>
                <c:pt idx="53">
                  <c:v>0.22453139359102398</c:v>
                </c:pt>
                <c:pt idx="54">
                  <c:v>0.23119208856023798</c:v>
                </c:pt>
                <c:pt idx="55">
                  <c:v>0.23749966358775798</c:v>
                </c:pt>
                <c:pt idx="56">
                  <c:v>0.24346041915127398</c:v>
                </c:pt>
                <c:pt idx="57">
                  <c:v>0.24878408471628397</c:v>
                </c:pt>
                <c:pt idx="58">
                  <c:v>0.25398888660522001</c:v>
                </c:pt>
                <c:pt idx="59">
                  <c:v>0.25882859513061196</c:v>
                </c:pt>
                <c:pt idx="60">
                  <c:v>0.26267272658520396</c:v>
                </c:pt>
                <c:pt idx="61">
                  <c:v>0.26600274521761202</c:v>
                </c:pt>
                <c:pt idx="62">
                  <c:v>0.26936350057572794</c:v>
                </c:pt>
                <c:pt idx="63">
                  <c:v>0.27148692965209398</c:v>
                </c:pt>
                <c:pt idx="64">
                  <c:v>0.27287968249443195</c:v>
                </c:pt>
                <c:pt idx="65">
                  <c:v>0.27505296297809195</c:v>
                </c:pt>
                <c:pt idx="66">
                  <c:v>0.27623401525467794</c:v>
                </c:pt>
                <c:pt idx="67">
                  <c:v>0.27777708726328598</c:v>
                </c:pt>
                <c:pt idx="68">
                  <c:v>0.27865591097682002</c:v>
                </c:pt>
                <c:pt idx="69">
                  <c:v>0.27891030660469601</c:v>
                </c:pt>
                <c:pt idx="70">
                  <c:v>0.27904701583608194</c:v>
                </c:pt>
                <c:pt idx="71">
                  <c:v>0.28017161051674594</c:v>
                </c:pt>
                <c:pt idx="72">
                  <c:v>0.28104700891316398</c:v>
                </c:pt>
                <c:pt idx="73">
                  <c:v>0.28158901398446001</c:v>
                </c:pt>
                <c:pt idx="74">
                  <c:v>0.282387218983636</c:v>
                </c:pt>
                <c:pt idx="75">
                  <c:v>0.28308743372415995</c:v>
                </c:pt>
                <c:pt idx="76">
                  <c:v>0.283202428550834</c:v>
                </c:pt>
                <c:pt idx="77">
                  <c:v>0.28375324166838994</c:v>
                </c:pt>
                <c:pt idx="78">
                  <c:v>0.28468962400928399</c:v>
                </c:pt>
                <c:pt idx="79">
                  <c:v>0.28527692355796397</c:v>
                </c:pt>
                <c:pt idx="80">
                  <c:v>0.28493053213032193</c:v>
                </c:pt>
                <c:pt idx="81">
                  <c:v>0.28495102328079397</c:v>
                </c:pt>
                <c:pt idx="82">
                  <c:v>0.28546932585137197</c:v>
                </c:pt>
                <c:pt idx="83">
                  <c:v>0.28353735104637795</c:v>
                </c:pt>
                <c:pt idx="84">
                  <c:v>0.28272458819290397</c:v>
                </c:pt>
                <c:pt idx="85">
                  <c:v>0.28414147167494397</c:v>
                </c:pt>
                <c:pt idx="86">
                  <c:v>0.28461316466720799</c:v>
                </c:pt>
                <c:pt idx="87">
                  <c:v>0.28463515440674597</c:v>
                </c:pt>
                <c:pt idx="88">
                  <c:v>0.28503837040658198</c:v>
                </c:pt>
                <c:pt idx="89">
                  <c:v>0.28536561636603802</c:v>
                </c:pt>
                <c:pt idx="90">
                  <c:v>0.28520077002944794</c:v>
                </c:pt>
                <c:pt idx="91">
                  <c:v>0.28540763843308598</c:v>
                </c:pt>
                <c:pt idx="92">
                  <c:v>0.28585058279564796</c:v>
                </c:pt>
                <c:pt idx="93">
                  <c:v>0.28640457657947194</c:v>
                </c:pt>
                <c:pt idx="94">
                  <c:v>0.28617486215832799</c:v>
                </c:pt>
                <c:pt idx="95">
                  <c:v>0.28614437018608996</c:v>
                </c:pt>
                <c:pt idx="96">
                  <c:v>0.28614443134880196</c:v>
                </c:pt>
                <c:pt idx="97">
                  <c:v>0.28553966851175999</c:v>
                </c:pt>
                <c:pt idx="98">
                  <c:v>0.28545109792648798</c:v>
                </c:pt>
                <c:pt idx="99">
                  <c:v>0.28500634926392199</c:v>
                </c:pt>
                <c:pt idx="100">
                  <c:v>0.28409709463823996</c:v>
                </c:pt>
                <c:pt idx="101">
                  <c:v>0.28380651859804396</c:v>
                </c:pt>
                <c:pt idx="102">
                  <c:v>0.28297259170164396</c:v>
                </c:pt>
                <c:pt idx="103">
                  <c:v>0.28231819142417797</c:v>
                </c:pt>
                <c:pt idx="104">
                  <c:v>0.28174037291683401</c:v>
                </c:pt>
                <c:pt idx="105">
                  <c:v>0.28110835993653399</c:v>
                </c:pt>
                <c:pt idx="106">
                  <c:v>0.28070627544686994</c:v>
                </c:pt>
                <c:pt idx="107">
                  <c:v>0.27974453921203402</c:v>
                </c:pt>
                <c:pt idx="108">
                  <c:v>0.278598627684286</c:v>
                </c:pt>
                <c:pt idx="109">
                  <c:v>0.27716415858845994</c:v>
                </c:pt>
                <c:pt idx="110">
                  <c:v>0.27593389701043403</c:v>
                </c:pt>
                <c:pt idx="111">
                  <c:v>0.27406590343067</c:v>
                </c:pt>
                <c:pt idx="112">
                  <c:v>0.272422730844602</c:v>
                </c:pt>
                <c:pt idx="113">
                  <c:v>0.27019366565747394</c:v>
                </c:pt>
                <c:pt idx="114">
                  <c:v>0.26840977727189602</c:v>
                </c:pt>
                <c:pt idx="115">
                  <c:v>0.266317513060222</c:v>
                </c:pt>
                <c:pt idx="116">
                  <c:v>0.26401232492593396</c:v>
                </c:pt>
                <c:pt idx="117">
                  <c:v>0.26248200636899799</c:v>
                </c:pt>
                <c:pt idx="118">
                  <c:v>0.26095651997417602</c:v>
                </c:pt>
                <c:pt idx="119">
                  <c:v>0.25931031962862</c:v>
                </c:pt>
                <c:pt idx="120">
                  <c:v>0.25787872538550199</c:v>
                </c:pt>
                <c:pt idx="121">
                  <c:v>0.25648329646926998</c:v>
                </c:pt>
                <c:pt idx="122">
                  <c:v>0.25567668087883999</c:v>
                </c:pt>
                <c:pt idx="123">
                  <c:v>0.25407057576965997</c:v>
                </c:pt>
                <c:pt idx="124">
                  <c:v>0.25302800675097398</c:v>
                </c:pt>
                <c:pt idx="125">
                  <c:v>0.25199078977745398</c:v>
                </c:pt>
                <c:pt idx="126">
                  <c:v>0.25095279297935597</c:v>
                </c:pt>
                <c:pt idx="127">
                  <c:v>0.25032784480540199</c:v>
                </c:pt>
                <c:pt idx="128">
                  <c:v>0.24949882672974996</c:v>
                </c:pt>
                <c:pt idx="129">
                  <c:v>0.24909908191906396</c:v>
                </c:pt>
                <c:pt idx="130">
                  <c:v>0.24889294757059199</c:v>
                </c:pt>
                <c:pt idx="131">
                  <c:v>0.24875097783286396</c:v>
                </c:pt>
                <c:pt idx="132">
                  <c:v>0.24883361512196198</c:v>
                </c:pt>
                <c:pt idx="133">
                  <c:v>0.24933787982391598</c:v>
                </c:pt>
                <c:pt idx="134">
                  <c:v>0.24991734992972797</c:v>
                </c:pt>
                <c:pt idx="135">
                  <c:v>0.25071243532272597</c:v>
                </c:pt>
                <c:pt idx="136">
                  <c:v>0.25183221313195397</c:v>
                </c:pt>
                <c:pt idx="137">
                  <c:v>0.25304473598416999</c:v>
                </c:pt>
                <c:pt idx="138">
                  <c:v>0.254711045213248</c:v>
                </c:pt>
                <c:pt idx="139">
                  <c:v>0.25715074061866794</c:v>
                </c:pt>
                <c:pt idx="140">
                  <c:v>0.25953030846020197</c:v>
                </c:pt>
                <c:pt idx="141">
                  <c:v>0.263046062239922</c:v>
                </c:pt>
                <c:pt idx="142">
                  <c:v>0.26738650652555396</c:v>
                </c:pt>
                <c:pt idx="143">
                  <c:v>0.27184075286235398</c:v>
                </c:pt>
                <c:pt idx="144">
                  <c:v>0.27706635171532196</c:v>
                </c:pt>
                <c:pt idx="145">
                  <c:v>0.28322533573105196</c:v>
                </c:pt>
                <c:pt idx="146">
                  <c:v>0.28953959340058999</c:v>
                </c:pt>
                <c:pt idx="147">
                  <c:v>0.29596820368832599</c:v>
                </c:pt>
                <c:pt idx="148">
                  <c:v>0.30254156671980797</c:v>
                </c:pt>
                <c:pt idx="149">
                  <c:v>0.30943786353430597</c:v>
                </c:pt>
                <c:pt idx="150">
                  <c:v>0.315924399323052</c:v>
                </c:pt>
                <c:pt idx="151">
                  <c:v>0.32323473886100795</c:v>
                </c:pt>
                <c:pt idx="152">
                  <c:v>0.33102453956876199</c:v>
                </c:pt>
                <c:pt idx="153">
                  <c:v>0.33885474142907396</c:v>
                </c:pt>
                <c:pt idx="154">
                  <c:v>0.34750315003471599</c:v>
                </c:pt>
                <c:pt idx="155">
                  <c:v>0.35588080075555795</c:v>
                </c:pt>
                <c:pt idx="156">
                  <c:v>0.36497478392562194</c:v>
                </c:pt>
                <c:pt idx="157">
                  <c:v>0.37377913907752597</c:v>
                </c:pt>
                <c:pt idx="158">
                  <c:v>0.38326122982609795</c:v>
                </c:pt>
                <c:pt idx="159">
                  <c:v>0.39267383429487196</c:v>
                </c:pt>
                <c:pt idx="160">
                  <c:v>0.40226498667656596</c:v>
                </c:pt>
                <c:pt idx="161">
                  <c:v>0.41240251757132995</c:v>
                </c:pt>
                <c:pt idx="162">
                  <c:v>0.42303703429220996</c:v>
                </c:pt>
                <c:pt idx="163">
                  <c:v>0.43502962182692995</c:v>
                </c:pt>
                <c:pt idx="164">
                  <c:v>0.44775016364974995</c:v>
                </c:pt>
                <c:pt idx="165">
                  <c:v>0.46322067285077995</c:v>
                </c:pt>
                <c:pt idx="166">
                  <c:v>0.48043907341058195</c:v>
                </c:pt>
                <c:pt idx="167">
                  <c:v>0.50014494125088993</c:v>
                </c:pt>
                <c:pt idx="168">
                  <c:v>0.52327126387421596</c:v>
                </c:pt>
                <c:pt idx="169">
                  <c:v>0.54890918431512792</c:v>
                </c:pt>
                <c:pt idx="170">
                  <c:v>0.5791898387674359</c:v>
                </c:pt>
                <c:pt idx="171">
                  <c:v>0.61303667955514396</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3-0384-4B18-92BC-3E41857E5EDC}"/>
            </c:ext>
          </c:extLst>
        </c:ser>
        <c:ser>
          <c:idx val="52"/>
          <c:order val="52"/>
          <c:tx>
            <c:strRef>
              <c:f>'Abs. Corrected'!$BE$1</c:f>
              <c:strCache>
                <c:ptCount val="1"/>
                <c:pt idx="0">
                  <c:v>13.15</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Corrected'!$BE$4:$BE$264</c:f>
              <c:numCache>
                <c:formatCode>General</c:formatCode>
                <c:ptCount val="261"/>
                <c:pt idx="0">
                  <c:v>12.83</c:v>
                </c:pt>
                <c:pt idx="1">
                  <c:v>2.5124009669886597E-2</c:v>
                </c:pt>
                <c:pt idx="2">
                  <c:v>2.5360675682826E-2</c:v>
                </c:pt>
                <c:pt idx="3">
                  <c:v>2.5728197167272596E-2</c:v>
                </c:pt>
                <c:pt idx="4">
                  <c:v>2.4528381097981198E-2</c:v>
                </c:pt>
                <c:pt idx="5">
                  <c:v>2.5695084535190395E-2</c:v>
                </c:pt>
                <c:pt idx="6">
                  <c:v>2.5908113812006799E-2</c:v>
                </c:pt>
                <c:pt idx="7">
                  <c:v>2.5937184877804196E-2</c:v>
                </c:pt>
                <c:pt idx="8">
                  <c:v>2.6414423618021998E-2</c:v>
                </c:pt>
                <c:pt idx="9">
                  <c:v>2.6216423998564796E-2</c:v>
                </c:pt>
                <c:pt idx="10">
                  <c:v>2.6167952310053401E-2</c:v>
                </c:pt>
                <c:pt idx="11">
                  <c:v>2.6494472618341199E-2</c:v>
                </c:pt>
                <c:pt idx="12">
                  <c:v>2.6984471720051997E-2</c:v>
                </c:pt>
                <c:pt idx="13">
                  <c:v>2.7410177728771197E-2</c:v>
                </c:pt>
                <c:pt idx="14">
                  <c:v>2.7897558888711597E-2</c:v>
                </c:pt>
                <c:pt idx="15">
                  <c:v>2.8326612957152397E-2</c:v>
                </c:pt>
                <c:pt idx="16">
                  <c:v>2.8599550865034597E-2</c:v>
                </c:pt>
                <c:pt idx="17">
                  <c:v>2.883174573807E-2</c:v>
                </c:pt>
                <c:pt idx="18">
                  <c:v>2.9590128787421399E-2</c:v>
                </c:pt>
                <c:pt idx="19">
                  <c:v>3.0826469111677798E-2</c:v>
                </c:pt>
                <c:pt idx="20">
                  <c:v>3.1860198053679595E-2</c:v>
                </c:pt>
                <c:pt idx="21">
                  <c:v>3.2879375075566791E-2</c:v>
                </c:pt>
                <c:pt idx="22">
                  <c:v>3.3583488009581393E-2</c:v>
                </c:pt>
                <c:pt idx="23">
                  <c:v>3.5339803919587194E-2</c:v>
                </c:pt>
                <c:pt idx="24">
                  <c:v>3.6748438180410001E-2</c:v>
                </c:pt>
                <c:pt idx="25">
                  <c:v>3.9215543866012795E-2</c:v>
                </c:pt>
                <c:pt idx="26">
                  <c:v>4.1777157992096997E-2</c:v>
                </c:pt>
                <c:pt idx="27">
                  <c:v>4.5009192584670593E-2</c:v>
                </c:pt>
                <c:pt idx="28">
                  <c:v>4.8832812259215597E-2</c:v>
                </c:pt>
                <c:pt idx="29">
                  <c:v>5.2641429248858992E-2</c:v>
                </c:pt>
                <c:pt idx="30">
                  <c:v>5.7963549042154797E-2</c:v>
                </c:pt>
                <c:pt idx="31">
                  <c:v>6.3709847218492197E-2</c:v>
                </c:pt>
                <c:pt idx="32">
                  <c:v>6.9573123195609002E-2</c:v>
                </c:pt>
                <c:pt idx="33">
                  <c:v>7.6414532636118596E-2</c:v>
                </c:pt>
                <c:pt idx="34">
                  <c:v>8.4055214575351797E-2</c:v>
                </c:pt>
                <c:pt idx="35">
                  <c:v>9.2968528001302786E-2</c:v>
                </c:pt>
                <c:pt idx="36">
                  <c:v>0.10175099366068559</c:v>
                </c:pt>
                <c:pt idx="37">
                  <c:v>0.11127017050650599</c:v>
                </c:pt>
                <c:pt idx="38">
                  <c:v>0.12098193967661999</c:v>
                </c:pt>
                <c:pt idx="39">
                  <c:v>0.12932838734719199</c:v>
                </c:pt>
                <c:pt idx="40">
                  <c:v>0.13885049235941399</c:v>
                </c:pt>
                <c:pt idx="41">
                  <c:v>0.14777085632165998</c:v>
                </c:pt>
                <c:pt idx="42">
                  <c:v>0.15648424959195598</c:v>
                </c:pt>
                <c:pt idx="43">
                  <c:v>0.16519998526712998</c:v>
                </c:pt>
                <c:pt idx="44">
                  <c:v>0.17248626632291997</c:v>
                </c:pt>
                <c:pt idx="45">
                  <c:v>0.18094076878198198</c:v>
                </c:pt>
                <c:pt idx="46">
                  <c:v>0.18995023969151997</c:v>
                </c:pt>
                <c:pt idx="47">
                  <c:v>0.19857350885915398</c:v>
                </c:pt>
                <c:pt idx="48">
                  <c:v>0.20620370353868997</c:v>
                </c:pt>
                <c:pt idx="49">
                  <c:v>0.21375115617107998</c:v>
                </c:pt>
                <c:pt idx="50">
                  <c:v>0.22086364648438198</c:v>
                </c:pt>
                <c:pt idx="51">
                  <c:v>0.22761981729135</c:v>
                </c:pt>
                <c:pt idx="52">
                  <c:v>0.23386729913124599</c:v>
                </c:pt>
                <c:pt idx="53">
                  <c:v>0.24015429500099397</c:v>
                </c:pt>
                <c:pt idx="54">
                  <c:v>0.245612113259502</c:v>
                </c:pt>
                <c:pt idx="55">
                  <c:v>0.24947001489662998</c:v>
                </c:pt>
                <c:pt idx="56">
                  <c:v>0.25435276867241996</c:v>
                </c:pt>
                <c:pt idx="57">
                  <c:v>0.25839353809070997</c:v>
                </c:pt>
                <c:pt idx="58">
                  <c:v>0.26184307692661796</c:v>
                </c:pt>
                <c:pt idx="59">
                  <c:v>0.26539983066095396</c:v>
                </c:pt>
                <c:pt idx="60">
                  <c:v>0.26795381636997595</c:v>
                </c:pt>
                <c:pt idx="61">
                  <c:v>0.27108590241110397</c:v>
                </c:pt>
                <c:pt idx="62">
                  <c:v>0.27348762652853398</c:v>
                </c:pt>
                <c:pt idx="63">
                  <c:v>0.275333195738304</c:v>
                </c:pt>
                <c:pt idx="64">
                  <c:v>0.27605631439880995</c:v>
                </c:pt>
                <c:pt idx="65">
                  <c:v>0.27732134820548399</c:v>
                </c:pt>
                <c:pt idx="66">
                  <c:v>0.27891186397390799</c:v>
                </c:pt>
                <c:pt idx="67">
                  <c:v>0.28039807762111196</c:v>
                </c:pt>
                <c:pt idx="68">
                  <c:v>0.28103631205458601</c:v>
                </c:pt>
                <c:pt idx="69">
                  <c:v>0.28146967164294001</c:v>
                </c:pt>
                <c:pt idx="70">
                  <c:v>0.28175804372264995</c:v>
                </c:pt>
                <c:pt idx="71">
                  <c:v>0.28232341456472998</c:v>
                </c:pt>
                <c:pt idx="72">
                  <c:v>0.283044838035234</c:v>
                </c:pt>
                <c:pt idx="73">
                  <c:v>0.28324095934569599</c:v>
                </c:pt>
                <c:pt idx="74">
                  <c:v>0.28431418691801397</c:v>
                </c:pt>
                <c:pt idx="75">
                  <c:v>0.28479322490110798</c:v>
                </c:pt>
                <c:pt idx="76">
                  <c:v>0.28488488999157002</c:v>
                </c:pt>
                <c:pt idx="77">
                  <c:v>0.28578495862639802</c:v>
                </c:pt>
                <c:pt idx="78">
                  <c:v>0.28643669314721998</c:v>
                </c:pt>
                <c:pt idx="79">
                  <c:v>0.287162031037002</c:v>
                </c:pt>
                <c:pt idx="80">
                  <c:v>0.28657360515583796</c:v>
                </c:pt>
                <c:pt idx="81">
                  <c:v>0.28633778489698797</c:v>
                </c:pt>
                <c:pt idx="82">
                  <c:v>0.28687449109070395</c:v>
                </c:pt>
                <c:pt idx="83">
                  <c:v>0.28443732146147999</c:v>
                </c:pt>
                <c:pt idx="84">
                  <c:v>0.28404292114736995</c:v>
                </c:pt>
                <c:pt idx="85">
                  <c:v>0.28536682523857199</c:v>
                </c:pt>
                <c:pt idx="86">
                  <c:v>0.28603745371772998</c:v>
                </c:pt>
                <c:pt idx="87">
                  <c:v>0.28597756627783194</c:v>
                </c:pt>
                <c:pt idx="88">
                  <c:v>0.28646446391923797</c:v>
                </c:pt>
                <c:pt idx="89">
                  <c:v>0.28660926640592399</c:v>
                </c:pt>
                <c:pt idx="90">
                  <c:v>0.28665010578870598</c:v>
                </c:pt>
                <c:pt idx="91">
                  <c:v>0.28654996464481197</c:v>
                </c:pt>
                <c:pt idx="92">
                  <c:v>0.28705665001747799</c:v>
                </c:pt>
                <c:pt idx="93">
                  <c:v>0.28747774241214596</c:v>
                </c:pt>
                <c:pt idx="94">
                  <c:v>0.28709419147952397</c:v>
                </c:pt>
                <c:pt idx="95">
                  <c:v>0.28699999896222594</c:v>
                </c:pt>
                <c:pt idx="96">
                  <c:v>0.28657755039487198</c:v>
                </c:pt>
                <c:pt idx="97">
                  <c:v>0.28611438582718196</c:v>
                </c:pt>
                <c:pt idx="98">
                  <c:v>0.28575093103022398</c:v>
                </c:pt>
                <c:pt idx="99">
                  <c:v>0.28527411217298398</c:v>
                </c:pt>
                <c:pt idx="100">
                  <c:v>0.28458979868794199</c:v>
                </c:pt>
                <c:pt idx="101">
                  <c:v>0.28426145017861798</c:v>
                </c:pt>
                <c:pt idx="102">
                  <c:v>0.283748816075934</c:v>
                </c:pt>
                <c:pt idx="103">
                  <c:v>0.28285820983015197</c:v>
                </c:pt>
                <c:pt idx="104">
                  <c:v>0.282832935665214</c:v>
                </c:pt>
                <c:pt idx="105">
                  <c:v>0.28214196449234397</c:v>
                </c:pt>
                <c:pt idx="106">
                  <c:v>0.28155024069044399</c:v>
                </c:pt>
                <c:pt idx="107">
                  <c:v>0.28078098133885793</c:v>
                </c:pt>
                <c:pt idx="108">
                  <c:v>0.27945609091204199</c:v>
                </c:pt>
                <c:pt idx="109">
                  <c:v>0.27822403672641594</c:v>
                </c:pt>
                <c:pt idx="110">
                  <c:v>0.27653834210507999</c:v>
                </c:pt>
                <c:pt idx="111">
                  <c:v>0.27503326531929601</c:v>
                </c:pt>
                <c:pt idx="112">
                  <c:v>0.27316581242801397</c:v>
                </c:pt>
                <c:pt idx="113">
                  <c:v>0.27123270828535195</c:v>
                </c:pt>
                <c:pt idx="114">
                  <c:v>0.26921952831470397</c:v>
                </c:pt>
                <c:pt idx="115">
                  <c:v>0.26720600911989595</c:v>
                </c:pt>
                <c:pt idx="116">
                  <c:v>0.26488442257338596</c:v>
                </c:pt>
                <c:pt idx="117">
                  <c:v>0.26296919533711199</c:v>
                </c:pt>
                <c:pt idx="118">
                  <c:v>0.26102786169906594</c:v>
                </c:pt>
                <c:pt idx="119">
                  <c:v>0.25938479410978199</c:v>
                </c:pt>
                <c:pt idx="120">
                  <c:v>0.25735503176592001</c:v>
                </c:pt>
                <c:pt idx="121">
                  <c:v>0.25570583052808199</c:v>
                </c:pt>
                <c:pt idx="122">
                  <c:v>0.25429281959300998</c:v>
                </c:pt>
                <c:pt idx="123">
                  <c:v>0.25258066403928597</c:v>
                </c:pt>
                <c:pt idx="124">
                  <c:v>0.25079120664245996</c:v>
                </c:pt>
                <c:pt idx="125">
                  <c:v>0.24946670146259398</c:v>
                </c:pt>
                <c:pt idx="126">
                  <c:v>0.24822205647584397</c:v>
                </c:pt>
                <c:pt idx="127">
                  <c:v>0.247273535461392</c:v>
                </c:pt>
                <c:pt idx="128">
                  <c:v>0.24634586556320398</c:v>
                </c:pt>
                <c:pt idx="129">
                  <c:v>0.24553390202675399</c:v>
                </c:pt>
                <c:pt idx="130">
                  <c:v>0.24552872389405797</c:v>
                </c:pt>
                <c:pt idx="131">
                  <c:v>0.24533674804762198</c:v>
                </c:pt>
                <c:pt idx="132">
                  <c:v>0.24534442278739799</c:v>
                </c:pt>
                <c:pt idx="133">
                  <c:v>0.246163352105814</c:v>
                </c:pt>
                <c:pt idx="134">
                  <c:v>0.24664989532002599</c:v>
                </c:pt>
                <c:pt idx="135">
                  <c:v>0.24791258661839996</c:v>
                </c:pt>
                <c:pt idx="136">
                  <c:v>0.24950485931975996</c:v>
                </c:pt>
                <c:pt idx="137">
                  <c:v>0.25096613781934202</c:v>
                </c:pt>
                <c:pt idx="138">
                  <c:v>0.25276138984740598</c:v>
                </c:pt>
                <c:pt idx="139">
                  <c:v>0.25571396756419801</c:v>
                </c:pt>
                <c:pt idx="140">
                  <c:v>0.25824298730584194</c:v>
                </c:pt>
                <c:pt idx="141">
                  <c:v>0.26206666091496</c:v>
                </c:pt>
                <c:pt idx="142">
                  <c:v>0.26635839984665999</c:v>
                </c:pt>
                <c:pt idx="143">
                  <c:v>0.27098526804769196</c:v>
                </c:pt>
                <c:pt idx="144">
                  <c:v>0.27658204793201396</c:v>
                </c:pt>
                <c:pt idx="145">
                  <c:v>0.28252172428471195</c:v>
                </c:pt>
                <c:pt idx="146">
                  <c:v>0.28879206083527797</c:v>
                </c:pt>
                <c:pt idx="147">
                  <c:v>0.29499961257861596</c:v>
                </c:pt>
                <c:pt idx="148">
                  <c:v>0.30142384416784196</c:v>
                </c:pt>
                <c:pt idx="149">
                  <c:v>0.30821800321989595</c:v>
                </c:pt>
                <c:pt idx="150">
                  <c:v>0.31453463466374398</c:v>
                </c:pt>
                <c:pt idx="151">
                  <c:v>0.32194092174749994</c:v>
                </c:pt>
                <c:pt idx="152">
                  <c:v>0.32963613576999601</c:v>
                </c:pt>
                <c:pt idx="153">
                  <c:v>0.33732749701272596</c:v>
                </c:pt>
                <c:pt idx="154">
                  <c:v>0.34534868621649001</c:v>
                </c:pt>
                <c:pt idx="155">
                  <c:v>0.35348678385589799</c:v>
                </c:pt>
                <c:pt idx="156">
                  <c:v>0.36237312022196999</c:v>
                </c:pt>
                <c:pt idx="157">
                  <c:v>0.37129810756130399</c:v>
                </c:pt>
                <c:pt idx="158">
                  <c:v>0.38079740409248997</c:v>
                </c:pt>
                <c:pt idx="159">
                  <c:v>0.39015461058578399</c:v>
                </c:pt>
                <c:pt idx="160">
                  <c:v>0.40009028724825596</c:v>
                </c:pt>
                <c:pt idx="161">
                  <c:v>0.41061306443896195</c:v>
                </c:pt>
                <c:pt idx="162">
                  <c:v>0.42202687935203392</c:v>
                </c:pt>
                <c:pt idx="163">
                  <c:v>0.434373496066356</c:v>
                </c:pt>
                <c:pt idx="164">
                  <c:v>0.44779364855055598</c:v>
                </c:pt>
                <c:pt idx="165">
                  <c:v>0.46436903447081396</c:v>
                </c:pt>
                <c:pt idx="166">
                  <c:v>0.48265394054539196</c:v>
                </c:pt>
                <c:pt idx="167">
                  <c:v>0.50358434332067392</c:v>
                </c:pt>
                <c:pt idx="168">
                  <c:v>0.527985660087402</c:v>
                </c:pt>
                <c:pt idx="169">
                  <c:v>0.55506890519539798</c:v>
                </c:pt>
                <c:pt idx="170">
                  <c:v>0.58695331797973194</c:v>
                </c:pt>
                <c:pt idx="171">
                  <c:v>0.62138185322036998</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4-0384-4B18-92BC-3E41857E5EDC}"/>
            </c:ext>
          </c:extLst>
        </c:ser>
        <c:ser>
          <c:idx val="53"/>
          <c:order val="53"/>
          <c:tx>
            <c:strRef>
              <c:f>'Abs. Corrected'!$BF$1</c:f>
              <c:strCache>
                <c:ptCount val="1"/>
                <c:pt idx="0">
                  <c:v>13.41</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Corrected'!$BF$4:$BF$264</c:f>
              <c:numCache>
                <c:formatCode>General</c:formatCode>
                <c:ptCount val="261"/>
                <c:pt idx="0">
                  <c:v>13.07</c:v>
                </c:pt>
                <c:pt idx="1">
                  <c:v>2.55139962479136E-2</c:v>
                </c:pt>
                <c:pt idx="2">
                  <c:v>2.6031341889187199E-2</c:v>
                </c:pt>
                <c:pt idx="3">
                  <c:v>2.6135714963780997E-2</c:v>
                </c:pt>
                <c:pt idx="4">
                  <c:v>2.5229990010853798E-2</c:v>
                </c:pt>
                <c:pt idx="5">
                  <c:v>2.6194086770522398E-2</c:v>
                </c:pt>
                <c:pt idx="6">
                  <c:v>2.6472743472673799E-2</c:v>
                </c:pt>
                <c:pt idx="7">
                  <c:v>2.6712749102030999E-2</c:v>
                </c:pt>
                <c:pt idx="8">
                  <c:v>2.6821547271705597E-2</c:v>
                </c:pt>
                <c:pt idx="9">
                  <c:v>2.6997819728513398E-2</c:v>
                </c:pt>
                <c:pt idx="10">
                  <c:v>2.65976789364918E-2</c:v>
                </c:pt>
                <c:pt idx="11">
                  <c:v>2.7274812834749397E-2</c:v>
                </c:pt>
                <c:pt idx="12">
                  <c:v>2.7756633554423999E-2</c:v>
                </c:pt>
                <c:pt idx="13">
                  <c:v>2.8463045997922199E-2</c:v>
                </c:pt>
                <c:pt idx="14">
                  <c:v>2.89516590825642E-2</c:v>
                </c:pt>
                <c:pt idx="15">
                  <c:v>2.9561921836759798E-2</c:v>
                </c:pt>
                <c:pt idx="16">
                  <c:v>2.9404636873261201E-2</c:v>
                </c:pt>
                <c:pt idx="17">
                  <c:v>3.0058870657910398E-2</c:v>
                </c:pt>
                <c:pt idx="18">
                  <c:v>3.09513459556836E-2</c:v>
                </c:pt>
                <c:pt idx="19">
                  <c:v>3.2325113720289601E-2</c:v>
                </c:pt>
                <c:pt idx="20">
                  <c:v>3.27265100903412E-2</c:v>
                </c:pt>
                <c:pt idx="21">
                  <c:v>3.4018339721614201E-2</c:v>
                </c:pt>
                <c:pt idx="22">
                  <c:v>3.5717622868396796E-2</c:v>
                </c:pt>
                <c:pt idx="23">
                  <c:v>3.6776310188931002E-2</c:v>
                </c:pt>
                <c:pt idx="24">
                  <c:v>3.89523089375532E-2</c:v>
                </c:pt>
                <c:pt idx="25">
                  <c:v>4.1952269926898995E-2</c:v>
                </c:pt>
                <c:pt idx="26">
                  <c:v>4.5045806368993198E-2</c:v>
                </c:pt>
                <c:pt idx="27">
                  <c:v>4.8242355829590598E-2</c:v>
                </c:pt>
                <c:pt idx="28">
                  <c:v>5.2718527951637402E-2</c:v>
                </c:pt>
                <c:pt idx="29">
                  <c:v>5.7845596814474397E-2</c:v>
                </c:pt>
                <c:pt idx="30">
                  <c:v>6.4157944184422194E-2</c:v>
                </c:pt>
                <c:pt idx="31">
                  <c:v>7.0052953015360797E-2</c:v>
                </c:pt>
                <c:pt idx="32">
                  <c:v>7.7474266224859797E-2</c:v>
                </c:pt>
                <c:pt idx="33">
                  <c:v>8.5784966031342599E-2</c:v>
                </c:pt>
                <c:pt idx="34">
                  <c:v>9.5729335397447393E-2</c:v>
                </c:pt>
                <c:pt idx="35">
                  <c:v>0.1057323249451098</c:v>
                </c:pt>
                <c:pt idx="36">
                  <c:v>0.11610382912081199</c:v>
                </c:pt>
                <c:pt idx="37">
                  <c:v>0.12713028659668799</c:v>
                </c:pt>
                <c:pt idx="38">
                  <c:v>0.13886626492090801</c:v>
                </c:pt>
                <c:pt idx="39">
                  <c:v>0.14968381855165197</c:v>
                </c:pt>
                <c:pt idx="40">
                  <c:v>0.161321660304444</c:v>
                </c:pt>
                <c:pt idx="41">
                  <c:v>0.17112864484103399</c:v>
                </c:pt>
                <c:pt idx="42">
                  <c:v>0.18135253810999799</c:v>
                </c:pt>
                <c:pt idx="43">
                  <c:v>0.19139384567687398</c:v>
                </c:pt>
                <c:pt idx="44">
                  <c:v>0.19979821949871598</c:v>
                </c:pt>
                <c:pt idx="45">
                  <c:v>0.20809918205153999</c:v>
                </c:pt>
                <c:pt idx="46">
                  <c:v>0.21677479342685999</c:v>
                </c:pt>
                <c:pt idx="47">
                  <c:v>0.22557852550819799</c:v>
                </c:pt>
                <c:pt idx="48">
                  <c:v>0.23289020675531999</c:v>
                </c:pt>
                <c:pt idx="49">
                  <c:v>0.23892929030271598</c:v>
                </c:pt>
                <c:pt idx="50">
                  <c:v>0.24459590125704597</c:v>
                </c:pt>
                <c:pt idx="51">
                  <c:v>0.25072989666206397</c:v>
                </c:pt>
                <c:pt idx="52">
                  <c:v>0.25507840148303396</c:v>
                </c:pt>
                <c:pt idx="53">
                  <c:v>0.25934150287054797</c:v>
                </c:pt>
                <c:pt idx="54">
                  <c:v>0.26316218162984401</c:v>
                </c:pt>
                <c:pt idx="55">
                  <c:v>0.26640504771843598</c:v>
                </c:pt>
                <c:pt idx="56">
                  <c:v>0.26933184592729198</c:v>
                </c:pt>
                <c:pt idx="57">
                  <c:v>0.27226145085305398</c:v>
                </c:pt>
                <c:pt idx="58">
                  <c:v>0.27473877773609395</c:v>
                </c:pt>
                <c:pt idx="59">
                  <c:v>0.27659768751791997</c:v>
                </c:pt>
                <c:pt idx="60">
                  <c:v>0.27836835561442796</c:v>
                </c:pt>
                <c:pt idx="61">
                  <c:v>0.27989949709544398</c:v>
                </c:pt>
                <c:pt idx="62">
                  <c:v>0.28141597355205594</c:v>
                </c:pt>
                <c:pt idx="63">
                  <c:v>0.28328169541348797</c:v>
                </c:pt>
                <c:pt idx="64">
                  <c:v>0.28327368489973198</c:v>
                </c:pt>
                <c:pt idx="65">
                  <c:v>0.28473948087245998</c:v>
                </c:pt>
                <c:pt idx="66">
                  <c:v>0.28616740029419402</c:v>
                </c:pt>
                <c:pt idx="67">
                  <c:v>0.28690162285453197</c:v>
                </c:pt>
                <c:pt idx="68">
                  <c:v>0.28754571142054797</c:v>
                </c:pt>
                <c:pt idx="69">
                  <c:v>0.28744542242963994</c:v>
                </c:pt>
                <c:pt idx="70">
                  <c:v>0.28766586902106595</c:v>
                </c:pt>
                <c:pt idx="71">
                  <c:v>0.28830185246845796</c:v>
                </c:pt>
                <c:pt idx="72">
                  <c:v>0.28940209819425</c:v>
                </c:pt>
                <c:pt idx="73">
                  <c:v>0.28957438709827199</c:v>
                </c:pt>
                <c:pt idx="74">
                  <c:v>0.29012957174489401</c:v>
                </c:pt>
                <c:pt idx="75">
                  <c:v>0.29076795206058598</c:v>
                </c:pt>
                <c:pt idx="76">
                  <c:v>0.29075158414855795</c:v>
                </c:pt>
                <c:pt idx="77">
                  <c:v>0.29105948394557996</c:v>
                </c:pt>
                <c:pt idx="78">
                  <c:v>0.29167134124683597</c:v>
                </c:pt>
                <c:pt idx="79">
                  <c:v>0.29232246274297197</c:v>
                </c:pt>
                <c:pt idx="80">
                  <c:v>0.29193862084586997</c:v>
                </c:pt>
                <c:pt idx="81">
                  <c:v>0.29214758776091398</c:v>
                </c:pt>
                <c:pt idx="82">
                  <c:v>0.29243470432877994</c:v>
                </c:pt>
                <c:pt idx="83">
                  <c:v>0.28994110413857999</c:v>
                </c:pt>
                <c:pt idx="84">
                  <c:v>0.28957678396657199</c:v>
                </c:pt>
                <c:pt idx="85">
                  <c:v>0.29053299833118001</c:v>
                </c:pt>
                <c:pt idx="86">
                  <c:v>0.29124631152253799</c:v>
                </c:pt>
                <c:pt idx="87">
                  <c:v>0.29145471080837398</c:v>
                </c:pt>
                <c:pt idx="88">
                  <c:v>0.29156449256179195</c:v>
                </c:pt>
                <c:pt idx="89">
                  <c:v>0.29156253718287595</c:v>
                </c:pt>
                <c:pt idx="90">
                  <c:v>0.29141238761693999</c:v>
                </c:pt>
                <c:pt idx="91">
                  <c:v>0.29157250296972598</c:v>
                </c:pt>
                <c:pt idx="92">
                  <c:v>0.29148246368609398</c:v>
                </c:pt>
                <c:pt idx="93">
                  <c:v>0.29176973803456197</c:v>
                </c:pt>
                <c:pt idx="94">
                  <c:v>0.29132181213323399</c:v>
                </c:pt>
                <c:pt idx="95">
                  <c:v>0.29078794681001996</c:v>
                </c:pt>
                <c:pt idx="96">
                  <c:v>0.290538958861152</c:v>
                </c:pt>
                <c:pt idx="97">
                  <c:v>0.289731096464166</c:v>
                </c:pt>
                <c:pt idx="98">
                  <c:v>0.289483275520314</c:v>
                </c:pt>
                <c:pt idx="99">
                  <c:v>0.28889680576343396</c:v>
                </c:pt>
                <c:pt idx="100">
                  <c:v>0.28802403934754395</c:v>
                </c:pt>
                <c:pt idx="101">
                  <c:v>0.28732116507319799</c:v>
                </c:pt>
                <c:pt idx="102">
                  <c:v>0.28675888453236598</c:v>
                </c:pt>
                <c:pt idx="103">
                  <c:v>0.286354858676094</c:v>
                </c:pt>
                <c:pt idx="104">
                  <c:v>0.28563394492540795</c:v>
                </c:pt>
                <c:pt idx="105">
                  <c:v>0.28477969101019796</c:v>
                </c:pt>
                <c:pt idx="106">
                  <c:v>0.28441679001703196</c:v>
                </c:pt>
                <c:pt idx="107">
                  <c:v>0.28367455694293797</c:v>
                </c:pt>
                <c:pt idx="108">
                  <c:v>0.28196381002482002</c:v>
                </c:pt>
                <c:pt idx="109">
                  <c:v>0.28068635551858201</c:v>
                </c:pt>
                <c:pt idx="110">
                  <c:v>0.27941810996025002</c:v>
                </c:pt>
                <c:pt idx="111">
                  <c:v>0.27745269837789599</c:v>
                </c:pt>
                <c:pt idx="112">
                  <c:v>0.27571618528428599</c:v>
                </c:pt>
                <c:pt idx="113">
                  <c:v>0.273530894845536</c:v>
                </c:pt>
                <c:pt idx="114">
                  <c:v>0.27141527052151199</c:v>
                </c:pt>
                <c:pt idx="115">
                  <c:v>0.26907200910698398</c:v>
                </c:pt>
                <c:pt idx="116">
                  <c:v>0.26641993338170999</c:v>
                </c:pt>
                <c:pt idx="117">
                  <c:v>0.26413514243177399</c:v>
                </c:pt>
                <c:pt idx="118">
                  <c:v>0.26180397562526997</c:v>
                </c:pt>
                <c:pt idx="119">
                  <c:v>0.25943780237205599</c:v>
                </c:pt>
                <c:pt idx="120">
                  <c:v>0.25681915623986995</c:v>
                </c:pt>
                <c:pt idx="121">
                  <c:v>0.25463602615724995</c:v>
                </c:pt>
                <c:pt idx="122">
                  <c:v>0.25235028905281198</c:v>
                </c:pt>
                <c:pt idx="123">
                  <c:v>0.25017067532942999</c:v>
                </c:pt>
                <c:pt idx="124">
                  <c:v>0.24795777381443998</c:v>
                </c:pt>
                <c:pt idx="125">
                  <c:v>0.24595902713804399</c:v>
                </c:pt>
                <c:pt idx="126">
                  <c:v>0.24440647183457401</c:v>
                </c:pt>
                <c:pt idx="127">
                  <c:v>0.24300028158485398</c:v>
                </c:pt>
                <c:pt idx="128">
                  <c:v>0.241734590569602</c:v>
                </c:pt>
                <c:pt idx="129">
                  <c:v>0.24143099571736198</c:v>
                </c:pt>
                <c:pt idx="130">
                  <c:v>0.24138088275686401</c:v>
                </c:pt>
                <c:pt idx="131">
                  <c:v>0.241389539737218</c:v>
                </c:pt>
                <c:pt idx="132">
                  <c:v>0.242026658548848</c:v>
                </c:pt>
                <c:pt idx="133">
                  <c:v>0.24344551103580001</c:v>
                </c:pt>
                <c:pt idx="134">
                  <c:v>0.24456016940052597</c:v>
                </c:pt>
                <c:pt idx="135">
                  <c:v>0.24649011717348598</c:v>
                </c:pt>
                <c:pt idx="136">
                  <c:v>0.24890257167839999</c:v>
                </c:pt>
                <c:pt idx="137">
                  <c:v>0.25141991948944198</c:v>
                </c:pt>
                <c:pt idx="138">
                  <c:v>0.254194549683534</c:v>
                </c:pt>
                <c:pt idx="139">
                  <c:v>0.25781900270822999</c:v>
                </c:pt>
                <c:pt idx="140">
                  <c:v>0.261642567127644</c:v>
                </c:pt>
                <c:pt idx="141">
                  <c:v>0.26597033602189196</c:v>
                </c:pt>
                <c:pt idx="142">
                  <c:v>0.27122765446483199</c:v>
                </c:pt>
                <c:pt idx="143">
                  <c:v>0.27601298393022</c:v>
                </c:pt>
                <c:pt idx="144">
                  <c:v>0.28175897450647802</c:v>
                </c:pt>
                <c:pt idx="145">
                  <c:v>0.28810748740208397</c:v>
                </c:pt>
                <c:pt idx="146">
                  <c:v>0.29417197436715598</c:v>
                </c:pt>
                <c:pt idx="147">
                  <c:v>0.30060778279357797</c:v>
                </c:pt>
                <c:pt idx="148">
                  <c:v>0.30682128406616999</c:v>
                </c:pt>
                <c:pt idx="149">
                  <c:v>0.31369760704432803</c:v>
                </c:pt>
                <c:pt idx="150">
                  <c:v>0.31994450637505195</c:v>
                </c:pt>
                <c:pt idx="151">
                  <c:v>0.32693420651490002</c:v>
                </c:pt>
                <c:pt idx="152">
                  <c:v>0.33432827918389202</c:v>
                </c:pt>
                <c:pt idx="153">
                  <c:v>0.34158885411940199</c:v>
                </c:pt>
                <c:pt idx="154">
                  <c:v>0.34960500236779196</c:v>
                </c:pt>
                <c:pt idx="155">
                  <c:v>0.35741085912716397</c:v>
                </c:pt>
                <c:pt idx="156">
                  <c:v>0.36564171407587798</c:v>
                </c:pt>
                <c:pt idx="157">
                  <c:v>0.374498113660794</c:v>
                </c:pt>
                <c:pt idx="158">
                  <c:v>0.38368174545226796</c:v>
                </c:pt>
                <c:pt idx="159">
                  <c:v>0.39301786060806598</c:v>
                </c:pt>
                <c:pt idx="160">
                  <c:v>0.40310261085731397</c:v>
                </c:pt>
                <c:pt idx="161">
                  <c:v>0.41411989092023993</c:v>
                </c:pt>
                <c:pt idx="162">
                  <c:v>0.42602725146558601</c:v>
                </c:pt>
                <c:pt idx="163">
                  <c:v>0.43890908649075</c:v>
                </c:pt>
                <c:pt idx="164">
                  <c:v>0.45341683284142797</c:v>
                </c:pt>
                <c:pt idx="165">
                  <c:v>0.47095605006822</c:v>
                </c:pt>
                <c:pt idx="166">
                  <c:v>0.49024338609900597</c:v>
                </c:pt>
                <c:pt idx="167">
                  <c:v>0.51308438944300194</c:v>
                </c:pt>
                <c:pt idx="168">
                  <c:v>0.53956540947652198</c:v>
                </c:pt>
                <c:pt idx="169">
                  <c:v>0.56936605771339188</c:v>
                </c:pt>
                <c:pt idx="170">
                  <c:v>0.60412527047417397</c:v>
                </c:pt>
                <c:pt idx="171">
                  <c:v>0.64249362476865002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5-0384-4B18-92BC-3E41857E5EDC}"/>
            </c:ext>
          </c:extLst>
        </c:ser>
        <c:ser>
          <c:idx val="54"/>
          <c:order val="54"/>
          <c:tx>
            <c:strRef>
              <c:f>'Abs. Corrected'!$BG$1</c:f>
              <c:strCache>
                <c:ptCount val="1"/>
                <c:pt idx="0">
                  <c:v>13.68</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Corrected'!$BG$4:$BG$264</c:f>
              <c:numCache>
                <c:formatCode>General</c:formatCode>
                <c:ptCount val="261"/>
                <c:pt idx="0">
                  <c:v>13.32</c:v>
                </c:pt>
                <c:pt idx="1">
                  <c:v>2.256107517E-2</c:v>
                </c:pt>
                <c:pt idx="2">
                  <c:v>2.3112831640000001E-2</c:v>
                </c:pt>
                <c:pt idx="3">
                  <c:v>2.336948179E-2</c:v>
                </c:pt>
                <c:pt idx="4">
                  <c:v>2.2404132409999999E-2</c:v>
                </c:pt>
                <c:pt idx="5">
                  <c:v>2.2762482989999999E-2</c:v>
                </c:pt>
                <c:pt idx="6">
                  <c:v>2.3647438730000001E-2</c:v>
                </c:pt>
                <c:pt idx="7">
                  <c:v>2.4038773029999998E-2</c:v>
                </c:pt>
                <c:pt idx="8">
                  <c:v>2.3406716059999999E-2</c:v>
                </c:pt>
                <c:pt idx="9">
                  <c:v>2.416642196E-2</c:v>
                </c:pt>
                <c:pt idx="10">
                  <c:v>2.3897841570000002E-2</c:v>
                </c:pt>
                <c:pt idx="11">
                  <c:v>2.4207886309999999E-2</c:v>
                </c:pt>
                <c:pt idx="12">
                  <c:v>2.4424983189999999E-2</c:v>
                </c:pt>
                <c:pt idx="13">
                  <c:v>2.4666024370000001E-2</c:v>
                </c:pt>
                <c:pt idx="14">
                  <c:v>2.5588039310000001E-2</c:v>
                </c:pt>
                <c:pt idx="15">
                  <c:v>2.59509515E-2</c:v>
                </c:pt>
                <c:pt idx="16">
                  <c:v>2.5482945140000001E-2</c:v>
                </c:pt>
                <c:pt idx="17">
                  <c:v>2.6348218319999998E-2</c:v>
                </c:pt>
                <c:pt idx="18">
                  <c:v>2.687699348E-2</c:v>
                </c:pt>
                <c:pt idx="19">
                  <c:v>2.7812052520000002E-2</c:v>
                </c:pt>
                <c:pt idx="20">
                  <c:v>2.8909020130000001E-2</c:v>
                </c:pt>
                <c:pt idx="21">
                  <c:v>2.9891643669999999E-2</c:v>
                </c:pt>
                <c:pt idx="22">
                  <c:v>3.1025048350000001E-2</c:v>
                </c:pt>
                <c:pt idx="23">
                  <c:v>3.2579366120000001E-2</c:v>
                </c:pt>
                <c:pt idx="24">
                  <c:v>3.4268431369999998E-2</c:v>
                </c:pt>
                <c:pt idx="25">
                  <c:v>3.6755546930000001E-2</c:v>
                </c:pt>
                <c:pt idx="26">
                  <c:v>3.9840113369999999E-2</c:v>
                </c:pt>
                <c:pt idx="27">
                  <c:v>4.3481912460000001E-2</c:v>
                </c:pt>
                <c:pt idx="28">
                  <c:v>4.8027757560000002E-2</c:v>
                </c:pt>
                <c:pt idx="29">
                  <c:v>5.2944224329999998E-2</c:v>
                </c:pt>
                <c:pt idx="30">
                  <c:v>5.8872014280000003E-2</c:v>
                </c:pt>
                <c:pt idx="31">
                  <c:v>6.5444447099999997E-2</c:v>
                </c:pt>
                <c:pt idx="32">
                  <c:v>7.2959721089999999E-2</c:v>
                </c:pt>
                <c:pt idx="33">
                  <c:v>8.1810183819999993E-2</c:v>
                </c:pt>
                <c:pt idx="34">
                  <c:v>9.1440878810000001E-2</c:v>
                </c:pt>
                <c:pt idx="35">
                  <c:v>0.1020499691</c:v>
                </c:pt>
                <c:pt idx="36">
                  <c:v>0.1133231148</c:v>
                </c:pt>
                <c:pt idx="37">
                  <c:v>0.12532481549999999</c:v>
                </c:pt>
                <c:pt idx="38">
                  <c:v>0.13729159530000001</c:v>
                </c:pt>
                <c:pt idx="39">
                  <c:v>0.14954772590000001</c:v>
                </c:pt>
                <c:pt idx="40">
                  <c:v>0.16186903420000001</c:v>
                </c:pt>
                <c:pt idx="41">
                  <c:v>0.17306527499999999</c:v>
                </c:pt>
                <c:pt idx="42">
                  <c:v>0.18351064619999999</c:v>
                </c:pt>
                <c:pt idx="43">
                  <c:v>0.1936283261</c:v>
                </c:pt>
                <c:pt idx="44">
                  <c:v>0.20155920090000001</c:v>
                </c:pt>
                <c:pt idx="45">
                  <c:v>0.21007446939999999</c:v>
                </c:pt>
                <c:pt idx="46">
                  <c:v>0.21821376679999999</c:v>
                </c:pt>
                <c:pt idx="47">
                  <c:v>0.22511345150000001</c:v>
                </c:pt>
                <c:pt idx="48">
                  <c:v>0.2309276462</c:v>
                </c:pt>
                <c:pt idx="49">
                  <c:v>0.23600476980000001</c:v>
                </c:pt>
                <c:pt idx="50">
                  <c:v>0.240238443</c:v>
                </c:pt>
                <c:pt idx="51">
                  <c:v>0.24454784390000001</c:v>
                </c:pt>
                <c:pt idx="52">
                  <c:v>0.24744251370000001</c:v>
                </c:pt>
                <c:pt idx="53">
                  <c:v>0.24983909730000001</c:v>
                </c:pt>
                <c:pt idx="54">
                  <c:v>0.25246891380000003</c:v>
                </c:pt>
                <c:pt idx="55">
                  <c:v>0.25453016160000003</c:v>
                </c:pt>
                <c:pt idx="56">
                  <c:v>0.25648218389999999</c:v>
                </c:pt>
                <c:pt idx="57">
                  <c:v>0.25839748979999999</c:v>
                </c:pt>
                <c:pt idx="58">
                  <c:v>0.25980085130000002</c:v>
                </c:pt>
                <c:pt idx="59">
                  <c:v>0.26127374170000001</c:v>
                </c:pt>
                <c:pt idx="60">
                  <c:v>0.26243358849999998</c:v>
                </c:pt>
                <c:pt idx="61">
                  <c:v>0.26329529289999998</c:v>
                </c:pt>
                <c:pt idx="62">
                  <c:v>0.26433974500000001</c:v>
                </c:pt>
                <c:pt idx="63">
                  <c:v>0.26495650409999999</c:v>
                </c:pt>
                <c:pt idx="64">
                  <c:v>0.26559329030000001</c:v>
                </c:pt>
                <c:pt idx="65">
                  <c:v>0.26613566280000001</c:v>
                </c:pt>
                <c:pt idx="66">
                  <c:v>0.26664963359999999</c:v>
                </c:pt>
                <c:pt idx="67">
                  <c:v>0.26725360749999999</c:v>
                </c:pt>
                <c:pt idx="68">
                  <c:v>0.267881602</c:v>
                </c:pt>
                <c:pt idx="69">
                  <c:v>0.26826116439999997</c:v>
                </c:pt>
                <c:pt idx="70">
                  <c:v>0.2677371502</c:v>
                </c:pt>
                <c:pt idx="71">
                  <c:v>0.26828193659999999</c:v>
                </c:pt>
                <c:pt idx="72">
                  <c:v>0.26867467160000003</c:v>
                </c:pt>
                <c:pt idx="73">
                  <c:v>0.2689016461</c:v>
                </c:pt>
                <c:pt idx="74">
                  <c:v>0.26948109269999998</c:v>
                </c:pt>
                <c:pt idx="75">
                  <c:v>0.26988369229999998</c:v>
                </c:pt>
                <c:pt idx="76">
                  <c:v>0.26999077199999999</c:v>
                </c:pt>
                <c:pt idx="77">
                  <c:v>0.27024173740000001</c:v>
                </c:pt>
                <c:pt idx="78">
                  <c:v>0.27065017819999998</c:v>
                </c:pt>
                <c:pt idx="79">
                  <c:v>0.27114763860000002</c:v>
                </c:pt>
                <c:pt idx="80">
                  <c:v>0.27063274380000002</c:v>
                </c:pt>
                <c:pt idx="81">
                  <c:v>0.27043539290000002</c:v>
                </c:pt>
                <c:pt idx="82">
                  <c:v>0.27085673809999999</c:v>
                </c:pt>
                <c:pt idx="83">
                  <c:v>0.2686662078</c:v>
                </c:pt>
                <c:pt idx="84">
                  <c:v>0.26811379190000001</c:v>
                </c:pt>
                <c:pt idx="85">
                  <c:v>0.26931983230000001</c:v>
                </c:pt>
                <c:pt idx="86">
                  <c:v>0.26988872889999999</c:v>
                </c:pt>
                <c:pt idx="87">
                  <c:v>0.26943719389999998</c:v>
                </c:pt>
                <c:pt idx="88">
                  <c:v>0.26955759530000001</c:v>
                </c:pt>
                <c:pt idx="89">
                  <c:v>0.26923128959999998</c:v>
                </c:pt>
                <c:pt idx="90">
                  <c:v>0.26872566339999998</c:v>
                </c:pt>
                <c:pt idx="91">
                  <c:v>0.26804524660000001</c:v>
                </c:pt>
                <c:pt idx="92">
                  <c:v>0.26774621009999999</c:v>
                </c:pt>
                <c:pt idx="93">
                  <c:v>0.26710119840000002</c:v>
                </c:pt>
                <c:pt idx="94">
                  <c:v>0.26620814199999998</c:v>
                </c:pt>
                <c:pt idx="95">
                  <c:v>0.26522660260000003</c:v>
                </c:pt>
                <c:pt idx="96">
                  <c:v>0.26432451610000002</c:v>
                </c:pt>
                <c:pt idx="97">
                  <c:v>0.26327487830000001</c:v>
                </c:pt>
                <c:pt idx="98">
                  <c:v>0.2621799111</c:v>
                </c:pt>
                <c:pt idx="99">
                  <c:v>0.2614953518</c:v>
                </c:pt>
                <c:pt idx="100">
                  <c:v>0.26046624779999999</c:v>
                </c:pt>
                <c:pt idx="101">
                  <c:v>0.25954991579999998</c:v>
                </c:pt>
                <c:pt idx="102">
                  <c:v>0.25853759050000003</c:v>
                </c:pt>
                <c:pt idx="103">
                  <c:v>0.25790536400000003</c:v>
                </c:pt>
                <c:pt idx="104">
                  <c:v>0.25670120120000001</c:v>
                </c:pt>
                <c:pt idx="105">
                  <c:v>0.25585079189999999</c:v>
                </c:pt>
                <c:pt idx="106">
                  <c:v>0.25493168830000001</c:v>
                </c:pt>
                <c:pt idx="107">
                  <c:v>0.25372573729999998</c:v>
                </c:pt>
                <c:pt idx="108">
                  <c:v>0.25207778809999998</c:v>
                </c:pt>
                <c:pt idx="109">
                  <c:v>0.25054940580000001</c:v>
                </c:pt>
                <c:pt idx="110">
                  <c:v>0.2484471053</c:v>
                </c:pt>
                <c:pt idx="111">
                  <c:v>0.24678508939999999</c:v>
                </c:pt>
                <c:pt idx="112">
                  <c:v>0.24431134760000001</c:v>
                </c:pt>
                <c:pt idx="113">
                  <c:v>0.24197526280000001</c:v>
                </c:pt>
                <c:pt idx="114">
                  <c:v>0.23922543230000001</c:v>
                </c:pt>
                <c:pt idx="115">
                  <c:v>0.23663061860000001</c:v>
                </c:pt>
                <c:pt idx="116">
                  <c:v>0.23338672520000001</c:v>
                </c:pt>
                <c:pt idx="117">
                  <c:v>0.23038306829999999</c:v>
                </c:pt>
                <c:pt idx="118">
                  <c:v>0.22716335949999999</c:v>
                </c:pt>
                <c:pt idx="119">
                  <c:v>0.2242183536</c:v>
                </c:pt>
                <c:pt idx="120">
                  <c:v>0.22094990310000001</c:v>
                </c:pt>
                <c:pt idx="121">
                  <c:v>0.21775989230000001</c:v>
                </c:pt>
                <c:pt idx="122">
                  <c:v>0.2147833109</c:v>
                </c:pt>
                <c:pt idx="123">
                  <c:v>0.21153803169999999</c:v>
                </c:pt>
                <c:pt idx="124">
                  <c:v>0.2089406848</c:v>
                </c:pt>
                <c:pt idx="125">
                  <c:v>0.20639686290000001</c:v>
                </c:pt>
                <c:pt idx="126">
                  <c:v>0.20428895950000001</c:v>
                </c:pt>
                <c:pt idx="127">
                  <c:v>0.202633813</c:v>
                </c:pt>
                <c:pt idx="128">
                  <c:v>0.20155055820000001</c:v>
                </c:pt>
                <c:pt idx="129">
                  <c:v>0.20135474210000001</c:v>
                </c:pt>
                <c:pt idx="130">
                  <c:v>0.20168158410000001</c:v>
                </c:pt>
                <c:pt idx="131">
                  <c:v>0.20251598949999999</c:v>
                </c:pt>
                <c:pt idx="132">
                  <c:v>0.2041085064</c:v>
                </c:pt>
                <c:pt idx="133">
                  <c:v>0.20624347030000001</c:v>
                </c:pt>
                <c:pt idx="134">
                  <c:v>0.20862728359999999</c:v>
                </c:pt>
                <c:pt idx="135">
                  <c:v>0.21160611509999999</c:v>
                </c:pt>
                <c:pt idx="136">
                  <c:v>0.21522463859999999</c:v>
                </c:pt>
                <c:pt idx="137">
                  <c:v>0.2189071923</c:v>
                </c:pt>
                <c:pt idx="138">
                  <c:v>0.2229509801</c:v>
                </c:pt>
                <c:pt idx="139">
                  <c:v>0.2277129591</c:v>
                </c:pt>
                <c:pt idx="140">
                  <c:v>0.23207497599999999</c:v>
                </c:pt>
                <c:pt idx="141">
                  <c:v>0.23728996520000001</c:v>
                </c:pt>
                <c:pt idx="142">
                  <c:v>0.242765218</c:v>
                </c:pt>
                <c:pt idx="143">
                  <c:v>0.2477437854</c:v>
                </c:pt>
                <c:pt idx="144">
                  <c:v>0.25331202149999998</c:v>
                </c:pt>
                <c:pt idx="145">
                  <c:v>0.25920149679999999</c:v>
                </c:pt>
                <c:pt idx="146">
                  <c:v>0.26501864190000002</c:v>
                </c:pt>
                <c:pt idx="147">
                  <c:v>0.27029854060000003</c:v>
                </c:pt>
                <c:pt idx="148">
                  <c:v>0.27600866559999998</c:v>
                </c:pt>
                <c:pt idx="149">
                  <c:v>0.2817727625</c:v>
                </c:pt>
                <c:pt idx="150">
                  <c:v>0.28701615330000002</c:v>
                </c:pt>
                <c:pt idx="151">
                  <c:v>0.29285410049999999</c:v>
                </c:pt>
                <c:pt idx="152">
                  <c:v>0.29885894060000001</c:v>
                </c:pt>
                <c:pt idx="153">
                  <c:v>0.30480358000000002</c:v>
                </c:pt>
                <c:pt idx="154">
                  <c:v>0.31120979789999997</c:v>
                </c:pt>
                <c:pt idx="155">
                  <c:v>0.31752306219999998</c:v>
                </c:pt>
                <c:pt idx="156">
                  <c:v>0.32418695089999999</c:v>
                </c:pt>
                <c:pt idx="157">
                  <c:v>0.33108016849999999</c:v>
                </c:pt>
                <c:pt idx="158">
                  <c:v>0.33851930499999999</c:v>
                </c:pt>
                <c:pt idx="159">
                  <c:v>0.34610795970000002</c:v>
                </c:pt>
                <c:pt idx="160">
                  <c:v>0.35471716520000002</c:v>
                </c:pt>
                <c:pt idx="161">
                  <c:v>0.36404085159999999</c:v>
                </c:pt>
                <c:pt idx="162">
                  <c:v>0.37413755059999998</c:v>
                </c:pt>
                <c:pt idx="163">
                  <c:v>0.38574734329999999</c:v>
                </c:pt>
                <c:pt idx="164">
                  <c:v>0.39938575030000001</c:v>
                </c:pt>
                <c:pt idx="165">
                  <c:v>0.4153688848</c:v>
                </c:pt>
                <c:pt idx="166">
                  <c:v>0.43338847159999999</c:v>
                </c:pt>
                <c:pt idx="167">
                  <c:v>0.45508712530000001</c:v>
                </c:pt>
                <c:pt idx="168">
                  <c:v>0.48162391780000002</c:v>
                </c:pt>
                <c:pt idx="169">
                  <c:v>0.51205527780000004</c:v>
                </c:pt>
                <c:pt idx="170">
                  <c:v>0.54822462800000005</c:v>
                </c:pt>
                <c:pt idx="171">
                  <c:v>0.58797377350000002</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6-0384-4B18-92BC-3E41857E5EDC}"/>
            </c:ext>
          </c:extLst>
        </c:ser>
        <c:ser>
          <c:idx val="55"/>
          <c:order val="55"/>
          <c:tx>
            <c:strRef>
              <c:f>'Abs. Corrected'!$BH$1</c:f>
              <c:strCache>
                <c:ptCount val="1"/>
                <c:pt idx="0">
                  <c:v>13.83</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Corrected'!$BH$4:$BH$264</c:f>
              <c:numCache>
                <c:formatCode>General</c:formatCode>
                <c:ptCount val="261"/>
                <c:pt idx="0">
                  <c:v>13.47</c:v>
                </c:pt>
                <c:pt idx="1">
                  <c:v>2.0236127079999999E-2</c:v>
                </c:pt>
                <c:pt idx="2">
                  <c:v>2.042831853E-2</c:v>
                </c:pt>
                <c:pt idx="3">
                  <c:v>2.0645841960000001E-2</c:v>
                </c:pt>
                <c:pt idx="4">
                  <c:v>1.9700877370000001E-2</c:v>
                </c:pt>
                <c:pt idx="5">
                  <c:v>2.0937301219999999E-2</c:v>
                </c:pt>
                <c:pt idx="6">
                  <c:v>2.1389363330000001E-2</c:v>
                </c:pt>
                <c:pt idx="7">
                  <c:v>2.1061759440000001E-2</c:v>
                </c:pt>
                <c:pt idx="8">
                  <c:v>2.093906701E-2</c:v>
                </c:pt>
                <c:pt idx="9">
                  <c:v>2.1629242230000002E-2</c:v>
                </c:pt>
                <c:pt idx="10">
                  <c:v>2.1113498139999999E-2</c:v>
                </c:pt>
                <c:pt idx="11">
                  <c:v>2.1482154730000001E-2</c:v>
                </c:pt>
                <c:pt idx="12">
                  <c:v>2.2131217639999999E-2</c:v>
                </c:pt>
                <c:pt idx="13">
                  <c:v>2.2695001209999999E-2</c:v>
                </c:pt>
                <c:pt idx="14">
                  <c:v>2.2522250189999999E-2</c:v>
                </c:pt>
                <c:pt idx="15">
                  <c:v>2.301330306E-2</c:v>
                </c:pt>
                <c:pt idx="16">
                  <c:v>2.3223251100000002E-2</c:v>
                </c:pt>
                <c:pt idx="17">
                  <c:v>2.352144569E-2</c:v>
                </c:pt>
                <c:pt idx="18">
                  <c:v>2.455636114E-2</c:v>
                </c:pt>
                <c:pt idx="19">
                  <c:v>2.5535488499999998E-2</c:v>
                </c:pt>
                <c:pt idx="20">
                  <c:v>2.645819634E-2</c:v>
                </c:pt>
                <c:pt idx="21">
                  <c:v>2.7733571830000001E-2</c:v>
                </c:pt>
                <c:pt idx="22">
                  <c:v>2.8178129350000001E-2</c:v>
                </c:pt>
                <c:pt idx="23">
                  <c:v>2.9762050139999999E-2</c:v>
                </c:pt>
                <c:pt idx="24">
                  <c:v>3.2273884859999998E-2</c:v>
                </c:pt>
                <c:pt idx="25">
                  <c:v>3.4487843509999998E-2</c:v>
                </c:pt>
                <c:pt idx="26">
                  <c:v>3.7406869230000001E-2</c:v>
                </c:pt>
                <c:pt idx="27">
                  <c:v>4.070731625E-2</c:v>
                </c:pt>
                <c:pt idx="28">
                  <c:v>4.5163679870000001E-2</c:v>
                </c:pt>
                <c:pt idx="29">
                  <c:v>5.0108972940000003E-2</c:v>
                </c:pt>
                <c:pt idx="30">
                  <c:v>5.6514170019999997E-2</c:v>
                </c:pt>
                <c:pt idx="31">
                  <c:v>6.3303858039999994E-2</c:v>
                </c:pt>
                <c:pt idx="32">
                  <c:v>7.0710815489999995E-2</c:v>
                </c:pt>
                <c:pt idx="33">
                  <c:v>7.9762183129999997E-2</c:v>
                </c:pt>
                <c:pt idx="34">
                  <c:v>8.9437417690000007E-2</c:v>
                </c:pt>
                <c:pt idx="35">
                  <c:v>0.1004400179</c:v>
                </c:pt>
                <c:pt idx="36">
                  <c:v>0.11113318060000001</c:v>
                </c:pt>
                <c:pt idx="37">
                  <c:v>0.1237970442</c:v>
                </c:pt>
                <c:pt idx="38">
                  <c:v>0.13604982199999999</c:v>
                </c:pt>
                <c:pt idx="39">
                  <c:v>0.14815957839999999</c:v>
                </c:pt>
                <c:pt idx="40">
                  <c:v>0.15957431499999999</c:v>
                </c:pt>
                <c:pt idx="41">
                  <c:v>0.17119742930000001</c:v>
                </c:pt>
                <c:pt idx="42">
                  <c:v>0.18165582420000001</c:v>
                </c:pt>
                <c:pt idx="43">
                  <c:v>0.1913142353</c:v>
                </c:pt>
                <c:pt idx="44">
                  <c:v>0.19908335799999999</c:v>
                </c:pt>
                <c:pt idx="45">
                  <c:v>0.20700475569999999</c:v>
                </c:pt>
                <c:pt idx="46">
                  <c:v>0.21484872699999999</c:v>
                </c:pt>
                <c:pt idx="47">
                  <c:v>0.22195656599999999</c:v>
                </c:pt>
                <c:pt idx="48">
                  <c:v>0.2270582914</c:v>
                </c:pt>
                <c:pt idx="49">
                  <c:v>0.23113378879999999</c:v>
                </c:pt>
                <c:pt idx="50">
                  <c:v>0.2352934331</c:v>
                </c:pt>
                <c:pt idx="51">
                  <c:v>0.2390716672</c:v>
                </c:pt>
                <c:pt idx="52">
                  <c:v>0.2418926656</c:v>
                </c:pt>
                <c:pt idx="53">
                  <c:v>0.24388793110000001</c:v>
                </c:pt>
                <c:pt idx="54">
                  <c:v>0.2462708056</c:v>
                </c:pt>
                <c:pt idx="55">
                  <c:v>0.2479900867</c:v>
                </c:pt>
                <c:pt idx="56">
                  <c:v>0.24968156220000001</c:v>
                </c:pt>
                <c:pt idx="57">
                  <c:v>0.25110790129999999</c:v>
                </c:pt>
                <c:pt idx="58">
                  <c:v>0.25234615799999999</c:v>
                </c:pt>
                <c:pt idx="59">
                  <c:v>0.2535299063</c:v>
                </c:pt>
                <c:pt idx="60">
                  <c:v>0.25437408690000002</c:v>
                </c:pt>
                <c:pt idx="61">
                  <c:v>0.25555956359999998</c:v>
                </c:pt>
                <c:pt idx="62">
                  <c:v>0.25636306409999998</c:v>
                </c:pt>
                <c:pt idx="63">
                  <c:v>0.25733494759999997</c:v>
                </c:pt>
                <c:pt idx="64">
                  <c:v>0.25743103029999997</c:v>
                </c:pt>
                <c:pt idx="65">
                  <c:v>0.25772282480000003</c:v>
                </c:pt>
                <c:pt idx="66">
                  <c:v>0.25881895420000001</c:v>
                </c:pt>
                <c:pt idx="67">
                  <c:v>0.25888922809999998</c:v>
                </c:pt>
                <c:pt idx="68">
                  <c:v>0.25953269000000001</c:v>
                </c:pt>
                <c:pt idx="69">
                  <c:v>0.25923141840000002</c:v>
                </c:pt>
                <c:pt idx="70">
                  <c:v>0.25924021009999998</c:v>
                </c:pt>
                <c:pt idx="71">
                  <c:v>0.25929042699999999</c:v>
                </c:pt>
                <c:pt idx="72">
                  <c:v>0.25942531229999999</c:v>
                </c:pt>
                <c:pt idx="73">
                  <c:v>0.25968700649999998</c:v>
                </c:pt>
                <c:pt idx="74">
                  <c:v>0.2601907551</c:v>
                </c:pt>
                <c:pt idx="75">
                  <c:v>0.2603515387</c:v>
                </c:pt>
                <c:pt idx="76">
                  <c:v>0.26012197139999998</c:v>
                </c:pt>
                <c:pt idx="77">
                  <c:v>0.26063627</c:v>
                </c:pt>
                <c:pt idx="78">
                  <c:v>0.26088780160000002</c:v>
                </c:pt>
                <c:pt idx="79">
                  <c:v>0.26107323170000002</c:v>
                </c:pt>
                <c:pt idx="80">
                  <c:v>0.26110285519999998</c:v>
                </c:pt>
                <c:pt idx="81">
                  <c:v>0.26071119310000002</c:v>
                </c:pt>
                <c:pt idx="82">
                  <c:v>0.26105478409999999</c:v>
                </c:pt>
                <c:pt idx="83">
                  <c:v>0.25891992450000001</c:v>
                </c:pt>
                <c:pt idx="84">
                  <c:v>0.25821384790000002</c:v>
                </c:pt>
                <c:pt idx="85">
                  <c:v>0.25888296960000001</c:v>
                </c:pt>
                <c:pt idx="86">
                  <c:v>0.25896888969999998</c:v>
                </c:pt>
                <c:pt idx="87">
                  <c:v>0.258610338</c:v>
                </c:pt>
                <c:pt idx="88">
                  <c:v>0.25824856759999998</c:v>
                </c:pt>
                <c:pt idx="89">
                  <c:v>0.25746735929999998</c:v>
                </c:pt>
                <c:pt idx="90">
                  <c:v>0.25669726729999998</c:v>
                </c:pt>
                <c:pt idx="91">
                  <c:v>0.25574716930000002</c:v>
                </c:pt>
                <c:pt idx="92">
                  <c:v>0.25485837459999999</c:v>
                </c:pt>
                <c:pt idx="93">
                  <c:v>0.25382012129999998</c:v>
                </c:pt>
                <c:pt idx="94">
                  <c:v>0.25252950190000001</c:v>
                </c:pt>
                <c:pt idx="95">
                  <c:v>0.25107905270000003</c:v>
                </c:pt>
                <c:pt idx="96">
                  <c:v>0.24966284629999999</c:v>
                </c:pt>
                <c:pt idx="97">
                  <c:v>0.2484045476</c:v>
                </c:pt>
                <c:pt idx="98">
                  <c:v>0.24697887900000001</c:v>
                </c:pt>
                <c:pt idx="99">
                  <c:v>0.2455672622</c:v>
                </c:pt>
                <c:pt idx="100">
                  <c:v>0.24380023780000001</c:v>
                </c:pt>
                <c:pt idx="101">
                  <c:v>0.2429495156</c:v>
                </c:pt>
                <c:pt idx="102">
                  <c:v>0.241577968</c:v>
                </c:pt>
                <c:pt idx="103">
                  <c:v>0.24043625590000001</c:v>
                </c:pt>
                <c:pt idx="104">
                  <c:v>0.23893983660000001</c:v>
                </c:pt>
                <c:pt idx="105">
                  <c:v>0.2372879088</c:v>
                </c:pt>
                <c:pt idx="106">
                  <c:v>0.23639211060000001</c:v>
                </c:pt>
                <c:pt idx="107">
                  <c:v>0.2346524894</c:v>
                </c:pt>
                <c:pt idx="108">
                  <c:v>0.2329509854</c:v>
                </c:pt>
                <c:pt idx="109">
                  <c:v>0.23062567410000001</c:v>
                </c:pt>
                <c:pt idx="110">
                  <c:v>0.22852700949999999</c:v>
                </c:pt>
                <c:pt idx="111">
                  <c:v>0.22607143220000001</c:v>
                </c:pt>
                <c:pt idx="112">
                  <c:v>0.2236234248</c:v>
                </c:pt>
                <c:pt idx="113">
                  <c:v>0.22086815539999999</c:v>
                </c:pt>
                <c:pt idx="114">
                  <c:v>0.2178788036</c:v>
                </c:pt>
                <c:pt idx="115">
                  <c:v>0.21475070709999999</c:v>
                </c:pt>
                <c:pt idx="116">
                  <c:v>0.21134337780000001</c:v>
                </c:pt>
                <c:pt idx="117">
                  <c:v>0.20774973930000001</c:v>
                </c:pt>
                <c:pt idx="118">
                  <c:v>0.20437344909999999</c:v>
                </c:pt>
                <c:pt idx="119">
                  <c:v>0.20114453139999999</c:v>
                </c:pt>
                <c:pt idx="120">
                  <c:v>0.19768138230000001</c:v>
                </c:pt>
                <c:pt idx="121">
                  <c:v>0.19407545030000001</c:v>
                </c:pt>
                <c:pt idx="122">
                  <c:v>0.1908704638</c:v>
                </c:pt>
                <c:pt idx="123">
                  <c:v>0.18777354060000001</c:v>
                </c:pt>
                <c:pt idx="124">
                  <c:v>0.1848069578</c:v>
                </c:pt>
                <c:pt idx="125">
                  <c:v>0.182147488</c:v>
                </c:pt>
                <c:pt idx="126">
                  <c:v>0.18062056600000001</c:v>
                </c:pt>
                <c:pt idx="127">
                  <c:v>0.1791240275</c:v>
                </c:pt>
                <c:pt idx="128">
                  <c:v>0.1782546639</c:v>
                </c:pt>
                <c:pt idx="129">
                  <c:v>0.178366363</c:v>
                </c:pt>
                <c:pt idx="130">
                  <c:v>0.17933115359999999</c:v>
                </c:pt>
                <c:pt idx="131">
                  <c:v>0.18040639159999999</c:v>
                </c:pt>
                <c:pt idx="132">
                  <c:v>0.18244861070000001</c:v>
                </c:pt>
                <c:pt idx="133">
                  <c:v>0.18533045049999999</c:v>
                </c:pt>
                <c:pt idx="134">
                  <c:v>0.18822950120000001</c:v>
                </c:pt>
                <c:pt idx="135">
                  <c:v>0.1916248351</c:v>
                </c:pt>
                <c:pt idx="136">
                  <c:v>0.19578798119999999</c:v>
                </c:pt>
                <c:pt idx="137">
                  <c:v>0.20001643899999999</c:v>
                </c:pt>
                <c:pt idx="138">
                  <c:v>0.20445530119999999</c:v>
                </c:pt>
                <c:pt idx="139">
                  <c:v>0.20927442609999999</c:v>
                </c:pt>
                <c:pt idx="140">
                  <c:v>0.21403773130000001</c:v>
                </c:pt>
                <c:pt idx="141">
                  <c:v>0.2192811519</c:v>
                </c:pt>
                <c:pt idx="142">
                  <c:v>0.22475728389999999</c:v>
                </c:pt>
                <c:pt idx="143">
                  <c:v>0.22993138430000001</c:v>
                </c:pt>
                <c:pt idx="144">
                  <c:v>0.23513892289999999</c:v>
                </c:pt>
                <c:pt idx="145">
                  <c:v>0.2405337095</c:v>
                </c:pt>
                <c:pt idx="146">
                  <c:v>0.24606816470000001</c:v>
                </c:pt>
                <c:pt idx="147">
                  <c:v>0.25108301640000003</c:v>
                </c:pt>
                <c:pt idx="148">
                  <c:v>0.25594615939999998</c:v>
                </c:pt>
                <c:pt idx="149">
                  <c:v>0.2613271177</c:v>
                </c:pt>
                <c:pt idx="150">
                  <c:v>0.26605120300000001</c:v>
                </c:pt>
                <c:pt idx="151">
                  <c:v>0.27099794150000001</c:v>
                </c:pt>
                <c:pt idx="152">
                  <c:v>0.27635717389999997</c:v>
                </c:pt>
                <c:pt idx="153">
                  <c:v>0.28145170209999998</c:v>
                </c:pt>
                <c:pt idx="154">
                  <c:v>0.28697362539999999</c:v>
                </c:pt>
                <c:pt idx="155">
                  <c:v>0.29241621490000003</c:v>
                </c:pt>
                <c:pt idx="156">
                  <c:v>0.29823181030000001</c:v>
                </c:pt>
                <c:pt idx="157">
                  <c:v>0.30412751440000002</c:v>
                </c:pt>
                <c:pt idx="158">
                  <c:v>0.31068059799999997</c:v>
                </c:pt>
                <c:pt idx="159">
                  <c:v>0.31773233410000001</c:v>
                </c:pt>
                <c:pt idx="160">
                  <c:v>0.32521849870000002</c:v>
                </c:pt>
                <c:pt idx="161">
                  <c:v>0.33386844399999999</c:v>
                </c:pt>
                <c:pt idx="162">
                  <c:v>0.34320935609999997</c:v>
                </c:pt>
                <c:pt idx="163">
                  <c:v>0.3541118801</c:v>
                </c:pt>
                <c:pt idx="164">
                  <c:v>0.36695250870000001</c:v>
                </c:pt>
                <c:pt idx="165">
                  <c:v>0.3825781345</c:v>
                </c:pt>
                <c:pt idx="166">
                  <c:v>0.4005813003</c:v>
                </c:pt>
                <c:pt idx="167">
                  <c:v>0.42194774750000003</c:v>
                </c:pt>
                <c:pt idx="168">
                  <c:v>0.44818559289999998</c:v>
                </c:pt>
                <c:pt idx="169">
                  <c:v>0.4790572226</c:v>
                </c:pt>
                <c:pt idx="170">
                  <c:v>0.51571196320000001</c:v>
                </c:pt>
                <c:pt idx="171">
                  <c:v>0.55667388439999999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7-0384-4B18-92BC-3E41857E5EDC}"/>
            </c:ext>
          </c:extLst>
        </c:ser>
        <c:ser>
          <c:idx val="56"/>
          <c:order val="56"/>
          <c:tx>
            <c:strRef>
              <c:f>'Abs. Corrected'!$BI$1</c:f>
              <c:strCache>
                <c:ptCount val="1"/>
                <c:pt idx="0">
                  <c:v>13.92</c:v>
                </c:pt>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Corrected'!$BI$4:$BI$264</c:f>
              <c:numCache>
                <c:formatCode>General</c:formatCode>
                <c:ptCount val="261"/>
                <c:pt idx="0">
                  <c:v>13.55</c:v>
                </c:pt>
                <c:pt idx="1">
                  <c:v>1.7817256970000001E-2</c:v>
                </c:pt>
                <c:pt idx="2">
                  <c:v>1.8352996560000001E-2</c:v>
                </c:pt>
                <c:pt idx="3">
                  <c:v>1.820809394E-2</c:v>
                </c:pt>
                <c:pt idx="4">
                  <c:v>1.752607711E-2</c:v>
                </c:pt>
                <c:pt idx="5">
                  <c:v>1.7800481989999999E-2</c:v>
                </c:pt>
                <c:pt idx="6">
                  <c:v>1.8758801740000001E-2</c:v>
                </c:pt>
                <c:pt idx="7">
                  <c:v>1.8802618609999999E-2</c:v>
                </c:pt>
                <c:pt idx="8">
                  <c:v>1.876161434E-2</c:v>
                </c:pt>
                <c:pt idx="9">
                  <c:v>1.896540448E-2</c:v>
                </c:pt>
                <c:pt idx="10">
                  <c:v>1.8930900840000001E-2</c:v>
                </c:pt>
                <c:pt idx="11">
                  <c:v>1.8662484359999999E-2</c:v>
                </c:pt>
                <c:pt idx="12">
                  <c:v>1.9347505639999998E-2</c:v>
                </c:pt>
                <c:pt idx="13">
                  <c:v>2.0171422509999998E-2</c:v>
                </c:pt>
                <c:pt idx="14">
                  <c:v>2.0667234440000001E-2</c:v>
                </c:pt>
                <c:pt idx="15">
                  <c:v>2.066978626E-2</c:v>
                </c:pt>
                <c:pt idx="16">
                  <c:v>2.0841693509999999E-2</c:v>
                </c:pt>
                <c:pt idx="17">
                  <c:v>2.113404311E-2</c:v>
                </c:pt>
                <c:pt idx="18">
                  <c:v>2.1736590189999998E-2</c:v>
                </c:pt>
                <c:pt idx="19">
                  <c:v>2.3006562139999999E-2</c:v>
                </c:pt>
                <c:pt idx="20">
                  <c:v>2.3393549029999999E-2</c:v>
                </c:pt>
                <c:pt idx="21">
                  <c:v>2.482411638E-2</c:v>
                </c:pt>
                <c:pt idx="22">
                  <c:v>2.5450089950000001E-2</c:v>
                </c:pt>
                <c:pt idx="23">
                  <c:v>2.7424255389999999E-2</c:v>
                </c:pt>
                <c:pt idx="24">
                  <c:v>2.9197413469999999E-2</c:v>
                </c:pt>
                <c:pt idx="25">
                  <c:v>3.1759109350000002E-2</c:v>
                </c:pt>
                <c:pt idx="26">
                  <c:v>3.4409102050000001E-2</c:v>
                </c:pt>
                <c:pt idx="27">
                  <c:v>3.8007713849999999E-2</c:v>
                </c:pt>
                <c:pt idx="28">
                  <c:v>4.2125940319999999E-2</c:v>
                </c:pt>
                <c:pt idx="29">
                  <c:v>4.6931143850000002E-2</c:v>
                </c:pt>
                <c:pt idx="30">
                  <c:v>5.2924457940000003E-2</c:v>
                </c:pt>
                <c:pt idx="31">
                  <c:v>5.936714262E-2</c:v>
                </c:pt>
                <c:pt idx="32">
                  <c:v>6.6443212330000001E-2</c:v>
                </c:pt>
                <c:pt idx="33">
                  <c:v>7.4593931439999997E-2</c:v>
                </c:pt>
                <c:pt idx="34">
                  <c:v>8.4146365520000002E-2</c:v>
                </c:pt>
                <c:pt idx="35">
                  <c:v>9.4155304130000006E-2</c:v>
                </c:pt>
                <c:pt idx="36">
                  <c:v>0.1044568941</c:v>
                </c:pt>
                <c:pt idx="37">
                  <c:v>0.1161516234</c:v>
                </c:pt>
                <c:pt idx="38">
                  <c:v>0.12783740460000001</c:v>
                </c:pt>
                <c:pt idx="39">
                  <c:v>0.1388053447</c:v>
                </c:pt>
                <c:pt idx="40">
                  <c:v>0.1503048092</c:v>
                </c:pt>
                <c:pt idx="41">
                  <c:v>0.1606853604</c:v>
                </c:pt>
                <c:pt idx="42">
                  <c:v>0.1703494787</c:v>
                </c:pt>
                <c:pt idx="43">
                  <c:v>0.1792530417</c:v>
                </c:pt>
                <c:pt idx="44">
                  <c:v>0.1870965809</c:v>
                </c:pt>
                <c:pt idx="45">
                  <c:v>0.194813773</c:v>
                </c:pt>
                <c:pt idx="46">
                  <c:v>0.20203572510000001</c:v>
                </c:pt>
                <c:pt idx="47">
                  <c:v>0.2084610462</c:v>
                </c:pt>
                <c:pt idx="48">
                  <c:v>0.21377855539999999</c:v>
                </c:pt>
                <c:pt idx="49">
                  <c:v>0.2180951387</c:v>
                </c:pt>
                <c:pt idx="50">
                  <c:v>0.22163444760000001</c:v>
                </c:pt>
                <c:pt idx="51">
                  <c:v>0.22502934929999999</c:v>
                </c:pt>
                <c:pt idx="52">
                  <c:v>0.22810903190000001</c:v>
                </c:pt>
                <c:pt idx="53">
                  <c:v>0.2300682366</c:v>
                </c:pt>
                <c:pt idx="54">
                  <c:v>0.23295381670000001</c:v>
                </c:pt>
                <c:pt idx="55">
                  <c:v>0.2340664864</c:v>
                </c:pt>
                <c:pt idx="56">
                  <c:v>0.23600409920000001</c:v>
                </c:pt>
                <c:pt idx="57">
                  <c:v>0.23766350750000001</c:v>
                </c:pt>
                <c:pt idx="58">
                  <c:v>0.2387392968</c:v>
                </c:pt>
                <c:pt idx="59">
                  <c:v>0.2399955094</c:v>
                </c:pt>
                <c:pt idx="60">
                  <c:v>0.24061511460000001</c:v>
                </c:pt>
                <c:pt idx="61">
                  <c:v>0.2419317067</c:v>
                </c:pt>
                <c:pt idx="62">
                  <c:v>0.24241378899999999</c:v>
                </c:pt>
                <c:pt idx="63">
                  <c:v>0.2430937588</c:v>
                </c:pt>
                <c:pt idx="64">
                  <c:v>0.24336594340000001</c:v>
                </c:pt>
                <c:pt idx="65">
                  <c:v>0.2439038157</c:v>
                </c:pt>
                <c:pt idx="66">
                  <c:v>0.24412219230000001</c:v>
                </c:pt>
                <c:pt idx="67">
                  <c:v>0.2443017066</c:v>
                </c:pt>
                <c:pt idx="68">
                  <c:v>0.24471375349999999</c:v>
                </c:pt>
                <c:pt idx="69">
                  <c:v>0.24440981449999999</c:v>
                </c:pt>
                <c:pt idx="70">
                  <c:v>0.24429343640000001</c:v>
                </c:pt>
                <c:pt idx="71">
                  <c:v>0.2445377111</c:v>
                </c:pt>
                <c:pt idx="72">
                  <c:v>0.24437908829999999</c:v>
                </c:pt>
                <c:pt idx="73">
                  <c:v>0.24434600770000001</c:v>
                </c:pt>
                <c:pt idx="74">
                  <c:v>0.24476437270000001</c:v>
                </c:pt>
                <c:pt idx="75">
                  <c:v>0.24491325019999999</c:v>
                </c:pt>
                <c:pt idx="76">
                  <c:v>0.24480038879999999</c:v>
                </c:pt>
                <c:pt idx="77">
                  <c:v>0.24504224960000001</c:v>
                </c:pt>
                <c:pt idx="78">
                  <c:v>0.24562877420000001</c:v>
                </c:pt>
                <c:pt idx="79">
                  <c:v>0.24569244679999999</c:v>
                </c:pt>
                <c:pt idx="80">
                  <c:v>0.24527482689999999</c:v>
                </c:pt>
                <c:pt idx="81">
                  <c:v>0.24446107449999999</c:v>
                </c:pt>
                <c:pt idx="82">
                  <c:v>0.2448076606</c:v>
                </c:pt>
                <c:pt idx="83">
                  <c:v>0.24266645310000001</c:v>
                </c:pt>
                <c:pt idx="84">
                  <c:v>0.2414191514</c:v>
                </c:pt>
                <c:pt idx="85">
                  <c:v>0.24212256069999999</c:v>
                </c:pt>
                <c:pt idx="86">
                  <c:v>0.2418799251</c:v>
                </c:pt>
                <c:pt idx="87">
                  <c:v>0.24098539350000001</c:v>
                </c:pt>
                <c:pt idx="88">
                  <c:v>0.24047584829999999</c:v>
                </c:pt>
                <c:pt idx="89">
                  <c:v>0.23941551150000001</c:v>
                </c:pt>
                <c:pt idx="90">
                  <c:v>0.23826791350000001</c:v>
                </c:pt>
                <c:pt idx="91">
                  <c:v>0.23656880860000001</c:v>
                </c:pt>
                <c:pt idx="92">
                  <c:v>0.23537047210000001</c:v>
                </c:pt>
                <c:pt idx="93">
                  <c:v>0.234001711</c:v>
                </c:pt>
                <c:pt idx="94">
                  <c:v>0.2323940545</c:v>
                </c:pt>
                <c:pt idx="95">
                  <c:v>0.23062191900000001</c:v>
                </c:pt>
                <c:pt idx="96">
                  <c:v>0.22887966039999999</c:v>
                </c:pt>
                <c:pt idx="97">
                  <c:v>0.22675628959999999</c:v>
                </c:pt>
                <c:pt idx="98">
                  <c:v>0.2250068784</c:v>
                </c:pt>
                <c:pt idx="99">
                  <c:v>0.2235042304</c:v>
                </c:pt>
                <c:pt idx="100">
                  <c:v>0.22175896170000001</c:v>
                </c:pt>
                <c:pt idx="101">
                  <c:v>0.22036989030000001</c:v>
                </c:pt>
                <c:pt idx="102">
                  <c:v>0.21865123510000001</c:v>
                </c:pt>
                <c:pt idx="103">
                  <c:v>0.21701030430000001</c:v>
                </c:pt>
                <c:pt idx="104">
                  <c:v>0.2156155109</c:v>
                </c:pt>
                <c:pt idx="105">
                  <c:v>0.21364834899999999</c:v>
                </c:pt>
                <c:pt idx="106">
                  <c:v>0.21225915849999999</c:v>
                </c:pt>
                <c:pt idx="107">
                  <c:v>0.2105579823</c:v>
                </c:pt>
                <c:pt idx="108">
                  <c:v>0.20807977020000001</c:v>
                </c:pt>
                <c:pt idx="109">
                  <c:v>0.20593546330000001</c:v>
                </c:pt>
                <c:pt idx="110">
                  <c:v>0.20376467700000001</c:v>
                </c:pt>
                <c:pt idx="111">
                  <c:v>0.20110097530000001</c:v>
                </c:pt>
                <c:pt idx="112">
                  <c:v>0.19854372740000001</c:v>
                </c:pt>
                <c:pt idx="113">
                  <c:v>0.19536745550000001</c:v>
                </c:pt>
                <c:pt idx="114">
                  <c:v>0.19264926020000001</c:v>
                </c:pt>
                <c:pt idx="115">
                  <c:v>0.18928202990000001</c:v>
                </c:pt>
                <c:pt idx="116">
                  <c:v>0.1859015077</c:v>
                </c:pt>
                <c:pt idx="117">
                  <c:v>0.18253554399999999</c:v>
                </c:pt>
                <c:pt idx="118">
                  <c:v>0.1792989224</c:v>
                </c:pt>
                <c:pt idx="119">
                  <c:v>0.17587250469999999</c:v>
                </c:pt>
                <c:pt idx="120">
                  <c:v>0.17260615530000001</c:v>
                </c:pt>
                <c:pt idx="121">
                  <c:v>0.1692410707</c:v>
                </c:pt>
                <c:pt idx="122">
                  <c:v>0.1666585058</c:v>
                </c:pt>
                <c:pt idx="123">
                  <c:v>0.16355957090000001</c:v>
                </c:pt>
                <c:pt idx="124">
                  <c:v>0.16091394419999999</c:v>
                </c:pt>
                <c:pt idx="125">
                  <c:v>0.15921647850000001</c:v>
                </c:pt>
                <c:pt idx="126">
                  <c:v>0.15777897830000001</c:v>
                </c:pt>
                <c:pt idx="127">
                  <c:v>0.15682262180000001</c:v>
                </c:pt>
                <c:pt idx="128">
                  <c:v>0.156139642</c:v>
                </c:pt>
                <c:pt idx="129">
                  <c:v>0.15629197659999999</c:v>
                </c:pt>
                <c:pt idx="130">
                  <c:v>0.1580687314</c:v>
                </c:pt>
                <c:pt idx="131">
                  <c:v>0.1593247354</c:v>
                </c:pt>
                <c:pt idx="132">
                  <c:v>0.1612055302</c:v>
                </c:pt>
                <c:pt idx="133">
                  <c:v>0.1640720218</c:v>
                </c:pt>
                <c:pt idx="134">
                  <c:v>0.1671836823</c:v>
                </c:pt>
                <c:pt idx="135">
                  <c:v>0.17063935099999999</c:v>
                </c:pt>
                <c:pt idx="136">
                  <c:v>0.17478108410000001</c:v>
                </c:pt>
                <c:pt idx="137">
                  <c:v>0.17841522400000001</c:v>
                </c:pt>
                <c:pt idx="138">
                  <c:v>0.18269041180000001</c:v>
                </c:pt>
                <c:pt idx="139">
                  <c:v>0.18769185250000001</c:v>
                </c:pt>
                <c:pt idx="140">
                  <c:v>0.1921450049</c:v>
                </c:pt>
                <c:pt idx="141">
                  <c:v>0.1970600337</c:v>
                </c:pt>
                <c:pt idx="142">
                  <c:v>0.2020516396</c:v>
                </c:pt>
                <c:pt idx="143">
                  <c:v>0.2069330066</c:v>
                </c:pt>
                <c:pt idx="144">
                  <c:v>0.211653322</c:v>
                </c:pt>
                <c:pt idx="145">
                  <c:v>0.21643605830000001</c:v>
                </c:pt>
                <c:pt idx="146">
                  <c:v>0.2215629965</c:v>
                </c:pt>
                <c:pt idx="147">
                  <c:v>0.22586494679999999</c:v>
                </c:pt>
                <c:pt idx="148">
                  <c:v>0.23021824660000001</c:v>
                </c:pt>
                <c:pt idx="149">
                  <c:v>0.23494167630000001</c:v>
                </c:pt>
                <c:pt idx="150">
                  <c:v>0.2389105409</c:v>
                </c:pt>
                <c:pt idx="151">
                  <c:v>0.24354492129999999</c:v>
                </c:pt>
                <c:pt idx="152">
                  <c:v>0.24821282920000001</c:v>
                </c:pt>
                <c:pt idx="153">
                  <c:v>0.25254434349999999</c:v>
                </c:pt>
                <c:pt idx="154">
                  <c:v>0.25749242309999998</c:v>
                </c:pt>
                <c:pt idx="155">
                  <c:v>0.26204144950000002</c:v>
                </c:pt>
                <c:pt idx="156">
                  <c:v>0.26731461290000003</c:v>
                </c:pt>
                <c:pt idx="157">
                  <c:v>0.2725749314</c:v>
                </c:pt>
                <c:pt idx="158">
                  <c:v>0.27832639219999999</c:v>
                </c:pt>
                <c:pt idx="159">
                  <c:v>0.2847764492</c:v>
                </c:pt>
                <c:pt idx="160">
                  <c:v>0.2917305529</c:v>
                </c:pt>
                <c:pt idx="161">
                  <c:v>0.29924619200000002</c:v>
                </c:pt>
                <c:pt idx="162">
                  <c:v>0.3079792261</c:v>
                </c:pt>
                <c:pt idx="163">
                  <c:v>0.3178925514</c:v>
                </c:pt>
                <c:pt idx="164">
                  <c:v>0.32992890479999998</c:v>
                </c:pt>
                <c:pt idx="165">
                  <c:v>0.34474754330000001</c:v>
                </c:pt>
                <c:pt idx="166">
                  <c:v>0.36206623910000002</c:v>
                </c:pt>
                <c:pt idx="167">
                  <c:v>0.38294607400000003</c:v>
                </c:pt>
                <c:pt idx="168">
                  <c:v>0.40825957060000001</c:v>
                </c:pt>
                <c:pt idx="169">
                  <c:v>0.4374611974</c:v>
                </c:pt>
                <c:pt idx="170">
                  <c:v>0.47339755300000003</c:v>
                </c:pt>
                <c:pt idx="171">
                  <c:v>0.51273155209999999</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yVal>
          <c:smooth val="1"/>
          <c:extLst>
            <c:ext xmlns:c16="http://schemas.microsoft.com/office/drawing/2014/chart" uri="{C3380CC4-5D6E-409C-BE32-E72D297353CC}">
              <c16:uniqueId val="{00000038-0384-4B18-92BC-3E41857E5EDC}"/>
            </c:ext>
          </c:extLst>
        </c:ser>
        <c:ser>
          <c:idx val="57"/>
          <c:order val="57"/>
          <c:tx>
            <c:strRef>
              <c:f>'Abs. Corrected'!$BJ$1</c:f>
              <c:strCache>
                <c:ptCount val="1"/>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Corrected'!$BJ$4:$BJ$264</c:f>
              <c:numCache>
                <c:formatCode>General</c:formatCode>
                <c:ptCount val="261"/>
              </c:numCache>
            </c:numRef>
          </c:yVal>
          <c:smooth val="1"/>
          <c:extLst>
            <c:ext xmlns:c16="http://schemas.microsoft.com/office/drawing/2014/chart" uri="{C3380CC4-5D6E-409C-BE32-E72D297353CC}">
              <c16:uniqueId val="{00000039-0384-4B18-92BC-3E41857E5EDC}"/>
            </c:ext>
          </c:extLst>
        </c:ser>
        <c:ser>
          <c:idx val="58"/>
          <c:order val="58"/>
          <c:tx>
            <c:strRef>
              <c:f>'Abs. Corrected'!$BK$1</c:f>
              <c:strCache>
                <c:ptCount val="1"/>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Corrected'!$BK$4:$BK$264</c:f>
              <c:numCache>
                <c:formatCode>General</c:formatCode>
                <c:ptCount val="261"/>
              </c:numCache>
            </c:numRef>
          </c:yVal>
          <c:smooth val="1"/>
          <c:extLst>
            <c:ext xmlns:c16="http://schemas.microsoft.com/office/drawing/2014/chart" uri="{C3380CC4-5D6E-409C-BE32-E72D297353CC}">
              <c16:uniqueId val="{0000003A-0384-4B18-92BC-3E41857E5EDC}"/>
            </c:ext>
          </c:extLst>
        </c:ser>
        <c:ser>
          <c:idx val="59"/>
          <c:order val="59"/>
          <c:tx>
            <c:strRef>
              <c:f>'Abs. Corrected'!$BL$1</c:f>
              <c:strCache>
                <c:ptCount val="1"/>
              </c:strCache>
            </c:strRef>
          </c:tx>
          <c:spPr>
            <a:ln w="19050"/>
          </c:spPr>
          <c:marker>
            <c:symbol val="none"/>
          </c:marker>
          <c:xVal>
            <c:numRef>
              <c:f>'Abs. Corrected'!$A$4:$A$264</c:f>
              <c:numCache>
                <c:formatCode>General</c:formatCode>
                <c:ptCount val="261"/>
                <c:pt idx="1">
                  <c:v>410</c:v>
                </c:pt>
                <c:pt idx="2">
                  <c:v>409</c:v>
                </c:pt>
                <c:pt idx="3">
                  <c:v>408</c:v>
                </c:pt>
                <c:pt idx="4">
                  <c:v>407</c:v>
                </c:pt>
                <c:pt idx="5">
                  <c:v>406</c:v>
                </c:pt>
                <c:pt idx="6">
                  <c:v>405</c:v>
                </c:pt>
                <c:pt idx="7">
                  <c:v>404</c:v>
                </c:pt>
                <c:pt idx="8">
                  <c:v>403</c:v>
                </c:pt>
                <c:pt idx="9">
                  <c:v>402</c:v>
                </c:pt>
                <c:pt idx="10">
                  <c:v>401</c:v>
                </c:pt>
                <c:pt idx="11">
                  <c:v>400</c:v>
                </c:pt>
                <c:pt idx="12">
                  <c:v>399</c:v>
                </c:pt>
                <c:pt idx="13">
                  <c:v>398</c:v>
                </c:pt>
                <c:pt idx="14">
                  <c:v>397</c:v>
                </c:pt>
                <c:pt idx="15">
                  <c:v>396</c:v>
                </c:pt>
                <c:pt idx="16">
                  <c:v>395</c:v>
                </c:pt>
                <c:pt idx="17">
                  <c:v>394</c:v>
                </c:pt>
                <c:pt idx="18">
                  <c:v>393</c:v>
                </c:pt>
                <c:pt idx="19">
                  <c:v>392</c:v>
                </c:pt>
                <c:pt idx="20">
                  <c:v>391</c:v>
                </c:pt>
                <c:pt idx="21">
                  <c:v>390</c:v>
                </c:pt>
                <c:pt idx="22">
                  <c:v>389</c:v>
                </c:pt>
                <c:pt idx="23">
                  <c:v>388</c:v>
                </c:pt>
                <c:pt idx="24">
                  <c:v>387</c:v>
                </c:pt>
                <c:pt idx="25">
                  <c:v>386</c:v>
                </c:pt>
                <c:pt idx="26">
                  <c:v>385</c:v>
                </c:pt>
                <c:pt idx="27">
                  <c:v>384</c:v>
                </c:pt>
                <c:pt idx="28">
                  <c:v>383</c:v>
                </c:pt>
                <c:pt idx="29">
                  <c:v>382</c:v>
                </c:pt>
                <c:pt idx="30">
                  <c:v>381</c:v>
                </c:pt>
                <c:pt idx="31">
                  <c:v>380</c:v>
                </c:pt>
                <c:pt idx="32">
                  <c:v>379</c:v>
                </c:pt>
                <c:pt idx="33">
                  <c:v>378</c:v>
                </c:pt>
                <c:pt idx="34">
                  <c:v>377</c:v>
                </c:pt>
                <c:pt idx="35">
                  <c:v>376</c:v>
                </c:pt>
                <c:pt idx="36">
                  <c:v>375</c:v>
                </c:pt>
                <c:pt idx="37">
                  <c:v>374</c:v>
                </c:pt>
                <c:pt idx="38">
                  <c:v>373</c:v>
                </c:pt>
                <c:pt idx="39">
                  <c:v>372</c:v>
                </c:pt>
                <c:pt idx="40">
                  <c:v>371</c:v>
                </c:pt>
                <c:pt idx="41">
                  <c:v>370</c:v>
                </c:pt>
                <c:pt idx="42">
                  <c:v>369</c:v>
                </c:pt>
                <c:pt idx="43">
                  <c:v>368</c:v>
                </c:pt>
                <c:pt idx="44">
                  <c:v>367</c:v>
                </c:pt>
                <c:pt idx="45">
                  <c:v>366</c:v>
                </c:pt>
                <c:pt idx="46">
                  <c:v>365</c:v>
                </c:pt>
                <c:pt idx="47">
                  <c:v>364</c:v>
                </c:pt>
                <c:pt idx="48">
                  <c:v>363</c:v>
                </c:pt>
                <c:pt idx="49">
                  <c:v>362</c:v>
                </c:pt>
                <c:pt idx="50">
                  <c:v>361</c:v>
                </c:pt>
                <c:pt idx="51">
                  <c:v>360</c:v>
                </c:pt>
                <c:pt idx="52">
                  <c:v>359</c:v>
                </c:pt>
                <c:pt idx="53">
                  <c:v>358</c:v>
                </c:pt>
                <c:pt idx="54">
                  <c:v>357</c:v>
                </c:pt>
                <c:pt idx="55">
                  <c:v>356</c:v>
                </c:pt>
                <c:pt idx="56">
                  <c:v>355</c:v>
                </c:pt>
                <c:pt idx="57">
                  <c:v>354</c:v>
                </c:pt>
                <c:pt idx="58">
                  <c:v>353</c:v>
                </c:pt>
                <c:pt idx="59">
                  <c:v>352</c:v>
                </c:pt>
                <c:pt idx="60">
                  <c:v>351</c:v>
                </c:pt>
                <c:pt idx="61">
                  <c:v>350</c:v>
                </c:pt>
                <c:pt idx="62">
                  <c:v>349</c:v>
                </c:pt>
                <c:pt idx="63">
                  <c:v>348</c:v>
                </c:pt>
                <c:pt idx="64">
                  <c:v>347</c:v>
                </c:pt>
                <c:pt idx="65">
                  <c:v>346</c:v>
                </c:pt>
                <c:pt idx="66">
                  <c:v>345</c:v>
                </c:pt>
                <c:pt idx="67">
                  <c:v>344</c:v>
                </c:pt>
                <c:pt idx="68">
                  <c:v>343</c:v>
                </c:pt>
                <c:pt idx="69">
                  <c:v>342</c:v>
                </c:pt>
                <c:pt idx="70">
                  <c:v>341</c:v>
                </c:pt>
                <c:pt idx="71">
                  <c:v>340</c:v>
                </c:pt>
                <c:pt idx="72">
                  <c:v>339</c:v>
                </c:pt>
                <c:pt idx="73">
                  <c:v>338</c:v>
                </c:pt>
                <c:pt idx="74">
                  <c:v>337</c:v>
                </c:pt>
                <c:pt idx="75">
                  <c:v>336</c:v>
                </c:pt>
                <c:pt idx="76">
                  <c:v>335</c:v>
                </c:pt>
                <c:pt idx="77">
                  <c:v>334</c:v>
                </c:pt>
                <c:pt idx="78">
                  <c:v>333</c:v>
                </c:pt>
                <c:pt idx="79">
                  <c:v>332</c:v>
                </c:pt>
                <c:pt idx="80">
                  <c:v>331</c:v>
                </c:pt>
                <c:pt idx="81">
                  <c:v>330</c:v>
                </c:pt>
                <c:pt idx="82">
                  <c:v>329</c:v>
                </c:pt>
                <c:pt idx="83">
                  <c:v>328</c:v>
                </c:pt>
                <c:pt idx="84">
                  <c:v>327</c:v>
                </c:pt>
                <c:pt idx="85">
                  <c:v>326</c:v>
                </c:pt>
                <c:pt idx="86">
                  <c:v>325</c:v>
                </c:pt>
                <c:pt idx="87">
                  <c:v>324</c:v>
                </c:pt>
                <c:pt idx="88">
                  <c:v>323</c:v>
                </c:pt>
                <c:pt idx="89">
                  <c:v>322</c:v>
                </c:pt>
                <c:pt idx="90">
                  <c:v>321</c:v>
                </c:pt>
                <c:pt idx="91">
                  <c:v>320</c:v>
                </c:pt>
                <c:pt idx="92">
                  <c:v>319</c:v>
                </c:pt>
                <c:pt idx="93">
                  <c:v>318</c:v>
                </c:pt>
                <c:pt idx="94">
                  <c:v>317</c:v>
                </c:pt>
                <c:pt idx="95">
                  <c:v>316</c:v>
                </c:pt>
                <c:pt idx="96">
                  <c:v>315</c:v>
                </c:pt>
                <c:pt idx="97">
                  <c:v>314</c:v>
                </c:pt>
                <c:pt idx="98">
                  <c:v>313</c:v>
                </c:pt>
                <c:pt idx="99">
                  <c:v>312</c:v>
                </c:pt>
                <c:pt idx="100">
                  <c:v>311</c:v>
                </c:pt>
                <c:pt idx="101">
                  <c:v>310</c:v>
                </c:pt>
                <c:pt idx="102">
                  <c:v>309</c:v>
                </c:pt>
                <c:pt idx="103">
                  <c:v>308</c:v>
                </c:pt>
                <c:pt idx="104">
                  <c:v>307</c:v>
                </c:pt>
                <c:pt idx="105">
                  <c:v>306</c:v>
                </c:pt>
                <c:pt idx="106">
                  <c:v>305</c:v>
                </c:pt>
                <c:pt idx="107">
                  <c:v>304</c:v>
                </c:pt>
                <c:pt idx="108">
                  <c:v>303</c:v>
                </c:pt>
                <c:pt idx="109">
                  <c:v>302</c:v>
                </c:pt>
                <c:pt idx="110">
                  <c:v>301</c:v>
                </c:pt>
                <c:pt idx="111">
                  <c:v>300</c:v>
                </c:pt>
                <c:pt idx="112">
                  <c:v>299</c:v>
                </c:pt>
                <c:pt idx="113">
                  <c:v>298</c:v>
                </c:pt>
                <c:pt idx="114">
                  <c:v>297</c:v>
                </c:pt>
                <c:pt idx="115">
                  <c:v>296</c:v>
                </c:pt>
                <c:pt idx="116">
                  <c:v>295</c:v>
                </c:pt>
                <c:pt idx="117">
                  <c:v>294</c:v>
                </c:pt>
                <c:pt idx="118">
                  <c:v>293</c:v>
                </c:pt>
                <c:pt idx="119">
                  <c:v>292</c:v>
                </c:pt>
                <c:pt idx="120">
                  <c:v>291</c:v>
                </c:pt>
                <c:pt idx="121">
                  <c:v>290</c:v>
                </c:pt>
                <c:pt idx="122">
                  <c:v>289</c:v>
                </c:pt>
                <c:pt idx="123">
                  <c:v>288</c:v>
                </c:pt>
                <c:pt idx="124">
                  <c:v>287</c:v>
                </c:pt>
                <c:pt idx="125">
                  <c:v>286</c:v>
                </c:pt>
                <c:pt idx="126">
                  <c:v>285</c:v>
                </c:pt>
                <c:pt idx="127">
                  <c:v>284</c:v>
                </c:pt>
                <c:pt idx="128">
                  <c:v>283</c:v>
                </c:pt>
                <c:pt idx="129">
                  <c:v>282</c:v>
                </c:pt>
                <c:pt idx="130">
                  <c:v>281</c:v>
                </c:pt>
                <c:pt idx="131">
                  <c:v>280</c:v>
                </c:pt>
                <c:pt idx="132">
                  <c:v>279</c:v>
                </c:pt>
                <c:pt idx="133">
                  <c:v>278</c:v>
                </c:pt>
                <c:pt idx="134">
                  <c:v>277</c:v>
                </c:pt>
                <c:pt idx="135">
                  <c:v>276</c:v>
                </c:pt>
                <c:pt idx="136">
                  <c:v>275</c:v>
                </c:pt>
                <c:pt idx="137">
                  <c:v>274</c:v>
                </c:pt>
                <c:pt idx="138">
                  <c:v>273</c:v>
                </c:pt>
                <c:pt idx="139">
                  <c:v>272</c:v>
                </c:pt>
                <c:pt idx="140">
                  <c:v>271</c:v>
                </c:pt>
                <c:pt idx="141">
                  <c:v>270</c:v>
                </c:pt>
                <c:pt idx="142">
                  <c:v>269</c:v>
                </c:pt>
                <c:pt idx="143">
                  <c:v>268</c:v>
                </c:pt>
                <c:pt idx="144">
                  <c:v>267</c:v>
                </c:pt>
                <c:pt idx="145">
                  <c:v>266</c:v>
                </c:pt>
                <c:pt idx="146">
                  <c:v>265</c:v>
                </c:pt>
                <c:pt idx="147">
                  <c:v>264</c:v>
                </c:pt>
                <c:pt idx="148">
                  <c:v>263</c:v>
                </c:pt>
                <c:pt idx="149">
                  <c:v>262</c:v>
                </c:pt>
                <c:pt idx="150">
                  <c:v>261</c:v>
                </c:pt>
                <c:pt idx="151">
                  <c:v>260</c:v>
                </c:pt>
                <c:pt idx="152">
                  <c:v>259</c:v>
                </c:pt>
                <c:pt idx="153">
                  <c:v>258</c:v>
                </c:pt>
                <c:pt idx="154">
                  <c:v>257</c:v>
                </c:pt>
                <c:pt idx="155">
                  <c:v>256</c:v>
                </c:pt>
                <c:pt idx="156">
                  <c:v>255</c:v>
                </c:pt>
                <c:pt idx="157">
                  <c:v>254</c:v>
                </c:pt>
                <c:pt idx="158">
                  <c:v>253</c:v>
                </c:pt>
                <c:pt idx="159">
                  <c:v>252</c:v>
                </c:pt>
                <c:pt idx="160">
                  <c:v>251</c:v>
                </c:pt>
                <c:pt idx="161">
                  <c:v>250</c:v>
                </c:pt>
                <c:pt idx="162">
                  <c:v>249</c:v>
                </c:pt>
                <c:pt idx="163">
                  <c:v>248</c:v>
                </c:pt>
                <c:pt idx="164">
                  <c:v>247</c:v>
                </c:pt>
                <c:pt idx="165">
                  <c:v>246</c:v>
                </c:pt>
                <c:pt idx="166">
                  <c:v>245</c:v>
                </c:pt>
                <c:pt idx="167">
                  <c:v>244</c:v>
                </c:pt>
                <c:pt idx="168">
                  <c:v>243</c:v>
                </c:pt>
                <c:pt idx="169">
                  <c:v>242</c:v>
                </c:pt>
                <c:pt idx="170">
                  <c:v>241</c:v>
                </c:pt>
                <c:pt idx="171">
                  <c:v>240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numCache>
            </c:numRef>
          </c:xVal>
          <c:yVal>
            <c:numRef>
              <c:f>'Abs. Corrected'!$BL$4:$BL$264</c:f>
              <c:numCache>
                <c:formatCode>General</c:formatCode>
                <c:ptCount val="261"/>
              </c:numCache>
            </c:numRef>
          </c:yVal>
          <c:smooth val="1"/>
          <c:extLst>
            <c:ext xmlns:c16="http://schemas.microsoft.com/office/drawing/2014/chart" uri="{C3380CC4-5D6E-409C-BE32-E72D297353CC}">
              <c16:uniqueId val="{0000003B-0384-4B18-92BC-3E41857E5EDC}"/>
            </c:ext>
          </c:extLst>
        </c:ser>
        <c:dLbls>
          <c:showLegendKey val="0"/>
          <c:showVal val="0"/>
          <c:showCatName val="0"/>
          <c:showSerName val="0"/>
          <c:showPercent val="0"/>
          <c:showBubbleSize val="0"/>
        </c:dLbls>
        <c:axId val="42186240"/>
        <c:axId val="42187776"/>
      </c:scatterChart>
      <c:valAx>
        <c:axId val="42186240"/>
        <c:scaling>
          <c:orientation val="minMax"/>
          <c:max val="400"/>
          <c:min val="250"/>
        </c:scaling>
        <c:delete val="0"/>
        <c:axPos val="b"/>
        <c:numFmt formatCode="General" sourceLinked="1"/>
        <c:majorTickMark val="out"/>
        <c:minorTickMark val="none"/>
        <c:tickLblPos val="nextTo"/>
        <c:spPr>
          <a:ln w="38100">
            <a:solidFill>
              <a:srgbClr val="000000"/>
            </a:solidFill>
          </a:ln>
        </c:spPr>
        <c:txPr>
          <a:bodyPr rot="0" vert="horz"/>
          <a:lstStyle/>
          <a:p>
            <a:pPr>
              <a:defRPr sz="1000" b="0" i="0" u="none" strike="noStrike" baseline="0">
                <a:solidFill>
                  <a:sysClr val="windowText" lastClr="000000"/>
                </a:solidFill>
                <a:latin typeface="Times New Roman" panose="02020603050405020304" pitchFamily="18" charset="0"/>
                <a:ea typeface="Calibri"/>
                <a:cs typeface="Times New Roman" panose="02020603050405020304" pitchFamily="18" charset="0"/>
              </a:defRPr>
            </a:pPr>
            <a:endParaRPr lang="en-US"/>
          </a:p>
        </c:txPr>
        <c:crossAx val="42187776"/>
        <c:crosses val="autoZero"/>
        <c:crossBetween val="midCat"/>
      </c:valAx>
      <c:valAx>
        <c:axId val="42187776"/>
        <c:scaling>
          <c:orientation val="minMax"/>
          <c:max val="0.5"/>
          <c:min val="0"/>
        </c:scaling>
        <c:delete val="0"/>
        <c:axPos val="l"/>
        <c:numFmt formatCode="General" sourceLinked="1"/>
        <c:majorTickMark val="out"/>
        <c:minorTickMark val="none"/>
        <c:tickLblPos val="nextTo"/>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crossAx val="42186240"/>
        <c:crosses val="autoZero"/>
        <c:crossBetween val="midCat"/>
      </c:valAx>
      <c:spPr>
        <a:solidFill>
          <a:schemeClr val="bg1"/>
        </a:solidFill>
      </c:spPr>
    </c:plotArea>
    <c:legend>
      <c:legendPos val="r"/>
      <c:layout>
        <c:manualLayout>
          <c:xMode val="edge"/>
          <c:yMode val="edge"/>
          <c:x val="0.75430294770845951"/>
          <c:y val="8.9587538019841369E-3"/>
          <c:w val="0.24428982434887947"/>
          <c:h val="0.70550775355979056"/>
        </c:manualLayout>
      </c:layout>
      <c:overlay val="0"/>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chemeClr val="bg1"/>
    </a:solidFill>
    <a:ln w="12700"/>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hart>
    <c:autoTitleDeleted val="1"/>
    <c:plotArea>
      <c:layout>
        <c:manualLayout>
          <c:layoutTarget val="inner"/>
          <c:xMode val="edge"/>
          <c:yMode val="edge"/>
          <c:x val="0.10190154115350966"/>
          <c:y val="4.3348973130935956E-2"/>
          <c:w val="0.80257100074029208"/>
          <c:h val="0.79044208133777094"/>
        </c:manualLayout>
      </c:layout>
      <c:scatterChart>
        <c:scatterStyle val="smoothMarker"/>
        <c:varyColors val="0"/>
        <c:ser>
          <c:idx val="0"/>
          <c:order val="0"/>
          <c:tx>
            <c:strRef>
              <c:f>'Abs. Corrected'!$B$1</c:f>
              <c:strCache>
                <c:ptCount val="1"/>
                <c:pt idx="0">
                  <c:v>4.80</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Corrected'!$B$5:$B$255</c:f>
              <c:numCache>
                <c:formatCode>General</c:formatCode>
                <c:ptCount val="251"/>
                <c:pt idx="0">
                  <c:v>2.3031914609999999E-3</c:v>
                </c:pt>
                <c:pt idx="1">
                  <c:v>3.0182581390000001E-3</c:v>
                </c:pt>
                <c:pt idx="2">
                  <c:v>3.383498872E-3</c:v>
                </c:pt>
                <c:pt idx="3">
                  <c:v>2.3603169250000001E-3</c:v>
                </c:pt>
                <c:pt idx="4">
                  <c:v>3.1773450320000001E-3</c:v>
                </c:pt>
                <c:pt idx="5">
                  <c:v>2.6998161340000002E-3</c:v>
                </c:pt>
                <c:pt idx="6">
                  <c:v>2.8104274529999998E-3</c:v>
                </c:pt>
                <c:pt idx="7">
                  <c:v>3.113776213E-3</c:v>
                </c:pt>
                <c:pt idx="8">
                  <c:v>2.888883231E-3</c:v>
                </c:pt>
                <c:pt idx="9">
                  <c:v>1.7166511389999999E-3</c:v>
                </c:pt>
                <c:pt idx="10">
                  <c:v>3.3262385989999998E-3</c:v>
                </c:pt>
                <c:pt idx="11">
                  <c:v>2.999464516E-3</c:v>
                </c:pt>
                <c:pt idx="12">
                  <c:v>3.3153614490000001E-3</c:v>
                </c:pt>
                <c:pt idx="13">
                  <c:v>2.9047792779999999E-3</c:v>
                </c:pt>
                <c:pt idx="14">
                  <c:v>3.4571790600000001E-3</c:v>
                </c:pt>
                <c:pt idx="15">
                  <c:v>2.8179571959999999E-3</c:v>
                </c:pt>
                <c:pt idx="16">
                  <c:v>3.0605660290000001E-3</c:v>
                </c:pt>
                <c:pt idx="17">
                  <c:v>3.6161395260000001E-3</c:v>
                </c:pt>
                <c:pt idx="18">
                  <c:v>3.7364100570000001E-3</c:v>
                </c:pt>
                <c:pt idx="19">
                  <c:v>3.2940248490000001E-3</c:v>
                </c:pt>
                <c:pt idx="20">
                  <c:v>3.3387856090000001E-3</c:v>
                </c:pt>
                <c:pt idx="21">
                  <c:v>3.5433461889999998E-3</c:v>
                </c:pt>
                <c:pt idx="22">
                  <c:v>3.7648705769999999E-3</c:v>
                </c:pt>
                <c:pt idx="23">
                  <c:v>3.9142007009999999E-3</c:v>
                </c:pt>
                <c:pt idx="24">
                  <c:v>3.742258763E-3</c:v>
                </c:pt>
                <c:pt idx="25">
                  <c:v>3.735705046E-3</c:v>
                </c:pt>
                <c:pt idx="26">
                  <c:v>4.2643020859999999E-3</c:v>
                </c:pt>
                <c:pt idx="27">
                  <c:v>4.1158706879999996E-3</c:v>
                </c:pt>
                <c:pt idx="28">
                  <c:v>3.8795927539999999E-3</c:v>
                </c:pt>
                <c:pt idx="29">
                  <c:v>4.0428624489999999E-3</c:v>
                </c:pt>
                <c:pt idx="30">
                  <c:v>4.3484331109999996E-3</c:v>
                </c:pt>
                <c:pt idx="31">
                  <c:v>4.7609847970000001E-3</c:v>
                </c:pt>
                <c:pt idx="32">
                  <c:v>4.1942750099999999E-3</c:v>
                </c:pt>
                <c:pt idx="33">
                  <c:v>4.0153246370000003E-3</c:v>
                </c:pt>
                <c:pt idx="34">
                  <c:v>4.1489033029999999E-3</c:v>
                </c:pt>
                <c:pt idx="35">
                  <c:v>5.3141009990000003E-3</c:v>
                </c:pt>
                <c:pt idx="36">
                  <c:v>5.2196960899999999E-3</c:v>
                </c:pt>
                <c:pt idx="37">
                  <c:v>5.0576068460000002E-3</c:v>
                </c:pt>
                <c:pt idx="38">
                  <c:v>5.5463891479999999E-3</c:v>
                </c:pt>
                <c:pt idx="39">
                  <c:v>5.1910616460000003E-3</c:v>
                </c:pt>
                <c:pt idx="40">
                  <c:v>5.6608486920000003E-3</c:v>
                </c:pt>
                <c:pt idx="41">
                  <c:v>6.5252906640000004E-3</c:v>
                </c:pt>
                <c:pt idx="42">
                  <c:v>6.5771401859999997E-3</c:v>
                </c:pt>
                <c:pt idx="43">
                  <c:v>7.0053366939999999E-3</c:v>
                </c:pt>
                <c:pt idx="44">
                  <c:v>7.75826117E-3</c:v>
                </c:pt>
                <c:pt idx="45">
                  <c:v>7.5603988949999998E-3</c:v>
                </c:pt>
                <c:pt idx="46">
                  <c:v>7.9264761879999993E-3</c:v>
                </c:pt>
                <c:pt idx="47">
                  <c:v>8.4021883090000006E-3</c:v>
                </c:pt>
                <c:pt idx="48">
                  <c:v>8.7324213239999993E-3</c:v>
                </c:pt>
                <c:pt idx="49">
                  <c:v>9.0001868080000005E-3</c:v>
                </c:pt>
                <c:pt idx="50">
                  <c:v>1.004471444E-2</c:v>
                </c:pt>
                <c:pt idx="51">
                  <c:v>1.079703961E-2</c:v>
                </c:pt>
                <c:pt idx="52">
                  <c:v>1.128762495E-2</c:v>
                </c:pt>
                <c:pt idx="53">
                  <c:v>1.173802E-2</c:v>
                </c:pt>
                <c:pt idx="54">
                  <c:v>1.313069742E-2</c:v>
                </c:pt>
                <c:pt idx="55">
                  <c:v>1.441777963E-2</c:v>
                </c:pt>
                <c:pt idx="56">
                  <c:v>1.531448774E-2</c:v>
                </c:pt>
                <c:pt idx="57">
                  <c:v>1.6637006770000001E-2</c:v>
                </c:pt>
                <c:pt idx="58">
                  <c:v>1.753596961E-2</c:v>
                </c:pt>
                <c:pt idx="59">
                  <c:v>1.9034933300000001E-2</c:v>
                </c:pt>
                <c:pt idx="60">
                  <c:v>2.145131305E-2</c:v>
                </c:pt>
                <c:pt idx="61">
                  <c:v>2.233060077E-2</c:v>
                </c:pt>
                <c:pt idx="62">
                  <c:v>2.3636177179999999E-2</c:v>
                </c:pt>
                <c:pt idx="63">
                  <c:v>2.5609482079999999E-2</c:v>
                </c:pt>
                <c:pt idx="64">
                  <c:v>2.8250392530000001E-2</c:v>
                </c:pt>
                <c:pt idx="65">
                  <c:v>3.068292886E-2</c:v>
                </c:pt>
                <c:pt idx="66">
                  <c:v>3.3077932890000002E-2</c:v>
                </c:pt>
                <c:pt idx="67">
                  <c:v>3.585092351E-2</c:v>
                </c:pt>
                <c:pt idx="68">
                  <c:v>3.9375327529999997E-2</c:v>
                </c:pt>
                <c:pt idx="69">
                  <c:v>4.3364450339999999E-2</c:v>
                </c:pt>
                <c:pt idx="70">
                  <c:v>4.5879155400000003E-2</c:v>
                </c:pt>
                <c:pt idx="71">
                  <c:v>4.9616213889999997E-2</c:v>
                </c:pt>
                <c:pt idx="72">
                  <c:v>5.3222876039999999E-2</c:v>
                </c:pt>
                <c:pt idx="73">
                  <c:v>5.8348726480000002E-2</c:v>
                </c:pt>
                <c:pt idx="74">
                  <c:v>6.3767634330000003E-2</c:v>
                </c:pt>
                <c:pt idx="75">
                  <c:v>6.825312972E-2</c:v>
                </c:pt>
                <c:pt idx="76">
                  <c:v>7.4225679040000006E-2</c:v>
                </c:pt>
                <c:pt idx="77">
                  <c:v>8.0531619489999998E-2</c:v>
                </c:pt>
                <c:pt idx="78">
                  <c:v>8.6607508360000002E-2</c:v>
                </c:pt>
                <c:pt idx="79">
                  <c:v>9.3688376249999997E-2</c:v>
                </c:pt>
                <c:pt idx="80">
                  <c:v>0.1002501026</c:v>
                </c:pt>
                <c:pt idx="81">
                  <c:v>0.10718174279999999</c:v>
                </c:pt>
                <c:pt idx="82">
                  <c:v>0.11363476509999999</c:v>
                </c:pt>
                <c:pt idx="83">
                  <c:v>0.12012716380000001</c:v>
                </c:pt>
                <c:pt idx="84">
                  <c:v>0.12659348549999999</c:v>
                </c:pt>
                <c:pt idx="85">
                  <c:v>0.13360314070000001</c:v>
                </c:pt>
                <c:pt idx="86">
                  <c:v>0.13982604439999999</c:v>
                </c:pt>
                <c:pt idx="87">
                  <c:v>0.14619536699999999</c:v>
                </c:pt>
                <c:pt idx="88">
                  <c:v>0.15168349440000001</c:v>
                </c:pt>
                <c:pt idx="89">
                  <c:v>0.15727217499999999</c:v>
                </c:pt>
                <c:pt idx="90">
                  <c:v>0.16150866450000001</c:v>
                </c:pt>
                <c:pt idx="91">
                  <c:v>0.1654969305</c:v>
                </c:pt>
                <c:pt idx="92">
                  <c:v>0.16975036260000001</c:v>
                </c:pt>
                <c:pt idx="93">
                  <c:v>0.173189804</c:v>
                </c:pt>
                <c:pt idx="94">
                  <c:v>0.17618751530000001</c:v>
                </c:pt>
                <c:pt idx="95">
                  <c:v>0.1792657822</c:v>
                </c:pt>
                <c:pt idx="96">
                  <c:v>0.1831801683</c:v>
                </c:pt>
                <c:pt idx="97">
                  <c:v>0.18673746290000001</c:v>
                </c:pt>
                <c:pt idx="98">
                  <c:v>0.1897064447</c:v>
                </c:pt>
                <c:pt idx="99">
                  <c:v>0.19389568269999999</c:v>
                </c:pt>
                <c:pt idx="100">
                  <c:v>0.19850407540000001</c:v>
                </c:pt>
                <c:pt idx="101">
                  <c:v>0.2025611699</c:v>
                </c:pt>
                <c:pt idx="102">
                  <c:v>0.20694038270000001</c:v>
                </c:pt>
                <c:pt idx="103">
                  <c:v>0.2106032223</c:v>
                </c:pt>
                <c:pt idx="104">
                  <c:v>0.21541847289999999</c:v>
                </c:pt>
                <c:pt idx="105">
                  <c:v>0.21921280030000001</c:v>
                </c:pt>
                <c:pt idx="106">
                  <c:v>0.22369435430000001</c:v>
                </c:pt>
                <c:pt idx="107">
                  <c:v>0.22716586289999999</c:v>
                </c:pt>
                <c:pt idx="108">
                  <c:v>0.23053480679999999</c:v>
                </c:pt>
                <c:pt idx="109">
                  <c:v>0.23313041030000001</c:v>
                </c:pt>
                <c:pt idx="110">
                  <c:v>0.23555763069999999</c:v>
                </c:pt>
                <c:pt idx="111">
                  <c:v>0.2381817997</c:v>
                </c:pt>
                <c:pt idx="112">
                  <c:v>0.2397718579</c:v>
                </c:pt>
                <c:pt idx="113">
                  <c:v>0.24153697490000001</c:v>
                </c:pt>
                <c:pt idx="114">
                  <c:v>0.24245432019999999</c:v>
                </c:pt>
                <c:pt idx="115">
                  <c:v>0.24340067800000001</c:v>
                </c:pt>
                <c:pt idx="116">
                  <c:v>0.2443485111</c:v>
                </c:pt>
                <c:pt idx="117">
                  <c:v>0.24458271270000001</c:v>
                </c:pt>
                <c:pt idx="118">
                  <c:v>0.24582313</c:v>
                </c:pt>
                <c:pt idx="119">
                  <c:v>0.24581857030000001</c:v>
                </c:pt>
                <c:pt idx="120">
                  <c:v>0.24637755750000001</c:v>
                </c:pt>
                <c:pt idx="121">
                  <c:v>0.2464422584</c:v>
                </c:pt>
                <c:pt idx="122">
                  <c:v>0.24477210639999999</c:v>
                </c:pt>
                <c:pt idx="123">
                  <c:v>0.24444648620000001</c:v>
                </c:pt>
                <c:pt idx="124">
                  <c:v>0.24511015420000001</c:v>
                </c:pt>
                <c:pt idx="125">
                  <c:v>0.2455957383</c:v>
                </c:pt>
                <c:pt idx="126">
                  <c:v>0.24578894670000001</c:v>
                </c:pt>
                <c:pt idx="127">
                  <c:v>0.24555645879999999</c:v>
                </c:pt>
                <c:pt idx="128">
                  <c:v>0.244767502</c:v>
                </c:pt>
                <c:pt idx="129">
                  <c:v>0.24448448419999999</c:v>
                </c:pt>
                <c:pt idx="130">
                  <c:v>0.2435493618</c:v>
                </c:pt>
                <c:pt idx="131">
                  <c:v>0.24274580179999999</c:v>
                </c:pt>
                <c:pt idx="132">
                  <c:v>0.24205882849999999</c:v>
                </c:pt>
                <c:pt idx="133">
                  <c:v>0.24127404390000001</c:v>
                </c:pt>
                <c:pt idx="134">
                  <c:v>0.24066245559999999</c:v>
                </c:pt>
                <c:pt idx="135">
                  <c:v>0.2398669571</c:v>
                </c:pt>
                <c:pt idx="136">
                  <c:v>0.23927460610000001</c:v>
                </c:pt>
                <c:pt idx="137">
                  <c:v>0.23911012709999999</c:v>
                </c:pt>
                <c:pt idx="138">
                  <c:v>0.2384223342</c:v>
                </c:pt>
                <c:pt idx="139">
                  <c:v>0.23816025260000001</c:v>
                </c:pt>
                <c:pt idx="140">
                  <c:v>0.2379621267</c:v>
                </c:pt>
                <c:pt idx="141">
                  <c:v>0.23770618439999999</c:v>
                </c:pt>
                <c:pt idx="142">
                  <c:v>0.23785500230000001</c:v>
                </c:pt>
                <c:pt idx="143">
                  <c:v>0.23760977389999999</c:v>
                </c:pt>
                <c:pt idx="144">
                  <c:v>0.23749060929999999</c:v>
                </c:pt>
                <c:pt idx="145">
                  <c:v>0.23692408200000001</c:v>
                </c:pt>
                <c:pt idx="146">
                  <c:v>0.23646737640000001</c:v>
                </c:pt>
                <c:pt idx="147">
                  <c:v>0.2361018211</c:v>
                </c:pt>
                <c:pt idx="148">
                  <c:v>0.2351466119</c:v>
                </c:pt>
                <c:pt idx="149">
                  <c:v>0.23398724200000001</c:v>
                </c:pt>
                <c:pt idx="150">
                  <c:v>0.2330248207</c:v>
                </c:pt>
                <c:pt idx="151">
                  <c:v>0.2318440229</c:v>
                </c:pt>
                <c:pt idx="152">
                  <c:v>0.23029345270000001</c:v>
                </c:pt>
                <c:pt idx="153">
                  <c:v>0.22889861459999999</c:v>
                </c:pt>
                <c:pt idx="154">
                  <c:v>0.22722779209999999</c:v>
                </c:pt>
                <c:pt idx="155">
                  <c:v>0.22565302249999999</c:v>
                </c:pt>
                <c:pt idx="156">
                  <c:v>0.2237327844</c:v>
                </c:pt>
                <c:pt idx="157">
                  <c:v>0.22187927369999999</c:v>
                </c:pt>
                <c:pt idx="158">
                  <c:v>0.2203359157</c:v>
                </c:pt>
                <c:pt idx="159">
                  <c:v>0.2185155302</c:v>
                </c:pt>
                <c:pt idx="160">
                  <c:v>0.2171352506</c:v>
                </c:pt>
                <c:pt idx="161">
                  <c:v>0.21553543210000001</c:v>
                </c:pt>
                <c:pt idx="162">
                  <c:v>0.2140409499</c:v>
                </c:pt>
                <c:pt idx="163">
                  <c:v>0.21257665749999999</c:v>
                </c:pt>
                <c:pt idx="164">
                  <c:v>0.21117754280000001</c:v>
                </c:pt>
                <c:pt idx="165">
                  <c:v>0.21005123849999999</c:v>
                </c:pt>
                <c:pt idx="166">
                  <c:v>0.20919986069999999</c:v>
                </c:pt>
                <c:pt idx="167">
                  <c:v>0.2084226012</c:v>
                </c:pt>
                <c:pt idx="168">
                  <c:v>0.20771373809999999</c:v>
                </c:pt>
                <c:pt idx="169">
                  <c:v>0.20729683339999999</c:v>
                </c:pt>
                <c:pt idx="170">
                  <c:v>0.20704506340000001</c:v>
                </c:pt>
                <c:pt idx="171">
                  <c:v>0.20719182489999999</c:v>
                </c:pt>
                <c:pt idx="172">
                  <c:v>0.20757043359999999</c:v>
                </c:pt>
                <c:pt idx="173">
                  <c:v>0.2083702385</c:v>
                </c:pt>
                <c:pt idx="174">
                  <c:v>0.20891161259999999</c:v>
                </c:pt>
                <c:pt idx="175">
                  <c:v>0.21007438</c:v>
                </c:pt>
                <c:pt idx="176">
                  <c:v>0.21213328840000001</c:v>
                </c:pt>
                <c:pt idx="177">
                  <c:v>0.21339780089999999</c:v>
                </c:pt>
                <c:pt idx="178">
                  <c:v>0.2153691351</c:v>
                </c:pt>
                <c:pt idx="179">
                  <c:v>0.21790848669999999</c:v>
                </c:pt>
                <c:pt idx="180">
                  <c:v>0.2202249318</c:v>
                </c:pt>
                <c:pt idx="181">
                  <c:v>0.2237817496</c:v>
                </c:pt>
                <c:pt idx="182">
                  <c:v>0.22705568370000001</c:v>
                </c:pt>
                <c:pt idx="183">
                  <c:v>0.2307455689</c:v>
                </c:pt>
                <c:pt idx="184">
                  <c:v>0.23488351699999999</c:v>
                </c:pt>
                <c:pt idx="185">
                  <c:v>0.2390812635</c:v>
                </c:pt>
                <c:pt idx="186">
                  <c:v>0.24324165280000001</c:v>
                </c:pt>
                <c:pt idx="187">
                  <c:v>0.24789863819999999</c:v>
                </c:pt>
                <c:pt idx="188">
                  <c:v>0.25277304649999999</c:v>
                </c:pt>
                <c:pt idx="189">
                  <c:v>0.25798910860000002</c:v>
                </c:pt>
                <c:pt idx="190">
                  <c:v>0.2632417977</c:v>
                </c:pt>
                <c:pt idx="191">
                  <c:v>0.26922532919999997</c:v>
                </c:pt>
                <c:pt idx="192">
                  <c:v>0.27522641419999999</c:v>
                </c:pt>
                <c:pt idx="193">
                  <c:v>0.28139686580000001</c:v>
                </c:pt>
                <c:pt idx="194">
                  <c:v>0.28845077749999998</c:v>
                </c:pt>
                <c:pt idx="195">
                  <c:v>0.2957398295</c:v>
                </c:pt>
                <c:pt idx="196">
                  <c:v>0.30395475030000002</c:v>
                </c:pt>
                <c:pt idx="197">
                  <c:v>0.3127017319</c:v>
                </c:pt>
                <c:pt idx="198">
                  <c:v>0.32226854560000001</c:v>
                </c:pt>
                <c:pt idx="199">
                  <c:v>0.33234104510000001</c:v>
                </c:pt>
                <c:pt idx="200">
                  <c:v>0.3434367478</c:v>
                </c:pt>
                <c:pt idx="201">
                  <c:v>0.35556060080000002</c:v>
                </c:pt>
                <c:pt idx="202">
                  <c:v>0.36824625729999999</c:v>
                </c:pt>
                <c:pt idx="203">
                  <c:v>0.38306543230000001</c:v>
                </c:pt>
                <c:pt idx="204">
                  <c:v>0.39885112639999998</c:v>
                </c:pt>
                <c:pt idx="205">
                  <c:v>0.41473627089999998</c:v>
                </c:pt>
                <c:pt idx="206">
                  <c:v>0.43213638659999998</c:v>
                </c:pt>
                <c:pt idx="207">
                  <c:v>0.45091649890000002</c:v>
                </c:pt>
                <c:pt idx="208">
                  <c:v>0.46989813450000001</c:v>
                </c:pt>
                <c:pt idx="209">
                  <c:v>0.49026444549999998</c:v>
                </c:pt>
                <c:pt idx="210">
                  <c:v>0.5108273029</c:v>
                </c:pt>
                <c:pt idx="211">
                  <c:v>0.53170710799999998</c:v>
                </c:pt>
                <c:pt idx="212">
                  <c:v>0.55383509399999997</c:v>
                </c:pt>
                <c:pt idx="213">
                  <c:v>0.57682001589999998</c:v>
                </c:pt>
                <c:pt idx="214">
                  <c:v>0.60029542449999995</c:v>
                </c:pt>
                <c:pt idx="215">
                  <c:v>0.624920845</c:v>
                </c:pt>
                <c:pt idx="216">
                  <c:v>0.6513844728</c:v>
                </c:pt>
                <c:pt idx="217">
                  <c:v>0.67738908529999997</c:v>
                </c:pt>
                <c:pt idx="218">
                  <c:v>0.70576179029999997</c:v>
                </c:pt>
                <c:pt idx="219">
                  <c:v>0.73543339969999999</c:v>
                </c:pt>
                <c:pt idx="220">
                  <c:v>0.76460534329999996</c:v>
                </c:pt>
                <c:pt idx="221">
                  <c:v>0.79412406680000003</c:v>
                </c:pt>
                <c:pt idx="222">
                  <c:v>0.82345288989999998</c:v>
                </c:pt>
                <c:pt idx="223">
                  <c:v>0.8519509435</c:v>
                </c:pt>
                <c:pt idx="224">
                  <c:v>0.87790542839999997</c:v>
                </c:pt>
                <c:pt idx="225">
                  <c:v>0.90245568750000005</c:v>
                </c:pt>
                <c:pt idx="226">
                  <c:v>0.92556214329999997</c:v>
                </c:pt>
                <c:pt idx="227">
                  <c:v>0.94589465859999999</c:v>
                </c:pt>
                <c:pt idx="228">
                  <c:v>0.96399462219999998</c:v>
                </c:pt>
                <c:pt idx="229">
                  <c:v>0.98160827159999997</c:v>
                </c:pt>
                <c:pt idx="230">
                  <c:v>0.99794828889999998</c:v>
                </c:pt>
                <c:pt idx="231">
                  <c:v>1.013721466</c:v>
                </c:pt>
                <c:pt idx="232">
                  <c:v>1.0302039380000001</c:v>
                </c:pt>
                <c:pt idx="233">
                  <c:v>1.0469175580000001</c:v>
                </c:pt>
                <c:pt idx="234">
                  <c:v>1.0651189089999999</c:v>
                </c:pt>
                <c:pt idx="235">
                  <c:v>1.085333586</c:v>
                </c:pt>
                <c:pt idx="236">
                  <c:v>1.10559845</c:v>
                </c:pt>
                <c:pt idx="237">
                  <c:v>1.1271594760000001</c:v>
                </c:pt>
                <c:pt idx="238">
                  <c:v>1.149480343</c:v>
                </c:pt>
                <c:pt idx="239">
                  <c:v>1.171380997</c:v>
                </c:pt>
                <c:pt idx="240">
                  <c:v>1.1932069059999999</c:v>
                </c:pt>
                <c:pt idx="241">
                  <c:v>1.2135146859999999</c:v>
                </c:pt>
                <c:pt idx="242">
                  <c:v>1.2324444059999999</c:v>
                </c:pt>
                <c:pt idx="243">
                  <c:v>1.2482938770000001</c:v>
                </c:pt>
                <c:pt idx="244">
                  <c:v>1.262623668</c:v>
                </c:pt>
                <c:pt idx="245">
                  <c:v>1.2745265960000001</c:v>
                </c:pt>
                <c:pt idx="246">
                  <c:v>1.284763694</c:v>
                </c:pt>
                <c:pt idx="247">
                  <c:v>1.2932074069999999</c:v>
                </c:pt>
                <c:pt idx="248">
                  <c:v>1.303358078</c:v>
                </c:pt>
                <c:pt idx="249">
                  <c:v>1.315811872</c:v>
                </c:pt>
                <c:pt idx="250">
                  <c:v>1.335867167</c:v>
                </c:pt>
              </c:numCache>
            </c:numRef>
          </c:yVal>
          <c:smooth val="1"/>
          <c:extLst>
            <c:ext xmlns:c16="http://schemas.microsoft.com/office/drawing/2014/chart" uri="{C3380CC4-5D6E-409C-BE32-E72D297353CC}">
              <c16:uniqueId val="{00000000-1147-496C-951B-1C70C940F66F}"/>
            </c:ext>
          </c:extLst>
        </c:ser>
        <c:ser>
          <c:idx val="1"/>
          <c:order val="1"/>
          <c:tx>
            <c:strRef>
              <c:f>'Abs. Corrected'!$C$1</c:f>
              <c:strCache>
                <c:ptCount val="1"/>
                <c:pt idx="0">
                  <c:v>4.96</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Corrected'!$C$5:$C$255</c:f>
              <c:numCache>
                <c:formatCode>General</c:formatCode>
                <c:ptCount val="251"/>
                <c:pt idx="0">
                  <c:v>6.536702262289483E-4</c:v>
                </c:pt>
                <c:pt idx="1">
                  <c:v>1.0722324884830828E-3</c:v>
                </c:pt>
                <c:pt idx="2">
                  <c:v>1.7925635830920177E-3</c:v>
                </c:pt>
                <c:pt idx="3">
                  <c:v>3.99106463725278E-4</c:v>
                </c:pt>
                <c:pt idx="4">
                  <c:v>1.4484973767272145E-3</c:v>
                </c:pt>
                <c:pt idx="5">
                  <c:v>1.2869971684641133E-3</c:v>
                </c:pt>
                <c:pt idx="6">
                  <c:v>1.1010984457777071E-3</c:v>
                </c:pt>
                <c:pt idx="7">
                  <c:v>1.1468782813096878E-3</c:v>
                </c:pt>
                <c:pt idx="8">
                  <c:v>6.411301924472881E-4</c:v>
                </c:pt>
                <c:pt idx="9">
                  <c:v>3.3152762731301954E-4</c:v>
                </c:pt>
                <c:pt idx="10">
                  <c:v>1.0042375995259235E-3</c:v>
                </c:pt>
                <c:pt idx="11">
                  <c:v>1.0312578488009404E-3</c:v>
                </c:pt>
                <c:pt idx="12">
                  <c:v>1.1054298819992028E-3</c:v>
                </c:pt>
                <c:pt idx="13">
                  <c:v>9.456646792706093E-4</c:v>
                </c:pt>
                <c:pt idx="14">
                  <c:v>1.7084044335258437E-3</c:v>
                </c:pt>
                <c:pt idx="15">
                  <c:v>9.9931082349730203E-4</c:v>
                </c:pt>
                <c:pt idx="16">
                  <c:v>1.5953608257310804E-3</c:v>
                </c:pt>
                <c:pt idx="17">
                  <c:v>1.3068732079326505E-3</c:v>
                </c:pt>
                <c:pt idx="18">
                  <c:v>1.1677337189670426E-3</c:v>
                </c:pt>
                <c:pt idx="19">
                  <c:v>1.4809188593418881E-3</c:v>
                </c:pt>
                <c:pt idx="20">
                  <c:v>1.0864965916405373E-3</c:v>
                </c:pt>
                <c:pt idx="21">
                  <c:v>1.4554019138900091E-3</c:v>
                </c:pt>
                <c:pt idx="22">
                  <c:v>1.3583062820714143E-3</c:v>
                </c:pt>
                <c:pt idx="23">
                  <c:v>1.2818336289517394E-3</c:v>
                </c:pt>
                <c:pt idx="24">
                  <c:v>1.44291662076611E-3</c:v>
                </c:pt>
                <c:pt idx="25">
                  <c:v>1.5400053886902325E-3</c:v>
                </c:pt>
                <c:pt idx="26">
                  <c:v>1.8002790502101781E-3</c:v>
                </c:pt>
                <c:pt idx="27">
                  <c:v>1.6261832537943649E-3</c:v>
                </c:pt>
                <c:pt idx="28">
                  <c:v>1.5376168103797075E-3</c:v>
                </c:pt>
                <c:pt idx="29">
                  <c:v>1.3925896460318815E-3</c:v>
                </c:pt>
                <c:pt idx="30">
                  <c:v>1.3640934345797633E-3</c:v>
                </c:pt>
                <c:pt idx="31">
                  <c:v>1.911868917536285E-3</c:v>
                </c:pt>
                <c:pt idx="32">
                  <c:v>1.5290752893523292E-3</c:v>
                </c:pt>
                <c:pt idx="33">
                  <c:v>1.715521068825569E-3</c:v>
                </c:pt>
                <c:pt idx="34">
                  <c:v>1.7078071138029729E-3</c:v>
                </c:pt>
                <c:pt idx="35">
                  <c:v>2.5264782748920414E-3</c:v>
                </c:pt>
                <c:pt idx="36">
                  <c:v>2.5703268865543377E-3</c:v>
                </c:pt>
                <c:pt idx="37">
                  <c:v>2.4703014361593272E-3</c:v>
                </c:pt>
                <c:pt idx="38">
                  <c:v>2.7650570648484439E-3</c:v>
                </c:pt>
                <c:pt idx="39">
                  <c:v>2.4593218903970031E-3</c:v>
                </c:pt>
                <c:pt idx="40">
                  <c:v>2.8964018550869963E-3</c:v>
                </c:pt>
                <c:pt idx="41">
                  <c:v>3.7299755084913722E-3</c:v>
                </c:pt>
                <c:pt idx="42">
                  <c:v>3.0364092839084205E-3</c:v>
                </c:pt>
                <c:pt idx="43">
                  <c:v>3.7999644467402063E-3</c:v>
                </c:pt>
                <c:pt idx="44">
                  <c:v>4.1173274461962298E-3</c:v>
                </c:pt>
                <c:pt idx="45">
                  <c:v>4.138091436551309E-3</c:v>
                </c:pt>
                <c:pt idx="46">
                  <c:v>4.4567470368590441E-3</c:v>
                </c:pt>
                <c:pt idx="47">
                  <c:v>4.7845567207997451E-3</c:v>
                </c:pt>
                <c:pt idx="48">
                  <c:v>4.8259660274928467E-3</c:v>
                </c:pt>
                <c:pt idx="49">
                  <c:v>5.0938981472299048E-3</c:v>
                </c:pt>
                <c:pt idx="50">
                  <c:v>6.6086418527872308E-3</c:v>
                </c:pt>
                <c:pt idx="51">
                  <c:v>7.0511842502114525E-3</c:v>
                </c:pt>
                <c:pt idx="52">
                  <c:v>7.5649614157115522E-3</c:v>
                </c:pt>
                <c:pt idx="53">
                  <c:v>7.4852557473676327E-3</c:v>
                </c:pt>
                <c:pt idx="54">
                  <c:v>8.9752615584963134E-3</c:v>
                </c:pt>
                <c:pt idx="55">
                  <c:v>1.0014114459439684E-2</c:v>
                </c:pt>
                <c:pt idx="56">
                  <c:v>1.1151749531425498E-2</c:v>
                </c:pt>
                <c:pt idx="57">
                  <c:v>1.1792618126243173E-2</c:v>
                </c:pt>
                <c:pt idx="58">
                  <c:v>1.2525438931333838E-2</c:v>
                </c:pt>
                <c:pt idx="59">
                  <c:v>1.3987001931070019E-2</c:v>
                </c:pt>
                <c:pt idx="60">
                  <c:v>1.5696211944751126E-2</c:v>
                </c:pt>
                <c:pt idx="61">
                  <c:v>1.7408597728896504E-2</c:v>
                </c:pt>
                <c:pt idx="62">
                  <c:v>1.7849114311029372E-2</c:v>
                </c:pt>
                <c:pt idx="63">
                  <c:v>2.013695166812577E-2</c:v>
                </c:pt>
                <c:pt idx="64">
                  <c:v>2.226321924557207E-2</c:v>
                </c:pt>
                <c:pt idx="65">
                  <c:v>2.4637150586944566E-2</c:v>
                </c:pt>
                <c:pt idx="66">
                  <c:v>2.7129158872503088E-2</c:v>
                </c:pt>
                <c:pt idx="67">
                  <c:v>2.9725919282273142E-2</c:v>
                </c:pt>
                <c:pt idx="68">
                  <c:v>3.2170860600176938E-2</c:v>
                </c:pt>
                <c:pt idx="69">
                  <c:v>3.5750098347021877E-2</c:v>
                </c:pt>
                <c:pt idx="70">
                  <c:v>3.8489197049444861E-2</c:v>
                </c:pt>
                <c:pt idx="71">
                  <c:v>4.1337165573145498E-2</c:v>
                </c:pt>
                <c:pt idx="72">
                  <c:v>4.537515174704021E-2</c:v>
                </c:pt>
                <c:pt idx="73">
                  <c:v>4.9840277544279284E-2</c:v>
                </c:pt>
                <c:pt idx="74">
                  <c:v>5.4410084708052441E-2</c:v>
                </c:pt>
                <c:pt idx="75">
                  <c:v>5.8893055141810861E-2</c:v>
                </c:pt>
                <c:pt idx="76">
                  <c:v>6.4959496568011796E-2</c:v>
                </c:pt>
                <c:pt idx="77">
                  <c:v>7.0161785193230769E-2</c:v>
                </c:pt>
                <c:pt idx="78">
                  <c:v>7.6335383825082689E-2</c:v>
                </c:pt>
                <c:pt idx="79">
                  <c:v>8.2895898099602267E-2</c:v>
                </c:pt>
                <c:pt idx="80">
                  <c:v>8.9263818311144938E-2</c:v>
                </c:pt>
                <c:pt idx="81">
                  <c:v>9.6328837464233041E-2</c:v>
                </c:pt>
                <c:pt idx="82">
                  <c:v>0.1029807231464233</c:v>
                </c:pt>
                <c:pt idx="83">
                  <c:v>0.10986297713753636</c:v>
                </c:pt>
                <c:pt idx="84">
                  <c:v>0.11619155949837802</c:v>
                </c:pt>
                <c:pt idx="85">
                  <c:v>0.12369817114006296</c:v>
                </c:pt>
                <c:pt idx="86">
                  <c:v>0.1298169067173634</c:v>
                </c:pt>
                <c:pt idx="87">
                  <c:v>0.1367488040151357</c:v>
                </c:pt>
                <c:pt idx="88">
                  <c:v>0.14307772887111944</c:v>
                </c:pt>
                <c:pt idx="89">
                  <c:v>0.14860312724347027</c:v>
                </c:pt>
                <c:pt idx="90">
                  <c:v>0.15328915357262979</c:v>
                </c:pt>
                <c:pt idx="91">
                  <c:v>0.15804307369221696</c:v>
                </c:pt>
                <c:pt idx="92">
                  <c:v>0.16207868085907623</c:v>
                </c:pt>
                <c:pt idx="93">
                  <c:v>0.1665948014146256</c:v>
                </c:pt>
                <c:pt idx="94">
                  <c:v>0.1700583971208863</c:v>
                </c:pt>
                <c:pt idx="95">
                  <c:v>0.17363082533074564</c:v>
                </c:pt>
                <c:pt idx="96">
                  <c:v>0.17735527371219861</c:v>
                </c:pt>
                <c:pt idx="97">
                  <c:v>0.18149826894662255</c:v>
                </c:pt>
                <c:pt idx="98">
                  <c:v>0.18517260490201251</c:v>
                </c:pt>
                <c:pt idx="99">
                  <c:v>0.18983611409943013</c:v>
                </c:pt>
                <c:pt idx="100">
                  <c:v>0.19464112955716734</c:v>
                </c:pt>
                <c:pt idx="101">
                  <c:v>0.19902065831289203</c:v>
                </c:pt>
                <c:pt idx="102">
                  <c:v>0.20398384436344796</c:v>
                </c:pt>
                <c:pt idx="103">
                  <c:v>0.2085376126006456</c:v>
                </c:pt>
                <c:pt idx="104">
                  <c:v>0.21336699178561352</c:v>
                </c:pt>
                <c:pt idx="105">
                  <c:v>0.21822700424778224</c:v>
                </c:pt>
                <c:pt idx="106">
                  <c:v>0.22349087984574981</c:v>
                </c:pt>
                <c:pt idx="107">
                  <c:v>0.22813705441159685</c:v>
                </c:pt>
                <c:pt idx="108">
                  <c:v>0.23222314628184751</c:v>
                </c:pt>
                <c:pt idx="109">
                  <c:v>0.2349976923320129</c:v>
                </c:pt>
                <c:pt idx="110">
                  <c:v>0.23825002650094448</c:v>
                </c:pt>
                <c:pt idx="111">
                  <c:v>0.24151622527698563</c:v>
                </c:pt>
                <c:pt idx="112">
                  <c:v>0.2434530522952377</c:v>
                </c:pt>
                <c:pt idx="113">
                  <c:v>0.24589914960170564</c:v>
                </c:pt>
                <c:pt idx="114">
                  <c:v>0.24771954885933925</c:v>
                </c:pt>
                <c:pt idx="115">
                  <c:v>0.24878678740786672</c:v>
                </c:pt>
                <c:pt idx="116">
                  <c:v>0.25003253928153668</c:v>
                </c:pt>
                <c:pt idx="117">
                  <c:v>0.25082987057072492</c:v>
                </c:pt>
                <c:pt idx="118">
                  <c:v>0.25201121346958116</c:v>
                </c:pt>
                <c:pt idx="119">
                  <c:v>0.25274593770616505</c:v>
                </c:pt>
                <c:pt idx="120">
                  <c:v>0.25317796189788389</c:v>
                </c:pt>
                <c:pt idx="121">
                  <c:v>0.25362553369005697</c:v>
                </c:pt>
                <c:pt idx="122">
                  <c:v>0.25216317397686205</c:v>
                </c:pt>
                <c:pt idx="123">
                  <c:v>0.25216037425147253</c:v>
                </c:pt>
                <c:pt idx="124">
                  <c:v>0.25360590573020358</c:v>
                </c:pt>
                <c:pt idx="125">
                  <c:v>0.25414509472303032</c:v>
                </c:pt>
                <c:pt idx="126">
                  <c:v>0.25389880663626507</c:v>
                </c:pt>
                <c:pt idx="127">
                  <c:v>0.25393252266956523</c:v>
                </c:pt>
                <c:pt idx="128">
                  <c:v>0.2536492719913761</c:v>
                </c:pt>
                <c:pt idx="129">
                  <c:v>0.25313495312288686</c:v>
                </c:pt>
                <c:pt idx="130">
                  <c:v>0.25247096707539951</c:v>
                </c:pt>
                <c:pt idx="131">
                  <c:v>0.2518031984903758</c:v>
                </c:pt>
                <c:pt idx="132">
                  <c:v>0.25100336529766071</c:v>
                </c:pt>
                <c:pt idx="133">
                  <c:v>0.25047656669372337</c:v>
                </c:pt>
                <c:pt idx="134">
                  <c:v>0.24967360617156975</c:v>
                </c:pt>
                <c:pt idx="135">
                  <c:v>0.24928593105317021</c:v>
                </c:pt>
                <c:pt idx="136">
                  <c:v>0.24872754594219104</c:v>
                </c:pt>
                <c:pt idx="137">
                  <c:v>0.24861555622702747</c:v>
                </c:pt>
                <c:pt idx="138">
                  <c:v>0.24783153867444305</c:v>
                </c:pt>
                <c:pt idx="139">
                  <c:v>0.24734664690461086</c:v>
                </c:pt>
                <c:pt idx="140">
                  <c:v>0.24731142667102377</c:v>
                </c:pt>
                <c:pt idx="141">
                  <c:v>0.24709940568794483</c:v>
                </c:pt>
                <c:pt idx="142">
                  <c:v>0.24716986094627186</c:v>
                </c:pt>
                <c:pt idx="143">
                  <c:v>0.24684224620373013</c:v>
                </c:pt>
                <c:pt idx="144">
                  <c:v>0.24690255982811141</c:v>
                </c:pt>
                <c:pt idx="145">
                  <c:v>0.24640076536834973</c:v>
                </c:pt>
                <c:pt idx="146">
                  <c:v>0.24579417409110907</c:v>
                </c:pt>
                <c:pt idx="147">
                  <c:v>0.24544149573995935</c:v>
                </c:pt>
                <c:pt idx="148">
                  <c:v>0.24452128854700511</c:v>
                </c:pt>
                <c:pt idx="149">
                  <c:v>0.24342000636112859</c:v>
                </c:pt>
                <c:pt idx="150">
                  <c:v>0.24223388302161558</c:v>
                </c:pt>
                <c:pt idx="151">
                  <c:v>0.24099816854423942</c:v>
                </c:pt>
                <c:pt idx="152">
                  <c:v>0.23928806121727175</c:v>
                </c:pt>
                <c:pt idx="153">
                  <c:v>0.23744989548636672</c:v>
                </c:pt>
                <c:pt idx="154">
                  <c:v>0.2362439357116965</c:v>
                </c:pt>
                <c:pt idx="155">
                  <c:v>0.23440699105042839</c:v>
                </c:pt>
                <c:pt idx="156">
                  <c:v>0.2324424942823895</c:v>
                </c:pt>
                <c:pt idx="157">
                  <c:v>0.23053655388980193</c:v>
                </c:pt>
                <c:pt idx="158">
                  <c:v>0.22887393805656556</c:v>
                </c:pt>
                <c:pt idx="159">
                  <c:v>0.22692418467001155</c:v>
                </c:pt>
                <c:pt idx="160">
                  <c:v>0.22526496420589007</c:v>
                </c:pt>
                <c:pt idx="161">
                  <c:v>0.22349117766761248</c:v>
                </c:pt>
                <c:pt idx="162">
                  <c:v>0.22169624407810146</c:v>
                </c:pt>
                <c:pt idx="163">
                  <c:v>0.22019733872409036</c:v>
                </c:pt>
                <c:pt idx="164">
                  <c:v>0.21899708273779142</c:v>
                </c:pt>
                <c:pt idx="165">
                  <c:v>0.21741351492326144</c:v>
                </c:pt>
                <c:pt idx="166">
                  <c:v>0.21658024862801578</c:v>
                </c:pt>
                <c:pt idx="167">
                  <c:v>0.21567214879324112</c:v>
                </c:pt>
                <c:pt idx="168">
                  <c:v>0.21479152512404254</c:v>
                </c:pt>
                <c:pt idx="169">
                  <c:v>0.21441551063102857</c:v>
                </c:pt>
                <c:pt idx="170">
                  <c:v>0.21381213612972544</c:v>
                </c:pt>
                <c:pt idx="171">
                  <c:v>0.21393392498369265</c:v>
                </c:pt>
                <c:pt idx="172">
                  <c:v>0.21441004520008766</c:v>
                </c:pt>
                <c:pt idx="173">
                  <c:v>0.21455263851020603</c:v>
                </c:pt>
                <c:pt idx="174">
                  <c:v>0.21534821245052405</c:v>
                </c:pt>
                <c:pt idx="175">
                  <c:v>0.2165899584202606</c:v>
                </c:pt>
                <c:pt idx="176">
                  <c:v>0.2183677956356912</c:v>
                </c:pt>
                <c:pt idx="177">
                  <c:v>0.21951362047909775</c:v>
                </c:pt>
                <c:pt idx="178">
                  <c:v>0.22155397837203203</c:v>
                </c:pt>
                <c:pt idx="179">
                  <c:v>0.2239393302124178</c:v>
                </c:pt>
                <c:pt idx="180">
                  <c:v>0.22633023683030326</c:v>
                </c:pt>
                <c:pt idx="181">
                  <c:v>0.22982574664765471</c:v>
                </c:pt>
                <c:pt idx="182">
                  <c:v>0.23287906075721515</c:v>
                </c:pt>
                <c:pt idx="183">
                  <c:v>0.23655037352087832</c:v>
                </c:pt>
                <c:pt idx="184">
                  <c:v>0.24078019062420594</c:v>
                </c:pt>
                <c:pt idx="185">
                  <c:v>0.24510004617249431</c:v>
                </c:pt>
                <c:pt idx="186">
                  <c:v>0.24911123004775035</c:v>
                </c:pt>
                <c:pt idx="187">
                  <c:v>0.25381430797777066</c:v>
                </c:pt>
                <c:pt idx="188">
                  <c:v>0.258808723049193</c:v>
                </c:pt>
                <c:pt idx="189">
                  <c:v>0.26405031977290877</c:v>
                </c:pt>
                <c:pt idx="190">
                  <c:v>0.26911359665575257</c:v>
                </c:pt>
                <c:pt idx="191">
                  <c:v>0.27549802491327463</c:v>
                </c:pt>
                <c:pt idx="192">
                  <c:v>0.28132324904969513</c:v>
                </c:pt>
                <c:pt idx="193">
                  <c:v>0.28784030777644759</c:v>
                </c:pt>
                <c:pt idx="194">
                  <c:v>0.29463171150817358</c:v>
                </c:pt>
                <c:pt idx="195">
                  <c:v>0.30210789095238511</c:v>
                </c:pt>
                <c:pt idx="196">
                  <c:v>0.31076401333281789</c:v>
                </c:pt>
                <c:pt idx="197">
                  <c:v>0.31937096152599531</c:v>
                </c:pt>
                <c:pt idx="198">
                  <c:v>0.32903966784572591</c:v>
                </c:pt>
                <c:pt idx="199">
                  <c:v>0.33950653935586023</c:v>
                </c:pt>
                <c:pt idx="200">
                  <c:v>0.35073985562945836</c:v>
                </c:pt>
                <c:pt idx="201">
                  <c:v>0.36342614952799585</c:v>
                </c:pt>
                <c:pt idx="202">
                  <c:v>0.37652066995244093</c:v>
                </c:pt>
                <c:pt idx="203">
                  <c:v>0.39173403032704734</c:v>
                </c:pt>
                <c:pt idx="204">
                  <c:v>0.40799538835880922</c:v>
                </c:pt>
                <c:pt idx="205">
                  <c:v>0.42521285890733668</c:v>
                </c:pt>
                <c:pt idx="206">
                  <c:v>0.44363847842110549</c:v>
                </c:pt>
                <c:pt idx="207">
                  <c:v>0.46334533808180767</c:v>
                </c:pt>
                <c:pt idx="208">
                  <c:v>0.48383517291857492</c:v>
                </c:pt>
                <c:pt idx="209">
                  <c:v>0.50573777623073368</c:v>
                </c:pt>
                <c:pt idx="210">
                  <c:v>0.52817367116313718</c:v>
                </c:pt>
                <c:pt idx="211">
                  <c:v>0.55110988623714185</c:v>
                </c:pt>
                <c:pt idx="212">
                  <c:v>0.5754508577787909</c:v>
                </c:pt>
                <c:pt idx="213">
                  <c:v>0.6010592197513569</c:v>
                </c:pt>
                <c:pt idx="214">
                  <c:v>0.62674508096900328</c:v>
                </c:pt>
                <c:pt idx="215">
                  <c:v>0.65452521003421671</c:v>
                </c:pt>
                <c:pt idx="216">
                  <c:v>0.6830792596913482</c:v>
                </c:pt>
                <c:pt idx="217">
                  <c:v>0.71288169724545492</c:v>
                </c:pt>
                <c:pt idx="218">
                  <c:v>0.74531458333932166</c:v>
                </c:pt>
                <c:pt idx="219">
                  <c:v>0.77869253185938714</c:v>
                </c:pt>
                <c:pt idx="220">
                  <c:v>0.8129722956732236</c:v>
                </c:pt>
                <c:pt idx="221">
                  <c:v>0.8469737530515522</c:v>
                </c:pt>
                <c:pt idx="222">
                  <c:v>0.88153944814022234</c:v>
                </c:pt>
                <c:pt idx="223">
                  <c:v>0.91504701882888451</c:v>
                </c:pt>
                <c:pt idx="224">
                  <c:v>0.94624170333300117</c:v>
                </c:pt>
                <c:pt idx="225">
                  <c:v>0.97596378225232538</c:v>
                </c:pt>
                <c:pt idx="226">
                  <c:v>1.0039550835083089</c:v>
                </c:pt>
                <c:pt idx="227">
                  <c:v>1.0284913225538597</c:v>
                </c:pt>
                <c:pt idx="228">
                  <c:v>1.0522722263909456</c:v>
                </c:pt>
                <c:pt idx="229">
                  <c:v>1.073808449847288</c:v>
                </c:pt>
                <c:pt idx="230">
                  <c:v>1.0943644066342804</c:v>
                </c:pt>
                <c:pt idx="231">
                  <c:v>1.1139374743204877</c:v>
                </c:pt>
                <c:pt idx="232">
                  <c:v>1.1341528148415894</c:v>
                </c:pt>
                <c:pt idx="233">
                  <c:v>1.1545471013290558</c:v>
                </c:pt>
                <c:pt idx="234">
                  <c:v>1.1781079567845216</c:v>
                </c:pt>
                <c:pt idx="235">
                  <c:v>1.2027928798971026</c:v>
                </c:pt>
                <c:pt idx="236">
                  <c:v>1.2290027698754233</c:v>
                </c:pt>
                <c:pt idx="237">
                  <c:v>1.2572805379858925</c:v>
                </c:pt>
                <c:pt idx="238">
                  <c:v>1.2855849941333439</c:v>
                </c:pt>
                <c:pt idx="239">
                  <c:v>1.3142762908983383</c:v>
                </c:pt>
                <c:pt idx="240">
                  <c:v>1.3431259219582354</c:v>
                </c:pt>
                <c:pt idx="241">
                  <c:v>1.3718434290459491</c:v>
                </c:pt>
                <c:pt idx="242">
                  <c:v>1.3960074807093612</c:v>
                </c:pt>
                <c:pt idx="243">
                  <c:v>1.419503524930618</c:v>
                </c:pt>
                <c:pt idx="244">
                  <c:v>1.4390396597076476</c:v>
                </c:pt>
                <c:pt idx="245">
                  <c:v>1.456889515105408</c:v>
                </c:pt>
                <c:pt idx="246">
                  <c:v>1.4690583924882636</c:v>
                </c:pt>
                <c:pt idx="247">
                  <c:v>1.4810211611517157</c:v>
                </c:pt>
                <c:pt idx="248">
                  <c:v>1.4909589410294504</c:v>
                </c:pt>
                <c:pt idx="249">
                  <c:v>1.503590907423106</c:v>
                </c:pt>
                <c:pt idx="250">
                  <c:v>1.5219166002064322</c:v>
                </c:pt>
              </c:numCache>
            </c:numRef>
          </c:yVal>
          <c:smooth val="1"/>
          <c:extLst>
            <c:ext xmlns:c16="http://schemas.microsoft.com/office/drawing/2014/chart" uri="{C3380CC4-5D6E-409C-BE32-E72D297353CC}">
              <c16:uniqueId val="{00000001-1147-496C-951B-1C70C940F66F}"/>
            </c:ext>
          </c:extLst>
        </c:ser>
        <c:ser>
          <c:idx val="2"/>
          <c:order val="2"/>
          <c:tx>
            <c:strRef>
              <c:f>'Abs. Corrected'!$D$1</c:f>
              <c:strCache>
                <c:ptCount val="1"/>
                <c:pt idx="0">
                  <c:v>5.14</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Corrected'!$D$5:$D$255</c:f>
              <c:numCache>
                <c:formatCode>General</c:formatCode>
                <c:ptCount val="251"/>
                <c:pt idx="0">
                  <c:v>7.8570627811188373E-4</c:v>
                </c:pt>
                <c:pt idx="1">
                  <c:v>8.5609302878581666E-4</c:v>
                </c:pt>
                <c:pt idx="2">
                  <c:v>1.3028761478509942E-3</c:v>
                </c:pt>
                <c:pt idx="3">
                  <c:v>2.486612533200693E-4</c:v>
                </c:pt>
                <c:pt idx="4">
                  <c:v>1.1754768650231141E-3</c:v>
                </c:pt>
                <c:pt idx="5">
                  <c:v>8.4829475410377387E-4</c:v>
                </c:pt>
                <c:pt idx="6">
                  <c:v>1.0205373572580003E-3</c:v>
                </c:pt>
                <c:pt idx="7">
                  <c:v>1.3281633426381859E-3</c:v>
                </c:pt>
                <c:pt idx="8">
                  <c:v>8.7399598317510852E-4</c:v>
                </c:pt>
                <c:pt idx="9">
                  <c:v>3.0832596503602594E-4</c:v>
                </c:pt>
                <c:pt idx="10">
                  <c:v>1.4456451072815126E-3</c:v>
                </c:pt>
                <c:pt idx="11">
                  <c:v>8.1016034598144888E-4</c:v>
                </c:pt>
                <c:pt idx="12">
                  <c:v>1.2911018998111026E-3</c:v>
                </c:pt>
                <c:pt idx="13">
                  <c:v>5.7303512960582624E-4</c:v>
                </c:pt>
                <c:pt idx="14">
                  <c:v>1.4107526195243692E-3</c:v>
                </c:pt>
                <c:pt idx="15">
                  <c:v>8.390976238770374E-4</c:v>
                </c:pt>
                <c:pt idx="16">
                  <c:v>8.9451658050711345E-4</c:v>
                </c:pt>
                <c:pt idx="17">
                  <c:v>8.6352878363714976E-4</c:v>
                </c:pt>
                <c:pt idx="18">
                  <c:v>1.1766694887484555E-3</c:v>
                </c:pt>
                <c:pt idx="19">
                  <c:v>1.1534392661268083E-3</c:v>
                </c:pt>
                <c:pt idx="20">
                  <c:v>6.640265519926473E-4</c:v>
                </c:pt>
                <c:pt idx="21">
                  <c:v>1.6973950175766148E-3</c:v>
                </c:pt>
                <c:pt idx="22">
                  <c:v>1.1860812808773362E-3</c:v>
                </c:pt>
                <c:pt idx="23">
                  <c:v>9.2309674583156652E-4</c:v>
                </c:pt>
                <c:pt idx="24">
                  <c:v>1.4125165540409673E-3</c:v>
                </c:pt>
                <c:pt idx="25">
                  <c:v>1.3340509895739846E-3</c:v>
                </c:pt>
                <c:pt idx="26">
                  <c:v>1.5446822593195313E-3</c:v>
                </c:pt>
                <c:pt idx="27">
                  <c:v>1.6089894919959749E-3</c:v>
                </c:pt>
                <c:pt idx="28">
                  <c:v>1.2373955948854262E-3</c:v>
                </c:pt>
                <c:pt idx="29">
                  <c:v>1.4240866041894153E-3</c:v>
                </c:pt>
                <c:pt idx="30">
                  <c:v>1.659133857947834E-3</c:v>
                </c:pt>
                <c:pt idx="31">
                  <c:v>1.9340188691246562E-3</c:v>
                </c:pt>
                <c:pt idx="32">
                  <c:v>1.2925023254019047E-3</c:v>
                </c:pt>
                <c:pt idx="33">
                  <c:v>9.5134189290341925E-4</c:v>
                </c:pt>
                <c:pt idx="34">
                  <c:v>1.6521258006175026E-3</c:v>
                </c:pt>
                <c:pt idx="35">
                  <c:v>2.2330926431421111E-3</c:v>
                </c:pt>
                <c:pt idx="36">
                  <c:v>2.5213195451520344E-3</c:v>
                </c:pt>
                <c:pt idx="37">
                  <c:v>1.8241426363754831E-3</c:v>
                </c:pt>
                <c:pt idx="38">
                  <c:v>2.4914895441134977E-3</c:v>
                </c:pt>
                <c:pt idx="39">
                  <c:v>1.9363044589024824E-3</c:v>
                </c:pt>
                <c:pt idx="40">
                  <c:v>2.8598650095197861E-3</c:v>
                </c:pt>
                <c:pt idx="41">
                  <c:v>2.9842713377639181E-3</c:v>
                </c:pt>
                <c:pt idx="42">
                  <c:v>3.2224841133320047E-3</c:v>
                </c:pt>
                <c:pt idx="43">
                  <c:v>3.1554367316638104E-3</c:v>
                </c:pt>
                <c:pt idx="44">
                  <c:v>3.6606557157840827E-3</c:v>
                </c:pt>
                <c:pt idx="45">
                  <c:v>3.9852432085398315E-3</c:v>
                </c:pt>
                <c:pt idx="46">
                  <c:v>4.1477976666777581E-3</c:v>
                </c:pt>
                <c:pt idx="47">
                  <c:v>4.8870040794823256E-3</c:v>
                </c:pt>
                <c:pt idx="48">
                  <c:v>4.7919067932377544E-3</c:v>
                </c:pt>
                <c:pt idx="49">
                  <c:v>4.8459241616757662E-3</c:v>
                </c:pt>
                <c:pt idx="50">
                  <c:v>6.1867485447220337E-3</c:v>
                </c:pt>
                <c:pt idx="51">
                  <c:v>6.535858772239867E-3</c:v>
                </c:pt>
                <c:pt idx="52">
                  <c:v>7.2280616884413977E-3</c:v>
                </c:pt>
                <c:pt idx="53">
                  <c:v>7.7036992897927701E-3</c:v>
                </c:pt>
                <c:pt idx="54">
                  <c:v>8.9345251077467807E-3</c:v>
                </c:pt>
                <c:pt idx="55">
                  <c:v>9.2719072516546427E-3</c:v>
                </c:pt>
                <c:pt idx="56">
                  <c:v>1.0445504363541623E-2</c:v>
                </c:pt>
                <c:pt idx="57">
                  <c:v>1.1698729081783764E-2</c:v>
                </c:pt>
                <c:pt idx="58">
                  <c:v>1.2274564248880165E-2</c:v>
                </c:pt>
                <c:pt idx="59">
                  <c:v>1.3839952051129796E-2</c:v>
                </c:pt>
                <c:pt idx="60">
                  <c:v>1.5213408449097358E-2</c:v>
                </c:pt>
                <c:pt idx="61">
                  <c:v>1.6824425728860636E-2</c:v>
                </c:pt>
                <c:pt idx="62">
                  <c:v>1.7614329331060455E-2</c:v>
                </c:pt>
                <c:pt idx="63">
                  <c:v>1.9391563121099509E-2</c:v>
                </c:pt>
                <c:pt idx="64">
                  <c:v>2.1748058320794642E-2</c:v>
                </c:pt>
                <c:pt idx="65">
                  <c:v>2.4147220027924122E-2</c:v>
                </c:pt>
                <c:pt idx="66">
                  <c:v>2.6033068125403496E-2</c:v>
                </c:pt>
                <c:pt idx="67">
                  <c:v>2.9123298273052243E-2</c:v>
                </c:pt>
                <c:pt idx="68">
                  <c:v>3.1250450720515681E-2</c:v>
                </c:pt>
                <c:pt idx="69">
                  <c:v>3.4962463657376555E-2</c:v>
                </c:pt>
                <c:pt idx="70">
                  <c:v>3.7836265236416533E-2</c:v>
                </c:pt>
                <c:pt idx="71">
                  <c:v>4.0599110064749123E-2</c:v>
                </c:pt>
                <c:pt idx="72">
                  <c:v>4.4041746430978752E-2</c:v>
                </c:pt>
                <c:pt idx="73">
                  <c:v>4.825584446081576E-2</c:v>
                </c:pt>
                <c:pt idx="74">
                  <c:v>5.3162024938429038E-2</c:v>
                </c:pt>
                <c:pt idx="75">
                  <c:v>5.7517619073596218E-2</c:v>
                </c:pt>
                <c:pt idx="76">
                  <c:v>6.3892434166014422E-2</c:v>
                </c:pt>
                <c:pt idx="77">
                  <c:v>6.9002242501853106E-2</c:v>
                </c:pt>
                <c:pt idx="78">
                  <c:v>7.4485764274074426E-2</c:v>
                </c:pt>
                <c:pt idx="79">
                  <c:v>8.1243037464252973E-2</c:v>
                </c:pt>
                <c:pt idx="80">
                  <c:v>8.7581184508384799E-2</c:v>
                </c:pt>
                <c:pt idx="81">
                  <c:v>9.4600946453542806E-2</c:v>
                </c:pt>
                <c:pt idx="82">
                  <c:v>0.1008079607754553</c:v>
                </c:pt>
                <c:pt idx="83">
                  <c:v>0.10788675478615549</c:v>
                </c:pt>
                <c:pt idx="84">
                  <c:v>0.11459796772004144</c:v>
                </c:pt>
                <c:pt idx="85">
                  <c:v>0.12156421235914397</c:v>
                </c:pt>
                <c:pt idx="86">
                  <c:v>0.12796005928699239</c:v>
                </c:pt>
                <c:pt idx="87">
                  <c:v>0.13496988584093172</c:v>
                </c:pt>
                <c:pt idx="88">
                  <c:v>0.14048409943745266</c:v>
                </c:pt>
                <c:pt idx="89">
                  <c:v>0.1465830222579006</c:v>
                </c:pt>
                <c:pt idx="90">
                  <c:v>0.15161016935424221</c:v>
                </c:pt>
                <c:pt idx="91">
                  <c:v>0.15634123330375005</c:v>
                </c:pt>
                <c:pt idx="92">
                  <c:v>0.16069836796799902</c:v>
                </c:pt>
                <c:pt idx="93">
                  <c:v>0.16479582711461363</c:v>
                </c:pt>
                <c:pt idx="94">
                  <c:v>0.1682803708463117</c:v>
                </c:pt>
                <c:pt idx="95">
                  <c:v>0.17232260838074359</c:v>
                </c:pt>
                <c:pt idx="96">
                  <c:v>0.17585872699836608</c:v>
                </c:pt>
                <c:pt idx="97">
                  <c:v>0.18015985123161835</c:v>
                </c:pt>
                <c:pt idx="98">
                  <c:v>0.1837512213280596</c:v>
                </c:pt>
                <c:pt idx="99">
                  <c:v>0.18836895437901008</c:v>
                </c:pt>
                <c:pt idx="100">
                  <c:v>0.1929538670934125</c:v>
                </c:pt>
                <c:pt idx="101">
                  <c:v>0.19744094370009563</c:v>
                </c:pt>
                <c:pt idx="102">
                  <c:v>0.20331339840706569</c:v>
                </c:pt>
                <c:pt idx="103">
                  <c:v>0.20745777354403616</c:v>
                </c:pt>
                <c:pt idx="104">
                  <c:v>0.2127195008918224</c:v>
                </c:pt>
                <c:pt idx="105">
                  <c:v>0.21763867550374602</c:v>
                </c:pt>
                <c:pt idx="106">
                  <c:v>0.22308269381510776</c:v>
                </c:pt>
                <c:pt idx="107">
                  <c:v>0.22728942019977683</c:v>
                </c:pt>
                <c:pt idx="108">
                  <c:v>0.23134954894801338</c:v>
                </c:pt>
                <c:pt idx="109">
                  <c:v>0.23514896014266926</c:v>
                </c:pt>
                <c:pt idx="110">
                  <c:v>0.23782631568070775</c:v>
                </c:pt>
                <c:pt idx="111">
                  <c:v>0.24088990995317416</c:v>
                </c:pt>
                <c:pt idx="112">
                  <c:v>0.24329018981122225</c:v>
                </c:pt>
                <c:pt idx="113">
                  <c:v>0.24610871025457298</c:v>
                </c:pt>
                <c:pt idx="114">
                  <c:v>0.24758555367935278</c:v>
                </c:pt>
                <c:pt idx="115">
                  <c:v>0.24881793349334475</c:v>
                </c:pt>
                <c:pt idx="116">
                  <c:v>0.25026039372743392</c:v>
                </c:pt>
                <c:pt idx="117">
                  <c:v>0.25094713637028249</c:v>
                </c:pt>
                <c:pt idx="118">
                  <c:v>0.25242514079811101</c:v>
                </c:pt>
                <c:pt idx="119">
                  <c:v>0.25289379516640098</c:v>
                </c:pt>
                <c:pt idx="120">
                  <c:v>0.25354433864717246</c:v>
                </c:pt>
                <c:pt idx="121">
                  <c:v>0.2539595576079185</c:v>
                </c:pt>
                <c:pt idx="122">
                  <c:v>0.25280710770457898</c:v>
                </c:pt>
                <c:pt idx="123">
                  <c:v>0.2524821782817917</c:v>
                </c:pt>
                <c:pt idx="124">
                  <c:v>0.25354445771416328</c:v>
                </c:pt>
                <c:pt idx="125">
                  <c:v>0.2541763061790539</c:v>
                </c:pt>
                <c:pt idx="126">
                  <c:v>0.25437054929093772</c:v>
                </c:pt>
                <c:pt idx="127">
                  <c:v>0.25445309897505275</c:v>
                </c:pt>
                <c:pt idx="128">
                  <c:v>0.25414397689395446</c:v>
                </c:pt>
                <c:pt idx="129">
                  <c:v>0.25382410831771807</c:v>
                </c:pt>
                <c:pt idx="130">
                  <c:v>0.25282604075455306</c:v>
                </c:pt>
                <c:pt idx="131">
                  <c:v>0.25226471520882315</c:v>
                </c:pt>
                <c:pt idx="132">
                  <c:v>0.25198667210953252</c:v>
                </c:pt>
                <c:pt idx="133">
                  <c:v>0.25099009308352926</c:v>
                </c:pt>
                <c:pt idx="134">
                  <c:v>0.25053653155509503</c:v>
                </c:pt>
                <c:pt idx="135">
                  <c:v>0.24986657875638621</c:v>
                </c:pt>
                <c:pt idx="136">
                  <c:v>0.24953821097457457</c:v>
                </c:pt>
                <c:pt idx="137">
                  <c:v>0.24919348516624157</c:v>
                </c:pt>
                <c:pt idx="138">
                  <c:v>0.24874778275841866</c:v>
                </c:pt>
                <c:pt idx="139">
                  <c:v>0.24832068596634516</c:v>
                </c:pt>
                <c:pt idx="140">
                  <c:v>0.24816244843279001</c:v>
                </c:pt>
                <c:pt idx="141">
                  <c:v>0.2479456998616546</c:v>
                </c:pt>
                <c:pt idx="142">
                  <c:v>0.24802479630337143</c:v>
                </c:pt>
                <c:pt idx="143">
                  <c:v>0.24776293263011595</c:v>
                </c:pt>
                <c:pt idx="144">
                  <c:v>0.24776718967459049</c:v>
                </c:pt>
                <c:pt idx="145">
                  <c:v>0.2471791612585183</c:v>
                </c:pt>
                <c:pt idx="146">
                  <c:v>0.24665629734746738</c:v>
                </c:pt>
                <c:pt idx="147">
                  <c:v>0.24650373087879088</c:v>
                </c:pt>
                <c:pt idx="148">
                  <c:v>0.24526911835894469</c:v>
                </c:pt>
                <c:pt idx="149">
                  <c:v>0.24424644668092693</c:v>
                </c:pt>
                <c:pt idx="150">
                  <c:v>0.24323126193928582</c:v>
                </c:pt>
                <c:pt idx="151">
                  <c:v>0.24184918834754709</c:v>
                </c:pt>
                <c:pt idx="152">
                  <c:v>0.24016729558247318</c:v>
                </c:pt>
                <c:pt idx="153">
                  <c:v>0.23868290568782127</c:v>
                </c:pt>
                <c:pt idx="154">
                  <c:v>0.23694954222043996</c:v>
                </c:pt>
                <c:pt idx="155">
                  <c:v>0.23518853813027535</c:v>
                </c:pt>
                <c:pt idx="156">
                  <c:v>0.23329211451665802</c:v>
                </c:pt>
                <c:pt idx="157">
                  <c:v>0.23144016592019684</c:v>
                </c:pt>
                <c:pt idx="158">
                  <c:v>0.2298290491915275</c:v>
                </c:pt>
                <c:pt idx="159">
                  <c:v>0.22792269756844535</c:v>
                </c:pt>
                <c:pt idx="160">
                  <c:v>0.22639030509725816</c:v>
                </c:pt>
                <c:pt idx="161">
                  <c:v>0.22463202486428482</c:v>
                </c:pt>
                <c:pt idx="162">
                  <c:v>0.22297381344488498</c:v>
                </c:pt>
                <c:pt idx="163">
                  <c:v>0.22125168772386719</c:v>
                </c:pt>
                <c:pt idx="164">
                  <c:v>0.22002654172900807</c:v>
                </c:pt>
                <c:pt idx="165">
                  <c:v>0.21858455786277048</c:v>
                </c:pt>
                <c:pt idx="166">
                  <c:v>0.21765674541792529</c:v>
                </c:pt>
                <c:pt idx="167">
                  <c:v>0.21644523359239626</c:v>
                </c:pt>
                <c:pt idx="168">
                  <c:v>0.21567485477914156</c:v>
                </c:pt>
                <c:pt idx="169">
                  <c:v>0.21523462985244887</c:v>
                </c:pt>
                <c:pt idx="170">
                  <c:v>0.21502675247134656</c:v>
                </c:pt>
                <c:pt idx="171">
                  <c:v>0.21495511319925875</c:v>
                </c:pt>
                <c:pt idx="172">
                  <c:v>0.21535711472514243</c:v>
                </c:pt>
                <c:pt idx="173">
                  <c:v>0.21573250258103852</c:v>
                </c:pt>
                <c:pt idx="174">
                  <c:v>0.2164226984662854</c:v>
                </c:pt>
                <c:pt idx="175">
                  <c:v>0.2175099987479775</c:v>
                </c:pt>
                <c:pt idx="176">
                  <c:v>0.21948714109106121</c:v>
                </c:pt>
                <c:pt idx="177">
                  <c:v>0.22074227948154862</c:v>
                </c:pt>
                <c:pt idx="178">
                  <c:v>0.2226210201487068</c:v>
                </c:pt>
                <c:pt idx="179">
                  <c:v>0.22474800520316421</c:v>
                </c:pt>
                <c:pt idx="180">
                  <c:v>0.22743091263920212</c:v>
                </c:pt>
                <c:pt idx="181">
                  <c:v>0.23064373920493761</c:v>
                </c:pt>
                <c:pt idx="182">
                  <c:v>0.23401239199788781</c:v>
                </c:pt>
                <c:pt idx="183">
                  <c:v>0.23756285938656196</c:v>
                </c:pt>
                <c:pt idx="184">
                  <c:v>0.24155713889469171</c:v>
                </c:pt>
                <c:pt idx="185">
                  <c:v>0.24577663631289601</c:v>
                </c:pt>
                <c:pt idx="186">
                  <c:v>0.25020752388809631</c:v>
                </c:pt>
                <c:pt idx="187">
                  <c:v>0.25478407144717646</c:v>
                </c:pt>
                <c:pt idx="188">
                  <c:v>0.25988613235762958</c:v>
                </c:pt>
                <c:pt idx="189">
                  <c:v>0.26472688047943649</c:v>
                </c:pt>
                <c:pt idx="190">
                  <c:v>0.27011874325351687</c:v>
                </c:pt>
                <c:pt idx="191">
                  <c:v>0.2763122573065197</c:v>
                </c:pt>
                <c:pt idx="192">
                  <c:v>0.2822118315184115</c:v>
                </c:pt>
                <c:pt idx="193">
                  <c:v>0.28853454334515599</c:v>
                </c:pt>
                <c:pt idx="194">
                  <c:v>0.29560728671500014</c:v>
                </c:pt>
                <c:pt idx="195">
                  <c:v>0.30300504890776309</c:v>
                </c:pt>
                <c:pt idx="196">
                  <c:v>0.31138995326840146</c:v>
                </c:pt>
                <c:pt idx="197">
                  <c:v>0.31996183715504317</c:v>
                </c:pt>
                <c:pt idx="198">
                  <c:v>0.3296713162391503</c:v>
                </c:pt>
                <c:pt idx="199">
                  <c:v>0.34011999097108753</c:v>
                </c:pt>
                <c:pt idx="200">
                  <c:v>0.35119914489752119</c:v>
                </c:pt>
                <c:pt idx="201">
                  <c:v>0.36392676083437608</c:v>
                </c:pt>
                <c:pt idx="202">
                  <c:v>0.37693164583519306</c:v>
                </c:pt>
                <c:pt idx="203">
                  <c:v>0.39208195788899292</c:v>
                </c:pt>
                <c:pt idx="204">
                  <c:v>0.40852954626118837</c:v>
                </c:pt>
                <c:pt idx="205">
                  <c:v>0.42543251213320443</c:v>
                </c:pt>
                <c:pt idx="206">
                  <c:v>0.44384390634663051</c:v>
                </c:pt>
                <c:pt idx="207">
                  <c:v>0.46390182773187738</c:v>
                </c:pt>
                <c:pt idx="208">
                  <c:v>0.48449895617132266</c:v>
                </c:pt>
                <c:pt idx="209">
                  <c:v>0.50613189940666714</c:v>
                </c:pt>
                <c:pt idx="210">
                  <c:v>0.52885248524130224</c:v>
                </c:pt>
                <c:pt idx="211">
                  <c:v>0.55220822394948776</c:v>
                </c:pt>
                <c:pt idx="212">
                  <c:v>0.57641851344279271</c:v>
                </c:pt>
                <c:pt idx="213">
                  <c:v>0.60215137168132549</c:v>
                </c:pt>
                <c:pt idx="214">
                  <c:v>0.62831683405969785</c:v>
                </c:pt>
                <c:pt idx="215">
                  <c:v>0.6559449101587892</c:v>
                </c:pt>
                <c:pt idx="216">
                  <c:v>0.68481209405607135</c:v>
                </c:pt>
                <c:pt idx="217">
                  <c:v>0.71538623611798102</c:v>
                </c:pt>
                <c:pt idx="218">
                  <c:v>0.74796937363999916</c:v>
                </c:pt>
                <c:pt idx="219">
                  <c:v>0.78169659581014617</c:v>
                </c:pt>
                <c:pt idx="220">
                  <c:v>0.81624347963989952</c:v>
                </c:pt>
                <c:pt idx="221">
                  <c:v>0.85114687770918174</c:v>
                </c:pt>
                <c:pt idx="222">
                  <c:v>0.88551580193681489</c:v>
                </c:pt>
                <c:pt idx="223">
                  <c:v>0.91968354690090848</c:v>
                </c:pt>
                <c:pt idx="224">
                  <c:v>0.95156592044325095</c:v>
                </c:pt>
                <c:pt idx="225">
                  <c:v>0.98078473653377429</c:v>
                </c:pt>
                <c:pt idx="226">
                  <c:v>1.0099900376218467</c:v>
                </c:pt>
                <c:pt idx="227">
                  <c:v>1.0355458293605786</c:v>
                </c:pt>
                <c:pt idx="228">
                  <c:v>1.0587718936275055</c:v>
                </c:pt>
                <c:pt idx="229">
                  <c:v>1.0814134128870601</c:v>
                </c:pt>
                <c:pt idx="230">
                  <c:v>1.1013248708859043</c:v>
                </c:pt>
                <c:pt idx="231">
                  <c:v>1.1217803881185988</c:v>
                </c:pt>
                <c:pt idx="232">
                  <c:v>1.1415299010255848</c:v>
                </c:pt>
                <c:pt idx="233">
                  <c:v>1.1637301242549714</c:v>
                </c:pt>
                <c:pt idx="234">
                  <c:v>1.1867016039172278</c:v>
                </c:pt>
                <c:pt idx="235">
                  <c:v>1.2126110515884907</c:v>
                </c:pt>
                <c:pt idx="236">
                  <c:v>1.2389823972755349</c:v>
                </c:pt>
                <c:pt idx="237">
                  <c:v>1.2666154744879048</c:v>
                </c:pt>
                <c:pt idx="238">
                  <c:v>1.2969718265420633</c:v>
                </c:pt>
                <c:pt idx="239">
                  <c:v>1.3260783537699756</c:v>
                </c:pt>
                <c:pt idx="240">
                  <c:v>1.3558431336667596</c:v>
                </c:pt>
                <c:pt idx="241">
                  <c:v>1.3844573997973537</c:v>
                </c:pt>
                <c:pt idx="242">
                  <c:v>1.4106974042051565</c:v>
                </c:pt>
                <c:pt idx="243">
                  <c:v>1.4340395677780655</c:v>
                </c:pt>
                <c:pt idx="244">
                  <c:v>1.4553518389347624</c:v>
                </c:pt>
                <c:pt idx="245">
                  <c:v>1.472681365198063</c:v>
                </c:pt>
                <c:pt idx="246">
                  <c:v>1.4852011633871993</c:v>
                </c:pt>
                <c:pt idx="247">
                  <c:v>1.4969068370312435</c:v>
                </c:pt>
                <c:pt idx="248">
                  <c:v>1.5076937180544374</c:v>
                </c:pt>
                <c:pt idx="249">
                  <c:v>1.5174548769073046</c:v>
                </c:pt>
                <c:pt idx="250">
                  <c:v>1.5359719505666918</c:v>
                </c:pt>
              </c:numCache>
            </c:numRef>
          </c:yVal>
          <c:smooth val="1"/>
          <c:extLst>
            <c:ext xmlns:c16="http://schemas.microsoft.com/office/drawing/2014/chart" uri="{C3380CC4-5D6E-409C-BE32-E72D297353CC}">
              <c16:uniqueId val="{00000002-1147-496C-951B-1C70C940F66F}"/>
            </c:ext>
          </c:extLst>
        </c:ser>
        <c:ser>
          <c:idx val="3"/>
          <c:order val="3"/>
          <c:tx>
            <c:strRef>
              <c:f>'Abs. Corrected'!$E$1</c:f>
              <c:strCache>
                <c:ptCount val="1"/>
                <c:pt idx="0">
                  <c:v>5.31</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Corrected'!$E$5:$E$255</c:f>
              <c:numCache>
                <c:formatCode>General</c:formatCode>
                <c:ptCount val="251"/>
                <c:pt idx="0">
                  <c:v>4.2723364092378747E-4</c:v>
                </c:pt>
                <c:pt idx="1">
                  <c:v>7.6829860455598768E-4</c:v>
                </c:pt>
                <c:pt idx="2">
                  <c:v>1.1369959402970549E-3</c:v>
                </c:pt>
                <c:pt idx="3">
                  <c:v>5.0904617315484005E-4</c:v>
                </c:pt>
                <c:pt idx="4">
                  <c:v>7.8497306666027182E-4</c:v>
                </c:pt>
                <c:pt idx="5">
                  <c:v>5.4993231624462602E-4</c:v>
                </c:pt>
                <c:pt idx="6">
                  <c:v>7.2073839926279032E-4</c:v>
                </c:pt>
                <c:pt idx="7">
                  <c:v>1.0694444664653888E-3</c:v>
                </c:pt>
                <c:pt idx="8">
                  <c:v>6.0386652472440119E-4</c:v>
                </c:pt>
                <c:pt idx="9">
                  <c:v>-4.3780466447040204E-5</c:v>
                </c:pt>
                <c:pt idx="10">
                  <c:v>3.8472934091800102E-4</c:v>
                </c:pt>
                <c:pt idx="11">
                  <c:v>4.8474917617542736E-4</c:v>
                </c:pt>
                <c:pt idx="12">
                  <c:v>6.7204444370795038E-4</c:v>
                </c:pt>
                <c:pt idx="13">
                  <c:v>5.2408039372087828E-4</c:v>
                </c:pt>
                <c:pt idx="14">
                  <c:v>1.0741081388173594E-3</c:v>
                </c:pt>
                <c:pt idx="15">
                  <c:v>7.5136586958896891E-4</c:v>
                </c:pt>
                <c:pt idx="16">
                  <c:v>8.420181723003626E-4</c:v>
                </c:pt>
                <c:pt idx="17">
                  <c:v>8.2189747683272623E-4</c:v>
                </c:pt>
                <c:pt idx="18">
                  <c:v>8.7912867369621E-4</c:v>
                </c:pt>
                <c:pt idx="19">
                  <c:v>9.7327881773605384E-4</c:v>
                </c:pt>
                <c:pt idx="20">
                  <c:v>7.9299986464421936E-4</c:v>
                </c:pt>
                <c:pt idx="21">
                  <c:v>1.50525483862631E-3</c:v>
                </c:pt>
                <c:pt idx="22">
                  <c:v>1.1209816307743991E-3</c:v>
                </c:pt>
                <c:pt idx="23">
                  <c:v>7.6708168865311443E-4</c:v>
                </c:pt>
                <c:pt idx="24">
                  <c:v>1.2574072095802814E-3</c:v>
                </c:pt>
                <c:pt idx="25">
                  <c:v>6.7758400022564053E-4</c:v>
                </c:pt>
                <c:pt idx="26">
                  <c:v>1.3633843765308252E-3</c:v>
                </c:pt>
                <c:pt idx="27">
                  <c:v>1.2273660837282111E-3</c:v>
                </c:pt>
                <c:pt idx="28">
                  <c:v>3.974310278936755E-4</c:v>
                </c:pt>
                <c:pt idx="29">
                  <c:v>8.083547178014904E-4</c:v>
                </c:pt>
                <c:pt idx="30">
                  <c:v>1.3948609978366078E-3</c:v>
                </c:pt>
                <c:pt idx="31">
                  <c:v>1.7011648766825807E-3</c:v>
                </c:pt>
                <c:pt idx="32">
                  <c:v>1.2460799360408878E-3</c:v>
                </c:pt>
                <c:pt idx="33">
                  <c:v>1.0134056595827519E-3</c:v>
                </c:pt>
                <c:pt idx="34">
                  <c:v>1.0404007470129518E-3</c:v>
                </c:pt>
                <c:pt idx="35">
                  <c:v>2.2747464729672017E-3</c:v>
                </c:pt>
                <c:pt idx="36">
                  <c:v>1.7906404805876539E-3</c:v>
                </c:pt>
                <c:pt idx="37">
                  <c:v>2.0747598636552821E-3</c:v>
                </c:pt>
                <c:pt idx="38">
                  <c:v>2.2240852511331449E-3</c:v>
                </c:pt>
                <c:pt idx="39">
                  <c:v>1.887973993575499E-3</c:v>
                </c:pt>
                <c:pt idx="40">
                  <c:v>2.5976111945815962E-3</c:v>
                </c:pt>
                <c:pt idx="41">
                  <c:v>3.047974810614992E-3</c:v>
                </c:pt>
                <c:pt idx="42">
                  <c:v>2.898521333526242E-3</c:v>
                </c:pt>
                <c:pt idx="43">
                  <c:v>3.2648686415090258E-3</c:v>
                </c:pt>
                <c:pt idx="44">
                  <c:v>3.9249130475275977E-3</c:v>
                </c:pt>
                <c:pt idx="45">
                  <c:v>3.9076220203916627E-3</c:v>
                </c:pt>
                <c:pt idx="46">
                  <c:v>4.3596622006220852E-3</c:v>
                </c:pt>
                <c:pt idx="47">
                  <c:v>4.3129592232356425E-3</c:v>
                </c:pt>
                <c:pt idx="48">
                  <c:v>4.6047447299265125E-3</c:v>
                </c:pt>
                <c:pt idx="49">
                  <c:v>4.4619870509063075E-3</c:v>
                </c:pt>
                <c:pt idx="50">
                  <c:v>5.9230430670842863E-3</c:v>
                </c:pt>
                <c:pt idx="51">
                  <c:v>6.355421503525604E-3</c:v>
                </c:pt>
                <c:pt idx="52">
                  <c:v>6.7464897739272301E-3</c:v>
                </c:pt>
                <c:pt idx="53">
                  <c:v>7.0732543918162029E-3</c:v>
                </c:pt>
                <c:pt idx="54">
                  <c:v>8.4545638544828439E-3</c:v>
                </c:pt>
                <c:pt idx="55">
                  <c:v>8.8990506595814749E-3</c:v>
                </c:pt>
                <c:pt idx="56">
                  <c:v>9.8133996305364846E-3</c:v>
                </c:pt>
                <c:pt idx="57">
                  <c:v>1.1121400998344558E-2</c:v>
                </c:pt>
                <c:pt idx="58">
                  <c:v>1.1847758053595822E-2</c:v>
                </c:pt>
                <c:pt idx="59">
                  <c:v>1.3151582411494838E-2</c:v>
                </c:pt>
                <c:pt idx="60">
                  <c:v>1.4918560826345195E-2</c:v>
                </c:pt>
                <c:pt idx="61">
                  <c:v>1.5818709680736457E-2</c:v>
                </c:pt>
                <c:pt idx="62">
                  <c:v>1.701034647402383E-2</c:v>
                </c:pt>
                <c:pt idx="63">
                  <c:v>1.9172804480447135E-2</c:v>
                </c:pt>
                <c:pt idx="64">
                  <c:v>2.1054230062526599E-2</c:v>
                </c:pt>
                <c:pt idx="65">
                  <c:v>2.3172024314232653E-2</c:v>
                </c:pt>
                <c:pt idx="66">
                  <c:v>2.5522501213366276E-2</c:v>
                </c:pt>
                <c:pt idx="67">
                  <c:v>2.8182323374015061E-2</c:v>
                </c:pt>
                <c:pt idx="68">
                  <c:v>3.0916483477422384E-2</c:v>
                </c:pt>
                <c:pt idx="69">
                  <c:v>3.4167044122297846E-2</c:v>
                </c:pt>
                <c:pt idx="70">
                  <c:v>3.6730263428588053E-2</c:v>
                </c:pt>
                <c:pt idx="71">
                  <c:v>3.9492025935055193E-2</c:v>
                </c:pt>
                <c:pt idx="72">
                  <c:v>4.3396020979334475E-2</c:v>
                </c:pt>
                <c:pt idx="73">
                  <c:v>4.7708004303691064E-2</c:v>
                </c:pt>
                <c:pt idx="74">
                  <c:v>5.2231575112999633E-2</c:v>
                </c:pt>
                <c:pt idx="75">
                  <c:v>5.661763600542382E-2</c:v>
                </c:pt>
                <c:pt idx="76">
                  <c:v>6.2384282446386635E-2</c:v>
                </c:pt>
                <c:pt idx="77">
                  <c:v>6.8012998664728805E-2</c:v>
                </c:pt>
                <c:pt idx="78">
                  <c:v>7.3555083995972589E-2</c:v>
                </c:pt>
                <c:pt idx="79">
                  <c:v>8.0295555144718436E-2</c:v>
                </c:pt>
                <c:pt idx="80">
                  <c:v>8.6270872999898773E-2</c:v>
                </c:pt>
                <c:pt idx="81">
                  <c:v>9.2940324021249743E-2</c:v>
                </c:pt>
                <c:pt idx="82">
                  <c:v>9.9685280897343478E-2</c:v>
                </c:pt>
                <c:pt idx="83">
                  <c:v>0.10679261379527358</c:v>
                </c:pt>
                <c:pt idx="84">
                  <c:v>0.11343045647935279</c:v>
                </c:pt>
                <c:pt idx="85">
                  <c:v>0.12010547189895189</c:v>
                </c:pt>
                <c:pt idx="86">
                  <c:v>0.12655992834894991</c:v>
                </c:pt>
                <c:pt idx="87">
                  <c:v>0.13352664180040646</c:v>
                </c:pt>
                <c:pt idx="88">
                  <c:v>0.13962629515027297</c:v>
                </c:pt>
                <c:pt idx="89">
                  <c:v>0.14507482765936316</c:v>
                </c:pt>
                <c:pt idx="90">
                  <c:v>0.15044492326628939</c:v>
                </c:pt>
                <c:pt idx="91">
                  <c:v>0.15555636480388155</c:v>
                </c:pt>
                <c:pt idx="92">
                  <c:v>0.15968451926317298</c:v>
                </c:pt>
                <c:pt idx="93">
                  <c:v>0.16389957614687758</c:v>
                </c:pt>
                <c:pt idx="94">
                  <c:v>0.16741069520671104</c:v>
                </c:pt>
                <c:pt idx="95">
                  <c:v>0.17100511629546886</c:v>
                </c:pt>
                <c:pt idx="96">
                  <c:v>0.17498115803914238</c:v>
                </c:pt>
                <c:pt idx="97">
                  <c:v>0.17965987287541543</c:v>
                </c:pt>
                <c:pt idx="98">
                  <c:v>0.18331526395598771</c:v>
                </c:pt>
                <c:pt idx="99">
                  <c:v>0.18814824884967918</c:v>
                </c:pt>
                <c:pt idx="100">
                  <c:v>0.19319419753591041</c:v>
                </c:pt>
                <c:pt idx="101">
                  <c:v>0.19762296195441753</c:v>
                </c:pt>
                <c:pt idx="102">
                  <c:v>0.20307127121103094</c:v>
                </c:pt>
                <c:pt idx="103">
                  <c:v>0.20771192818959869</c:v>
                </c:pt>
                <c:pt idx="104">
                  <c:v>0.21256592088175982</c:v>
                </c:pt>
                <c:pt idx="105">
                  <c:v>0.21774719980784282</c:v>
                </c:pt>
                <c:pt idx="106">
                  <c:v>0.22340668743624914</c:v>
                </c:pt>
                <c:pt idx="107">
                  <c:v>0.22737445705662135</c:v>
                </c:pt>
                <c:pt idx="108">
                  <c:v>0.23156356663088509</c:v>
                </c:pt>
                <c:pt idx="109">
                  <c:v>0.23490183305963414</c:v>
                </c:pt>
                <c:pt idx="110">
                  <c:v>0.2381150201915275</c:v>
                </c:pt>
                <c:pt idx="111">
                  <c:v>0.24136205483510936</c:v>
                </c:pt>
                <c:pt idx="112">
                  <c:v>0.24377315392745386</c:v>
                </c:pt>
                <c:pt idx="113">
                  <c:v>0.24618141144310365</c:v>
                </c:pt>
                <c:pt idx="114">
                  <c:v>0.2479318826936277</c:v>
                </c:pt>
                <c:pt idx="115">
                  <c:v>0.24887150284551068</c:v>
                </c:pt>
                <c:pt idx="116">
                  <c:v>0.25039417709342843</c:v>
                </c:pt>
                <c:pt idx="117">
                  <c:v>0.25135978918527879</c:v>
                </c:pt>
                <c:pt idx="118">
                  <c:v>0.25260594077877496</c:v>
                </c:pt>
                <c:pt idx="119">
                  <c:v>0.25350210237987486</c:v>
                </c:pt>
                <c:pt idx="120">
                  <c:v>0.25388797821102294</c:v>
                </c:pt>
                <c:pt idx="121">
                  <c:v>0.25427406231796112</c:v>
                </c:pt>
                <c:pt idx="122">
                  <c:v>0.25295926358319049</c:v>
                </c:pt>
                <c:pt idx="123">
                  <c:v>0.25259281840555531</c:v>
                </c:pt>
                <c:pt idx="124">
                  <c:v>0.25388315771478898</c:v>
                </c:pt>
                <c:pt idx="125">
                  <c:v>0.25462872413801457</c:v>
                </c:pt>
                <c:pt idx="126">
                  <c:v>0.25496826988831145</c:v>
                </c:pt>
                <c:pt idx="127">
                  <c:v>0.25487974578825967</c:v>
                </c:pt>
                <c:pt idx="128">
                  <c:v>0.25419193575925553</c:v>
                </c:pt>
                <c:pt idx="129">
                  <c:v>0.25411498674099547</c:v>
                </c:pt>
                <c:pt idx="130">
                  <c:v>0.25345690293902678</c:v>
                </c:pt>
                <c:pt idx="131">
                  <c:v>0.25296491718258474</c:v>
                </c:pt>
                <c:pt idx="132">
                  <c:v>0.25244249111068423</c:v>
                </c:pt>
                <c:pt idx="133">
                  <c:v>0.25154951345333759</c:v>
                </c:pt>
                <c:pt idx="134">
                  <c:v>0.25107969588905271</c:v>
                </c:pt>
                <c:pt idx="135">
                  <c:v>0.25056851750857206</c:v>
                </c:pt>
                <c:pt idx="136">
                  <c:v>0.25018808700102813</c:v>
                </c:pt>
                <c:pt idx="137">
                  <c:v>0.24963263174360176</c:v>
                </c:pt>
                <c:pt idx="138">
                  <c:v>0.24897535139095364</c:v>
                </c:pt>
                <c:pt idx="139">
                  <c:v>0.24890596030772724</c:v>
                </c:pt>
                <c:pt idx="140">
                  <c:v>0.24850318308592037</c:v>
                </c:pt>
                <c:pt idx="141">
                  <c:v>0.24812967090904234</c:v>
                </c:pt>
                <c:pt idx="142">
                  <c:v>0.2483569174684892</c:v>
                </c:pt>
                <c:pt idx="143">
                  <c:v>0.24811299257117123</c:v>
                </c:pt>
                <c:pt idx="144">
                  <c:v>0.24777703243936555</c:v>
                </c:pt>
                <c:pt idx="145">
                  <c:v>0.24749240140675088</c:v>
                </c:pt>
                <c:pt idx="146">
                  <c:v>0.24694947334901365</c:v>
                </c:pt>
                <c:pt idx="147">
                  <c:v>0.24658707507182079</c:v>
                </c:pt>
                <c:pt idx="148">
                  <c:v>0.24548135687441117</c:v>
                </c:pt>
                <c:pt idx="149">
                  <c:v>0.2445012536400191</c:v>
                </c:pt>
                <c:pt idx="150">
                  <c:v>0.24339006026547641</c:v>
                </c:pt>
                <c:pt idx="151">
                  <c:v>0.24189160751346589</c:v>
                </c:pt>
                <c:pt idx="152">
                  <c:v>0.24084679980050211</c:v>
                </c:pt>
                <c:pt idx="153">
                  <c:v>0.23860477432180285</c:v>
                </c:pt>
                <c:pt idx="154">
                  <c:v>0.23747374861900927</c:v>
                </c:pt>
                <c:pt idx="155">
                  <c:v>0.23541662681229025</c:v>
                </c:pt>
                <c:pt idx="156">
                  <c:v>0.23357370367585378</c:v>
                </c:pt>
                <c:pt idx="157">
                  <c:v>0.23156048692487147</c:v>
                </c:pt>
                <c:pt idx="158">
                  <c:v>0.22996531223387398</c:v>
                </c:pt>
                <c:pt idx="159">
                  <c:v>0.2281761134680588</c:v>
                </c:pt>
                <c:pt idx="160">
                  <c:v>0.22652608356674769</c:v>
                </c:pt>
                <c:pt idx="161">
                  <c:v>0.2248638983868011</c:v>
                </c:pt>
                <c:pt idx="162">
                  <c:v>0.22317259693034711</c:v>
                </c:pt>
                <c:pt idx="163">
                  <c:v>0.22152060318602795</c:v>
                </c:pt>
                <c:pt idx="164">
                  <c:v>0.22046616945728287</c:v>
                </c:pt>
                <c:pt idx="165">
                  <c:v>0.2188057844750807</c:v>
                </c:pt>
                <c:pt idx="166">
                  <c:v>0.21784612361931213</c:v>
                </c:pt>
                <c:pt idx="167">
                  <c:v>0.21694105019069859</c:v>
                </c:pt>
                <c:pt idx="168">
                  <c:v>0.21613196953611763</c:v>
                </c:pt>
                <c:pt idx="169">
                  <c:v>0.21566527640821742</c:v>
                </c:pt>
                <c:pt idx="170">
                  <c:v>0.21525857130070536</c:v>
                </c:pt>
                <c:pt idx="171">
                  <c:v>0.21524837986507792</c:v>
                </c:pt>
                <c:pt idx="172">
                  <c:v>0.21564526545801618</c:v>
                </c:pt>
                <c:pt idx="173">
                  <c:v>0.2159226955998087</c:v>
                </c:pt>
                <c:pt idx="174">
                  <c:v>0.21674028640716533</c:v>
                </c:pt>
                <c:pt idx="175">
                  <c:v>0.21782813611933205</c:v>
                </c:pt>
                <c:pt idx="176">
                  <c:v>0.21969051966296577</c:v>
                </c:pt>
                <c:pt idx="177">
                  <c:v>0.22090734680400909</c:v>
                </c:pt>
                <c:pt idx="178">
                  <c:v>0.22279442790249868</c:v>
                </c:pt>
                <c:pt idx="179">
                  <c:v>0.2249785631952417</c:v>
                </c:pt>
                <c:pt idx="180">
                  <c:v>0.22743633463565135</c:v>
                </c:pt>
                <c:pt idx="181">
                  <c:v>0.23072931246234404</c:v>
                </c:pt>
                <c:pt idx="182">
                  <c:v>0.23398652356486668</c:v>
                </c:pt>
                <c:pt idx="183">
                  <c:v>0.23755557764087193</c:v>
                </c:pt>
                <c:pt idx="184">
                  <c:v>0.24167742381987006</c:v>
                </c:pt>
                <c:pt idx="185">
                  <c:v>0.24609077463177778</c:v>
                </c:pt>
                <c:pt idx="186">
                  <c:v>0.25029059643098867</c:v>
                </c:pt>
                <c:pt idx="187">
                  <c:v>0.25502132480103612</c:v>
                </c:pt>
                <c:pt idx="188">
                  <c:v>0.25990514785812774</c:v>
                </c:pt>
                <c:pt idx="189">
                  <c:v>0.26493468598964648</c:v>
                </c:pt>
                <c:pt idx="190">
                  <c:v>0.27035268882238073</c:v>
                </c:pt>
                <c:pt idx="191">
                  <c:v>0.2765629452034033</c:v>
                </c:pt>
                <c:pt idx="192">
                  <c:v>0.28216076352856967</c:v>
                </c:pt>
                <c:pt idx="193">
                  <c:v>0.28884402131778586</c:v>
                </c:pt>
                <c:pt idx="194">
                  <c:v>0.29597912404814891</c:v>
                </c:pt>
                <c:pt idx="195">
                  <c:v>0.30330472464236241</c:v>
                </c:pt>
                <c:pt idx="196">
                  <c:v>0.3116292342971107</c:v>
                </c:pt>
                <c:pt idx="197">
                  <c:v>0.32052131005708362</c:v>
                </c:pt>
                <c:pt idx="198">
                  <c:v>0.32992569473769578</c:v>
                </c:pt>
                <c:pt idx="199">
                  <c:v>0.34008561422437333</c:v>
                </c:pt>
                <c:pt idx="200">
                  <c:v>0.35134635702801575</c:v>
                </c:pt>
                <c:pt idx="201">
                  <c:v>0.3638998790428486</c:v>
                </c:pt>
                <c:pt idx="202">
                  <c:v>0.37683645018897693</c:v>
                </c:pt>
                <c:pt idx="203">
                  <c:v>0.39197196018407521</c:v>
                </c:pt>
                <c:pt idx="204">
                  <c:v>0.40798473669307772</c:v>
                </c:pt>
                <c:pt idx="205">
                  <c:v>0.42525473406473513</c:v>
                </c:pt>
                <c:pt idx="206">
                  <c:v>0.44341634022457255</c:v>
                </c:pt>
                <c:pt idx="207">
                  <c:v>0.46318453261178011</c:v>
                </c:pt>
                <c:pt idx="208">
                  <c:v>0.48403703372318974</c:v>
                </c:pt>
                <c:pt idx="209">
                  <c:v>0.50596012601205109</c:v>
                </c:pt>
                <c:pt idx="210">
                  <c:v>0.52840210358453743</c:v>
                </c:pt>
                <c:pt idx="211">
                  <c:v>0.551777943471773</c:v>
                </c:pt>
                <c:pt idx="212">
                  <c:v>0.57651696537853581</c:v>
                </c:pt>
                <c:pt idx="213">
                  <c:v>0.60213396798747054</c:v>
                </c:pt>
                <c:pt idx="214">
                  <c:v>0.62849558470204425</c:v>
                </c:pt>
                <c:pt idx="215">
                  <c:v>0.6565886437882118</c:v>
                </c:pt>
                <c:pt idx="216">
                  <c:v>0.68546535700883904</c:v>
                </c:pt>
                <c:pt idx="217">
                  <c:v>0.71619039405898055</c:v>
                </c:pt>
                <c:pt idx="218">
                  <c:v>0.74861146380075705</c:v>
                </c:pt>
                <c:pt idx="219">
                  <c:v>0.78270547557795389</c:v>
                </c:pt>
                <c:pt idx="220">
                  <c:v>0.81690345471564174</c:v>
                </c:pt>
                <c:pt idx="221">
                  <c:v>0.85199994619517794</c:v>
                </c:pt>
                <c:pt idx="222">
                  <c:v>0.88713720341722391</c:v>
                </c:pt>
                <c:pt idx="223">
                  <c:v>0.92167963816234</c:v>
                </c:pt>
                <c:pt idx="224">
                  <c:v>0.95338198140086083</c:v>
                </c:pt>
                <c:pt idx="225">
                  <c:v>0.98339269579255562</c:v>
                </c:pt>
                <c:pt idx="226">
                  <c:v>1.0120526067956801</c:v>
                </c:pt>
                <c:pt idx="227">
                  <c:v>1.0374716126138763</c:v>
                </c:pt>
                <c:pt idx="228">
                  <c:v>1.0614390020727691</c:v>
                </c:pt>
                <c:pt idx="229">
                  <c:v>1.0837267241651456</c:v>
                </c:pt>
                <c:pt idx="230">
                  <c:v>1.1038040520404095</c:v>
                </c:pt>
                <c:pt idx="231">
                  <c:v>1.1246896716982424</c:v>
                </c:pt>
                <c:pt idx="232">
                  <c:v>1.1448351994110708</c:v>
                </c:pt>
                <c:pt idx="233">
                  <c:v>1.1665382765837484</c:v>
                </c:pt>
                <c:pt idx="234">
                  <c:v>1.1907333586078188</c:v>
                </c:pt>
                <c:pt idx="235">
                  <c:v>1.2164990817128281</c:v>
                </c:pt>
                <c:pt idx="236">
                  <c:v>1.2425455817498903</c:v>
                </c:pt>
                <c:pt idx="237">
                  <c:v>1.2726926986123619</c:v>
                </c:pt>
                <c:pt idx="238">
                  <c:v>1.3020012897555491</c:v>
                </c:pt>
                <c:pt idx="239">
                  <c:v>1.332554635267206</c:v>
                </c:pt>
                <c:pt idx="240">
                  <c:v>1.3628757642558482</c:v>
                </c:pt>
                <c:pt idx="241">
                  <c:v>1.3913824906119634</c:v>
                </c:pt>
                <c:pt idx="242">
                  <c:v>1.4182590655232135</c:v>
                </c:pt>
                <c:pt idx="243">
                  <c:v>1.4435471451460566</c:v>
                </c:pt>
                <c:pt idx="244">
                  <c:v>1.4638196721669787</c:v>
                </c:pt>
                <c:pt idx="245">
                  <c:v>1.4810843423311679</c:v>
                </c:pt>
                <c:pt idx="246">
                  <c:v>1.493574008446499</c:v>
                </c:pt>
                <c:pt idx="247">
                  <c:v>1.5045064825455703</c:v>
                </c:pt>
                <c:pt idx="248">
                  <c:v>1.5139957911304347</c:v>
                </c:pt>
                <c:pt idx="249">
                  <c:v>1.524263040742996</c:v>
                </c:pt>
                <c:pt idx="250">
                  <c:v>1.5381963486311718</c:v>
                </c:pt>
              </c:numCache>
            </c:numRef>
          </c:yVal>
          <c:smooth val="1"/>
          <c:extLst>
            <c:ext xmlns:c16="http://schemas.microsoft.com/office/drawing/2014/chart" uri="{C3380CC4-5D6E-409C-BE32-E72D297353CC}">
              <c16:uniqueId val="{00000003-1147-496C-951B-1C70C940F66F}"/>
            </c:ext>
          </c:extLst>
        </c:ser>
        <c:ser>
          <c:idx val="4"/>
          <c:order val="4"/>
          <c:tx>
            <c:strRef>
              <c:f>'Abs. Corrected'!$F$1</c:f>
              <c:strCache>
                <c:ptCount val="1"/>
                <c:pt idx="0">
                  <c:v>5.46</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Corrected'!$F$5:$F$255</c:f>
              <c:numCache>
                <c:formatCode>General</c:formatCode>
                <c:ptCount val="251"/>
                <c:pt idx="0">
                  <c:v>5.270786991658868E-4</c:v>
                </c:pt>
                <c:pt idx="1">
                  <c:v>5.5431734761229022E-4</c:v>
                </c:pt>
                <c:pt idx="2">
                  <c:v>7.8918916883306085E-4</c:v>
                </c:pt>
                <c:pt idx="3">
                  <c:v>2.894274868806599E-4</c:v>
                </c:pt>
                <c:pt idx="4">
                  <c:v>9.5688847008175968E-4</c:v>
                </c:pt>
                <c:pt idx="5">
                  <c:v>6.7645968523250292E-4</c:v>
                </c:pt>
                <c:pt idx="6">
                  <c:v>4.7855522368533049E-4</c:v>
                </c:pt>
                <c:pt idx="7">
                  <c:v>4.3339907953091289E-4</c:v>
                </c:pt>
                <c:pt idx="8">
                  <c:v>8.2400257723393752E-4</c:v>
                </c:pt>
                <c:pt idx="9">
                  <c:v>2.0107203680733268E-4</c:v>
                </c:pt>
                <c:pt idx="10">
                  <c:v>1.1346252526315704E-3</c:v>
                </c:pt>
                <c:pt idx="11">
                  <c:v>6.7260421906973256E-4</c:v>
                </c:pt>
                <c:pt idx="12">
                  <c:v>9.3407774615103805E-4</c:v>
                </c:pt>
                <c:pt idx="13">
                  <c:v>5.8158359066828196E-4</c:v>
                </c:pt>
                <c:pt idx="14">
                  <c:v>8.9172193598506338E-4</c:v>
                </c:pt>
                <c:pt idx="15">
                  <c:v>1.2999748837425575E-4</c:v>
                </c:pt>
                <c:pt idx="16">
                  <c:v>5.2105179554310754E-4</c:v>
                </c:pt>
                <c:pt idx="17">
                  <c:v>6.2936834290257824E-4</c:v>
                </c:pt>
                <c:pt idx="18">
                  <c:v>5.3328679797006329E-4</c:v>
                </c:pt>
                <c:pt idx="19">
                  <c:v>1.2284565843333197E-3</c:v>
                </c:pt>
                <c:pt idx="20">
                  <c:v>8.9091936735589993E-4</c:v>
                </c:pt>
                <c:pt idx="21">
                  <c:v>1.27211503610744E-3</c:v>
                </c:pt>
                <c:pt idx="22">
                  <c:v>5.4327164555201843E-4</c:v>
                </c:pt>
                <c:pt idx="23">
                  <c:v>9.9782643823568325E-4</c:v>
                </c:pt>
                <c:pt idx="24">
                  <c:v>1.0054914761562187E-3</c:v>
                </c:pt>
                <c:pt idx="25">
                  <c:v>1.0614809595707168E-3</c:v>
                </c:pt>
                <c:pt idx="26">
                  <c:v>1.3862696232125292E-3</c:v>
                </c:pt>
                <c:pt idx="27">
                  <c:v>1.3095067720648786E-3</c:v>
                </c:pt>
                <c:pt idx="28">
                  <c:v>5.1067946100126721E-4</c:v>
                </c:pt>
                <c:pt idx="29">
                  <c:v>1.2516973205207824E-3</c:v>
                </c:pt>
                <c:pt idx="30">
                  <c:v>1.472093162612043E-3</c:v>
                </c:pt>
                <c:pt idx="31">
                  <c:v>1.8174254904150158E-3</c:v>
                </c:pt>
                <c:pt idx="32">
                  <c:v>1.615835835955844E-3</c:v>
                </c:pt>
                <c:pt idx="33">
                  <c:v>1.3373906127562266E-3</c:v>
                </c:pt>
                <c:pt idx="34">
                  <c:v>1.2607401157812934E-3</c:v>
                </c:pt>
                <c:pt idx="35">
                  <c:v>1.9758423588675726E-3</c:v>
                </c:pt>
                <c:pt idx="36">
                  <c:v>1.9171396530259432E-3</c:v>
                </c:pt>
                <c:pt idx="37">
                  <c:v>1.6509230997431949E-3</c:v>
                </c:pt>
                <c:pt idx="38">
                  <c:v>2.4407883667520018E-3</c:v>
                </c:pt>
                <c:pt idx="39">
                  <c:v>1.6282314682014901E-3</c:v>
                </c:pt>
                <c:pt idx="40">
                  <c:v>2.5152311761922445E-3</c:v>
                </c:pt>
                <c:pt idx="41">
                  <c:v>2.7068927984070451E-3</c:v>
                </c:pt>
                <c:pt idx="42">
                  <c:v>2.9280819732978914E-3</c:v>
                </c:pt>
                <c:pt idx="43">
                  <c:v>2.7646105783118795E-3</c:v>
                </c:pt>
                <c:pt idx="44">
                  <c:v>3.1310375332857764E-3</c:v>
                </c:pt>
                <c:pt idx="45">
                  <c:v>3.576176508747459E-3</c:v>
                </c:pt>
                <c:pt idx="46">
                  <c:v>3.7737023722430952E-3</c:v>
                </c:pt>
                <c:pt idx="47">
                  <c:v>4.563846258118359E-3</c:v>
                </c:pt>
                <c:pt idx="48">
                  <c:v>4.5921752139168681E-3</c:v>
                </c:pt>
                <c:pt idx="49">
                  <c:v>4.4606239144617211E-3</c:v>
                </c:pt>
                <c:pt idx="50">
                  <c:v>5.4953147114980266E-3</c:v>
                </c:pt>
                <c:pt idx="51">
                  <c:v>6.0258216537128267E-3</c:v>
                </c:pt>
                <c:pt idx="52">
                  <c:v>6.4798713199049921E-3</c:v>
                </c:pt>
                <c:pt idx="53">
                  <c:v>6.7771238934617607E-3</c:v>
                </c:pt>
                <c:pt idx="54">
                  <c:v>8.12090682129263E-3</c:v>
                </c:pt>
                <c:pt idx="55">
                  <c:v>8.7979630735081481E-3</c:v>
                </c:pt>
                <c:pt idx="56">
                  <c:v>9.9811844191399976E-3</c:v>
                </c:pt>
                <c:pt idx="57">
                  <c:v>1.0737261521600445E-2</c:v>
                </c:pt>
                <c:pt idx="58">
                  <c:v>1.1756905969668033E-2</c:v>
                </c:pt>
                <c:pt idx="59">
                  <c:v>1.2865812551331445E-2</c:v>
                </c:pt>
                <c:pt idx="60">
                  <c:v>1.4675757501845133E-2</c:v>
                </c:pt>
                <c:pt idx="61">
                  <c:v>1.5811780498711191E-2</c:v>
                </c:pt>
                <c:pt idx="62">
                  <c:v>1.6917691281823612E-2</c:v>
                </c:pt>
                <c:pt idx="63">
                  <c:v>1.8635399708304308E-2</c:v>
                </c:pt>
                <c:pt idx="64">
                  <c:v>2.0664133166749289E-2</c:v>
                </c:pt>
                <c:pt idx="65">
                  <c:v>2.2798002810312037E-2</c:v>
                </c:pt>
                <c:pt idx="66">
                  <c:v>2.47657385043271E-2</c:v>
                </c:pt>
                <c:pt idx="67">
                  <c:v>2.7684455260201645E-2</c:v>
                </c:pt>
                <c:pt idx="68">
                  <c:v>3.01648514150799E-2</c:v>
                </c:pt>
                <c:pt idx="69">
                  <c:v>3.3227988913617335E-2</c:v>
                </c:pt>
                <c:pt idx="70">
                  <c:v>3.6292362663359501E-2</c:v>
                </c:pt>
                <c:pt idx="71">
                  <c:v>3.8904718631412739E-2</c:v>
                </c:pt>
                <c:pt idx="72">
                  <c:v>4.2574745995662529E-2</c:v>
                </c:pt>
                <c:pt idx="73">
                  <c:v>4.7140770540839268E-2</c:v>
                </c:pt>
                <c:pt idx="74">
                  <c:v>5.1471835088517111E-2</c:v>
                </c:pt>
                <c:pt idx="75">
                  <c:v>5.6071842304679383E-2</c:v>
                </c:pt>
                <c:pt idx="76">
                  <c:v>6.1502264626801084E-2</c:v>
                </c:pt>
                <c:pt idx="77">
                  <c:v>6.7101559220788254E-2</c:v>
                </c:pt>
                <c:pt idx="78">
                  <c:v>7.2756653808936339E-2</c:v>
                </c:pt>
                <c:pt idx="79">
                  <c:v>7.8951210169668024E-2</c:v>
                </c:pt>
                <c:pt idx="80">
                  <c:v>8.5215085224460987E-2</c:v>
                </c:pt>
                <c:pt idx="81">
                  <c:v>9.1972482255642599E-2</c:v>
                </c:pt>
                <c:pt idx="82">
                  <c:v>9.8393212953513706E-2</c:v>
                </c:pt>
                <c:pt idx="83">
                  <c:v>0.10488843784928066</c:v>
                </c:pt>
                <c:pt idx="84">
                  <c:v>0.11182158545454109</c:v>
                </c:pt>
                <c:pt idx="85">
                  <c:v>0.11895608600140277</c:v>
                </c:pt>
                <c:pt idx="86">
                  <c:v>0.12531639150457893</c:v>
                </c:pt>
                <c:pt idx="87">
                  <c:v>0.13202171396260309</c:v>
                </c:pt>
                <c:pt idx="88">
                  <c:v>0.13778121786802691</c:v>
                </c:pt>
                <c:pt idx="89">
                  <c:v>0.14380777936020403</c:v>
                </c:pt>
                <c:pt idx="90">
                  <c:v>0.14886251109217707</c:v>
                </c:pt>
                <c:pt idx="91">
                  <c:v>0.15369862346526916</c:v>
                </c:pt>
                <c:pt idx="92">
                  <c:v>0.15876450927366195</c:v>
                </c:pt>
                <c:pt idx="93">
                  <c:v>0.1630595759332403</c:v>
                </c:pt>
                <c:pt idx="94">
                  <c:v>0.16669331172400267</c:v>
                </c:pt>
                <c:pt idx="95">
                  <c:v>0.17051532783369064</c:v>
                </c:pt>
                <c:pt idx="96">
                  <c:v>0.17473915737271745</c:v>
                </c:pt>
                <c:pt idx="97">
                  <c:v>0.17951466612022474</c:v>
                </c:pt>
                <c:pt idx="98">
                  <c:v>0.18329202141132583</c:v>
                </c:pt>
                <c:pt idx="99">
                  <c:v>0.18864688621599648</c:v>
                </c:pt>
                <c:pt idx="100">
                  <c:v>0.19326054233730519</c:v>
                </c:pt>
                <c:pt idx="101">
                  <c:v>0.19854364943997127</c:v>
                </c:pt>
                <c:pt idx="102">
                  <c:v>0.20387155119936234</c:v>
                </c:pt>
                <c:pt idx="103">
                  <c:v>0.20815979161487264</c:v>
                </c:pt>
                <c:pt idx="104">
                  <c:v>0.21320884216240382</c:v>
                </c:pt>
                <c:pt idx="105">
                  <c:v>0.21831326147781449</c:v>
                </c:pt>
                <c:pt idx="106">
                  <c:v>0.22376818551095523</c:v>
                </c:pt>
                <c:pt idx="107">
                  <c:v>0.22788910030848442</c:v>
                </c:pt>
                <c:pt idx="108">
                  <c:v>0.23227563021505596</c:v>
                </c:pt>
                <c:pt idx="109">
                  <c:v>0.23561144889746141</c:v>
                </c:pt>
                <c:pt idx="110">
                  <c:v>0.23852229835614708</c:v>
                </c:pt>
                <c:pt idx="111">
                  <c:v>0.24169479199322516</c:v>
                </c:pt>
                <c:pt idx="112">
                  <c:v>0.2436662475291595</c:v>
                </c:pt>
                <c:pt idx="113">
                  <c:v>0.24627094069990829</c:v>
                </c:pt>
                <c:pt idx="114">
                  <c:v>0.24794382470789458</c:v>
                </c:pt>
                <c:pt idx="115">
                  <c:v>0.24913134405923559</c:v>
                </c:pt>
                <c:pt idx="116">
                  <c:v>0.25080122394495674</c:v>
                </c:pt>
                <c:pt idx="117">
                  <c:v>0.25137730820357862</c:v>
                </c:pt>
                <c:pt idx="118">
                  <c:v>0.25295936851325862</c:v>
                </c:pt>
                <c:pt idx="119">
                  <c:v>0.25376724874996209</c:v>
                </c:pt>
                <c:pt idx="120">
                  <c:v>0.25409577257455063</c:v>
                </c:pt>
                <c:pt idx="121">
                  <c:v>0.25477572331254128</c:v>
                </c:pt>
                <c:pt idx="122">
                  <c:v>0.25350124699740961</c:v>
                </c:pt>
                <c:pt idx="123">
                  <c:v>0.25308090302412622</c:v>
                </c:pt>
                <c:pt idx="124">
                  <c:v>0.25478836457918935</c:v>
                </c:pt>
                <c:pt idx="125">
                  <c:v>0.2551390181057665</c:v>
                </c:pt>
                <c:pt idx="126">
                  <c:v>0.25511221864043354</c:v>
                </c:pt>
                <c:pt idx="127">
                  <c:v>0.25516177228592835</c:v>
                </c:pt>
                <c:pt idx="128">
                  <c:v>0.25485570522341688</c:v>
                </c:pt>
                <c:pt idx="129">
                  <c:v>0.25448658063651214</c:v>
                </c:pt>
                <c:pt idx="130">
                  <c:v>0.25397524938497584</c:v>
                </c:pt>
                <c:pt idx="131">
                  <c:v>0.25317908831905311</c:v>
                </c:pt>
                <c:pt idx="132">
                  <c:v>0.25314854118624314</c:v>
                </c:pt>
                <c:pt idx="133">
                  <c:v>0.25220267792112538</c:v>
                </c:pt>
                <c:pt idx="134">
                  <c:v>0.25180196503850472</c:v>
                </c:pt>
                <c:pt idx="135">
                  <c:v>0.25116859366535682</c:v>
                </c:pt>
                <c:pt idx="136">
                  <c:v>0.25065663773603791</c:v>
                </c:pt>
                <c:pt idx="137">
                  <c:v>0.25030324776347185</c:v>
                </c:pt>
                <c:pt idx="138">
                  <c:v>0.24978480762088226</c:v>
                </c:pt>
                <c:pt idx="139">
                  <c:v>0.24933202771034149</c:v>
                </c:pt>
                <c:pt idx="140">
                  <c:v>0.24914291452097392</c:v>
                </c:pt>
                <c:pt idx="141">
                  <c:v>0.24896204051118634</c:v>
                </c:pt>
                <c:pt idx="142">
                  <c:v>0.24904606760742831</c:v>
                </c:pt>
                <c:pt idx="143">
                  <c:v>0.24846901674003102</c:v>
                </c:pt>
                <c:pt idx="144">
                  <c:v>0.24851568523049453</c:v>
                </c:pt>
                <c:pt idx="145">
                  <c:v>0.24802005885148842</c:v>
                </c:pt>
                <c:pt idx="146">
                  <c:v>0.24751543487678632</c:v>
                </c:pt>
                <c:pt idx="147">
                  <c:v>0.24721342787054551</c:v>
                </c:pt>
                <c:pt idx="148">
                  <c:v>0.24590702122890043</c:v>
                </c:pt>
                <c:pt idx="149">
                  <c:v>0.24507867713089701</c:v>
                </c:pt>
                <c:pt idx="150">
                  <c:v>0.2438279663172199</c:v>
                </c:pt>
                <c:pt idx="151">
                  <c:v>0.24237417753705012</c:v>
                </c:pt>
                <c:pt idx="152">
                  <c:v>0.24092966889975687</c:v>
                </c:pt>
                <c:pt idx="153">
                  <c:v>0.2391923294025744</c:v>
                </c:pt>
                <c:pt idx="154">
                  <c:v>0.23763868958659384</c:v>
                </c:pt>
                <c:pt idx="155">
                  <c:v>0.23581593969966122</c:v>
                </c:pt>
                <c:pt idx="156">
                  <c:v>0.23405575669708678</c:v>
                </c:pt>
                <c:pt idx="157">
                  <c:v>0.232014328067461</c:v>
                </c:pt>
                <c:pt idx="158">
                  <c:v>0.23040179487968751</c:v>
                </c:pt>
                <c:pt idx="159">
                  <c:v>0.2287741070428406</c:v>
                </c:pt>
                <c:pt idx="160">
                  <c:v>0.2271790188230024</c:v>
                </c:pt>
                <c:pt idx="161">
                  <c:v>0.22532511199638142</c:v>
                </c:pt>
                <c:pt idx="162">
                  <c:v>0.22359993779710671</c:v>
                </c:pt>
                <c:pt idx="163">
                  <c:v>0.22216988487638781</c:v>
                </c:pt>
                <c:pt idx="164">
                  <c:v>0.22082017076824609</c:v>
                </c:pt>
                <c:pt idx="165">
                  <c:v>0.21948834775516676</c:v>
                </c:pt>
                <c:pt idx="166">
                  <c:v>0.2184381570126489</c:v>
                </c:pt>
                <c:pt idx="167">
                  <c:v>0.21758149641747096</c:v>
                </c:pt>
                <c:pt idx="168">
                  <c:v>0.21668981214808908</c:v>
                </c:pt>
                <c:pt idx="169">
                  <c:v>0.21632465839202961</c:v>
                </c:pt>
                <c:pt idx="170">
                  <c:v>0.21579702733198897</c:v>
                </c:pt>
                <c:pt idx="171">
                  <c:v>0.21596604833285774</c:v>
                </c:pt>
                <c:pt idx="172">
                  <c:v>0.216184875884398</c:v>
                </c:pt>
                <c:pt idx="173">
                  <c:v>0.21664657903611362</c:v>
                </c:pt>
                <c:pt idx="174">
                  <c:v>0.21740847484394848</c:v>
                </c:pt>
                <c:pt idx="175">
                  <c:v>0.21838397811671778</c:v>
                </c:pt>
                <c:pt idx="176">
                  <c:v>0.22020110630282544</c:v>
                </c:pt>
                <c:pt idx="177">
                  <c:v>0.22139256674320326</c:v>
                </c:pt>
                <c:pt idx="178">
                  <c:v>0.22343460507990273</c:v>
                </c:pt>
                <c:pt idx="179">
                  <c:v>0.22569303204004301</c:v>
                </c:pt>
                <c:pt idx="180">
                  <c:v>0.22814942087659501</c:v>
                </c:pt>
                <c:pt idx="181">
                  <c:v>0.23141345211518746</c:v>
                </c:pt>
                <c:pt idx="182">
                  <c:v>0.2346906748438847</c:v>
                </c:pt>
                <c:pt idx="183">
                  <c:v>0.23821566609946995</c:v>
                </c:pt>
                <c:pt idx="184">
                  <c:v>0.24250404035311834</c:v>
                </c:pt>
                <c:pt idx="185">
                  <c:v>0.24673115666139556</c:v>
                </c:pt>
                <c:pt idx="186">
                  <c:v>0.25120636865645396</c:v>
                </c:pt>
                <c:pt idx="187">
                  <c:v>0.25575234200293301</c:v>
                </c:pt>
                <c:pt idx="188">
                  <c:v>0.26077419157071691</c:v>
                </c:pt>
                <c:pt idx="189">
                  <c:v>0.26579743910330367</c:v>
                </c:pt>
                <c:pt idx="190">
                  <c:v>0.27109486798460125</c:v>
                </c:pt>
                <c:pt idx="191">
                  <c:v>0.27741936155584418</c:v>
                </c:pt>
                <c:pt idx="192">
                  <c:v>0.2831502218042003</c:v>
                </c:pt>
                <c:pt idx="193">
                  <c:v>0.28984134155063157</c:v>
                </c:pt>
                <c:pt idx="194">
                  <c:v>0.29675777296206901</c:v>
                </c:pt>
                <c:pt idx="195">
                  <c:v>0.30419570822178293</c:v>
                </c:pt>
                <c:pt idx="196">
                  <c:v>0.31287510369449645</c:v>
                </c:pt>
                <c:pt idx="197">
                  <c:v>0.32140217958906458</c:v>
                </c:pt>
                <c:pt idx="198">
                  <c:v>0.33116887170450715</c:v>
                </c:pt>
                <c:pt idx="199">
                  <c:v>0.34103812155994095</c:v>
                </c:pt>
                <c:pt idx="200">
                  <c:v>0.35200927228411105</c:v>
                </c:pt>
                <c:pt idx="201">
                  <c:v>0.36471646863699031</c:v>
                </c:pt>
                <c:pt idx="202">
                  <c:v>0.37747800766535677</c:v>
                </c:pt>
                <c:pt idx="203">
                  <c:v>0.3925182440936037</c:v>
                </c:pt>
                <c:pt idx="204">
                  <c:v>0.4086487217034232</c:v>
                </c:pt>
                <c:pt idx="205">
                  <c:v>0.42541884680680664</c:v>
                </c:pt>
                <c:pt idx="206">
                  <c:v>0.4439187713599011</c:v>
                </c:pt>
                <c:pt idx="207">
                  <c:v>0.46357565316081772</c:v>
                </c:pt>
                <c:pt idx="208">
                  <c:v>0.4845059999555732</c:v>
                </c:pt>
                <c:pt idx="209">
                  <c:v>0.50620933715096639</c:v>
                </c:pt>
                <c:pt idx="210">
                  <c:v>0.52896002444675394</c:v>
                </c:pt>
                <c:pt idx="211">
                  <c:v>0.5524139224710477</c:v>
                </c:pt>
                <c:pt idx="212">
                  <c:v>0.57719375403151463</c:v>
                </c:pt>
                <c:pt idx="213">
                  <c:v>0.60318060239545679</c:v>
                </c:pt>
                <c:pt idx="214">
                  <c:v>0.62979106602093005</c:v>
                </c:pt>
                <c:pt idx="215">
                  <c:v>0.65799968157192834</c:v>
                </c:pt>
                <c:pt idx="216">
                  <c:v>0.687142381633842</c:v>
                </c:pt>
                <c:pt idx="217">
                  <c:v>0.71768228229389852</c:v>
                </c:pt>
                <c:pt idx="218">
                  <c:v>0.75077547828747448</c:v>
                </c:pt>
                <c:pt idx="219">
                  <c:v>0.78487325236730543</c:v>
                </c:pt>
                <c:pt idx="220">
                  <c:v>0.81979535520138669</c:v>
                </c:pt>
                <c:pt idx="221">
                  <c:v>0.85507367367944831</c:v>
                </c:pt>
                <c:pt idx="222">
                  <c:v>0.89046115307800566</c:v>
                </c:pt>
                <c:pt idx="223">
                  <c:v>0.92506065110660329</c:v>
                </c:pt>
                <c:pt idx="224">
                  <c:v>0.95738460446682316</c:v>
                </c:pt>
                <c:pt idx="225">
                  <c:v>0.98745597563129139</c:v>
                </c:pt>
                <c:pt idx="226">
                  <c:v>1.0165069447699357</c:v>
                </c:pt>
                <c:pt idx="227">
                  <c:v>1.0421169942621447</c:v>
                </c:pt>
                <c:pt idx="228">
                  <c:v>1.0670485213218026</c:v>
                </c:pt>
                <c:pt idx="229">
                  <c:v>1.0890042077816122</c:v>
                </c:pt>
                <c:pt idx="230">
                  <c:v>1.1091515703292552</c:v>
                </c:pt>
                <c:pt idx="231">
                  <c:v>1.1298862008539432</c:v>
                </c:pt>
                <c:pt idx="232">
                  <c:v>1.1508980459925875</c:v>
                </c:pt>
                <c:pt idx="233">
                  <c:v>1.1727520074830429</c:v>
                </c:pt>
                <c:pt idx="234">
                  <c:v>1.1972778243376239</c:v>
                </c:pt>
                <c:pt idx="235">
                  <c:v>1.2231968562882076</c:v>
                </c:pt>
                <c:pt idx="236">
                  <c:v>1.2503759678219422</c:v>
                </c:pt>
                <c:pt idx="237">
                  <c:v>1.281310097450763</c:v>
                </c:pt>
                <c:pt idx="238">
                  <c:v>1.3120198371112262</c:v>
                </c:pt>
                <c:pt idx="239">
                  <c:v>1.343683530307735</c:v>
                </c:pt>
                <c:pt idx="240">
                  <c:v>1.3750827389831426</c:v>
                </c:pt>
                <c:pt idx="241">
                  <c:v>1.4045683287619652</c:v>
                </c:pt>
                <c:pt idx="242">
                  <c:v>1.4323235251531501</c:v>
                </c:pt>
                <c:pt idx="243">
                  <c:v>1.4576679004519186</c:v>
                </c:pt>
                <c:pt idx="244">
                  <c:v>1.478190396030606</c:v>
                </c:pt>
                <c:pt idx="245">
                  <c:v>1.4955212272807552</c:v>
                </c:pt>
                <c:pt idx="246">
                  <c:v>1.5075501090943288</c:v>
                </c:pt>
                <c:pt idx="247">
                  <c:v>1.5176745340852027</c:v>
                </c:pt>
                <c:pt idx="248">
                  <c:v>1.5244068189896782</c:v>
                </c:pt>
                <c:pt idx="249">
                  <c:v>1.5335339831776191</c:v>
                </c:pt>
                <c:pt idx="250">
                  <c:v>1.5457258620781889</c:v>
                </c:pt>
              </c:numCache>
            </c:numRef>
          </c:yVal>
          <c:smooth val="1"/>
          <c:extLst>
            <c:ext xmlns:c16="http://schemas.microsoft.com/office/drawing/2014/chart" uri="{C3380CC4-5D6E-409C-BE32-E72D297353CC}">
              <c16:uniqueId val="{00000004-1147-496C-951B-1C70C940F66F}"/>
            </c:ext>
          </c:extLst>
        </c:ser>
        <c:ser>
          <c:idx val="5"/>
          <c:order val="5"/>
          <c:tx>
            <c:strRef>
              <c:f>'Abs. Corrected'!$G$1</c:f>
              <c:strCache>
                <c:ptCount val="1"/>
                <c:pt idx="0">
                  <c:v>5.69</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Corrected'!$G$5:$G$255</c:f>
              <c:numCache>
                <c:formatCode>General</c:formatCode>
                <c:ptCount val="251"/>
                <c:pt idx="0">
                  <c:v>2.0684536796084963E-4</c:v>
                </c:pt>
                <c:pt idx="1">
                  <c:v>5.8689188078557368E-4</c:v>
                </c:pt>
                <c:pt idx="2">
                  <c:v>9.4588643298170795E-4</c:v>
                </c:pt>
                <c:pt idx="3">
                  <c:v>2.2447248175902441E-4</c:v>
                </c:pt>
                <c:pt idx="4">
                  <c:v>5.7067269323500579E-4</c:v>
                </c:pt>
                <c:pt idx="5">
                  <c:v>9.6173129268034899E-4</c:v>
                </c:pt>
                <c:pt idx="6">
                  <c:v>9.5181520696779182E-4</c:v>
                </c:pt>
                <c:pt idx="7">
                  <c:v>5.1381994212830668E-4</c:v>
                </c:pt>
                <c:pt idx="8">
                  <c:v>4.6752583201985416E-4</c:v>
                </c:pt>
                <c:pt idx="9">
                  <c:v>-3.6580091121137366E-4</c:v>
                </c:pt>
                <c:pt idx="10">
                  <c:v>7.5229987371549828E-4</c:v>
                </c:pt>
                <c:pt idx="11">
                  <c:v>7.0895597686601044E-4</c:v>
                </c:pt>
                <c:pt idx="12">
                  <c:v>4.5304377766109273E-4</c:v>
                </c:pt>
                <c:pt idx="13">
                  <c:v>3.0918054653146293E-4</c:v>
                </c:pt>
                <c:pt idx="14">
                  <c:v>1.065125294673893E-3</c:v>
                </c:pt>
                <c:pt idx="15">
                  <c:v>1.625481230795122E-4</c:v>
                </c:pt>
                <c:pt idx="16">
                  <c:v>7.8884150670963213E-4</c:v>
                </c:pt>
                <c:pt idx="17">
                  <c:v>6.25463330298928E-4</c:v>
                </c:pt>
                <c:pt idx="18">
                  <c:v>6.8965317384056903E-4</c:v>
                </c:pt>
                <c:pt idx="19">
                  <c:v>8.1663796134640726E-4</c:v>
                </c:pt>
                <c:pt idx="20">
                  <c:v>6.3506143480518873E-4</c:v>
                </c:pt>
                <c:pt idx="21">
                  <c:v>8.6700741739274693E-4</c:v>
                </c:pt>
                <c:pt idx="22">
                  <c:v>1.4273673911909296E-3</c:v>
                </c:pt>
                <c:pt idx="23">
                  <c:v>7.8669342035621889E-4</c:v>
                </c:pt>
                <c:pt idx="24">
                  <c:v>1.016208827900769E-3</c:v>
                </c:pt>
                <c:pt idx="25">
                  <c:v>8.8235753008253294E-4</c:v>
                </c:pt>
                <c:pt idx="26">
                  <c:v>1.3117341353991153E-3</c:v>
                </c:pt>
                <c:pt idx="27">
                  <c:v>1.2700184247205993E-3</c:v>
                </c:pt>
                <c:pt idx="28">
                  <c:v>7.2872546974091582E-4</c:v>
                </c:pt>
                <c:pt idx="29">
                  <c:v>1.2307937029475151E-3</c:v>
                </c:pt>
                <c:pt idx="30">
                  <c:v>1.1984632574392857E-3</c:v>
                </c:pt>
                <c:pt idx="31">
                  <c:v>1.70519995734675E-3</c:v>
                </c:pt>
                <c:pt idx="32">
                  <c:v>1.4246978359498666E-3</c:v>
                </c:pt>
                <c:pt idx="33">
                  <c:v>9.8762282294523568E-4</c:v>
                </c:pt>
                <c:pt idx="34">
                  <c:v>8.0121250669644114E-4</c:v>
                </c:pt>
                <c:pt idx="35">
                  <c:v>1.896566051265054E-3</c:v>
                </c:pt>
                <c:pt idx="36">
                  <c:v>1.724158929909935E-3</c:v>
                </c:pt>
                <c:pt idx="37">
                  <c:v>1.7225249925517077E-3</c:v>
                </c:pt>
                <c:pt idx="38">
                  <c:v>1.8517585931729964E-3</c:v>
                </c:pt>
                <c:pt idx="39">
                  <c:v>1.8795194969119674E-3</c:v>
                </c:pt>
                <c:pt idx="40">
                  <c:v>2.4061722492143625E-3</c:v>
                </c:pt>
                <c:pt idx="41">
                  <c:v>2.7835511534335471E-3</c:v>
                </c:pt>
                <c:pt idx="42">
                  <c:v>2.7109917373837325E-3</c:v>
                </c:pt>
                <c:pt idx="43">
                  <c:v>2.9133876053009204E-3</c:v>
                </c:pt>
                <c:pt idx="44">
                  <c:v>3.0128779454085203E-3</c:v>
                </c:pt>
                <c:pt idx="45">
                  <c:v>3.2796252036646073E-3</c:v>
                </c:pt>
                <c:pt idx="46">
                  <c:v>3.6706355893011593E-3</c:v>
                </c:pt>
                <c:pt idx="47">
                  <c:v>4.4250330116940182E-3</c:v>
                </c:pt>
                <c:pt idx="48">
                  <c:v>4.3175993008847877E-3</c:v>
                </c:pt>
                <c:pt idx="49">
                  <c:v>4.1664484694256569E-3</c:v>
                </c:pt>
                <c:pt idx="50">
                  <c:v>5.4454827107276128E-3</c:v>
                </c:pt>
                <c:pt idx="51">
                  <c:v>5.3493294893156651E-3</c:v>
                </c:pt>
                <c:pt idx="52">
                  <c:v>6.167497639612083E-3</c:v>
                </c:pt>
                <c:pt idx="53">
                  <c:v>6.1602392588745863E-3</c:v>
                </c:pt>
                <c:pt idx="54">
                  <c:v>7.7137229433280989E-3</c:v>
                </c:pt>
                <c:pt idx="55">
                  <c:v>8.3677291762638186E-3</c:v>
                </c:pt>
                <c:pt idx="56">
                  <c:v>9.5449820343474264E-3</c:v>
                </c:pt>
                <c:pt idx="57">
                  <c:v>1.021683517265851E-2</c:v>
                </c:pt>
                <c:pt idx="58">
                  <c:v>1.0853016808785717E-2</c:v>
                </c:pt>
                <c:pt idx="59">
                  <c:v>1.1767434375585223E-2</c:v>
                </c:pt>
                <c:pt idx="60">
                  <c:v>1.3338465227853185E-2</c:v>
                </c:pt>
                <c:pt idx="61">
                  <c:v>1.4708899121583708E-2</c:v>
                </c:pt>
                <c:pt idx="62">
                  <c:v>1.5998002341619574E-2</c:v>
                </c:pt>
                <c:pt idx="63">
                  <c:v>1.749446411966445E-2</c:v>
                </c:pt>
                <c:pt idx="64">
                  <c:v>2.0152560617358622E-2</c:v>
                </c:pt>
                <c:pt idx="65">
                  <c:v>2.1620581846814649E-2</c:v>
                </c:pt>
                <c:pt idx="66">
                  <c:v>2.3669162052314188E-2</c:v>
                </c:pt>
                <c:pt idx="67">
                  <c:v>2.6088681371172838E-2</c:v>
                </c:pt>
                <c:pt idx="68">
                  <c:v>2.8533758160235921E-2</c:v>
                </c:pt>
                <c:pt idx="69">
                  <c:v>3.1859820922165542E-2</c:v>
                </c:pt>
                <c:pt idx="70">
                  <c:v>3.4407261379577572E-2</c:v>
                </c:pt>
                <c:pt idx="71">
                  <c:v>3.6995845824028213E-2</c:v>
                </c:pt>
                <c:pt idx="72">
                  <c:v>4.065778032677559E-2</c:v>
                </c:pt>
                <c:pt idx="73">
                  <c:v>4.4668421990000401E-2</c:v>
                </c:pt>
                <c:pt idx="74">
                  <c:v>4.8711842775966997E-2</c:v>
                </c:pt>
                <c:pt idx="75">
                  <c:v>5.3274260833224403E-2</c:v>
                </c:pt>
                <c:pt idx="76">
                  <c:v>5.8232177266972461E-2</c:v>
                </c:pt>
                <c:pt idx="77">
                  <c:v>6.381279301465588E-2</c:v>
                </c:pt>
                <c:pt idx="78">
                  <c:v>6.884655462374685E-2</c:v>
                </c:pt>
                <c:pt idx="79">
                  <c:v>7.5507784845174356E-2</c:v>
                </c:pt>
                <c:pt idx="80">
                  <c:v>8.1513090498506358E-2</c:v>
                </c:pt>
                <c:pt idx="81">
                  <c:v>8.8021187876996768E-2</c:v>
                </c:pt>
                <c:pt idx="82">
                  <c:v>9.4120365931809669E-2</c:v>
                </c:pt>
                <c:pt idx="83">
                  <c:v>0.10094192653781532</c:v>
                </c:pt>
                <c:pt idx="84">
                  <c:v>0.10781859855510302</c:v>
                </c:pt>
                <c:pt idx="85">
                  <c:v>0.11488540953944924</c:v>
                </c:pt>
                <c:pt idx="86">
                  <c:v>0.12081237540790658</c:v>
                </c:pt>
                <c:pt idx="87">
                  <c:v>0.12812124721637111</c:v>
                </c:pt>
                <c:pt idx="88">
                  <c:v>0.13352374700120351</c:v>
                </c:pt>
                <c:pt idx="89">
                  <c:v>0.13993120570825329</c:v>
                </c:pt>
                <c:pt idx="90">
                  <c:v>0.14495198509665641</c:v>
                </c:pt>
                <c:pt idx="91">
                  <c:v>0.15020335217511654</c:v>
                </c:pt>
                <c:pt idx="92">
                  <c:v>0.15553533437455067</c:v>
                </c:pt>
                <c:pt idx="93">
                  <c:v>0.16045899205893277</c:v>
                </c:pt>
                <c:pt idx="94">
                  <c:v>0.16472488114074044</c:v>
                </c:pt>
                <c:pt idx="95">
                  <c:v>0.16875042710019525</c:v>
                </c:pt>
                <c:pt idx="96">
                  <c:v>0.17396696660773922</c:v>
                </c:pt>
                <c:pt idx="97">
                  <c:v>0.17928910425637426</c:v>
                </c:pt>
                <c:pt idx="98">
                  <c:v>0.18378037632801977</c:v>
                </c:pt>
                <c:pt idx="99">
                  <c:v>0.18946927434036584</c:v>
                </c:pt>
                <c:pt idx="100">
                  <c:v>0.19545712161904913</c:v>
                </c:pt>
                <c:pt idx="101">
                  <c:v>0.2008117520934922</c:v>
                </c:pt>
                <c:pt idx="102">
                  <c:v>0.20601044654389669</c:v>
                </c:pt>
                <c:pt idx="103">
                  <c:v>0.21093776247796595</c:v>
                </c:pt>
                <c:pt idx="104">
                  <c:v>0.21624147505071534</c:v>
                </c:pt>
                <c:pt idx="105">
                  <c:v>0.22153645850100825</c:v>
                </c:pt>
                <c:pt idx="106">
                  <c:v>0.2263033027482724</c:v>
                </c:pt>
                <c:pt idx="107">
                  <c:v>0.23044823217392102</c:v>
                </c:pt>
                <c:pt idx="108">
                  <c:v>0.23392209837254213</c:v>
                </c:pt>
                <c:pt idx="109">
                  <c:v>0.23729863479090582</c:v>
                </c:pt>
                <c:pt idx="110">
                  <c:v>0.24057236877450283</c:v>
                </c:pt>
                <c:pt idx="111">
                  <c:v>0.24394258506430477</c:v>
                </c:pt>
                <c:pt idx="112">
                  <c:v>0.24568133246864066</c:v>
                </c:pt>
                <c:pt idx="113">
                  <c:v>0.24811700333360698</c:v>
                </c:pt>
                <c:pt idx="114">
                  <c:v>0.24982883445506715</c:v>
                </c:pt>
                <c:pt idx="115">
                  <c:v>0.25078286060587412</c:v>
                </c:pt>
                <c:pt idx="116">
                  <c:v>0.25218444057816924</c:v>
                </c:pt>
                <c:pt idx="117">
                  <c:v>0.25347252609084603</c:v>
                </c:pt>
                <c:pt idx="118">
                  <c:v>0.25468033858582867</c:v>
                </c:pt>
                <c:pt idx="119">
                  <c:v>0.25520763011521141</c:v>
                </c:pt>
                <c:pt idx="120">
                  <c:v>0.25619788169009683</c:v>
                </c:pt>
                <c:pt idx="121">
                  <c:v>0.25620805337466224</c:v>
                </c:pt>
                <c:pt idx="122">
                  <c:v>0.25494034097054957</c:v>
                </c:pt>
                <c:pt idx="123">
                  <c:v>0.25464750375653766</c:v>
                </c:pt>
                <c:pt idx="124">
                  <c:v>0.25637942536214881</c:v>
                </c:pt>
                <c:pt idx="125">
                  <c:v>0.25688057383392182</c:v>
                </c:pt>
                <c:pt idx="126">
                  <c:v>0.25699728055152432</c:v>
                </c:pt>
                <c:pt idx="127">
                  <c:v>0.25693500128813612</c:v>
                </c:pt>
                <c:pt idx="128">
                  <c:v>0.25640405150906626</c:v>
                </c:pt>
                <c:pt idx="129">
                  <c:v>0.25655082708906868</c:v>
                </c:pt>
                <c:pt idx="130">
                  <c:v>0.25607962852196231</c:v>
                </c:pt>
                <c:pt idx="131">
                  <c:v>0.25556262763487825</c:v>
                </c:pt>
                <c:pt idx="132">
                  <c:v>0.25528784365403895</c:v>
                </c:pt>
                <c:pt idx="133">
                  <c:v>0.2546113972901925</c:v>
                </c:pt>
                <c:pt idx="134">
                  <c:v>0.25392293519732195</c:v>
                </c:pt>
                <c:pt idx="135">
                  <c:v>0.25378178086919856</c:v>
                </c:pt>
                <c:pt idx="136">
                  <c:v>0.25315274285452516</c:v>
                </c:pt>
                <c:pt idx="137">
                  <c:v>0.25272089255158808</c:v>
                </c:pt>
                <c:pt idx="138">
                  <c:v>0.2522597169718806</c:v>
                </c:pt>
                <c:pt idx="139">
                  <c:v>0.25174682052578012</c:v>
                </c:pt>
                <c:pt idx="140">
                  <c:v>0.25127467019701116</c:v>
                </c:pt>
                <c:pt idx="141">
                  <c:v>0.25116185974435895</c:v>
                </c:pt>
                <c:pt idx="142">
                  <c:v>0.25102796233694658</c:v>
                </c:pt>
                <c:pt idx="143">
                  <c:v>0.25061291621098314</c:v>
                </c:pt>
                <c:pt idx="144">
                  <c:v>0.25045561217301243</c:v>
                </c:pt>
                <c:pt idx="145">
                  <c:v>0.24959396388742675</c:v>
                </c:pt>
                <c:pt idx="146">
                  <c:v>0.24942473333873191</c:v>
                </c:pt>
                <c:pt idx="147">
                  <c:v>0.24895881392022476</c:v>
                </c:pt>
                <c:pt idx="148">
                  <c:v>0.24790851373904274</c:v>
                </c:pt>
                <c:pt idx="149">
                  <c:v>0.24641586443659186</c:v>
                </c:pt>
                <c:pt idx="150">
                  <c:v>0.24546845580867971</c:v>
                </c:pt>
                <c:pt idx="151">
                  <c:v>0.24392289596270672</c:v>
                </c:pt>
                <c:pt idx="152">
                  <c:v>0.24219701196104093</c:v>
                </c:pt>
                <c:pt idx="153">
                  <c:v>0.24077465729803532</c:v>
                </c:pt>
                <c:pt idx="154">
                  <c:v>0.23926794024566214</c:v>
                </c:pt>
                <c:pt idx="155">
                  <c:v>0.2373462067069621</c:v>
                </c:pt>
                <c:pt idx="156">
                  <c:v>0.23544561960188895</c:v>
                </c:pt>
                <c:pt idx="157">
                  <c:v>0.23339897076300961</c:v>
                </c:pt>
                <c:pt idx="158">
                  <c:v>0.23206176678394771</c:v>
                </c:pt>
                <c:pt idx="159">
                  <c:v>0.23023708060068543</c:v>
                </c:pt>
                <c:pt idx="160">
                  <c:v>0.22879818951540268</c:v>
                </c:pt>
                <c:pt idx="161">
                  <c:v>0.22717635700470251</c:v>
                </c:pt>
                <c:pt idx="162">
                  <c:v>0.22542305104999799</c:v>
                </c:pt>
                <c:pt idx="163">
                  <c:v>0.22409490342695573</c:v>
                </c:pt>
                <c:pt idx="164">
                  <c:v>0.22285007731311521</c:v>
                </c:pt>
                <c:pt idx="165">
                  <c:v>0.22144821471640694</c:v>
                </c:pt>
                <c:pt idx="166">
                  <c:v>0.22041672622374367</c:v>
                </c:pt>
                <c:pt idx="167">
                  <c:v>0.21975236983770774</c:v>
                </c:pt>
                <c:pt idx="168">
                  <c:v>0.2186526239565775</c:v>
                </c:pt>
                <c:pt idx="169">
                  <c:v>0.21838108177356233</c:v>
                </c:pt>
                <c:pt idx="170">
                  <c:v>0.21806735091110668</c:v>
                </c:pt>
                <c:pt idx="171">
                  <c:v>0.21805249496640497</c:v>
                </c:pt>
                <c:pt idx="172">
                  <c:v>0.21803279099509026</c:v>
                </c:pt>
                <c:pt idx="173">
                  <c:v>0.21843217811185589</c:v>
                </c:pt>
                <c:pt idx="174">
                  <c:v>0.21930218377698163</c:v>
                </c:pt>
                <c:pt idx="175">
                  <c:v>0.22031578270315227</c:v>
                </c:pt>
                <c:pt idx="176">
                  <c:v>0.22202478827905789</c:v>
                </c:pt>
                <c:pt idx="177">
                  <c:v>0.22329601023569121</c:v>
                </c:pt>
                <c:pt idx="178">
                  <c:v>0.22521081388764991</c:v>
                </c:pt>
                <c:pt idx="179">
                  <c:v>0.22734673262137647</c:v>
                </c:pt>
                <c:pt idx="180">
                  <c:v>0.22974020003698242</c:v>
                </c:pt>
                <c:pt idx="181">
                  <c:v>0.23309179794458215</c:v>
                </c:pt>
                <c:pt idx="182">
                  <c:v>0.23638379343718166</c:v>
                </c:pt>
                <c:pt idx="183">
                  <c:v>0.24022531228230981</c:v>
                </c:pt>
                <c:pt idx="184">
                  <c:v>0.24436607788790496</c:v>
                </c:pt>
                <c:pt idx="185">
                  <c:v>0.2488842216332762</c:v>
                </c:pt>
                <c:pt idx="186">
                  <c:v>0.25332298464374925</c:v>
                </c:pt>
                <c:pt idx="187">
                  <c:v>0.25814775092823494</c:v>
                </c:pt>
                <c:pt idx="188">
                  <c:v>0.26333486097119513</c:v>
                </c:pt>
                <c:pt idx="189">
                  <c:v>0.26850475058491208</c:v>
                </c:pt>
                <c:pt idx="190">
                  <c:v>0.27407758147706529</c:v>
                </c:pt>
                <c:pt idx="191">
                  <c:v>0.28029188236518554</c:v>
                </c:pt>
                <c:pt idx="192">
                  <c:v>0.28638236841195547</c:v>
                </c:pt>
                <c:pt idx="193">
                  <c:v>0.29330485013418084</c:v>
                </c:pt>
                <c:pt idx="194">
                  <c:v>0.3003793122364245</c:v>
                </c:pt>
                <c:pt idx="195">
                  <c:v>0.30810702224798947</c:v>
                </c:pt>
                <c:pt idx="196">
                  <c:v>0.31617126009418561</c:v>
                </c:pt>
                <c:pt idx="197">
                  <c:v>0.32497005964776626</c:v>
                </c:pt>
                <c:pt idx="198">
                  <c:v>0.33433511248206271</c:v>
                </c:pt>
                <c:pt idx="199">
                  <c:v>0.34477883911244567</c:v>
                </c:pt>
                <c:pt idx="200">
                  <c:v>0.35563481616246762</c:v>
                </c:pt>
                <c:pt idx="201">
                  <c:v>0.36760786361087955</c:v>
                </c:pt>
                <c:pt idx="202">
                  <c:v>0.38049433969013663</c:v>
                </c:pt>
                <c:pt idx="203">
                  <c:v>0.39505581180839278</c:v>
                </c:pt>
                <c:pt idx="204">
                  <c:v>0.41106883003897499</c:v>
                </c:pt>
                <c:pt idx="205">
                  <c:v>0.4272681802897621</c:v>
                </c:pt>
                <c:pt idx="206">
                  <c:v>0.44557149175826721</c:v>
                </c:pt>
                <c:pt idx="207">
                  <c:v>0.4653475255121588</c:v>
                </c:pt>
                <c:pt idx="208">
                  <c:v>0.4859906502671183</c:v>
                </c:pt>
                <c:pt idx="209">
                  <c:v>0.50800064648098675</c:v>
                </c:pt>
                <c:pt idx="210">
                  <c:v>0.5310267100937871</c:v>
                </c:pt>
                <c:pt idx="211">
                  <c:v>0.55530145137643172</c:v>
                </c:pt>
                <c:pt idx="212">
                  <c:v>0.58047659442016497</c:v>
                </c:pt>
                <c:pt idx="213">
                  <c:v>0.60723530719974494</c:v>
                </c:pt>
                <c:pt idx="214">
                  <c:v>0.6346177045966126</c:v>
                </c:pt>
                <c:pt idx="215">
                  <c:v>0.66367723927167732</c:v>
                </c:pt>
                <c:pt idx="216">
                  <c:v>0.69378511122552899</c:v>
                </c:pt>
                <c:pt idx="217">
                  <c:v>0.72493941693484243</c:v>
                </c:pt>
                <c:pt idx="218">
                  <c:v>0.75861130229544482</c:v>
                </c:pt>
                <c:pt idx="219">
                  <c:v>0.79363114343821783</c:v>
                </c:pt>
                <c:pt idx="220">
                  <c:v>0.82949785107086427</c:v>
                </c:pt>
                <c:pt idx="221">
                  <c:v>0.86589419984771843</c:v>
                </c:pt>
                <c:pt idx="222">
                  <c:v>0.90216658508605585</c:v>
                </c:pt>
                <c:pt idx="223">
                  <c:v>0.93846318001944762</c:v>
                </c:pt>
                <c:pt idx="224">
                  <c:v>0.97178899038895306</c:v>
                </c:pt>
                <c:pt idx="225">
                  <c:v>1.0031881894537122</c:v>
                </c:pt>
                <c:pt idx="226">
                  <c:v>1.0333468010722511</c:v>
                </c:pt>
                <c:pt idx="227">
                  <c:v>1.0597301133843702</c:v>
                </c:pt>
                <c:pt idx="228">
                  <c:v>1.085199996965847</c:v>
                </c:pt>
                <c:pt idx="229">
                  <c:v>1.1084002288712389</c:v>
                </c:pt>
                <c:pt idx="230">
                  <c:v>1.1302306734561034</c:v>
                </c:pt>
                <c:pt idx="231">
                  <c:v>1.150953060686805</c:v>
                </c:pt>
                <c:pt idx="232">
                  <c:v>1.1736526781328656</c:v>
                </c:pt>
                <c:pt idx="233">
                  <c:v>1.1967613055978958</c:v>
                </c:pt>
                <c:pt idx="234">
                  <c:v>1.2231245118575698</c:v>
                </c:pt>
                <c:pt idx="235">
                  <c:v>1.251021204052684</c:v>
                </c:pt>
                <c:pt idx="236">
                  <c:v>1.281859593250787</c:v>
                </c:pt>
                <c:pt idx="237">
                  <c:v>1.3150597145958633</c:v>
                </c:pt>
                <c:pt idx="238">
                  <c:v>1.3484401906344399</c:v>
                </c:pt>
                <c:pt idx="239">
                  <c:v>1.384995895070976</c:v>
                </c:pt>
                <c:pt idx="240">
                  <c:v>1.4189132696734548</c:v>
                </c:pt>
                <c:pt idx="241">
                  <c:v>1.452379043995377</c:v>
                </c:pt>
                <c:pt idx="242">
                  <c:v>1.483728991365082</c:v>
                </c:pt>
                <c:pt idx="243">
                  <c:v>1.5101208692327741</c:v>
                </c:pt>
                <c:pt idx="244">
                  <c:v>1.5314938864044951</c:v>
                </c:pt>
                <c:pt idx="245">
                  <c:v>1.5488303533278602</c:v>
                </c:pt>
                <c:pt idx="246">
                  <c:v>1.5583860204611644</c:v>
                </c:pt>
                <c:pt idx="247">
                  <c:v>1.5656223081928027</c:v>
                </c:pt>
                <c:pt idx="248">
                  <c:v>1.5685913674703702</c:v>
                </c:pt>
                <c:pt idx="249">
                  <c:v>1.5730740441472122</c:v>
                </c:pt>
                <c:pt idx="250">
                  <c:v>1.5785366521170048</c:v>
                </c:pt>
              </c:numCache>
            </c:numRef>
          </c:yVal>
          <c:smooth val="1"/>
          <c:extLst>
            <c:ext xmlns:c16="http://schemas.microsoft.com/office/drawing/2014/chart" uri="{C3380CC4-5D6E-409C-BE32-E72D297353CC}">
              <c16:uniqueId val="{00000005-1147-496C-951B-1C70C940F66F}"/>
            </c:ext>
          </c:extLst>
        </c:ser>
        <c:ser>
          <c:idx val="6"/>
          <c:order val="6"/>
          <c:tx>
            <c:strRef>
              <c:f>'Abs. Corrected'!$H$1</c:f>
              <c:strCache>
                <c:ptCount val="1"/>
                <c:pt idx="0">
                  <c:v>5.96</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Corrected'!$H$5:$H$255</c:f>
              <c:numCache>
                <c:formatCode>General</c:formatCode>
                <c:ptCount val="251"/>
                <c:pt idx="0">
                  <c:v>9.3847758571753858E-5</c:v>
                </c:pt>
                <c:pt idx="1">
                  <c:v>1.0361343011121028E-4</c:v>
                </c:pt>
                <c:pt idx="2">
                  <c:v>7.4043301162459644E-4</c:v>
                </c:pt>
                <c:pt idx="3">
                  <c:v>-5.4697605239665235E-4</c:v>
                </c:pt>
                <c:pt idx="4">
                  <c:v>3.1621347446919058E-4</c:v>
                </c:pt>
                <c:pt idx="5">
                  <c:v>2.6878481755368425E-4</c:v>
                </c:pt>
                <c:pt idx="6">
                  <c:v>4.1749810396606219E-4</c:v>
                </c:pt>
                <c:pt idx="7">
                  <c:v>8.6924075955853013E-5</c:v>
                </c:pt>
                <c:pt idx="8">
                  <c:v>4.2003181835429E-4</c:v>
                </c:pt>
                <c:pt idx="9">
                  <c:v>-3.1076916407391696E-4</c:v>
                </c:pt>
                <c:pt idx="10">
                  <c:v>3.3668562768709201E-4</c:v>
                </c:pt>
                <c:pt idx="11">
                  <c:v>3.7659880955409869E-4</c:v>
                </c:pt>
                <c:pt idx="12">
                  <c:v>3.7574570024610847E-4</c:v>
                </c:pt>
                <c:pt idx="13">
                  <c:v>4.1873910101614787E-4</c:v>
                </c:pt>
                <c:pt idx="14">
                  <c:v>1.096856341369864E-3</c:v>
                </c:pt>
                <c:pt idx="15">
                  <c:v>4.6882587983872789E-5</c:v>
                </c:pt>
                <c:pt idx="16">
                  <c:v>3.0781291704669024E-4</c:v>
                </c:pt>
                <c:pt idx="17">
                  <c:v>4.7758725965671694E-4</c:v>
                </c:pt>
                <c:pt idx="18">
                  <c:v>2.1353119144342243E-4</c:v>
                </c:pt>
                <c:pt idx="19">
                  <c:v>1.0049398537404055E-3</c:v>
                </c:pt>
                <c:pt idx="20">
                  <c:v>6.5536962545391928E-4</c:v>
                </c:pt>
                <c:pt idx="21">
                  <c:v>6.8884454340466261E-4</c:v>
                </c:pt>
                <c:pt idx="22">
                  <c:v>7.0522074434150553E-4</c:v>
                </c:pt>
                <c:pt idx="23">
                  <c:v>8.5813200063684681E-5</c:v>
                </c:pt>
                <c:pt idx="24">
                  <c:v>9.3934165754459007E-4</c:v>
                </c:pt>
                <c:pt idx="25">
                  <c:v>6.2000907958861828E-4</c:v>
                </c:pt>
                <c:pt idx="26">
                  <c:v>6.3534802841679354E-4</c:v>
                </c:pt>
                <c:pt idx="27">
                  <c:v>6.6641552705183908E-4</c:v>
                </c:pt>
                <c:pt idx="28">
                  <c:v>4.1835127124670621E-4</c:v>
                </c:pt>
                <c:pt idx="29">
                  <c:v>8.7085461616254721E-4</c:v>
                </c:pt>
                <c:pt idx="30">
                  <c:v>6.3519278034419153E-4</c:v>
                </c:pt>
                <c:pt idx="31">
                  <c:v>1.2162731640836886E-3</c:v>
                </c:pt>
                <c:pt idx="32">
                  <c:v>5.1702206495491158E-4</c:v>
                </c:pt>
                <c:pt idx="33">
                  <c:v>5.1955633103126762E-4</c:v>
                </c:pt>
                <c:pt idx="34">
                  <c:v>5.3773644109115679E-4</c:v>
                </c:pt>
                <c:pt idx="35">
                  <c:v>1.406822983712031E-3</c:v>
                </c:pt>
                <c:pt idx="36">
                  <c:v>1.3804182699190212E-3</c:v>
                </c:pt>
                <c:pt idx="37">
                  <c:v>1.3491181017800181E-3</c:v>
                </c:pt>
                <c:pt idx="38">
                  <c:v>1.4128608725167177E-3</c:v>
                </c:pt>
                <c:pt idx="39">
                  <c:v>1.2955659467145417E-3</c:v>
                </c:pt>
                <c:pt idx="40">
                  <c:v>1.3997746175835491E-3</c:v>
                </c:pt>
                <c:pt idx="41">
                  <c:v>1.9563242995607535E-3</c:v>
                </c:pt>
                <c:pt idx="42">
                  <c:v>1.8534082592205794E-3</c:v>
                </c:pt>
                <c:pt idx="43">
                  <c:v>2.380724727660064E-3</c:v>
                </c:pt>
                <c:pt idx="44">
                  <c:v>2.354494369866018E-3</c:v>
                </c:pt>
                <c:pt idx="45">
                  <c:v>2.6280701256521737E-3</c:v>
                </c:pt>
                <c:pt idx="46">
                  <c:v>2.97177200112087E-3</c:v>
                </c:pt>
                <c:pt idx="47">
                  <c:v>3.7466139170447533E-3</c:v>
                </c:pt>
                <c:pt idx="48">
                  <c:v>3.3967520679503444E-3</c:v>
                </c:pt>
                <c:pt idx="49">
                  <c:v>3.185237664407444E-3</c:v>
                </c:pt>
                <c:pt idx="50">
                  <c:v>4.7000221043908656E-3</c:v>
                </c:pt>
                <c:pt idx="51">
                  <c:v>4.6480381116043518E-3</c:v>
                </c:pt>
                <c:pt idx="52">
                  <c:v>5.1500158676071406E-3</c:v>
                </c:pt>
                <c:pt idx="53">
                  <c:v>4.9290490468212643E-3</c:v>
                </c:pt>
                <c:pt idx="54">
                  <c:v>6.4126995455216183E-3</c:v>
                </c:pt>
                <c:pt idx="55">
                  <c:v>7.117178374300163E-3</c:v>
                </c:pt>
                <c:pt idx="56">
                  <c:v>7.8099705626667997E-3</c:v>
                </c:pt>
                <c:pt idx="57">
                  <c:v>8.5564250262023678E-3</c:v>
                </c:pt>
                <c:pt idx="58">
                  <c:v>9.0703640264056112E-3</c:v>
                </c:pt>
                <c:pt idx="59">
                  <c:v>1.0156286790139878E-2</c:v>
                </c:pt>
                <c:pt idx="60">
                  <c:v>1.1336109709058302E-2</c:v>
                </c:pt>
                <c:pt idx="61">
                  <c:v>1.2414202354907743E-2</c:v>
                </c:pt>
                <c:pt idx="62">
                  <c:v>1.3352423301474514E-2</c:v>
                </c:pt>
                <c:pt idx="63">
                  <c:v>1.4903259899086597E-2</c:v>
                </c:pt>
                <c:pt idx="64">
                  <c:v>1.6478875794978681E-2</c:v>
                </c:pt>
                <c:pt idx="65">
                  <c:v>1.8401720407065714E-2</c:v>
                </c:pt>
                <c:pt idx="66">
                  <c:v>2.0201866446331644E-2</c:v>
                </c:pt>
                <c:pt idx="67">
                  <c:v>2.2165887517693376E-2</c:v>
                </c:pt>
                <c:pt idx="68">
                  <c:v>2.4239712467150201E-2</c:v>
                </c:pt>
                <c:pt idx="69">
                  <c:v>2.7377213181457773E-2</c:v>
                </c:pt>
                <c:pt idx="70">
                  <c:v>2.9257749490547161E-2</c:v>
                </c:pt>
                <c:pt idx="71">
                  <c:v>3.1562465510576655E-2</c:v>
                </c:pt>
                <c:pt idx="72">
                  <c:v>3.4949045202788825E-2</c:v>
                </c:pt>
                <c:pt idx="73">
                  <c:v>3.820901218022317E-2</c:v>
                </c:pt>
                <c:pt idx="74">
                  <c:v>4.2406140721329449E-2</c:v>
                </c:pt>
                <c:pt idx="75">
                  <c:v>4.5906676321035345E-2</c:v>
                </c:pt>
                <c:pt idx="76">
                  <c:v>5.054460756799585E-2</c:v>
                </c:pt>
                <c:pt idx="77">
                  <c:v>5.5509865129981267E-2</c:v>
                </c:pt>
                <c:pt idx="78">
                  <c:v>6.0060771042107358E-2</c:v>
                </c:pt>
                <c:pt idx="79">
                  <c:v>6.6059861443735698E-2</c:v>
                </c:pt>
                <c:pt idx="80">
                  <c:v>7.1159615731997763E-2</c:v>
                </c:pt>
                <c:pt idx="81">
                  <c:v>7.6945060650343122E-2</c:v>
                </c:pt>
                <c:pt idx="82">
                  <c:v>8.3173252334102735E-2</c:v>
                </c:pt>
                <c:pt idx="83">
                  <c:v>8.9887844690437951E-2</c:v>
                </c:pt>
                <c:pt idx="84">
                  <c:v>9.6081905727660302E-2</c:v>
                </c:pt>
                <c:pt idx="85">
                  <c:v>0.10330590034986649</c:v>
                </c:pt>
                <c:pt idx="86">
                  <c:v>0.10951415332221734</c:v>
                </c:pt>
                <c:pt idx="87">
                  <c:v>0.11627793069573983</c:v>
                </c:pt>
                <c:pt idx="88">
                  <c:v>0.12251592812958992</c:v>
                </c:pt>
                <c:pt idx="89">
                  <c:v>0.12950487408405531</c:v>
                </c:pt>
                <c:pt idx="90">
                  <c:v>0.13554301663135535</c:v>
                </c:pt>
                <c:pt idx="91">
                  <c:v>0.14161984699463592</c:v>
                </c:pt>
                <c:pt idx="92">
                  <c:v>0.14743368326679948</c:v>
                </c:pt>
                <c:pt idx="93">
                  <c:v>0.15447744191635115</c:v>
                </c:pt>
                <c:pt idx="94">
                  <c:v>0.16036428262251623</c:v>
                </c:pt>
                <c:pt idx="95">
                  <c:v>0.16666506224517594</c:v>
                </c:pt>
                <c:pt idx="96">
                  <c:v>0.17344590124009882</c:v>
                </c:pt>
                <c:pt idx="97">
                  <c:v>0.18133882965148845</c:v>
                </c:pt>
                <c:pt idx="98">
                  <c:v>0.18846730899838202</c:v>
                </c:pt>
                <c:pt idx="99">
                  <c:v>0.19576838191569756</c:v>
                </c:pt>
                <c:pt idx="100">
                  <c:v>0.20277783901413141</c:v>
                </c:pt>
                <c:pt idx="101">
                  <c:v>0.20984430179041164</c:v>
                </c:pt>
                <c:pt idx="102">
                  <c:v>0.2158830241640298</c:v>
                </c:pt>
                <c:pt idx="103">
                  <c:v>0.22088906977848799</c:v>
                </c:pt>
                <c:pt idx="104">
                  <c:v>0.22620058867168533</c:v>
                </c:pt>
                <c:pt idx="105">
                  <c:v>0.23092074279285854</c:v>
                </c:pt>
                <c:pt idx="106">
                  <c:v>0.23515054854321121</c:v>
                </c:pt>
                <c:pt idx="107">
                  <c:v>0.23903608902767301</c:v>
                </c:pt>
                <c:pt idx="108">
                  <c:v>0.24218076194707686</c:v>
                </c:pt>
                <c:pt idx="109">
                  <c:v>0.24441961614321123</c:v>
                </c:pt>
                <c:pt idx="110">
                  <c:v>0.24687175891663013</c:v>
                </c:pt>
                <c:pt idx="111">
                  <c:v>0.24946866140202445</c:v>
                </c:pt>
                <c:pt idx="112">
                  <c:v>0.25152901919426129</c:v>
                </c:pt>
                <c:pt idx="113">
                  <c:v>0.25349838177214362</c:v>
                </c:pt>
                <c:pt idx="114">
                  <c:v>0.25526737649030401</c:v>
                </c:pt>
                <c:pt idx="115">
                  <c:v>0.25587704445641413</c:v>
                </c:pt>
                <c:pt idx="116">
                  <c:v>0.25770530498766986</c:v>
                </c:pt>
                <c:pt idx="117">
                  <c:v>0.25872326198116607</c:v>
                </c:pt>
                <c:pt idx="118">
                  <c:v>0.26004956184987044</c:v>
                </c:pt>
                <c:pt idx="119">
                  <c:v>0.26054355291891756</c:v>
                </c:pt>
                <c:pt idx="120">
                  <c:v>0.2610405473905073</c:v>
                </c:pt>
                <c:pt idx="121">
                  <c:v>0.26146539993346352</c:v>
                </c:pt>
                <c:pt idx="122">
                  <c:v>0.2597113629582114</c:v>
                </c:pt>
                <c:pt idx="123">
                  <c:v>0.25953448729409795</c:v>
                </c:pt>
                <c:pt idx="124">
                  <c:v>0.26109151662836644</c:v>
                </c:pt>
                <c:pt idx="125">
                  <c:v>0.26163335449421748</c:v>
                </c:pt>
                <c:pt idx="126">
                  <c:v>0.26182750740607336</c:v>
                </c:pt>
                <c:pt idx="127">
                  <c:v>0.26189917357977921</c:v>
                </c:pt>
                <c:pt idx="128">
                  <c:v>0.26175643592602715</c:v>
                </c:pt>
                <c:pt idx="129">
                  <c:v>0.26204200033779934</c:v>
                </c:pt>
                <c:pt idx="130">
                  <c:v>0.26160147641954329</c:v>
                </c:pt>
                <c:pt idx="131">
                  <c:v>0.2611371332241661</c:v>
                </c:pt>
                <c:pt idx="132">
                  <c:v>0.26134948515893675</c:v>
                </c:pt>
                <c:pt idx="133">
                  <c:v>0.26083708682441314</c:v>
                </c:pt>
                <c:pt idx="134">
                  <c:v>0.26079911274060491</c:v>
                </c:pt>
                <c:pt idx="135">
                  <c:v>0.2603293870687044</c:v>
                </c:pt>
                <c:pt idx="136">
                  <c:v>0.25993442017710117</c:v>
                </c:pt>
                <c:pt idx="137">
                  <c:v>0.25941687744307967</c:v>
                </c:pt>
                <c:pt idx="138">
                  <c:v>0.25889252496775195</c:v>
                </c:pt>
                <c:pt idx="139">
                  <c:v>0.25820173440050215</c:v>
                </c:pt>
                <c:pt idx="140">
                  <c:v>0.25782234977993063</c:v>
                </c:pt>
                <c:pt idx="141">
                  <c:v>0.25726323466633721</c:v>
                </c:pt>
                <c:pt idx="142">
                  <c:v>0.25666983286896738</c:v>
                </c:pt>
                <c:pt idx="143">
                  <c:v>0.2563946466598015</c:v>
                </c:pt>
                <c:pt idx="144">
                  <c:v>0.2559369347976328</c:v>
                </c:pt>
                <c:pt idx="145">
                  <c:v>0.25530276345713149</c:v>
                </c:pt>
                <c:pt idx="146">
                  <c:v>0.25430880424863506</c:v>
                </c:pt>
                <c:pt idx="147">
                  <c:v>0.25394916495427411</c:v>
                </c:pt>
                <c:pt idx="148">
                  <c:v>0.25273199985347305</c:v>
                </c:pt>
                <c:pt idx="149">
                  <c:v>0.25146621465454905</c:v>
                </c:pt>
                <c:pt idx="150">
                  <c:v>0.25026293664850757</c:v>
                </c:pt>
                <c:pt idx="151">
                  <c:v>0.2486339437937034</c:v>
                </c:pt>
                <c:pt idx="152">
                  <c:v>0.24699122728511536</c:v>
                </c:pt>
                <c:pt idx="153">
                  <c:v>0.24523842439898774</c:v>
                </c:pt>
                <c:pt idx="154">
                  <c:v>0.2437911692280875</c:v>
                </c:pt>
                <c:pt idx="155">
                  <c:v>0.24165493750516079</c:v>
                </c:pt>
                <c:pt idx="156">
                  <c:v>0.23970887384744746</c:v>
                </c:pt>
                <c:pt idx="157">
                  <c:v>0.23806145885982541</c:v>
                </c:pt>
                <c:pt idx="158">
                  <c:v>0.23681317391876616</c:v>
                </c:pt>
                <c:pt idx="159">
                  <c:v>0.23521387343987565</c:v>
                </c:pt>
                <c:pt idx="160">
                  <c:v>0.23398753449090978</c:v>
                </c:pt>
                <c:pt idx="161">
                  <c:v>0.23248177174133022</c:v>
                </c:pt>
                <c:pt idx="162">
                  <c:v>0.23106116084199574</c:v>
                </c:pt>
                <c:pt idx="163">
                  <c:v>0.22985123663540427</c:v>
                </c:pt>
                <c:pt idx="164">
                  <c:v>0.22881235969593908</c:v>
                </c:pt>
                <c:pt idx="165">
                  <c:v>0.22766971549797152</c:v>
                </c:pt>
                <c:pt idx="166">
                  <c:v>0.22669413372048777</c:v>
                </c:pt>
                <c:pt idx="167">
                  <c:v>0.2261010886395329</c:v>
                </c:pt>
                <c:pt idx="168">
                  <c:v>0.22513523090162993</c:v>
                </c:pt>
                <c:pt idx="169">
                  <c:v>0.22476992675103813</c:v>
                </c:pt>
                <c:pt idx="170">
                  <c:v>0.22431328533745662</c:v>
                </c:pt>
                <c:pt idx="171">
                  <c:v>0.22439109222210177</c:v>
                </c:pt>
                <c:pt idx="172">
                  <c:v>0.22437817150453909</c:v>
                </c:pt>
                <c:pt idx="173">
                  <c:v>0.22479023713600604</c:v>
                </c:pt>
                <c:pt idx="174">
                  <c:v>0.22520710521811657</c:v>
                </c:pt>
                <c:pt idx="175">
                  <c:v>0.22626615873647626</c:v>
                </c:pt>
                <c:pt idx="176">
                  <c:v>0.22774468242104967</c:v>
                </c:pt>
                <c:pt idx="177">
                  <c:v>0.22875914528995336</c:v>
                </c:pt>
                <c:pt idx="178">
                  <c:v>0.23066051422682021</c:v>
                </c:pt>
                <c:pt idx="179">
                  <c:v>0.23263802480630452</c:v>
                </c:pt>
                <c:pt idx="180">
                  <c:v>0.23521742703383411</c:v>
                </c:pt>
                <c:pt idx="181">
                  <c:v>0.23857886778777346</c:v>
                </c:pt>
                <c:pt idx="182">
                  <c:v>0.24210643431968276</c:v>
                </c:pt>
                <c:pt idx="183">
                  <c:v>0.24624143861669787</c:v>
                </c:pt>
                <c:pt idx="184">
                  <c:v>0.25096074509984456</c:v>
                </c:pt>
                <c:pt idx="185">
                  <c:v>0.25572181733778343</c:v>
                </c:pt>
                <c:pt idx="186">
                  <c:v>0.26068055127995055</c:v>
                </c:pt>
                <c:pt idx="187">
                  <c:v>0.2658550866794564</c:v>
                </c:pt>
                <c:pt idx="188">
                  <c:v>0.27162647349868085</c:v>
                </c:pt>
                <c:pt idx="189">
                  <c:v>0.27710385045792046</c:v>
                </c:pt>
                <c:pt idx="190">
                  <c:v>0.28335094001944761</c:v>
                </c:pt>
                <c:pt idx="191">
                  <c:v>0.29006014257534768</c:v>
                </c:pt>
                <c:pt idx="192">
                  <c:v>0.29686982640793841</c:v>
                </c:pt>
                <c:pt idx="193">
                  <c:v>0.30393173947838042</c:v>
                </c:pt>
                <c:pt idx="194">
                  <c:v>0.31162089510950458</c:v>
                </c:pt>
                <c:pt idx="195">
                  <c:v>0.31986155317669468</c:v>
                </c:pt>
                <c:pt idx="196">
                  <c:v>0.32828779986857687</c:v>
                </c:pt>
                <c:pt idx="197">
                  <c:v>0.33711799392500691</c:v>
                </c:pt>
                <c:pt idx="198">
                  <c:v>0.34657754190417245</c:v>
                </c:pt>
                <c:pt idx="199">
                  <c:v>0.35651728286211287</c:v>
                </c:pt>
                <c:pt idx="200">
                  <c:v>0.36689308733630094</c:v>
                </c:pt>
                <c:pt idx="201">
                  <c:v>0.37860467774152945</c:v>
                </c:pt>
                <c:pt idx="202">
                  <c:v>0.39047904857333116</c:v>
                </c:pt>
                <c:pt idx="203">
                  <c:v>0.40437003398637866</c:v>
                </c:pt>
                <c:pt idx="204">
                  <c:v>0.41961922717726852</c:v>
                </c:pt>
                <c:pt idx="205">
                  <c:v>0.43513073056156693</c:v>
                </c:pt>
                <c:pt idx="206">
                  <c:v>0.45308527710804603</c:v>
                </c:pt>
                <c:pt idx="207">
                  <c:v>0.47255762984873861</c:v>
                </c:pt>
                <c:pt idx="208">
                  <c:v>0.49304303306089342</c:v>
                </c:pt>
                <c:pt idx="209">
                  <c:v>0.5157069094059139</c:v>
                </c:pt>
                <c:pt idx="210">
                  <c:v>0.53966957894248591</c:v>
                </c:pt>
                <c:pt idx="211">
                  <c:v>0.56499961523772368</c:v>
                </c:pt>
                <c:pt idx="212">
                  <c:v>0.59267798244585346</c:v>
                </c:pt>
                <c:pt idx="213">
                  <c:v>0.62212231113513727</c:v>
                </c:pt>
                <c:pt idx="214">
                  <c:v>0.65122983866242368</c:v>
                </c:pt>
                <c:pt idx="215">
                  <c:v>0.68235222632487946</c:v>
                </c:pt>
                <c:pt idx="216">
                  <c:v>0.71442060736051483</c:v>
                </c:pt>
                <c:pt idx="217">
                  <c:v>0.7469866668652293</c:v>
                </c:pt>
                <c:pt idx="218">
                  <c:v>0.78255527139615821</c:v>
                </c:pt>
                <c:pt idx="219">
                  <c:v>0.81968013196003664</c:v>
                </c:pt>
                <c:pt idx="220">
                  <c:v>0.85797454880515678</c:v>
                </c:pt>
                <c:pt idx="221">
                  <c:v>0.89650918117817702</c:v>
                </c:pt>
                <c:pt idx="222">
                  <c:v>0.93654273672500687</c:v>
                </c:pt>
                <c:pt idx="223">
                  <c:v>0.9751942354821902</c:v>
                </c:pt>
                <c:pt idx="224">
                  <c:v>1.0122919756204518</c:v>
                </c:pt>
                <c:pt idx="225">
                  <c:v>1.0470002892189851</c:v>
                </c:pt>
                <c:pt idx="226">
                  <c:v>1.0799141526164266</c:v>
                </c:pt>
                <c:pt idx="227">
                  <c:v>1.1087754571122623</c:v>
                </c:pt>
                <c:pt idx="228">
                  <c:v>1.1352836146743712</c:v>
                </c:pt>
                <c:pt idx="229">
                  <c:v>1.1593940172914357</c:v>
                </c:pt>
                <c:pt idx="230">
                  <c:v>1.1833332539022037</c:v>
                </c:pt>
                <c:pt idx="231">
                  <c:v>1.2063068706525324</c:v>
                </c:pt>
                <c:pt idx="232">
                  <c:v>1.2311219223942931</c:v>
                </c:pt>
                <c:pt idx="233">
                  <c:v>1.2566340079889211</c:v>
                </c:pt>
                <c:pt idx="234">
                  <c:v>1.287285481091061</c:v>
                </c:pt>
                <c:pt idx="235">
                  <c:v>1.3207017808062007</c:v>
                </c:pt>
                <c:pt idx="236">
                  <c:v>1.3587945209666439</c:v>
                </c:pt>
                <c:pt idx="237">
                  <c:v>1.4000145235913601</c:v>
                </c:pt>
                <c:pt idx="238">
                  <c:v>1.4432487915578049</c:v>
                </c:pt>
                <c:pt idx="239">
                  <c:v>1.4876004569807515</c:v>
                </c:pt>
                <c:pt idx="240">
                  <c:v>1.5315762460765949</c:v>
                </c:pt>
                <c:pt idx="241">
                  <c:v>1.5744034741716812</c:v>
                </c:pt>
                <c:pt idx="242">
                  <c:v>1.6133842805516279</c:v>
                </c:pt>
                <c:pt idx="243">
                  <c:v>1.644239987022277</c:v>
                </c:pt>
                <c:pt idx="244">
                  <c:v>1.6680004443505358</c:v>
                </c:pt>
                <c:pt idx="245">
                  <c:v>1.6830465341906506</c:v>
                </c:pt>
                <c:pt idx="246">
                  <c:v>1.6891157372086238</c:v>
                </c:pt>
                <c:pt idx="247">
                  <c:v>1.6868757087918542</c:v>
                </c:pt>
                <c:pt idx="248">
                  <c:v>1.6792495947796595</c:v>
                </c:pt>
                <c:pt idx="249">
                  <c:v>1.6708142783110029</c:v>
                </c:pt>
                <c:pt idx="250">
                  <c:v>1.6614209552581196</c:v>
                </c:pt>
              </c:numCache>
            </c:numRef>
          </c:yVal>
          <c:smooth val="1"/>
          <c:extLst>
            <c:ext xmlns:c16="http://schemas.microsoft.com/office/drawing/2014/chart" uri="{C3380CC4-5D6E-409C-BE32-E72D297353CC}">
              <c16:uniqueId val="{00000006-1147-496C-951B-1C70C940F66F}"/>
            </c:ext>
          </c:extLst>
        </c:ser>
        <c:ser>
          <c:idx val="7"/>
          <c:order val="7"/>
          <c:tx>
            <c:strRef>
              <c:f>'Abs. Corrected'!$I$1</c:f>
              <c:strCache>
                <c:ptCount val="1"/>
                <c:pt idx="0">
                  <c:v>6.14</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Corrected'!$I$5:$I$255</c:f>
              <c:numCache>
                <c:formatCode>General</c:formatCode>
                <c:ptCount val="251"/>
                <c:pt idx="0">
                  <c:v>-2.6248915322424576E-4</c:v>
                </c:pt>
                <c:pt idx="1">
                  <c:v>3.9261059967069694E-4</c:v>
                </c:pt>
                <c:pt idx="2">
                  <c:v>9.6641978897866326E-4</c:v>
                </c:pt>
                <c:pt idx="3">
                  <c:v>-5.5922421824381298E-4</c:v>
                </c:pt>
                <c:pt idx="4">
                  <c:v>6.4018696927092009E-4</c:v>
                </c:pt>
                <c:pt idx="5">
                  <c:v>4.6116080878278403E-4</c:v>
                </c:pt>
                <c:pt idx="6">
                  <c:v>6.7489410052939047E-4</c:v>
                </c:pt>
                <c:pt idx="7">
                  <c:v>5.0911619911318687E-4</c:v>
                </c:pt>
                <c:pt idx="8">
                  <c:v>3.3818138398096677E-4</c:v>
                </c:pt>
                <c:pt idx="9">
                  <c:v>-2.8886350018472083E-4</c:v>
                </c:pt>
                <c:pt idx="10">
                  <c:v>5.7396140976485866E-4</c:v>
                </c:pt>
                <c:pt idx="11">
                  <c:v>5.5813704555405879E-4</c:v>
                </c:pt>
                <c:pt idx="12">
                  <c:v>5.9100167945894068E-4</c:v>
                </c:pt>
                <c:pt idx="13">
                  <c:v>1.7240309061988601E-4</c:v>
                </c:pt>
                <c:pt idx="14">
                  <c:v>4.8778768545844651E-4</c:v>
                </c:pt>
                <c:pt idx="15">
                  <c:v>1.0340779712538157E-4</c:v>
                </c:pt>
                <c:pt idx="16">
                  <c:v>5.9451845649253576E-4</c:v>
                </c:pt>
                <c:pt idx="17">
                  <c:v>2.2675981067284099E-4</c:v>
                </c:pt>
                <c:pt idx="18">
                  <c:v>2.1211072006038334E-4</c:v>
                </c:pt>
                <c:pt idx="19">
                  <c:v>5.0068807015875337E-4</c:v>
                </c:pt>
                <c:pt idx="20">
                  <c:v>4.1881969024129431E-4</c:v>
                </c:pt>
                <c:pt idx="21">
                  <c:v>3.3389142699474751E-4</c:v>
                </c:pt>
                <c:pt idx="22">
                  <c:v>4.2331726279312947E-4</c:v>
                </c:pt>
                <c:pt idx="23">
                  <c:v>3.880099596819192E-4</c:v>
                </c:pt>
                <c:pt idx="24">
                  <c:v>3.9695281620662329E-4</c:v>
                </c:pt>
                <c:pt idx="25">
                  <c:v>7.2633926719088183E-4</c:v>
                </c:pt>
                <c:pt idx="26">
                  <c:v>8.9859177775640996E-4</c:v>
                </c:pt>
                <c:pt idx="27">
                  <c:v>1.1076998096100107E-3</c:v>
                </c:pt>
                <c:pt idx="28">
                  <c:v>4.671323326908699E-4</c:v>
                </c:pt>
                <c:pt idx="29">
                  <c:v>1.1400365059358387E-3</c:v>
                </c:pt>
                <c:pt idx="30">
                  <c:v>7.0937123177048571E-4</c:v>
                </c:pt>
                <c:pt idx="31">
                  <c:v>5.7515083707229892E-4</c:v>
                </c:pt>
                <c:pt idx="32">
                  <c:v>6.3535092902450871E-4</c:v>
                </c:pt>
                <c:pt idx="33">
                  <c:v>7.1335451239045139E-4</c:v>
                </c:pt>
                <c:pt idx="34">
                  <c:v>4.3011541660268595E-4</c:v>
                </c:pt>
                <c:pt idx="35">
                  <c:v>1.2344197981040131E-3</c:v>
                </c:pt>
                <c:pt idx="36">
                  <c:v>1.2601101258378033E-3</c:v>
                </c:pt>
                <c:pt idx="37">
                  <c:v>8.3382733717769883E-4</c:v>
                </c:pt>
                <c:pt idx="38">
                  <c:v>1.0850473868639062E-3</c:v>
                </c:pt>
                <c:pt idx="39">
                  <c:v>9.0793334556923434E-4</c:v>
                </c:pt>
                <c:pt idx="40">
                  <c:v>1.7736141527377354E-3</c:v>
                </c:pt>
                <c:pt idx="41">
                  <c:v>1.6068711335983739E-3</c:v>
                </c:pt>
                <c:pt idx="42">
                  <c:v>1.8984282935553339E-3</c:v>
                </c:pt>
                <c:pt idx="43">
                  <c:v>1.8189403651612799E-3</c:v>
                </c:pt>
                <c:pt idx="44">
                  <c:v>1.999306866498545E-3</c:v>
                </c:pt>
                <c:pt idx="45">
                  <c:v>2.2964242109487108E-3</c:v>
                </c:pt>
                <c:pt idx="46">
                  <c:v>2.0732752583451954E-3</c:v>
                </c:pt>
                <c:pt idx="47">
                  <c:v>2.9357003541940776E-3</c:v>
                </c:pt>
                <c:pt idx="48">
                  <c:v>2.6938506141802091E-3</c:v>
                </c:pt>
                <c:pt idx="49">
                  <c:v>2.3940459683631289E-3</c:v>
                </c:pt>
                <c:pt idx="50">
                  <c:v>3.1782573397349059E-3</c:v>
                </c:pt>
                <c:pt idx="51">
                  <c:v>3.5537119725517073E-3</c:v>
                </c:pt>
                <c:pt idx="52">
                  <c:v>3.9728295709263936E-3</c:v>
                </c:pt>
                <c:pt idx="53">
                  <c:v>3.9643598087272143E-3</c:v>
                </c:pt>
                <c:pt idx="54">
                  <c:v>5.1318227048196699E-3</c:v>
                </c:pt>
                <c:pt idx="55">
                  <c:v>4.9456026688485229E-3</c:v>
                </c:pt>
                <c:pt idx="56">
                  <c:v>5.7536573987977515E-3</c:v>
                </c:pt>
                <c:pt idx="57">
                  <c:v>6.490580617759853E-3</c:v>
                </c:pt>
                <c:pt idx="58">
                  <c:v>6.4254726580962006E-3</c:v>
                </c:pt>
                <c:pt idx="59">
                  <c:v>7.3494817939807906E-3</c:v>
                </c:pt>
                <c:pt idx="60">
                  <c:v>8.3180815608132931E-3</c:v>
                </c:pt>
                <c:pt idx="61">
                  <c:v>8.6824220983553954E-3</c:v>
                </c:pt>
                <c:pt idx="62">
                  <c:v>9.6852488481106273E-3</c:v>
                </c:pt>
                <c:pt idx="63">
                  <c:v>1.0733811291432669E-2</c:v>
                </c:pt>
                <c:pt idx="64">
                  <c:v>1.2094719510333559E-2</c:v>
                </c:pt>
                <c:pt idx="65">
                  <c:v>1.3145650127697764E-2</c:v>
                </c:pt>
                <c:pt idx="66">
                  <c:v>1.4462261762094607E-2</c:v>
                </c:pt>
                <c:pt idx="67">
                  <c:v>1.602995798328458E-2</c:v>
                </c:pt>
                <c:pt idx="68">
                  <c:v>1.7758311651427886E-2</c:v>
                </c:pt>
                <c:pt idx="69">
                  <c:v>1.947738217149643E-2</c:v>
                </c:pt>
                <c:pt idx="70">
                  <c:v>2.1161486639665245E-2</c:v>
                </c:pt>
                <c:pt idx="71">
                  <c:v>2.2826056720806596E-2</c:v>
                </c:pt>
                <c:pt idx="72">
                  <c:v>2.4663901801429879E-2</c:v>
                </c:pt>
                <c:pt idx="73">
                  <c:v>2.7989868307534367E-2</c:v>
                </c:pt>
                <c:pt idx="74">
                  <c:v>3.0836343965676478E-2</c:v>
                </c:pt>
                <c:pt idx="75">
                  <c:v>3.3648977732473592E-2</c:v>
                </c:pt>
                <c:pt idx="76">
                  <c:v>3.717660569365161E-2</c:v>
                </c:pt>
                <c:pt idx="77">
                  <c:v>4.0997017166314105E-2</c:v>
                </c:pt>
                <c:pt idx="78">
                  <c:v>4.4740654957286886E-2</c:v>
                </c:pt>
                <c:pt idx="79">
                  <c:v>4.9416435786793125E-2</c:v>
                </c:pt>
                <c:pt idx="80">
                  <c:v>5.3654997946078982E-2</c:v>
                </c:pt>
                <c:pt idx="81">
                  <c:v>5.8881695646843334E-2</c:v>
                </c:pt>
                <c:pt idx="82">
                  <c:v>6.358235295533575E-2</c:v>
                </c:pt>
                <c:pt idx="83">
                  <c:v>6.9314086892994842E-2</c:v>
                </c:pt>
                <c:pt idx="84">
                  <c:v>7.5315307274315541E-2</c:v>
                </c:pt>
                <c:pt idx="85">
                  <c:v>8.2006855339363166E-2</c:v>
                </c:pt>
                <c:pt idx="86">
                  <c:v>8.8497355135076713E-2</c:v>
                </c:pt>
                <c:pt idx="87">
                  <c:v>9.5933904111712417E-2</c:v>
                </c:pt>
                <c:pt idx="88">
                  <c:v>0.10268976528338579</c:v>
                </c:pt>
                <c:pt idx="89">
                  <c:v>0.11087156052371576</c:v>
                </c:pt>
                <c:pt idx="90">
                  <c:v>0.11816042632664088</c:v>
                </c:pt>
                <c:pt idx="91">
                  <c:v>0.12705144996191764</c:v>
                </c:pt>
                <c:pt idx="92">
                  <c:v>0.13580295867842027</c:v>
                </c:pt>
                <c:pt idx="93">
                  <c:v>0.1455084991333041</c:v>
                </c:pt>
                <c:pt idx="94">
                  <c:v>0.1550023628192404</c:v>
                </c:pt>
                <c:pt idx="95">
                  <c:v>0.16519960565403893</c:v>
                </c:pt>
                <c:pt idx="96">
                  <c:v>0.1765498621320368</c:v>
                </c:pt>
                <c:pt idx="97">
                  <c:v>0.18764988230607738</c:v>
                </c:pt>
                <c:pt idx="98">
                  <c:v>0.19790484568279595</c:v>
                </c:pt>
                <c:pt idx="99">
                  <c:v>0.20802027189495076</c:v>
                </c:pt>
                <c:pt idx="100">
                  <c:v>0.21735854423844098</c:v>
                </c:pt>
                <c:pt idx="101">
                  <c:v>0.22586262620443945</c:v>
                </c:pt>
                <c:pt idx="102">
                  <c:v>0.2325509559421671</c:v>
                </c:pt>
                <c:pt idx="103">
                  <c:v>0.2373815105564101</c:v>
                </c:pt>
                <c:pt idx="104">
                  <c:v>0.24219332034954766</c:v>
                </c:pt>
                <c:pt idx="105">
                  <c:v>0.24581574203970827</c:v>
                </c:pt>
                <c:pt idx="106">
                  <c:v>0.2497612976909257</c:v>
                </c:pt>
                <c:pt idx="107">
                  <c:v>0.25200941130603749</c:v>
                </c:pt>
                <c:pt idx="108">
                  <c:v>0.25410031342682021</c:v>
                </c:pt>
                <c:pt idx="109">
                  <c:v>0.25569282386871234</c:v>
                </c:pt>
                <c:pt idx="110">
                  <c:v>0.2574353809647949</c:v>
                </c:pt>
                <c:pt idx="111">
                  <c:v>0.25933743887640376</c:v>
                </c:pt>
                <c:pt idx="112">
                  <c:v>0.26044871183667156</c:v>
                </c:pt>
                <c:pt idx="113">
                  <c:v>0.26216257964512807</c:v>
                </c:pt>
                <c:pt idx="114">
                  <c:v>0.26367151933897104</c:v>
                </c:pt>
                <c:pt idx="115">
                  <c:v>0.26448968556540864</c:v>
                </c:pt>
                <c:pt idx="116">
                  <c:v>0.26571862937584184</c:v>
                </c:pt>
                <c:pt idx="117">
                  <c:v>0.26652710352072689</c:v>
                </c:pt>
                <c:pt idx="118">
                  <c:v>0.26764111161579718</c:v>
                </c:pt>
                <c:pt idx="119">
                  <c:v>0.26848930496970463</c:v>
                </c:pt>
                <c:pt idx="120">
                  <c:v>0.2685688026433507</c:v>
                </c:pt>
                <c:pt idx="121">
                  <c:v>0.26870493570331161</c:v>
                </c:pt>
                <c:pt idx="122">
                  <c:v>0.2674404350406886</c:v>
                </c:pt>
                <c:pt idx="123">
                  <c:v>0.2669648759215717</c:v>
                </c:pt>
                <c:pt idx="124">
                  <c:v>0.26811904913902679</c:v>
                </c:pt>
                <c:pt idx="125">
                  <c:v>0.26874081965839075</c:v>
                </c:pt>
                <c:pt idx="126">
                  <c:v>0.26909407002934677</c:v>
                </c:pt>
                <c:pt idx="127">
                  <c:v>0.26972847585796833</c:v>
                </c:pt>
                <c:pt idx="128">
                  <c:v>0.26961669156296969</c:v>
                </c:pt>
                <c:pt idx="129">
                  <c:v>0.26968391075780496</c:v>
                </c:pt>
                <c:pt idx="130">
                  <c:v>0.26989300092998042</c:v>
                </c:pt>
                <c:pt idx="131">
                  <c:v>0.26983571153740082</c:v>
                </c:pt>
                <c:pt idx="132">
                  <c:v>0.27030368943106042</c:v>
                </c:pt>
                <c:pt idx="133">
                  <c:v>0.27010830476021197</c:v>
                </c:pt>
                <c:pt idx="134">
                  <c:v>0.27018013212548514</c:v>
                </c:pt>
                <c:pt idx="135">
                  <c:v>0.27021102145187897</c:v>
                </c:pt>
                <c:pt idx="136">
                  <c:v>0.26994779310797434</c:v>
                </c:pt>
                <c:pt idx="137">
                  <c:v>0.26954887771722785</c:v>
                </c:pt>
                <c:pt idx="138">
                  <c:v>0.26890813942007724</c:v>
                </c:pt>
                <c:pt idx="139">
                  <c:v>0.26824632268855853</c:v>
                </c:pt>
                <c:pt idx="140">
                  <c:v>0.26738528603224798</c:v>
                </c:pt>
                <c:pt idx="141">
                  <c:v>0.26683879157409635</c:v>
                </c:pt>
                <c:pt idx="142">
                  <c:v>0.26634468106251141</c:v>
                </c:pt>
                <c:pt idx="143">
                  <c:v>0.26543750364573387</c:v>
                </c:pt>
                <c:pt idx="144">
                  <c:v>0.26479804373331206</c:v>
                </c:pt>
                <c:pt idx="145">
                  <c:v>0.26437534440119553</c:v>
                </c:pt>
                <c:pt idx="146">
                  <c:v>0.26332727721598848</c:v>
                </c:pt>
                <c:pt idx="147">
                  <c:v>0.26246412970358263</c:v>
                </c:pt>
                <c:pt idx="148">
                  <c:v>0.26149401415951851</c:v>
                </c:pt>
                <c:pt idx="149">
                  <c:v>0.25979587352581196</c:v>
                </c:pt>
                <c:pt idx="150">
                  <c:v>0.25817815212003342</c:v>
                </c:pt>
                <c:pt idx="151">
                  <c:v>0.25675331817051761</c:v>
                </c:pt>
                <c:pt idx="152">
                  <c:v>0.25465596477073282</c:v>
                </c:pt>
                <c:pt idx="153">
                  <c:v>0.25287951556567961</c:v>
                </c:pt>
                <c:pt idx="154">
                  <c:v>0.25151987923733304</c:v>
                </c:pt>
                <c:pt idx="155">
                  <c:v>0.24922972756395803</c:v>
                </c:pt>
                <c:pt idx="156">
                  <c:v>0.24775242038544612</c:v>
                </c:pt>
                <c:pt idx="157">
                  <c:v>0.24618845059339253</c:v>
                </c:pt>
                <c:pt idx="158">
                  <c:v>0.24513800500407282</c:v>
                </c:pt>
                <c:pt idx="159">
                  <c:v>0.24387195830894667</c:v>
                </c:pt>
                <c:pt idx="160">
                  <c:v>0.24301643651357746</c:v>
                </c:pt>
                <c:pt idx="161">
                  <c:v>0.24201721549608254</c:v>
                </c:pt>
                <c:pt idx="162">
                  <c:v>0.24102505527227511</c:v>
                </c:pt>
                <c:pt idx="163">
                  <c:v>0.24045520792233688</c:v>
                </c:pt>
                <c:pt idx="164">
                  <c:v>0.23941869069126845</c:v>
                </c:pt>
                <c:pt idx="165">
                  <c:v>0.23878447819152748</c:v>
                </c:pt>
                <c:pt idx="166">
                  <c:v>0.2379924297192364</c:v>
                </c:pt>
                <c:pt idx="167">
                  <c:v>0.23731720476196547</c:v>
                </c:pt>
                <c:pt idx="168">
                  <c:v>0.23648686430268198</c:v>
                </c:pt>
                <c:pt idx="169">
                  <c:v>0.23615152618170801</c:v>
                </c:pt>
                <c:pt idx="170">
                  <c:v>0.23579359332142028</c:v>
                </c:pt>
                <c:pt idx="171">
                  <c:v>0.23553729209695129</c:v>
                </c:pt>
                <c:pt idx="172">
                  <c:v>0.23571292130949661</c:v>
                </c:pt>
                <c:pt idx="173">
                  <c:v>0.23610160972216951</c:v>
                </c:pt>
                <c:pt idx="174">
                  <c:v>0.23619076955029686</c:v>
                </c:pt>
                <c:pt idx="175">
                  <c:v>0.23688213786812254</c:v>
                </c:pt>
                <c:pt idx="176">
                  <c:v>0.23840783033744867</c:v>
                </c:pt>
                <c:pt idx="177">
                  <c:v>0.23886106226526915</c:v>
                </c:pt>
                <c:pt idx="178">
                  <c:v>0.24081340833064199</c:v>
                </c:pt>
                <c:pt idx="179">
                  <c:v>0.24272319590598174</c:v>
                </c:pt>
                <c:pt idx="180">
                  <c:v>0.24533972214345032</c:v>
                </c:pt>
                <c:pt idx="181">
                  <c:v>0.24888398399980868</c:v>
                </c:pt>
                <c:pt idx="182">
                  <c:v>0.2530855435999203</c:v>
                </c:pt>
                <c:pt idx="183">
                  <c:v>0.25767541991847925</c:v>
                </c:pt>
                <c:pt idx="184">
                  <c:v>0.26306931104878645</c:v>
                </c:pt>
                <c:pt idx="185">
                  <c:v>0.26902934814885421</c:v>
                </c:pt>
                <c:pt idx="186">
                  <c:v>0.27475547057110744</c:v>
                </c:pt>
                <c:pt idx="187">
                  <c:v>0.28095510071149715</c:v>
                </c:pt>
                <c:pt idx="188">
                  <c:v>0.28730801800935718</c:v>
                </c:pt>
                <c:pt idx="189">
                  <c:v>0.29385209846538868</c:v>
                </c:pt>
                <c:pt idx="190">
                  <c:v>0.30063152062175102</c:v>
                </c:pt>
                <c:pt idx="191">
                  <c:v>0.30840668547186861</c:v>
                </c:pt>
                <c:pt idx="192">
                  <c:v>0.31636965386713423</c:v>
                </c:pt>
                <c:pt idx="193">
                  <c:v>0.32446732839960141</c:v>
                </c:pt>
                <c:pt idx="194">
                  <c:v>0.33317122474178451</c:v>
                </c:pt>
                <c:pt idx="195">
                  <c:v>0.34182799921434659</c:v>
                </c:pt>
                <c:pt idx="196">
                  <c:v>0.35103400347937669</c:v>
                </c:pt>
                <c:pt idx="197">
                  <c:v>0.36033139733885944</c:v>
                </c:pt>
                <c:pt idx="198">
                  <c:v>0.36952559876599844</c:v>
                </c:pt>
                <c:pt idx="199">
                  <c:v>0.37902940711796912</c:v>
                </c:pt>
                <c:pt idx="200">
                  <c:v>0.38908622086172234</c:v>
                </c:pt>
                <c:pt idx="201">
                  <c:v>0.39968979671140153</c:v>
                </c:pt>
                <c:pt idx="202">
                  <c:v>0.41071348539618213</c:v>
                </c:pt>
                <c:pt idx="203">
                  <c:v>0.42357016948965842</c:v>
                </c:pt>
                <c:pt idx="204">
                  <c:v>0.43716656260043835</c:v>
                </c:pt>
                <c:pt idx="205">
                  <c:v>0.45226487930246673</c:v>
                </c:pt>
                <c:pt idx="206">
                  <c:v>0.46911595035109388</c:v>
                </c:pt>
                <c:pt idx="207">
                  <c:v>0.48810599667196419</c:v>
                </c:pt>
                <c:pt idx="208">
                  <c:v>0.50886717056607012</c:v>
                </c:pt>
                <c:pt idx="209">
                  <c:v>0.53187101753324029</c:v>
                </c:pt>
                <c:pt idx="210">
                  <c:v>0.55792086845188693</c:v>
                </c:pt>
                <c:pt idx="211">
                  <c:v>0.58600561038370858</c:v>
                </c:pt>
                <c:pt idx="212">
                  <c:v>0.61699448528966638</c:v>
                </c:pt>
                <c:pt idx="213">
                  <c:v>0.65030978238208248</c:v>
                </c:pt>
                <c:pt idx="214">
                  <c:v>0.68354772228474869</c:v>
                </c:pt>
                <c:pt idx="215">
                  <c:v>0.71714604777070889</c:v>
                </c:pt>
                <c:pt idx="216">
                  <c:v>0.7523807649651455</c:v>
                </c:pt>
                <c:pt idx="217">
                  <c:v>0.78831068553183747</c:v>
                </c:pt>
                <c:pt idx="218">
                  <c:v>0.82658748244064861</c:v>
                </c:pt>
                <c:pt idx="219">
                  <c:v>0.86743734040639209</c:v>
                </c:pt>
                <c:pt idx="220">
                  <c:v>0.90945344187574206</c:v>
                </c:pt>
                <c:pt idx="221">
                  <c:v>0.95371623003744455</c:v>
                </c:pt>
                <c:pt idx="222">
                  <c:v>0.99879688705025294</c:v>
                </c:pt>
                <c:pt idx="223">
                  <c:v>1.0447863861233011</c:v>
                </c:pt>
                <c:pt idx="224">
                  <c:v>1.088334824769617</c:v>
                </c:pt>
                <c:pt idx="225">
                  <c:v>1.1295130792721475</c:v>
                </c:pt>
                <c:pt idx="226">
                  <c:v>1.1677544974945999</c:v>
                </c:pt>
                <c:pt idx="227">
                  <c:v>1.2011877626129994</c:v>
                </c:pt>
                <c:pt idx="228">
                  <c:v>1.2323600115582829</c:v>
                </c:pt>
                <c:pt idx="229">
                  <c:v>1.2597224365902839</c:v>
                </c:pt>
                <c:pt idx="230">
                  <c:v>1.2873488622841427</c:v>
                </c:pt>
                <c:pt idx="231">
                  <c:v>1.3148529201737533</c:v>
                </c:pt>
                <c:pt idx="232">
                  <c:v>1.3454793282681226</c:v>
                </c:pt>
                <c:pt idx="233">
                  <c:v>1.3773558190599766</c:v>
                </c:pt>
                <c:pt idx="234">
                  <c:v>1.4168803784204358</c:v>
                </c:pt>
                <c:pt idx="235">
                  <c:v>1.4622547075892081</c:v>
                </c:pt>
                <c:pt idx="236">
                  <c:v>1.5123583449975688</c:v>
                </c:pt>
                <c:pt idx="237">
                  <c:v>1.5672836934708483</c:v>
                </c:pt>
                <c:pt idx="238">
                  <c:v>1.6270835513457933</c:v>
                </c:pt>
                <c:pt idx="239">
                  <c:v>1.6900750904739965</c:v>
                </c:pt>
                <c:pt idx="240">
                  <c:v>1.7539079843210454</c:v>
                </c:pt>
                <c:pt idx="241">
                  <c:v>1.8113532360903835</c:v>
                </c:pt>
                <c:pt idx="242">
                  <c:v>1.8639774920518071</c:v>
                </c:pt>
                <c:pt idx="243">
                  <c:v>1.9044134504414774</c:v>
                </c:pt>
                <c:pt idx="244">
                  <c:v>1.928588595494839</c:v>
                </c:pt>
                <c:pt idx="245">
                  <c:v>1.9410133039614232</c:v>
                </c:pt>
                <c:pt idx="246">
                  <c:v>1.9377049639915511</c:v>
                </c:pt>
                <c:pt idx="247">
                  <c:v>1.920592805282429</c:v>
                </c:pt>
                <c:pt idx="248">
                  <c:v>1.8949177293817396</c:v>
                </c:pt>
                <c:pt idx="249">
                  <c:v>1.8619736980589006</c:v>
                </c:pt>
                <c:pt idx="250">
                  <c:v>1.8267384461674567</c:v>
                </c:pt>
              </c:numCache>
            </c:numRef>
          </c:yVal>
          <c:smooth val="1"/>
          <c:extLst>
            <c:ext xmlns:c16="http://schemas.microsoft.com/office/drawing/2014/chart" uri="{C3380CC4-5D6E-409C-BE32-E72D297353CC}">
              <c16:uniqueId val="{00000007-1147-496C-951B-1C70C940F66F}"/>
            </c:ext>
          </c:extLst>
        </c:ser>
        <c:ser>
          <c:idx val="8"/>
          <c:order val="8"/>
          <c:tx>
            <c:strRef>
              <c:f>'Abs. Corrected'!$J$1</c:f>
              <c:strCache>
                <c:ptCount val="1"/>
                <c:pt idx="0">
                  <c:v>6.34</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Corrected'!$J$5:$J$255</c:f>
              <c:numCache>
                <c:formatCode>General</c:formatCode>
                <c:ptCount val="251"/>
                <c:pt idx="0">
                  <c:v>-2.9930021507838838E-4</c:v>
                </c:pt>
                <c:pt idx="1">
                  <c:v>1.8019590984441874E-4</c:v>
                </c:pt>
                <c:pt idx="2">
                  <c:v>3.263697248935559E-4</c:v>
                </c:pt>
                <c:pt idx="3">
                  <c:v>-1.7666374093308886E-4</c:v>
                </c:pt>
                <c:pt idx="4">
                  <c:v>2.5518775120854419E-4</c:v>
                </c:pt>
                <c:pt idx="5">
                  <c:v>-8.7231246200398493E-5</c:v>
                </c:pt>
                <c:pt idx="6">
                  <c:v>-1.036948180687044E-4</c:v>
                </c:pt>
                <c:pt idx="7">
                  <c:v>-1.482310704652293E-4</c:v>
                </c:pt>
                <c:pt idx="8">
                  <c:v>-4.9398786646315691E-5</c:v>
                </c:pt>
                <c:pt idx="9">
                  <c:v>-6.368998624105526E-4</c:v>
                </c:pt>
                <c:pt idx="10">
                  <c:v>2.176643784724026E-4</c:v>
                </c:pt>
                <c:pt idx="11">
                  <c:v>2.4263655729860913E-4</c:v>
                </c:pt>
                <c:pt idx="12">
                  <c:v>8.1992870988953077E-4</c:v>
                </c:pt>
                <c:pt idx="13">
                  <c:v>-7.3817861215932713E-6</c:v>
                </c:pt>
                <c:pt idx="14">
                  <c:v>4.7747647827688989E-4</c:v>
                </c:pt>
                <c:pt idx="15">
                  <c:v>-1.4291586266560391E-4</c:v>
                </c:pt>
                <c:pt idx="16">
                  <c:v>-2.555180038417088E-5</c:v>
                </c:pt>
                <c:pt idx="17">
                  <c:v>2.2251925526409753E-4</c:v>
                </c:pt>
                <c:pt idx="18">
                  <c:v>-1.8043054425959427E-4</c:v>
                </c:pt>
                <c:pt idx="19">
                  <c:v>-7.1076728385629435E-5</c:v>
                </c:pt>
                <c:pt idx="20">
                  <c:v>-2.7500270270091253E-4</c:v>
                </c:pt>
                <c:pt idx="21">
                  <c:v>3.0991623717307608E-4</c:v>
                </c:pt>
                <c:pt idx="22">
                  <c:v>-1.2294454150767143E-4</c:v>
                </c:pt>
                <c:pt idx="23">
                  <c:v>2.1704461613182953E-4</c:v>
                </c:pt>
                <c:pt idx="24">
                  <c:v>3.0413054169927859E-4</c:v>
                </c:pt>
                <c:pt idx="25">
                  <c:v>1.1941658041932011E-4</c:v>
                </c:pt>
                <c:pt idx="26">
                  <c:v>-5.8792695738397153E-5</c:v>
                </c:pt>
                <c:pt idx="27">
                  <c:v>-8.0012314261714395E-6</c:v>
                </c:pt>
                <c:pt idx="28">
                  <c:v>2.3049534250659543E-5</c:v>
                </c:pt>
                <c:pt idx="29">
                  <c:v>-2.9574078261299959E-4</c:v>
                </c:pt>
                <c:pt idx="30">
                  <c:v>-1.706780744080022E-4</c:v>
                </c:pt>
                <c:pt idx="31">
                  <c:v>7.7206569347881862E-5</c:v>
                </c:pt>
                <c:pt idx="32">
                  <c:v>1.1460085220515678E-5</c:v>
                </c:pt>
                <c:pt idx="33">
                  <c:v>-1.1221021558402739E-4</c:v>
                </c:pt>
                <c:pt idx="34">
                  <c:v>-1.4962436749005697E-4</c:v>
                </c:pt>
                <c:pt idx="35">
                  <c:v>5.4319037119451624E-4</c:v>
                </c:pt>
                <c:pt idx="36">
                  <c:v>4.2443197441525515E-4</c:v>
                </c:pt>
                <c:pt idx="37">
                  <c:v>4.8422053158275204E-4</c:v>
                </c:pt>
                <c:pt idx="38">
                  <c:v>5.9446601200749199E-4</c:v>
                </c:pt>
                <c:pt idx="39">
                  <c:v>-2.3305916004367748E-4</c:v>
                </c:pt>
                <c:pt idx="40">
                  <c:v>4.4396612189989226E-5</c:v>
                </c:pt>
                <c:pt idx="41">
                  <c:v>6.9152907372534156E-4</c:v>
                </c:pt>
                <c:pt idx="42">
                  <c:v>2.7938726591049287E-4</c:v>
                </c:pt>
                <c:pt idx="43">
                  <c:v>4.8360039204272098E-4</c:v>
                </c:pt>
                <c:pt idx="44">
                  <c:v>7.0841073916630122E-4</c:v>
                </c:pt>
                <c:pt idx="45">
                  <c:v>2.6347794549165098E-4</c:v>
                </c:pt>
                <c:pt idx="46">
                  <c:v>3.8234722455346106E-4</c:v>
                </c:pt>
                <c:pt idx="47">
                  <c:v>2.1123434147188455E-4</c:v>
                </c:pt>
                <c:pt idx="48">
                  <c:v>2.4891212528808829E-4</c:v>
                </c:pt>
                <c:pt idx="49">
                  <c:v>-2.5345327233834131E-5</c:v>
                </c:pt>
                <c:pt idx="50">
                  <c:v>3.1128518713449959E-4</c:v>
                </c:pt>
                <c:pt idx="51">
                  <c:v>2.3191925839580757E-4</c:v>
                </c:pt>
                <c:pt idx="52">
                  <c:v>6.8576412691388018E-4</c:v>
                </c:pt>
                <c:pt idx="53">
                  <c:v>1.6103684958060013E-4</c:v>
                </c:pt>
                <c:pt idx="54">
                  <c:v>5.7076577208855052E-4</c:v>
                </c:pt>
                <c:pt idx="55">
                  <c:v>6.0803548840935705E-4</c:v>
                </c:pt>
                <c:pt idx="56">
                  <c:v>8.6678879501861058E-4</c:v>
                </c:pt>
                <c:pt idx="57">
                  <c:v>7.0709222455138875E-4</c:v>
                </c:pt>
                <c:pt idx="58">
                  <c:v>1.090711446441637E-3</c:v>
                </c:pt>
                <c:pt idx="59">
                  <c:v>1.3322513985677279E-3</c:v>
                </c:pt>
                <c:pt idx="60">
                  <c:v>9.9956074872115715E-4</c:v>
                </c:pt>
                <c:pt idx="61">
                  <c:v>8.4227195586338802E-4</c:v>
                </c:pt>
                <c:pt idx="62">
                  <c:v>1.2052267480548357E-3</c:v>
                </c:pt>
                <c:pt idx="63">
                  <c:v>1.169743161304746E-3</c:v>
                </c:pt>
                <c:pt idx="64">
                  <c:v>1.5502498449416167E-3</c:v>
                </c:pt>
                <c:pt idx="65">
                  <c:v>2.126124672613079E-3</c:v>
                </c:pt>
                <c:pt idx="66">
                  <c:v>2.0603256960411266E-3</c:v>
                </c:pt>
                <c:pt idx="67">
                  <c:v>2.6203381847176499E-3</c:v>
                </c:pt>
                <c:pt idx="68">
                  <c:v>3.2106919496879601E-3</c:v>
                </c:pt>
                <c:pt idx="69">
                  <c:v>3.5592949665643795E-3</c:v>
                </c:pt>
                <c:pt idx="70">
                  <c:v>3.9884038731542656E-3</c:v>
                </c:pt>
                <c:pt idx="71">
                  <c:v>3.9237278212632997E-3</c:v>
                </c:pt>
                <c:pt idx="72">
                  <c:v>4.871339045339337E-3</c:v>
                </c:pt>
                <c:pt idx="73">
                  <c:v>5.3205635702761721E-3</c:v>
                </c:pt>
                <c:pt idx="74">
                  <c:v>6.6285017855888077E-3</c:v>
                </c:pt>
                <c:pt idx="75">
                  <c:v>7.2113843929008077E-3</c:v>
                </c:pt>
                <c:pt idx="76">
                  <c:v>8.8220630447750359E-3</c:v>
                </c:pt>
                <c:pt idx="77">
                  <c:v>9.9296004975523034E-3</c:v>
                </c:pt>
                <c:pt idx="78">
                  <c:v>1.1287980514541902E-2</c:v>
                </c:pt>
                <c:pt idx="79">
                  <c:v>1.3607571762332122E-2</c:v>
                </c:pt>
                <c:pt idx="80">
                  <c:v>1.5731983379069857E-2</c:v>
                </c:pt>
                <c:pt idx="81">
                  <c:v>1.8812178478962254E-2</c:v>
                </c:pt>
                <c:pt idx="82">
                  <c:v>2.2103202201378864E-2</c:v>
                </c:pt>
                <c:pt idx="83">
                  <c:v>2.6563054632168327E-2</c:v>
                </c:pt>
                <c:pt idx="84">
                  <c:v>3.1402239986235203E-2</c:v>
                </c:pt>
                <c:pt idx="85">
                  <c:v>3.7197428901342998E-2</c:v>
                </c:pt>
                <c:pt idx="86">
                  <c:v>4.4484769207268952E-2</c:v>
                </c:pt>
                <c:pt idx="87">
                  <c:v>5.2990528025090654E-2</c:v>
                </c:pt>
                <c:pt idx="88">
                  <c:v>6.2796924776009233E-2</c:v>
                </c:pt>
                <c:pt idx="89">
                  <c:v>7.4370000687442692E-2</c:v>
                </c:pt>
                <c:pt idx="90">
                  <c:v>8.7950500586426478E-2</c:v>
                </c:pt>
                <c:pt idx="91">
                  <c:v>0.10260562885888493</c:v>
                </c:pt>
                <c:pt idx="92">
                  <c:v>0.11893125045000595</c:v>
                </c:pt>
                <c:pt idx="93">
                  <c:v>0.13658078480604149</c:v>
                </c:pt>
                <c:pt idx="94">
                  <c:v>0.15426129767712107</c:v>
                </c:pt>
                <c:pt idx="95">
                  <c:v>0.17239692019033193</c:v>
                </c:pt>
                <c:pt idx="96">
                  <c:v>0.19062259585852623</c:v>
                </c:pt>
                <c:pt idx="97">
                  <c:v>0.20802485159096157</c:v>
                </c:pt>
                <c:pt idx="98">
                  <c:v>0.22158949828430236</c:v>
                </c:pt>
                <c:pt idx="99">
                  <c:v>0.23483358755708761</c:v>
                </c:pt>
                <c:pt idx="100">
                  <c:v>0.24431671924743947</c:v>
                </c:pt>
                <c:pt idx="101">
                  <c:v>0.25258822605435771</c:v>
                </c:pt>
                <c:pt idx="102">
                  <c:v>0.25803343555246477</c:v>
                </c:pt>
                <c:pt idx="103">
                  <c:v>0.26139673875750208</c:v>
                </c:pt>
                <c:pt idx="104">
                  <c:v>0.26478012985278754</c:v>
                </c:pt>
                <c:pt idx="105">
                  <c:v>0.2668822128768979</c:v>
                </c:pt>
                <c:pt idx="106">
                  <c:v>0.26895859199641331</c:v>
                </c:pt>
                <c:pt idx="107">
                  <c:v>0.27072500748623118</c:v>
                </c:pt>
                <c:pt idx="108">
                  <c:v>0.271428376191368</c:v>
                </c:pt>
                <c:pt idx="109">
                  <c:v>0.27192171499358381</c:v>
                </c:pt>
                <c:pt idx="110">
                  <c:v>0.27218404450372607</c:v>
                </c:pt>
                <c:pt idx="111">
                  <c:v>0.27361229614266924</c:v>
                </c:pt>
                <c:pt idx="112">
                  <c:v>0.27399494420348297</c:v>
                </c:pt>
                <c:pt idx="113">
                  <c:v>0.27494510126266286</c:v>
                </c:pt>
                <c:pt idx="114">
                  <c:v>0.27599863889188214</c:v>
                </c:pt>
                <c:pt idx="115">
                  <c:v>0.27640354401402778</c:v>
                </c:pt>
                <c:pt idx="116">
                  <c:v>0.27770392932419391</c:v>
                </c:pt>
                <c:pt idx="117">
                  <c:v>0.27782671427872307</c:v>
                </c:pt>
                <c:pt idx="118">
                  <c:v>0.27906288414808905</c:v>
                </c:pt>
                <c:pt idx="119">
                  <c:v>0.27929163502945037</c:v>
                </c:pt>
                <c:pt idx="120">
                  <c:v>0.27972554253233961</c:v>
                </c:pt>
                <c:pt idx="121">
                  <c:v>0.27976250877718878</c:v>
                </c:pt>
                <c:pt idx="122">
                  <c:v>0.27840872446746096</c:v>
                </c:pt>
                <c:pt idx="123">
                  <c:v>0.27745776514900566</c:v>
                </c:pt>
                <c:pt idx="124">
                  <c:v>0.27892536029673604</c:v>
                </c:pt>
                <c:pt idx="125">
                  <c:v>0.27977891181859482</c:v>
                </c:pt>
                <c:pt idx="126">
                  <c:v>0.27990609464161315</c:v>
                </c:pt>
                <c:pt idx="127">
                  <c:v>0.28064452784027411</c:v>
                </c:pt>
                <c:pt idx="128">
                  <c:v>0.28081604640640806</c:v>
                </c:pt>
                <c:pt idx="129">
                  <c:v>0.2814576661743115</c:v>
                </c:pt>
                <c:pt idx="130">
                  <c:v>0.28175084048961857</c:v>
                </c:pt>
                <c:pt idx="131">
                  <c:v>0.2822475965215</c:v>
                </c:pt>
                <c:pt idx="132">
                  <c:v>0.2828368573552783</c:v>
                </c:pt>
                <c:pt idx="133">
                  <c:v>0.28324289158307092</c:v>
                </c:pt>
                <c:pt idx="134">
                  <c:v>0.28346338146726174</c:v>
                </c:pt>
                <c:pt idx="135">
                  <c:v>0.28397612455425808</c:v>
                </c:pt>
                <c:pt idx="136">
                  <c:v>0.28356129448977796</c:v>
                </c:pt>
                <c:pt idx="137">
                  <c:v>0.28367070735958227</c:v>
                </c:pt>
                <c:pt idx="138">
                  <c:v>0.28330698817064515</c:v>
                </c:pt>
                <c:pt idx="139">
                  <c:v>0.28287768662909968</c:v>
                </c:pt>
                <c:pt idx="140">
                  <c:v>0.28215565637213558</c:v>
                </c:pt>
                <c:pt idx="141">
                  <c:v>0.28146334181468929</c:v>
                </c:pt>
                <c:pt idx="142">
                  <c:v>0.28093419578599604</c:v>
                </c:pt>
                <c:pt idx="143">
                  <c:v>0.28054162268313865</c:v>
                </c:pt>
                <c:pt idx="144">
                  <c:v>0.27972916785485985</c:v>
                </c:pt>
                <c:pt idx="145">
                  <c:v>0.27899982762595144</c:v>
                </c:pt>
                <c:pt idx="146">
                  <c:v>0.27794685454955559</c:v>
                </c:pt>
                <c:pt idx="147">
                  <c:v>0.27736077333870002</c:v>
                </c:pt>
                <c:pt idx="148">
                  <c:v>0.27591852563559555</c:v>
                </c:pt>
                <c:pt idx="149">
                  <c:v>0.27441232991144937</c:v>
                </c:pt>
                <c:pt idx="150">
                  <c:v>0.27310008799489893</c:v>
                </c:pt>
                <c:pt idx="151">
                  <c:v>0.2712439907664288</c:v>
                </c:pt>
                <c:pt idx="152">
                  <c:v>0.26958357101645875</c:v>
                </c:pt>
                <c:pt idx="153">
                  <c:v>0.26753108328984171</c:v>
                </c:pt>
                <c:pt idx="154">
                  <c:v>0.26641341926003259</c:v>
                </c:pt>
                <c:pt idx="155">
                  <c:v>0.26453744233387794</c:v>
                </c:pt>
                <c:pt idx="156">
                  <c:v>0.2632398799872474</c:v>
                </c:pt>
                <c:pt idx="157">
                  <c:v>0.26227138842203002</c:v>
                </c:pt>
                <c:pt idx="158">
                  <c:v>0.26174245038648225</c:v>
                </c:pt>
                <c:pt idx="159">
                  <c:v>0.26124599148766586</c:v>
                </c:pt>
                <c:pt idx="160">
                  <c:v>0.26107771187135848</c:v>
                </c:pt>
                <c:pt idx="161">
                  <c:v>0.26092583529645713</c:v>
                </c:pt>
                <c:pt idx="162">
                  <c:v>0.26092375526529304</c:v>
                </c:pt>
                <c:pt idx="163">
                  <c:v>0.26089403966548436</c:v>
                </c:pt>
                <c:pt idx="164">
                  <c:v>0.26075951695779692</c:v>
                </c:pt>
                <c:pt idx="165">
                  <c:v>0.26046268760666319</c:v>
                </c:pt>
                <c:pt idx="166">
                  <c:v>0.26034866877551505</c:v>
                </c:pt>
                <c:pt idx="167">
                  <c:v>0.26006396345052396</c:v>
                </c:pt>
                <c:pt idx="168">
                  <c:v>0.25956343352958988</c:v>
                </c:pt>
                <c:pt idx="169">
                  <c:v>0.25932763999633357</c:v>
                </c:pt>
                <c:pt idx="170">
                  <c:v>0.25904198374582549</c:v>
                </c:pt>
                <c:pt idx="171">
                  <c:v>0.25898766363376235</c:v>
                </c:pt>
                <c:pt idx="172">
                  <c:v>0.25885578570948065</c:v>
                </c:pt>
                <c:pt idx="173">
                  <c:v>0.25928065966923042</c:v>
                </c:pt>
                <c:pt idx="174">
                  <c:v>0.25926042331215871</c:v>
                </c:pt>
                <c:pt idx="175">
                  <c:v>0.25986445275606734</c:v>
                </c:pt>
                <c:pt idx="176">
                  <c:v>0.26067934427489731</c:v>
                </c:pt>
                <c:pt idx="177">
                  <c:v>0.26125095390897857</c:v>
                </c:pt>
                <c:pt idx="178">
                  <c:v>0.26273542761072805</c:v>
                </c:pt>
                <c:pt idx="179">
                  <c:v>0.2647754644648308</c:v>
                </c:pt>
                <c:pt idx="180">
                  <c:v>0.26743498297844015</c:v>
                </c:pt>
                <c:pt idx="181">
                  <c:v>0.27172716682014897</c:v>
                </c:pt>
                <c:pt idx="182">
                  <c:v>0.27670159171043712</c:v>
                </c:pt>
                <c:pt idx="183">
                  <c:v>0.28257212086789141</c:v>
                </c:pt>
                <c:pt idx="184">
                  <c:v>0.28971266594325107</c:v>
                </c:pt>
                <c:pt idx="185">
                  <c:v>0.29725725445486784</c:v>
                </c:pt>
                <c:pt idx="186">
                  <c:v>0.3042044994153747</c:v>
                </c:pt>
                <c:pt idx="187">
                  <c:v>0.3120808331054078</c:v>
                </c:pt>
                <c:pt idx="188">
                  <c:v>0.32001059540859994</c:v>
                </c:pt>
                <c:pt idx="189">
                  <c:v>0.32813811522145608</c:v>
                </c:pt>
                <c:pt idx="190">
                  <c:v>0.33694909432845804</c:v>
                </c:pt>
                <c:pt idx="191">
                  <c:v>0.3465626330347108</c:v>
                </c:pt>
                <c:pt idx="192">
                  <c:v>0.35605980525947467</c:v>
                </c:pt>
                <c:pt idx="193">
                  <c:v>0.36635653574040561</c:v>
                </c:pt>
                <c:pt idx="194">
                  <c:v>0.37647868698521492</c:v>
                </c:pt>
                <c:pt idx="195">
                  <c:v>0.3871139675900051</c:v>
                </c:pt>
                <c:pt idx="196">
                  <c:v>0.39735105887817307</c:v>
                </c:pt>
                <c:pt idx="197">
                  <c:v>0.40704156093109622</c:v>
                </c:pt>
                <c:pt idx="198">
                  <c:v>0.41625744516024377</c:v>
                </c:pt>
                <c:pt idx="199">
                  <c:v>0.42571851292575613</c:v>
                </c:pt>
                <c:pt idx="200">
                  <c:v>0.43499480899334464</c:v>
                </c:pt>
                <c:pt idx="201">
                  <c:v>0.44486779471988191</c:v>
                </c:pt>
                <c:pt idx="202">
                  <c:v>0.45474508917498896</c:v>
                </c:pt>
                <c:pt idx="203">
                  <c:v>0.46602947789917498</c:v>
                </c:pt>
                <c:pt idx="204">
                  <c:v>0.47857642380337134</c:v>
                </c:pt>
                <c:pt idx="205">
                  <c:v>0.49206018459474743</c:v>
                </c:pt>
                <c:pt idx="206">
                  <c:v>0.50780794878069568</c:v>
                </c:pt>
                <c:pt idx="207">
                  <c:v>0.52649972881209894</c:v>
                </c:pt>
                <c:pt idx="208">
                  <c:v>0.54739284218833928</c:v>
                </c:pt>
                <c:pt idx="209">
                  <c:v>0.57259454244769448</c:v>
                </c:pt>
                <c:pt idx="210">
                  <c:v>0.60157719903981177</c:v>
                </c:pt>
                <c:pt idx="211">
                  <c:v>0.63440410629298993</c:v>
                </c:pt>
                <c:pt idx="212">
                  <c:v>0.67191253144119856</c:v>
                </c:pt>
                <c:pt idx="213">
                  <c:v>0.71007897929900754</c:v>
                </c:pt>
                <c:pt idx="214">
                  <c:v>0.74913255740716522</c:v>
                </c:pt>
                <c:pt idx="215">
                  <c:v>0.78885390498712771</c:v>
                </c:pt>
                <c:pt idx="216">
                  <c:v>0.82833099014322698</c:v>
                </c:pt>
                <c:pt idx="217">
                  <c:v>0.86870905294759471</c:v>
                </c:pt>
                <c:pt idx="218">
                  <c:v>0.91315310435579622</c:v>
                </c:pt>
                <c:pt idx="219">
                  <c:v>0.96089808585294689</c:v>
                </c:pt>
                <c:pt idx="220">
                  <c:v>1.0109910768429442</c:v>
                </c:pt>
                <c:pt idx="221">
                  <c:v>1.0653199114565812</c:v>
                </c:pt>
                <c:pt idx="222">
                  <c:v>1.1232181856382255</c:v>
                </c:pt>
                <c:pt idx="223">
                  <c:v>1.1829148497190449</c:v>
                </c:pt>
                <c:pt idx="224">
                  <c:v>1.2418521015111781</c:v>
                </c:pt>
                <c:pt idx="225">
                  <c:v>1.2982051641039332</c:v>
                </c:pt>
                <c:pt idx="226">
                  <c:v>1.3518377022779258</c:v>
                </c:pt>
                <c:pt idx="227">
                  <c:v>1.4001542337831265</c:v>
                </c:pt>
                <c:pt idx="228">
                  <c:v>1.4451569987518429</c:v>
                </c:pt>
                <c:pt idx="229">
                  <c:v>1.4858240159837404</c:v>
                </c:pt>
                <c:pt idx="230">
                  <c:v>1.5253262995193875</c:v>
                </c:pt>
                <c:pt idx="231">
                  <c:v>1.5660063926003265</c:v>
                </c:pt>
                <c:pt idx="232">
                  <c:v>1.6102938426190567</c:v>
                </c:pt>
                <c:pt idx="233">
                  <c:v>1.6598932571003862</c:v>
                </c:pt>
                <c:pt idx="234">
                  <c:v>1.7201977836416529</c:v>
                </c:pt>
                <c:pt idx="235">
                  <c:v>1.7895060253504957</c:v>
                </c:pt>
                <c:pt idx="236">
                  <c:v>1.865819428339377</c:v>
                </c:pt>
                <c:pt idx="237">
                  <c:v>1.9541866752393093</c:v>
                </c:pt>
                <c:pt idx="238">
                  <c:v>2.0481796840457496</c:v>
                </c:pt>
                <c:pt idx="239">
                  <c:v>2.1467956117196025</c:v>
                </c:pt>
                <c:pt idx="240">
                  <c:v>2.2403648758713581</c:v>
                </c:pt>
                <c:pt idx="241">
                  <c:v>2.3279936304451434</c:v>
                </c:pt>
                <c:pt idx="242">
                  <c:v>2.3999767537432746</c:v>
                </c:pt>
                <c:pt idx="243">
                  <c:v>2.44696666089507</c:v>
                </c:pt>
                <c:pt idx="244">
                  <c:v>2.4711088211381655</c:v>
                </c:pt>
                <c:pt idx="245">
                  <c:v>2.4745767528721152</c:v>
                </c:pt>
                <c:pt idx="246">
                  <c:v>2.4533645539807907</c:v>
                </c:pt>
                <c:pt idx="247">
                  <c:v>2.4086639374439081</c:v>
                </c:pt>
                <c:pt idx="248">
                  <c:v>2.3473667900386554</c:v>
                </c:pt>
                <c:pt idx="249">
                  <c:v>2.2671108380903036</c:v>
                </c:pt>
                <c:pt idx="250">
                  <c:v>2.1865265870091255</c:v>
                </c:pt>
              </c:numCache>
            </c:numRef>
          </c:yVal>
          <c:smooth val="1"/>
          <c:extLst>
            <c:ext xmlns:c16="http://schemas.microsoft.com/office/drawing/2014/chart" uri="{C3380CC4-5D6E-409C-BE32-E72D297353CC}">
              <c16:uniqueId val="{00000008-1147-496C-951B-1C70C940F66F}"/>
            </c:ext>
          </c:extLst>
        </c:ser>
        <c:ser>
          <c:idx val="9"/>
          <c:order val="9"/>
          <c:tx>
            <c:strRef>
              <c:f>'Abs. Corrected'!$K$1</c:f>
              <c:strCache>
                <c:ptCount val="1"/>
                <c:pt idx="0">
                  <c:v>6.59</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Corrected'!$K$5:$K$255</c:f>
              <c:numCache>
                <c:formatCode>General</c:formatCode>
                <c:ptCount val="251"/>
                <c:pt idx="0">
                  <c:v>-6.5688898368070764E-4</c:v>
                </c:pt>
                <c:pt idx="1">
                  <c:v>-1.2996222243255091E-4</c:v>
                </c:pt>
                <c:pt idx="2">
                  <c:v>-7.3392195622285086E-5</c:v>
                </c:pt>
                <c:pt idx="3">
                  <c:v>-3.3957296935400305E-4</c:v>
                </c:pt>
                <c:pt idx="4">
                  <c:v>-2.2648033873988758E-4</c:v>
                </c:pt>
                <c:pt idx="5">
                  <c:v>-2.7050440571075592E-4</c:v>
                </c:pt>
                <c:pt idx="6">
                  <c:v>-5.6072438608376822E-4</c:v>
                </c:pt>
                <c:pt idx="7">
                  <c:v>-3.3886772954608855E-5</c:v>
                </c:pt>
                <c:pt idx="8">
                  <c:v>-4.5948900310843651E-4</c:v>
                </c:pt>
                <c:pt idx="9">
                  <c:v>-1.1240156109273501E-3</c:v>
                </c:pt>
                <c:pt idx="10">
                  <c:v>-2.8911276949746933E-4</c:v>
                </c:pt>
                <c:pt idx="11">
                  <c:v>-2.1807710496951337E-4</c:v>
                </c:pt>
                <c:pt idx="12">
                  <c:v>3.1728208892918336E-4</c:v>
                </c:pt>
                <c:pt idx="13">
                  <c:v>-2.6710225102618255E-4</c:v>
                </c:pt>
                <c:pt idx="14">
                  <c:v>7.1412174221894545E-4</c:v>
                </c:pt>
                <c:pt idx="15">
                  <c:v>-1.4259535856613395E-4</c:v>
                </c:pt>
                <c:pt idx="16">
                  <c:v>-2.3565667745984931E-4</c:v>
                </c:pt>
                <c:pt idx="17">
                  <c:v>-4.4846244639939418E-4</c:v>
                </c:pt>
                <c:pt idx="18">
                  <c:v>-6.3082827979914701E-4</c:v>
                </c:pt>
                <c:pt idx="19">
                  <c:v>2.0404723309289441E-4</c:v>
                </c:pt>
                <c:pt idx="20">
                  <c:v>-2.6900951869047139E-4</c:v>
                </c:pt>
                <c:pt idx="21">
                  <c:v>1.8208143366675962E-5</c:v>
                </c:pt>
                <c:pt idx="22">
                  <c:v>-9.6598667138245715E-5</c:v>
                </c:pt>
                <c:pt idx="23">
                  <c:v>-2.7823652781652249E-4</c:v>
                </c:pt>
                <c:pt idx="24">
                  <c:v>-7.3237487645957025E-5</c:v>
                </c:pt>
                <c:pt idx="25">
                  <c:v>1.8467022974534729E-4</c:v>
                </c:pt>
                <c:pt idx="26">
                  <c:v>4.4688822639780013E-4</c:v>
                </c:pt>
                <c:pt idx="27">
                  <c:v>1.7551095514685368E-4</c:v>
                </c:pt>
                <c:pt idx="28">
                  <c:v>-5.1776019417765901E-4</c:v>
                </c:pt>
                <c:pt idx="29">
                  <c:v>-2.9277249531741914E-4</c:v>
                </c:pt>
                <c:pt idx="30">
                  <c:v>-8.7625648158849064E-5</c:v>
                </c:pt>
                <c:pt idx="31">
                  <c:v>4.8429821215079891E-4</c:v>
                </c:pt>
                <c:pt idx="32">
                  <c:v>-9.5257879199378299E-5</c:v>
                </c:pt>
                <c:pt idx="33">
                  <c:v>-4.4083644950783081E-4</c:v>
                </c:pt>
                <c:pt idx="34">
                  <c:v>-4.8056234298409905E-4</c:v>
                </c:pt>
                <c:pt idx="35">
                  <c:v>3.8818508249312554E-4</c:v>
                </c:pt>
                <c:pt idx="36">
                  <c:v>-7.4217341061252128E-5</c:v>
                </c:pt>
                <c:pt idx="37">
                  <c:v>1.6067592336508187E-4</c:v>
                </c:pt>
                <c:pt idx="38">
                  <c:v>3.7773084804527149E-4</c:v>
                </c:pt>
                <c:pt idx="39">
                  <c:v>-7.7342185509903145E-4</c:v>
                </c:pt>
                <c:pt idx="40">
                  <c:v>4.4841141344199571E-4</c:v>
                </c:pt>
                <c:pt idx="41">
                  <c:v>4.3591626907902594E-4</c:v>
                </c:pt>
                <c:pt idx="42">
                  <c:v>-2.7256630883114807E-4</c:v>
                </c:pt>
                <c:pt idx="43">
                  <c:v>-7.8961863896305734E-5</c:v>
                </c:pt>
                <c:pt idx="44">
                  <c:v>2.9663542481967077E-4</c:v>
                </c:pt>
                <c:pt idx="45">
                  <c:v>4.6991985224963127E-5</c:v>
                </c:pt>
                <c:pt idx="46">
                  <c:v>3.980974402223727E-4</c:v>
                </c:pt>
                <c:pt idx="47">
                  <c:v>5.7818593043876764E-4</c:v>
                </c:pt>
                <c:pt idx="48">
                  <c:v>2.0193147003148284E-4</c:v>
                </c:pt>
                <c:pt idx="49">
                  <c:v>-4.9251549475949467E-4</c:v>
                </c:pt>
                <c:pt idx="50">
                  <c:v>2.6693504582951414E-5</c:v>
                </c:pt>
                <c:pt idx="51">
                  <c:v>4.5767971286813047E-4</c:v>
                </c:pt>
                <c:pt idx="52">
                  <c:v>4.6444392071494036E-4</c:v>
                </c:pt>
                <c:pt idx="53">
                  <c:v>-1.9827989210138283E-4</c:v>
                </c:pt>
                <c:pt idx="54">
                  <c:v>1.9042389919499459E-4</c:v>
                </c:pt>
                <c:pt idx="55">
                  <c:v>-8.2468657703343553E-5</c:v>
                </c:pt>
                <c:pt idx="56">
                  <c:v>1.6139831437054155E-4</c:v>
                </c:pt>
                <c:pt idx="57">
                  <c:v>7.3876674710078485E-4</c:v>
                </c:pt>
                <c:pt idx="58">
                  <c:v>2.3720432261985412E-4</c:v>
                </c:pt>
                <c:pt idx="59">
                  <c:v>2.1906437412824289E-4</c:v>
                </c:pt>
                <c:pt idx="60">
                  <c:v>4.4492615639819865E-4</c:v>
                </c:pt>
                <c:pt idx="61">
                  <c:v>7.1691167606503803E-4</c:v>
                </c:pt>
                <c:pt idx="62">
                  <c:v>-3.5588778135336546E-5</c:v>
                </c:pt>
                <c:pt idx="63">
                  <c:v>1.7674937283306097E-4</c:v>
                </c:pt>
                <c:pt idx="64">
                  <c:v>1.0550917367393295E-3</c:v>
                </c:pt>
                <c:pt idx="65">
                  <c:v>6.0628394891005448E-4</c:v>
                </c:pt>
                <c:pt idx="66">
                  <c:v>9.9987332821902517E-4</c:v>
                </c:pt>
                <c:pt idx="67">
                  <c:v>1.0511362232495116E-3</c:v>
                </c:pt>
                <c:pt idx="68">
                  <c:v>1.488294476547244E-3</c:v>
                </c:pt>
                <c:pt idx="69">
                  <c:v>1.9605830819352005E-3</c:v>
                </c:pt>
                <c:pt idx="70">
                  <c:v>1.5422295241700869E-3</c:v>
                </c:pt>
                <c:pt idx="71">
                  <c:v>2.4163226457577808E-3</c:v>
                </c:pt>
                <c:pt idx="72">
                  <c:v>2.6551410722113734E-3</c:v>
                </c:pt>
                <c:pt idx="73">
                  <c:v>2.7733019517395285E-3</c:v>
                </c:pt>
                <c:pt idx="74">
                  <c:v>3.6025032867732028E-3</c:v>
                </c:pt>
                <c:pt idx="75">
                  <c:v>3.8410670127127077E-3</c:v>
                </c:pt>
                <c:pt idx="76">
                  <c:v>5.3330469931853492E-3</c:v>
                </c:pt>
                <c:pt idx="77">
                  <c:v>6.4960278464113487E-3</c:v>
                </c:pt>
                <c:pt idx="78">
                  <c:v>7.0593981150121532E-3</c:v>
                </c:pt>
                <c:pt idx="79">
                  <c:v>9.4151467969154721E-3</c:v>
                </c:pt>
                <c:pt idx="80">
                  <c:v>1.0929045171960305E-2</c:v>
                </c:pt>
                <c:pt idx="81">
                  <c:v>1.3470831506794722E-2</c:v>
                </c:pt>
                <c:pt idx="82">
                  <c:v>1.6256765721515958E-2</c:v>
                </c:pt>
                <c:pt idx="83">
                  <c:v>2.0076427918144499E-2</c:v>
                </c:pt>
                <c:pt idx="84">
                  <c:v>2.451051879010082E-2</c:v>
                </c:pt>
                <c:pt idx="85">
                  <c:v>2.9930129179452428E-2</c:v>
                </c:pt>
                <c:pt idx="86">
                  <c:v>3.6408893057824888E-2</c:v>
                </c:pt>
                <c:pt idx="87">
                  <c:v>4.4979410114374521E-2</c:v>
                </c:pt>
                <c:pt idx="88">
                  <c:v>5.4547366118040883E-2</c:v>
                </c:pt>
                <c:pt idx="89">
                  <c:v>6.631367837643963E-2</c:v>
                </c:pt>
                <c:pt idx="90">
                  <c:v>7.9517177290479413E-2</c:v>
                </c:pt>
                <c:pt idx="91">
                  <c:v>9.512471545849438E-2</c:v>
                </c:pt>
                <c:pt idx="92">
                  <c:v>0.11207452656119234</c:v>
                </c:pt>
                <c:pt idx="93">
                  <c:v>0.13069579673614154</c:v>
                </c:pt>
                <c:pt idx="94">
                  <c:v>0.14972059438887336</c:v>
                </c:pt>
                <c:pt idx="95">
                  <c:v>0.16917476607021875</c:v>
                </c:pt>
                <c:pt idx="96">
                  <c:v>0.1886477178894512</c:v>
                </c:pt>
                <c:pt idx="97">
                  <c:v>0.20664428605587212</c:v>
                </c:pt>
                <c:pt idx="98">
                  <c:v>0.22157911788148085</c:v>
                </c:pt>
                <c:pt idx="99">
                  <c:v>0.23521056569561227</c:v>
                </c:pt>
                <c:pt idx="100">
                  <c:v>0.24559716733750442</c:v>
                </c:pt>
                <c:pt idx="101">
                  <c:v>0.25359721077591352</c:v>
                </c:pt>
                <c:pt idx="102">
                  <c:v>0.25945295201849117</c:v>
                </c:pt>
                <c:pt idx="103">
                  <c:v>0.26266564191208697</c:v>
                </c:pt>
                <c:pt idx="104">
                  <c:v>0.26570059628183151</c:v>
                </c:pt>
                <c:pt idx="105">
                  <c:v>0.2680593480253457</c:v>
                </c:pt>
                <c:pt idx="106">
                  <c:v>0.26992839178256883</c:v>
                </c:pt>
                <c:pt idx="107">
                  <c:v>0.27135956950145451</c:v>
                </c:pt>
                <c:pt idx="108">
                  <c:v>0.27188443271031759</c:v>
                </c:pt>
                <c:pt idx="109">
                  <c:v>0.27276438090304062</c:v>
                </c:pt>
                <c:pt idx="110">
                  <c:v>0.27279030187701747</c:v>
                </c:pt>
                <c:pt idx="111">
                  <c:v>0.27455551319092969</c:v>
                </c:pt>
                <c:pt idx="112">
                  <c:v>0.27450862969752515</c:v>
                </c:pt>
                <c:pt idx="113">
                  <c:v>0.27577967929302988</c:v>
                </c:pt>
                <c:pt idx="114">
                  <c:v>0.27669285268800059</c:v>
                </c:pt>
                <c:pt idx="115">
                  <c:v>0.27703255738652205</c:v>
                </c:pt>
                <c:pt idx="116">
                  <c:v>0.27837658948710792</c:v>
                </c:pt>
                <c:pt idx="117">
                  <c:v>0.27862107231100303</c:v>
                </c:pt>
                <c:pt idx="118">
                  <c:v>0.27966251464551861</c:v>
                </c:pt>
                <c:pt idx="119">
                  <c:v>0.28003179233252296</c:v>
                </c:pt>
                <c:pt idx="120">
                  <c:v>0.28015539961343794</c:v>
                </c:pt>
                <c:pt idx="121">
                  <c:v>0.28037173454748332</c:v>
                </c:pt>
                <c:pt idx="122">
                  <c:v>0.27827349928266842</c:v>
                </c:pt>
                <c:pt idx="123">
                  <c:v>0.27809671392420188</c:v>
                </c:pt>
                <c:pt idx="124">
                  <c:v>0.2798415566094129</c:v>
                </c:pt>
                <c:pt idx="125">
                  <c:v>0.2801408209460805</c:v>
                </c:pt>
                <c:pt idx="126">
                  <c:v>0.28066419947794202</c:v>
                </c:pt>
                <c:pt idx="127">
                  <c:v>0.2811601130793448</c:v>
                </c:pt>
                <c:pt idx="128">
                  <c:v>0.28165751125811972</c:v>
                </c:pt>
                <c:pt idx="129">
                  <c:v>0.28234948023353118</c:v>
                </c:pt>
                <c:pt idx="130">
                  <c:v>0.28243015303072566</c:v>
                </c:pt>
                <c:pt idx="131">
                  <c:v>0.28322957697365791</c:v>
                </c:pt>
                <c:pt idx="132">
                  <c:v>0.28376581207906582</c:v>
                </c:pt>
                <c:pt idx="133">
                  <c:v>0.28393992517833655</c:v>
                </c:pt>
                <c:pt idx="134">
                  <c:v>0.28443313683098864</c:v>
                </c:pt>
                <c:pt idx="135">
                  <c:v>0.28487400171362526</c:v>
                </c:pt>
                <c:pt idx="136">
                  <c:v>0.28470523313274615</c:v>
                </c:pt>
                <c:pt idx="137">
                  <c:v>0.28477800791057262</c:v>
                </c:pt>
                <c:pt idx="138">
                  <c:v>0.28435896654445458</c:v>
                </c:pt>
                <c:pt idx="139">
                  <c:v>0.28365624905352083</c:v>
                </c:pt>
                <c:pt idx="140">
                  <c:v>0.28327672767305617</c:v>
                </c:pt>
                <c:pt idx="141">
                  <c:v>0.28262617881480889</c:v>
                </c:pt>
                <c:pt idx="142">
                  <c:v>0.28227162814330686</c:v>
                </c:pt>
                <c:pt idx="143">
                  <c:v>0.28135313991949945</c:v>
                </c:pt>
                <c:pt idx="144">
                  <c:v>0.28065092725062762</c:v>
                </c:pt>
                <c:pt idx="145">
                  <c:v>0.27988746024787781</c:v>
                </c:pt>
                <c:pt idx="146">
                  <c:v>0.27921039652492718</c:v>
                </c:pt>
                <c:pt idx="147">
                  <c:v>0.27872045102219739</c:v>
                </c:pt>
                <c:pt idx="148">
                  <c:v>0.27734007601721589</c:v>
                </c:pt>
                <c:pt idx="149">
                  <c:v>0.27574684005499533</c:v>
                </c:pt>
                <c:pt idx="150">
                  <c:v>0.27415081307535966</c:v>
                </c:pt>
                <c:pt idx="151">
                  <c:v>0.27247794345036463</c:v>
                </c:pt>
                <c:pt idx="152">
                  <c:v>0.27052778155262419</c:v>
                </c:pt>
                <c:pt idx="153">
                  <c:v>0.26868739040768336</c:v>
                </c:pt>
                <c:pt idx="154">
                  <c:v>0.26706407663491805</c:v>
                </c:pt>
                <c:pt idx="155">
                  <c:v>0.26534663950105603</c:v>
                </c:pt>
                <c:pt idx="156">
                  <c:v>0.26419548579285057</c:v>
                </c:pt>
                <c:pt idx="157">
                  <c:v>0.26324861206312511</c:v>
                </c:pt>
                <c:pt idx="158">
                  <c:v>0.26304949846570752</c:v>
                </c:pt>
                <c:pt idx="159">
                  <c:v>0.26228499222890839</c:v>
                </c:pt>
                <c:pt idx="160">
                  <c:v>0.26225331098314264</c:v>
                </c:pt>
                <c:pt idx="161">
                  <c:v>0.26222768690471437</c:v>
                </c:pt>
                <c:pt idx="162">
                  <c:v>0.26220396305742633</c:v>
                </c:pt>
                <c:pt idx="163">
                  <c:v>0.26243472831068415</c:v>
                </c:pt>
                <c:pt idx="164">
                  <c:v>0.26241352827481762</c:v>
                </c:pt>
                <c:pt idx="165">
                  <c:v>0.2623502549515801</c:v>
                </c:pt>
                <c:pt idx="166">
                  <c:v>0.26198213515721508</c:v>
                </c:pt>
                <c:pt idx="167">
                  <c:v>0.26186247688598413</c:v>
                </c:pt>
                <c:pt idx="168">
                  <c:v>0.26138045909217705</c:v>
                </c:pt>
                <c:pt idx="169">
                  <c:v>0.26098638863428048</c:v>
                </c:pt>
                <c:pt idx="170">
                  <c:v>0.26068275953453152</c:v>
                </c:pt>
                <c:pt idx="171">
                  <c:v>0.26065309737775472</c:v>
                </c:pt>
                <c:pt idx="172">
                  <c:v>0.26072355617104365</c:v>
                </c:pt>
                <c:pt idx="173">
                  <c:v>0.260803635177141</c:v>
                </c:pt>
                <c:pt idx="174">
                  <c:v>0.26111510291714818</c:v>
                </c:pt>
                <c:pt idx="175">
                  <c:v>0.26159023213645238</c:v>
                </c:pt>
                <c:pt idx="176">
                  <c:v>0.26232201799306576</c:v>
                </c:pt>
                <c:pt idx="177">
                  <c:v>0.26282431524728006</c:v>
                </c:pt>
                <c:pt idx="178">
                  <c:v>0.26420543259076235</c:v>
                </c:pt>
                <c:pt idx="179">
                  <c:v>0.26628944546287808</c:v>
                </c:pt>
                <c:pt idx="180">
                  <c:v>0.2690913779739369</c:v>
                </c:pt>
                <c:pt idx="181">
                  <c:v>0.27323137458653801</c:v>
                </c:pt>
                <c:pt idx="182">
                  <c:v>0.27822320129119665</c:v>
                </c:pt>
                <c:pt idx="183">
                  <c:v>0.28442607021878608</c:v>
                </c:pt>
                <c:pt idx="184">
                  <c:v>0.29148863746861664</c:v>
                </c:pt>
                <c:pt idx="185">
                  <c:v>0.29935754672617859</c:v>
                </c:pt>
                <c:pt idx="186">
                  <c:v>0.30667098065197457</c:v>
                </c:pt>
                <c:pt idx="187">
                  <c:v>0.31449930119953767</c:v>
                </c:pt>
                <c:pt idx="188">
                  <c:v>0.32265613258677711</c:v>
                </c:pt>
                <c:pt idx="189">
                  <c:v>0.33095453473080139</c:v>
                </c:pt>
                <c:pt idx="190">
                  <c:v>0.33970481747897813</c:v>
                </c:pt>
                <c:pt idx="191">
                  <c:v>0.34952777846411343</c:v>
                </c:pt>
                <c:pt idx="192">
                  <c:v>0.35913461224245802</c:v>
                </c:pt>
                <c:pt idx="193">
                  <c:v>0.36961263509743747</c:v>
                </c:pt>
                <c:pt idx="194">
                  <c:v>0.38010701829195387</c:v>
                </c:pt>
                <c:pt idx="195">
                  <c:v>0.39081343103654398</c:v>
                </c:pt>
                <c:pt idx="196">
                  <c:v>0.40089675995297486</c:v>
                </c:pt>
                <c:pt idx="197">
                  <c:v>0.41072295719921881</c:v>
                </c:pt>
                <c:pt idx="198">
                  <c:v>0.42034249910333554</c:v>
                </c:pt>
                <c:pt idx="199">
                  <c:v>0.42937737845215784</c:v>
                </c:pt>
                <c:pt idx="200">
                  <c:v>0.4386451608018172</c:v>
                </c:pt>
                <c:pt idx="201">
                  <c:v>0.44842192115330964</c:v>
                </c:pt>
                <c:pt idx="202">
                  <c:v>0.45796925248077147</c:v>
                </c:pt>
                <c:pt idx="203">
                  <c:v>0.46925373620133093</c:v>
                </c:pt>
                <c:pt idx="204">
                  <c:v>0.48147226676762434</c:v>
                </c:pt>
                <c:pt idx="205">
                  <c:v>0.49460649454030997</c:v>
                </c:pt>
                <c:pt idx="206">
                  <c:v>0.51005386731359337</c:v>
                </c:pt>
                <c:pt idx="207">
                  <c:v>0.52831579175467258</c:v>
                </c:pt>
                <c:pt idx="208">
                  <c:v>0.54936216026381857</c:v>
                </c:pt>
                <c:pt idx="209">
                  <c:v>0.57453474833618923</c:v>
                </c:pt>
                <c:pt idx="210">
                  <c:v>0.60388486350775106</c:v>
                </c:pt>
                <c:pt idx="211">
                  <c:v>0.63704230771529902</c:v>
                </c:pt>
                <c:pt idx="212">
                  <c:v>0.67437775405491562</c:v>
                </c:pt>
                <c:pt idx="213">
                  <c:v>0.71374602458853054</c:v>
                </c:pt>
                <c:pt idx="214">
                  <c:v>0.75318834655083078</c:v>
                </c:pt>
                <c:pt idx="215">
                  <c:v>0.79316731937193619</c:v>
                </c:pt>
                <c:pt idx="216">
                  <c:v>0.8334460019726615</c:v>
                </c:pt>
                <c:pt idx="217">
                  <c:v>0.87447612631012617</c:v>
                </c:pt>
                <c:pt idx="218">
                  <c:v>0.91882152592356414</c:v>
                </c:pt>
                <c:pt idx="219">
                  <c:v>0.96745745994898957</c:v>
                </c:pt>
                <c:pt idx="220">
                  <c:v>1.0178781124217908</c:v>
                </c:pt>
                <c:pt idx="221">
                  <c:v>1.0737940770334355</c:v>
                </c:pt>
                <c:pt idx="222">
                  <c:v>1.1327875443350734</c:v>
                </c:pt>
                <c:pt idx="223">
                  <c:v>1.1936677519626986</c:v>
                </c:pt>
                <c:pt idx="224">
                  <c:v>1.2540430787470607</c:v>
                </c:pt>
                <c:pt idx="225">
                  <c:v>1.3131388056430078</c:v>
                </c:pt>
                <c:pt idx="226">
                  <c:v>1.368632313792691</c:v>
                </c:pt>
                <c:pt idx="227">
                  <c:v>1.41949899772845</c:v>
                </c:pt>
                <c:pt idx="228">
                  <c:v>1.4657161728370458</c:v>
                </c:pt>
                <c:pt idx="229">
                  <c:v>1.508794561232216</c:v>
                </c:pt>
                <c:pt idx="230">
                  <c:v>1.5503568823974809</c:v>
                </c:pt>
                <c:pt idx="231">
                  <c:v>1.593521852707926</c:v>
                </c:pt>
                <c:pt idx="232">
                  <c:v>1.6394215617901402</c:v>
                </c:pt>
                <c:pt idx="233">
                  <c:v>1.691215583031124</c:v>
                </c:pt>
                <c:pt idx="234">
                  <c:v>1.7533252709919096</c:v>
                </c:pt>
                <c:pt idx="235">
                  <c:v>1.824699534730801</c:v>
                </c:pt>
                <c:pt idx="236">
                  <c:v>1.9039223100067746</c:v>
                </c:pt>
                <c:pt idx="237">
                  <c:v>1.9955926284222687</c:v>
                </c:pt>
                <c:pt idx="238">
                  <c:v>2.0928848065197463</c:v>
                </c:pt>
                <c:pt idx="239">
                  <c:v>2.1930528195114172</c:v>
                </c:pt>
                <c:pt idx="240">
                  <c:v>2.2898490236320885</c:v>
                </c:pt>
                <c:pt idx="241">
                  <c:v>2.3803441378073558</c:v>
                </c:pt>
                <c:pt idx="242">
                  <c:v>2.4474529868887731</c:v>
                </c:pt>
                <c:pt idx="243">
                  <c:v>2.4956098722751361</c:v>
                </c:pt>
                <c:pt idx="244">
                  <c:v>2.5225800661539068</c:v>
                </c:pt>
                <c:pt idx="245">
                  <c:v>2.5230430209620209</c:v>
                </c:pt>
                <c:pt idx="246">
                  <c:v>2.5050768281990989</c:v>
                </c:pt>
                <c:pt idx="247">
                  <c:v>2.4546358067987084</c:v>
                </c:pt>
                <c:pt idx="248">
                  <c:v>2.3887405232534968</c:v>
                </c:pt>
                <c:pt idx="249">
                  <c:v>2.3090378093492205</c:v>
                </c:pt>
                <c:pt idx="250">
                  <c:v>2.2216819561232213</c:v>
                </c:pt>
              </c:numCache>
            </c:numRef>
          </c:yVal>
          <c:smooth val="1"/>
          <c:extLst>
            <c:ext xmlns:c16="http://schemas.microsoft.com/office/drawing/2014/chart" uri="{C3380CC4-5D6E-409C-BE32-E72D297353CC}">
              <c16:uniqueId val="{00000009-1147-496C-951B-1C70C940F66F}"/>
            </c:ext>
          </c:extLst>
        </c:ser>
        <c:ser>
          <c:idx val="10"/>
          <c:order val="10"/>
          <c:tx>
            <c:strRef>
              <c:f>'Abs. Corrected'!$L$1</c:f>
              <c:strCache>
                <c:ptCount val="1"/>
                <c:pt idx="0">
                  <c:v>6.49</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Corrected'!$L$5:$L$255</c:f>
              <c:numCache>
                <c:formatCode>General</c:formatCode>
                <c:ptCount val="251"/>
                <c:pt idx="0">
                  <c:v>-5.8148375762164732E-4</c:v>
                </c:pt>
                <c:pt idx="1">
                  <c:v>-2.3699703044673809E-4</c:v>
                </c:pt>
                <c:pt idx="2">
                  <c:v>-4.2053411240186497E-4</c:v>
                </c:pt>
                <c:pt idx="3">
                  <c:v>-3.2132757711313907E-4</c:v>
                </c:pt>
                <c:pt idx="4">
                  <c:v>-3.3787218208265247E-4</c:v>
                </c:pt>
                <c:pt idx="5">
                  <c:v>6.7312498276411739E-6</c:v>
                </c:pt>
                <c:pt idx="6">
                  <c:v>-1.2320722083848082E-4</c:v>
                </c:pt>
                <c:pt idx="7">
                  <c:v>-1.6703556499820664E-4</c:v>
                </c:pt>
                <c:pt idx="8">
                  <c:v>-1.0923277467819708E-4</c:v>
                </c:pt>
                <c:pt idx="9">
                  <c:v>-2.7586535378392374E-4</c:v>
                </c:pt>
                <c:pt idx="10">
                  <c:v>-8.9893123958872977E-4</c:v>
                </c:pt>
                <c:pt idx="11">
                  <c:v>-4.4258835671302744E-4</c:v>
                </c:pt>
                <c:pt idx="12">
                  <c:v>9.6542849908340956E-5</c:v>
                </c:pt>
                <c:pt idx="13">
                  <c:v>-6.7723168313872379E-4</c:v>
                </c:pt>
                <c:pt idx="14">
                  <c:v>1.9326205326186582E-4</c:v>
                </c:pt>
                <c:pt idx="15">
                  <c:v>-5.4527011646674363E-4</c:v>
                </c:pt>
                <c:pt idx="16">
                  <c:v>-3.38851433766389E-4</c:v>
                </c:pt>
                <c:pt idx="17">
                  <c:v>-8.427360581636311E-5</c:v>
                </c:pt>
                <c:pt idx="18">
                  <c:v>8.8881572161558981E-5</c:v>
                </c:pt>
                <c:pt idx="19">
                  <c:v>-1.7595537630016336E-4</c:v>
                </c:pt>
                <c:pt idx="20">
                  <c:v>-4.0620853963256679E-4</c:v>
                </c:pt>
                <c:pt idx="21">
                  <c:v>-6.7311170435978144E-4</c:v>
                </c:pt>
                <c:pt idx="22">
                  <c:v>5.7747730532419383E-5</c:v>
                </c:pt>
                <c:pt idx="23">
                  <c:v>-7.1535627445901237E-5</c:v>
                </c:pt>
                <c:pt idx="24">
                  <c:v>-1.9028857500099624E-4</c:v>
                </c:pt>
                <c:pt idx="25">
                  <c:v>-1.605389318734308E-4</c:v>
                </c:pt>
                <c:pt idx="26">
                  <c:v>-1.146988476866058E-4</c:v>
                </c:pt>
                <c:pt idx="27">
                  <c:v>-4.8484982953413294E-6</c:v>
                </c:pt>
                <c:pt idx="28">
                  <c:v>7.7660749691148907E-5</c:v>
                </c:pt>
                <c:pt idx="29">
                  <c:v>3.5646184344239419E-4</c:v>
                </c:pt>
                <c:pt idx="30">
                  <c:v>2.0242170475829907E-4</c:v>
                </c:pt>
                <c:pt idx="31">
                  <c:v>4.0222765452516628E-4</c:v>
                </c:pt>
                <c:pt idx="32">
                  <c:v>2.2058676373889127E-4</c:v>
                </c:pt>
                <c:pt idx="33">
                  <c:v>-3.868487218547004E-6</c:v>
                </c:pt>
                <c:pt idx="34">
                  <c:v>-2.2488321195154023E-5</c:v>
                </c:pt>
                <c:pt idx="35">
                  <c:v>4.0666769079026016E-4</c:v>
                </c:pt>
                <c:pt idx="36">
                  <c:v>-3.0132891473717767E-4</c:v>
                </c:pt>
                <c:pt idx="37">
                  <c:v>3.2079210855617097E-4</c:v>
                </c:pt>
                <c:pt idx="38">
                  <c:v>2.2177371358546205E-4</c:v>
                </c:pt>
                <c:pt idx="39">
                  <c:v>2.9498372763320441E-4</c:v>
                </c:pt>
                <c:pt idx="40">
                  <c:v>-5.1576983142709118E-5</c:v>
                </c:pt>
                <c:pt idx="41">
                  <c:v>5.0185544325110579E-4</c:v>
                </c:pt>
                <c:pt idx="42">
                  <c:v>6.1018373231578509E-4</c:v>
                </c:pt>
                <c:pt idx="43">
                  <c:v>4.2982372374765861E-4</c:v>
                </c:pt>
                <c:pt idx="44">
                  <c:v>7.7997413143107621E-4</c:v>
                </c:pt>
                <c:pt idx="45">
                  <c:v>5.8547326903917415E-5</c:v>
                </c:pt>
                <c:pt idx="46">
                  <c:v>-4.817309238632287E-5</c:v>
                </c:pt>
                <c:pt idx="47">
                  <c:v>5.7294363388195899E-4</c:v>
                </c:pt>
                <c:pt idx="48">
                  <c:v>4.7730134071254923E-4</c:v>
                </c:pt>
                <c:pt idx="49">
                  <c:v>8.380844238433028E-4</c:v>
                </c:pt>
                <c:pt idx="50">
                  <c:v>4.6632862949826635E-4</c:v>
                </c:pt>
                <c:pt idx="51">
                  <c:v>1.0008038666161876E-3</c:v>
                </c:pt>
                <c:pt idx="52">
                  <c:v>5.4131013738891311E-4</c:v>
                </c:pt>
                <c:pt idx="53">
                  <c:v>1.1248487227513647E-3</c:v>
                </c:pt>
                <c:pt idx="54">
                  <c:v>6.5352261009046331E-4</c:v>
                </c:pt>
                <c:pt idx="55">
                  <c:v>9.7585956571553814E-4</c:v>
                </c:pt>
                <c:pt idx="56">
                  <c:v>1.2717682650539989E-3</c:v>
                </c:pt>
                <c:pt idx="57">
                  <c:v>1.2002289542900409E-3</c:v>
                </c:pt>
                <c:pt idx="58">
                  <c:v>9.3287606244769439E-4</c:v>
                </c:pt>
                <c:pt idx="59">
                  <c:v>1.0305062896026778E-3</c:v>
                </c:pt>
                <c:pt idx="60">
                  <c:v>1.810192375363647E-3</c:v>
                </c:pt>
                <c:pt idx="61">
                  <c:v>1.0152283156657233E-3</c:v>
                </c:pt>
                <c:pt idx="62">
                  <c:v>1.2538176742517833E-3</c:v>
                </c:pt>
                <c:pt idx="63">
                  <c:v>1.2436528484039372E-3</c:v>
                </c:pt>
                <c:pt idx="64">
                  <c:v>1.833786160483003E-3</c:v>
                </c:pt>
                <c:pt idx="65">
                  <c:v>2.3188978260869561E-3</c:v>
                </c:pt>
                <c:pt idx="66">
                  <c:v>2.190673954887817E-3</c:v>
                </c:pt>
                <c:pt idx="67">
                  <c:v>2.8088630673893111E-3</c:v>
                </c:pt>
                <c:pt idx="68">
                  <c:v>3.1342910512892033E-3</c:v>
                </c:pt>
                <c:pt idx="69">
                  <c:v>2.7436355995696009E-3</c:v>
                </c:pt>
                <c:pt idx="70">
                  <c:v>3.3991088839516988E-3</c:v>
                </c:pt>
                <c:pt idx="71">
                  <c:v>4.1451653329613826E-3</c:v>
                </c:pt>
                <c:pt idx="72">
                  <c:v>4.1256633423663964E-3</c:v>
                </c:pt>
                <c:pt idx="73">
                  <c:v>5.5925785139281864E-3</c:v>
                </c:pt>
                <c:pt idx="74">
                  <c:v>6.507416070218785E-3</c:v>
                </c:pt>
                <c:pt idx="75">
                  <c:v>7.2785788496791924E-3</c:v>
                </c:pt>
                <c:pt idx="76">
                  <c:v>8.197833070975968E-3</c:v>
                </c:pt>
                <c:pt idx="77">
                  <c:v>9.0084331476905904E-3</c:v>
                </c:pt>
                <c:pt idx="78">
                  <c:v>1.0772015083887934E-2</c:v>
                </c:pt>
                <c:pt idx="79">
                  <c:v>1.2584204469373927E-2</c:v>
                </c:pt>
                <c:pt idx="80">
                  <c:v>1.545386604830032E-2</c:v>
                </c:pt>
                <c:pt idx="81">
                  <c:v>1.7955940431594465E-2</c:v>
                </c:pt>
                <c:pt idx="82">
                  <c:v>2.0823276770414057E-2</c:v>
                </c:pt>
                <c:pt idx="83">
                  <c:v>2.5110563623321241E-2</c:v>
                </c:pt>
                <c:pt idx="84">
                  <c:v>2.9837028474076429E-2</c:v>
                </c:pt>
                <c:pt idx="85">
                  <c:v>3.6108288875383567E-2</c:v>
                </c:pt>
                <c:pt idx="86">
                  <c:v>4.3629131560594579E-2</c:v>
                </c:pt>
                <c:pt idx="87">
                  <c:v>5.1354888973020353E-2</c:v>
                </c:pt>
                <c:pt idx="88">
                  <c:v>6.1816195363248706E-2</c:v>
                </c:pt>
                <c:pt idx="89">
                  <c:v>7.3348090323994725E-2</c:v>
                </c:pt>
                <c:pt idx="90">
                  <c:v>8.721159493683496E-2</c:v>
                </c:pt>
                <c:pt idx="91">
                  <c:v>0.10183488472880881</c:v>
                </c:pt>
                <c:pt idx="92">
                  <c:v>0.11879348463714978</c:v>
                </c:pt>
                <c:pt idx="93">
                  <c:v>0.13622696140357868</c:v>
                </c:pt>
                <c:pt idx="94">
                  <c:v>0.15588443330809384</c:v>
                </c:pt>
                <c:pt idx="95">
                  <c:v>0.17479289821862667</c:v>
                </c:pt>
                <c:pt idx="96">
                  <c:v>0.19363200284940019</c:v>
                </c:pt>
                <c:pt idx="97">
                  <c:v>0.21025213017574618</c:v>
                </c:pt>
                <c:pt idx="98">
                  <c:v>0.22474274190013147</c:v>
                </c:pt>
                <c:pt idx="99">
                  <c:v>0.2378017899414179</c:v>
                </c:pt>
                <c:pt idx="100">
                  <c:v>0.24748723289363564</c:v>
                </c:pt>
                <c:pt idx="101">
                  <c:v>0.25583196927429952</c:v>
                </c:pt>
                <c:pt idx="102">
                  <c:v>0.26097014715259231</c:v>
                </c:pt>
                <c:pt idx="103">
                  <c:v>0.26519648776551225</c:v>
                </c:pt>
                <c:pt idx="104">
                  <c:v>0.26842345943091694</c:v>
                </c:pt>
                <c:pt idx="105">
                  <c:v>0.27047112939863699</c:v>
                </c:pt>
                <c:pt idx="106">
                  <c:v>0.27248892948232573</c:v>
                </c:pt>
                <c:pt idx="107">
                  <c:v>0.27398934862312196</c:v>
                </c:pt>
                <c:pt idx="108">
                  <c:v>0.27480008508348935</c:v>
                </c:pt>
                <c:pt idx="109">
                  <c:v>0.274897474494879</c:v>
                </c:pt>
                <c:pt idx="110">
                  <c:v>0.27535128501972655</c:v>
                </c:pt>
                <c:pt idx="111">
                  <c:v>0.27709980940899848</c:v>
                </c:pt>
                <c:pt idx="112">
                  <c:v>0.27755991461762242</c:v>
                </c:pt>
                <c:pt idx="113">
                  <c:v>0.2783240348902084</c:v>
                </c:pt>
                <c:pt idx="114">
                  <c:v>0.27886074512812337</c:v>
                </c:pt>
                <c:pt idx="115">
                  <c:v>0.27971955266408954</c:v>
                </c:pt>
                <c:pt idx="116">
                  <c:v>0.28067067229904746</c:v>
                </c:pt>
                <c:pt idx="117">
                  <c:v>0.28147110568684491</c:v>
                </c:pt>
                <c:pt idx="118">
                  <c:v>0.28247763041485668</c:v>
                </c:pt>
                <c:pt idx="119">
                  <c:v>0.28257409925078703</c:v>
                </c:pt>
                <c:pt idx="120">
                  <c:v>0.2832973041286414</c:v>
                </c:pt>
                <c:pt idx="121">
                  <c:v>0.28286353554776228</c:v>
                </c:pt>
                <c:pt idx="122">
                  <c:v>0.28088038596421305</c:v>
                </c:pt>
                <c:pt idx="123">
                  <c:v>0.28085256465946673</c:v>
                </c:pt>
                <c:pt idx="124">
                  <c:v>0.2824737703742079</c:v>
                </c:pt>
                <c:pt idx="125">
                  <c:v>0.28330155003387392</c:v>
                </c:pt>
                <c:pt idx="126">
                  <c:v>0.28338376678755028</c:v>
                </c:pt>
                <c:pt idx="127">
                  <c:v>0.2839069078029729</c:v>
                </c:pt>
                <c:pt idx="128">
                  <c:v>0.28435908530267401</c:v>
                </c:pt>
                <c:pt idx="129">
                  <c:v>0.28445650430398911</c:v>
                </c:pt>
                <c:pt idx="130">
                  <c:v>0.28504823357111542</c:v>
                </c:pt>
                <c:pt idx="131">
                  <c:v>0.28603192523811416</c:v>
                </c:pt>
                <c:pt idx="132">
                  <c:v>0.28630319013270628</c:v>
                </c:pt>
                <c:pt idx="133">
                  <c:v>0.28692532379548075</c:v>
                </c:pt>
                <c:pt idx="134">
                  <c:v>0.28713770971984209</c:v>
                </c:pt>
                <c:pt idx="135">
                  <c:v>0.28730252929103728</c:v>
                </c:pt>
                <c:pt idx="136">
                  <c:v>0.28720582293866814</c:v>
                </c:pt>
                <c:pt idx="137">
                  <c:v>0.28708105766548431</c:v>
                </c:pt>
                <c:pt idx="138">
                  <c:v>0.28691629747339892</c:v>
                </c:pt>
                <c:pt idx="139">
                  <c:v>0.28634746064639538</c:v>
                </c:pt>
                <c:pt idx="140">
                  <c:v>0.28552490684653087</c:v>
                </c:pt>
                <c:pt idx="141">
                  <c:v>0.2852158738492806</c:v>
                </c:pt>
                <c:pt idx="142">
                  <c:v>0.28441740017136247</c:v>
                </c:pt>
                <c:pt idx="143">
                  <c:v>0.28363534601283219</c:v>
                </c:pt>
                <c:pt idx="144">
                  <c:v>0.28325965478420273</c:v>
                </c:pt>
                <c:pt idx="145">
                  <c:v>0.28236203991152908</c:v>
                </c:pt>
                <c:pt idx="146">
                  <c:v>0.28160272974534728</c:v>
                </c:pt>
                <c:pt idx="147">
                  <c:v>0.28059709590323989</c:v>
                </c:pt>
                <c:pt idx="148">
                  <c:v>0.27932188947116721</c:v>
                </c:pt>
                <c:pt idx="149">
                  <c:v>0.27760100814968314</c:v>
                </c:pt>
                <c:pt idx="150">
                  <c:v>0.27607855756585498</c:v>
                </c:pt>
                <c:pt idx="151">
                  <c:v>0.27426711612800375</c:v>
                </c:pt>
                <c:pt idx="152">
                  <c:v>0.2722441199736978</c:v>
                </c:pt>
                <c:pt idx="153">
                  <c:v>0.27050114792970148</c:v>
                </c:pt>
                <c:pt idx="154">
                  <c:v>0.26898291356155102</c:v>
                </c:pt>
                <c:pt idx="155">
                  <c:v>0.26752011397600917</c:v>
                </c:pt>
                <c:pt idx="156">
                  <c:v>0.26589127744789376</c:v>
                </c:pt>
                <c:pt idx="157">
                  <c:v>0.26517739588729922</c:v>
                </c:pt>
                <c:pt idx="158">
                  <c:v>0.2647651836169449</c:v>
                </c:pt>
                <c:pt idx="159">
                  <c:v>0.26386026461562984</c:v>
                </c:pt>
                <c:pt idx="160">
                  <c:v>0.26395367522815127</c:v>
                </c:pt>
                <c:pt idx="161">
                  <c:v>0.26387303212051166</c:v>
                </c:pt>
                <c:pt idx="162">
                  <c:v>0.26388294912923915</c:v>
                </c:pt>
                <c:pt idx="163">
                  <c:v>0.26406956252739805</c:v>
                </c:pt>
                <c:pt idx="164">
                  <c:v>0.26407861853903475</c:v>
                </c:pt>
                <c:pt idx="165">
                  <c:v>0.26371251783365873</c:v>
                </c:pt>
                <c:pt idx="166">
                  <c:v>0.26328519248395965</c:v>
                </c:pt>
                <c:pt idx="167">
                  <c:v>0.26310377515641803</c:v>
                </c:pt>
                <c:pt idx="168">
                  <c:v>0.26267261955525439</c:v>
                </c:pt>
                <c:pt idx="169">
                  <c:v>0.26241807117522814</c:v>
                </c:pt>
                <c:pt idx="170">
                  <c:v>0.26227296696289798</c:v>
                </c:pt>
                <c:pt idx="171">
                  <c:v>0.26181259454828038</c:v>
                </c:pt>
                <c:pt idx="172">
                  <c:v>0.26196660632447288</c:v>
                </c:pt>
                <c:pt idx="173">
                  <c:v>0.26191443769178652</c:v>
                </c:pt>
                <c:pt idx="174">
                  <c:v>0.2625844347029051</c:v>
                </c:pt>
                <c:pt idx="175">
                  <c:v>0.2630189455226557</c:v>
                </c:pt>
                <c:pt idx="176">
                  <c:v>0.26339769497469412</c:v>
                </c:pt>
                <c:pt idx="177">
                  <c:v>0.26453287450683449</c:v>
                </c:pt>
                <c:pt idx="178">
                  <c:v>0.26595268022954605</c:v>
                </c:pt>
                <c:pt idx="179">
                  <c:v>0.26780589825847839</c:v>
                </c:pt>
                <c:pt idx="180">
                  <c:v>0.27081867273741678</c:v>
                </c:pt>
                <c:pt idx="181">
                  <c:v>0.27485474783804242</c:v>
                </c:pt>
                <c:pt idx="182">
                  <c:v>0.28038435360459085</c:v>
                </c:pt>
                <c:pt idx="183">
                  <c:v>0.28647685788865412</c:v>
                </c:pt>
                <c:pt idx="184">
                  <c:v>0.29333826266289398</c:v>
                </c:pt>
                <c:pt idx="185">
                  <c:v>0.3006133643844896</c:v>
                </c:pt>
                <c:pt idx="186">
                  <c:v>0.30814524130235516</c:v>
                </c:pt>
                <c:pt idx="187">
                  <c:v>0.31597950015940696</c:v>
                </c:pt>
                <c:pt idx="188">
                  <c:v>0.32420212878093485</c:v>
                </c:pt>
                <c:pt idx="189">
                  <c:v>0.33247175955445735</c:v>
                </c:pt>
                <c:pt idx="190">
                  <c:v>0.34133169439684369</c:v>
                </c:pt>
                <c:pt idx="191">
                  <c:v>0.35084479097756344</c:v>
                </c:pt>
                <c:pt idx="192">
                  <c:v>0.36067232435340524</c:v>
                </c:pt>
                <c:pt idx="193">
                  <c:v>0.37096976138763793</c:v>
                </c:pt>
                <c:pt idx="194">
                  <c:v>0.38148843243135527</c:v>
                </c:pt>
                <c:pt idx="195">
                  <c:v>0.39203058980592187</c:v>
                </c:pt>
                <c:pt idx="196">
                  <c:v>0.4025385421233012</c:v>
                </c:pt>
                <c:pt idx="197">
                  <c:v>0.41181576644881035</c:v>
                </c:pt>
                <c:pt idx="198">
                  <c:v>0.42152340413661171</c:v>
                </c:pt>
                <c:pt idx="199">
                  <c:v>0.43076796746104484</c:v>
                </c:pt>
                <c:pt idx="200">
                  <c:v>0.43984987865141667</c:v>
                </c:pt>
                <c:pt idx="201">
                  <c:v>0.44952930907025856</c:v>
                </c:pt>
                <c:pt idx="202">
                  <c:v>0.45965064360578639</c:v>
                </c:pt>
                <c:pt idx="203">
                  <c:v>0.47046507531981024</c:v>
                </c:pt>
                <c:pt idx="204">
                  <c:v>0.48293859970908215</c:v>
                </c:pt>
                <c:pt idx="205">
                  <c:v>0.49643055513489809</c:v>
                </c:pt>
                <c:pt idx="206">
                  <c:v>0.51233770653170196</c:v>
                </c:pt>
                <c:pt idx="207">
                  <c:v>0.53075753227991862</c:v>
                </c:pt>
                <c:pt idx="208">
                  <c:v>0.55202872753357501</c:v>
                </c:pt>
                <c:pt idx="209">
                  <c:v>0.57722495038456934</c:v>
                </c:pt>
                <c:pt idx="210">
                  <c:v>0.60664834515601951</c:v>
                </c:pt>
                <c:pt idx="211">
                  <c:v>0.6403319292232893</c:v>
                </c:pt>
                <c:pt idx="212">
                  <c:v>0.67731932750169355</c:v>
                </c:pt>
                <c:pt idx="213">
                  <c:v>0.71640303112421777</c:v>
                </c:pt>
                <c:pt idx="214">
                  <c:v>0.75621733282190229</c:v>
                </c:pt>
                <c:pt idx="215">
                  <c:v>0.79557057924520758</c:v>
                </c:pt>
                <c:pt idx="216">
                  <c:v>0.83477441617184067</c:v>
                </c:pt>
                <c:pt idx="217">
                  <c:v>0.87564491700872737</c:v>
                </c:pt>
                <c:pt idx="218">
                  <c:v>0.92064769457617646</c:v>
                </c:pt>
                <c:pt idx="219">
                  <c:v>0.96829809618220197</c:v>
                </c:pt>
                <c:pt idx="220">
                  <c:v>1.0190845524648307</c:v>
                </c:pt>
                <c:pt idx="221">
                  <c:v>1.0734182969354003</c:v>
                </c:pt>
                <c:pt idx="222">
                  <c:v>1.1308833459530545</c:v>
                </c:pt>
                <c:pt idx="223">
                  <c:v>1.1909162664886619</c:v>
                </c:pt>
                <c:pt idx="224">
                  <c:v>1.2511755569282268</c:v>
                </c:pt>
                <c:pt idx="225">
                  <c:v>1.3078410632447295</c:v>
                </c:pt>
                <c:pt idx="226">
                  <c:v>1.3624934603275811</c:v>
                </c:pt>
                <c:pt idx="227">
                  <c:v>1.4120221107480171</c:v>
                </c:pt>
                <c:pt idx="228">
                  <c:v>1.4567790389750128</c:v>
                </c:pt>
                <c:pt idx="229">
                  <c:v>1.4978341051289201</c:v>
                </c:pt>
                <c:pt idx="230">
                  <c:v>1.5383502032439322</c:v>
                </c:pt>
                <c:pt idx="231">
                  <c:v>1.5785132068704415</c:v>
                </c:pt>
                <c:pt idx="232">
                  <c:v>1.6239113617343479</c:v>
                </c:pt>
                <c:pt idx="233">
                  <c:v>1.6754205774518787</c:v>
                </c:pt>
                <c:pt idx="234">
                  <c:v>1.7356404375722312</c:v>
                </c:pt>
                <c:pt idx="235">
                  <c:v>1.8067392798788502</c:v>
                </c:pt>
                <c:pt idx="236">
                  <c:v>1.8828876399792767</c:v>
                </c:pt>
                <c:pt idx="237">
                  <c:v>1.9732156487865138</c:v>
                </c:pt>
                <c:pt idx="238">
                  <c:v>2.0701094797353843</c:v>
                </c:pt>
                <c:pt idx="239">
                  <c:v>2.1674847945642206</c:v>
                </c:pt>
                <c:pt idx="240">
                  <c:v>2.2652152243653605</c:v>
                </c:pt>
                <c:pt idx="241">
                  <c:v>2.3522159626190566</c:v>
                </c:pt>
                <c:pt idx="242">
                  <c:v>2.4227574283664763</c:v>
                </c:pt>
                <c:pt idx="243">
                  <c:v>2.4705898417885459</c:v>
                </c:pt>
                <c:pt idx="244">
                  <c:v>2.4932471127406046</c:v>
                </c:pt>
                <c:pt idx="245">
                  <c:v>2.4945364523970825</c:v>
                </c:pt>
                <c:pt idx="246">
                  <c:v>2.4738203164229065</c:v>
                </c:pt>
                <c:pt idx="247">
                  <c:v>2.4311150958434617</c:v>
                </c:pt>
                <c:pt idx="248">
                  <c:v>2.3677172558083921</c:v>
                </c:pt>
                <c:pt idx="249">
                  <c:v>2.2931562228509939</c:v>
                </c:pt>
                <c:pt idx="250">
                  <c:v>2.2084417586577927</c:v>
                </c:pt>
              </c:numCache>
            </c:numRef>
          </c:yVal>
          <c:smooth val="1"/>
          <c:extLst>
            <c:ext xmlns:c16="http://schemas.microsoft.com/office/drawing/2014/chart" uri="{C3380CC4-5D6E-409C-BE32-E72D297353CC}">
              <c16:uniqueId val="{0000000A-1147-496C-951B-1C70C940F66F}"/>
            </c:ext>
          </c:extLst>
        </c:ser>
        <c:ser>
          <c:idx val="11"/>
          <c:order val="11"/>
          <c:tx>
            <c:strRef>
              <c:f>'Abs. Corrected'!$M$1</c:f>
              <c:strCache>
                <c:ptCount val="1"/>
                <c:pt idx="0">
                  <c:v>6.62</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Corrected'!$M$5:$M$255</c:f>
              <c:numCache>
                <c:formatCode>General</c:formatCode>
                <c:ptCount val="251"/>
                <c:pt idx="0">
                  <c:v>-3.574451543848085E-4</c:v>
                </c:pt>
                <c:pt idx="1">
                  <c:v>-4.1606274021288803E-4</c:v>
                </c:pt>
                <c:pt idx="2">
                  <c:v>-1.0468514339022834E-4</c:v>
                </c:pt>
                <c:pt idx="3">
                  <c:v>-8.1679022571434258E-4</c:v>
                </c:pt>
                <c:pt idx="4">
                  <c:v>-4.4892368699147168E-6</c:v>
                </c:pt>
                <c:pt idx="5">
                  <c:v>9.8300433521488047E-6</c:v>
                </c:pt>
                <c:pt idx="6">
                  <c:v>-2.0671460073279401E-4</c:v>
                </c:pt>
                <c:pt idx="7">
                  <c:v>-2.2904645083529268E-4</c:v>
                </c:pt>
                <c:pt idx="8">
                  <c:v>7.4027520501175622E-5</c:v>
                </c:pt>
                <c:pt idx="9">
                  <c:v>-7.5060326117546729E-4</c:v>
                </c:pt>
                <c:pt idx="10">
                  <c:v>-5.9485666153748055E-4</c:v>
                </c:pt>
                <c:pt idx="11">
                  <c:v>-3.2088892324492883E-4</c:v>
                </c:pt>
                <c:pt idx="12">
                  <c:v>-2.4833447928509941E-4</c:v>
                </c:pt>
                <c:pt idx="13">
                  <c:v>-4.090517280663133E-4</c:v>
                </c:pt>
                <c:pt idx="14">
                  <c:v>1.3570528828745065E-4</c:v>
                </c:pt>
                <c:pt idx="15">
                  <c:v>-4.295173765807595E-4</c:v>
                </c:pt>
                <c:pt idx="16">
                  <c:v>1.3031136076654842E-4</c:v>
                </c:pt>
                <c:pt idx="17">
                  <c:v>-8.0747550532104568E-5</c:v>
                </c:pt>
                <c:pt idx="18">
                  <c:v>1.4473833067779856E-4</c:v>
                </c:pt>
                <c:pt idx="19">
                  <c:v>2.0279546854911726E-5</c:v>
                </c:pt>
                <c:pt idx="20">
                  <c:v>-4.0936106467939266E-4</c:v>
                </c:pt>
                <c:pt idx="21">
                  <c:v>-7.5183956349292628E-4</c:v>
                </c:pt>
                <c:pt idx="22">
                  <c:v>-3.3590748057127481E-5</c:v>
                </c:pt>
                <c:pt idx="23">
                  <c:v>-9.3543783355732669E-4</c:v>
                </c:pt>
                <c:pt idx="24">
                  <c:v>-3.6791131552333322E-4</c:v>
                </c:pt>
                <c:pt idx="25">
                  <c:v>-2.8843825219555251E-5</c:v>
                </c:pt>
                <c:pt idx="26">
                  <c:v>-2.9669380481983021E-5</c:v>
                </c:pt>
                <c:pt idx="27">
                  <c:v>1.8577654956804685E-4</c:v>
                </c:pt>
                <c:pt idx="28">
                  <c:v>7.0456129548228581E-4</c:v>
                </c:pt>
                <c:pt idx="29">
                  <c:v>1.9271987255278363E-4</c:v>
                </c:pt>
                <c:pt idx="30">
                  <c:v>1.4166708234527556E-4</c:v>
                </c:pt>
                <c:pt idx="31">
                  <c:v>2.2829004968301914E-4</c:v>
                </c:pt>
                <c:pt idx="32">
                  <c:v>4.9087179705089071E-4</c:v>
                </c:pt>
                <c:pt idx="33">
                  <c:v>3.6832760310118358E-4</c:v>
                </c:pt>
                <c:pt idx="34">
                  <c:v>-2.1568550533810225E-5</c:v>
                </c:pt>
                <c:pt idx="35">
                  <c:v>7.0329505731211886E-4</c:v>
                </c:pt>
                <c:pt idx="36">
                  <c:v>1.0739435560208025E-4</c:v>
                </c:pt>
                <c:pt idx="37">
                  <c:v>1.7395508254592913E-4</c:v>
                </c:pt>
                <c:pt idx="38">
                  <c:v>6.2510331250775113E-4</c:v>
                </c:pt>
                <c:pt idx="39">
                  <c:v>4.0845733406535685E-4</c:v>
                </c:pt>
                <c:pt idx="40">
                  <c:v>-3.7033449139612637E-4</c:v>
                </c:pt>
                <c:pt idx="41">
                  <c:v>6.6104496044801339E-4</c:v>
                </c:pt>
                <c:pt idx="42">
                  <c:v>2.3572452868178374E-4</c:v>
                </c:pt>
                <c:pt idx="43">
                  <c:v>5.7430950173231569E-4</c:v>
                </c:pt>
                <c:pt idx="44">
                  <c:v>7.0156359586565965E-4</c:v>
                </c:pt>
                <c:pt idx="45">
                  <c:v>2.6974925535599563E-4</c:v>
                </c:pt>
                <c:pt idx="46">
                  <c:v>-1.1145606172952615E-5</c:v>
                </c:pt>
                <c:pt idx="47">
                  <c:v>6.7902982407512047E-4</c:v>
                </c:pt>
                <c:pt idx="48">
                  <c:v>4.3652969409524564E-4</c:v>
                </c:pt>
                <c:pt idx="49">
                  <c:v>3.497875636209301E-4</c:v>
                </c:pt>
                <c:pt idx="50">
                  <c:v>6.9567163744622008E-4</c:v>
                </c:pt>
                <c:pt idx="51">
                  <c:v>3.7971539245745822E-4</c:v>
                </c:pt>
                <c:pt idx="52">
                  <c:v>5.1541062960136291E-4</c:v>
                </c:pt>
                <c:pt idx="53">
                  <c:v>1.2253399489702307E-3</c:v>
                </c:pt>
                <c:pt idx="54">
                  <c:v>4.9763920364452228E-4</c:v>
                </c:pt>
                <c:pt idx="55">
                  <c:v>4.5773367213577487E-4</c:v>
                </c:pt>
                <c:pt idx="56">
                  <c:v>1.6523853590981548E-3</c:v>
                </c:pt>
                <c:pt idx="57">
                  <c:v>6.6383566212302231E-4</c:v>
                </c:pt>
                <c:pt idx="58">
                  <c:v>8.3464554156808667E-4</c:v>
                </c:pt>
                <c:pt idx="59">
                  <c:v>1.4514296582624636E-3</c:v>
                </c:pt>
                <c:pt idx="60">
                  <c:v>1.6195984570892281E-3</c:v>
                </c:pt>
                <c:pt idx="61">
                  <c:v>1.2595718913633283E-3</c:v>
                </c:pt>
                <c:pt idx="62">
                  <c:v>1.3710839284290439E-3</c:v>
                </c:pt>
                <c:pt idx="63">
                  <c:v>1.8913179939261944E-3</c:v>
                </c:pt>
                <c:pt idx="64">
                  <c:v>1.6467911923058222E-3</c:v>
                </c:pt>
                <c:pt idx="65">
                  <c:v>2.133442040503726E-3</c:v>
                </c:pt>
                <c:pt idx="66">
                  <c:v>2.0051443704570994E-3</c:v>
                </c:pt>
                <c:pt idx="67">
                  <c:v>2.342548517582194E-3</c:v>
                </c:pt>
                <c:pt idx="68">
                  <c:v>2.9806325416590284E-3</c:v>
                </c:pt>
                <c:pt idx="69">
                  <c:v>2.6400050726836169E-3</c:v>
                </c:pt>
                <c:pt idx="70">
                  <c:v>3.2557036108576093E-3</c:v>
                </c:pt>
                <c:pt idx="71">
                  <c:v>3.2120599907408441E-3</c:v>
                </c:pt>
                <c:pt idx="72">
                  <c:v>4.4542812980109987E-3</c:v>
                </c:pt>
                <c:pt idx="73">
                  <c:v>5.0931907597306014E-3</c:v>
                </c:pt>
                <c:pt idx="74">
                  <c:v>5.8568035080783475E-3</c:v>
                </c:pt>
                <c:pt idx="75">
                  <c:v>6.5662032067847599E-3</c:v>
                </c:pt>
                <c:pt idx="76">
                  <c:v>7.0272921256553621E-3</c:v>
                </c:pt>
                <c:pt idx="77">
                  <c:v>8.4563165744709675E-3</c:v>
                </c:pt>
                <c:pt idx="78">
                  <c:v>9.9324692630916988E-3</c:v>
                </c:pt>
                <c:pt idx="79">
                  <c:v>1.163096934153748E-2</c:v>
                </c:pt>
                <c:pt idx="80">
                  <c:v>1.440279011607221E-2</c:v>
                </c:pt>
                <c:pt idx="81">
                  <c:v>1.6356475075463277E-2</c:v>
                </c:pt>
                <c:pt idx="82">
                  <c:v>1.9882651241481687E-2</c:v>
                </c:pt>
                <c:pt idx="83">
                  <c:v>2.3776762132634598E-2</c:v>
                </c:pt>
                <c:pt idx="84">
                  <c:v>2.8252613457789025E-2</c:v>
                </c:pt>
                <c:pt idx="85">
                  <c:v>3.4355054873092095E-2</c:v>
                </c:pt>
                <c:pt idx="86">
                  <c:v>4.0846080684035384E-2</c:v>
                </c:pt>
                <c:pt idx="87">
                  <c:v>4.9319478770561503E-2</c:v>
                </c:pt>
                <c:pt idx="88">
                  <c:v>5.9365571359044349E-2</c:v>
                </c:pt>
                <c:pt idx="89">
                  <c:v>7.1207882845211803E-2</c:v>
                </c:pt>
                <c:pt idx="90">
                  <c:v>8.4965692330785464E-2</c:v>
                </c:pt>
                <c:pt idx="91">
                  <c:v>9.9982309456023571E-2</c:v>
                </c:pt>
                <c:pt idx="92">
                  <c:v>0.11693504637368987</c:v>
                </c:pt>
                <c:pt idx="93">
                  <c:v>0.1346851729163113</c:v>
                </c:pt>
                <c:pt idx="94">
                  <c:v>0.15446051562965768</c:v>
                </c:pt>
                <c:pt idx="95">
                  <c:v>0.17416973787518431</c:v>
                </c:pt>
                <c:pt idx="96">
                  <c:v>0.19268421598525484</c:v>
                </c:pt>
                <c:pt idx="97">
                  <c:v>0.210231347103216</c:v>
                </c:pt>
                <c:pt idx="98">
                  <c:v>0.22507736822073882</c:v>
                </c:pt>
                <c:pt idx="99">
                  <c:v>0.23804700364790976</c:v>
                </c:pt>
                <c:pt idx="100">
                  <c:v>0.24829096399808709</c:v>
                </c:pt>
                <c:pt idx="101">
                  <c:v>0.25671259964719245</c:v>
                </c:pt>
                <c:pt idx="102">
                  <c:v>0.26183884232642568</c:v>
                </c:pt>
                <c:pt idx="103">
                  <c:v>0.26582357002008528</c:v>
                </c:pt>
                <c:pt idx="104">
                  <c:v>0.26899575178759011</c:v>
                </c:pt>
                <c:pt idx="105">
                  <c:v>0.27105300354270112</c:v>
                </c:pt>
                <c:pt idx="106">
                  <c:v>0.27290541818511138</c:v>
                </c:pt>
                <c:pt idx="107">
                  <c:v>0.27446412225672495</c:v>
                </c:pt>
                <c:pt idx="108">
                  <c:v>0.27532665957781055</c:v>
                </c:pt>
                <c:pt idx="109">
                  <c:v>0.27538158180891087</c:v>
                </c:pt>
                <c:pt idx="110">
                  <c:v>0.27590032805997688</c:v>
                </c:pt>
                <c:pt idx="111">
                  <c:v>0.27771867247033033</c:v>
                </c:pt>
                <c:pt idx="112">
                  <c:v>0.27804574043884744</c:v>
                </c:pt>
                <c:pt idx="113">
                  <c:v>0.27912965986522137</c:v>
                </c:pt>
                <c:pt idx="114">
                  <c:v>0.27955727495078309</c:v>
                </c:pt>
                <c:pt idx="115">
                  <c:v>0.28008796207400471</c:v>
                </c:pt>
                <c:pt idx="116">
                  <c:v>0.28123402167747974</c:v>
                </c:pt>
                <c:pt idx="117">
                  <c:v>0.28186784014155336</c:v>
                </c:pt>
                <c:pt idx="118">
                  <c:v>0.28299554286550033</c:v>
                </c:pt>
                <c:pt idx="119">
                  <c:v>0.28287634175495158</c:v>
                </c:pt>
                <c:pt idx="120">
                  <c:v>0.2837267005924361</c:v>
                </c:pt>
                <c:pt idx="121">
                  <c:v>0.28346798089837799</c:v>
                </c:pt>
                <c:pt idx="122">
                  <c:v>0.2816374282033236</c:v>
                </c:pt>
                <c:pt idx="123">
                  <c:v>0.28123734843705411</c:v>
                </c:pt>
                <c:pt idx="124">
                  <c:v>0.28263562262292269</c:v>
                </c:pt>
                <c:pt idx="125">
                  <c:v>0.28385412959729805</c:v>
                </c:pt>
                <c:pt idx="126">
                  <c:v>0.28396085520993897</c:v>
                </c:pt>
                <c:pt idx="127">
                  <c:v>0.28426315019188614</c:v>
                </c:pt>
                <c:pt idx="128">
                  <c:v>0.28478540151077991</c:v>
                </c:pt>
                <c:pt idx="129">
                  <c:v>0.28507715168748254</c:v>
                </c:pt>
                <c:pt idx="130">
                  <c:v>0.28580691324783802</c:v>
                </c:pt>
                <c:pt idx="131">
                  <c:v>0.28659204266042321</c:v>
                </c:pt>
                <c:pt idx="132">
                  <c:v>0.28689959519427727</c:v>
                </c:pt>
                <c:pt idx="133">
                  <c:v>0.28757565248152867</c:v>
                </c:pt>
                <c:pt idx="134">
                  <c:v>0.28783564933710593</c:v>
                </c:pt>
                <c:pt idx="135">
                  <c:v>0.28806041760482998</c:v>
                </c:pt>
                <c:pt idx="136">
                  <c:v>0.28791225530697806</c:v>
                </c:pt>
                <c:pt idx="137">
                  <c:v>0.28762445571956324</c:v>
                </c:pt>
                <c:pt idx="138">
                  <c:v>0.28777811318076751</c:v>
                </c:pt>
                <c:pt idx="139">
                  <c:v>0.28710368967154187</c:v>
                </c:pt>
                <c:pt idx="140">
                  <c:v>0.28635099681265686</c:v>
                </c:pt>
                <c:pt idx="141">
                  <c:v>0.28579298218048854</c:v>
                </c:pt>
                <c:pt idx="142">
                  <c:v>0.28500354576144743</c:v>
                </c:pt>
                <c:pt idx="143">
                  <c:v>0.28412072076850114</c:v>
                </c:pt>
                <c:pt idx="144">
                  <c:v>0.28390824988977004</c:v>
                </c:pt>
                <c:pt idx="145">
                  <c:v>0.28291768933587053</c:v>
                </c:pt>
                <c:pt idx="146">
                  <c:v>0.28194316885023712</c:v>
                </c:pt>
                <c:pt idx="147">
                  <c:v>0.28144949260004781</c:v>
                </c:pt>
                <c:pt idx="148">
                  <c:v>0.28008689272283105</c:v>
                </c:pt>
                <c:pt idx="149">
                  <c:v>0.27804538402167933</c:v>
                </c:pt>
                <c:pt idx="150">
                  <c:v>0.27687781888801655</c:v>
                </c:pt>
                <c:pt idx="151">
                  <c:v>0.27462155209863304</c:v>
                </c:pt>
                <c:pt idx="152">
                  <c:v>0.27306142225867769</c:v>
                </c:pt>
                <c:pt idx="153">
                  <c:v>0.2710033982663691</c:v>
                </c:pt>
                <c:pt idx="154">
                  <c:v>0.26937827661295977</c:v>
                </c:pt>
                <c:pt idx="155">
                  <c:v>0.26827136658486428</c:v>
                </c:pt>
                <c:pt idx="156">
                  <c:v>0.26656438140967598</c:v>
                </c:pt>
                <c:pt idx="157">
                  <c:v>0.26577842035703181</c:v>
                </c:pt>
                <c:pt idx="158">
                  <c:v>0.26512487854828037</c:v>
                </c:pt>
                <c:pt idx="159">
                  <c:v>0.26440254284394049</c:v>
                </c:pt>
                <c:pt idx="160">
                  <c:v>0.26431557027740804</c:v>
                </c:pt>
                <c:pt idx="161">
                  <c:v>0.26462047928426252</c:v>
                </c:pt>
                <c:pt idx="162">
                  <c:v>0.26472248187107955</c:v>
                </c:pt>
                <c:pt idx="163">
                  <c:v>0.26462255848407923</c:v>
                </c:pt>
                <c:pt idx="164">
                  <c:v>0.2643827601960706</c:v>
                </c:pt>
                <c:pt idx="165">
                  <c:v>0.26430241154692541</c:v>
                </c:pt>
                <c:pt idx="166">
                  <c:v>0.26394293682580799</c:v>
                </c:pt>
                <c:pt idx="167">
                  <c:v>0.26371879238779738</c:v>
                </c:pt>
                <c:pt idx="168">
                  <c:v>0.26327178067329532</c:v>
                </c:pt>
                <c:pt idx="169">
                  <c:v>0.26307187449643327</c:v>
                </c:pt>
                <c:pt idx="170">
                  <c:v>0.26268890404993422</c:v>
                </c:pt>
                <c:pt idx="171">
                  <c:v>0.26250087934236638</c:v>
                </c:pt>
                <c:pt idx="172">
                  <c:v>0.26261832796883589</c:v>
                </c:pt>
                <c:pt idx="173">
                  <c:v>0.26266258658896902</c:v>
                </c:pt>
                <c:pt idx="174">
                  <c:v>0.26316502545889292</c:v>
                </c:pt>
                <c:pt idx="175">
                  <c:v>0.26329768231423101</c:v>
                </c:pt>
                <c:pt idx="176">
                  <c:v>0.2640093544076037</c:v>
                </c:pt>
                <c:pt idx="177">
                  <c:v>0.26515470107707323</c:v>
                </c:pt>
                <c:pt idx="178">
                  <c:v>0.26631813741286414</c:v>
                </c:pt>
                <c:pt idx="179">
                  <c:v>0.26824825707775074</c:v>
                </c:pt>
                <c:pt idx="180">
                  <c:v>0.27118200692272743</c:v>
                </c:pt>
                <c:pt idx="181">
                  <c:v>0.27533497667608492</c:v>
                </c:pt>
                <c:pt idx="182">
                  <c:v>0.28068179932263976</c:v>
                </c:pt>
                <c:pt idx="183">
                  <c:v>0.28694379441154905</c:v>
                </c:pt>
                <c:pt idx="184">
                  <c:v>0.29403193977822495</c:v>
                </c:pt>
                <c:pt idx="185">
                  <c:v>0.30116214565982541</c:v>
                </c:pt>
                <c:pt idx="186">
                  <c:v>0.30906711425768141</c:v>
                </c:pt>
                <c:pt idx="187">
                  <c:v>0.31673356182871715</c:v>
                </c:pt>
                <c:pt idx="188">
                  <c:v>0.32487642782301834</c:v>
                </c:pt>
                <c:pt idx="189">
                  <c:v>0.33329945943936551</c:v>
                </c:pt>
                <c:pt idx="190">
                  <c:v>0.3418947134061292</c:v>
                </c:pt>
                <c:pt idx="191">
                  <c:v>0.35160353111947551</c:v>
                </c:pt>
                <c:pt idx="192">
                  <c:v>0.36135179542250823</c:v>
                </c:pt>
                <c:pt idx="193">
                  <c:v>0.37191468495118157</c:v>
                </c:pt>
                <c:pt idx="194">
                  <c:v>0.3823341350084884</c:v>
                </c:pt>
                <c:pt idx="195">
                  <c:v>0.39317386339963328</c:v>
                </c:pt>
                <c:pt idx="196">
                  <c:v>0.40332348473012392</c:v>
                </c:pt>
                <c:pt idx="197">
                  <c:v>0.41262063812254407</c:v>
                </c:pt>
                <c:pt idx="198">
                  <c:v>0.4221219751961901</c:v>
                </c:pt>
                <c:pt idx="199">
                  <c:v>0.43153072563455935</c:v>
                </c:pt>
                <c:pt idx="200">
                  <c:v>0.44072854986793125</c:v>
                </c:pt>
                <c:pt idx="201">
                  <c:v>0.45002567365858998</c:v>
                </c:pt>
                <c:pt idx="202">
                  <c:v>0.46005927203128355</c:v>
                </c:pt>
                <c:pt idx="203">
                  <c:v>0.47109956013043475</c:v>
                </c:pt>
                <c:pt idx="204">
                  <c:v>0.48309455636591875</c:v>
                </c:pt>
                <c:pt idx="205">
                  <c:v>0.49698830496409357</c:v>
                </c:pt>
                <c:pt idx="206">
                  <c:v>0.51241883638333396</c:v>
                </c:pt>
                <c:pt idx="207">
                  <c:v>0.53077996889722223</c:v>
                </c:pt>
                <c:pt idx="208">
                  <c:v>0.55208967346602633</c:v>
                </c:pt>
                <c:pt idx="209">
                  <c:v>0.57721428949296616</c:v>
                </c:pt>
                <c:pt idx="210">
                  <c:v>0.60685066676180599</c:v>
                </c:pt>
                <c:pt idx="211">
                  <c:v>0.64077056183776349</c:v>
                </c:pt>
                <c:pt idx="212">
                  <c:v>0.6777248725817957</c:v>
                </c:pt>
                <c:pt idx="213">
                  <c:v>0.7168613393645239</c:v>
                </c:pt>
                <c:pt idx="214">
                  <c:v>0.75654477095018524</c:v>
                </c:pt>
                <c:pt idx="215">
                  <c:v>0.79641117750185308</c:v>
                </c:pt>
                <c:pt idx="216">
                  <c:v>0.83596308088654203</c:v>
                </c:pt>
                <c:pt idx="217">
                  <c:v>0.87646140491105085</c:v>
                </c:pt>
                <c:pt idx="218">
                  <c:v>0.92194360169393852</c:v>
                </c:pt>
                <c:pt idx="219">
                  <c:v>0.96926766821432264</c:v>
                </c:pt>
                <c:pt idx="220">
                  <c:v>1.0201425798425854</c:v>
                </c:pt>
                <c:pt idx="221">
                  <c:v>1.0745009093476268</c:v>
                </c:pt>
                <c:pt idx="222">
                  <c:v>1.1327968860909416</c:v>
                </c:pt>
                <c:pt idx="223">
                  <c:v>1.1932916527704938</c:v>
                </c:pt>
                <c:pt idx="224">
                  <c:v>1.2529727736739327</c:v>
                </c:pt>
                <c:pt idx="225">
                  <c:v>1.3108389966293388</c:v>
                </c:pt>
                <c:pt idx="226">
                  <c:v>1.3654400655617103</c:v>
                </c:pt>
                <c:pt idx="227">
                  <c:v>1.4145390491136969</c:v>
                </c:pt>
                <c:pt idx="228">
                  <c:v>1.4598410635627466</c:v>
                </c:pt>
                <c:pt idx="229">
                  <c:v>1.5007437150567886</c:v>
                </c:pt>
                <c:pt idx="230">
                  <c:v>1.5416973373952894</c:v>
                </c:pt>
                <c:pt idx="231">
                  <c:v>1.584897039729805</c:v>
                </c:pt>
                <c:pt idx="232">
                  <c:v>1.6289272578543816</c:v>
                </c:pt>
                <c:pt idx="233">
                  <c:v>1.6797820893221214</c:v>
                </c:pt>
                <c:pt idx="234">
                  <c:v>1.741963910221177</c:v>
                </c:pt>
                <c:pt idx="235">
                  <c:v>1.8116121834101142</c:v>
                </c:pt>
                <c:pt idx="236">
                  <c:v>1.8907447433571114</c:v>
                </c:pt>
                <c:pt idx="237">
                  <c:v>1.9830133680070137</c:v>
                </c:pt>
                <c:pt idx="238">
                  <c:v>2.0783499152265574</c:v>
                </c:pt>
                <c:pt idx="239">
                  <c:v>2.1764124348364087</c:v>
                </c:pt>
                <c:pt idx="240">
                  <c:v>2.2736156840832105</c:v>
                </c:pt>
                <c:pt idx="241">
                  <c:v>2.3606875799740963</c:v>
                </c:pt>
                <c:pt idx="242">
                  <c:v>2.4322170500864781</c:v>
                </c:pt>
                <c:pt idx="243">
                  <c:v>2.4837178796979238</c:v>
                </c:pt>
                <c:pt idx="244">
                  <c:v>2.5041414615179529</c:v>
                </c:pt>
                <c:pt idx="245">
                  <c:v>2.5089924397098793</c:v>
                </c:pt>
                <c:pt idx="246">
                  <c:v>2.4847251927557483</c:v>
                </c:pt>
                <c:pt idx="247">
                  <c:v>2.4383115454521178</c:v>
                </c:pt>
                <c:pt idx="248">
                  <c:v>2.3774523741123019</c:v>
                </c:pt>
                <c:pt idx="249">
                  <c:v>2.3032272290622879</c:v>
                </c:pt>
                <c:pt idx="250">
                  <c:v>2.219183213627705</c:v>
                </c:pt>
              </c:numCache>
            </c:numRef>
          </c:yVal>
          <c:smooth val="1"/>
          <c:extLst>
            <c:ext xmlns:c16="http://schemas.microsoft.com/office/drawing/2014/chart" uri="{C3380CC4-5D6E-409C-BE32-E72D297353CC}">
              <c16:uniqueId val="{0000000B-1147-496C-951B-1C70C940F66F}"/>
            </c:ext>
          </c:extLst>
        </c:ser>
        <c:ser>
          <c:idx val="12"/>
          <c:order val="12"/>
          <c:tx>
            <c:strRef>
              <c:f>'Abs. Corrected'!$N$1</c:f>
              <c:strCache>
                <c:ptCount val="1"/>
                <c:pt idx="0">
                  <c:v>6.80</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Corrected'!$N$5:$N$255</c:f>
              <c:numCache>
                <c:formatCode>General</c:formatCode>
                <c:ptCount val="251"/>
                <c:pt idx="0">
                  <c:v>-6.1429930388395162E-5</c:v>
                </c:pt>
                <c:pt idx="1">
                  <c:v>-4.4397657065002188E-6</c:v>
                </c:pt>
                <c:pt idx="2">
                  <c:v>-6.3288175871267685E-5</c:v>
                </c:pt>
                <c:pt idx="3">
                  <c:v>-3.2444763057575422E-4</c:v>
                </c:pt>
                <c:pt idx="4">
                  <c:v>-3.8325258234883831E-4</c:v>
                </c:pt>
                <c:pt idx="5">
                  <c:v>1.57073097116128E-4</c:v>
                </c:pt>
                <c:pt idx="6">
                  <c:v>7.2410744964123056E-5</c:v>
                </c:pt>
                <c:pt idx="7">
                  <c:v>-3.3651876768801662E-4</c:v>
                </c:pt>
                <c:pt idx="8">
                  <c:v>2.9782634126397E-4</c:v>
                </c:pt>
                <c:pt idx="9">
                  <c:v>-4.613373172794245E-4</c:v>
                </c:pt>
                <c:pt idx="10">
                  <c:v>-7.0158910142179888E-4</c:v>
                </c:pt>
                <c:pt idx="11">
                  <c:v>-4.4447230290825333E-5</c:v>
                </c:pt>
                <c:pt idx="12">
                  <c:v>-2.5438710323208864E-4</c:v>
                </c:pt>
                <c:pt idx="13">
                  <c:v>-2.8833538797238276E-4</c:v>
                </c:pt>
                <c:pt idx="14">
                  <c:v>2.0882998628796875E-5</c:v>
                </c:pt>
                <c:pt idx="15">
                  <c:v>-3.9697257502848603E-4</c:v>
                </c:pt>
                <c:pt idx="16">
                  <c:v>-3.3424899756753676E-4</c:v>
                </c:pt>
                <c:pt idx="17">
                  <c:v>-4.0496712267557489E-4</c:v>
                </c:pt>
                <c:pt idx="18">
                  <c:v>-2.0722658564210734E-4</c:v>
                </c:pt>
                <c:pt idx="19">
                  <c:v>1.5033358350619695E-4</c:v>
                </c:pt>
                <c:pt idx="20">
                  <c:v>-5.0604665150953655E-4</c:v>
                </c:pt>
                <c:pt idx="21">
                  <c:v>-1.8606976568215838E-4</c:v>
                </c:pt>
                <c:pt idx="22">
                  <c:v>-8.1250833466500619E-5</c:v>
                </c:pt>
                <c:pt idx="23">
                  <c:v>-5.9411094531191166E-4</c:v>
                </c:pt>
                <c:pt idx="24">
                  <c:v>-1.7500673685960226E-5</c:v>
                </c:pt>
                <c:pt idx="25">
                  <c:v>1.1142205219293029E-4</c:v>
                </c:pt>
                <c:pt idx="26">
                  <c:v>4.9539710263638459E-4</c:v>
                </c:pt>
                <c:pt idx="27">
                  <c:v>3.1903370211399193E-4</c:v>
                </c:pt>
                <c:pt idx="28">
                  <c:v>4.7260482060496555E-4</c:v>
                </c:pt>
                <c:pt idx="29">
                  <c:v>-3.0690777237596942E-4</c:v>
                </c:pt>
                <c:pt idx="30">
                  <c:v>3.0154596651616784E-4</c:v>
                </c:pt>
                <c:pt idx="31">
                  <c:v>6.4060330131240591E-4</c:v>
                </c:pt>
                <c:pt idx="32">
                  <c:v>3.0857198028105045E-4</c:v>
                </c:pt>
                <c:pt idx="33">
                  <c:v>4.2195960665136094E-4</c:v>
                </c:pt>
                <c:pt idx="34">
                  <c:v>3.8428960698831547E-4</c:v>
                </c:pt>
                <c:pt idx="35">
                  <c:v>6.6562777060577842E-4</c:v>
                </c:pt>
                <c:pt idx="36">
                  <c:v>4.6839278776078589E-4</c:v>
                </c:pt>
                <c:pt idx="37">
                  <c:v>6.932907568992548E-4</c:v>
                </c:pt>
                <c:pt idx="38">
                  <c:v>8.7516066439161512E-4</c:v>
                </c:pt>
                <c:pt idx="39">
                  <c:v>4.6131250388749853E-4</c:v>
                </c:pt>
                <c:pt idx="40">
                  <c:v>8.0104289039748141E-5</c:v>
                </c:pt>
                <c:pt idx="41">
                  <c:v>2.7318478136404578E-4</c:v>
                </c:pt>
                <c:pt idx="42">
                  <c:v>3.0126181719073049E-4</c:v>
                </c:pt>
                <c:pt idx="43">
                  <c:v>5.5460580127652333E-4</c:v>
                </c:pt>
                <c:pt idx="44">
                  <c:v>8.0724465048464514E-4</c:v>
                </c:pt>
                <c:pt idx="45">
                  <c:v>1.0948560107877097E-4</c:v>
                </c:pt>
                <c:pt idx="46">
                  <c:v>-1.8003213657285296E-4</c:v>
                </c:pt>
                <c:pt idx="47">
                  <c:v>5.4416422039357598E-4</c:v>
                </c:pt>
                <c:pt idx="48">
                  <c:v>6.4427417051005455E-4</c:v>
                </c:pt>
                <c:pt idx="49">
                  <c:v>1.0928947967384528E-3</c:v>
                </c:pt>
                <c:pt idx="50">
                  <c:v>5.3064740709183429E-4</c:v>
                </c:pt>
                <c:pt idx="51">
                  <c:v>9.6181689398041682E-4</c:v>
                </c:pt>
                <c:pt idx="52">
                  <c:v>7.8241892026854496E-4</c:v>
                </c:pt>
                <c:pt idx="53">
                  <c:v>1.5488453785957837E-3</c:v>
                </c:pt>
                <c:pt idx="54">
                  <c:v>6.0617122842243653E-4</c:v>
                </c:pt>
                <c:pt idx="55">
                  <c:v>6.0720520580850434E-4</c:v>
                </c:pt>
                <c:pt idx="56">
                  <c:v>1.1964966112791614E-3</c:v>
                </c:pt>
                <c:pt idx="57">
                  <c:v>9.0643253007899414E-4</c:v>
                </c:pt>
                <c:pt idx="58">
                  <c:v>9.4929592387063316E-4</c:v>
                </c:pt>
                <c:pt idx="59">
                  <c:v>9.1147657967315197E-4</c:v>
                </c:pt>
                <c:pt idx="60">
                  <c:v>1.6628950433302515E-3</c:v>
                </c:pt>
                <c:pt idx="61">
                  <c:v>1.1938822405639024E-3</c:v>
                </c:pt>
                <c:pt idx="62">
                  <c:v>1.2477242865968994E-3</c:v>
                </c:pt>
                <c:pt idx="63">
                  <c:v>1.2813789902743394E-3</c:v>
                </c:pt>
                <c:pt idx="64">
                  <c:v>1.3915257295714343E-3</c:v>
                </c:pt>
                <c:pt idx="65">
                  <c:v>2.3539500426982027E-3</c:v>
                </c:pt>
                <c:pt idx="66">
                  <c:v>2.0074549086795523E-3</c:v>
                </c:pt>
                <c:pt idx="67">
                  <c:v>2.1849744384816482E-3</c:v>
                </c:pt>
                <c:pt idx="68">
                  <c:v>2.7148528339462799E-3</c:v>
                </c:pt>
                <c:pt idx="69">
                  <c:v>2.2424685477742002E-3</c:v>
                </c:pt>
                <c:pt idx="70">
                  <c:v>2.8852307570787069E-3</c:v>
                </c:pt>
                <c:pt idx="71">
                  <c:v>3.3391193049636153E-3</c:v>
                </c:pt>
                <c:pt idx="72">
                  <c:v>4.4642162220889488E-3</c:v>
                </c:pt>
                <c:pt idx="73">
                  <c:v>4.6761436204608457E-3</c:v>
                </c:pt>
                <c:pt idx="74">
                  <c:v>5.6473681758737494E-3</c:v>
                </c:pt>
                <c:pt idx="75">
                  <c:v>6.2374872741635511E-3</c:v>
                </c:pt>
                <c:pt idx="76">
                  <c:v>6.9143002722528201E-3</c:v>
                </c:pt>
                <c:pt idx="77">
                  <c:v>7.4997146402289881E-3</c:v>
                </c:pt>
                <c:pt idx="78">
                  <c:v>9.5241389900683846E-3</c:v>
                </c:pt>
                <c:pt idx="79">
                  <c:v>1.1039456897962778E-2</c:v>
                </c:pt>
                <c:pt idx="80">
                  <c:v>1.337240234825489E-2</c:v>
                </c:pt>
                <c:pt idx="81">
                  <c:v>1.6100837704752718E-2</c:v>
                </c:pt>
                <c:pt idx="82">
                  <c:v>1.8654923139675608E-2</c:v>
                </c:pt>
                <c:pt idx="83">
                  <c:v>2.245395678033316E-2</c:v>
                </c:pt>
                <c:pt idx="84">
                  <c:v>2.6838899312754152E-2</c:v>
                </c:pt>
                <c:pt idx="85">
                  <c:v>3.2534372101644282E-2</c:v>
                </c:pt>
                <c:pt idx="86">
                  <c:v>3.9578451335703979E-2</c:v>
                </c:pt>
                <c:pt idx="87">
                  <c:v>4.7483174918843497E-2</c:v>
                </c:pt>
                <c:pt idx="88">
                  <c:v>5.7549674785299487E-2</c:v>
                </c:pt>
                <c:pt idx="89">
                  <c:v>6.9125035404845978E-2</c:v>
                </c:pt>
                <c:pt idx="90">
                  <c:v>8.3025851607205992E-2</c:v>
                </c:pt>
                <c:pt idx="91">
                  <c:v>9.8094964025551346E-2</c:v>
                </c:pt>
                <c:pt idx="92">
                  <c:v>0.11509958727610888</c:v>
                </c:pt>
                <c:pt idx="93">
                  <c:v>0.1332024986109353</c:v>
                </c:pt>
                <c:pt idx="94">
                  <c:v>0.15266087760222374</c:v>
                </c:pt>
                <c:pt idx="95">
                  <c:v>0.17251657121209102</c:v>
                </c:pt>
                <c:pt idx="96">
                  <c:v>0.19180701372364403</c:v>
                </c:pt>
                <c:pt idx="97">
                  <c:v>0.20947825631981032</c:v>
                </c:pt>
                <c:pt idx="98">
                  <c:v>0.22473895324653886</c:v>
                </c:pt>
                <c:pt idx="99">
                  <c:v>0.23803722216861276</c:v>
                </c:pt>
                <c:pt idx="100">
                  <c:v>0.24846360328095485</c:v>
                </c:pt>
                <c:pt idx="101">
                  <c:v>0.2567155631201769</c:v>
                </c:pt>
                <c:pt idx="102">
                  <c:v>0.26202159264549479</c:v>
                </c:pt>
                <c:pt idx="103">
                  <c:v>0.26600564687966366</c:v>
                </c:pt>
                <c:pt idx="104">
                  <c:v>0.26953162779823853</c:v>
                </c:pt>
                <c:pt idx="105">
                  <c:v>0.27172297354810504</c:v>
                </c:pt>
                <c:pt idx="106">
                  <c:v>0.27327416384099951</c:v>
                </c:pt>
                <c:pt idx="107">
                  <c:v>0.27518440702025265</c:v>
                </c:pt>
                <c:pt idx="108">
                  <c:v>0.27547231498055236</c:v>
                </c:pt>
                <c:pt idx="109">
                  <c:v>0.27594821900146654</c:v>
                </c:pt>
                <c:pt idx="110">
                  <c:v>0.27640415248882955</c:v>
                </c:pt>
                <c:pt idx="111">
                  <c:v>0.27785486628408723</c:v>
                </c:pt>
                <c:pt idx="112">
                  <c:v>0.27832503467985498</c:v>
                </c:pt>
                <c:pt idx="113">
                  <c:v>0.27934382705344118</c:v>
                </c:pt>
                <c:pt idx="114">
                  <c:v>0.27982267312627429</c:v>
                </c:pt>
                <c:pt idx="115">
                  <c:v>0.28065691675747018</c:v>
                </c:pt>
                <c:pt idx="116">
                  <c:v>0.28166747728893315</c:v>
                </c:pt>
                <c:pt idx="117">
                  <c:v>0.28225931125827119</c:v>
                </c:pt>
                <c:pt idx="118">
                  <c:v>0.2834814044651337</c:v>
                </c:pt>
                <c:pt idx="119">
                  <c:v>0.28331236850517677</c:v>
                </c:pt>
                <c:pt idx="120">
                  <c:v>0.28416890059281075</c:v>
                </c:pt>
                <c:pt idx="121">
                  <c:v>0.28376105076791136</c:v>
                </c:pt>
                <c:pt idx="122">
                  <c:v>0.28154997230966405</c:v>
                </c:pt>
                <c:pt idx="123">
                  <c:v>0.28160646620805807</c:v>
                </c:pt>
                <c:pt idx="124">
                  <c:v>0.28328467129609053</c:v>
                </c:pt>
                <c:pt idx="125">
                  <c:v>0.28434016542832663</c:v>
                </c:pt>
                <c:pt idx="126">
                  <c:v>0.28448822042183874</c:v>
                </c:pt>
                <c:pt idx="127">
                  <c:v>0.28446572395562908</c:v>
                </c:pt>
                <c:pt idx="128">
                  <c:v>0.28477244343817792</c:v>
                </c:pt>
                <c:pt idx="129">
                  <c:v>0.28579607986674371</c:v>
                </c:pt>
                <c:pt idx="130">
                  <c:v>0.28598998974687762</c:v>
                </c:pt>
                <c:pt idx="131">
                  <c:v>0.28661522673504963</c:v>
                </c:pt>
                <c:pt idx="132">
                  <c:v>0.28743143155143663</c:v>
                </c:pt>
                <c:pt idx="133">
                  <c:v>0.28795741038492007</c:v>
                </c:pt>
                <c:pt idx="134">
                  <c:v>0.28803452856186185</c:v>
                </c:pt>
                <c:pt idx="135">
                  <c:v>0.28844746016719403</c:v>
                </c:pt>
                <c:pt idx="136">
                  <c:v>0.28818793287665884</c:v>
                </c:pt>
                <c:pt idx="137">
                  <c:v>0.28780635380840874</c:v>
                </c:pt>
                <c:pt idx="138">
                  <c:v>0.28809729296767222</c:v>
                </c:pt>
                <c:pt idx="139">
                  <c:v>0.28731089527348663</c:v>
                </c:pt>
                <c:pt idx="140">
                  <c:v>0.28663837704597295</c:v>
                </c:pt>
                <c:pt idx="141">
                  <c:v>0.28627403436940979</c:v>
                </c:pt>
                <c:pt idx="142">
                  <c:v>0.28568133864530348</c:v>
                </c:pt>
                <c:pt idx="143">
                  <c:v>0.2847233789587853</c:v>
                </c:pt>
                <c:pt idx="144">
                  <c:v>0.28416780101287209</c:v>
                </c:pt>
                <c:pt idx="145">
                  <c:v>0.28333278477395285</c:v>
                </c:pt>
                <c:pt idx="146">
                  <c:v>0.28250600027743988</c:v>
                </c:pt>
                <c:pt idx="147">
                  <c:v>0.2817336890129678</c:v>
                </c:pt>
                <c:pt idx="148">
                  <c:v>0.28048074853532856</c:v>
                </c:pt>
                <c:pt idx="149">
                  <c:v>0.27867347817040611</c:v>
                </c:pt>
                <c:pt idx="150">
                  <c:v>0.27702374299890009</c:v>
                </c:pt>
                <c:pt idx="151">
                  <c:v>0.27516999381775797</c:v>
                </c:pt>
                <c:pt idx="152">
                  <c:v>0.27325083523598614</c:v>
                </c:pt>
                <c:pt idx="153">
                  <c:v>0.27129550987755147</c:v>
                </c:pt>
                <c:pt idx="154">
                  <c:v>0.26970571582294667</c:v>
                </c:pt>
                <c:pt idx="155">
                  <c:v>0.26843800555463276</c:v>
                </c:pt>
                <c:pt idx="156">
                  <c:v>0.26675436209798747</c:v>
                </c:pt>
                <c:pt idx="157">
                  <c:v>0.26591791930691427</c:v>
                </c:pt>
                <c:pt idx="158">
                  <c:v>0.26560397841513567</c:v>
                </c:pt>
                <c:pt idx="159">
                  <c:v>0.26481428208085128</c:v>
                </c:pt>
                <c:pt idx="160">
                  <c:v>0.26457371489097359</c:v>
                </c:pt>
                <c:pt idx="161">
                  <c:v>0.26448684917270954</c:v>
                </c:pt>
                <c:pt idx="162">
                  <c:v>0.26470016498844301</c:v>
                </c:pt>
                <c:pt idx="163">
                  <c:v>0.26470307732468024</c:v>
                </c:pt>
                <c:pt idx="164">
                  <c:v>0.26456034173733711</c:v>
                </c:pt>
                <c:pt idx="165">
                  <c:v>0.26455199103248711</c:v>
                </c:pt>
                <c:pt idx="166">
                  <c:v>0.26413635510068945</c:v>
                </c:pt>
                <c:pt idx="167">
                  <c:v>0.26401415474456624</c:v>
                </c:pt>
                <c:pt idx="168">
                  <c:v>0.26366689988128161</c:v>
                </c:pt>
                <c:pt idx="169">
                  <c:v>0.26332728264620414</c:v>
                </c:pt>
                <c:pt idx="170">
                  <c:v>0.26308380302037221</c:v>
                </c:pt>
                <c:pt idx="171">
                  <c:v>0.26284207691890965</c:v>
                </c:pt>
                <c:pt idx="172">
                  <c:v>0.26296017621181206</c:v>
                </c:pt>
                <c:pt idx="173">
                  <c:v>0.26286894198919225</c:v>
                </c:pt>
                <c:pt idx="174">
                  <c:v>0.26320603319189412</c:v>
                </c:pt>
                <c:pt idx="175">
                  <c:v>0.26381706488762602</c:v>
                </c:pt>
                <c:pt idx="176">
                  <c:v>0.26429573276608614</c:v>
                </c:pt>
                <c:pt idx="177">
                  <c:v>0.26541122744658668</c:v>
                </c:pt>
                <c:pt idx="178">
                  <c:v>0.26658660401205914</c:v>
                </c:pt>
                <c:pt idx="179">
                  <c:v>0.26873144103059021</c:v>
                </c:pt>
                <c:pt idx="180">
                  <c:v>0.27152410065054794</c:v>
                </c:pt>
                <c:pt idx="181">
                  <c:v>0.27565983549054318</c:v>
                </c:pt>
                <c:pt idx="182">
                  <c:v>0.28131380343954088</c:v>
                </c:pt>
                <c:pt idx="183">
                  <c:v>0.28723799702249236</c:v>
                </c:pt>
                <c:pt idx="184">
                  <c:v>0.29436874141390823</c:v>
                </c:pt>
                <c:pt idx="185">
                  <c:v>0.30172528310481012</c:v>
                </c:pt>
                <c:pt idx="186">
                  <c:v>0.30936658259460409</c:v>
                </c:pt>
                <c:pt idx="187">
                  <c:v>0.3171813460797912</c:v>
                </c:pt>
                <c:pt idx="188">
                  <c:v>0.32547335089128443</c:v>
                </c:pt>
                <c:pt idx="189">
                  <c:v>0.33400535829470374</c:v>
                </c:pt>
                <c:pt idx="190">
                  <c:v>0.34260313158721556</c:v>
                </c:pt>
                <c:pt idx="191">
                  <c:v>0.35235426033017975</c:v>
                </c:pt>
                <c:pt idx="192">
                  <c:v>0.36191272735135693</c:v>
                </c:pt>
                <c:pt idx="193">
                  <c:v>0.37239289803562747</c:v>
                </c:pt>
                <c:pt idx="194">
                  <c:v>0.38298852311769815</c:v>
                </c:pt>
                <c:pt idx="195">
                  <c:v>0.3936362438781254</c:v>
                </c:pt>
                <c:pt idx="196">
                  <c:v>0.40390247471734747</c:v>
                </c:pt>
                <c:pt idx="197">
                  <c:v>0.41335936556123221</c:v>
                </c:pt>
                <c:pt idx="198">
                  <c:v>0.42295652539144779</c:v>
                </c:pt>
                <c:pt idx="199">
                  <c:v>0.43227371194667036</c:v>
                </c:pt>
                <c:pt idx="200">
                  <c:v>0.44114703047873904</c:v>
                </c:pt>
                <c:pt idx="201">
                  <c:v>0.45035488456516959</c:v>
                </c:pt>
                <c:pt idx="202">
                  <c:v>0.46051383341735147</c:v>
                </c:pt>
                <c:pt idx="203">
                  <c:v>0.47126824175146853</c:v>
                </c:pt>
                <c:pt idx="204">
                  <c:v>0.48366106278464116</c:v>
                </c:pt>
                <c:pt idx="205">
                  <c:v>0.49722367333654804</c:v>
                </c:pt>
                <c:pt idx="206">
                  <c:v>0.51264383697600135</c:v>
                </c:pt>
                <c:pt idx="207">
                  <c:v>0.53072379115183521</c:v>
                </c:pt>
                <c:pt idx="208">
                  <c:v>0.55196455163031122</c:v>
                </c:pt>
                <c:pt idx="209">
                  <c:v>0.57726687072404259</c:v>
                </c:pt>
                <c:pt idx="210">
                  <c:v>0.606681031355087</c:v>
                </c:pt>
                <c:pt idx="211">
                  <c:v>0.64073042699290639</c:v>
                </c:pt>
                <c:pt idx="212">
                  <c:v>0.67801450770214</c:v>
                </c:pt>
                <c:pt idx="213">
                  <c:v>0.71702984017929305</c:v>
                </c:pt>
                <c:pt idx="214">
                  <c:v>0.75691287873783919</c:v>
                </c:pt>
                <c:pt idx="215">
                  <c:v>0.79681505559141586</c:v>
                </c:pt>
                <c:pt idx="216">
                  <c:v>0.83637167167471405</c:v>
                </c:pt>
                <c:pt idx="217">
                  <c:v>0.87716663663934957</c:v>
                </c:pt>
                <c:pt idx="218">
                  <c:v>0.9221769212219344</c:v>
                </c:pt>
                <c:pt idx="219">
                  <c:v>0.97026503944234643</c:v>
                </c:pt>
                <c:pt idx="220">
                  <c:v>1.0208391279147173</c:v>
                </c:pt>
                <c:pt idx="221">
                  <c:v>1.0754675825110589</c:v>
                </c:pt>
                <c:pt idx="222">
                  <c:v>1.1341527820813773</c:v>
                </c:pt>
                <c:pt idx="223">
                  <c:v>1.1946217751323476</c:v>
                </c:pt>
                <c:pt idx="224">
                  <c:v>1.2544507602078667</c:v>
                </c:pt>
                <c:pt idx="225">
                  <c:v>1.3129029708848683</c:v>
                </c:pt>
                <c:pt idx="226">
                  <c:v>1.367651368143546</c:v>
                </c:pt>
                <c:pt idx="227">
                  <c:v>1.4168306118920018</c:v>
                </c:pt>
                <c:pt idx="228">
                  <c:v>1.4622762058828358</c:v>
                </c:pt>
                <c:pt idx="229">
                  <c:v>1.5040616116686725</c:v>
                </c:pt>
                <c:pt idx="230">
                  <c:v>1.5447860858511138</c:v>
                </c:pt>
                <c:pt idx="231">
                  <c:v>1.5873310842905193</c:v>
                </c:pt>
                <c:pt idx="232">
                  <c:v>1.6333213497743593</c:v>
                </c:pt>
                <c:pt idx="233">
                  <c:v>1.6835888665448531</c:v>
                </c:pt>
                <c:pt idx="234">
                  <c:v>1.7454721984052126</c:v>
                </c:pt>
                <c:pt idx="235">
                  <c:v>1.8175889818161242</c:v>
                </c:pt>
                <c:pt idx="236">
                  <c:v>1.8957319808222213</c:v>
                </c:pt>
                <c:pt idx="237">
                  <c:v>1.9867653393944127</c:v>
                </c:pt>
                <c:pt idx="238">
                  <c:v>2.0856742051912485</c:v>
                </c:pt>
                <c:pt idx="239">
                  <c:v>2.1823760932939069</c:v>
                </c:pt>
                <c:pt idx="240">
                  <c:v>2.2830516341449805</c:v>
                </c:pt>
                <c:pt idx="241">
                  <c:v>2.3696582007526401</c:v>
                </c:pt>
                <c:pt idx="242">
                  <c:v>2.438703569312398</c:v>
                </c:pt>
                <c:pt idx="243">
                  <c:v>2.491645111527677</c:v>
                </c:pt>
                <c:pt idx="244">
                  <c:v>2.5124298796857292</c:v>
                </c:pt>
                <c:pt idx="245">
                  <c:v>2.5122582277486152</c:v>
                </c:pt>
                <c:pt idx="246">
                  <c:v>2.491685527846252</c:v>
                </c:pt>
                <c:pt idx="247">
                  <c:v>2.4489306020762762</c:v>
                </c:pt>
                <c:pt idx="248">
                  <c:v>2.3838137144401226</c:v>
                </c:pt>
                <c:pt idx="249">
                  <c:v>2.3054768355687245</c:v>
                </c:pt>
                <c:pt idx="250">
                  <c:v>2.2248336019857327</c:v>
                </c:pt>
              </c:numCache>
            </c:numRef>
          </c:yVal>
          <c:smooth val="1"/>
          <c:extLst>
            <c:ext xmlns:c16="http://schemas.microsoft.com/office/drawing/2014/chart" uri="{C3380CC4-5D6E-409C-BE32-E72D297353CC}">
              <c16:uniqueId val="{0000000C-1147-496C-951B-1C70C940F66F}"/>
            </c:ext>
          </c:extLst>
        </c:ser>
        <c:ser>
          <c:idx val="13"/>
          <c:order val="13"/>
          <c:tx>
            <c:strRef>
              <c:f>'Abs. Corrected'!$O$1</c:f>
              <c:strCache>
                <c:ptCount val="1"/>
                <c:pt idx="0">
                  <c:v>7.01</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Corrected'!$O$5:$O$255</c:f>
              <c:numCache>
                <c:formatCode>General</c:formatCode>
                <c:ptCount val="251"/>
                <c:pt idx="0">
                  <c:v>2.7584292856811063E-5</c:v>
                </c:pt>
                <c:pt idx="1">
                  <c:v>-3.6370045863861635E-4</c:v>
                </c:pt>
                <c:pt idx="2">
                  <c:v>1.5847865443682299E-4</c:v>
                </c:pt>
                <c:pt idx="3">
                  <c:v>9.4305250406854498E-5</c:v>
                </c:pt>
                <c:pt idx="4">
                  <c:v>-2.6342910379014063E-5</c:v>
                </c:pt>
                <c:pt idx="5">
                  <c:v>7.8366707430661931E-5</c:v>
                </c:pt>
                <c:pt idx="6">
                  <c:v>-1.1754932063193719E-4</c:v>
                </c:pt>
                <c:pt idx="7">
                  <c:v>-4.5953146691968277E-4</c:v>
                </c:pt>
                <c:pt idx="8">
                  <c:v>1.4140097615449726E-4</c:v>
                </c:pt>
                <c:pt idx="9">
                  <c:v>-2.1322827300196865E-4</c:v>
                </c:pt>
                <c:pt idx="10">
                  <c:v>-9.6542792546510975E-4</c:v>
                </c:pt>
                <c:pt idx="11">
                  <c:v>-1.8395367820196867E-4</c:v>
                </c:pt>
                <c:pt idx="12">
                  <c:v>-4.1035428836045111E-4</c:v>
                </c:pt>
                <c:pt idx="13">
                  <c:v>-9.5291770635020119E-5</c:v>
                </c:pt>
                <c:pt idx="14">
                  <c:v>3.5383364293028329E-6</c:v>
                </c:pt>
                <c:pt idx="15">
                  <c:v>-1.4481454889996414E-4</c:v>
                </c:pt>
                <c:pt idx="16">
                  <c:v>-5.4125751915772523E-4</c:v>
                </c:pt>
                <c:pt idx="17">
                  <c:v>5.8646675142567245E-4</c:v>
                </c:pt>
                <c:pt idx="18">
                  <c:v>-2.3037220075270395E-5</c:v>
                </c:pt>
                <c:pt idx="19">
                  <c:v>-9.5446694127370972E-5</c:v>
                </c:pt>
                <c:pt idx="20">
                  <c:v>-3.4088778723854459E-4</c:v>
                </c:pt>
                <c:pt idx="21">
                  <c:v>-4.6732292593725736E-4</c:v>
                </c:pt>
                <c:pt idx="22">
                  <c:v>-3.5807480698081534E-4</c:v>
                </c:pt>
                <c:pt idx="23">
                  <c:v>-2.6497862915240104E-5</c:v>
                </c:pt>
                <c:pt idx="24">
                  <c:v>2.1671828751082772E-4</c:v>
                </c:pt>
                <c:pt idx="25">
                  <c:v>-4.782927303474754E-5</c:v>
                </c:pt>
                <c:pt idx="26">
                  <c:v>1.2902591312681622E-4</c:v>
                </c:pt>
                <c:pt idx="27">
                  <c:v>5.7340657241629139E-4</c:v>
                </c:pt>
                <c:pt idx="28">
                  <c:v>2.8835294803755625E-4</c:v>
                </c:pt>
                <c:pt idx="29">
                  <c:v>-2.2783900822664487E-4</c:v>
                </c:pt>
                <c:pt idx="30">
                  <c:v>2.7729169662669268E-4</c:v>
                </c:pt>
                <c:pt idx="31">
                  <c:v>3.7315659205615907E-4</c:v>
                </c:pt>
                <c:pt idx="32">
                  <c:v>-2.9338668392273541E-5</c:v>
                </c:pt>
                <c:pt idx="33">
                  <c:v>1.1993213412916749E-4</c:v>
                </c:pt>
                <c:pt idx="34">
                  <c:v>3.8605564071447811E-4</c:v>
                </c:pt>
                <c:pt idx="35">
                  <c:v>4.9126057667266568E-5</c:v>
                </c:pt>
                <c:pt idx="36">
                  <c:v>6.7849407982658108E-4</c:v>
                </c:pt>
                <c:pt idx="37">
                  <c:v>5.8925988962781647E-4</c:v>
                </c:pt>
                <c:pt idx="38">
                  <c:v>4.7483425812561267E-4</c:v>
                </c:pt>
                <c:pt idx="39">
                  <c:v>6.5860231264102331E-4</c:v>
                </c:pt>
                <c:pt idx="40">
                  <c:v>3.6488484911133777E-4</c:v>
                </c:pt>
                <c:pt idx="41">
                  <c:v>8.2751728319234842E-4</c:v>
                </c:pt>
                <c:pt idx="42">
                  <c:v>3.8049787928952296E-4</c:v>
                </c:pt>
                <c:pt idx="43">
                  <c:v>9.5031884493391777E-4</c:v>
                </c:pt>
                <c:pt idx="44">
                  <c:v>5.1736865175625068E-4</c:v>
                </c:pt>
                <c:pt idx="45">
                  <c:v>2.3178331783208064E-4</c:v>
                </c:pt>
                <c:pt idx="46">
                  <c:v>-1.7562118107749572E-5</c:v>
                </c:pt>
                <c:pt idx="47">
                  <c:v>1.0035394102275534E-3</c:v>
                </c:pt>
                <c:pt idx="48">
                  <c:v>1.1683936290796636E-3</c:v>
                </c:pt>
                <c:pt idx="49">
                  <c:v>8.0384091389187418E-4</c:v>
                </c:pt>
                <c:pt idx="50">
                  <c:v>6.5870580302224526E-4</c:v>
                </c:pt>
                <c:pt idx="51">
                  <c:v>8.9112649882218929E-4</c:v>
                </c:pt>
                <c:pt idx="52">
                  <c:v>8.2790545942316974E-4</c:v>
                </c:pt>
                <c:pt idx="53">
                  <c:v>1.327118915803451E-3</c:v>
                </c:pt>
                <c:pt idx="54">
                  <c:v>7.7623301149740565E-4</c:v>
                </c:pt>
                <c:pt idx="55">
                  <c:v>9.7716131300917396E-4</c:v>
                </c:pt>
                <c:pt idx="56">
                  <c:v>1.3915529185227753E-3</c:v>
                </c:pt>
                <c:pt idx="57">
                  <c:v>1.0178034350153428E-3</c:v>
                </c:pt>
                <c:pt idx="58">
                  <c:v>9.5446032074680582E-4</c:v>
                </c:pt>
                <c:pt idx="59">
                  <c:v>9.3867129296614979E-4</c:v>
                </c:pt>
                <c:pt idx="60">
                  <c:v>1.4745772183126767E-3</c:v>
                </c:pt>
                <c:pt idx="61">
                  <c:v>1.1587082719407005E-3</c:v>
                </c:pt>
                <c:pt idx="62">
                  <c:v>1.2943226697227114E-3</c:v>
                </c:pt>
                <c:pt idx="63">
                  <c:v>1.0173115359325708E-3</c:v>
                </c:pt>
                <c:pt idx="64">
                  <c:v>1.6767889285601561E-3</c:v>
                </c:pt>
                <c:pt idx="65">
                  <c:v>1.8336516198949506E-3</c:v>
                </c:pt>
                <c:pt idx="66">
                  <c:v>2.0935633702194238E-3</c:v>
                </c:pt>
                <c:pt idx="67">
                  <c:v>2.2814464757097198E-3</c:v>
                </c:pt>
                <c:pt idx="68">
                  <c:v>3.0338727965121743E-3</c:v>
                </c:pt>
                <c:pt idx="69">
                  <c:v>2.4146078832673651E-3</c:v>
                </c:pt>
                <c:pt idx="70">
                  <c:v>2.7342530103275017E-3</c:v>
                </c:pt>
                <c:pt idx="71">
                  <c:v>3.0054462628132145E-3</c:v>
                </c:pt>
                <c:pt idx="72">
                  <c:v>4.0420993593983977E-3</c:v>
                </c:pt>
                <c:pt idx="73">
                  <c:v>4.3543905104140588E-3</c:v>
                </c:pt>
                <c:pt idx="74">
                  <c:v>5.2705259192126885E-3</c:v>
                </c:pt>
                <c:pt idx="75">
                  <c:v>5.8331538061940783E-3</c:v>
                </c:pt>
                <c:pt idx="76">
                  <c:v>6.2026190646887972E-3</c:v>
                </c:pt>
                <c:pt idx="77">
                  <c:v>7.1553898549260742E-3</c:v>
                </c:pt>
                <c:pt idx="78">
                  <c:v>8.9783179612750955E-3</c:v>
                </c:pt>
                <c:pt idx="79">
                  <c:v>9.808727053024666E-3</c:v>
                </c:pt>
                <c:pt idx="80">
                  <c:v>1.2459671078710396E-2</c:v>
                </c:pt>
                <c:pt idx="81">
                  <c:v>1.4285292487160562E-2</c:v>
                </c:pt>
                <c:pt idx="82">
                  <c:v>1.7168722260541187E-2</c:v>
                </c:pt>
                <c:pt idx="83">
                  <c:v>2.0994451580265409E-2</c:v>
                </c:pt>
                <c:pt idx="84">
                  <c:v>2.527831341982226E-2</c:v>
                </c:pt>
                <c:pt idx="85">
                  <c:v>3.1059109187688994E-2</c:v>
                </c:pt>
                <c:pt idx="86">
                  <c:v>3.7733989833273023E-2</c:v>
                </c:pt>
                <c:pt idx="87">
                  <c:v>4.5421122592684805E-2</c:v>
                </c:pt>
                <c:pt idx="88">
                  <c:v>5.5868464833767187E-2</c:v>
                </c:pt>
                <c:pt idx="89">
                  <c:v>6.728203741743434E-2</c:v>
                </c:pt>
                <c:pt idx="90">
                  <c:v>8.0738471663989148E-2</c:v>
                </c:pt>
                <c:pt idx="91">
                  <c:v>9.5749134754286841E-2</c:v>
                </c:pt>
                <c:pt idx="92">
                  <c:v>0.11303361204286454</c:v>
                </c:pt>
                <c:pt idx="93">
                  <c:v>0.13127484553400548</c:v>
                </c:pt>
                <c:pt idx="94">
                  <c:v>0.1507344923373371</c:v>
                </c:pt>
                <c:pt idx="95">
                  <c:v>0.17137048562730642</c:v>
                </c:pt>
                <c:pt idx="96">
                  <c:v>0.19088612275625871</c:v>
                </c:pt>
                <c:pt idx="97">
                  <c:v>0.20879950966277447</c:v>
                </c:pt>
                <c:pt idx="98">
                  <c:v>0.22452738676649264</c:v>
                </c:pt>
                <c:pt idx="99">
                  <c:v>0.23803671897910969</c:v>
                </c:pt>
                <c:pt idx="100">
                  <c:v>0.24821155082048377</c:v>
                </c:pt>
                <c:pt idx="101">
                  <c:v>0.25680020394906944</c:v>
                </c:pt>
                <c:pt idx="102">
                  <c:v>0.26260800061341405</c:v>
                </c:pt>
                <c:pt idx="103">
                  <c:v>0.26642354767530385</c:v>
                </c:pt>
                <c:pt idx="104">
                  <c:v>0.26978876381529504</c:v>
                </c:pt>
                <c:pt idx="105">
                  <c:v>0.27218121177753157</c:v>
                </c:pt>
                <c:pt idx="106">
                  <c:v>0.27360059413916227</c:v>
                </c:pt>
                <c:pt idx="107">
                  <c:v>0.27501441606036742</c:v>
                </c:pt>
                <c:pt idx="108">
                  <c:v>0.27608819276982421</c:v>
                </c:pt>
                <c:pt idx="109">
                  <c:v>0.27615158703872789</c:v>
                </c:pt>
                <c:pt idx="110">
                  <c:v>0.2763875907240585</c:v>
                </c:pt>
                <c:pt idx="111">
                  <c:v>0.27743029487707327</c:v>
                </c:pt>
                <c:pt idx="112">
                  <c:v>0.27836860071597652</c:v>
                </c:pt>
                <c:pt idx="113">
                  <c:v>0.27940972885713145</c:v>
                </c:pt>
                <c:pt idx="114">
                  <c:v>0.27981052186306937</c:v>
                </c:pt>
                <c:pt idx="115">
                  <c:v>0.28086809326749296</c:v>
                </c:pt>
                <c:pt idx="116">
                  <c:v>0.28181210810858803</c:v>
                </c:pt>
                <c:pt idx="117">
                  <c:v>0.28234483364090379</c:v>
                </c:pt>
                <c:pt idx="118">
                  <c:v>0.28334391700630451</c:v>
                </c:pt>
                <c:pt idx="119">
                  <c:v>0.28339277107918537</c:v>
                </c:pt>
                <c:pt idx="120">
                  <c:v>0.28407836227894634</c:v>
                </c:pt>
                <c:pt idx="121">
                  <c:v>0.28383578725472436</c:v>
                </c:pt>
                <c:pt idx="122">
                  <c:v>0.28166510010487383</c:v>
                </c:pt>
                <c:pt idx="123">
                  <c:v>0.28139594230223569</c:v>
                </c:pt>
                <c:pt idx="124">
                  <c:v>0.28301912576551225</c:v>
                </c:pt>
                <c:pt idx="125">
                  <c:v>0.28413911007313591</c:v>
                </c:pt>
                <c:pt idx="126">
                  <c:v>0.28429756591331445</c:v>
                </c:pt>
                <c:pt idx="127">
                  <c:v>0.28448108808443789</c:v>
                </c:pt>
                <c:pt idx="128">
                  <c:v>0.28523994537770692</c:v>
                </c:pt>
                <c:pt idx="129">
                  <c:v>0.28576999480277365</c:v>
                </c:pt>
                <c:pt idx="130">
                  <c:v>0.28625695882131269</c:v>
                </c:pt>
                <c:pt idx="131">
                  <c:v>0.28704644278617941</c:v>
                </c:pt>
                <c:pt idx="132">
                  <c:v>0.2874129220150321</c:v>
                </c:pt>
                <c:pt idx="133">
                  <c:v>0.28811317243981982</c:v>
                </c:pt>
                <c:pt idx="134">
                  <c:v>0.28814207453779139</c:v>
                </c:pt>
                <c:pt idx="135">
                  <c:v>0.288311086145427</c:v>
                </c:pt>
                <c:pt idx="136">
                  <c:v>0.28820178170120747</c:v>
                </c:pt>
                <c:pt idx="137">
                  <c:v>0.28796182321984615</c:v>
                </c:pt>
                <c:pt idx="138">
                  <c:v>0.28821025600757183</c:v>
                </c:pt>
                <c:pt idx="139">
                  <c:v>0.28732321265825522</c:v>
                </c:pt>
                <c:pt idx="140">
                  <c:v>0.28649908786091738</c:v>
                </c:pt>
                <c:pt idx="141">
                  <c:v>0.28633435800492568</c:v>
                </c:pt>
                <c:pt idx="142">
                  <c:v>0.28564959930978362</c:v>
                </c:pt>
                <c:pt idx="143">
                  <c:v>0.28472497142997649</c:v>
                </c:pt>
                <c:pt idx="144">
                  <c:v>0.2842457979744949</c:v>
                </c:pt>
                <c:pt idx="145">
                  <c:v>0.28360463023488619</c:v>
                </c:pt>
                <c:pt idx="146">
                  <c:v>0.28245568436467539</c:v>
                </c:pt>
                <c:pt idx="147">
                  <c:v>0.28194525975935913</c:v>
                </c:pt>
                <c:pt idx="148">
                  <c:v>0.28015047777812141</c:v>
                </c:pt>
                <c:pt idx="149">
                  <c:v>0.27861560615338138</c:v>
                </c:pt>
                <c:pt idx="150">
                  <c:v>0.27722129012269559</c:v>
                </c:pt>
                <c:pt idx="151">
                  <c:v>0.2753264808756864</c:v>
                </c:pt>
                <c:pt idx="152">
                  <c:v>0.27314541645199852</c:v>
                </c:pt>
                <c:pt idx="153">
                  <c:v>0.27123074452677637</c:v>
                </c:pt>
                <c:pt idx="154">
                  <c:v>0.26964098277157772</c:v>
                </c:pt>
                <c:pt idx="155">
                  <c:v>0.26840203012173913</c:v>
                </c:pt>
                <c:pt idx="156">
                  <c:v>0.26667629194698123</c:v>
                </c:pt>
                <c:pt idx="157">
                  <c:v>0.2658765495377356</c:v>
                </c:pt>
                <c:pt idx="158">
                  <c:v>0.2654258023635277</c:v>
                </c:pt>
                <c:pt idx="159">
                  <c:v>0.26469215996296974</c:v>
                </c:pt>
                <c:pt idx="160">
                  <c:v>0.26457105079481924</c:v>
                </c:pt>
                <c:pt idx="161">
                  <c:v>0.26476979700504522</c:v>
                </c:pt>
                <c:pt idx="162">
                  <c:v>0.2648762469481688</c:v>
                </c:pt>
                <c:pt idx="163">
                  <c:v>0.2650353272665843</c:v>
                </c:pt>
                <c:pt idx="164">
                  <c:v>0.26469037582495514</c:v>
                </c:pt>
                <c:pt idx="165">
                  <c:v>0.26467312978937552</c:v>
                </c:pt>
                <c:pt idx="166">
                  <c:v>0.26432731611081972</c:v>
                </c:pt>
                <c:pt idx="167">
                  <c:v>0.26427536967838039</c:v>
                </c:pt>
                <c:pt idx="168">
                  <c:v>0.26382896372043196</c:v>
                </c:pt>
                <c:pt idx="169">
                  <c:v>0.2635458009033117</c:v>
                </c:pt>
                <c:pt idx="170">
                  <c:v>0.2633305222328936</c:v>
                </c:pt>
                <c:pt idx="171">
                  <c:v>0.26311592750532814</c:v>
                </c:pt>
                <c:pt idx="172">
                  <c:v>0.26338083318885747</c:v>
                </c:pt>
                <c:pt idx="173">
                  <c:v>0.26307076053793488</c:v>
                </c:pt>
                <c:pt idx="174">
                  <c:v>0.26392280626708642</c:v>
                </c:pt>
                <c:pt idx="175">
                  <c:v>0.26412173087115925</c:v>
                </c:pt>
                <c:pt idx="176">
                  <c:v>0.26473039870400505</c:v>
                </c:pt>
                <c:pt idx="177">
                  <c:v>0.26573197978280794</c:v>
                </c:pt>
                <c:pt idx="178">
                  <c:v>0.26678928359646115</c:v>
                </c:pt>
                <c:pt idx="179">
                  <c:v>0.2689483741485354</c:v>
                </c:pt>
                <c:pt idx="180">
                  <c:v>0.27169225559459609</c:v>
                </c:pt>
                <c:pt idx="181">
                  <c:v>0.27577024045869364</c:v>
                </c:pt>
                <c:pt idx="182">
                  <c:v>0.28144827525467658</c:v>
                </c:pt>
                <c:pt idx="183">
                  <c:v>0.28744774134112305</c:v>
                </c:pt>
                <c:pt idx="184">
                  <c:v>0.29464301500671897</c:v>
                </c:pt>
                <c:pt idx="185">
                  <c:v>0.30180911908334596</c:v>
                </c:pt>
                <c:pt idx="186">
                  <c:v>0.30982500903418481</c:v>
                </c:pt>
                <c:pt idx="187">
                  <c:v>0.31737165681876217</c:v>
                </c:pt>
                <c:pt idx="188">
                  <c:v>0.32581507121549436</c:v>
                </c:pt>
                <c:pt idx="189">
                  <c:v>0.33439484855178736</c:v>
                </c:pt>
                <c:pt idx="190">
                  <c:v>0.34315249842185469</c:v>
                </c:pt>
                <c:pt idx="191">
                  <c:v>0.35261756480153028</c:v>
                </c:pt>
                <c:pt idx="192">
                  <c:v>0.36248770593878771</c:v>
                </c:pt>
                <c:pt idx="193">
                  <c:v>0.37292170472919139</c:v>
                </c:pt>
                <c:pt idx="194">
                  <c:v>0.38350961001735939</c:v>
                </c:pt>
                <c:pt idx="195">
                  <c:v>0.39432367679878844</c:v>
                </c:pt>
                <c:pt idx="196">
                  <c:v>0.40454099940053401</c:v>
                </c:pt>
                <c:pt idx="197">
                  <c:v>0.41372272446946956</c:v>
                </c:pt>
                <c:pt idx="198">
                  <c:v>0.42362150011392818</c:v>
                </c:pt>
                <c:pt idx="199">
                  <c:v>0.43282751837403255</c:v>
                </c:pt>
                <c:pt idx="200">
                  <c:v>0.44150170317082849</c:v>
                </c:pt>
                <c:pt idx="201">
                  <c:v>0.45093183129518188</c:v>
                </c:pt>
                <c:pt idx="202">
                  <c:v>0.46073524794551468</c:v>
                </c:pt>
                <c:pt idx="203">
                  <c:v>0.47153620178146893</c:v>
                </c:pt>
                <c:pt idx="204">
                  <c:v>0.48383447234420751</c:v>
                </c:pt>
                <c:pt idx="205">
                  <c:v>0.49733399209706292</c:v>
                </c:pt>
                <c:pt idx="206">
                  <c:v>0.51272733983099672</c:v>
                </c:pt>
                <c:pt idx="207">
                  <c:v>0.53078648588452559</c:v>
                </c:pt>
                <c:pt idx="208">
                  <c:v>0.5521108505445822</c:v>
                </c:pt>
                <c:pt idx="209">
                  <c:v>0.57681074925362441</c:v>
                </c:pt>
                <c:pt idx="210">
                  <c:v>0.60657790383217625</c:v>
                </c:pt>
                <c:pt idx="211">
                  <c:v>0.64048548610987921</c:v>
                </c:pt>
                <c:pt idx="212">
                  <c:v>0.67793214280070135</c:v>
                </c:pt>
                <c:pt idx="213">
                  <c:v>0.71722204892586772</c:v>
                </c:pt>
                <c:pt idx="214">
                  <c:v>0.75761653682593555</c:v>
                </c:pt>
                <c:pt idx="215">
                  <c:v>0.79719266849524562</c:v>
                </c:pt>
                <c:pt idx="216">
                  <c:v>0.83701482443580277</c:v>
                </c:pt>
                <c:pt idx="217">
                  <c:v>0.87757552890702584</c:v>
                </c:pt>
                <c:pt idx="218">
                  <c:v>0.92263543894011868</c:v>
                </c:pt>
                <c:pt idx="219">
                  <c:v>0.97060916392799579</c:v>
                </c:pt>
                <c:pt idx="220">
                  <c:v>1.0210664440524448</c:v>
                </c:pt>
                <c:pt idx="221">
                  <c:v>1.076264612195114</c:v>
                </c:pt>
                <c:pt idx="222">
                  <c:v>1.1348867818398756</c:v>
                </c:pt>
                <c:pt idx="223">
                  <c:v>1.1956843367382139</c:v>
                </c:pt>
                <c:pt idx="224">
                  <c:v>1.2558042993255489</c:v>
                </c:pt>
                <c:pt idx="225">
                  <c:v>1.3141972747816522</c:v>
                </c:pt>
                <c:pt idx="226">
                  <c:v>1.3689968803403338</c:v>
                </c:pt>
                <c:pt idx="227">
                  <c:v>1.4193425951678953</c:v>
                </c:pt>
                <c:pt idx="228">
                  <c:v>1.4643524921667397</c:v>
                </c:pt>
                <c:pt idx="229">
                  <c:v>1.5064466105814369</c:v>
                </c:pt>
                <c:pt idx="230">
                  <c:v>1.5471497448796077</c:v>
                </c:pt>
                <c:pt idx="231">
                  <c:v>1.5888269844114293</c:v>
                </c:pt>
                <c:pt idx="232">
                  <c:v>1.6337832395378789</c:v>
                </c:pt>
                <c:pt idx="233">
                  <c:v>1.6850843881088748</c:v>
                </c:pt>
                <c:pt idx="234">
                  <c:v>1.7474828551760251</c:v>
                </c:pt>
                <c:pt idx="235">
                  <c:v>1.8191003640522854</c:v>
                </c:pt>
                <c:pt idx="236">
                  <c:v>1.8982770098787707</c:v>
                </c:pt>
                <c:pt idx="237">
                  <c:v>1.9904895525982542</c:v>
                </c:pt>
                <c:pt idx="238">
                  <c:v>2.0864810097818514</c:v>
                </c:pt>
                <c:pt idx="239">
                  <c:v>2.1881960250176542</c:v>
                </c:pt>
                <c:pt idx="240">
                  <c:v>2.287057943959192</c:v>
                </c:pt>
                <c:pt idx="241">
                  <c:v>2.3733031047455464</c:v>
                </c:pt>
                <c:pt idx="242">
                  <c:v>2.4456053436821419</c:v>
                </c:pt>
                <c:pt idx="243">
                  <c:v>2.4918153294131429</c:v>
                </c:pt>
                <c:pt idx="244">
                  <c:v>2.5151227548959469</c:v>
                </c:pt>
                <c:pt idx="245">
                  <c:v>2.5179739495197864</c:v>
                </c:pt>
                <c:pt idx="246">
                  <c:v>2.4952845270162989</c:v>
                </c:pt>
                <c:pt idx="247">
                  <c:v>2.451685954823895</c:v>
                </c:pt>
                <c:pt idx="248">
                  <c:v>2.3863746843988363</c:v>
                </c:pt>
                <c:pt idx="249">
                  <c:v>2.3112350484251385</c:v>
                </c:pt>
                <c:pt idx="250">
                  <c:v>2.2282009898532658</c:v>
                </c:pt>
              </c:numCache>
            </c:numRef>
          </c:yVal>
          <c:smooth val="1"/>
          <c:extLst>
            <c:ext xmlns:c16="http://schemas.microsoft.com/office/drawing/2014/chart" uri="{C3380CC4-5D6E-409C-BE32-E72D297353CC}">
              <c16:uniqueId val="{0000000D-1147-496C-951B-1C70C940F66F}"/>
            </c:ext>
          </c:extLst>
        </c:ser>
        <c:ser>
          <c:idx val="14"/>
          <c:order val="14"/>
          <c:tx>
            <c:strRef>
              <c:f>'Abs. Corrected'!$P$1</c:f>
              <c:strCache>
                <c:ptCount val="1"/>
                <c:pt idx="0">
                  <c:v>7.21</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Corrected'!$P$5:$P$255</c:f>
              <c:numCache>
                <c:formatCode>General</c:formatCode>
                <c:ptCount val="251"/>
                <c:pt idx="0">
                  <c:v>-3.8250904946305345E-4</c:v>
                </c:pt>
                <c:pt idx="1">
                  <c:v>-1.6241642011454189E-4</c:v>
                </c:pt>
                <c:pt idx="2">
                  <c:v>-7.6839569811161675E-4</c:v>
                </c:pt>
                <c:pt idx="3">
                  <c:v>-5.6718494349377517E-4</c:v>
                </c:pt>
                <c:pt idx="4">
                  <c:v>-5.7916006824179243E-4</c:v>
                </c:pt>
                <c:pt idx="5">
                  <c:v>1.7848016636243572E-4</c:v>
                </c:pt>
                <c:pt idx="6">
                  <c:v>-8.5403286686630141E-4</c:v>
                </c:pt>
                <c:pt idx="7">
                  <c:v>-6.5017827095929933E-4</c:v>
                </c:pt>
                <c:pt idx="8">
                  <c:v>-1.0025785630560714E-4</c:v>
                </c:pt>
                <c:pt idx="9">
                  <c:v>-5.6398463856030773E-4</c:v>
                </c:pt>
                <c:pt idx="10">
                  <c:v>-8.6816655431175217E-4</c:v>
                </c:pt>
                <c:pt idx="11">
                  <c:v>-6.3206356760461477E-4</c:v>
                </c:pt>
                <c:pt idx="12">
                  <c:v>-2.7844256842065912E-4</c:v>
                </c:pt>
                <c:pt idx="13">
                  <c:v>-5.5417708380826923E-4</c:v>
                </c:pt>
                <c:pt idx="14">
                  <c:v>-5.8050212407811735E-4</c:v>
                </c:pt>
                <c:pt idx="15">
                  <c:v>-3.7615731026055071E-4</c:v>
                </c:pt>
                <c:pt idx="16">
                  <c:v>-7.5167901077155379E-4</c:v>
                </c:pt>
                <c:pt idx="17">
                  <c:v>-8.7080953853784721E-5</c:v>
                </c:pt>
                <c:pt idx="18">
                  <c:v>-7.356839943925517E-4</c:v>
                </c:pt>
                <c:pt idx="19">
                  <c:v>-4.8990635091930015E-4</c:v>
                </c:pt>
                <c:pt idx="20">
                  <c:v>-4.387410449366078E-4</c:v>
                </c:pt>
                <c:pt idx="21">
                  <c:v>-6.1487705895745426E-4</c:v>
                </c:pt>
                <c:pt idx="22">
                  <c:v>-3.1253160093811422E-4</c:v>
                </c:pt>
                <c:pt idx="23">
                  <c:v>-5.8876057632409036E-4</c:v>
                </c:pt>
                <c:pt idx="24">
                  <c:v>-4.4343960602410629E-4</c:v>
                </c:pt>
                <c:pt idx="25">
                  <c:v>-1.8571712781920852E-4</c:v>
                </c:pt>
                <c:pt idx="26">
                  <c:v>2.7006217192395094E-4</c:v>
                </c:pt>
                <c:pt idx="27">
                  <c:v>1.3060253403258278E-4</c:v>
                </c:pt>
                <c:pt idx="28">
                  <c:v>1.884854994233611E-4</c:v>
                </c:pt>
                <c:pt idx="29">
                  <c:v>1.1708297006013628E-4</c:v>
                </c:pt>
                <c:pt idx="30">
                  <c:v>3.1270722459104934E-5</c:v>
                </c:pt>
                <c:pt idx="31">
                  <c:v>2.5961534646025983E-4</c:v>
                </c:pt>
                <c:pt idx="32">
                  <c:v>2.8286243286531303E-4</c:v>
                </c:pt>
                <c:pt idx="33">
                  <c:v>1.3546243821551028E-4</c:v>
                </c:pt>
                <c:pt idx="34">
                  <c:v>-1.9057342914261747E-4</c:v>
                </c:pt>
                <c:pt idx="35">
                  <c:v>1.8202208685017335E-4</c:v>
                </c:pt>
                <c:pt idx="36">
                  <c:v>8.0998403075413852E-5</c:v>
                </c:pt>
                <c:pt idx="37">
                  <c:v>1.5668640234645518E-4</c:v>
                </c:pt>
                <c:pt idx="38">
                  <c:v>3.3642077642958987E-4</c:v>
                </c:pt>
                <c:pt idx="39">
                  <c:v>7.6371731579280273E-5</c:v>
                </c:pt>
                <c:pt idx="40">
                  <c:v>-3.5178233315423822E-4</c:v>
                </c:pt>
                <c:pt idx="41">
                  <c:v>4.8611407696911489E-4</c:v>
                </c:pt>
                <c:pt idx="42">
                  <c:v>-1.9795011663754035E-5</c:v>
                </c:pt>
                <c:pt idx="43">
                  <c:v>5.5224701043026338E-4</c:v>
                </c:pt>
                <c:pt idx="44">
                  <c:v>7.0610460659595504E-4</c:v>
                </c:pt>
                <c:pt idx="45">
                  <c:v>-3.0906698164875059E-5</c:v>
                </c:pt>
                <c:pt idx="46">
                  <c:v>-1.2040998435525047E-4</c:v>
                </c:pt>
                <c:pt idx="47">
                  <c:v>3.3173964841415533E-4</c:v>
                </c:pt>
                <c:pt idx="48">
                  <c:v>3.0880028468748254E-4</c:v>
                </c:pt>
                <c:pt idx="49">
                  <c:v>7.1475018918702022E-4</c:v>
                </c:pt>
                <c:pt idx="50">
                  <c:v>3.8923562861647467E-4</c:v>
                </c:pt>
                <c:pt idx="51">
                  <c:v>3.015592555505001E-4</c:v>
                </c:pt>
                <c:pt idx="52">
                  <c:v>9.534398222751445E-5</c:v>
                </c:pt>
                <c:pt idx="53">
                  <c:v>1.1373002703660383E-3</c:v>
                </c:pt>
                <c:pt idx="54">
                  <c:v>5.8456681879315742E-4</c:v>
                </c:pt>
                <c:pt idx="55">
                  <c:v>6.1455989331096327E-4</c:v>
                </c:pt>
                <c:pt idx="56">
                  <c:v>1.0703526314236242E-3</c:v>
                </c:pt>
                <c:pt idx="57">
                  <c:v>8.0333866054743946E-4</c:v>
                </c:pt>
                <c:pt idx="58">
                  <c:v>6.6541564608430632E-4</c:v>
                </c:pt>
                <c:pt idx="59">
                  <c:v>5.8979406679486709E-4</c:v>
                </c:pt>
                <c:pt idx="60">
                  <c:v>1.3492482846115253E-3</c:v>
                </c:pt>
                <c:pt idx="61">
                  <c:v>1.0729951360537999E-3</c:v>
                </c:pt>
                <c:pt idx="62">
                  <c:v>9.5026666931922045E-4</c:v>
                </c:pt>
                <c:pt idx="63">
                  <c:v>1.4972689990750407E-3</c:v>
                </c:pt>
                <c:pt idx="64">
                  <c:v>1.448234304652094E-3</c:v>
                </c:pt>
                <c:pt idx="65">
                  <c:v>1.573905008691109E-3</c:v>
                </c:pt>
                <c:pt idx="66">
                  <c:v>2.2201303303852069E-3</c:v>
                </c:pt>
                <c:pt idx="67">
                  <c:v>1.9063583082122504E-3</c:v>
                </c:pt>
                <c:pt idx="68">
                  <c:v>2.1120606358495993E-3</c:v>
                </c:pt>
                <c:pt idx="69">
                  <c:v>2.0324735559383096E-3</c:v>
                </c:pt>
                <c:pt idx="70">
                  <c:v>2.431491200025465E-3</c:v>
                </c:pt>
                <c:pt idx="71">
                  <c:v>3.016198935859961E-3</c:v>
                </c:pt>
                <c:pt idx="72">
                  <c:v>3.3948173309155142E-3</c:v>
                </c:pt>
                <c:pt idx="73">
                  <c:v>4.1311053812600716E-3</c:v>
                </c:pt>
                <c:pt idx="74">
                  <c:v>4.5870861631024185E-3</c:v>
                </c:pt>
                <c:pt idx="75">
                  <c:v>5.2340813300894668E-3</c:v>
                </c:pt>
                <c:pt idx="76">
                  <c:v>6.1932019069263931E-3</c:v>
                </c:pt>
                <c:pt idx="77">
                  <c:v>6.7605911665678479E-3</c:v>
                </c:pt>
                <c:pt idx="78">
                  <c:v>8.1505359083223206E-3</c:v>
                </c:pt>
                <c:pt idx="79">
                  <c:v>9.5507898698474081E-3</c:v>
                </c:pt>
                <c:pt idx="80">
                  <c:v>1.1965921877364205E-2</c:v>
                </c:pt>
                <c:pt idx="81">
                  <c:v>1.342423028697565E-2</c:v>
                </c:pt>
                <c:pt idx="82">
                  <c:v>1.6365978621208702E-2</c:v>
                </c:pt>
                <c:pt idx="83">
                  <c:v>2.0063273441482486E-2</c:v>
                </c:pt>
                <c:pt idx="84">
                  <c:v>2.419611236731678E-2</c:v>
                </c:pt>
                <c:pt idx="85">
                  <c:v>3.0067959097833257E-2</c:v>
                </c:pt>
                <c:pt idx="86">
                  <c:v>3.6504644740851633E-2</c:v>
                </c:pt>
                <c:pt idx="87">
                  <c:v>4.4287224794518791E-2</c:v>
                </c:pt>
                <c:pt idx="88">
                  <c:v>5.4289463313690271E-2</c:v>
                </c:pt>
                <c:pt idx="89">
                  <c:v>6.5584054849928269E-2</c:v>
                </c:pt>
                <c:pt idx="90">
                  <c:v>7.9241406660072525E-2</c:v>
                </c:pt>
                <c:pt idx="91">
                  <c:v>9.4618471823585862E-2</c:v>
                </c:pt>
                <c:pt idx="92">
                  <c:v>0.11154649450309249</c:v>
                </c:pt>
                <c:pt idx="93">
                  <c:v>0.12978914364645516</c:v>
                </c:pt>
                <c:pt idx="94">
                  <c:v>0.15009444009705494</c:v>
                </c:pt>
                <c:pt idx="95">
                  <c:v>0.17065541428353326</c:v>
                </c:pt>
                <c:pt idx="96">
                  <c:v>0.19039419454372133</c:v>
                </c:pt>
                <c:pt idx="97">
                  <c:v>0.20848272597771889</c:v>
                </c:pt>
                <c:pt idx="98">
                  <c:v>0.22403626033654805</c:v>
                </c:pt>
                <c:pt idx="99">
                  <c:v>0.23763549074186427</c:v>
                </c:pt>
                <c:pt idx="100">
                  <c:v>0.24849483388675328</c:v>
                </c:pt>
                <c:pt idx="101">
                  <c:v>0.25697970911653051</c:v>
                </c:pt>
                <c:pt idx="102">
                  <c:v>0.2627898250935799</c:v>
                </c:pt>
                <c:pt idx="103">
                  <c:v>0.26670500817679832</c:v>
                </c:pt>
                <c:pt idx="104">
                  <c:v>0.27021775976851709</c:v>
                </c:pt>
                <c:pt idx="105">
                  <c:v>0.27208002453307295</c:v>
                </c:pt>
                <c:pt idx="106">
                  <c:v>0.27384410620940897</c:v>
                </c:pt>
                <c:pt idx="107">
                  <c:v>0.27517240381250946</c:v>
                </c:pt>
                <c:pt idx="108">
                  <c:v>0.27592868115321401</c:v>
                </c:pt>
                <c:pt idx="109">
                  <c:v>0.2763082627543777</c:v>
                </c:pt>
                <c:pt idx="110">
                  <c:v>0.27671471081178417</c:v>
                </c:pt>
                <c:pt idx="111">
                  <c:v>0.27805996738182359</c:v>
                </c:pt>
                <c:pt idx="112">
                  <c:v>0.27836016956890763</c:v>
                </c:pt>
                <c:pt idx="113">
                  <c:v>0.27941968370892678</c:v>
                </c:pt>
                <c:pt idx="114">
                  <c:v>0.28029369136536481</c:v>
                </c:pt>
                <c:pt idx="115">
                  <c:v>0.28086538447625636</c:v>
                </c:pt>
                <c:pt idx="116">
                  <c:v>0.28184049093249114</c:v>
                </c:pt>
                <c:pt idx="117">
                  <c:v>0.28286903279999603</c:v>
                </c:pt>
                <c:pt idx="118">
                  <c:v>0.28385568320188498</c:v>
                </c:pt>
                <c:pt idx="119">
                  <c:v>0.28353319657643966</c:v>
                </c:pt>
                <c:pt idx="120">
                  <c:v>0.28431422781525922</c:v>
                </c:pt>
                <c:pt idx="121">
                  <c:v>0.2845080947818236</c:v>
                </c:pt>
                <c:pt idx="122">
                  <c:v>0.28209808755120952</c:v>
                </c:pt>
                <c:pt idx="123">
                  <c:v>0.28183662311719204</c:v>
                </c:pt>
                <c:pt idx="124">
                  <c:v>0.28322156944418758</c:v>
                </c:pt>
                <c:pt idx="125">
                  <c:v>0.28417816992716299</c:v>
                </c:pt>
                <c:pt idx="126">
                  <c:v>0.28467494644170488</c:v>
                </c:pt>
                <c:pt idx="127">
                  <c:v>0.28485316354651097</c:v>
                </c:pt>
                <c:pt idx="128">
                  <c:v>0.28558682899785198</c:v>
                </c:pt>
                <c:pt idx="129">
                  <c:v>0.28554993595198663</c:v>
                </c:pt>
                <c:pt idx="130">
                  <c:v>0.28639478619315745</c:v>
                </c:pt>
                <c:pt idx="131">
                  <c:v>0.28694693197670268</c:v>
                </c:pt>
                <c:pt idx="132">
                  <c:v>0.28771180770153026</c:v>
                </c:pt>
                <c:pt idx="133">
                  <c:v>0.2884886439735464</c:v>
                </c:pt>
                <c:pt idx="134">
                  <c:v>0.28855612244051326</c:v>
                </c:pt>
                <c:pt idx="135">
                  <c:v>0.28894689098587256</c:v>
                </c:pt>
                <c:pt idx="136">
                  <c:v>0.28826335848264456</c:v>
                </c:pt>
                <c:pt idx="137">
                  <c:v>0.28850131852365196</c:v>
                </c:pt>
                <c:pt idx="138">
                  <c:v>0.28851333847125094</c:v>
                </c:pt>
                <c:pt idx="139">
                  <c:v>0.28765959224490895</c:v>
                </c:pt>
                <c:pt idx="140">
                  <c:v>0.28709795537392896</c:v>
                </c:pt>
                <c:pt idx="141">
                  <c:v>0.2865569667844578</c:v>
                </c:pt>
                <c:pt idx="142">
                  <c:v>0.2857810231159208</c:v>
                </c:pt>
                <c:pt idx="143">
                  <c:v>0.2850996624713984</c:v>
                </c:pt>
                <c:pt idx="144">
                  <c:v>0.28461300189667638</c:v>
                </c:pt>
                <c:pt idx="145">
                  <c:v>0.28366386929320525</c:v>
                </c:pt>
                <c:pt idx="146">
                  <c:v>0.28301609913155862</c:v>
                </c:pt>
                <c:pt idx="147">
                  <c:v>0.28173623842014506</c:v>
                </c:pt>
                <c:pt idx="148">
                  <c:v>0.28070475109094167</c:v>
                </c:pt>
                <c:pt idx="149">
                  <c:v>0.27883228123603393</c:v>
                </c:pt>
                <c:pt idx="150">
                  <c:v>0.27719732517031043</c:v>
                </c:pt>
                <c:pt idx="151">
                  <c:v>0.27551768092788026</c:v>
                </c:pt>
                <c:pt idx="152">
                  <c:v>0.27338469874267723</c:v>
                </c:pt>
                <c:pt idx="153">
                  <c:v>0.27141267729395846</c:v>
                </c:pt>
                <c:pt idx="154">
                  <c:v>0.26973871572407443</c:v>
                </c:pt>
                <c:pt idx="155">
                  <c:v>0.26846168147387317</c:v>
                </c:pt>
                <c:pt idx="156">
                  <c:v>0.26674487643448369</c:v>
                </c:pt>
                <c:pt idx="157">
                  <c:v>0.26572665865781692</c:v>
                </c:pt>
                <c:pt idx="158">
                  <c:v>0.26546802078484438</c:v>
                </c:pt>
                <c:pt idx="159">
                  <c:v>0.26453090812897218</c:v>
                </c:pt>
                <c:pt idx="160">
                  <c:v>0.26488686633663971</c:v>
                </c:pt>
                <c:pt idx="161">
                  <c:v>0.26476529785589603</c:v>
                </c:pt>
                <c:pt idx="162">
                  <c:v>0.26487719674847565</c:v>
                </c:pt>
                <c:pt idx="163">
                  <c:v>0.2650007884371498</c:v>
                </c:pt>
                <c:pt idx="164">
                  <c:v>0.26496779295670508</c:v>
                </c:pt>
                <c:pt idx="165">
                  <c:v>0.2646475079400869</c:v>
                </c:pt>
                <c:pt idx="166">
                  <c:v>0.26425897085350891</c:v>
                </c:pt>
                <c:pt idx="167">
                  <c:v>0.26429651840204837</c:v>
                </c:pt>
                <c:pt idx="168">
                  <c:v>0.26384877398128959</c:v>
                </c:pt>
                <c:pt idx="169">
                  <c:v>0.26355568267225121</c:v>
                </c:pt>
                <c:pt idx="170">
                  <c:v>0.26365208055351291</c:v>
                </c:pt>
                <c:pt idx="171">
                  <c:v>0.26316970429579167</c:v>
                </c:pt>
                <c:pt idx="172">
                  <c:v>0.26320811459785592</c:v>
                </c:pt>
                <c:pt idx="173">
                  <c:v>0.26331156385692023</c:v>
                </c:pt>
                <c:pt idx="174">
                  <c:v>0.26366386250013946</c:v>
                </c:pt>
                <c:pt idx="175">
                  <c:v>0.26438637075740645</c:v>
                </c:pt>
                <c:pt idx="176">
                  <c:v>0.26473378998136132</c:v>
                </c:pt>
                <c:pt idx="177">
                  <c:v>0.26564275682593153</c:v>
                </c:pt>
                <c:pt idx="178">
                  <c:v>0.26701151778898097</c:v>
                </c:pt>
                <c:pt idx="179">
                  <c:v>0.26890436807447093</c:v>
                </c:pt>
                <c:pt idx="180">
                  <c:v>0.27165828361536687</c:v>
                </c:pt>
                <c:pt idx="181">
                  <c:v>0.27577233208490015</c:v>
                </c:pt>
                <c:pt idx="182">
                  <c:v>0.28148009965721515</c:v>
                </c:pt>
                <c:pt idx="183">
                  <c:v>0.28777991112071494</c:v>
                </c:pt>
                <c:pt idx="184">
                  <c:v>0.29492769678781328</c:v>
                </c:pt>
                <c:pt idx="185">
                  <c:v>0.30236241498962657</c:v>
                </c:pt>
                <c:pt idx="186">
                  <c:v>0.31030595950353485</c:v>
                </c:pt>
                <c:pt idx="187">
                  <c:v>0.31797935174927272</c:v>
                </c:pt>
                <c:pt idx="188">
                  <c:v>0.326096085198115</c:v>
                </c:pt>
                <c:pt idx="189">
                  <c:v>0.33465000097590558</c:v>
                </c:pt>
                <c:pt idx="190">
                  <c:v>0.343202072046495</c:v>
                </c:pt>
                <c:pt idx="191">
                  <c:v>0.35295649877190849</c:v>
                </c:pt>
                <c:pt idx="192">
                  <c:v>0.36279030501123416</c:v>
                </c:pt>
                <c:pt idx="193">
                  <c:v>0.37320957976588687</c:v>
                </c:pt>
                <c:pt idx="194">
                  <c:v>0.38382536944758699</c:v>
                </c:pt>
                <c:pt idx="195">
                  <c:v>0.39477524920062962</c:v>
                </c:pt>
                <c:pt idx="196">
                  <c:v>0.40504582126720201</c:v>
                </c:pt>
                <c:pt idx="197">
                  <c:v>0.4141148410320647</c:v>
                </c:pt>
                <c:pt idx="198">
                  <c:v>0.42380452640152627</c:v>
                </c:pt>
                <c:pt idx="199">
                  <c:v>0.4330794330805523</c:v>
                </c:pt>
                <c:pt idx="200">
                  <c:v>0.44197422255639418</c:v>
                </c:pt>
                <c:pt idx="201">
                  <c:v>0.45132092186934203</c:v>
                </c:pt>
                <c:pt idx="202">
                  <c:v>0.46113785849192601</c:v>
                </c:pt>
                <c:pt idx="203">
                  <c:v>0.47139435765284737</c:v>
                </c:pt>
                <c:pt idx="204">
                  <c:v>0.48382501636183795</c:v>
                </c:pt>
                <c:pt idx="205">
                  <c:v>0.49714143492377155</c:v>
                </c:pt>
                <c:pt idx="206">
                  <c:v>0.51241490952512647</c:v>
                </c:pt>
                <c:pt idx="207">
                  <c:v>0.53083762038066384</c:v>
                </c:pt>
                <c:pt idx="208">
                  <c:v>0.551783397713968</c:v>
                </c:pt>
                <c:pt idx="209">
                  <c:v>0.57694200150762365</c:v>
                </c:pt>
                <c:pt idx="210">
                  <c:v>0.60680428760265415</c:v>
                </c:pt>
                <c:pt idx="211">
                  <c:v>0.64051279050836085</c:v>
                </c:pt>
                <c:pt idx="212">
                  <c:v>0.67776885544331078</c:v>
                </c:pt>
                <c:pt idx="213">
                  <c:v>0.71733150809993218</c:v>
                </c:pt>
                <c:pt idx="214">
                  <c:v>0.75754484652994458</c:v>
                </c:pt>
                <c:pt idx="215">
                  <c:v>0.7974960660232655</c:v>
                </c:pt>
                <c:pt idx="216">
                  <c:v>0.83715356935516283</c:v>
                </c:pt>
                <c:pt idx="217">
                  <c:v>0.87801116723281392</c:v>
                </c:pt>
                <c:pt idx="218">
                  <c:v>0.92293991041058454</c:v>
                </c:pt>
                <c:pt idx="219">
                  <c:v>0.97084758686905903</c:v>
                </c:pt>
                <c:pt idx="220">
                  <c:v>1.0219410952261985</c:v>
                </c:pt>
                <c:pt idx="221">
                  <c:v>1.076327841507233</c:v>
                </c:pt>
                <c:pt idx="222">
                  <c:v>1.1353031277349859</c:v>
                </c:pt>
                <c:pt idx="223">
                  <c:v>1.1962832536889969</c:v>
                </c:pt>
                <c:pt idx="224">
                  <c:v>1.2569201540880324</c:v>
                </c:pt>
                <c:pt idx="225">
                  <c:v>1.3153108644039373</c:v>
                </c:pt>
                <c:pt idx="226">
                  <c:v>1.3707063374740365</c:v>
                </c:pt>
                <c:pt idx="227">
                  <c:v>1.4203097254368948</c:v>
                </c:pt>
                <c:pt idx="228">
                  <c:v>1.4657421773068584</c:v>
                </c:pt>
                <c:pt idx="229">
                  <c:v>1.5085292803152273</c:v>
                </c:pt>
                <c:pt idx="230">
                  <c:v>1.5486281902936676</c:v>
                </c:pt>
                <c:pt idx="231">
                  <c:v>1.5912818839734186</c:v>
                </c:pt>
                <c:pt idx="232">
                  <c:v>1.6377125891920057</c:v>
                </c:pt>
                <c:pt idx="233">
                  <c:v>1.6884771553469893</c:v>
                </c:pt>
                <c:pt idx="234">
                  <c:v>1.7513598894266926</c:v>
                </c:pt>
                <c:pt idx="235">
                  <c:v>1.822044783562627</c:v>
                </c:pt>
                <c:pt idx="236">
                  <c:v>1.9027883834758699</c:v>
                </c:pt>
                <c:pt idx="237">
                  <c:v>1.9941176636516558</c:v>
                </c:pt>
                <c:pt idx="238">
                  <c:v>2.0921211300218383</c:v>
                </c:pt>
                <c:pt idx="239">
                  <c:v>2.1925349013235165</c:v>
                </c:pt>
                <c:pt idx="240">
                  <c:v>2.2894443109670823</c:v>
                </c:pt>
                <c:pt idx="241">
                  <c:v>2.3805508046621768</c:v>
                </c:pt>
                <c:pt idx="242">
                  <c:v>2.4504397622492329</c:v>
                </c:pt>
                <c:pt idx="243">
                  <c:v>2.4985063767354241</c:v>
                </c:pt>
                <c:pt idx="244">
                  <c:v>2.5243395872970149</c:v>
                </c:pt>
                <c:pt idx="245">
                  <c:v>2.5236102960120355</c:v>
                </c:pt>
                <c:pt idx="246">
                  <c:v>2.4998737991426694</c:v>
                </c:pt>
                <c:pt idx="247">
                  <c:v>2.4575372667167734</c:v>
                </c:pt>
                <c:pt idx="248">
                  <c:v>2.3916075261864664</c:v>
                </c:pt>
                <c:pt idx="249">
                  <c:v>2.3164961813482643</c:v>
                </c:pt>
                <c:pt idx="250">
                  <c:v>2.2344775111920057</c:v>
                </c:pt>
              </c:numCache>
            </c:numRef>
          </c:yVal>
          <c:smooth val="1"/>
          <c:extLst>
            <c:ext xmlns:c16="http://schemas.microsoft.com/office/drawing/2014/chart" uri="{C3380CC4-5D6E-409C-BE32-E72D297353CC}">
              <c16:uniqueId val="{0000000E-1147-496C-951B-1C70C940F66F}"/>
            </c:ext>
          </c:extLst>
        </c:ser>
        <c:ser>
          <c:idx val="15"/>
          <c:order val="15"/>
          <c:tx>
            <c:strRef>
              <c:f>'Abs. Corrected'!$Q$1</c:f>
              <c:strCache>
                <c:ptCount val="1"/>
                <c:pt idx="0">
                  <c:v>7.27</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Corrected'!$Q$5:$Q$255</c:f>
              <c:numCache>
                <c:formatCode>General</c:formatCode>
                <c:ptCount val="251"/>
                <c:pt idx="0">
                  <c:v>-7.5443930262990072E-4</c:v>
                </c:pt>
                <c:pt idx="1">
                  <c:v>-2.3946043960602954E-4</c:v>
                </c:pt>
                <c:pt idx="2">
                  <c:v>-3.7219002761389235E-4</c:v>
                </c:pt>
                <c:pt idx="3">
                  <c:v>-3.916205260767146E-4</c:v>
                </c:pt>
                <c:pt idx="4">
                  <c:v>-5.2967616754632358E-4</c:v>
                </c:pt>
                <c:pt idx="5">
                  <c:v>8.3281091216661616E-5</c:v>
                </c:pt>
                <c:pt idx="6">
                  <c:v>-3.0376284430422827E-4</c:v>
                </c:pt>
                <c:pt idx="7">
                  <c:v>-2.0203245317676241E-4</c:v>
                </c:pt>
                <c:pt idx="8">
                  <c:v>-3.6226772830346706E-4</c:v>
                </c:pt>
                <c:pt idx="9">
                  <c:v>-1.5020538881552225E-3</c:v>
                </c:pt>
                <c:pt idx="10">
                  <c:v>-8.2950654173107236E-4</c:v>
                </c:pt>
                <c:pt idx="11">
                  <c:v>-4.1435728486577926E-4</c:v>
                </c:pt>
                <c:pt idx="12">
                  <c:v>-2.527972493086638E-4</c:v>
                </c:pt>
                <c:pt idx="13">
                  <c:v>-2.5057447679702703E-4</c:v>
                </c:pt>
                <c:pt idx="14">
                  <c:v>-4.3342421709153547E-4</c:v>
                </c:pt>
                <c:pt idx="15">
                  <c:v>-4.5667544654814891E-4</c:v>
                </c:pt>
                <c:pt idx="16">
                  <c:v>-9.9993426124273693E-4</c:v>
                </c:pt>
                <c:pt idx="17">
                  <c:v>-3.855744347487586E-4</c:v>
                </c:pt>
                <c:pt idx="18">
                  <c:v>-3.4319765588399951E-4</c:v>
                </c:pt>
                <c:pt idx="19">
                  <c:v>1.9216547080823734E-4</c:v>
                </c:pt>
                <c:pt idx="20">
                  <c:v>-4.7062558527552299E-4</c:v>
                </c:pt>
                <c:pt idx="21">
                  <c:v>-8.4267040740300479E-4</c:v>
                </c:pt>
                <c:pt idx="22">
                  <c:v>-5.2972786465370022E-4</c:v>
                </c:pt>
                <c:pt idx="23">
                  <c:v>-8.9490874582785643E-4</c:v>
                </c:pt>
                <c:pt idx="24">
                  <c:v>-2.3413592716897143E-4</c:v>
                </c:pt>
                <c:pt idx="25">
                  <c:v>-4.8777847382571637E-4</c:v>
                </c:pt>
                <c:pt idx="26">
                  <c:v>4.6533744691546245E-4</c:v>
                </c:pt>
                <c:pt idx="27">
                  <c:v>2.6834130488747856E-4</c:v>
                </c:pt>
                <c:pt idx="28">
                  <c:v>2.8909531357760329E-4</c:v>
                </c:pt>
                <c:pt idx="29">
                  <c:v>1.3799149977615269E-4</c:v>
                </c:pt>
                <c:pt idx="30">
                  <c:v>1.3155004764989838E-4</c:v>
                </c:pt>
                <c:pt idx="31">
                  <c:v>5.4081035434693728E-4</c:v>
                </c:pt>
                <c:pt idx="32">
                  <c:v>2.5876684167349062E-4</c:v>
                </c:pt>
                <c:pt idx="33">
                  <c:v>-7.3688385687094814E-4</c:v>
                </c:pt>
                <c:pt idx="34">
                  <c:v>3.9101661763310883E-4</c:v>
                </c:pt>
                <c:pt idx="35">
                  <c:v>7.0894328009706291E-4</c:v>
                </c:pt>
                <c:pt idx="36">
                  <c:v>-4.1094684517645159E-4</c:v>
                </c:pt>
                <c:pt idx="37">
                  <c:v>3.7338961597874307E-4</c:v>
                </c:pt>
                <c:pt idx="38">
                  <c:v>2.9362407413384607E-4</c:v>
                </c:pt>
                <c:pt idx="39">
                  <c:v>2.8223756579519782E-4</c:v>
                </c:pt>
                <c:pt idx="40">
                  <c:v>-3.3973496661620771E-4</c:v>
                </c:pt>
                <c:pt idx="41">
                  <c:v>-1.1482225553036703E-5</c:v>
                </c:pt>
                <c:pt idx="42">
                  <c:v>3.1241242925753395E-4</c:v>
                </c:pt>
                <c:pt idx="43">
                  <c:v>6.0018812877780643E-4</c:v>
                </c:pt>
                <c:pt idx="44">
                  <c:v>3.5387389580358267E-4</c:v>
                </c:pt>
                <c:pt idx="45">
                  <c:v>1.4689067308412703E-4</c:v>
                </c:pt>
                <c:pt idx="46">
                  <c:v>-1.6284333368178375E-4</c:v>
                </c:pt>
                <c:pt idx="47">
                  <c:v>5.1849074879301395E-4</c:v>
                </c:pt>
                <c:pt idx="48">
                  <c:v>1.3830192968369265E-4</c:v>
                </c:pt>
                <c:pt idx="49">
                  <c:v>5.128462841646475E-4</c:v>
                </c:pt>
                <c:pt idx="50">
                  <c:v>5.9210831694781819E-4</c:v>
                </c:pt>
                <c:pt idx="51">
                  <c:v>3.9627120231604029E-4</c:v>
                </c:pt>
                <c:pt idx="52">
                  <c:v>2.9848930207045386E-4</c:v>
                </c:pt>
                <c:pt idx="53">
                  <c:v>9.6406413748166011E-4</c:v>
                </c:pt>
                <c:pt idx="54">
                  <c:v>7.8163460339950182E-4</c:v>
                </c:pt>
                <c:pt idx="55">
                  <c:v>1.0933400784650699E-3</c:v>
                </c:pt>
                <c:pt idx="56">
                  <c:v>1.2856533578676124E-3</c:v>
                </c:pt>
                <c:pt idx="57">
                  <c:v>5.359682708528195E-4</c:v>
                </c:pt>
                <c:pt idx="58">
                  <c:v>2.460615916423465E-4</c:v>
                </c:pt>
                <c:pt idx="59">
                  <c:v>1.3705566570410073E-3</c:v>
                </c:pt>
                <c:pt idx="60">
                  <c:v>1.2596643036885584E-3</c:v>
                </c:pt>
                <c:pt idx="61">
                  <c:v>1.067699587586259E-3</c:v>
                </c:pt>
                <c:pt idx="62">
                  <c:v>1.0146863741939186E-3</c:v>
                </c:pt>
                <c:pt idx="63">
                  <c:v>1.2430135284363366E-3</c:v>
                </c:pt>
                <c:pt idx="64">
                  <c:v>1.5021596079435697E-3</c:v>
                </c:pt>
                <c:pt idx="65">
                  <c:v>1.6432516843588251E-3</c:v>
                </c:pt>
                <c:pt idx="66">
                  <c:v>1.8001263272126888E-3</c:v>
                </c:pt>
                <c:pt idx="67">
                  <c:v>2.0872276965081893E-3</c:v>
                </c:pt>
                <c:pt idx="68">
                  <c:v>2.0574487606015621E-3</c:v>
                </c:pt>
                <c:pt idx="69">
                  <c:v>2.0086534271893755E-3</c:v>
                </c:pt>
                <c:pt idx="70">
                  <c:v>2.4742787262273941E-3</c:v>
                </c:pt>
                <c:pt idx="71">
                  <c:v>2.6483143698651413E-3</c:v>
                </c:pt>
                <c:pt idx="72">
                  <c:v>3.5221496489385084E-3</c:v>
                </c:pt>
                <c:pt idx="73">
                  <c:v>4.2425429978241343E-3</c:v>
                </c:pt>
                <c:pt idx="74">
                  <c:v>4.5523293414849158E-3</c:v>
                </c:pt>
                <c:pt idx="75">
                  <c:v>5.2966096659906739E-3</c:v>
                </c:pt>
                <c:pt idx="76">
                  <c:v>5.8383000924937629E-3</c:v>
                </c:pt>
                <c:pt idx="77">
                  <c:v>6.1945298701757065E-3</c:v>
                </c:pt>
                <c:pt idx="78">
                  <c:v>7.5525886181860673E-3</c:v>
                </c:pt>
                <c:pt idx="79">
                  <c:v>9.0910753081182398E-3</c:v>
                </c:pt>
                <c:pt idx="80">
                  <c:v>1.1191345569226876E-2</c:v>
                </c:pt>
                <c:pt idx="81">
                  <c:v>1.3472983036045908E-2</c:v>
                </c:pt>
                <c:pt idx="82">
                  <c:v>1.5459454042746183E-2</c:v>
                </c:pt>
                <c:pt idx="83">
                  <c:v>1.9598693979550472E-2</c:v>
                </c:pt>
                <c:pt idx="84">
                  <c:v>2.3591234600073722E-2</c:v>
                </c:pt>
                <c:pt idx="85">
                  <c:v>2.925488101460965E-2</c:v>
                </c:pt>
                <c:pt idx="86">
                  <c:v>3.5508549596884389E-2</c:v>
                </c:pt>
                <c:pt idx="87">
                  <c:v>4.3333090402551705E-2</c:v>
                </c:pt>
                <c:pt idx="88">
                  <c:v>5.3371969624301997E-2</c:v>
                </c:pt>
                <c:pt idx="89">
                  <c:v>6.4013277396445217E-2</c:v>
                </c:pt>
                <c:pt idx="90">
                  <c:v>7.8004582602774084E-2</c:v>
                </c:pt>
                <c:pt idx="91">
                  <c:v>9.3277725112299842E-2</c:v>
                </c:pt>
                <c:pt idx="92">
                  <c:v>0.11091573496787947</c:v>
                </c:pt>
                <c:pt idx="93">
                  <c:v>0.12870201853248314</c:v>
                </c:pt>
                <c:pt idx="94">
                  <c:v>0.14944022724883432</c:v>
                </c:pt>
                <c:pt idx="95">
                  <c:v>0.16982941240557525</c:v>
                </c:pt>
                <c:pt idx="96">
                  <c:v>0.18948508969171879</c:v>
                </c:pt>
                <c:pt idx="97">
                  <c:v>0.20798987499315744</c:v>
                </c:pt>
                <c:pt idx="98">
                  <c:v>0.224238206827681</c:v>
                </c:pt>
                <c:pt idx="99">
                  <c:v>0.23821387331585703</c:v>
                </c:pt>
                <c:pt idx="100">
                  <c:v>0.2483142541385765</c:v>
                </c:pt>
                <c:pt idx="101">
                  <c:v>0.2570630970664966</c:v>
                </c:pt>
                <c:pt idx="102">
                  <c:v>0.26290525613057425</c:v>
                </c:pt>
                <c:pt idx="103">
                  <c:v>0.2668877424666441</c:v>
                </c:pt>
                <c:pt idx="104">
                  <c:v>0.27008836842276329</c:v>
                </c:pt>
                <c:pt idx="105">
                  <c:v>0.27227918542725066</c:v>
                </c:pt>
                <c:pt idx="106">
                  <c:v>0.27403941355930739</c:v>
                </c:pt>
                <c:pt idx="107">
                  <c:v>0.27541960871885385</c:v>
                </c:pt>
                <c:pt idx="108">
                  <c:v>0.27629784703065002</c:v>
                </c:pt>
                <c:pt idx="109">
                  <c:v>0.27663179022756146</c:v>
                </c:pt>
                <c:pt idx="110">
                  <c:v>0.27663926337308808</c:v>
                </c:pt>
                <c:pt idx="111">
                  <c:v>0.2784615699738453</c:v>
                </c:pt>
                <c:pt idx="112">
                  <c:v>0.2784246801905631</c:v>
                </c:pt>
                <c:pt idx="113">
                  <c:v>0.2795696621332921</c:v>
                </c:pt>
                <c:pt idx="114">
                  <c:v>0.28026196295377598</c:v>
                </c:pt>
                <c:pt idx="115">
                  <c:v>0.28096105217533174</c:v>
                </c:pt>
                <c:pt idx="116">
                  <c:v>0.28211374563538039</c:v>
                </c:pt>
                <c:pt idx="117">
                  <c:v>0.28273098661498025</c:v>
                </c:pt>
                <c:pt idx="118">
                  <c:v>0.28402823188723947</c:v>
                </c:pt>
                <c:pt idx="119">
                  <c:v>0.28373927692049977</c:v>
                </c:pt>
                <c:pt idx="120">
                  <c:v>0.28398934731368508</c:v>
                </c:pt>
                <c:pt idx="121">
                  <c:v>0.28418266863602998</c:v>
                </c:pt>
                <c:pt idx="122">
                  <c:v>0.2822659493220101</c:v>
                </c:pt>
                <c:pt idx="123">
                  <c:v>0.28228503435081098</c:v>
                </c:pt>
                <c:pt idx="124">
                  <c:v>0.28367958047135455</c:v>
                </c:pt>
                <c:pt idx="125">
                  <c:v>0.28468462548378037</c:v>
                </c:pt>
                <c:pt idx="126">
                  <c:v>0.28475864322232891</c:v>
                </c:pt>
                <c:pt idx="127">
                  <c:v>0.28475191426434859</c:v>
                </c:pt>
                <c:pt idx="128">
                  <c:v>0.28570711789280673</c:v>
                </c:pt>
                <c:pt idx="129">
                  <c:v>0.28561383659637352</c:v>
                </c:pt>
                <c:pt idx="130">
                  <c:v>0.28641603250794645</c:v>
                </c:pt>
                <c:pt idx="131">
                  <c:v>0.28688473199488701</c:v>
                </c:pt>
                <c:pt idx="132">
                  <c:v>0.28769490736726178</c:v>
                </c:pt>
                <c:pt idx="133">
                  <c:v>0.28839864134212728</c:v>
                </c:pt>
                <c:pt idx="134">
                  <c:v>0.28868863831129798</c:v>
                </c:pt>
                <c:pt idx="135">
                  <c:v>0.28888553261302352</c:v>
                </c:pt>
                <c:pt idx="136">
                  <c:v>0.28865835830009962</c:v>
                </c:pt>
                <c:pt idx="137">
                  <c:v>0.28859970395328977</c:v>
                </c:pt>
                <c:pt idx="138">
                  <c:v>0.28874720344351812</c:v>
                </c:pt>
                <c:pt idx="139">
                  <c:v>0.28803733604053722</c:v>
                </c:pt>
                <c:pt idx="140">
                  <c:v>0.28691286825841866</c:v>
                </c:pt>
                <c:pt idx="141">
                  <c:v>0.2865251237685888</c:v>
                </c:pt>
                <c:pt idx="142">
                  <c:v>0.28605928264517194</c:v>
                </c:pt>
                <c:pt idx="143">
                  <c:v>0.2852976683824453</c:v>
                </c:pt>
                <c:pt idx="144">
                  <c:v>0.28469224758670147</c:v>
                </c:pt>
                <c:pt idx="145">
                  <c:v>0.28403326367002352</c:v>
                </c:pt>
                <c:pt idx="146">
                  <c:v>0.28318622828586459</c:v>
                </c:pt>
                <c:pt idx="147">
                  <c:v>0.28219997058725937</c:v>
                </c:pt>
                <c:pt idx="148">
                  <c:v>0.28094676075733072</c:v>
                </c:pt>
                <c:pt idx="149">
                  <c:v>0.2790680031004264</c:v>
                </c:pt>
                <c:pt idx="150">
                  <c:v>0.2775851775948312</c:v>
                </c:pt>
                <c:pt idx="151">
                  <c:v>0.27541993620533212</c:v>
                </c:pt>
                <c:pt idx="152">
                  <c:v>0.27342080299089389</c:v>
                </c:pt>
                <c:pt idx="153">
                  <c:v>0.27164860581749095</c:v>
                </c:pt>
                <c:pt idx="154">
                  <c:v>0.26984437191469729</c:v>
                </c:pt>
                <c:pt idx="155">
                  <c:v>0.26867619617672656</c:v>
                </c:pt>
                <c:pt idx="156">
                  <c:v>0.26694282403388192</c:v>
                </c:pt>
                <c:pt idx="157">
                  <c:v>0.26617064009012076</c:v>
                </c:pt>
                <c:pt idx="158">
                  <c:v>0.26579778254815684</c:v>
                </c:pt>
                <c:pt idx="159">
                  <c:v>0.2647614452935998</c:v>
                </c:pt>
                <c:pt idx="160">
                  <c:v>0.26486627883040686</c:v>
                </c:pt>
                <c:pt idx="161">
                  <c:v>0.26477207451763041</c:v>
                </c:pt>
                <c:pt idx="162">
                  <c:v>0.26505367532493124</c:v>
                </c:pt>
                <c:pt idx="163">
                  <c:v>0.26504370107385722</c:v>
                </c:pt>
                <c:pt idx="164">
                  <c:v>0.26492671966690712</c:v>
                </c:pt>
                <c:pt idx="165">
                  <c:v>0.26528266569923481</c:v>
                </c:pt>
                <c:pt idx="166">
                  <c:v>0.26462365201105886</c:v>
                </c:pt>
                <c:pt idx="167">
                  <c:v>0.26428932178467296</c:v>
                </c:pt>
                <c:pt idx="168">
                  <c:v>0.26417368029494281</c:v>
                </c:pt>
                <c:pt idx="169">
                  <c:v>0.263852539941131</c:v>
                </c:pt>
                <c:pt idx="170">
                  <c:v>0.26384637674151756</c:v>
                </c:pt>
                <c:pt idx="171">
                  <c:v>0.26328907038304705</c:v>
                </c:pt>
                <c:pt idx="172">
                  <c:v>0.26345809636472323</c:v>
                </c:pt>
                <c:pt idx="173">
                  <c:v>0.26354110579500661</c:v>
                </c:pt>
                <c:pt idx="174">
                  <c:v>0.26393816936314513</c:v>
                </c:pt>
                <c:pt idx="175">
                  <c:v>0.26433121357924122</c:v>
                </c:pt>
                <c:pt idx="176">
                  <c:v>0.26490662240717333</c:v>
                </c:pt>
                <c:pt idx="177">
                  <c:v>0.26592837052874907</c:v>
                </c:pt>
                <c:pt idx="178">
                  <c:v>0.26719301341315504</c:v>
                </c:pt>
                <c:pt idx="179">
                  <c:v>0.26902874795856613</c:v>
                </c:pt>
                <c:pt idx="180">
                  <c:v>0.27194214589463994</c:v>
                </c:pt>
                <c:pt idx="181">
                  <c:v>0.27605995427910568</c:v>
                </c:pt>
                <c:pt idx="182">
                  <c:v>0.28177423476872032</c:v>
                </c:pt>
                <c:pt idx="183">
                  <c:v>0.28780191442323355</c:v>
                </c:pt>
                <c:pt idx="184">
                  <c:v>0.29497514187874702</c:v>
                </c:pt>
                <c:pt idx="185">
                  <c:v>0.30249008329177457</c:v>
                </c:pt>
                <c:pt idx="186">
                  <c:v>0.31041325358374444</c:v>
                </c:pt>
                <c:pt idx="187">
                  <c:v>0.31819514712809543</c:v>
                </c:pt>
                <c:pt idx="188">
                  <c:v>0.32638699639817875</c:v>
                </c:pt>
                <c:pt idx="189">
                  <c:v>0.33488652830592197</c:v>
                </c:pt>
                <c:pt idx="190">
                  <c:v>0.34376457473987165</c:v>
                </c:pt>
                <c:pt idx="191">
                  <c:v>0.35305641772251228</c:v>
                </c:pt>
                <c:pt idx="192">
                  <c:v>0.36328077665383574</c:v>
                </c:pt>
                <c:pt idx="193">
                  <c:v>0.37361023716535285</c:v>
                </c:pt>
                <c:pt idx="194">
                  <c:v>0.38431725941523531</c:v>
                </c:pt>
                <c:pt idx="195">
                  <c:v>0.39497283262025662</c:v>
                </c:pt>
                <c:pt idx="196">
                  <c:v>0.40528823988575696</c:v>
                </c:pt>
                <c:pt idx="197">
                  <c:v>0.41463459867726854</c:v>
                </c:pt>
                <c:pt idx="198">
                  <c:v>0.42422950931575737</c:v>
                </c:pt>
                <c:pt idx="199">
                  <c:v>0.43327711761834775</c:v>
                </c:pt>
                <c:pt idx="200">
                  <c:v>0.44236902940665523</c:v>
                </c:pt>
                <c:pt idx="201">
                  <c:v>0.45138016482684012</c:v>
                </c:pt>
                <c:pt idx="202">
                  <c:v>0.46145499970616505</c:v>
                </c:pt>
                <c:pt idx="203">
                  <c:v>0.47203506639792769</c:v>
                </c:pt>
                <c:pt idx="204">
                  <c:v>0.48418442181905313</c:v>
                </c:pt>
                <c:pt idx="205">
                  <c:v>0.49757698294763081</c:v>
                </c:pt>
                <c:pt idx="206">
                  <c:v>0.51281632474652694</c:v>
                </c:pt>
                <c:pt idx="207">
                  <c:v>0.53107773884126241</c:v>
                </c:pt>
                <c:pt idx="208">
                  <c:v>0.55206125401159289</c:v>
                </c:pt>
                <c:pt idx="209">
                  <c:v>0.5771366445935201</c:v>
                </c:pt>
                <c:pt idx="210">
                  <c:v>0.60704462365968592</c:v>
                </c:pt>
                <c:pt idx="211">
                  <c:v>0.64061073308660976</c:v>
                </c:pt>
                <c:pt idx="212">
                  <c:v>0.67819553378852671</c:v>
                </c:pt>
                <c:pt idx="213">
                  <c:v>0.71785693933681893</c:v>
                </c:pt>
                <c:pt idx="214">
                  <c:v>0.75797846938138524</c:v>
                </c:pt>
                <c:pt idx="215">
                  <c:v>0.79765041473930975</c:v>
                </c:pt>
                <c:pt idx="216">
                  <c:v>0.83781285401910488</c:v>
                </c:pt>
                <c:pt idx="217">
                  <c:v>0.87876834876115251</c:v>
                </c:pt>
                <c:pt idx="218">
                  <c:v>0.92347754786545255</c:v>
                </c:pt>
                <c:pt idx="219">
                  <c:v>0.97166962860622474</c:v>
                </c:pt>
                <c:pt idx="220">
                  <c:v>1.0226944496013231</c:v>
                </c:pt>
                <c:pt idx="221">
                  <c:v>1.0769858163437214</c:v>
                </c:pt>
                <c:pt idx="222">
                  <c:v>1.1360842260265811</c:v>
                </c:pt>
                <c:pt idx="223">
                  <c:v>1.1973535034125453</c:v>
                </c:pt>
                <c:pt idx="224">
                  <c:v>1.2583392152721475</c:v>
                </c:pt>
                <c:pt idx="225">
                  <c:v>1.3167555649304188</c:v>
                </c:pt>
                <c:pt idx="226">
                  <c:v>1.3723960430906228</c:v>
                </c:pt>
                <c:pt idx="227">
                  <c:v>1.4217802077806558</c:v>
                </c:pt>
                <c:pt idx="228">
                  <c:v>1.467829704940302</c:v>
                </c:pt>
                <c:pt idx="229">
                  <c:v>1.5102918145130513</c:v>
                </c:pt>
                <c:pt idx="230">
                  <c:v>1.5516494344774239</c:v>
                </c:pt>
                <c:pt idx="231">
                  <c:v>1.5934717645480014</c:v>
                </c:pt>
                <c:pt idx="232">
                  <c:v>1.6395051840996693</c:v>
                </c:pt>
                <c:pt idx="233">
                  <c:v>1.6909620824421951</c:v>
                </c:pt>
                <c:pt idx="234">
                  <c:v>1.7532826144015061</c:v>
                </c:pt>
                <c:pt idx="235">
                  <c:v>1.8254281483196111</c:v>
                </c:pt>
                <c:pt idx="236">
                  <c:v>1.9051883962326943</c:v>
                </c:pt>
                <c:pt idx="237">
                  <c:v>1.9982548023928188</c:v>
                </c:pt>
                <c:pt idx="238">
                  <c:v>2.0954386886516954</c:v>
                </c:pt>
                <c:pt idx="239">
                  <c:v>2.1975350169463992</c:v>
                </c:pt>
                <c:pt idx="240">
                  <c:v>2.2934405340618098</c:v>
                </c:pt>
                <c:pt idx="241">
                  <c:v>2.382882750867493</c:v>
                </c:pt>
                <c:pt idx="242">
                  <c:v>2.454561670502371</c:v>
                </c:pt>
                <c:pt idx="243">
                  <c:v>2.5027916831287609</c:v>
                </c:pt>
                <c:pt idx="244">
                  <c:v>2.5282490123587853</c:v>
                </c:pt>
                <c:pt idx="245">
                  <c:v>2.5285460360009164</c:v>
                </c:pt>
                <c:pt idx="246">
                  <c:v>2.503842103500737</c:v>
                </c:pt>
                <c:pt idx="247">
                  <c:v>2.4604099625949467</c:v>
                </c:pt>
                <c:pt idx="248">
                  <c:v>2.3993352869055511</c:v>
                </c:pt>
                <c:pt idx="249">
                  <c:v>2.3194976271033352</c:v>
                </c:pt>
                <c:pt idx="250">
                  <c:v>2.2412794249009282</c:v>
                </c:pt>
              </c:numCache>
            </c:numRef>
          </c:yVal>
          <c:smooth val="1"/>
          <c:extLst>
            <c:ext xmlns:c16="http://schemas.microsoft.com/office/drawing/2014/chart" uri="{C3380CC4-5D6E-409C-BE32-E72D297353CC}">
              <c16:uniqueId val="{0000000F-1147-496C-951B-1C70C940F66F}"/>
            </c:ext>
          </c:extLst>
        </c:ser>
        <c:ser>
          <c:idx val="16"/>
          <c:order val="16"/>
          <c:tx>
            <c:strRef>
              <c:f>'Abs. Corrected'!$R$1</c:f>
              <c:strCache>
                <c:ptCount val="1"/>
                <c:pt idx="0">
                  <c:v>7.48</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Corrected'!$R$5:$R$255</c:f>
              <c:numCache>
                <c:formatCode>General</c:formatCode>
                <c:ptCount val="251"/>
                <c:pt idx="0">
                  <c:v>-7.0811892178623923E-4</c:v>
                </c:pt>
                <c:pt idx="1">
                  <c:v>-6.5038921107375767E-4</c:v>
                </c:pt>
                <c:pt idx="2">
                  <c:v>-8.9097358272503075E-4</c:v>
                </c:pt>
                <c:pt idx="3">
                  <c:v>-7.4196756641489248E-4</c:v>
                </c:pt>
                <c:pt idx="4">
                  <c:v>-2.4322118025849439E-4</c:v>
                </c:pt>
                <c:pt idx="5">
                  <c:v>-4.9907731669534129E-4</c:v>
                </c:pt>
                <c:pt idx="6">
                  <c:v>-4.7948099018511138E-4</c:v>
                </c:pt>
                <c:pt idx="7">
                  <c:v>-6.1792906347366201E-4</c:v>
                </c:pt>
                <c:pt idx="8">
                  <c:v>-1.4279252424221893E-4</c:v>
                </c:pt>
                <c:pt idx="9">
                  <c:v>-8.8756414689963729E-4</c:v>
                </c:pt>
                <c:pt idx="10">
                  <c:v>-7.5168238955712347E-4</c:v>
                </c:pt>
                <c:pt idx="11">
                  <c:v>-1.9096600232799981E-4</c:v>
                </c:pt>
                <c:pt idx="12">
                  <c:v>-5.1794895684407192E-4</c:v>
                </c:pt>
                <c:pt idx="13">
                  <c:v>1.9929062981248956E-6</c:v>
                </c:pt>
                <c:pt idx="14">
                  <c:v>2.0373788467588171E-4</c:v>
                </c:pt>
                <c:pt idx="15">
                  <c:v>-5.2906473152920732E-4</c:v>
                </c:pt>
                <c:pt idx="16">
                  <c:v>-6.4982067111745909E-4</c:v>
                </c:pt>
                <c:pt idx="17">
                  <c:v>2.1466528569388674E-4</c:v>
                </c:pt>
                <c:pt idx="18">
                  <c:v>1.6347459974885823E-4</c:v>
                </c:pt>
                <c:pt idx="19">
                  <c:v>-3.3467849749702701E-4</c:v>
                </c:pt>
                <c:pt idx="20">
                  <c:v>-3.2391979908235762E-4</c:v>
                </c:pt>
                <c:pt idx="21">
                  <c:v>-8.5233195215372805E-4</c:v>
                </c:pt>
                <c:pt idx="22">
                  <c:v>-1.7340488054015462E-5</c:v>
                </c:pt>
                <c:pt idx="23">
                  <c:v>-2.6872564651970267E-4</c:v>
                </c:pt>
                <c:pt idx="24">
                  <c:v>-4.8527210749326106E-4</c:v>
                </c:pt>
                <c:pt idx="25">
                  <c:v>9.1010091760773118E-5</c:v>
                </c:pt>
                <c:pt idx="26">
                  <c:v>1.1384325949357191E-4</c:v>
                </c:pt>
                <c:pt idx="27">
                  <c:v>-4.3065249663003225E-5</c:v>
                </c:pt>
                <c:pt idx="28">
                  <c:v>2.6047532738805241E-4</c:v>
                </c:pt>
                <c:pt idx="29">
                  <c:v>-1.431029980426294E-4</c:v>
                </c:pt>
                <c:pt idx="30">
                  <c:v>4.294367542587813E-4</c:v>
                </c:pt>
                <c:pt idx="31">
                  <c:v>4.4086208599048734E-4</c:v>
                </c:pt>
                <c:pt idx="32">
                  <c:v>-2.1797392189000915E-4</c:v>
                </c:pt>
                <c:pt idx="33">
                  <c:v>-1.9971012013213246E-4</c:v>
                </c:pt>
                <c:pt idx="34">
                  <c:v>8.8395485783732898E-5</c:v>
                </c:pt>
                <c:pt idx="35">
                  <c:v>1.1273005537439924E-4</c:v>
                </c:pt>
                <c:pt idx="36">
                  <c:v>1.281081267112621E-4</c:v>
                </c:pt>
                <c:pt idx="37">
                  <c:v>9.3831811217209973E-5</c:v>
                </c:pt>
                <c:pt idx="38">
                  <c:v>3.7907556986431273E-4</c:v>
                </c:pt>
                <c:pt idx="39">
                  <c:v>2.6158889524923281E-4</c:v>
                </c:pt>
                <c:pt idx="40">
                  <c:v>-2.3194287218645041E-4</c:v>
                </c:pt>
                <c:pt idx="41">
                  <c:v>8.6969794195193876E-4</c:v>
                </c:pt>
                <c:pt idx="42">
                  <c:v>2.3325803920618896E-4</c:v>
                </c:pt>
                <c:pt idx="43">
                  <c:v>5.4435146772785243E-4</c:v>
                </c:pt>
                <c:pt idx="44">
                  <c:v>7.6169734174905341E-4</c:v>
                </c:pt>
                <c:pt idx="45">
                  <c:v>1.3502068322564459E-4</c:v>
                </c:pt>
                <c:pt idx="46">
                  <c:v>-8.7213047432741403E-5</c:v>
                </c:pt>
                <c:pt idx="47">
                  <c:v>3.2527538495802014E-4</c:v>
                </c:pt>
                <c:pt idx="48">
                  <c:v>7.5835273898716769E-4</c:v>
                </c:pt>
                <c:pt idx="49">
                  <c:v>6.7793438897936873E-4</c:v>
                </c:pt>
                <c:pt idx="50">
                  <c:v>4.6687463864625192E-4</c:v>
                </c:pt>
                <c:pt idx="51">
                  <c:v>4.0005870557219541E-4</c:v>
                </c:pt>
                <c:pt idx="52">
                  <c:v>5.2279135330908218E-4</c:v>
                </c:pt>
                <c:pt idx="53">
                  <c:v>7.8231004481590883E-4</c:v>
                </c:pt>
                <c:pt idx="54">
                  <c:v>6.1411840801568567E-4</c:v>
                </c:pt>
                <c:pt idx="55">
                  <c:v>7.7079793921877007E-4</c:v>
                </c:pt>
                <c:pt idx="56">
                  <c:v>1.3054994750586219E-3</c:v>
                </c:pt>
                <c:pt idx="57">
                  <c:v>7.7196470039921083E-4</c:v>
                </c:pt>
                <c:pt idx="58">
                  <c:v>7.2698212318038087E-4</c:v>
                </c:pt>
                <c:pt idx="59">
                  <c:v>7.1261980999873665E-4</c:v>
                </c:pt>
                <c:pt idx="60">
                  <c:v>1.3380802096332441E-3</c:v>
                </c:pt>
                <c:pt idx="61">
                  <c:v>1.0559420186079783E-3</c:v>
                </c:pt>
                <c:pt idx="62">
                  <c:v>8.0504995683669143E-4</c:v>
                </c:pt>
                <c:pt idx="63">
                  <c:v>1.1476409028329017E-3</c:v>
                </c:pt>
                <c:pt idx="64">
                  <c:v>1.2008422558124176E-3</c:v>
                </c:pt>
                <c:pt idx="65">
                  <c:v>1.7543941886878412E-3</c:v>
                </c:pt>
                <c:pt idx="66">
                  <c:v>1.7132593399163511E-3</c:v>
                </c:pt>
                <c:pt idx="67">
                  <c:v>1.8949785499828237E-3</c:v>
                </c:pt>
                <c:pt idx="68">
                  <c:v>2.2824255503697045E-3</c:v>
                </c:pt>
                <c:pt idx="69">
                  <c:v>2.1832292014837204E-3</c:v>
                </c:pt>
                <c:pt idx="70">
                  <c:v>2.7956524063697443E-3</c:v>
                </c:pt>
                <c:pt idx="71">
                  <c:v>2.735353063040011E-3</c:v>
                </c:pt>
                <c:pt idx="72">
                  <c:v>3.4681591559907942E-3</c:v>
                </c:pt>
                <c:pt idx="73">
                  <c:v>4.2692419624198773E-3</c:v>
                </c:pt>
                <c:pt idx="74">
                  <c:v>4.5776701089738966E-3</c:v>
                </c:pt>
                <c:pt idx="75">
                  <c:v>4.9866306064118675E-3</c:v>
                </c:pt>
                <c:pt idx="76">
                  <c:v>5.849122249281513E-3</c:v>
                </c:pt>
                <c:pt idx="77">
                  <c:v>6.2490163701938387E-3</c:v>
                </c:pt>
                <c:pt idx="78">
                  <c:v>7.5391785925077899E-3</c:v>
                </c:pt>
                <c:pt idx="79">
                  <c:v>9.2842230948387595E-3</c:v>
                </c:pt>
                <c:pt idx="80">
                  <c:v>1.168424616235165E-2</c:v>
                </c:pt>
                <c:pt idx="81">
                  <c:v>1.3530188959223288E-2</c:v>
                </c:pt>
                <c:pt idx="82">
                  <c:v>1.5807792425389548E-2</c:v>
                </c:pt>
                <c:pt idx="83">
                  <c:v>1.9535377387496115E-2</c:v>
                </c:pt>
                <c:pt idx="84">
                  <c:v>2.3402575150795839E-2</c:v>
                </c:pt>
                <c:pt idx="85">
                  <c:v>2.9371619121666998E-2</c:v>
                </c:pt>
                <c:pt idx="86">
                  <c:v>3.5551259296675568E-2</c:v>
                </c:pt>
                <c:pt idx="87">
                  <c:v>4.3560697582542142E-2</c:v>
                </c:pt>
                <c:pt idx="88">
                  <c:v>5.3171621249717846E-2</c:v>
                </c:pt>
                <c:pt idx="89">
                  <c:v>6.4765930890866782E-2</c:v>
                </c:pt>
                <c:pt idx="90">
                  <c:v>7.8579086905967391E-2</c:v>
                </c:pt>
                <c:pt idx="91">
                  <c:v>9.3379607813093291E-2</c:v>
                </c:pt>
                <c:pt idx="92">
                  <c:v>0.11048507519702307</c:v>
                </c:pt>
                <c:pt idx="93">
                  <c:v>0.12929607361401188</c:v>
                </c:pt>
                <c:pt idx="94">
                  <c:v>0.14904714075356873</c:v>
                </c:pt>
                <c:pt idx="95">
                  <c:v>0.1699072585744909</c:v>
                </c:pt>
                <c:pt idx="96">
                  <c:v>0.18982632432962179</c:v>
                </c:pt>
                <c:pt idx="97">
                  <c:v>0.20807602593551985</c:v>
                </c:pt>
                <c:pt idx="98">
                  <c:v>0.22391838165040051</c:v>
                </c:pt>
                <c:pt idx="99">
                  <c:v>0.23758432275633046</c:v>
                </c:pt>
                <c:pt idx="100">
                  <c:v>0.24839809998965048</c:v>
                </c:pt>
                <c:pt idx="101">
                  <c:v>0.25694684444262939</c:v>
                </c:pt>
                <c:pt idx="102">
                  <c:v>0.26273847926827004</c:v>
                </c:pt>
                <c:pt idx="103">
                  <c:v>0.26678460218509942</c:v>
                </c:pt>
                <c:pt idx="104">
                  <c:v>0.27042079985730283</c:v>
                </c:pt>
                <c:pt idx="105">
                  <c:v>0.2720390463563464</c:v>
                </c:pt>
                <c:pt idx="106">
                  <c:v>0.2741100967637668</c:v>
                </c:pt>
                <c:pt idx="107">
                  <c:v>0.2757857036177101</c:v>
                </c:pt>
                <c:pt idx="108">
                  <c:v>0.27625549211819228</c:v>
                </c:pt>
                <c:pt idx="109">
                  <c:v>0.276682550931172</c:v>
                </c:pt>
                <c:pt idx="110">
                  <c:v>0.2767454536024469</c:v>
                </c:pt>
                <c:pt idx="111">
                  <c:v>0.27855190159607057</c:v>
                </c:pt>
                <c:pt idx="112">
                  <c:v>0.27879871484603674</c:v>
                </c:pt>
                <c:pt idx="113">
                  <c:v>0.27995956866830185</c:v>
                </c:pt>
                <c:pt idx="114">
                  <c:v>0.2802919307790061</c:v>
                </c:pt>
                <c:pt idx="115">
                  <c:v>0.28117101872388711</c:v>
                </c:pt>
                <c:pt idx="116">
                  <c:v>0.28219983949650101</c:v>
                </c:pt>
                <c:pt idx="117">
                  <c:v>0.28292937348513131</c:v>
                </c:pt>
                <c:pt idx="118">
                  <c:v>0.28419335666523332</c:v>
                </c:pt>
                <c:pt idx="119">
                  <c:v>0.28396683548005419</c:v>
                </c:pt>
                <c:pt idx="120">
                  <c:v>0.28455277496230419</c:v>
                </c:pt>
                <c:pt idx="121">
                  <c:v>0.28438304802228109</c:v>
                </c:pt>
                <c:pt idx="122">
                  <c:v>0.28222626998262462</c:v>
                </c:pt>
                <c:pt idx="123">
                  <c:v>0.28232805845424219</c:v>
                </c:pt>
                <c:pt idx="124">
                  <c:v>0.28361224441336624</c:v>
                </c:pt>
                <c:pt idx="125">
                  <c:v>0.28452327536549632</c:v>
                </c:pt>
                <c:pt idx="126">
                  <c:v>0.285018957937624</c:v>
                </c:pt>
                <c:pt idx="127">
                  <c:v>0.28500608538992545</c:v>
                </c:pt>
                <c:pt idx="128">
                  <c:v>0.28552054046910691</c:v>
                </c:pt>
                <c:pt idx="129">
                  <c:v>0.28570778841571348</c:v>
                </c:pt>
                <c:pt idx="130">
                  <c:v>0.28672448162185465</c:v>
                </c:pt>
                <c:pt idx="131">
                  <c:v>0.28731775123544412</c:v>
                </c:pt>
                <c:pt idx="132">
                  <c:v>0.28809829859088987</c:v>
                </c:pt>
                <c:pt idx="133">
                  <c:v>0.28861287285107001</c:v>
                </c:pt>
                <c:pt idx="134">
                  <c:v>0.28884872064928463</c:v>
                </c:pt>
                <c:pt idx="135">
                  <c:v>0.28909636826622565</c:v>
                </c:pt>
                <c:pt idx="136">
                  <c:v>0.28906603440242695</c:v>
                </c:pt>
                <c:pt idx="137">
                  <c:v>0.28863414835906426</c:v>
                </c:pt>
                <c:pt idx="138">
                  <c:v>0.28883116994743552</c:v>
                </c:pt>
                <c:pt idx="139">
                  <c:v>0.288030211146236</c:v>
                </c:pt>
                <c:pt idx="140">
                  <c:v>0.28718875760121149</c:v>
                </c:pt>
                <c:pt idx="141">
                  <c:v>0.28677385614995415</c:v>
                </c:pt>
                <c:pt idx="142">
                  <c:v>0.28618895960142671</c:v>
                </c:pt>
                <c:pt idx="143">
                  <c:v>0.28522325016681938</c:v>
                </c:pt>
                <c:pt idx="144">
                  <c:v>0.28507104413339573</c:v>
                </c:pt>
                <c:pt idx="145">
                  <c:v>0.28403200279027213</c:v>
                </c:pt>
                <c:pt idx="146">
                  <c:v>0.28333649767633601</c:v>
                </c:pt>
                <c:pt idx="147">
                  <c:v>0.28226160984830434</c:v>
                </c:pt>
                <c:pt idx="148">
                  <c:v>0.28068785115646194</c:v>
                </c:pt>
                <c:pt idx="149">
                  <c:v>0.27920723961394411</c:v>
                </c:pt>
                <c:pt idx="150">
                  <c:v>0.27762987529695532</c:v>
                </c:pt>
                <c:pt idx="151">
                  <c:v>0.27542262020497749</c:v>
                </c:pt>
                <c:pt idx="152">
                  <c:v>0.27354951503866815</c:v>
                </c:pt>
                <c:pt idx="153">
                  <c:v>0.2719216141788427</c:v>
                </c:pt>
                <c:pt idx="154">
                  <c:v>0.27027470234998208</c:v>
                </c:pt>
                <c:pt idx="155">
                  <c:v>0.26861098470051409</c:v>
                </c:pt>
                <c:pt idx="156">
                  <c:v>0.26697265460344716</c:v>
                </c:pt>
                <c:pt idx="157">
                  <c:v>0.2662837645348583</c:v>
                </c:pt>
                <c:pt idx="158">
                  <c:v>0.26558155498982583</c:v>
                </c:pt>
                <c:pt idx="159">
                  <c:v>0.26483095415993302</c:v>
                </c:pt>
                <c:pt idx="160">
                  <c:v>0.26498548442279918</c:v>
                </c:pt>
                <c:pt idx="161">
                  <c:v>0.26481700888326226</c:v>
                </c:pt>
                <c:pt idx="162">
                  <c:v>0.26522508662244049</c:v>
                </c:pt>
                <c:pt idx="163">
                  <c:v>0.26510553878224202</c:v>
                </c:pt>
                <c:pt idx="164">
                  <c:v>0.26498178951188772</c:v>
                </c:pt>
                <c:pt idx="165">
                  <c:v>0.26487764701557803</c:v>
                </c:pt>
                <c:pt idx="166">
                  <c:v>0.264402286303487</c:v>
                </c:pt>
                <c:pt idx="167">
                  <c:v>0.26454945653978001</c:v>
                </c:pt>
                <c:pt idx="168">
                  <c:v>0.26409438799246004</c:v>
                </c:pt>
                <c:pt idx="169">
                  <c:v>0.26401920867848006</c:v>
                </c:pt>
                <c:pt idx="170">
                  <c:v>0.26357841325556125</c:v>
                </c:pt>
                <c:pt idx="171">
                  <c:v>0.26333329843481051</c:v>
                </c:pt>
                <c:pt idx="172">
                  <c:v>0.26337680289878845</c:v>
                </c:pt>
                <c:pt idx="173">
                  <c:v>0.26337671351303943</c:v>
                </c:pt>
                <c:pt idx="174">
                  <c:v>0.26382436244328694</c:v>
                </c:pt>
                <c:pt idx="175">
                  <c:v>0.26432123692538556</c:v>
                </c:pt>
                <c:pt idx="176">
                  <c:v>0.26501578849134816</c:v>
                </c:pt>
                <c:pt idx="177">
                  <c:v>0.26599514525012952</c:v>
                </c:pt>
                <c:pt idx="178">
                  <c:v>0.26707483051329456</c:v>
                </c:pt>
                <c:pt idx="179">
                  <c:v>0.26900508736777184</c:v>
                </c:pt>
                <c:pt idx="180">
                  <c:v>0.27192521960402105</c:v>
                </c:pt>
                <c:pt idx="181">
                  <c:v>0.27607593194590524</c:v>
                </c:pt>
                <c:pt idx="182">
                  <c:v>0.28163463920775117</c:v>
                </c:pt>
                <c:pt idx="183">
                  <c:v>0.28771048322123299</c:v>
                </c:pt>
                <c:pt idx="184">
                  <c:v>0.29504742007563067</c:v>
                </c:pt>
                <c:pt idx="185">
                  <c:v>0.30239654418698436</c:v>
                </c:pt>
                <c:pt idx="186">
                  <c:v>0.31036325273535648</c:v>
                </c:pt>
                <c:pt idx="187">
                  <c:v>0.31828863207294461</c:v>
                </c:pt>
                <c:pt idx="188">
                  <c:v>0.32621252154806513</c:v>
                </c:pt>
                <c:pt idx="189">
                  <c:v>0.33493474754246205</c:v>
                </c:pt>
                <c:pt idx="190">
                  <c:v>0.34361895189874064</c:v>
                </c:pt>
                <c:pt idx="191">
                  <c:v>0.35317300687262981</c:v>
                </c:pt>
                <c:pt idx="192">
                  <c:v>0.36318117684586537</c:v>
                </c:pt>
                <c:pt idx="193">
                  <c:v>0.37360651290930136</c:v>
                </c:pt>
                <c:pt idx="194">
                  <c:v>0.38423149264306378</c:v>
                </c:pt>
                <c:pt idx="195">
                  <c:v>0.39494231909007688</c:v>
                </c:pt>
                <c:pt idx="196">
                  <c:v>0.40515609238347744</c:v>
                </c:pt>
                <c:pt idx="197">
                  <c:v>0.41442647448401937</c:v>
                </c:pt>
                <c:pt idx="198">
                  <c:v>0.4239937000580879</c:v>
                </c:pt>
                <c:pt idx="199">
                  <c:v>0.43347853526785157</c:v>
                </c:pt>
                <c:pt idx="200">
                  <c:v>0.44235186477145017</c:v>
                </c:pt>
                <c:pt idx="201">
                  <c:v>0.45166134133906666</c:v>
                </c:pt>
                <c:pt idx="202">
                  <c:v>0.46149531468489219</c:v>
                </c:pt>
                <c:pt idx="203">
                  <c:v>0.47195864259119674</c:v>
                </c:pt>
                <c:pt idx="204">
                  <c:v>0.48433035593899093</c:v>
                </c:pt>
                <c:pt idx="205">
                  <c:v>0.49739805122470004</c:v>
                </c:pt>
                <c:pt idx="206">
                  <c:v>0.51289141787975134</c:v>
                </c:pt>
                <c:pt idx="207">
                  <c:v>0.53101674431508383</c:v>
                </c:pt>
                <c:pt idx="208">
                  <c:v>0.55210311516393806</c:v>
                </c:pt>
                <c:pt idx="209">
                  <c:v>0.57720947629601083</c:v>
                </c:pt>
                <c:pt idx="210">
                  <c:v>0.60689417479267516</c:v>
                </c:pt>
                <c:pt idx="211">
                  <c:v>0.64087949723045468</c:v>
                </c:pt>
                <c:pt idx="212">
                  <c:v>0.6781512534041485</c:v>
                </c:pt>
                <c:pt idx="213">
                  <c:v>0.71773732740054996</c:v>
                </c:pt>
                <c:pt idx="214">
                  <c:v>0.75819801975442946</c:v>
                </c:pt>
                <c:pt idx="215">
                  <c:v>0.79815781486756865</c:v>
                </c:pt>
                <c:pt idx="216">
                  <c:v>0.83815700240027891</c:v>
                </c:pt>
                <c:pt idx="217">
                  <c:v>0.87854773000880726</c:v>
                </c:pt>
                <c:pt idx="218">
                  <c:v>0.92387019413864424</c:v>
                </c:pt>
                <c:pt idx="219">
                  <c:v>0.97205930383224004</c:v>
                </c:pt>
                <c:pt idx="220">
                  <c:v>1.0229587412117322</c:v>
                </c:pt>
                <c:pt idx="221">
                  <c:v>1.0779316847422786</c:v>
                </c:pt>
                <c:pt idx="222">
                  <c:v>1.1364917803644838</c:v>
                </c:pt>
                <c:pt idx="223">
                  <c:v>1.197951893629857</c:v>
                </c:pt>
                <c:pt idx="224">
                  <c:v>1.2586918597100387</c:v>
                </c:pt>
                <c:pt idx="225">
                  <c:v>1.3174773433980791</c:v>
                </c:pt>
                <c:pt idx="226">
                  <c:v>1.3725639947999042</c:v>
                </c:pt>
                <c:pt idx="227">
                  <c:v>1.4222239133988761</c:v>
                </c:pt>
                <c:pt idx="228">
                  <c:v>1.4682814233385804</c:v>
                </c:pt>
                <c:pt idx="229">
                  <c:v>1.5110775302516637</c:v>
                </c:pt>
                <c:pt idx="230">
                  <c:v>1.5516508575478818</c:v>
                </c:pt>
                <c:pt idx="231">
                  <c:v>1.593734445059658</c:v>
                </c:pt>
                <c:pt idx="232">
                  <c:v>1.640149169047862</c:v>
                </c:pt>
                <c:pt idx="233">
                  <c:v>1.6920793037007928</c:v>
                </c:pt>
                <c:pt idx="234">
                  <c:v>1.7526973382208184</c:v>
                </c:pt>
                <c:pt idx="235">
                  <c:v>1.8255695650253059</c:v>
                </c:pt>
                <c:pt idx="236">
                  <c:v>1.9057325414479336</c:v>
                </c:pt>
                <c:pt idx="237">
                  <c:v>1.9985110945386362</c:v>
                </c:pt>
                <c:pt idx="238">
                  <c:v>2.0962036251820031</c:v>
                </c:pt>
                <c:pt idx="239">
                  <c:v>2.1981294379029608</c:v>
                </c:pt>
                <c:pt idx="240">
                  <c:v>2.2959334117786634</c:v>
                </c:pt>
                <c:pt idx="241">
                  <c:v>2.385433874503248</c:v>
                </c:pt>
                <c:pt idx="242">
                  <c:v>2.457246499242657</c:v>
                </c:pt>
                <c:pt idx="243">
                  <c:v>2.5051803030402899</c:v>
                </c:pt>
                <c:pt idx="244">
                  <c:v>2.5291573363238351</c:v>
                </c:pt>
                <c:pt idx="245">
                  <c:v>2.531715398485793</c:v>
                </c:pt>
                <c:pt idx="246">
                  <c:v>2.5059564702940658</c:v>
                </c:pt>
                <c:pt idx="247">
                  <c:v>2.4610388956117242</c:v>
                </c:pt>
                <c:pt idx="248">
                  <c:v>2.3969064164081213</c:v>
                </c:pt>
                <c:pt idx="249">
                  <c:v>2.3286540060551149</c:v>
                </c:pt>
                <c:pt idx="250">
                  <c:v>2.2477164111317895</c:v>
                </c:pt>
              </c:numCache>
            </c:numRef>
          </c:yVal>
          <c:smooth val="1"/>
          <c:extLst>
            <c:ext xmlns:c16="http://schemas.microsoft.com/office/drawing/2014/chart" uri="{C3380CC4-5D6E-409C-BE32-E72D297353CC}">
              <c16:uniqueId val="{00000010-1147-496C-951B-1C70C940F66F}"/>
            </c:ext>
          </c:extLst>
        </c:ser>
        <c:ser>
          <c:idx val="17"/>
          <c:order val="17"/>
          <c:tx>
            <c:strRef>
              <c:f>'Abs. Corrected'!$S$1</c:f>
              <c:strCache>
                <c:ptCount val="1"/>
                <c:pt idx="0">
                  <c:v>7.49</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Corrected'!$S$5:$S$255</c:f>
              <c:numCache>
                <c:formatCode>General</c:formatCode>
                <c:ptCount val="251"/>
                <c:pt idx="0">
                  <c:v>-1.8498243392797194E-4</c:v>
                </c:pt>
                <c:pt idx="1">
                  <c:v>-4.0567816787198425E-4</c:v>
                </c:pt>
                <c:pt idx="2">
                  <c:v>-2.7754759937122903E-4</c:v>
                </c:pt>
                <c:pt idx="3">
                  <c:v>-2.9891394696531301E-4</c:v>
                </c:pt>
                <c:pt idx="4">
                  <c:v>-2.821003013052405E-4</c:v>
                </c:pt>
                <c:pt idx="5">
                  <c:v>3.3033317518612161E-4</c:v>
                </c:pt>
                <c:pt idx="6">
                  <c:v>-9.5658281103088707E-5</c:v>
                </c:pt>
                <c:pt idx="7">
                  <c:v>-2.8266939268427452E-4</c:v>
                </c:pt>
                <c:pt idx="8">
                  <c:v>9.4738018427496508E-6</c:v>
                </c:pt>
                <c:pt idx="9">
                  <c:v>-5.9343475865752796E-4</c:v>
                </c:pt>
                <c:pt idx="10">
                  <c:v>-1.1938552998965847E-3</c:v>
                </c:pt>
                <c:pt idx="11">
                  <c:v>-3.5524776606196153E-4</c:v>
                </c:pt>
                <c:pt idx="12">
                  <c:v>-2.8572176550976166E-4</c:v>
                </c:pt>
                <c:pt idx="13">
                  <c:v>-1.7421896748092097E-4</c:v>
                </c:pt>
                <c:pt idx="14">
                  <c:v>1.4155908802773281E-4</c:v>
                </c:pt>
                <c:pt idx="15">
                  <c:v>-2.7853055160916387E-4</c:v>
                </c:pt>
                <c:pt idx="16">
                  <c:v>-3.4024680233758618E-4</c:v>
                </c:pt>
                <c:pt idx="17">
                  <c:v>-2.8008262432439326E-4</c:v>
                </c:pt>
                <c:pt idx="18">
                  <c:v>-6.2791063774807703E-5</c:v>
                </c:pt>
                <c:pt idx="19">
                  <c:v>-1.1889675160941697E-4</c:v>
                </c:pt>
                <c:pt idx="20">
                  <c:v>-3.6197215337001353E-4</c:v>
                </c:pt>
                <c:pt idx="21">
                  <c:v>-7.3852718975776907E-4</c:v>
                </c:pt>
                <c:pt idx="22">
                  <c:v>-1.7302876473267046E-4</c:v>
                </c:pt>
                <c:pt idx="23">
                  <c:v>-4.2460747725513886E-4</c:v>
                </c:pt>
                <c:pt idx="24">
                  <c:v>-4.8185580048163231E-4</c:v>
                </c:pt>
                <c:pt idx="25">
                  <c:v>4.0870018721203923E-4</c:v>
                </c:pt>
                <c:pt idx="26">
                  <c:v>3.1867647823746265E-4</c:v>
                </c:pt>
                <c:pt idx="27">
                  <c:v>6.452341519275973E-4</c:v>
                </c:pt>
                <c:pt idx="28">
                  <c:v>3.2191440597025467E-4</c:v>
                </c:pt>
                <c:pt idx="29">
                  <c:v>-3.2452110933839715E-4</c:v>
                </c:pt>
                <c:pt idx="30">
                  <c:v>7.0776470837584588E-4</c:v>
                </c:pt>
                <c:pt idx="31">
                  <c:v>3.5051294321535687E-4</c:v>
                </c:pt>
                <c:pt idx="32">
                  <c:v>4.2668126318172597E-4</c:v>
                </c:pt>
                <c:pt idx="33">
                  <c:v>-8.6290085295083485E-5</c:v>
                </c:pt>
                <c:pt idx="34">
                  <c:v>1.4575374696598455E-4</c:v>
                </c:pt>
                <c:pt idx="35">
                  <c:v>2.5128098352106558E-4</c:v>
                </c:pt>
                <c:pt idx="36">
                  <c:v>7.7816126878493201E-4</c:v>
                </c:pt>
                <c:pt idx="37">
                  <c:v>2.312353179750229E-4</c:v>
                </c:pt>
                <c:pt idx="38">
                  <c:v>4.7220729338097277E-4</c:v>
                </c:pt>
                <c:pt idx="39">
                  <c:v>4.5707461363073961E-4</c:v>
                </c:pt>
                <c:pt idx="40">
                  <c:v>-2.0055794570517473E-4</c:v>
                </c:pt>
                <c:pt idx="41">
                  <c:v>3.4828509089904354E-4</c:v>
                </c:pt>
                <c:pt idx="42">
                  <c:v>5.9206952137305223E-4</c:v>
                </c:pt>
                <c:pt idx="43">
                  <c:v>9.3948102569615022E-4</c:v>
                </c:pt>
                <c:pt idx="44">
                  <c:v>4.277435767753437E-4</c:v>
                </c:pt>
                <c:pt idx="45">
                  <c:v>3.0562133858938749E-4</c:v>
                </c:pt>
                <c:pt idx="46">
                  <c:v>1.8197129883724343E-5</c:v>
                </c:pt>
                <c:pt idx="47">
                  <c:v>6.4653030084225874E-4</c:v>
                </c:pt>
                <c:pt idx="48">
                  <c:v>7.7069320673464907E-4</c:v>
                </c:pt>
                <c:pt idx="49">
                  <c:v>1.1547106590102218E-3</c:v>
                </c:pt>
                <c:pt idx="50">
                  <c:v>5.9753861902382742E-4</c:v>
                </c:pt>
                <c:pt idx="51">
                  <c:v>7.4263745264131829E-4</c:v>
                </c:pt>
                <c:pt idx="52">
                  <c:v>6.712096885788248E-4</c:v>
                </c:pt>
                <c:pt idx="53">
                  <c:v>1.6111322515793447E-3</c:v>
                </c:pt>
                <c:pt idx="54">
                  <c:v>7.3864441295002595E-4</c:v>
                </c:pt>
                <c:pt idx="55">
                  <c:v>8.5679069442344872E-4</c:v>
                </c:pt>
                <c:pt idx="56">
                  <c:v>1.5668115131263101E-3</c:v>
                </c:pt>
                <c:pt idx="57">
                  <c:v>7.3141044800513694E-4</c:v>
                </c:pt>
                <c:pt idx="58">
                  <c:v>8.1641090327585174E-4</c:v>
                </c:pt>
                <c:pt idx="59">
                  <c:v>1.1414227613766985E-3</c:v>
                </c:pt>
                <c:pt idx="60">
                  <c:v>1.7902797159288048E-3</c:v>
                </c:pt>
                <c:pt idx="61">
                  <c:v>9.3201028620592792E-4</c:v>
                </c:pt>
                <c:pt idx="62">
                  <c:v>9.9315517559101733E-4</c:v>
                </c:pt>
                <c:pt idx="63">
                  <c:v>1.5139235848301716E-3</c:v>
                </c:pt>
                <c:pt idx="64">
                  <c:v>1.3684111527380942E-3</c:v>
                </c:pt>
                <c:pt idx="65">
                  <c:v>2.1393016719771646E-3</c:v>
                </c:pt>
                <c:pt idx="66">
                  <c:v>2.2038170491704462E-3</c:v>
                </c:pt>
                <c:pt idx="67">
                  <c:v>2.3246005035905031E-3</c:v>
                </c:pt>
                <c:pt idx="68">
                  <c:v>2.4540079554576377E-3</c:v>
                </c:pt>
                <c:pt idx="69">
                  <c:v>2.2138593658286971E-3</c:v>
                </c:pt>
                <c:pt idx="70">
                  <c:v>2.7260661734906746E-3</c:v>
                </c:pt>
                <c:pt idx="71">
                  <c:v>3.1013371673400351E-3</c:v>
                </c:pt>
                <c:pt idx="72">
                  <c:v>3.4584072472618856E-3</c:v>
                </c:pt>
                <c:pt idx="73">
                  <c:v>4.2856651407916346E-3</c:v>
                </c:pt>
                <c:pt idx="74">
                  <c:v>4.8305531297333512E-3</c:v>
                </c:pt>
                <c:pt idx="75">
                  <c:v>5.2219511054923682E-3</c:v>
                </c:pt>
                <c:pt idx="76">
                  <c:v>5.9426934836475315E-3</c:v>
                </c:pt>
                <c:pt idx="77">
                  <c:v>6.6211349256034549E-3</c:v>
                </c:pt>
                <c:pt idx="78">
                  <c:v>8.057168511791276E-3</c:v>
                </c:pt>
                <c:pt idx="79">
                  <c:v>9.2948790319701304E-3</c:v>
                </c:pt>
                <c:pt idx="80">
                  <c:v>1.1636354094779221E-2</c:v>
                </c:pt>
                <c:pt idx="81">
                  <c:v>1.3526837079436296E-2</c:v>
                </c:pt>
                <c:pt idx="82">
                  <c:v>1.6169577913215834E-2</c:v>
                </c:pt>
                <c:pt idx="83">
                  <c:v>1.9981672411629139E-2</c:v>
                </c:pt>
                <c:pt idx="84">
                  <c:v>2.3771584136155304E-2</c:v>
                </c:pt>
                <c:pt idx="85">
                  <c:v>2.9469166307851392E-2</c:v>
                </c:pt>
                <c:pt idx="86">
                  <c:v>3.5953708134154341E-2</c:v>
                </c:pt>
                <c:pt idx="87">
                  <c:v>4.3487668544954172E-2</c:v>
                </c:pt>
                <c:pt idx="88">
                  <c:v>5.3427717176910895E-2</c:v>
                </c:pt>
                <c:pt idx="89">
                  <c:v>6.4907023350203444E-2</c:v>
                </c:pt>
                <c:pt idx="90">
                  <c:v>7.8592780199225082E-2</c:v>
                </c:pt>
                <c:pt idx="91">
                  <c:v>9.3696200918598219E-2</c:v>
                </c:pt>
                <c:pt idx="92">
                  <c:v>0.11093510606614793</c:v>
                </c:pt>
                <c:pt idx="93">
                  <c:v>0.12932892366164467</c:v>
                </c:pt>
                <c:pt idx="94">
                  <c:v>0.14922668524956362</c:v>
                </c:pt>
                <c:pt idx="95">
                  <c:v>0.17004772714267724</c:v>
                </c:pt>
                <c:pt idx="96">
                  <c:v>0.19002554784456618</c:v>
                </c:pt>
                <c:pt idx="97">
                  <c:v>0.20849380718984578</c:v>
                </c:pt>
                <c:pt idx="98">
                  <c:v>0.2242738790382019</c:v>
                </c:pt>
                <c:pt idx="99">
                  <c:v>0.23806992019429521</c:v>
                </c:pt>
                <c:pt idx="100">
                  <c:v>0.24865700938539034</c:v>
                </c:pt>
                <c:pt idx="101">
                  <c:v>0.25726511908225602</c:v>
                </c:pt>
                <c:pt idx="102">
                  <c:v>0.26269334727625632</c:v>
                </c:pt>
                <c:pt idx="103">
                  <c:v>0.26668813956277648</c:v>
                </c:pt>
                <c:pt idx="104">
                  <c:v>0.27026691631920458</c:v>
                </c:pt>
                <c:pt idx="105">
                  <c:v>0.27190093953533451</c:v>
                </c:pt>
                <c:pt idx="106">
                  <c:v>0.27420434253513726</c:v>
                </c:pt>
                <c:pt idx="107">
                  <c:v>0.27558193218117399</c:v>
                </c:pt>
                <c:pt idx="108">
                  <c:v>0.27619314124236238</c:v>
                </c:pt>
                <c:pt idx="109">
                  <c:v>0.27625813625688239</c:v>
                </c:pt>
                <c:pt idx="110">
                  <c:v>0.27666169513164823</c:v>
                </c:pt>
                <c:pt idx="111">
                  <c:v>0.27833219426720396</c:v>
                </c:pt>
                <c:pt idx="112">
                  <c:v>0.27899269348176781</c:v>
                </c:pt>
                <c:pt idx="113">
                  <c:v>0.27991767248541227</c:v>
                </c:pt>
                <c:pt idx="114">
                  <c:v>0.2806451334969195</c:v>
                </c:pt>
                <c:pt idx="115">
                  <c:v>0.28114530579601882</c:v>
                </c:pt>
                <c:pt idx="116">
                  <c:v>0.28225945859062684</c:v>
                </c:pt>
                <c:pt idx="117">
                  <c:v>0.28293101374425333</c:v>
                </c:pt>
                <c:pt idx="118">
                  <c:v>0.28419923532844416</c:v>
                </c:pt>
                <c:pt idx="119">
                  <c:v>0.28424822749963335</c:v>
                </c:pt>
                <c:pt idx="120">
                  <c:v>0.28497747650425215</c:v>
                </c:pt>
                <c:pt idx="121">
                  <c:v>0.28432758625547161</c:v>
                </c:pt>
                <c:pt idx="122">
                  <c:v>0.28245912215449925</c:v>
                </c:pt>
                <c:pt idx="123">
                  <c:v>0.28215914998719566</c:v>
                </c:pt>
                <c:pt idx="124">
                  <c:v>0.28354451746826403</c:v>
                </c:pt>
                <c:pt idx="125">
                  <c:v>0.28491209411289004</c:v>
                </c:pt>
                <c:pt idx="126">
                  <c:v>0.28507325547847007</c:v>
                </c:pt>
                <c:pt idx="127">
                  <c:v>0.28525712478654203</c:v>
                </c:pt>
                <c:pt idx="128">
                  <c:v>0.28579004782776274</c:v>
                </c:pt>
                <c:pt idx="129">
                  <c:v>0.28628628646202126</c:v>
                </c:pt>
                <c:pt idx="130">
                  <c:v>0.28680633567285496</c:v>
                </c:pt>
                <c:pt idx="131">
                  <c:v>0.28726577060728292</c:v>
                </c:pt>
                <c:pt idx="132">
                  <c:v>0.28814494614911329</c:v>
                </c:pt>
                <c:pt idx="133">
                  <c:v>0.28869279929779423</c:v>
                </c:pt>
                <c:pt idx="134">
                  <c:v>0.28891859799927666</c:v>
                </c:pt>
                <c:pt idx="135">
                  <c:v>0.28929596223998927</c:v>
                </c:pt>
                <c:pt idx="136">
                  <c:v>0.28903017122929503</c:v>
                </c:pt>
                <c:pt idx="137">
                  <c:v>0.28872218264122268</c:v>
                </c:pt>
                <c:pt idx="138">
                  <c:v>0.28879868066807873</c:v>
                </c:pt>
                <c:pt idx="139">
                  <c:v>0.28797803332736222</c:v>
                </c:pt>
                <c:pt idx="140">
                  <c:v>0.28740082673346551</c:v>
                </c:pt>
                <c:pt idx="141">
                  <c:v>0.28715854831716014</c:v>
                </c:pt>
                <c:pt idx="142">
                  <c:v>0.28618421956370299</c:v>
                </c:pt>
                <c:pt idx="143">
                  <c:v>0.28547663556392416</c:v>
                </c:pt>
                <c:pt idx="144">
                  <c:v>0.28471612572811544</c:v>
                </c:pt>
                <c:pt idx="145">
                  <c:v>0.28404382551902918</c:v>
                </c:pt>
                <c:pt idx="146">
                  <c:v>0.28353480254903357</c:v>
                </c:pt>
                <c:pt idx="147">
                  <c:v>0.28230085151610806</c:v>
                </c:pt>
                <c:pt idx="148">
                  <c:v>0.28106457612213565</c:v>
                </c:pt>
                <c:pt idx="149">
                  <c:v>0.27931459893787314</c:v>
                </c:pt>
                <c:pt idx="150">
                  <c:v>0.27759537591508987</c:v>
                </c:pt>
                <c:pt idx="151">
                  <c:v>0.27566543328937748</c:v>
                </c:pt>
                <c:pt idx="152">
                  <c:v>0.27357316706756463</c:v>
                </c:pt>
                <c:pt idx="153">
                  <c:v>0.27195192828716575</c:v>
                </c:pt>
                <c:pt idx="154">
                  <c:v>0.27026614146552624</c:v>
                </c:pt>
                <c:pt idx="155">
                  <c:v>0.26884206299864699</c:v>
                </c:pt>
                <c:pt idx="156">
                  <c:v>0.26702148843478063</c:v>
                </c:pt>
                <c:pt idx="157">
                  <c:v>0.26609662862401068</c:v>
                </c:pt>
                <c:pt idx="158">
                  <c:v>0.26595629791314906</c:v>
                </c:pt>
                <c:pt idx="159">
                  <c:v>0.26521545640154426</c:v>
                </c:pt>
                <c:pt idx="160">
                  <c:v>0.26518437445966003</c:v>
                </c:pt>
                <c:pt idx="161">
                  <c:v>0.26503447772066707</c:v>
                </c:pt>
                <c:pt idx="162">
                  <c:v>0.26534973767404851</c:v>
                </c:pt>
                <c:pt idx="163">
                  <c:v>0.26532863883536245</c:v>
                </c:pt>
                <c:pt idx="164">
                  <c:v>0.26538591551129398</c:v>
                </c:pt>
                <c:pt idx="165">
                  <c:v>0.26525366071764434</c:v>
                </c:pt>
                <c:pt idx="166">
                  <c:v>0.2648946833777408</c:v>
                </c:pt>
                <c:pt idx="167">
                  <c:v>0.26484473766355554</c:v>
                </c:pt>
                <c:pt idx="168">
                  <c:v>0.26419794672949426</c:v>
                </c:pt>
                <c:pt idx="169">
                  <c:v>0.26418176509685171</c:v>
                </c:pt>
                <c:pt idx="170">
                  <c:v>0.26408789330861993</c:v>
                </c:pt>
                <c:pt idx="171">
                  <c:v>0.26373943563983776</c:v>
                </c:pt>
                <c:pt idx="172">
                  <c:v>0.26359594601781972</c:v>
                </c:pt>
                <c:pt idx="173">
                  <c:v>0.26377945774726813</c:v>
                </c:pt>
                <c:pt idx="174">
                  <c:v>0.26428755697248635</c:v>
                </c:pt>
                <c:pt idx="175">
                  <c:v>0.26438169684469176</c:v>
                </c:pt>
                <c:pt idx="176">
                  <c:v>0.26519614565596383</c:v>
                </c:pt>
                <c:pt idx="177">
                  <c:v>0.26612315113846291</c:v>
                </c:pt>
                <c:pt idx="178">
                  <c:v>0.2673420527710596</c:v>
                </c:pt>
                <c:pt idx="179">
                  <c:v>0.26903427650789263</c:v>
                </c:pt>
                <c:pt idx="180">
                  <c:v>0.27208483874161915</c:v>
                </c:pt>
                <c:pt idx="181">
                  <c:v>0.27606762134609253</c:v>
                </c:pt>
                <c:pt idx="182">
                  <c:v>0.28191088162897615</c:v>
                </c:pt>
                <c:pt idx="183">
                  <c:v>0.28816127687284304</c:v>
                </c:pt>
                <c:pt idx="184">
                  <c:v>0.29518317829514401</c:v>
                </c:pt>
                <c:pt idx="185">
                  <c:v>0.30253538897116128</c:v>
                </c:pt>
                <c:pt idx="186">
                  <c:v>0.31059005795337741</c:v>
                </c:pt>
                <c:pt idx="187">
                  <c:v>0.31822909878234368</c:v>
                </c:pt>
                <c:pt idx="188">
                  <c:v>0.32648316324445859</c:v>
                </c:pt>
                <c:pt idx="189">
                  <c:v>0.335220681805107</c:v>
                </c:pt>
                <c:pt idx="190">
                  <c:v>0.34375895397694373</c:v>
                </c:pt>
                <c:pt idx="191">
                  <c:v>0.35328290882348662</c:v>
                </c:pt>
                <c:pt idx="192">
                  <c:v>0.36294174090690634</c:v>
                </c:pt>
                <c:pt idx="193">
                  <c:v>0.37371383183837525</c:v>
                </c:pt>
                <c:pt idx="194">
                  <c:v>0.38458259569062087</c:v>
                </c:pt>
                <c:pt idx="195">
                  <c:v>0.39517293308753437</c:v>
                </c:pt>
                <c:pt idx="196">
                  <c:v>0.40550084697244049</c:v>
                </c:pt>
                <c:pt idx="197">
                  <c:v>0.41469371781158287</c:v>
                </c:pt>
                <c:pt idx="198">
                  <c:v>0.42443733252659505</c:v>
                </c:pt>
                <c:pt idx="199">
                  <c:v>0.43364826248614152</c:v>
                </c:pt>
                <c:pt idx="200">
                  <c:v>0.44263577780168373</c:v>
                </c:pt>
                <c:pt idx="201">
                  <c:v>0.45192672217787233</c:v>
                </c:pt>
                <c:pt idx="202">
                  <c:v>0.46162271553974615</c:v>
                </c:pt>
                <c:pt idx="203">
                  <c:v>0.47236724101911087</c:v>
                </c:pt>
                <c:pt idx="204">
                  <c:v>0.48423915070209422</c:v>
                </c:pt>
                <c:pt idx="205">
                  <c:v>0.49782471064100742</c:v>
                </c:pt>
                <c:pt idx="206">
                  <c:v>0.51316322788602797</c:v>
                </c:pt>
                <c:pt idx="207">
                  <c:v>0.53140473488683493</c:v>
                </c:pt>
                <c:pt idx="208">
                  <c:v>0.55269024801330047</c:v>
                </c:pt>
                <c:pt idx="209">
                  <c:v>0.57746892101447411</c:v>
                </c:pt>
                <c:pt idx="210">
                  <c:v>0.6071053205149245</c:v>
                </c:pt>
                <c:pt idx="211">
                  <c:v>0.64128713688489625</c:v>
                </c:pt>
                <c:pt idx="212">
                  <c:v>0.67860182456805884</c:v>
                </c:pt>
                <c:pt idx="213">
                  <c:v>0.71823499424958359</c:v>
                </c:pt>
                <c:pt idx="214">
                  <c:v>0.75832739037799979</c:v>
                </c:pt>
                <c:pt idx="215">
                  <c:v>0.79874270510195466</c:v>
                </c:pt>
                <c:pt idx="216">
                  <c:v>0.83825762625251865</c:v>
                </c:pt>
                <c:pt idx="217">
                  <c:v>0.87903847442444505</c:v>
                </c:pt>
                <c:pt idx="218">
                  <c:v>0.92418218137943453</c:v>
                </c:pt>
                <c:pt idx="219">
                  <c:v>0.97224175202059138</c:v>
                </c:pt>
                <c:pt idx="220">
                  <c:v>1.0230709255915593</c:v>
                </c:pt>
                <c:pt idx="221">
                  <c:v>1.0780799820841069</c:v>
                </c:pt>
                <c:pt idx="222">
                  <c:v>1.1368288880039652</c:v>
                </c:pt>
                <c:pt idx="223">
                  <c:v>1.1982716428822977</c:v>
                </c:pt>
                <c:pt idx="224">
                  <c:v>1.2587322914721237</c:v>
                </c:pt>
                <c:pt idx="225">
                  <c:v>1.3175648763895507</c:v>
                </c:pt>
                <c:pt idx="226">
                  <c:v>1.3721998772435937</c:v>
                </c:pt>
                <c:pt idx="227">
                  <c:v>1.423037573105089</c:v>
                </c:pt>
                <c:pt idx="228">
                  <c:v>1.4693864743121188</c:v>
                </c:pt>
                <c:pt idx="229">
                  <c:v>1.5107862193856454</c:v>
                </c:pt>
                <c:pt idx="230">
                  <c:v>1.5522570102119715</c:v>
                </c:pt>
                <c:pt idx="231">
                  <c:v>1.5949012268894909</c:v>
                </c:pt>
                <c:pt idx="232">
                  <c:v>1.6408201648002432</c:v>
                </c:pt>
                <c:pt idx="233">
                  <c:v>1.6928837363774161</c:v>
                </c:pt>
                <c:pt idx="234">
                  <c:v>1.7541569853890129</c:v>
                </c:pt>
                <c:pt idx="235">
                  <c:v>1.8263962388396962</c:v>
                </c:pt>
                <c:pt idx="236">
                  <c:v>1.9071002752554895</c:v>
                </c:pt>
                <c:pt idx="237">
                  <c:v>1.9993542861999363</c:v>
                </c:pt>
                <c:pt idx="238">
                  <c:v>2.0966010806697883</c:v>
                </c:pt>
                <c:pt idx="239">
                  <c:v>2.197637787574124</c:v>
                </c:pt>
                <c:pt idx="240">
                  <c:v>2.2958348612351451</c:v>
                </c:pt>
                <c:pt idx="241">
                  <c:v>2.3850510047869529</c:v>
                </c:pt>
                <c:pt idx="242">
                  <c:v>2.4546436124572986</c:v>
                </c:pt>
                <c:pt idx="243">
                  <c:v>2.5046768134124653</c:v>
                </c:pt>
                <c:pt idx="244">
                  <c:v>2.5312455451017812</c:v>
                </c:pt>
                <c:pt idx="245">
                  <c:v>2.5307201015134297</c:v>
                </c:pt>
                <c:pt idx="246">
                  <c:v>2.5087335008988161</c:v>
                </c:pt>
                <c:pt idx="247">
                  <c:v>2.4673093192861355</c:v>
                </c:pt>
                <c:pt idx="248">
                  <c:v>2.4008948796210894</c:v>
                </c:pt>
                <c:pt idx="249">
                  <c:v>2.3356309801753676</c:v>
                </c:pt>
                <c:pt idx="250">
                  <c:v>2.2547854502182281</c:v>
                </c:pt>
              </c:numCache>
            </c:numRef>
          </c:yVal>
          <c:smooth val="1"/>
          <c:extLst>
            <c:ext xmlns:c16="http://schemas.microsoft.com/office/drawing/2014/chart" uri="{C3380CC4-5D6E-409C-BE32-E72D297353CC}">
              <c16:uniqueId val="{00000011-1147-496C-951B-1C70C940F66F}"/>
            </c:ext>
          </c:extLst>
        </c:ser>
        <c:ser>
          <c:idx val="18"/>
          <c:order val="18"/>
          <c:tx>
            <c:strRef>
              <c:f>'Abs. Corrected'!$T$1</c:f>
              <c:strCache>
                <c:ptCount val="1"/>
                <c:pt idx="0">
                  <c:v>7.52</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Corrected'!$T$5:$T$255</c:f>
              <c:numCache>
                <c:formatCode>General</c:formatCode>
                <c:ptCount val="251"/>
                <c:pt idx="0">
                  <c:v>1.5499031929972699E-4</c:v>
                </c:pt>
                <c:pt idx="1">
                  <c:v>4.6065368513828557E-4</c:v>
                </c:pt>
                <c:pt idx="2">
                  <c:v>-1.7046171988806239E-4</c:v>
                </c:pt>
                <c:pt idx="3">
                  <c:v>4.6962035461247157E-4</c:v>
                </c:pt>
                <c:pt idx="4">
                  <c:v>1.7653695472947831E-4</c:v>
                </c:pt>
                <c:pt idx="5">
                  <c:v>5.6813642291726567E-4</c:v>
                </c:pt>
                <c:pt idx="6">
                  <c:v>-2.0192214450518472E-6</c:v>
                </c:pt>
                <c:pt idx="7">
                  <c:v>9.509525432887458E-5</c:v>
                </c:pt>
                <c:pt idx="8">
                  <c:v>3.3374062162996453E-4</c:v>
                </c:pt>
                <c:pt idx="9">
                  <c:v>2.5206221298034907E-4</c:v>
                </c:pt>
                <c:pt idx="10">
                  <c:v>-3.1923105833454347E-4</c:v>
                </c:pt>
                <c:pt idx="11">
                  <c:v>-1.2859014095403895E-4</c:v>
                </c:pt>
                <c:pt idx="12">
                  <c:v>3.6034835188187138E-4</c:v>
                </c:pt>
                <c:pt idx="13">
                  <c:v>7.3948475680184103E-4</c:v>
                </c:pt>
                <c:pt idx="14">
                  <c:v>4.2354498540086072E-4</c:v>
                </c:pt>
                <c:pt idx="15">
                  <c:v>7.3423203082511451E-5</c:v>
                </c:pt>
                <c:pt idx="16">
                  <c:v>4.3927433410780091E-4</c:v>
                </c:pt>
                <c:pt idx="17">
                  <c:v>5.7759782886385635E-4</c:v>
                </c:pt>
                <c:pt idx="18">
                  <c:v>7.0004455530110385E-4</c:v>
                </c:pt>
                <c:pt idx="19">
                  <c:v>4.648000937859403E-4</c:v>
                </c:pt>
                <c:pt idx="20">
                  <c:v>2.653245153219264E-4</c:v>
                </c:pt>
                <c:pt idx="21">
                  <c:v>3.4019160933165224E-4</c:v>
                </c:pt>
                <c:pt idx="22">
                  <c:v>9.9668077755069339E-6</c:v>
                </c:pt>
                <c:pt idx="23">
                  <c:v>3.0278233642775076E-4</c:v>
                </c:pt>
                <c:pt idx="24">
                  <c:v>4.5860639936371497E-4</c:v>
                </c:pt>
                <c:pt idx="25">
                  <c:v>5.7684609022939058E-4</c:v>
                </c:pt>
                <c:pt idx="26">
                  <c:v>1.1241951987045989E-3</c:v>
                </c:pt>
                <c:pt idx="27">
                  <c:v>8.3806206326708839E-4</c:v>
                </c:pt>
                <c:pt idx="28">
                  <c:v>9.5407011363856438E-4</c:v>
                </c:pt>
                <c:pt idx="29">
                  <c:v>4.4069960470200252E-4</c:v>
                </c:pt>
                <c:pt idx="30">
                  <c:v>3.9895447502636387E-4</c:v>
                </c:pt>
                <c:pt idx="31">
                  <c:v>1.0658272368148885E-3</c:v>
                </c:pt>
                <c:pt idx="32">
                  <c:v>9.4735056888413296E-4</c:v>
                </c:pt>
                <c:pt idx="33">
                  <c:v>9.9965688764485912E-4</c:v>
                </c:pt>
                <c:pt idx="34">
                  <c:v>3.4107246038369063E-4</c:v>
                </c:pt>
                <c:pt idx="35">
                  <c:v>1.3887792679670625E-3</c:v>
                </c:pt>
                <c:pt idx="36">
                  <c:v>8.7639939644491491E-4</c:v>
                </c:pt>
                <c:pt idx="37">
                  <c:v>1.3261691115041844E-3</c:v>
                </c:pt>
                <c:pt idx="38">
                  <c:v>8.5907197731482682E-4</c:v>
                </c:pt>
                <c:pt idx="39">
                  <c:v>9.4779163464842183E-4</c:v>
                </c:pt>
                <c:pt idx="40">
                  <c:v>2.8029688628123777E-4</c:v>
                </c:pt>
                <c:pt idx="41">
                  <c:v>1.0273953105828517E-3</c:v>
                </c:pt>
                <c:pt idx="42">
                  <c:v>9.1551838884568193E-4</c:v>
                </c:pt>
                <c:pt idx="43">
                  <c:v>1.452307530308851E-3</c:v>
                </c:pt>
                <c:pt idx="44">
                  <c:v>1.1762113929234049E-3</c:v>
                </c:pt>
                <c:pt idx="45">
                  <c:v>1.0436395955696208E-3</c:v>
                </c:pt>
                <c:pt idx="46">
                  <c:v>7.3121266264523769E-4</c:v>
                </c:pt>
                <c:pt idx="47">
                  <c:v>1.6137673054141793E-3</c:v>
                </c:pt>
                <c:pt idx="48">
                  <c:v>1.1589498111286812E-3</c:v>
                </c:pt>
                <c:pt idx="49">
                  <c:v>1.4277625701570756E-3</c:v>
                </c:pt>
                <c:pt idx="50">
                  <c:v>1.3702887327128083E-3</c:v>
                </c:pt>
                <c:pt idx="51">
                  <c:v>9.2537650370517262E-4</c:v>
                </c:pt>
                <c:pt idx="52">
                  <c:v>1.1530576789320526E-3</c:v>
                </c:pt>
                <c:pt idx="53">
                  <c:v>2.0995996955857411E-3</c:v>
                </c:pt>
                <c:pt idx="54">
                  <c:v>1.4131661266684732E-3</c:v>
                </c:pt>
                <c:pt idx="55">
                  <c:v>1.562738022187044E-3</c:v>
                </c:pt>
                <c:pt idx="56">
                  <c:v>2.0675789105736061E-3</c:v>
                </c:pt>
                <c:pt idx="57">
                  <c:v>1.2643727476849915E-3</c:v>
                </c:pt>
                <c:pt idx="58">
                  <c:v>1.3184570675240505E-3</c:v>
                </c:pt>
                <c:pt idx="59">
                  <c:v>1.6318005343333797E-3</c:v>
                </c:pt>
                <c:pt idx="60">
                  <c:v>2.2215136148749448E-3</c:v>
                </c:pt>
                <c:pt idx="61">
                  <c:v>1.4853480572750966E-3</c:v>
                </c:pt>
                <c:pt idx="62">
                  <c:v>1.8688480566247958E-3</c:v>
                </c:pt>
                <c:pt idx="63">
                  <c:v>1.7789262816357548E-3</c:v>
                </c:pt>
                <c:pt idx="64">
                  <c:v>2.1367218705286334E-3</c:v>
                </c:pt>
                <c:pt idx="65">
                  <c:v>2.5344420368753635E-3</c:v>
                </c:pt>
                <c:pt idx="66">
                  <c:v>2.4203801009310363E-3</c:v>
                </c:pt>
                <c:pt idx="67">
                  <c:v>2.753172725295361E-3</c:v>
                </c:pt>
                <c:pt idx="68">
                  <c:v>3.1983193705150039E-3</c:v>
                </c:pt>
                <c:pt idx="69">
                  <c:v>2.8571853225499741E-3</c:v>
                </c:pt>
                <c:pt idx="70">
                  <c:v>3.2498802375170565E-3</c:v>
                </c:pt>
                <c:pt idx="71">
                  <c:v>3.507333209524927E-3</c:v>
                </c:pt>
                <c:pt idx="72">
                  <c:v>4.1501707075282945E-3</c:v>
                </c:pt>
                <c:pt idx="73">
                  <c:v>5.0903085673795669E-3</c:v>
                </c:pt>
                <c:pt idx="74">
                  <c:v>5.4339093697925115E-3</c:v>
                </c:pt>
                <c:pt idx="75">
                  <c:v>6.0533550715733868E-3</c:v>
                </c:pt>
                <c:pt idx="76">
                  <c:v>6.6611459706994568E-3</c:v>
                </c:pt>
                <c:pt idx="77">
                  <c:v>7.3871590404439476E-3</c:v>
                </c:pt>
                <c:pt idx="78">
                  <c:v>8.5027066242455464E-3</c:v>
                </c:pt>
                <c:pt idx="79">
                  <c:v>9.6935472916199941E-3</c:v>
                </c:pt>
                <c:pt idx="80">
                  <c:v>1.2099336426389828E-2</c:v>
                </c:pt>
                <c:pt idx="81">
                  <c:v>1.4302218281568961E-2</c:v>
                </c:pt>
                <c:pt idx="82">
                  <c:v>1.6674503872696169E-2</c:v>
                </c:pt>
                <c:pt idx="83">
                  <c:v>2.0431547736439244E-2</c:v>
                </c:pt>
                <c:pt idx="84">
                  <c:v>2.438131424999641E-2</c:v>
                </c:pt>
                <c:pt idx="85">
                  <c:v>2.9805666755536402E-2</c:v>
                </c:pt>
                <c:pt idx="86">
                  <c:v>3.6627656623527675E-2</c:v>
                </c:pt>
                <c:pt idx="87">
                  <c:v>4.4266023749697327E-2</c:v>
                </c:pt>
                <c:pt idx="88">
                  <c:v>5.4677211948623718E-2</c:v>
                </c:pt>
                <c:pt idx="89">
                  <c:v>6.5434723838721148E-2</c:v>
                </c:pt>
                <c:pt idx="90">
                  <c:v>7.8924903231433655E-2</c:v>
                </c:pt>
                <c:pt idx="91">
                  <c:v>9.4281691288913436E-2</c:v>
                </c:pt>
                <c:pt idx="92">
                  <c:v>0.11159643757149404</c:v>
                </c:pt>
                <c:pt idx="93">
                  <c:v>0.13009962258187543</c:v>
                </c:pt>
                <c:pt idx="94">
                  <c:v>0.14995156991324871</c:v>
                </c:pt>
                <c:pt idx="95">
                  <c:v>0.17083588665352686</c:v>
                </c:pt>
                <c:pt idx="96">
                  <c:v>0.19026753656201928</c:v>
                </c:pt>
                <c:pt idx="97">
                  <c:v>0.20880074166682339</c:v>
                </c:pt>
                <c:pt idx="98">
                  <c:v>0.22468586708516916</c:v>
                </c:pt>
                <c:pt idx="99">
                  <c:v>0.23825531798626109</c:v>
                </c:pt>
                <c:pt idx="100">
                  <c:v>0.2487972679213466</c:v>
                </c:pt>
                <c:pt idx="101">
                  <c:v>0.25786793831208904</c:v>
                </c:pt>
                <c:pt idx="102">
                  <c:v>0.26295919453711392</c:v>
                </c:pt>
                <c:pt idx="103">
                  <c:v>0.2673032917014127</c:v>
                </c:pt>
                <c:pt idx="104">
                  <c:v>0.27027595308943531</c:v>
                </c:pt>
                <c:pt idx="105">
                  <c:v>0.27246470682011914</c:v>
                </c:pt>
                <c:pt idx="106">
                  <c:v>0.27441902153743275</c:v>
                </c:pt>
                <c:pt idx="107">
                  <c:v>0.27603124470654766</c:v>
                </c:pt>
                <c:pt idx="108">
                  <c:v>0.2768019490746722</c:v>
                </c:pt>
                <c:pt idx="109">
                  <c:v>0.27691365485177938</c:v>
                </c:pt>
                <c:pt idx="110">
                  <c:v>0.27733249188736697</c:v>
                </c:pt>
                <c:pt idx="111">
                  <c:v>0.27861254840153427</c:v>
                </c:pt>
                <c:pt idx="112">
                  <c:v>0.27908461561890563</c:v>
                </c:pt>
                <c:pt idx="113">
                  <c:v>0.2800962264869884</c:v>
                </c:pt>
                <c:pt idx="114">
                  <c:v>0.28058093065972178</c:v>
                </c:pt>
                <c:pt idx="115">
                  <c:v>0.2816188585008767</c:v>
                </c:pt>
                <c:pt idx="116">
                  <c:v>0.28283760795047225</c:v>
                </c:pt>
                <c:pt idx="117">
                  <c:v>0.28304429940525844</c:v>
                </c:pt>
                <c:pt idx="118">
                  <c:v>0.284306383945168</c:v>
                </c:pt>
                <c:pt idx="119">
                  <c:v>0.28446622339942013</c:v>
                </c:pt>
                <c:pt idx="120">
                  <c:v>0.28491981201225042</c:v>
                </c:pt>
                <c:pt idx="121">
                  <c:v>0.28458943356419114</c:v>
                </c:pt>
                <c:pt idx="122">
                  <c:v>0.28247280574476546</c:v>
                </c:pt>
                <c:pt idx="123">
                  <c:v>0.28258495854859322</c:v>
                </c:pt>
                <c:pt idx="124">
                  <c:v>0.28417491808692064</c:v>
                </c:pt>
                <c:pt idx="125">
                  <c:v>0.28502195071749487</c:v>
                </c:pt>
                <c:pt idx="126">
                  <c:v>0.28518754231557603</c:v>
                </c:pt>
                <c:pt idx="127">
                  <c:v>0.28549529951147135</c:v>
                </c:pt>
                <c:pt idx="128">
                  <c:v>0.28583297999600288</c:v>
                </c:pt>
                <c:pt idx="129">
                  <c:v>0.286493319767188</c:v>
                </c:pt>
                <c:pt idx="130">
                  <c:v>0.28715553715060571</c:v>
                </c:pt>
                <c:pt idx="131">
                  <c:v>0.28777391261341412</c:v>
                </c:pt>
                <c:pt idx="132">
                  <c:v>0.28814482468433228</c:v>
                </c:pt>
                <c:pt idx="133">
                  <c:v>0.28903447726247361</c:v>
                </c:pt>
                <c:pt idx="134">
                  <c:v>0.28924766600562901</c:v>
                </c:pt>
                <c:pt idx="135">
                  <c:v>0.28954090853392378</c:v>
                </c:pt>
                <c:pt idx="136">
                  <c:v>0.2890855913177679</c:v>
                </c:pt>
                <c:pt idx="137">
                  <c:v>0.2892870968625712</c:v>
                </c:pt>
                <c:pt idx="138">
                  <c:v>0.28916552589578165</c:v>
                </c:pt>
                <c:pt idx="139">
                  <c:v>0.28829357697585978</c:v>
                </c:pt>
                <c:pt idx="140">
                  <c:v>0.28759958849335465</c:v>
                </c:pt>
                <c:pt idx="141">
                  <c:v>0.28721279077288686</c:v>
                </c:pt>
                <c:pt idx="142">
                  <c:v>0.28674114088046071</c:v>
                </c:pt>
                <c:pt idx="143">
                  <c:v>0.28572073778683099</c:v>
                </c:pt>
                <c:pt idx="144">
                  <c:v>0.28514721740519267</c:v>
                </c:pt>
                <c:pt idx="145">
                  <c:v>0.28446905476866252</c:v>
                </c:pt>
                <c:pt idx="146">
                  <c:v>0.28372037571708042</c:v>
                </c:pt>
                <c:pt idx="147">
                  <c:v>0.28247250762694576</c:v>
                </c:pt>
                <c:pt idx="148">
                  <c:v>0.28130299462041203</c:v>
                </c:pt>
                <c:pt idx="149">
                  <c:v>0.27957465461052283</c:v>
                </c:pt>
                <c:pt idx="150">
                  <c:v>0.27779967121256927</c:v>
                </c:pt>
                <c:pt idx="151">
                  <c:v>0.27598752209306976</c:v>
                </c:pt>
                <c:pt idx="152">
                  <c:v>0.27402811087111739</c:v>
                </c:pt>
                <c:pt idx="153">
                  <c:v>0.27221566373380424</c:v>
                </c:pt>
                <c:pt idx="154">
                  <c:v>0.27045942715642413</c:v>
                </c:pt>
                <c:pt idx="155">
                  <c:v>0.26915931254330289</c:v>
                </c:pt>
                <c:pt idx="156">
                  <c:v>0.26743788704672217</c:v>
                </c:pt>
                <c:pt idx="157">
                  <c:v>0.26684743795318616</c:v>
                </c:pt>
                <c:pt idx="158">
                  <c:v>0.26620134463356909</c:v>
                </c:pt>
                <c:pt idx="159">
                  <c:v>0.26545093687865534</c:v>
                </c:pt>
                <c:pt idx="160">
                  <c:v>0.26537878116561586</c:v>
                </c:pt>
                <c:pt idx="161">
                  <c:v>0.2656106272239947</c:v>
                </c:pt>
                <c:pt idx="162">
                  <c:v>0.26569088972160959</c:v>
                </c:pt>
                <c:pt idx="163">
                  <c:v>0.26574516296574141</c:v>
                </c:pt>
                <c:pt idx="164">
                  <c:v>0.26566659936967679</c:v>
                </c:pt>
                <c:pt idx="165">
                  <c:v>0.26568650855972981</c:v>
                </c:pt>
                <c:pt idx="166">
                  <c:v>0.26519635026098115</c:v>
                </c:pt>
                <c:pt idx="167">
                  <c:v>0.26513727853002428</c:v>
                </c:pt>
                <c:pt idx="168">
                  <c:v>0.26480442623409317</c:v>
                </c:pt>
                <c:pt idx="169">
                  <c:v>0.26461540863574501</c:v>
                </c:pt>
                <c:pt idx="170">
                  <c:v>0.26440007396431875</c:v>
                </c:pt>
                <c:pt idx="171">
                  <c:v>0.2639121808009664</c:v>
                </c:pt>
                <c:pt idx="172">
                  <c:v>0.26413904966183793</c:v>
                </c:pt>
                <c:pt idx="173">
                  <c:v>0.26416903255403701</c:v>
                </c:pt>
                <c:pt idx="174">
                  <c:v>0.26450015614663647</c:v>
                </c:pt>
                <c:pt idx="175">
                  <c:v>0.26513337419664645</c:v>
                </c:pt>
                <c:pt idx="176">
                  <c:v>0.26575157084876661</c:v>
                </c:pt>
                <c:pt idx="177">
                  <c:v>0.26679355213221218</c:v>
                </c:pt>
                <c:pt idx="178">
                  <c:v>0.26794834195868172</c:v>
                </c:pt>
                <c:pt idx="179">
                  <c:v>0.26982236437659901</c:v>
                </c:pt>
                <c:pt idx="180">
                  <c:v>0.27269849019429915</c:v>
                </c:pt>
                <c:pt idx="181">
                  <c:v>0.27691815522078467</c:v>
                </c:pt>
                <c:pt idx="182">
                  <c:v>0.28246371550140476</c:v>
                </c:pt>
                <c:pt idx="183">
                  <c:v>0.28883976702385322</c:v>
                </c:pt>
                <c:pt idx="184">
                  <c:v>0.2959644380943271</c:v>
                </c:pt>
                <c:pt idx="185">
                  <c:v>0.30320462976993584</c:v>
                </c:pt>
                <c:pt idx="186">
                  <c:v>0.31107857602762518</c:v>
                </c:pt>
                <c:pt idx="187">
                  <c:v>0.3189487370590563</c:v>
                </c:pt>
                <c:pt idx="188">
                  <c:v>0.32730133722783045</c:v>
                </c:pt>
                <c:pt idx="189">
                  <c:v>0.33573521315478616</c:v>
                </c:pt>
                <c:pt idx="190">
                  <c:v>0.34451156795309246</c:v>
                </c:pt>
                <c:pt idx="191">
                  <c:v>0.35398429577643764</c:v>
                </c:pt>
                <c:pt idx="192">
                  <c:v>0.36397755221388828</c:v>
                </c:pt>
                <c:pt idx="193">
                  <c:v>0.37432321231593468</c:v>
                </c:pt>
                <c:pt idx="194">
                  <c:v>0.38506982708466703</c:v>
                </c:pt>
                <c:pt idx="195">
                  <c:v>0.3957681889691288</c:v>
                </c:pt>
                <c:pt idx="196">
                  <c:v>0.40593693199612435</c:v>
                </c:pt>
                <c:pt idx="197">
                  <c:v>0.4155901236065217</c:v>
                </c:pt>
                <c:pt idx="198">
                  <c:v>0.42503087151829788</c:v>
                </c:pt>
                <c:pt idx="199">
                  <c:v>0.4343414649502132</c:v>
                </c:pt>
                <c:pt idx="200">
                  <c:v>0.44340054154794761</c:v>
                </c:pt>
                <c:pt idx="201">
                  <c:v>0.45243285414588924</c:v>
                </c:pt>
                <c:pt idx="202">
                  <c:v>0.46234370215745424</c:v>
                </c:pt>
                <c:pt idx="203">
                  <c:v>0.47306549014218902</c:v>
                </c:pt>
                <c:pt idx="204">
                  <c:v>0.48499577486367307</c:v>
                </c:pt>
                <c:pt idx="205">
                  <c:v>0.49859282431444218</c:v>
                </c:pt>
                <c:pt idx="206">
                  <c:v>0.51376147400612915</c:v>
                </c:pt>
                <c:pt idx="207">
                  <c:v>0.53219906759584545</c:v>
                </c:pt>
                <c:pt idx="208">
                  <c:v>0.55327194000686053</c:v>
                </c:pt>
                <c:pt idx="209">
                  <c:v>0.57799939166689307</c:v>
                </c:pt>
                <c:pt idx="210">
                  <c:v>0.60791418799554653</c:v>
                </c:pt>
                <c:pt idx="211">
                  <c:v>0.64185861839176461</c:v>
                </c:pt>
                <c:pt idx="212">
                  <c:v>0.67940713991912083</c:v>
                </c:pt>
                <c:pt idx="213">
                  <c:v>0.71896845175911406</c:v>
                </c:pt>
                <c:pt idx="214">
                  <c:v>0.75904710322259383</c:v>
                </c:pt>
                <c:pt idx="215">
                  <c:v>0.79899712009706292</c:v>
                </c:pt>
                <c:pt idx="216">
                  <c:v>0.83867943666999956</c:v>
                </c:pt>
                <c:pt idx="217">
                  <c:v>0.87983467198526077</c:v>
                </c:pt>
                <c:pt idx="218">
                  <c:v>0.92474623763161434</c:v>
                </c:pt>
                <c:pt idx="219">
                  <c:v>0.97324228333687279</c:v>
                </c:pt>
                <c:pt idx="220">
                  <c:v>1.0237980315589008</c:v>
                </c:pt>
                <c:pt idx="221">
                  <c:v>1.0789390805629457</c:v>
                </c:pt>
                <c:pt idx="222">
                  <c:v>1.1378765764960146</c:v>
                </c:pt>
                <c:pt idx="223">
                  <c:v>1.1992637318551587</c:v>
                </c:pt>
                <c:pt idx="224">
                  <c:v>1.2603247107174111</c:v>
                </c:pt>
                <c:pt idx="225">
                  <c:v>1.318928877726059</c:v>
                </c:pt>
                <c:pt idx="226">
                  <c:v>1.37354322924726</c:v>
                </c:pt>
                <c:pt idx="227">
                  <c:v>1.4245494960986131</c:v>
                </c:pt>
                <c:pt idx="228">
                  <c:v>1.4703698489668633</c:v>
                </c:pt>
                <c:pt idx="229">
                  <c:v>1.5116517515535406</c:v>
                </c:pt>
                <c:pt idx="230">
                  <c:v>1.553532716948631</c:v>
                </c:pt>
                <c:pt idx="231">
                  <c:v>1.5962549916321882</c:v>
                </c:pt>
                <c:pt idx="232">
                  <c:v>1.6416398464689552</c:v>
                </c:pt>
                <c:pt idx="233">
                  <c:v>1.693386447573088</c:v>
                </c:pt>
                <c:pt idx="234">
                  <c:v>1.755605494657773</c:v>
                </c:pt>
                <c:pt idx="235">
                  <c:v>1.8283798446757062</c:v>
                </c:pt>
                <c:pt idx="236">
                  <c:v>1.9088955114235242</c:v>
                </c:pt>
                <c:pt idx="237">
                  <c:v>1.9996794079450642</c:v>
                </c:pt>
                <c:pt idx="238">
                  <c:v>2.0986605064465986</c:v>
                </c:pt>
                <c:pt idx="239">
                  <c:v>2.1990428737076475</c:v>
                </c:pt>
                <c:pt idx="240">
                  <c:v>2.3010754356075198</c:v>
                </c:pt>
                <c:pt idx="241">
                  <c:v>2.3869851687805563</c:v>
                </c:pt>
                <c:pt idx="242">
                  <c:v>2.4593020854558443</c:v>
                </c:pt>
                <c:pt idx="243">
                  <c:v>2.5086882004641531</c:v>
                </c:pt>
                <c:pt idx="244">
                  <c:v>2.5325016798923605</c:v>
                </c:pt>
                <c:pt idx="245">
                  <c:v>2.5368349579099547</c:v>
                </c:pt>
                <c:pt idx="246">
                  <c:v>2.5125140941533295</c:v>
                </c:pt>
                <c:pt idx="247">
                  <c:v>2.4660511648756822</c:v>
                </c:pt>
                <c:pt idx="248">
                  <c:v>2.4084364940132303</c:v>
                </c:pt>
                <c:pt idx="249">
                  <c:v>2.339771891651576</c:v>
                </c:pt>
                <c:pt idx="250">
                  <c:v>2.2640635072545132</c:v>
                </c:pt>
              </c:numCache>
            </c:numRef>
          </c:yVal>
          <c:smooth val="1"/>
          <c:extLst>
            <c:ext xmlns:c16="http://schemas.microsoft.com/office/drawing/2014/chart" uri="{C3380CC4-5D6E-409C-BE32-E72D297353CC}">
              <c16:uniqueId val="{00000012-1147-496C-951B-1C70C940F66F}"/>
            </c:ext>
          </c:extLst>
        </c:ser>
        <c:ser>
          <c:idx val="19"/>
          <c:order val="19"/>
          <c:tx>
            <c:strRef>
              <c:f>'Abs. Corrected'!$U$1</c:f>
              <c:strCache>
                <c:ptCount val="1"/>
                <c:pt idx="0">
                  <c:v>7.71</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Corrected'!$U$5:$U$255</c:f>
              <c:numCache>
                <c:formatCode>General</c:formatCode>
                <c:ptCount val="251"/>
                <c:pt idx="0">
                  <c:v>2.0887046768475268E-4</c:v>
                </c:pt>
                <c:pt idx="1">
                  <c:v>6.9293454382315781E-4</c:v>
                </c:pt>
                <c:pt idx="2">
                  <c:v>7.4488245654565413E-4</c:v>
                </c:pt>
                <c:pt idx="3">
                  <c:v>9.5094568355012148E-4</c:v>
                </c:pt>
                <c:pt idx="4">
                  <c:v>5.2051104660874733E-4</c:v>
                </c:pt>
                <c:pt idx="5">
                  <c:v>9.1249114566406564E-4</c:v>
                </c:pt>
                <c:pt idx="6">
                  <c:v>7.9854860451804082E-4</c:v>
                </c:pt>
                <c:pt idx="7">
                  <c:v>7.8194741994927659E-4</c:v>
                </c:pt>
                <c:pt idx="8">
                  <c:v>1.1686336637907783E-3</c:v>
                </c:pt>
                <c:pt idx="9">
                  <c:v>5.6287167015766151E-4</c:v>
                </c:pt>
                <c:pt idx="10">
                  <c:v>4.0490898664919295E-4</c:v>
                </c:pt>
                <c:pt idx="11">
                  <c:v>1.0568560339740565E-3</c:v>
                </c:pt>
                <c:pt idx="12">
                  <c:v>1.3472104251635913E-3</c:v>
                </c:pt>
                <c:pt idx="13">
                  <c:v>9.8815806389425712E-4</c:v>
                </c:pt>
                <c:pt idx="14">
                  <c:v>1.1671797542288289E-3</c:v>
                </c:pt>
                <c:pt idx="15">
                  <c:v>7.8775775893026741E-4</c:v>
                </c:pt>
                <c:pt idx="16">
                  <c:v>6.6876525267317176E-4</c:v>
                </c:pt>
                <c:pt idx="17">
                  <c:v>1.2321931138901685E-3</c:v>
                </c:pt>
                <c:pt idx="18">
                  <c:v>1.5468815632177896E-3</c:v>
                </c:pt>
                <c:pt idx="19">
                  <c:v>1.1155188155084286E-3</c:v>
                </c:pt>
                <c:pt idx="20">
                  <c:v>3.3654713001843935E-4</c:v>
                </c:pt>
                <c:pt idx="21">
                  <c:v>7.9058517343317256E-4</c:v>
                </c:pt>
                <c:pt idx="22">
                  <c:v>7.923490543948232E-4</c:v>
                </c:pt>
                <c:pt idx="23">
                  <c:v>8.1099987143509343E-4</c:v>
                </c:pt>
                <c:pt idx="24">
                  <c:v>8.7580415681652655E-4</c:v>
                </c:pt>
                <c:pt idx="25">
                  <c:v>1.2679233473221216E-3</c:v>
                </c:pt>
                <c:pt idx="26">
                  <c:v>1.5202222512199816E-3</c:v>
                </c:pt>
                <c:pt idx="27">
                  <c:v>1.260107099821982E-3</c:v>
                </c:pt>
                <c:pt idx="28">
                  <c:v>1.3833137427825687E-3</c:v>
                </c:pt>
                <c:pt idx="29">
                  <c:v>1.1203212815540191E-3</c:v>
                </c:pt>
                <c:pt idx="30">
                  <c:v>1.5685531488829154E-3</c:v>
                </c:pt>
                <c:pt idx="31">
                  <c:v>1.6593051034415572E-3</c:v>
                </c:pt>
                <c:pt idx="32">
                  <c:v>8.9290191319244406E-4</c:v>
                </c:pt>
                <c:pt idx="33">
                  <c:v>1.0154594429803529E-3</c:v>
                </c:pt>
                <c:pt idx="34">
                  <c:v>1.3130577628552983E-3</c:v>
                </c:pt>
                <c:pt idx="35">
                  <c:v>1.0479534887908181E-3</c:v>
                </c:pt>
                <c:pt idx="36">
                  <c:v>1.6630739023855655E-3</c:v>
                </c:pt>
                <c:pt idx="37">
                  <c:v>1.110742433698362E-3</c:v>
                </c:pt>
                <c:pt idx="38">
                  <c:v>1.9257711800494957E-3</c:v>
                </c:pt>
                <c:pt idx="39">
                  <c:v>1.0699896576107678E-3</c:v>
                </c:pt>
                <c:pt idx="40">
                  <c:v>1.101371554558323E-3</c:v>
                </c:pt>
                <c:pt idx="41">
                  <c:v>1.5137525526168652E-3</c:v>
                </c:pt>
                <c:pt idx="42">
                  <c:v>1.424407813457777E-3</c:v>
                </c:pt>
                <c:pt idx="43">
                  <c:v>1.7082234565376797E-3</c:v>
                </c:pt>
                <c:pt idx="44">
                  <c:v>2.1208430466324469E-3</c:v>
                </c:pt>
                <c:pt idx="45">
                  <c:v>1.1236439868578488E-3</c:v>
                </c:pt>
                <c:pt idx="46">
                  <c:v>1.2113950850517275E-3</c:v>
                </c:pt>
                <c:pt idx="47">
                  <c:v>1.5000340351593272E-3</c:v>
                </c:pt>
                <c:pt idx="48">
                  <c:v>2.269071693186785E-3</c:v>
                </c:pt>
                <c:pt idx="49">
                  <c:v>2.2239420517948826E-3</c:v>
                </c:pt>
                <c:pt idx="50">
                  <c:v>1.8457804369945003E-3</c:v>
                </c:pt>
                <c:pt idx="51">
                  <c:v>1.9803117581573349E-3</c:v>
                </c:pt>
                <c:pt idx="52">
                  <c:v>1.2499279884713266E-3</c:v>
                </c:pt>
                <c:pt idx="53">
                  <c:v>2.1170181222714699E-3</c:v>
                </c:pt>
                <c:pt idx="54">
                  <c:v>1.8350415828354519E-3</c:v>
                </c:pt>
                <c:pt idx="55">
                  <c:v>1.6472454345373209E-3</c:v>
                </c:pt>
                <c:pt idx="56">
                  <c:v>2.755099612788546E-3</c:v>
                </c:pt>
                <c:pt idx="57">
                  <c:v>1.8485366458754632E-3</c:v>
                </c:pt>
                <c:pt idx="58">
                  <c:v>2.0388912837891048E-3</c:v>
                </c:pt>
                <c:pt idx="59">
                  <c:v>2.3662442076017613E-3</c:v>
                </c:pt>
                <c:pt idx="60">
                  <c:v>3.0821847175781692E-3</c:v>
                </c:pt>
                <c:pt idx="61">
                  <c:v>2.2842202494999003E-3</c:v>
                </c:pt>
                <c:pt idx="62">
                  <c:v>2.0364979106452397E-3</c:v>
                </c:pt>
                <c:pt idx="63">
                  <c:v>2.2785459750455906E-3</c:v>
                </c:pt>
                <c:pt idx="64">
                  <c:v>2.6491391335811579E-3</c:v>
                </c:pt>
                <c:pt idx="65">
                  <c:v>3.266089218564978E-3</c:v>
                </c:pt>
                <c:pt idx="66">
                  <c:v>3.172184099231738E-3</c:v>
                </c:pt>
                <c:pt idx="67">
                  <c:v>3.4487144757442711E-3</c:v>
                </c:pt>
                <c:pt idx="68">
                  <c:v>3.4521071637777065E-3</c:v>
                </c:pt>
                <c:pt idx="69">
                  <c:v>3.3790369861070417E-3</c:v>
                </c:pt>
                <c:pt idx="70">
                  <c:v>3.8895072557344279E-3</c:v>
                </c:pt>
                <c:pt idx="71">
                  <c:v>3.965093536888056E-3</c:v>
                </c:pt>
                <c:pt idx="72">
                  <c:v>4.7054265589761687E-3</c:v>
                </c:pt>
                <c:pt idx="73">
                  <c:v>5.2631888199124455E-3</c:v>
                </c:pt>
                <c:pt idx="74">
                  <c:v>5.9638156571040924E-3</c:v>
                </c:pt>
                <c:pt idx="75">
                  <c:v>6.8046577552234085E-3</c:v>
                </c:pt>
                <c:pt idx="76">
                  <c:v>7.1110928305543374E-3</c:v>
                </c:pt>
                <c:pt idx="77">
                  <c:v>7.7608018696758456E-3</c:v>
                </c:pt>
                <c:pt idx="78">
                  <c:v>9.4585705929745335E-3</c:v>
                </c:pt>
                <c:pt idx="79">
                  <c:v>1.028383399495437E-2</c:v>
                </c:pt>
                <c:pt idx="80">
                  <c:v>1.2957125764303988E-2</c:v>
                </c:pt>
                <c:pt idx="81">
                  <c:v>1.4660207561710834E-2</c:v>
                </c:pt>
                <c:pt idx="82">
                  <c:v>1.7226902608757023E-2</c:v>
                </c:pt>
                <c:pt idx="83">
                  <c:v>2.0916984425172359E-2</c:v>
                </c:pt>
                <c:pt idx="84">
                  <c:v>2.4937587803873985E-2</c:v>
                </c:pt>
                <c:pt idx="85">
                  <c:v>3.0137894524610048E-2</c:v>
                </c:pt>
                <c:pt idx="86">
                  <c:v>3.7090797469342449E-2</c:v>
                </c:pt>
                <c:pt idx="87">
                  <c:v>4.4721934288153666E-2</c:v>
                </c:pt>
                <c:pt idx="88">
                  <c:v>5.4675506612949822E-2</c:v>
                </c:pt>
                <c:pt idx="89">
                  <c:v>6.6006569811552215E-2</c:v>
                </c:pt>
                <c:pt idx="90">
                  <c:v>7.9400111502544932E-2</c:v>
                </c:pt>
                <c:pt idx="91">
                  <c:v>9.4999008341070806E-2</c:v>
                </c:pt>
                <c:pt idx="92">
                  <c:v>0.1120211871399155</c:v>
                </c:pt>
                <c:pt idx="93">
                  <c:v>0.13004516453206869</c:v>
                </c:pt>
                <c:pt idx="94">
                  <c:v>0.15023400104104329</c:v>
                </c:pt>
                <c:pt idx="95">
                  <c:v>0.17085823433307692</c:v>
                </c:pt>
                <c:pt idx="96">
                  <c:v>0.19106263136184592</c:v>
                </c:pt>
                <c:pt idx="97">
                  <c:v>0.2090600560064759</c:v>
                </c:pt>
                <c:pt idx="98">
                  <c:v>0.22490887521978239</c:v>
                </c:pt>
                <c:pt idx="99">
                  <c:v>0.23876676619502649</c:v>
                </c:pt>
                <c:pt idx="100">
                  <c:v>0.24887741567964372</c:v>
                </c:pt>
                <c:pt idx="101">
                  <c:v>0.25802298425843856</c:v>
                </c:pt>
                <c:pt idx="102">
                  <c:v>0.26342546984070853</c:v>
                </c:pt>
                <c:pt idx="103">
                  <c:v>0.26740067902777664</c:v>
                </c:pt>
                <c:pt idx="104">
                  <c:v>0.27109931609935439</c:v>
                </c:pt>
                <c:pt idx="105">
                  <c:v>0.27272405029750529</c:v>
                </c:pt>
                <c:pt idx="106">
                  <c:v>0.27455253210220376</c:v>
                </c:pt>
                <c:pt idx="107">
                  <c:v>0.27649154723026337</c:v>
                </c:pt>
                <c:pt idx="108">
                  <c:v>0.27692843456964489</c:v>
                </c:pt>
                <c:pt idx="109">
                  <c:v>0.2771622896734906</c:v>
                </c:pt>
                <c:pt idx="110">
                  <c:v>0.2775312113654565</c:v>
                </c:pt>
                <c:pt idx="111">
                  <c:v>0.27869220000367834</c:v>
                </c:pt>
                <c:pt idx="112">
                  <c:v>0.27938434556339214</c:v>
                </c:pt>
                <c:pt idx="113">
                  <c:v>0.2803527055530905</c:v>
                </c:pt>
                <c:pt idx="114">
                  <c:v>0.28103295716951737</c:v>
                </c:pt>
                <c:pt idx="115">
                  <c:v>0.28157042145215394</c:v>
                </c:pt>
                <c:pt idx="116">
                  <c:v>0.28295292404402822</c:v>
                </c:pt>
                <c:pt idx="117">
                  <c:v>0.28344460108107039</c:v>
                </c:pt>
                <c:pt idx="118">
                  <c:v>0.2844326650810784</c:v>
                </c:pt>
                <c:pt idx="119">
                  <c:v>0.2843663390256127</c:v>
                </c:pt>
                <c:pt idx="120">
                  <c:v>0.28516001565666921</c:v>
                </c:pt>
                <c:pt idx="121">
                  <c:v>0.2849115240539194</c:v>
                </c:pt>
                <c:pt idx="122">
                  <c:v>0.28265682686100507</c:v>
                </c:pt>
                <c:pt idx="123">
                  <c:v>0.28273609010914996</c:v>
                </c:pt>
                <c:pt idx="124">
                  <c:v>0.28416408197538756</c:v>
                </c:pt>
                <c:pt idx="125">
                  <c:v>0.28510719332931489</c:v>
                </c:pt>
                <c:pt idx="126">
                  <c:v>0.28553385592443709</c:v>
                </c:pt>
                <c:pt idx="127">
                  <c:v>0.28587287876898337</c:v>
                </c:pt>
                <c:pt idx="128">
                  <c:v>0.28618519242860951</c:v>
                </c:pt>
                <c:pt idx="129">
                  <c:v>0.28628052301770607</c:v>
                </c:pt>
                <c:pt idx="130">
                  <c:v>0.28714097271108674</c:v>
                </c:pt>
                <c:pt idx="131">
                  <c:v>0.28775123179556444</c:v>
                </c:pt>
                <c:pt idx="132">
                  <c:v>0.28852854291439045</c:v>
                </c:pt>
                <c:pt idx="133">
                  <c:v>0.28952176394720436</c:v>
                </c:pt>
                <c:pt idx="134">
                  <c:v>0.28956361645218581</c:v>
                </c:pt>
                <c:pt idx="135">
                  <c:v>0.28976441285323795</c:v>
                </c:pt>
                <c:pt idx="136">
                  <c:v>0.28965674111394807</c:v>
                </c:pt>
                <c:pt idx="137">
                  <c:v>0.28946771942768096</c:v>
                </c:pt>
                <c:pt idx="138">
                  <c:v>0.28925648963249112</c:v>
                </c:pt>
                <c:pt idx="139">
                  <c:v>0.28860768703405731</c:v>
                </c:pt>
                <c:pt idx="140">
                  <c:v>0.28764794200379384</c:v>
                </c:pt>
                <c:pt idx="141">
                  <c:v>0.28722983465383173</c:v>
                </c:pt>
                <c:pt idx="142">
                  <c:v>0.28679485517052961</c:v>
                </c:pt>
                <c:pt idx="143">
                  <c:v>0.28571149038855059</c:v>
                </c:pt>
                <c:pt idx="144">
                  <c:v>0.28553683683703424</c:v>
                </c:pt>
                <c:pt idx="145">
                  <c:v>0.28457279928062806</c:v>
                </c:pt>
                <c:pt idx="146">
                  <c:v>0.28413823719710674</c:v>
                </c:pt>
                <c:pt idx="147">
                  <c:v>0.28288734326672377</c:v>
                </c:pt>
                <c:pt idx="148">
                  <c:v>0.28170518996901922</c:v>
                </c:pt>
                <c:pt idx="149">
                  <c:v>0.27979523898884145</c:v>
                </c:pt>
                <c:pt idx="150">
                  <c:v>0.27808519019595102</c:v>
                </c:pt>
                <c:pt idx="151">
                  <c:v>0.27607019070357469</c:v>
                </c:pt>
                <c:pt idx="152">
                  <c:v>0.27443251921272066</c:v>
                </c:pt>
                <c:pt idx="153">
                  <c:v>0.27230144177152193</c:v>
                </c:pt>
                <c:pt idx="154">
                  <c:v>0.27101218316993586</c:v>
                </c:pt>
                <c:pt idx="155">
                  <c:v>0.26946575839191406</c:v>
                </c:pt>
                <c:pt idx="156">
                  <c:v>0.26786385825232134</c:v>
                </c:pt>
                <c:pt idx="157">
                  <c:v>0.26712833992420193</c:v>
                </c:pt>
                <c:pt idx="158">
                  <c:v>0.26652437064332279</c:v>
                </c:pt>
                <c:pt idx="159">
                  <c:v>0.26601453966652056</c:v>
                </c:pt>
                <c:pt idx="160">
                  <c:v>0.26579290638434222</c:v>
                </c:pt>
                <c:pt idx="161">
                  <c:v>0.26582366973842508</c:v>
                </c:pt>
                <c:pt idx="162">
                  <c:v>0.26605657101425495</c:v>
                </c:pt>
                <c:pt idx="163">
                  <c:v>0.26622308652034432</c:v>
                </c:pt>
                <c:pt idx="164">
                  <c:v>0.2660160301228191</c:v>
                </c:pt>
                <c:pt idx="165">
                  <c:v>0.26595641127073283</c:v>
                </c:pt>
                <c:pt idx="166">
                  <c:v>0.26562314160150241</c:v>
                </c:pt>
                <c:pt idx="167">
                  <c:v>0.26564600546718603</c:v>
                </c:pt>
                <c:pt idx="168">
                  <c:v>0.26517015721406767</c:v>
                </c:pt>
                <c:pt idx="169">
                  <c:v>0.26509655771986207</c:v>
                </c:pt>
                <c:pt idx="170">
                  <c:v>0.26493227784820866</c:v>
                </c:pt>
                <c:pt idx="171">
                  <c:v>0.26456600909043554</c:v>
                </c:pt>
                <c:pt idx="172">
                  <c:v>0.26468834713575495</c:v>
                </c:pt>
                <c:pt idx="173">
                  <c:v>0.26471505642069898</c:v>
                </c:pt>
                <c:pt idx="174">
                  <c:v>0.26524062676004861</c:v>
                </c:pt>
                <c:pt idx="175">
                  <c:v>0.26583234431211089</c:v>
                </c:pt>
                <c:pt idx="176">
                  <c:v>0.26625751645093448</c:v>
                </c:pt>
                <c:pt idx="177">
                  <c:v>0.26723523657820508</c:v>
                </c:pt>
                <c:pt idx="178">
                  <c:v>0.26841202419322518</c:v>
                </c:pt>
                <c:pt idx="179">
                  <c:v>0.27033258731026977</c:v>
                </c:pt>
                <c:pt idx="180">
                  <c:v>0.27341175429544895</c:v>
                </c:pt>
                <c:pt idx="181">
                  <c:v>0.27731703056481888</c:v>
                </c:pt>
                <c:pt idx="182">
                  <c:v>0.28314021681699275</c:v>
                </c:pt>
                <c:pt idx="183">
                  <c:v>0.28943111337688199</c:v>
                </c:pt>
                <c:pt idx="184">
                  <c:v>0.29667570362043993</c:v>
                </c:pt>
                <c:pt idx="185">
                  <c:v>0.30371374428763004</c:v>
                </c:pt>
                <c:pt idx="186">
                  <c:v>0.31196470150658345</c:v>
                </c:pt>
                <c:pt idx="187">
                  <c:v>0.31972961563530866</c:v>
                </c:pt>
                <c:pt idx="188">
                  <c:v>0.32794819981537876</c:v>
                </c:pt>
                <c:pt idx="189">
                  <c:v>0.33635327187600128</c:v>
                </c:pt>
                <c:pt idx="190">
                  <c:v>0.34520655888390783</c:v>
                </c:pt>
                <c:pt idx="191">
                  <c:v>0.35452862915602357</c:v>
                </c:pt>
                <c:pt idx="192">
                  <c:v>0.36465966831486069</c:v>
                </c:pt>
                <c:pt idx="193">
                  <c:v>0.37504062991849513</c:v>
                </c:pt>
                <c:pt idx="194">
                  <c:v>0.38575062817944444</c:v>
                </c:pt>
                <c:pt idx="195">
                  <c:v>0.39637680220192884</c:v>
                </c:pt>
                <c:pt idx="196">
                  <c:v>0.40670005270953252</c:v>
                </c:pt>
                <c:pt idx="197">
                  <c:v>0.41625633587102379</c:v>
                </c:pt>
                <c:pt idx="198">
                  <c:v>0.42566381025927946</c:v>
                </c:pt>
                <c:pt idx="199">
                  <c:v>0.43501861135580833</c:v>
                </c:pt>
                <c:pt idx="200">
                  <c:v>0.44403292895861796</c:v>
                </c:pt>
                <c:pt idx="201">
                  <c:v>0.45337261674225876</c:v>
                </c:pt>
                <c:pt idx="202">
                  <c:v>0.46298401757981505</c:v>
                </c:pt>
                <c:pt idx="203">
                  <c:v>0.47379262541371298</c:v>
                </c:pt>
                <c:pt idx="204">
                  <c:v>0.48595583426952138</c:v>
                </c:pt>
                <c:pt idx="205">
                  <c:v>0.49918425396754867</c:v>
                </c:pt>
                <c:pt idx="206">
                  <c:v>0.51455191895932728</c:v>
                </c:pt>
                <c:pt idx="207">
                  <c:v>0.53295728592393499</c:v>
                </c:pt>
                <c:pt idx="208">
                  <c:v>0.55383308115269192</c:v>
                </c:pt>
                <c:pt idx="209">
                  <c:v>0.57904591266449601</c:v>
                </c:pt>
                <c:pt idx="210">
                  <c:v>0.60864937777196415</c:v>
                </c:pt>
                <c:pt idx="211">
                  <c:v>0.64263972057723662</c:v>
                </c:pt>
                <c:pt idx="212">
                  <c:v>0.68036465074812491</c:v>
                </c:pt>
                <c:pt idx="213">
                  <c:v>0.71972307901220256</c:v>
                </c:pt>
                <c:pt idx="214">
                  <c:v>0.76000261927118706</c:v>
                </c:pt>
                <c:pt idx="215">
                  <c:v>0.79979382119125653</c:v>
                </c:pt>
                <c:pt idx="216">
                  <c:v>0.8398615354125174</c:v>
                </c:pt>
                <c:pt idx="217">
                  <c:v>0.88105425837088425</c:v>
                </c:pt>
                <c:pt idx="218">
                  <c:v>0.92590972782106562</c:v>
                </c:pt>
                <c:pt idx="219">
                  <c:v>0.97366762400607731</c:v>
                </c:pt>
                <c:pt idx="220">
                  <c:v>1.024268268759654</c:v>
                </c:pt>
                <c:pt idx="221">
                  <c:v>1.079932882571992</c:v>
                </c:pt>
                <c:pt idx="222">
                  <c:v>1.1388839280168175</c:v>
                </c:pt>
                <c:pt idx="223">
                  <c:v>1.2002165107761127</c:v>
                </c:pt>
                <c:pt idx="224">
                  <c:v>1.2618857020027894</c:v>
                </c:pt>
                <c:pt idx="225">
                  <c:v>1.319643058092177</c:v>
                </c:pt>
                <c:pt idx="226">
                  <c:v>1.3752188396688716</c:v>
                </c:pt>
                <c:pt idx="227">
                  <c:v>1.4258873901555413</c:v>
                </c:pt>
                <c:pt idx="228">
                  <c:v>1.4727771753157055</c:v>
                </c:pt>
                <c:pt idx="229">
                  <c:v>1.5148595312438129</c:v>
                </c:pt>
                <c:pt idx="230">
                  <c:v>1.5556562658398359</c:v>
                </c:pt>
                <c:pt idx="231">
                  <c:v>1.5990924474044952</c:v>
                </c:pt>
                <c:pt idx="232">
                  <c:v>1.6456456250975171</c:v>
                </c:pt>
                <c:pt idx="233">
                  <c:v>1.6971706603297334</c:v>
                </c:pt>
                <c:pt idx="234">
                  <c:v>1.7597361618223806</c:v>
                </c:pt>
                <c:pt idx="235">
                  <c:v>1.8317730784885426</c:v>
                </c:pt>
                <c:pt idx="236">
                  <c:v>1.9127553335678076</c:v>
                </c:pt>
                <c:pt idx="237">
                  <c:v>2.0053087827797791</c:v>
                </c:pt>
                <c:pt idx="238">
                  <c:v>2.1031934724426331</c:v>
                </c:pt>
                <c:pt idx="239">
                  <c:v>2.2061200123766787</c:v>
                </c:pt>
                <c:pt idx="240">
                  <c:v>2.3023637517648745</c:v>
                </c:pt>
                <c:pt idx="241">
                  <c:v>2.3952397390806599</c:v>
                </c:pt>
                <c:pt idx="242">
                  <c:v>2.4623031278083127</c:v>
                </c:pt>
                <c:pt idx="243">
                  <c:v>2.5106416522944643</c:v>
                </c:pt>
                <c:pt idx="244">
                  <c:v>2.5349604387818117</c:v>
                </c:pt>
                <c:pt idx="245">
                  <c:v>2.5381326411074006</c:v>
                </c:pt>
                <c:pt idx="246">
                  <c:v>2.5177176998473279</c:v>
                </c:pt>
                <c:pt idx="247">
                  <c:v>2.4752249278078744</c:v>
                </c:pt>
                <c:pt idx="248">
                  <c:v>2.4193424659182239</c:v>
                </c:pt>
                <c:pt idx="249">
                  <c:v>2.345377116253696</c:v>
                </c:pt>
                <c:pt idx="250">
                  <c:v>2.2788700905264814</c:v>
                </c:pt>
              </c:numCache>
            </c:numRef>
          </c:yVal>
          <c:smooth val="1"/>
          <c:extLst>
            <c:ext xmlns:c16="http://schemas.microsoft.com/office/drawing/2014/chart" uri="{C3380CC4-5D6E-409C-BE32-E72D297353CC}">
              <c16:uniqueId val="{00000013-1147-496C-951B-1C70C940F66F}"/>
            </c:ext>
          </c:extLst>
        </c:ser>
        <c:ser>
          <c:idx val="20"/>
          <c:order val="20"/>
          <c:tx>
            <c:strRef>
              <c:f>'Abs. Corrected'!$V$1</c:f>
              <c:strCache>
                <c:ptCount val="1"/>
                <c:pt idx="0">
                  <c:v>7.75</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Corrected'!$V$5:$V$255</c:f>
              <c:numCache>
                <c:formatCode>General</c:formatCode>
                <c:ptCount val="251"/>
                <c:pt idx="0">
                  <c:v>6.7981929587841239E-4</c:v>
                </c:pt>
                <c:pt idx="1">
                  <c:v>4.1895230953323639E-4</c:v>
                </c:pt>
                <c:pt idx="2">
                  <c:v>-1.7068837285041645E-4</c:v>
                </c:pt>
                <c:pt idx="3">
                  <c:v>8.5722570109745752E-4</c:v>
                </c:pt>
                <c:pt idx="4">
                  <c:v>1.5495154006344401E-4</c:v>
                </c:pt>
                <c:pt idx="5">
                  <c:v>9.1255355809436909E-4</c:v>
                </c:pt>
                <c:pt idx="6">
                  <c:v>5.7809882906511775E-4</c:v>
                </c:pt>
                <c:pt idx="7">
                  <c:v>5.463322972033037E-4</c:v>
                </c:pt>
                <c:pt idx="8">
                  <c:v>7.2908006225192291E-4</c:v>
                </c:pt>
                <c:pt idx="9">
                  <c:v>3.282560261962101E-4</c:v>
                </c:pt>
                <c:pt idx="10">
                  <c:v>1.6013308710371421E-4</c:v>
                </c:pt>
                <c:pt idx="11">
                  <c:v>6.857593747911768E-4</c:v>
                </c:pt>
                <c:pt idx="12">
                  <c:v>8.9285580881929227E-4</c:v>
                </c:pt>
                <c:pt idx="13">
                  <c:v>6.0133525830243493E-4</c:v>
                </c:pt>
                <c:pt idx="14">
                  <c:v>7.3805601588982988E-4</c:v>
                </c:pt>
                <c:pt idx="15">
                  <c:v>6.2607724978711206E-4</c:v>
                </c:pt>
                <c:pt idx="16">
                  <c:v>8.2133906605750618E-4</c:v>
                </c:pt>
                <c:pt idx="17">
                  <c:v>6.83424830196529E-4</c:v>
                </c:pt>
                <c:pt idx="18">
                  <c:v>9.8714827970675101E-4</c:v>
                </c:pt>
                <c:pt idx="19">
                  <c:v>6.7416462909048347E-4</c:v>
                </c:pt>
                <c:pt idx="20">
                  <c:v>3.3597962541818439E-4</c:v>
                </c:pt>
                <c:pt idx="21">
                  <c:v>3.217247696049895E-4</c:v>
                </c:pt>
                <c:pt idx="22">
                  <c:v>4.3808412619680793E-4</c:v>
                </c:pt>
                <c:pt idx="23">
                  <c:v>4.992961268698641E-4</c:v>
                </c:pt>
                <c:pt idx="24">
                  <c:v>4.9532912477288481E-4</c:v>
                </c:pt>
                <c:pt idx="25">
                  <c:v>8.2268832429273115E-4</c:v>
                </c:pt>
                <c:pt idx="26">
                  <c:v>1.2047764290150642E-3</c:v>
                </c:pt>
                <c:pt idx="27">
                  <c:v>1.0225035159420956E-3</c:v>
                </c:pt>
                <c:pt idx="28">
                  <c:v>9.6975729674851554E-4</c:v>
                </c:pt>
                <c:pt idx="29">
                  <c:v>7.0233482793233173E-4</c:v>
                </c:pt>
                <c:pt idx="30">
                  <c:v>1.2131389292268761E-3</c:v>
                </c:pt>
                <c:pt idx="31">
                  <c:v>1.2779408280440762E-3</c:v>
                </c:pt>
                <c:pt idx="32">
                  <c:v>1.1847798728125375E-3</c:v>
                </c:pt>
                <c:pt idx="33">
                  <c:v>6.4729314022217356E-4</c:v>
                </c:pt>
                <c:pt idx="34">
                  <c:v>1.0835123036809073E-3</c:v>
                </c:pt>
                <c:pt idx="35">
                  <c:v>8.2424513383591049E-4</c:v>
                </c:pt>
                <c:pt idx="36">
                  <c:v>1.3733561958677721E-3</c:v>
                </c:pt>
                <c:pt idx="37">
                  <c:v>1.1308713899657276E-3</c:v>
                </c:pt>
                <c:pt idx="38">
                  <c:v>1.0954814458402741E-3</c:v>
                </c:pt>
                <c:pt idx="39">
                  <c:v>1.1771189929699519E-3</c:v>
                </c:pt>
                <c:pt idx="40">
                  <c:v>1.221138040741641E-3</c:v>
                </c:pt>
                <c:pt idx="41">
                  <c:v>1.2993184974082414E-3</c:v>
                </c:pt>
                <c:pt idx="42">
                  <c:v>1.1877922787197626E-3</c:v>
                </c:pt>
                <c:pt idx="43">
                  <c:v>1.7863018927856376E-3</c:v>
                </c:pt>
                <c:pt idx="44">
                  <c:v>1.6513046731363331E-3</c:v>
                </c:pt>
                <c:pt idx="45">
                  <c:v>9.679663222762723E-4</c:v>
                </c:pt>
                <c:pt idx="46">
                  <c:v>8.4365432618295955E-4</c:v>
                </c:pt>
                <c:pt idx="47">
                  <c:v>1.6697109331893357E-3</c:v>
                </c:pt>
                <c:pt idx="48">
                  <c:v>1.4031825536410555E-3</c:v>
                </c:pt>
                <c:pt idx="49">
                  <c:v>1.9443632809329296E-3</c:v>
                </c:pt>
                <c:pt idx="50">
                  <c:v>1.9469127145429006E-3</c:v>
                </c:pt>
                <c:pt idx="51">
                  <c:v>1.3312701010329577E-3</c:v>
                </c:pt>
                <c:pt idx="52">
                  <c:v>1.486645202155382E-3</c:v>
                </c:pt>
                <c:pt idx="53">
                  <c:v>2.0093263758006216E-3</c:v>
                </c:pt>
                <c:pt idx="54">
                  <c:v>1.7292766461493247E-3</c:v>
                </c:pt>
                <c:pt idx="55">
                  <c:v>1.6445975741937993E-3</c:v>
                </c:pt>
                <c:pt idx="56">
                  <c:v>1.8681995202317382E-3</c:v>
                </c:pt>
                <c:pt idx="57">
                  <c:v>1.8182892535019729E-3</c:v>
                </c:pt>
                <c:pt idx="58">
                  <c:v>1.8401357179466385E-3</c:v>
                </c:pt>
                <c:pt idx="59">
                  <c:v>2.2126295241668994E-3</c:v>
                </c:pt>
                <c:pt idx="60">
                  <c:v>2.5237801538130159E-3</c:v>
                </c:pt>
                <c:pt idx="61">
                  <c:v>1.6646673904140599E-3</c:v>
                </c:pt>
                <c:pt idx="62">
                  <c:v>2.4998938163244733E-3</c:v>
                </c:pt>
                <c:pt idx="63">
                  <c:v>2.5554311467480971E-3</c:v>
                </c:pt>
                <c:pt idx="64">
                  <c:v>2.2687811222057946E-3</c:v>
                </c:pt>
                <c:pt idx="65">
                  <c:v>2.9705454172277131E-3</c:v>
                </c:pt>
                <c:pt idx="66">
                  <c:v>2.8261344288682106E-3</c:v>
                </c:pt>
                <c:pt idx="67">
                  <c:v>2.9412107995024513E-3</c:v>
                </c:pt>
                <c:pt idx="68">
                  <c:v>3.4526193269081022E-3</c:v>
                </c:pt>
                <c:pt idx="69">
                  <c:v>3.0423125143569925E-3</c:v>
                </c:pt>
                <c:pt idx="70">
                  <c:v>3.3593561107966366E-3</c:v>
                </c:pt>
                <c:pt idx="71">
                  <c:v>3.7413054977129085E-3</c:v>
                </c:pt>
                <c:pt idx="72">
                  <c:v>4.4081447998525489E-3</c:v>
                </c:pt>
                <c:pt idx="73">
                  <c:v>5.002281044480931E-3</c:v>
                </c:pt>
                <c:pt idx="74">
                  <c:v>5.7300220981969085E-3</c:v>
                </c:pt>
                <c:pt idx="75">
                  <c:v>6.5840978409381105E-3</c:v>
                </c:pt>
                <c:pt idx="76">
                  <c:v>6.7654841772340898E-3</c:v>
                </c:pt>
                <c:pt idx="77">
                  <c:v>7.5013772685623486E-3</c:v>
                </c:pt>
                <c:pt idx="78">
                  <c:v>8.9572968400988343E-3</c:v>
                </c:pt>
                <c:pt idx="79">
                  <c:v>1.0593886687659907E-2</c:v>
                </c:pt>
                <c:pt idx="80">
                  <c:v>1.2701666920659148E-2</c:v>
                </c:pt>
                <c:pt idx="81">
                  <c:v>1.4837676937281314E-2</c:v>
                </c:pt>
                <c:pt idx="82">
                  <c:v>1.7266133501139761E-2</c:v>
                </c:pt>
                <c:pt idx="83">
                  <c:v>2.0706343775614717E-2</c:v>
                </c:pt>
                <c:pt idx="84">
                  <c:v>2.4939874331180011E-2</c:v>
                </c:pt>
                <c:pt idx="85">
                  <c:v>3.0320793259703903E-2</c:v>
                </c:pt>
                <c:pt idx="86">
                  <c:v>3.6875562769921898E-2</c:v>
                </c:pt>
                <c:pt idx="87">
                  <c:v>4.4779709312148808E-2</c:v>
                </c:pt>
                <c:pt idx="88">
                  <c:v>5.4661876233146695E-2</c:v>
                </c:pt>
                <c:pt idx="89">
                  <c:v>6.623120655548162E-2</c:v>
                </c:pt>
                <c:pt idx="90">
                  <c:v>7.9656857184874266E-2</c:v>
                </c:pt>
                <c:pt idx="91">
                  <c:v>9.4573865772083862E-2</c:v>
                </c:pt>
                <c:pt idx="92">
                  <c:v>0.11184339459616228</c:v>
                </c:pt>
                <c:pt idx="93">
                  <c:v>0.13010755972886862</c:v>
                </c:pt>
                <c:pt idx="94">
                  <c:v>0.15050063566482688</c:v>
                </c:pt>
                <c:pt idx="95">
                  <c:v>0.17120593584160923</c:v>
                </c:pt>
                <c:pt idx="96">
                  <c:v>0.19073732769909937</c:v>
                </c:pt>
                <c:pt idx="97">
                  <c:v>0.20914385938193919</c:v>
                </c:pt>
                <c:pt idx="98">
                  <c:v>0.22508609605041247</c:v>
                </c:pt>
                <c:pt idx="99">
                  <c:v>0.23848842266110074</c:v>
                </c:pt>
                <c:pt idx="100">
                  <c:v>0.24897679032146416</c:v>
                </c:pt>
                <c:pt idx="101">
                  <c:v>0.25745523765512296</c:v>
                </c:pt>
                <c:pt idx="102">
                  <c:v>0.26311108400687444</c:v>
                </c:pt>
                <c:pt idx="103">
                  <c:v>0.26710179393601802</c:v>
                </c:pt>
                <c:pt idx="104">
                  <c:v>0.27115386639598693</c:v>
                </c:pt>
                <c:pt idx="105">
                  <c:v>0.27259570648463716</c:v>
                </c:pt>
                <c:pt idx="106">
                  <c:v>0.27432312977989881</c:v>
                </c:pt>
                <c:pt idx="107">
                  <c:v>0.27643142993141517</c:v>
                </c:pt>
                <c:pt idx="108">
                  <c:v>0.27677533431510781</c:v>
                </c:pt>
                <c:pt idx="109">
                  <c:v>0.27685434828318656</c:v>
                </c:pt>
                <c:pt idx="110">
                  <c:v>0.27729795922585981</c:v>
                </c:pt>
                <c:pt idx="111">
                  <c:v>0.27861281051482489</c:v>
                </c:pt>
                <c:pt idx="112">
                  <c:v>0.27941678460835695</c:v>
                </c:pt>
                <c:pt idx="113">
                  <c:v>0.2806790991851712</c:v>
                </c:pt>
                <c:pt idx="114">
                  <c:v>0.28072442034834422</c:v>
                </c:pt>
                <c:pt idx="115">
                  <c:v>0.28182477120772725</c:v>
                </c:pt>
                <c:pt idx="116">
                  <c:v>0.28234575623462721</c:v>
                </c:pt>
                <c:pt idx="117">
                  <c:v>0.28364790565219383</c:v>
                </c:pt>
                <c:pt idx="118">
                  <c:v>0.28465668984340259</c:v>
                </c:pt>
                <c:pt idx="119">
                  <c:v>0.28469893993862833</c:v>
                </c:pt>
                <c:pt idx="120">
                  <c:v>0.28503214010578648</c:v>
                </c:pt>
                <c:pt idx="121">
                  <c:v>0.28497984180759572</c:v>
                </c:pt>
                <c:pt idx="122">
                  <c:v>0.28288886513657197</c:v>
                </c:pt>
                <c:pt idx="123">
                  <c:v>0.28283746136595866</c:v>
                </c:pt>
                <c:pt idx="124">
                  <c:v>0.2844056044264735</c:v>
                </c:pt>
                <c:pt idx="125">
                  <c:v>0.28532520718963456</c:v>
                </c:pt>
                <c:pt idx="126">
                  <c:v>0.28554895083740484</c:v>
                </c:pt>
                <c:pt idx="127">
                  <c:v>0.28563360009911137</c:v>
                </c:pt>
                <c:pt idx="128">
                  <c:v>0.28658925109305383</c:v>
                </c:pt>
                <c:pt idx="129">
                  <c:v>0.28662359981148128</c:v>
                </c:pt>
                <c:pt idx="130">
                  <c:v>0.28728105527021486</c:v>
                </c:pt>
                <c:pt idx="131">
                  <c:v>0.28785675364968322</c:v>
                </c:pt>
                <c:pt idx="132">
                  <c:v>0.2887592715464074</c:v>
                </c:pt>
                <c:pt idx="133">
                  <c:v>0.2892309400003587</c:v>
                </c:pt>
                <c:pt idx="134">
                  <c:v>0.28937471552397087</c:v>
                </c:pt>
                <c:pt idx="135">
                  <c:v>0.289527078152154</c:v>
                </c:pt>
                <c:pt idx="136">
                  <c:v>0.28945680045994898</c:v>
                </c:pt>
                <c:pt idx="137">
                  <c:v>0.28932644244980671</c:v>
                </c:pt>
                <c:pt idx="138">
                  <c:v>0.28927125196917469</c:v>
                </c:pt>
                <c:pt idx="139">
                  <c:v>0.28873434493167421</c:v>
                </c:pt>
                <c:pt idx="140">
                  <c:v>0.28772293688628303</c:v>
                </c:pt>
                <c:pt idx="141">
                  <c:v>0.28738123895725898</c:v>
                </c:pt>
                <c:pt idx="142">
                  <c:v>0.28702355928908463</c:v>
                </c:pt>
                <c:pt idx="143">
                  <c:v>0.28582609591065239</c:v>
                </c:pt>
                <c:pt idx="144">
                  <c:v>0.28541924874078428</c:v>
                </c:pt>
                <c:pt idx="145">
                  <c:v>0.28455811622595945</c:v>
                </c:pt>
                <c:pt idx="146">
                  <c:v>0.28378875917911373</c:v>
                </c:pt>
                <c:pt idx="147">
                  <c:v>0.28304647547312001</c:v>
                </c:pt>
                <c:pt idx="148">
                  <c:v>0.2817002870052206</c:v>
                </c:pt>
                <c:pt idx="149">
                  <c:v>0.27987765940302078</c:v>
                </c:pt>
                <c:pt idx="150">
                  <c:v>0.27832782369328102</c:v>
                </c:pt>
                <c:pt idx="151">
                  <c:v>0.2762465671684135</c:v>
                </c:pt>
                <c:pt idx="152">
                  <c:v>0.27450089615087875</c:v>
                </c:pt>
                <c:pt idx="153">
                  <c:v>0.27226268520298491</c:v>
                </c:pt>
                <c:pt idx="154">
                  <c:v>0.27099258860642411</c:v>
                </c:pt>
                <c:pt idx="155">
                  <c:v>0.26955531039831826</c:v>
                </c:pt>
                <c:pt idx="156">
                  <c:v>0.26768733181869447</c:v>
                </c:pt>
                <c:pt idx="157">
                  <c:v>0.26671844229683578</c:v>
                </c:pt>
                <c:pt idx="158">
                  <c:v>0.26658707040206431</c:v>
                </c:pt>
                <c:pt idx="159">
                  <c:v>0.26573294483650817</c:v>
                </c:pt>
                <c:pt idx="160">
                  <c:v>0.26571836456724984</c:v>
                </c:pt>
                <c:pt idx="161">
                  <c:v>0.26595513794313158</c:v>
                </c:pt>
                <c:pt idx="162">
                  <c:v>0.26591554151633923</c:v>
                </c:pt>
                <c:pt idx="163">
                  <c:v>0.26598742927814534</c:v>
                </c:pt>
                <c:pt idx="164">
                  <c:v>0.2659483099794166</c:v>
                </c:pt>
                <c:pt idx="165">
                  <c:v>0.26591840398457739</c:v>
                </c:pt>
                <c:pt idx="166">
                  <c:v>0.26542428369882037</c:v>
                </c:pt>
                <c:pt idx="167">
                  <c:v>0.26535457247738414</c:v>
                </c:pt>
                <c:pt idx="168">
                  <c:v>0.26514871888092295</c:v>
                </c:pt>
                <c:pt idx="169">
                  <c:v>0.26492774825863791</c:v>
                </c:pt>
                <c:pt idx="170">
                  <c:v>0.2647774429138206</c:v>
                </c:pt>
                <c:pt idx="171">
                  <c:v>0.26424014819100944</c:v>
                </c:pt>
                <c:pt idx="172">
                  <c:v>0.26447683222418605</c:v>
                </c:pt>
                <c:pt idx="173">
                  <c:v>0.26441699032020888</c:v>
                </c:pt>
                <c:pt idx="174">
                  <c:v>0.26496910382628625</c:v>
                </c:pt>
                <c:pt idx="175">
                  <c:v>0.26563144922237281</c:v>
                </c:pt>
                <c:pt idx="176">
                  <c:v>0.2663544116929622</c:v>
                </c:pt>
                <c:pt idx="177">
                  <c:v>0.2673004319835014</c:v>
                </c:pt>
                <c:pt idx="178">
                  <c:v>0.26825915414543899</c:v>
                </c:pt>
                <c:pt idx="179">
                  <c:v>0.27040454612656917</c:v>
                </c:pt>
                <c:pt idx="180">
                  <c:v>0.27322057246584708</c:v>
                </c:pt>
                <c:pt idx="181">
                  <c:v>0.27723823667893438</c:v>
                </c:pt>
                <c:pt idx="182">
                  <c:v>0.28293976196487075</c:v>
                </c:pt>
                <c:pt idx="183">
                  <c:v>0.28933971079197385</c:v>
                </c:pt>
                <c:pt idx="184">
                  <c:v>0.29647067253771969</c:v>
                </c:pt>
                <c:pt idx="185">
                  <c:v>0.3037728709332882</c:v>
                </c:pt>
                <c:pt idx="186">
                  <c:v>0.31170115769435702</c:v>
                </c:pt>
                <c:pt idx="187">
                  <c:v>0.3197018987880485</c:v>
                </c:pt>
                <c:pt idx="188">
                  <c:v>0.32789391320894273</c:v>
                </c:pt>
                <c:pt idx="189">
                  <c:v>0.33624979945933131</c:v>
                </c:pt>
                <c:pt idx="190">
                  <c:v>0.34510705145875348</c:v>
                </c:pt>
                <c:pt idx="191">
                  <c:v>0.35459194236482289</c:v>
                </c:pt>
                <c:pt idx="192">
                  <c:v>0.36467131602915159</c:v>
                </c:pt>
                <c:pt idx="193">
                  <c:v>0.37504760321589692</c:v>
                </c:pt>
                <c:pt idx="194">
                  <c:v>0.38550245715695614</c:v>
                </c:pt>
                <c:pt idx="195">
                  <c:v>0.39642310554423543</c:v>
                </c:pt>
                <c:pt idx="196">
                  <c:v>0.4063698253010003</c:v>
                </c:pt>
                <c:pt idx="197">
                  <c:v>0.41592511315627867</c:v>
                </c:pt>
                <c:pt idx="198">
                  <c:v>0.42569552754040968</c:v>
                </c:pt>
                <c:pt idx="199">
                  <c:v>0.43490041090499348</c:v>
                </c:pt>
                <c:pt idx="200">
                  <c:v>0.44400943404911736</c:v>
                </c:pt>
                <c:pt idx="201">
                  <c:v>0.45326613868387605</c:v>
                </c:pt>
                <c:pt idx="202">
                  <c:v>0.4631158353643447</c:v>
                </c:pt>
                <c:pt idx="203">
                  <c:v>0.47375072165950666</c:v>
                </c:pt>
                <c:pt idx="204">
                  <c:v>0.48583168206715022</c:v>
                </c:pt>
                <c:pt idx="205">
                  <c:v>0.49934807199924286</c:v>
                </c:pt>
                <c:pt idx="206">
                  <c:v>0.51462483247513258</c:v>
                </c:pt>
                <c:pt idx="207">
                  <c:v>0.5329175394506237</c:v>
                </c:pt>
                <c:pt idx="208">
                  <c:v>0.55402695859321327</c:v>
                </c:pt>
                <c:pt idx="209">
                  <c:v>0.57901611041866263</c:v>
                </c:pt>
                <c:pt idx="210">
                  <c:v>0.60893573097084841</c:v>
                </c:pt>
                <c:pt idx="211">
                  <c:v>0.64320719987361019</c:v>
                </c:pt>
                <c:pt idx="212">
                  <c:v>0.68044643164456231</c:v>
                </c:pt>
                <c:pt idx="213">
                  <c:v>0.72000312684549472</c:v>
                </c:pt>
                <c:pt idx="214">
                  <c:v>0.75990527697126697</c:v>
                </c:pt>
                <c:pt idx="215">
                  <c:v>0.80000028057954409</c:v>
                </c:pt>
                <c:pt idx="216">
                  <c:v>0.83960748512356043</c:v>
                </c:pt>
                <c:pt idx="217">
                  <c:v>0.88063658242155196</c:v>
                </c:pt>
                <c:pt idx="218">
                  <c:v>0.92585973874801741</c:v>
                </c:pt>
                <c:pt idx="219">
                  <c:v>0.97404242860911416</c:v>
                </c:pt>
                <c:pt idx="220">
                  <c:v>1.0248527938791694</c:v>
                </c:pt>
                <c:pt idx="221">
                  <c:v>1.0797083734310366</c:v>
                </c:pt>
                <c:pt idx="222">
                  <c:v>1.1388683924724028</c:v>
                </c:pt>
                <c:pt idx="223">
                  <c:v>1.1999978568937553</c:v>
                </c:pt>
                <c:pt idx="224">
                  <c:v>1.26139793566672</c:v>
                </c:pt>
                <c:pt idx="225">
                  <c:v>1.3197081835238913</c:v>
                </c:pt>
                <c:pt idx="226">
                  <c:v>1.3753338651787352</c:v>
                </c:pt>
                <c:pt idx="227">
                  <c:v>1.4264019053154269</c:v>
                </c:pt>
                <c:pt idx="228">
                  <c:v>1.4721510260488981</c:v>
                </c:pt>
                <c:pt idx="229">
                  <c:v>1.5146535979566016</c:v>
                </c:pt>
                <c:pt idx="230">
                  <c:v>1.5570800794936837</c:v>
                </c:pt>
                <c:pt idx="231">
                  <c:v>1.5988546504224286</c:v>
                </c:pt>
                <c:pt idx="232">
                  <c:v>1.6458484340953654</c:v>
                </c:pt>
                <c:pt idx="233">
                  <c:v>1.6974567504800144</c:v>
                </c:pt>
                <c:pt idx="234">
                  <c:v>1.7598715472805166</c:v>
                </c:pt>
                <c:pt idx="235">
                  <c:v>1.8313349592505879</c:v>
                </c:pt>
                <c:pt idx="236">
                  <c:v>1.9135502275266012</c:v>
                </c:pt>
                <c:pt idx="237">
                  <c:v>2.0052078081564582</c:v>
                </c:pt>
                <c:pt idx="238">
                  <c:v>2.1030314571203124</c:v>
                </c:pt>
                <c:pt idx="239">
                  <c:v>2.2064475032076674</c:v>
                </c:pt>
                <c:pt idx="240">
                  <c:v>2.3037382694576181</c:v>
                </c:pt>
                <c:pt idx="241">
                  <c:v>2.3908587223747659</c:v>
                </c:pt>
                <c:pt idx="242">
                  <c:v>2.4654407089999206</c:v>
                </c:pt>
                <c:pt idx="243">
                  <c:v>2.5141500196817836</c:v>
                </c:pt>
                <c:pt idx="244">
                  <c:v>2.5392462725006975</c:v>
                </c:pt>
                <c:pt idx="245">
                  <c:v>2.5440488871141356</c:v>
                </c:pt>
                <c:pt idx="246">
                  <c:v>2.5213513188482843</c:v>
                </c:pt>
                <c:pt idx="247">
                  <c:v>2.4809978051741526</c:v>
                </c:pt>
                <c:pt idx="248">
                  <c:v>2.4194198994012277</c:v>
                </c:pt>
                <c:pt idx="249">
                  <c:v>2.3573809112344084</c:v>
                </c:pt>
                <c:pt idx="250">
                  <c:v>2.2943355530303271</c:v>
                </c:pt>
              </c:numCache>
            </c:numRef>
          </c:yVal>
          <c:smooth val="1"/>
          <c:extLst>
            <c:ext xmlns:c16="http://schemas.microsoft.com/office/drawing/2014/chart" uri="{C3380CC4-5D6E-409C-BE32-E72D297353CC}">
              <c16:uniqueId val="{00000014-1147-496C-951B-1C70C940F66F}"/>
            </c:ext>
          </c:extLst>
        </c:ser>
        <c:ser>
          <c:idx val="21"/>
          <c:order val="21"/>
          <c:tx>
            <c:strRef>
              <c:f>'Abs. Corrected'!$W$1</c:f>
              <c:strCache>
                <c:ptCount val="1"/>
                <c:pt idx="0">
                  <c:v>8.05</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Corrected'!$W$5:$W$255</c:f>
              <c:numCache>
                <c:formatCode>General</c:formatCode>
                <c:ptCount val="251"/>
                <c:pt idx="0">
                  <c:v>6.3499400980134696E-4</c:v>
                </c:pt>
                <c:pt idx="1">
                  <c:v>4.3521554567842424E-4</c:v>
                </c:pt>
                <c:pt idx="2">
                  <c:v>1.8332785415268801E-4</c:v>
                </c:pt>
                <c:pt idx="3">
                  <c:v>9.2317699200640817E-4</c:v>
                </c:pt>
                <c:pt idx="4">
                  <c:v>3.3118659119090181E-4</c:v>
                </c:pt>
                <c:pt idx="5">
                  <c:v>1.0462787026420915E-3</c:v>
                </c:pt>
                <c:pt idx="6">
                  <c:v>3.0611655110418843E-4</c:v>
                </c:pt>
                <c:pt idx="7">
                  <c:v>8.9833233681628738E-4</c:v>
                </c:pt>
                <c:pt idx="8">
                  <c:v>8.6053594115654967E-4</c:v>
                </c:pt>
                <c:pt idx="9">
                  <c:v>1.8627245453322838E-5</c:v>
                </c:pt>
                <c:pt idx="10">
                  <c:v>-7.2912522182409041E-4</c:v>
                </c:pt>
                <c:pt idx="11">
                  <c:v>8.5684991590504129E-4</c:v>
                </c:pt>
                <c:pt idx="12">
                  <c:v>4.261392436089985E-4</c:v>
                </c:pt>
                <c:pt idx="13">
                  <c:v>4.5264256646249552E-4</c:v>
                </c:pt>
                <c:pt idx="14">
                  <c:v>9.4607578701295188E-4</c:v>
                </c:pt>
                <c:pt idx="15">
                  <c:v>5.3042437031214276E-4</c:v>
                </c:pt>
                <c:pt idx="16">
                  <c:v>2.8838430814109113E-4</c:v>
                </c:pt>
                <c:pt idx="17">
                  <c:v>1.1040896763171801E-3</c:v>
                </c:pt>
                <c:pt idx="18">
                  <c:v>1.1741171081828797E-3</c:v>
                </c:pt>
                <c:pt idx="19">
                  <c:v>7.6886217644551069E-4</c:v>
                </c:pt>
                <c:pt idx="20">
                  <c:v>4.3417824487178096E-4</c:v>
                </c:pt>
                <c:pt idx="21">
                  <c:v>2.1266749404984657E-4</c:v>
                </c:pt>
                <c:pt idx="22">
                  <c:v>7.4854182241005447E-4</c:v>
                </c:pt>
                <c:pt idx="23">
                  <c:v>1.2195947966262703E-4</c:v>
                </c:pt>
                <c:pt idx="24">
                  <c:v>1.0519920267349461E-3</c:v>
                </c:pt>
                <c:pt idx="25">
                  <c:v>5.3457450568107439E-4</c:v>
                </c:pt>
                <c:pt idx="26">
                  <c:v>1.1442450120374207E-3</c:v>
                </c:pt>
                <c:pt idx="27">
                  <c:v>7.4464917000062166E-4</c:v>
                </c:pt>
                <c:pt idx="28">
                  <c:v>1.2697477794753917E-3</c:v>
                </c:pt>
                <c:pt idx="29">
                  <c:v>8.4646694620516081E-4</c:v>
                </c:pt>
                <c:pt idx="30">
                  <c:v>6.3556478306532897E-4</c:v>
                </c:pt>
                <c:pt idx="31">
                  <c:v>1.0458892164551866E-3</c:v>
                </c:pt>
                <c:pt idx="32">
                  <c:v>1.3438299265173554E-3</c:v>
                </c:pt>
                <c:pt idx="33">
                  <c:v>1.2172665854382496E-3</c:v>
                </c:pt>
                <c:pt idx="34">
                  <c:v>4.9450142506882394E-4</c:v>
                </c:pt>
                <c:pt idx="35">
                  <c:v>1.2440780140672697E-3</c:v>
                </c:pt>
                <c:pt idx="36">
                  <c:v>1.2079141301403178E-3</c:v>
                </c:pt>
                <c:pt idx="37">
                  <c:v>9.9309741114714462E-4</c:v>
                </c:pt>
                <c:pt idx="38">
                  <c:v>1.0806111960491372E-3</c:v>
                </c:pt>
                <c:pt idx="39">
                  <c:v>1.2506511689295819E-3</c:v>
                </c:pt>
                <c:pt idx="40">
                  <c:v>7.1548119021362124E-4</c:v>
                </c:pt>
                <c:pt idx="41">
                  <c:v>1.6162051472168731E-3</c:v>
                </c:pt>
                <c:pt idx="42">
                  <c:v>1.6019817206761248E-3</c:v>
                </c:pt>
                <c:pt idx="43">
                  <c:v>1.1733119209315346E-3</c:v>
                </c:pt>
                <c:pt idx="44">
                  <c:v>1.3652436514136612E-3</c:v>
                </c:pt>
                <c:pt idx="45">
                  <c:v>1.3874379799829434E-3</c:v>
                </c:pt>
                <c:pt idx="46">
                  <c:v>1.1488165568169211E-3</c:v>
                </c:pt>
                <c:pt idx="47">
                  <c:v>1.2468319162757342E-3</c:v>
                </c:pt>
                <c:pt idx="48">
                  <c:v>1.7802117481182402E-3</c:v>
                </c:pt>
                <c:pt idx="49">
                  <c:v>1.9269754978082335E-3</c:v>
                </c:pt>
                <c:pt idx="50">
                  <c:v>1.6488923122839835E-3</c:v>
                </c:pt>
                <c:pt idx="51">
                  <c:v>1.7183834580512891E-3</c:v>
                </c:pt>
                <c:pt idx="52">
                  <c:v>1.4038376616938987E-3</c:v>
                </c:pt>
                <c:pt idx="53">
                  <c:v>2.2010185317546727E-3</c:v>
                </c:pt>
                <c:pt idx="54">
                  <c:v>1.4587848666628143E-3</c:v>
                </c:pt>
                <c:pt idx="55">
                  <c:v>1.6621551297954409E-3</c:v>
                </c:pt>
                <c:pt idx="56">
                  <c:v>2.202164040037779E-3</c:v>
                </c:pt>
                <c:pt idx="57">
                  <c:v>1.9910196565936316E-3</c:v>
                </c:pt>
                <c:pt idx="58">
                  <c:v>1.7423125922202208E-3</c:v>
                </c:pt>
                <c:pt idx="59">
                  <c:v>2.0690772927161754E-3</c:v>
                </c:pt>
                <c:pt idx="60">
                  <c:v>2.6590881044864303E-3</c:v>
                </c:pt>
                <c:pt idx="61">
                  <c:v>2.050648272839756E-3</c:v>
                </c:pt>
                <c:pt idx="62">
                  <c:v>1.9237227082857769E-3</c:v>
                </c:pt>
                <c:pt idx="63">
                  <c:v>2.2434104737087237E-3</c:v>
                </c:pt>
                <c:pt idx="64">
                  <c:v>2.6269763726945363E-3</c:v>
                </c:pt>
                <c:pt idx="65">
                  <c:v>2.7521000232036824E-3</c:v>
                </c:pt>
                <c:pt idx="66">
                  <c:v>3.1511197906545249E-3</c:v>
                </c:pt>
                <c:pt idx="67">
                  <c:v>3.1187890234227475E-3</c:v>
                </c:pt>
                <c:pt idx="68">
                  <c:v>3.4134023795793647E-3</c:v>
                </c:pt>
                <c:pt idx="69">
                  <c:v>3.1614011647436335E-3</c:v>
                </c:pt>
                <c:pt idx="70">
                  <c:v>3.8799141296634518E-3</c:v>
                </c:pt>
                <c:pt idx="71">
                  <c:v>3.9489524077668276E-3</c:v>
                </c:pt>
                <c:pt idx="72">
                  <c:v>4.7969445609472366E-3</c:v>
                </c:pt>
                <c:pt idx="73">
                  <c:v>5.4027909221533495E-3</c:v>
                </c:pt>
                <c:pt idx="74">
                  <c:v>5.839882277827362E-3</c:v>
                </c:pt>
                <c:pt idx="75">
                  <c:v>6.2683455080599368E-3</c:v>
                </c:pt>
                <c:pt idx="76">
                  <c:v>6.7972694872601921E-3</c:v>
                </c:pt>
                <c:pt idx="77">
                  <c:v>7.6658453613214833E-3</c:v>
                </c:pt>
                <c:pt idx="78">
                  <c:v>9.065313269942853E-3</c:v>
                </c:pt>
                <c:pt idx="79">
                  <c:v>1.0460014128083927E-2</c:v>
                </c:pt>
                <c:pt idx="80">
                  <c:v>1.2662503000818554E-2</c:v>
                </c:pt>
                <c:pt idx="81">
                  <c:v>1.4469283721473717E-2</c:v>
                </c:pt>
                <c:pt idx="82">
                  <c:v>1.7186353486570358E-2</c:v>
                </c:pt>
                <c:pt idx="83">
                  <c:v>2.0748863870805004E-2</c:v>
                </c:pt>
                <c:pt idx="84">
                  <c:v>2.4914815425751406E-2</c:v>
                </c:pt>
                <c:pt idx="85">
                  <c:v>3.0648224204054917E-2</c:v>
                </c:pt>
                <c:pt idx="86">
                  <c:v>3.7207317567785836E-2</c:v>
                </c:pt>
                <c:pt idx="87">
                  <c:v>4.4797050973525286E-2</c:v>
                </c:pt>
                <c:pt idx="88">
                  <c:v>5.4532129282526598E-2</c:v>
                </c:pt>
                <c:pt idx="89">
                  <c:v>6.6319659184532337E-2</c:v>
                </c:pt>
                <c:pt idx="90">
                  <c:v>7.9469036512196625E-2</c:v>
                </c:pt>
                <c:pt idx="91">
                  <c:v>9.4787105116180603E-2</c:v>
                </c:pt>
                <c:pt idx="92">
                  <c:v>0.11199013697541146</c:v>
                </c:pt>
                <c:pt idx="93">
                  <c:v>0.13070193575702785</c:v>
                </c:pt>
                <c:pt idx="94">
                  <c:v>0.15050991003310485</c:v>
                </c:pt>
                <c:pt idx="95">
                  <c:v>0.17136134942508269</c:v>
                </c:pt>
                <c:pt idx="96">
                  <c:v>0.19088065200294105</c:v>
                </c:pt>
                <c:pt idx="97">
                  <c:v>0.20922122804266527</c:v>
                </c:pt>
                <c:pt idx="98">
                  <c:v>0.2246612778024748</c:v>
                </c:pt>
                <c:pt idx="99">
                  <c:v>0.23837348811047701</c:v>
                </c:pt>
                <c:pt idx="100">
                  <c:v>0.24872859462010519</c:v>
                </c:pt>
                <c:pt idx="101">
                  <c:v>0.25756218349267523</c:v>
                </c:pt>
                <c:pt idx="102">
                  <c:v>0.26328455479072649</c:v>
                </c:pt>
                <c:pt idx="103">
                  <c:v>0.26734185552613082</c:v>
                </c:pt>
                <c:pt idx="104">
                  <c:v>0.27050001938868612</c:v>
                </c:pt>
                <c:pt idx="105">
                  <c:v>0.27203304989459609</c:v>
                </c:pt>
                <c:pt idx="106">
                  <c:v>0.274453972818268</c:v>
                </c:pt>
                <c:pt idx="107">
                  <c:v>0.27573279567313597</c:v>
                </c:pt>
                <c:pt idx="108">
                  <c:v>0.27649628351506</c:v>
                </c:pt>
                <c:pt idx="109">
                  <c:v>0.27691017994228667</c:v>
                </c:pt>
                <c:pt idx="110">
                  <c:v>0.27712137844082807</c:v>
                </c:pt>
                <c:pt idx="111">
                  <c:v>0.27851219819005302</c:v>
                </c:pt>
                <c:pt idx="112">
                  <c:v>0.27917051927714504</c:v>
                </c:pt>
                <c:pt idx="113">
                  <c:v>0.28014350556368706</c:v>
                </c:pt>
                <c:pt idx="114">
                  <c:v>0.28057562570428407</c:v>
                </c:pt>
                <c:pt idx="115">
                  <c:v>0.28144404181110666</c:v>
                </c:pt>
                <c:pt idx="116">
                  <c:v>0.28254865052178296</c:v>
                </c:pt>
                <c:pt idx="117">
                  <c:v>0.28302037970703381</c:v>
                </c:pt>
                <c:pt idx="118">
                  <c:v>0.28438847195607142</c:v>
                </c:pt>
                <c:pt idx="119">
                  <c:v>0.28421136470781094</c:v>
                </c:pt>
                <c:pt idx="120">
                  <c:v>0.28481489535978555</c:v>
                </c:pt>
                <c:pt idx="121">
                  <c:v>0.28471772207095208</c:v>
                </c:pt>
                <c:pt idx="122">
                  <c:v>0.28257301842839039</c:v>
                </c:pt>
                <c:pt idx="123">
                  <c:v>0.28234234351882992</c:v>
                </c:pt>
                <c:pt idx="124">
                  <c:v>0.28393395237655522</c:v>
                </c:pt>
                <c:pt idx="125">
                  <c:v>0.28509135323090901</c:v>
                </c:pt>
                <c:pt idx="126">
                  <c:v>0.2851210600894592</c:v>
                </c:pt>
                <c:pt idx="127">
                  <c:v>0.28543954292927903</c:v>
                </c:pt>
                <c:pt idx="128">
                  <c:v>0.28606225165467658</c:v>
                </c:pt>
                <c:pt idx="129">
                  <c:v>0.28642612984736776</c:v>
                </c:pt>
                <c:pt idx="130">
                  <c:v>0.28705170195316221</c:v>
                </c:pt>
                <c:pt idx="131">
                  <c:v>0.28769573636234008</c:v>
                </c:pt>
                <c:pt idx="132">
                  <c:v>0.28832792994147766</c:v>
                </c:pt>
                <c:pt idx="133">
                  <c:v>0.2890631724888415</c:v>
                </c:pt>
                <c:pt idx="134">
                  <c:v>0.28916213540293306</c:v>
                </c:pt>
                <c:pt idx="135">
                  <c:v>0.28933813907230305</c:v>
                </c:pt>
                <c:pt idx="136">
                  <c:v>0.289131891816933</c:v>
                </c:pt>
                <c:pt idx="137">
                  <c:v>0.28921242215131315</c:v>
                </c:pt>
                <c:pt idx="138">
                  <c:v>0.28901264715044833</c:v>
                </c:pt>
                <c:pt idx="139">
                  <c:v>0.28838949096869648</c:v>
                </c:pt>
                <c:pt idx="140">
                  <c:v>0.28742894218738696</c:v>
                </c:pt>
                <c:pt idx="141">
                  <c:v>0.28717336254368947</c:v>
                </c:pt>
                <c:pt idx="142">
                  <c:v>0.28650314077889449</c:v>
                </c:pt>
                <c:pt idx="143">
                  <c:v>0.28565742234850755</c:v>
                </c:pt>
                <c:pt idx="144">
                  <c:v>0.28504577903560752</c:v>
                </c:pt>
                <c:pt idx="145">
                  <c:v>0.28439509332933488</c:v>
                </c:pt>
                <c:pt idx="146">
                  <c:v>0.28381035314209141</c:v>
                </c:pt>
                <c:pt idx="147">
                  <c:v>0.28258524706728172</c:v>
                </c:pt>
                <c:pt idx="148">
                  <c:v>0.28141845103060215</c:v>
                </c:pt>
                <c:pt idx="149">
                  <c:v>0.2796250985041645</c:v>
                </c:pt>
                <c:pt idx="150">
                  <c:v>0.27814611293966046</c:v>
                </c:pt>
                <c:pt idx="151">
                  <c:v>0.27594626087688195</c:v>
                </c:pt>
                <c:pt idx="152">
                  <c:v>0.2741291071951979</c:v>
                </c:pt>
                <c:pt idx="153">
                  <c:v>0.27230061958717172</c:v>
                </c:pt>
                <c:pt idx="154">
                  <c:v>0.27069102560608932</c:v>
                </c:pt>
                <c:pt idx="155">
                  <c:v>0.26920362904306383</c:v>
                </c:pt>
                <c:pt idx="156">
                  <c:v>0.26777442312308208</c:v>
                </c:pt>
                <c:pt idx="157">
                  <c:v>0.26662761050119954</c:v>
                </c:pt>
                <c:pt idx="158">
                  <c:v>0.26619799565582036</c:v>
                </c:pt>
                <c:pt idx="159">
                  <c:v>0.26546150041080779</c:v>
                </c:pt>
                <c:pt idx="160">
                  <c:v>0.26560791661671385</c:v>
                </c:pt>
                <c:pt idx="161">
                  <c:v>0.26585863458857451</c:v>
                </c:pt>
                <c:pt idx="162">
                  <c:v>0.26596028184047343</c:v>
                </c:pt>
                <c:pt idx="163">
                  <c:v>0.26560827450173358</c:v>
                </c:pt>
                <c:pt idx="164">
                  <c:v>0.26569420343555972</c:v>
                </c:pt>
                <c:pt idx="165">
                  <c:v>0.26554167286016817</c:v>
                </c:pt>
                <c:pt idx="166">
                  <c:v>0.26518044928161238</c:v>
                </c:pt>
                <c:pt idx="167">
                  <c:v>0.26533232363438808</c:v>
                </c:pt>
                <c:pt idx="168">
                  <c:v>0.26480553550017538</c:v>
                </c:pt>
                <c:pt idx="169">
                  <c:v>0.26482969464052125</c:v>
                </c:pt>
                <c:pt idx="170">
                  <c:v>0.26471549058838317</c:v>
                </c:pt>
                <c:pt idx="171">
                  <c:v>0.26430660495175146</c:v>
                </c:pt>
                <c:pt idx="172">
                  <c:v>0.26439799203244729</c:v>
                </c:pt>
                <c:pt idx="173">
                  <c:v>0.26431280869241219</c:v>
                </c:pt>
                <c:pt idx="174">
                  <c:v>0.26496039252835452</c:v>
                </c:pt>
                <c:pt idx="175">
                  <c:v>0.26515456026359141</c:v>
                </c:pt>
                <c:pt idx="176">
                  <c:v>0.26605539719036386</c:v>
                </c:pt>
                <c:pt idx="177">
                  <c:v>0.26705451108494005</c:v>
                </c:pt>
                <c:pt idx="178">
                  <c:v>0.26802821314152153</c:v>
                </c:pt>
                <c:pt idx="179">
                  <c:v>0.27013954140392143</c:v>
                </c:pt>
                <c:pt idx="180">
                  <c:v>0.27317443409328102</c:v>
                </c:pt>
                <c:pt idx="181">
                  <c:v>0.2771744986457737</c:v>
                </c:pt>
                <c:pt idx="182">
                  <c:v>0.2830002172496473</c:v>
                </c:pt>
                <c:pt idx="183">
                  <c:v>0.28899501991211096</c:v>
                </c:pt>
                <c:pt idx="184">
                  <c:v>0.29644384375743837</c:v>
                </c:pt>
                <c:pt idx="185">
                  <c:v>0.30373178577643567</c:v>
                </c:pt>
                <c:pt idx="186">
                  <c:v>0.31155904280605345</c:v>
                </c:pt>
                <c:pt idx="187">
                  <c:v>0.31947449567486147</c:v>
                </c:pt>
                <c:pt idx="188">
                  <c:v>0.32766610807719682</c:v>
                </c:pt>
                <c:pt idx="189">
                  <c:v>0.3359701648302435</c:v>
                </c:pt>
                <c:pt idx="190">
                  <c:v>0.34485893194678197</c:v>
                </c:pt>
                <c:pt idx="191">
                  <c:v>0.35423932229219307</c:v>
                </c:pt>
                <c:pt idx="192">
                  <c:v>0.36427684077463035</c:v>
                </c:pt>
                <c:pt idx="193">
                  <c:v>0.37471748840923369</c:v>
                </c:pt>
                <c:pt idx="194">
                  <c:v>0.38528501629130035</c:v>
                </c:pt>
                <c:pt idx="195">
                  <c:v>0.39613070209841389</c:v>
                </c:pt>
                <c:pt idx="196">
                  <c:v>0.40674386372320565</c:v>
                </c:pt>
                <c:pt idx="197">
                  <c:v>0.4160485853059937</c:v>
                </c:pt>
                <c:pt idx="198">
                  <c:v>0.42561097439525364</c:v>
                </c:pt>
                <c:pt idx="199">
                  <c:v>0.43471592097717687</c:v>
                </c:pt>
                <c:pt idx="200">
                  <c:v>0.44366031369395847</c:v>
                </c:pt>
                <c:pt idx="201">
                  <c:v>0.45312215911021003</c:v>
                </c:pt>
                <c:pt idx="202">
                  <c:v>0.46293968038681305</c:v>
                </c:pt>
                <c:pt idx="203">
                  <c:v>0.47325300051775793</c:v>
                </c:pt>
                <c:pt idx="204">
                  <c:v>0.48567663490354679</c:v>
                </c:pt>
                <c:pt idx="205">
                  <c:v>0.49928686979830228</c:v>
                </c:pt>
                <c:pt idx="206">
                  <c:v>0.51429937776371093</c:v>
                </c:pt>
                <c:pt idx="207">
                  <c:v>0.53275241296594267</c:v>
                </c:pt>
                <c:pt idx="208">
                  <c:v>0.55383849422676845</c:v>
                </c:pt>
                <c:pt idx="209">
                  <c:v>0.57866768830365434</c:v>
                </c:pt>
                <c:pt idx="210">
                  <c:v>0.60868966181148532</c:v>
                </c:pt>
                <c:pt idx="211">
                  <c:v>0.64232846466318494</c:v>
                </c:pt>
                <c:pt idx="212">
                  <c:v>0.68007730074646311</c:v>
                </c:pt>
                <c:pt idx="213">
                  <c:v>0.71952479143873183</c:v>
                </c:pt>
                <c:pt idx="214">
                  <c:v>0.75969353633804637</c:v>
                </c:pt>
                <c:pt idx="215">
                  <c:v>0.79980758027349863</c:v>
                </c:pt>
                <c:pt idx="216">
                  <c:v>0.83941308951178017</c:v>
                </c:pt>
                <c:pt idx="217">
                  <c:v>0.88080518078447767</c:v>
                </c:pt>
                <c:pt idx="218">
                  <c:v>0.92584565733219626</c:v>
                </c:pt>
                <c:pt idx="219">
                  <c:v>0.97353063295969788</c:v>
                </c:pt>
                <c:pt idx="220">
                  <c:v>1.0244514994515601</c:v>
                </c:pt>
                <c:pt idx="221">
                  <c:v>1.0797892494506436</c:v>
                </c:pt>
                <c:pt idx="222">
                  <c:v>1.139257673119356</c:v>
                </c:pt>
                <c:pt idx="223">
                  <c:v>1.2000151784130235</c:v>
                </c:pt>
                <c:pt idx="224">
                  <c:v>1.2609206225252061</c:v>
                </c:pt>
                <c:pt idx="225">
                  <c:v>1.3200200373151476</c:v>
                </c:pt>
                <c:pt idx="226">
                  <c:v>1.3755079919372335</c:v>
                </c:pt>
                <c:pt idx="227">
                  <c:v>1.4263274495670506</c:v>
                </c:pt>
                <c:pt idx="228">
                  <c:v>1.4718376268845894</c:v>
                </c:pt>
                <c:pt idx="229">
                  <c:v>1.5160385585185112</c:v>
                </c:pt>
                <c:pt idx="230">
                  <c:v>1.5579849976740126</c:v>
                </c:pt>
                <c:pt idx="231">
                  <c:v>1.5998806123528873</c:v>
                </c:pt>
                <c:pt idx="232">
                  <c:v>1.6468046656816642</c:v>
                </c:pt>
                <c:pt idx="233">
                  <c:v>1.6984646216846133</c:v>
                </c:pt>
                <c:pt idx="234">
                  <c:v>1.7618539809875264</c:v>
                </c:pt>
                <c:pt idx="235">
                  <c:v>1.8344939574844776</c:v>
                </c:pt>
                <c:pt idx="236">
                  <c:v>1.9144709091504402</c:v>
                </c:pt>
                <c:pt idx="237">
                  <c:v>2.007824379879807</c:v>
                </c:pt>
                <c:pt idx="238">
                  <c:v>2.1049483424298807</c:v>
                </c:pt>
                <c:pt idx="239">
                  <c:v>2.2080296474090781</c:v>
                </c:pt>
                <c:pt idx="240">
                  <c:v>2.3067921358816403</c:v>
                </c:pt>
                <c:pt idx="241">
                  <c:v>2.3950711162855378</c:v>
                </c:pt>
                <c:pt idx="242">
                  <c:v>2.4663370645059977</c:v>
                </c:pt>
                <c:pt idx="243">
                  <c:v>2.516813999350576</c:v>
                </c:pt>
                <c:pt idx="244">
                  <c:v>2.539463921754912</c:v>
                </c:pt>
                <c:pt idx="245">
                  <c:v>2.5446061760476226</c:v>
                </c:pt>
                <c:pt idx="246">
                  <c:v>2.5216150439037581</c:v>
                </c:pt>
                <c:pt idx="247">
                  <c:v>2.4866798805301875</c:v>
                </c:pt>
                <c:pt idx="248">
                  <c:v>2.4307648167582592</c:v>
                </c:pt>
                <c:pt idx="249">
                  <c:v>2.3680587136007252</c:v>
                </c:pt>
                <c:pt idx="250">
                  <c:v>2.310660934994301</c:v>
                </c:pt>
              </c:numCache>
            </c:numRef>
          </c:yVal>
          <c:smooth val="1"/>
          <c:extLst>
            <c:ext xmlns:c16="http://schemas.microsoft.com/office/drawing/2014/chart" uri="{C3380CC4-5D6E-409C-BE32-E72D297353CC}">
              <c16:uniqueId val="{00000015-1147-496C-951B-1C70C940F66F}"/>
            </c:ext>
          </c:extLst>
        </c:ser>
        <c:ser>
          <c:idx val="22"/>
          <c:order val="22"/>
          <c:tx>
            <c:strRef>
              <c:f>'Abs. Corrected'!$X$1</c:f>
              <c:strCache>
                <c:ptCount val="1"/>
                <c:pt idx="0">
                  <c:v>8.71</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Corrected'!$X$5:$X$255</c:f>
              <c:numCache>
                <c:formatCode>General</c:formatCode>
                <c:ptCount val="251"/>
                <c:pt idx="0">
                  <c:v>5.8902379648529464E-4</c:v>
                </c:pt>
                <c:pt idx="1">
                  <c:v>5.0523270635771732E-4</c:v>
                </c:pt>
                <c:pt idx="2">
                  <c:v>7.6008145709810309E-4</c:v>
                </c:pt>
                <c:pt idx="3">
                  <c:v>6.3706365778012203E-4</c:v>
                </c:pt>
                <c:pt idx="4">
                  <c:v>2.0276938717529193E-4</c:v>
                </c:pt>
                <c:pt idx="5">
                  <c:v>6.0007951549471169E-4</c:v>
                </c:pt>
                <c:pt idx="6">
                  <c:v>5.1317257395135693E-4</c:v>
                </c:pt>
                <c:pt idx="7">
                  <c:v>6.9928208305131709E-4</c:v>
                </c:pt>
                <c:pt idx="8">
                  <c:v>5.6180091896925442E-4</c:v>
                </c:pt>
                <c:pt idx="9">
                  <c:v>3.4190077352886863E-4</c:v>
                </c:pt>
                <c:pt idx="10">
                  <c:v>-2.8504446739768466E-4</c:v>
                </c:pt>
                <c:pt idx="11">
                  <c:v>2.1189649338012594E-4</c:v>
                </c:pt>
                <c:pt idx="12">
                  <c:v>6.5993054389834615E-4</c:v>
                </c:pt>
                <c:pt idx="13">
                  <c:v>7.3552184995955049E-4</c:v>
                </c:pt>
                <c:pt idx="14">
                  <c:v>6.5546609859301803E-4</c:v>
                </c:pt>
                <c:pt idx="15">
                  <c:v>7.6192476653981597E-4</c:v>
                </c:pt>
                <c:pt idx="16">
                  <c:v>8.2704324263392583E-4</c:v>
                </c:pt>
                <c:pt idx="17">
                  <c:v>7.0566792934942423E-4</c:v>
                </c:pt>
                <c:pt idx="18">
                  <c:v>8.9331420954602482E-4</c:v>
                </c:pt>
                <c:pt idx="19">
                  <c:v>6.3231394533019175E-4</c:v>
                </c:pt>
                <c:pt idx="20">
                  <c:v>2.2976231720531226E-4</c:v>
                </c:pt>
                <c:pt idx="21">
                  <c:v>-2.490938721965887E-4</c:v>
                </c:pt>
                <c:pt idx="22">
                  <c:v>4.8377502250301284E-4</c:v>
                </c:pt>
                <c:pt idx="23">
                  <c:v>7.4123325368898897E-4</c:v>
                </c:pt>
                <c:pt idx="24">
                  <c:v>7.1436429389491502E-4</c:v>
                </c:pt>
                <c:pt idx="25">
                  <c:v>6.9523251335929155E-4</c:v>
                </c:pt>
                <c:pt idx="26">
                  <c:v>1.5694027629259157E-3</c:v>
                </c:pt>
                <c:pt idx="27">
                  <c:v>1.1732333091143349E-3</c:v>
                </c:pt>
                <c:pt idx="28">
                  <c:v>1.0407201638672938E-3</c:v>
                </c:pt>
                <c:pt idx="29">
                  <c:v>1.0824704529272706E-3</c:v>
                </c:pt>
                <c:pt idx="30">
                  <c:v>8.1016550961257724E-4</c:v>
                </c:pt>
                <c:pt idx="31">
                  <c:v>1.4747603901114255E-3</c:v>
                </c:pt>
                <c:pt idx="32">
                  <c:v>1.2759199237583391E-3</c:v>
                </c:pt>
                <c:pt idx="33">
                  <c:v>7.8243550342155591E-4</c:v>
                </c:pt>
                <c:pt idx="34">
                  <c:v>8.561523798796876E-4</c:v>
                </c:pt>
                <c:pt idx="35">
                  <c:v>1.2817164124898977E-3</c:v>
                </c:pt>
                <c:pt idx="36">
                  <c:v>1.3208382808872993E-3</c:v>
                </c:pt>
                <c:pt idx="37">
                  <c:v>1.4262899183138725E-3</c:v>
                </c:pt>
                <c:pt idx="38">
                  <c:v>1.4728360752391107E-3</c:v>
                </c:pt>
                <c:pt idx="39">
                  <c:v>1.4253277603771173E-3</c:v>
                </c:pt>
                <c:pt idx="40">
                  <c:v>9.5229655723638479E-4</c:v>
                </c:pt>
                <c:pt idx="41">
                  <c:v>1.4640464673494201E-3</c:v>
                </c:pt>
                <c:pt idx="42">
                  <c:v>1.4742663151241782E-3</c:v>
                </c:pt>
                <c:pt idx="43">
                  <c:v>1.7997099134302397E-3</c:v>
                </c:pt>
                <c:pt idx="44">
                  <c:v>1.396050551733113E-3</c:v>
                </c:pt>
                <c:pt idx="45">
                  <c:v>1.2625596308998926E-3</c:v>
                </c:pt>
                <c:pt idx="46">
                  <c:v>1.0312898559016858E-3</c:v>
                </c:pt>
                <c:pt idx="47">
                  <c:v>1.2378156925468458E-3</c:v>
                </c:pt>
                <c:pt idx="48">
                  <c:v>1.6952344206422906E-3</c:v>
                </c:pt>
                <c:pt idx="49">
                  <c:v>1.6847491779528555E-3</c:v>
                </c:pt>
                <c:pt idx="50">
                  <c:v>1.3597817041989797E-3</c:v>
                </c:pt>
                <c:pt idx="51">
                  <c:v>1.2826781038695254E-3</c:v>
                </c:pt>
                <c:pt idx="52">
                  <c:v>1.5661514744814092E-3</c:v>
                </c:pt>
                <c:pt idx="53">
                  <c:v>2.13313225034679E-3</c:v>
                </c:pt>
                <c:pt idx="54">
                  <c:v>1.4124310050403698E-3</c:v>
                </c:pt>
                <c:pt idx="55">
                  <c:v>1.7173763959264338E-3</c:v>
                </c:pt>
                <c:pt idx="56">
                  <c:v>2.3518558656632528E-3</c:v>
                </c:pt>
                <c:pt idx="57">
                  <c:v>1.9139980136971668E-3</c:v>
                </c:pt>
                <c:pt idx="58">
                  <c:v>1.8477795545859405E-3</c:v>
                </c:pt>
                <c:pt idx="59">
                  <c:v>2.0101681828913645E-3</c:v>
                </c:pt>
                <c:pt idx="60">
                  <c:v>2.454664862446818E-3</c:v>
                </c:pt>
                <c:pt idx="61">
                  <c:v>1.9917602635364049E-3</c:v>
                </c:pt>
                <c:pt idx="62">
                  <c:v>2.4468979037279722E-3</c:v>
                </c:pt>
                <c:pt idx="63">
                  <c:v>2.8386734847065716E-3</c:v>
                </c:pt>
                <c:pt idx="64">
                  <c:v>2.7568473290561914E-3</c:v>
                </c:pt>
                <c:pt idx="65">
                  <c:v>3.1941192613610175E-3</c:v>
                </c:pt>
                <c:pt idx="66">
                  <c:v>2.8906672827957998E-3</c:v>
                </c:pt>
                <c:pt idx="67">
                  <c:v>3.4820291627447896E-3</c:v>
                </c:pt>
                <c:pt idx="68">
                  <c:v>3.5466679585407089E-3</c:v>
                </c:pt>
                <c:pt idx="69">
                  <c:v>3.1906207617154589E-3</c:v>
                </c:pt>
                <c:pt idx="70">
                  <c:v>4.0118330157206394E-3</c:v>
                </c:pt>
                <c:pt idx="71">
                  <c:v>4.0938696687311607E-3</c:v>
                </c:pt>
                <c:pt idx="72">
                  <c:v>4.8891387553540435E-3</c:v>
                </c:pt>
                <c:pt idx="73">
                  <c:v>5.2220543131129803E-3</c:v>
                </c:pt>
                <c:pt idx="74">
                  <c:v>6.2969255296027584E-3</c:v>
                </c:pt>
                <c:pt idx="75">
                  <c:v>6.6167636722946647E-3</c:v>
                </c:pt>
                <c:pt idx="76">
                  <c:v>7.2496098636931419E-3</c:v>
                </c:pt>
                <c:pt idx="77">
                  <c:v>7.9441348332567659E-3</c:v>
                </c:pt>
                <c:pt idx="78">
                  <c:v>9.5829293676251946E-3</c:v>
                </c:pt>
                <c:pt idx="79">
                  <c:v>1.0856765644248596E-2</c:v>
                </c:pt>
                <c:pt idx="80">
                  <c:v>1.304396589454071E-2</c:v>
                </c:pt>
                <c:pt idx="81">
                  <c:v>1.4986982599179452E-2</c:v>
                </c:pt>
                <c:pt idx="82">
                  <c:v>1.7548406729526962E-2</c:v>
                </c:pt>
                <c:pt idx="83">
                  <c:v>2.1375107368065201E-2</c:v>
                </c:pt>
                <c:pt idx="84">
                  <c:v>2.5063415859093375E-2</c:v>
                </c:pt>
                <c:pt idx="85">
                  <c:v>3.066941142802216E-2</c:v>
                </c:pt>
                <c:pt idx="86">
                  <c:v>3.7569853838162838E-2</c:v>
                </c:pt>
                <c:pt idx="87">
                  <c:v>4.5137482191655046E-2</c:v>
                </c:pt>
                <c:pt idx="88">
                  <c:v>5.491176888082374E-2</c:v>
                </c:pt>
                <c:pt idx="89">
                  <c:v>6.5933155172687608E-2</c:v>
                </c:pt>
                <c:pt idx="90">
                  <c:v>7.9418350730558321E-2</c:v>
                </c:pt>
                <c:pt idx="91">
                  <c:v>9.4832099972414624E-2</c:v>
                </c:pt>
                <c:pt idx="92">
                  <c:v>0.11209093868155662</c:v>
                </c:pt>
                <c:pt idx="93">
                  <c:v>0.13017654235132906</c:v>
                </c:pt>
                <c:pt idx="94">
                  <c:v>0.15073296719019647</c:v>
                </c:pt>
                <c:pt idx="95">
                  <c:v>0.17133499928982984</c:v>
                </c:pt>
                <c:pt idx="96">
                  <c:v>0.19074870507942057</c:v>
                </c:pt>
                <c:pt idx="97">
                  <c:v>0.20883794899610253</c:v>
                </c:pt>
                <c:pt idx="98">
                  <c:v>0.22456095362752163</c:v>
                </c:pt>
                <c:pt idx="99">
                  <c:v>0.23838781612839838</c:v>
                </c:pt>
                <c:pt idx="100">
                  <c:v>0.24873945227493327</c:v>
                </c:pt>
                <c:pt idx="101">
                  <c:v>0.25780963790949668</c:v>
                </c:pt>
                <c:pt idx="102">
                  <c:v>0.26278287868016181</c:v>
                </c:pt>
                <c:pt idx="103">
                  <c:v>0.26714259142172719</c:v>
                </c:pt>
                <c:pt idx="104">
                  <c:v>0.27062575465369226</c:v>
                </c:pt>
                <c:pt idx="105">
                  <c:v>0.27224944654461802</c:v>
                </c:pt>
                <c:pt idx="106">
                  <c:v>0.27435018759182245</c:v>
                </c:pt>
                <c:pt idx="107">
                  <c:v>0.27570679995643405</c:v>
                </c:pt>
                <c:pt idx="108">
                  <c:v>0.27659233069073846</c:v>
                </c:pt>
                <c:pt idx="109">
                  <c:v>0.27678717255626267</c:v>
                </c:pt>
                <c:pt idx="110">
                  <c:v>0.27698496834914521</c:v>
                </c:pt>
                <c:pt idx="111">
                  <c:v>0.27849163569815089</c:v>
                </c:pt>
                <c:pt idx="112">
                  <c:v>0.27910817732586379</c:v>
                </c:pt>
                <c:pt idx="113">
                  <c:v>0.27991001261735543</c:v>
                </c:pt>
                <c:pt idx="114">
                  <c:v>0.28023091982063919</c:v>
                </c:pt>
                <c:pt idx="115">
                  <c:v>0.28124472392937477</c:v>
                </c:pt>
                <c:pt idx="116">
                  <c:v>0.28225145649380307</c:v>
                </c:pt>
                <c:pt idx="117">
                  <c:v>0.28291684284822061</c:v>
                </c:pt>
                <c:pt idx="118">
                  <c:v>0.28395747128855858</c:v>
                </c:pt>
                <c:pt idx="119">
                  <c:v>0.2840195938706811</c:v>
                </c:pt>
                <c:pt idx="120">
                  <c:v>0.28460128478228591</c:v>
                </c:pt>
                <c:pt idx="121">
                  <c:v>0.28479827491310727</c:v>
                </c:pt>
                <c:pt idx="122">
                  <c:v>0.28243591465989326</c:v>
                </c:pt>
                <c:pt idx="123">
                  <c:v>0.28229540777712514</c:v>
                </c:pt>
                <c:pt idx="124">
                  <c:v>0.28375021680081303</c:v>
                </c:pt>
                <c:pt idx="125">
                  <c:v>0.28486737963277409</c:v>
                </c:pt>
                <c:pt idx="126">
                  <c:v>0.28471407216450806</c:v>
                </c:pt>
                <c:pt idx="127">
                  <c:v>0.28526398572999245</c:v>
                </c:pt>
                <c:pt idx="128">
                  <c:v>0.2855124164873471</c:v>
                </c:pt>
                <c:pt idx="129">
                  <c:v>0.28610398369247997</c:v>
                </c:pt>
                <c:pt idx="130">
                  <c:v>0.28675674857528394</c:v>
                </c:pt>
                <c:pt idx="131">
                  <c:v>0.28743320484856733</c:v>
                </c:pt>
                <c:pt idx="132">
                  <c:v>0.28817393196927032</c:v>
                </c:pt>
                <c:pt idx="133">
                  <c:v>0.28877030321102304</c:v>
                </c:pt>
                <c:pt idx="134">
                  <c:v>0.28895225498416693</c:v>
                </c:pt>
                <c:pt idx="135">
                  <c:v>0.28940829825679676</c:v>
                </c:pt>
                <c:pt idx="136">
                  <c:v>0.28909488039672421</c:v>
                </c:pt>
                <c:pt idx="137">
                  <c:v>0.28897442455740646</c:v>
                </c:pt>
                <c:pt idx="138">
                  <c:v>0.28884704635191888</c:v>
                </c:pt>
                <c:pt idx="139">
                  <c:v>0.28836647629124057</c:v>
                </c:pt>
                <c:pt idx="140">
                  <c:v>0.28733259130342725</c:v>
                </c:pt>
                <c:pt idx="141">
                  <c:v>0.28700323991673377</c:v>
                </c:pt>
                <c:pt idx="142">
                  <c:v>0.28642148933387396</c:v>
                </c:pt>
                <c:pt idx="143">
                  <c:v>0.28566876738985375</c:v>
                </c:pt>
                <c:pt idx="144">
                  <c:v>0.28519571640789465</c:v>
                </c:pt>
                <c:pt idx="145">
                  <c:v>0.28417221501939588</c:v>
                </c:pt>
                <c:pt idx="146">
                  <c:v>0.28384250560517277</c:v>
                </c:pt>
                <c:pt idx="147">
                  <c:v>0.28246336563979196</c:v>
                </c:pt>
                <c:pt idx="148">
                  <c:v>0.280983254001622</c:v>
                </c:pt>
                <c:pt idx="149">
                  <c:v>0.27945671452281112</c:v>
                </c:pt>
                <c:pt idx="150">
                  <c:v>0.27760535907315986</c:v>
                </c:pt>
                <c:pt idx="151">
                  <c:v>0.27617146632611889</c:v>
                </c:pt>
                <c:pt idx="152">
                  <c:v>0.27410014551034551</c:v>
                </c:pt>
                <c:pt idx="153">
                  <c:v>0.27223327433297734</c:v>
                </c:pt>
                <c:pt idx="154">
                  <c:v>0.27068757887954009</c:v>
                </c:pt>
                <c:pt idx="155">
                  <c:v>0.26932846012198225</c:v>
                </c:pt>
                <c:pt idx="156">
                  <c:v>0.26743870321619573</c:v>
                </c:pt>
                <c:pt idx="157">
                  <c:v>0.26646947703907864</c:v>
                </c:pt>
                <c:pt idx="158">
                  <c:v>0.26612678812571233</c:v>
                </c:pt>
                <c:pt idx="159">
                  <c:v>0.26530672186416532</c:v>
                </c:pt>
                <c:pt idx="160">
                  <c:v>0.26554336664759498</c:v>
                </c:pt>
                <c:pt idx="161">
                  <c:v>0.2656419811055753</c:v>
                </c:pt>
                <c:pt idx="162">
                  <c:v>0.26583795682506278</c:v>
                </c:pt>
                <c:pt idx="163">
                  <c:v>0.26578207028955886</c:v>
                </c:pt>
                <c:pt idx="164">
                  <c:v>0.26568575337513256</c:v>
                </c:pt>
                <c:pt idx="165">
                  <c:v>0.26583175051395208</c:v>
                </c:pt>
                <c:pt idx="166">
                  <c:v>0.26523161978289966</c:v>
                </c:pt>
                <c:pt idx="167">
                  <c:v>0.26529236982603915</c:v>
                </c:pt>
                <c:pt idx="168">
                  <c:v>0.26503173529585544</c:v>
                </c:pt>
                <c:pt idx="169">
                  <c:v>0.26480255002000957</c:v>
                </c:pt>
                <c:pt idx="170">
                  <c:v>0.26463587518944326</c:v>
                </c:pt>
                <c:pt idx="171">
                  <c:v>0.26414566742013706</c:v>
                </c:pt>
                <c:pt idx="172">
                  <c:v>0.26409774769800343</c:v>
                </c:pt>
                <c:pt idx="173">
                  <c:v>0.26428972514305188</c:v>
                </c:pt>
                <c:pt idx="174">
                  <c:v>0.26500422474482127</c:v>
                </c:pt>
                <c:pt idx="175">
                  <c:v>0.26535004659931055</c:v>
                </c:pt>
                <c:pt idx="176">
                  <c:v>0.26609375758311882</c:v>
                </c:pt>
                <c:pt idx="177">
                  <c:v>0.26690785621857493</c:v>
                </c:pt>
                <c:pt idx="178">
                  <c:v>0.2681406112820986</c:v>
                </c:pt>
                <c:pt idx="179">
                  <c:v>0.27006008677559085</c:v>
                </c:pt>
                <c:pt idx="180">
                  <c:v>0.27304952143396966</c:v>
                </c:pt>
                <c:pt idx="181">
                  <c:v>0.27735137838849883</c:v>
                </c:pt>
                <c:pt idx="182">
                  <c:v>0.2827551211322919</c:v>
                </c:pt>
                <c:pt idx="183">
                  <c:v>0.28891579304405612</c:v>
                </c:pt>
                <c:pt idx="184">
                  <c:v>0.29624157734554263</c:v>
                </c:pt>
                <c:pt idx="185">
                  <c:v>0.30348593381202332</c:v>
                </c:pt>
                <c:pt idx="186">
                  <c:v>0.31143661441774995</c:v>
                </c:pt>
                <c:pt idx="187">
                  <c:v>0.31914351882424585</c:v>
                </c:pt>
                <c:pt idx="188">
                  <c:v>0.32772240758898102</c:v>
                </c:pt>
                <c:pt idx="189">
                  <c:v>0.33600023144461011</c:v>
                </c:pt>
                <c:pt idx="190">
                  <c:v>0.34485392776389034</c:v>
                </c:pt>
                <c:pt idx="191">
                  <c:v>0.35441645451524334</c:v>
                </c:pt>
                <c:pt idx="192">
                  <c:v>0.36422460727473005</c:v>
                </c:pt>
                <c:pt idx="193">
                  <c:v>0.37485372146470736</c:v>
                </c:pt>
                <c:pt idx="194">
                  <c:v>0.38528948577077277</c:v>
                </c:pt>
                <c:pt idx="195">
                  <c:v>0.39601655793480656</c:v>
                </c:pt>
                <c:pt idx="196">
                  <c:v>0.40679253449679992</c:v>
                </c:pt>
                <c:pt idx="197">
                  <c:v>0.41577823394430324</c:v>
                </c:pt>
                <c:pt idx="198">
                  <c:v>0.42548896577102785</c:v>
                </c:pt>
                <c:pt idx="199">
                  <c:v>0.43478879923378239</c:v>
                </c:pt>
                <c:pt idx="200">
                  <c:v>0.44363927300493766</c:v>
                </c:pt>
                <c:pt idx="201">
                  <c:v>0.45290643385250873</c:v>
                </c:pt>
                <c:pt idx="202">
                  <c:v>0.4626815262337744</c:v>
                </c:pt>
                <c:pt idx="203">
                  <c:v>0.47352735340612123</c:v>
                </c:pt>
                <c:pt idx="204">
                  <c:v>0.48583410650650383</c:v>
                </c:pt>
                <c:pt idx="205">
                  <c:v>0.49899944666707852</c:v>
                </c:pt>
                <c:pt idx="206">
                  <c:v>0.51449026734185233</c:v>
                </c:pt>
                <c:pt idx="207">
                  <c:v>0.53275795704509232</c:v>
                </c:pt>
                <c:pt idx="208">
                  <c:v>0.55385649273202486</c:v>
                </c:pt>
                <c:pt idx="209">
                  <c:v>0.57889560746253543</c:v>
                </c:pt>
                <c:pt idx="210">
                  <c:v>0.608725563455916</c:v>
                </c:pt>
                <c:pt idx="211">
                  <c:v>0.64269368553648432</c:v>
                </c:pt>
                <c:pt idx="212">
                  <c:v>0.68004853459208148</c:v>
                </c:pt>
                <c:pt idx="213">
                  <c:v>0.71984144269470773</c:v>
                </c:pt>
                <c:pt idx="214">
                  <c:v>0.76005339498843905</c:v>
                </c:pt>
                <c:pt idx="215">
                  <c:v>0.80005361725006574</c:v>
                </c:pt>
                <c:pt idx="216">
                  <c:v>0.83996826412399084</c:v>
                </c:pt>
                <c:pt idx="217">
                  <c:v>0.88098160417480187</c:v>
                </c:pt>
                <c:pt idx="218">
                  <c:v>0.9261565032468857</c:v>
                </c:pt>
                <c:pt idx="219">
                  <c:v>0.97448097710466275</c:v>
                </c:pt>
                <c:pt idx="220">
                  <c:v>1.0247589421749492</c:v>
                </c:pt>
                <c:pt idx="221">
                  <c:v>1.0803075421416333</c:v>
                </c:pt>
                <c:pt idx="222">
                  <c:v>1.1397419983059818</c:v>
                </c:pt>
                <c:pt idx="223">
                  <c:v>1.201168556288726</c:v>
                </c:pt>
                <c:pt idx="224">
                  <c:v>1.262526248036584</c:v>
                </c:pt>
                <c:pt idx="225">
                  <c:v>1.3218758448682901</c:v>
                </c:pt>
                <c:pt idx="226">
                  <c:v>1.377409287735504</c:v>
                </c:pt>
                <c:pt idx="227">
                  <c:v>1.4274597081890965</c:v>
                </c:pt>
                <c:pt idx="228">
                  <c:v>1.4744275106117244</c:v>
                </c:pt>
                <c:pt idx="229">
                  <c:v>1.5182503916053482</c:v>
                </c:pt>
                <c:pt idx="230">
                  <c:v>1.560551299172598</c:v>
                </c:pt>
                <c:pt idx="231">
                  <c:v>1.6021138961047305</c:v>
                </c:pt>
                <c:pt idx="232">
                  <c:v>1.6496821575504326</c:v>
                </c:pt>
                <c:pt idx="233">
                  <c:v>1.7012781836502213</c:v>
                </c:pt>
                <c:pt idx="234">
                  <c:v>1.763663375361376</c:v>
                </c:pt>
                <c:pt idx="235">
                  <c:v>1.8370380038326628</c:v>
                </c:pt>
                <c:pt idx="236">
                  <c:v>1.9168544075882519</c:v>
                </c:pt>
                <c:pt idx="237">
                  <c:v>2.0110087836736943</c:v>
                </c:pt>
                <c:pt idx="238">
                  <c:v>2.1110642704223488</c:v>
                </c:pt>
                <c:pt idx="239">
                  <c:v>2.2102093420215998</c:v>
                </c:pt>
                <c:pt idx="240">
                  <c:v>2.313199451075838</c:v>
                </c:pt>
                <c:pt idx="241">
                  <c:v>2.3989379725797235</c:v>
                </c:pt>
                <c:pt idx="242">
                  <c:v>2.4697224290621294</c:v>
                </c:pt>
                <c:pt idx="243">
                  <c:v>2.5220142760589805</c:v>
                </c:pt>
                <c:pt idx="244">
                  <c:v>2.546779299590364</c:v>
                </c:pt>
                <c:pt idx="245">
                  <c:v>2.5512521277058147</c:v>
                </c:pt>
                <c:pt idx="246">
                  <c:v>2.5303908637509664</c:v>
                </c:pt>
                <c:pt idx="247">
                  <c:v>2.4954635111293189</c:v>
                </c:pt>
                <c:pt idx="248">
                  <c:v>2.4378915390035467</c:v>
                </c:pt>
                <c:pt idx="249">
                  <c:v>2.3834138828775755</c:v>
                </c:pt>
                <c:pt idx="250">
                  <c:v>2.3288123388139321</c:v>
                </c:pt>
              </c:numCache>
            </c:numRef>
          </c:yVal>
          <c:smooth val="1"/>
          <c:extLst>
            <c:ext xmlns:c16="http://schemas.microsoft.com/office/drawing/2014/chart" uri="{C3380CC4-5D6E-409C-BE32-E72D297353CC}">
              <c16:uniqueId val="{00000016-1147-496C-951B-1C70C940F66F}"/>
            </c:ext>
          </c:extLst>
        </c:ser>
        <c:ser>
          <c:idx val="23"/>
          <c:order val="23"/>
          <c:tx>
            <c:strRef>
              <c:f>'Abs. Corrected'!$Y$1</c:f>
              <c:strCache>
                <c:ptCount val="1"/>
                <c:pt idx="0">
                  <c:v>9.33</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Corrected'!$Y$5:$Y$255</c:f>
              <c:numCache>
                <c:formatCode>General</c:formatCode>
                <c:ptCount val="251"/>
                <c:pt idx="0">
                  <c:v>6.9564254510225967E-4</c:v>
                </c:pt>
                <c:pt idx="1">
                  <c:v>5.8772128599007703E-4</c:v>
                </c:pt>
                <c:pt idx="2">
                  <c:v>5.80243658548659E-4</c:v>
                </c:pt>
                <c:pt idx="3">
                  <c:v>7.6366534131154116E-4</c:v>
                </c:pt>
                <c:pt idx="4">
                  <c:v>8.5601576041246586E-4</c:v>
                </c:pt>
                <c:pt idx="5">
                  <c:v>8.9963898540612933E-4</c:v>
                </c:pt>
                <c:pt idx="6">
                  <c:v>7.4470411874995031E-4</c:v>
                </c:pt>
                <c:pt idx="7">
                  <c:v>4.8966501444251394E-4</c:v>
                </c:pt>
                <c:pt idx="8">
                  <c:v>8.7079884039505053E-4</c:v>
                </c:pt>
                <c:pt idx="9">
                  <c:v>4.9371453599878466E-4</c:v>
                </c:pt>
                <c:pt idx="10">
                  <c:v>2.6969639109251589E-4</c:v>
                </c:pt>
                <c:pt idx="11">
                  <c:v>9.8882174732562887E-4</c:v>
                </c:pt>
                <c:pt idx="12">
                  <c:v>9.01119992935241E-4</c:v>
                </c:pt>
                <c:pt idx="13">
                  <c:v>1.2296699178129362E-3</c:v>
                </c:pt>
                <c:pt idx="14">
                  <c:v>6.9559059519517413E-4</c:v>
                </c:pt>
                <c:pt idx="15">
                  <c:v>4.9278002204772254E-4</c:v>
                </c:pt>
                <c:pt idx="16">
                  <c:v>6.4310680440228356E-4</c:v>
                </c:pt>
                <c:pt idx="17">
                  <c:v>1.2901824358221418E-3</c:v>
                </c:pt>
                <c:pt idx="18">
                  <c:v>1.0950748395698005E-3</c:v>
                </c:pt>
                <c:pt idx="19">
                  <c:v>7.6039256017042614E-4</c:v>
                </c:pt>
                <c:pt idx="20">
                  <c:v>7.4200284408285197E-4</c:v>
                </c:pt>
                <c:pt idx="21">
                  <c:v>4.8605680410702197E-4</c:v>
                </c:pt>
                <c:pt idx="22">
                  <c:v>1.1997939247238275E-3</c:v>
                </c:pt>
                <c:pt idx="23">
                  <c:v>8.5848387307127494E-4</c:v>
                </c:pt>
                <c:pt idx="24">
                  <c:v>8.2964646833913859E-4</c:v>
                </c:pt>
                <c:pt idx="25">
                  <c:v>1.3740088267704144E-3</c:v>
                </c:pt>
                <c:pt idx="26">
                  <c:v>1.4797576956691112E-3</c:v>
                </c:pt>
                <c:pt idx="27">
                  <c:v>1.6505970823080145E-3</c:v>
                </c:pt>
                <c:pt idx="28">
                  <c:v>1.5207634312989682E-3</c:v>
                </c:pt>
                <c:pt idx="29">
                  <c:v>1.405613798943331E-3</c:v>
                </c:pt>
                <c:pt idx="30">
                  <c:v>1.1411138196339619E-3</c:v>
                </c:pt>
                <c:pt idx="31">
                  <c:v>1.4235372486105689E-3</c:v>
                </c:pt>
                <c:pt idx="32">
                  <c:v>1.6113228920501736E-3</c:v>
                </c:pt>
                <c:pt idx="33">
                  <c:v>1.1074744660570679E-3</c:v>
                </c:pt>
                <c:pt idx="34">
                  <c:v>1.4813447606177024E-3</c:v>
                </c:pt>
                <c:pt idx="35">
                  <c:v>1.8448864252781656E-3</c:v>
                </c:pt>
                <c:pt idx="36">
                  <c:v>1.6560369471956325E-3</c:v>
                </c:pt>
                <c:pt idx="37">
                  <c:v>1.1543726297971548E-3</c:v>
                </c:pt>
                <c:pt idx="38">
                  <c:v>1.7968201776971668E-3</c:v>
                </c:pt>
                <c:pt idx="39">
                  <c:v>1.0973363775471248E-3</c:v>
                </c:pt>
                <c:pt idx="40">
                  <c:v>1.1250997434854345E-3</c:v>
                </c:pt>
                <c:pt idx="41">
                  <c:v>2.1609906050053802E-3</c:v>
                </c:pt>
                <c:pt idx="42">
                  <c:v>1.7785689362975732E-3</c:v>
                </c:pt>
                <c:pt idx="43">
                  <c:v>1.7194983036452399E-3</c:v>
                </c:pt>
                <c:pt idx="44">
                  <c:v>1.810307427577811E-3</c:v>
                </c:pt>
                <c:pt idx="45">
                  <c:v>1.8278049004477348E-3</c:v>
                </c:pt>
                <c:pt idx="46">
                  <c:v>1.4525701509145979E-3</c:v>
                </c:pt>
                <c:pt idx="47">
                  <c:v>1.9322056406547647E-3</c:v>
                </c:pt>
                <c:pt idx="48">
                  <c:v>2.0245438736930621E-3</c:v>
                </c:pt>
                <c:pt idx="49">
                  <c:v>2.2230922864697332E-3</c:v>
                </c:pt>
                <c:pt idx="50">
                  <c:v>1.7574025577716894E-3</c:v>
                </c:pt>
                <c:pt idx="51">
                  <c:v>1.9275175619844181E-3</c:v>
                </c:pt>
                <c:pt idx="52">
                  <c:v>1.5601337081152117E-3</c:v>
                </c:pt>
                <c:pt idx="53">
                  <c:v>2.294925320798231E-3</c:v>
                </c:pt>
                <c:pt idx="54">
                  <c:v>2.0396273999143191E-3</c:v>
                </c:pt>
                <c:pt idx="55">
                  <c:v>1.6511176301313116E-3</c:v>
                </c:pt>
                <c:pt idx="56">
                  <c:v>2.6604000325353692E-3</c:v>
                </c:pt>
                <c:pt idx="57">
                  <c:v>2.1733424216034353E-3</c:v>
                </c:pt>
                <c:pt idx="58">
                  <c:v>2.4628516678157262E-3</c:v>
                </c:pt>
                <c:pt idx="59">
                  <c:v>2.4677280721739133E-3</c:v>
                </c:pt>
                <c:pt idx="60">
                  <c:v>3.2445974167676249E-3</c:v>
                </c:pt>
                <c:pt idx="61">
                  <c:v>2.2896860250569886E-3</c:v>
                </c:pt>
                <c:pt idx="62">
                  <c:v>2.3065511212401872E-3</c:v>
                </c:pt>
                <c:pt idx="63">
                  <c:v>2.9355104877029454E-3</c:v>
                </c:pt>
                <c:pt idx="64">
                  <c:v>2.9653493988289568E-3</c:v>
                </c:pt>
                <c:pt idx="65">
                  <c:v>3.4598290147584989E-3</c:v>
                </c:pt>
                <c:pt idx="66">
                  <c:v>3.7406501042631418E-3</c:v>
                </c:pt>
                <c:pt idx="67">
                  <c:v>3.816161022249632E-3</c:v>
                </c:pt>
                <c:pt idx="68">
                  <c:v>4.020605945958833E-3</c:v>
                </c:pt>
                <c:pt idx="69">
                  <c:v>3.7563684552618264E-3</c:v>
                </c:pt>
                <c:pt idx="70">
                  <c:v>4.3948677006402188E-3</c:v>
                </c:pt>
                <c:pt idx="71">
                  <c:v>4.5623488307105576E-3</c:v>
                </c:pt>
                <c:pt idx="72">
                  <c:v>5.5969590793561955E-3</c:v>
                </c:pt>
                <c:pt idx="73">
                  <c:v>6.0415908767411236E-3</c:v>
                </c:pt>
                <c:pt idx="74">
                  <c:v>6.8940205829404631E-3</c:v>
                </c:pt>
                <c:pt idx="75">
                  <c:v>7.2272877976997585E-3</c:v>
                </c:pt>
                <c:pt idx="76">
                  <c:v>7.9066036356543676E-3</c:v>
                </c:pt>
                <c:pt idx="77">
                  <c:v>8.5664866207641587E-3</c:v>
                </c:pt>
                <c:pt idx="78">
                  <c:v>1.02659810353764E-2</c:v>
                </c:pt>
                <c:pt idx="79">
                  <c:v>1.1772318620422032E-2</c:v>
                </c:pt>
                <c:pt idx="80">
                  <c:v>1.389723586768621E-2</c:v>
                </c:pt>
                <c:pt idx="81">
                  <c:v>1.5855895923052248E-2</c:v>
                </c:pt>
                <c:pt idx="82">
                  <c:v>1.8410466621233017E-2</c:v>
                </c:pt>
                <c:pt idx="83">
                  <c:v>2.1886934978946324E-2</c:v>
                </c:pt>
                <c:pt idx="84">
                  <c:v>2.6127082436661623E-2</c:v>
                </c:pt>
                <c:pt idx="85">
                  <c:v>3.1625175672494329E-2</c:v>
                </c:pt>
                <c:pt idx="86">
                  <c:v>3.8575205520613325E-2</c:v>
                </c:pt>
                <c:pt idx="87">
                  <c:v>4.5382261973516524E-2</c:v>
                </c:pt>
                <c:pt idx="88">
                  <c:v>5.5582764055085089E-2</c:v>
                </c:pt>
                <c:pt idx="89">
                  <c:v>6.7081463894893001E-2</c:v>
                </c:pt>
                <c:pt idx="90">
                  <c:v>8.0329111125084701E-2</c:v>
                </c:pt>
                <c:pt idx="91">
                  <c:v>9.5296991645066373E-2</c:v>
                </c:pt>
                <c:pt idx="92">
                  <c:v>0.11231456933130755</c:v>
                </c:pt>
                <c:pt idx="93">
                  <c:v>0.13139271787349063</c:v>
                </c:pt>
                <c:pt idx="94">
                  <c:v>0.15102281120256647</c:v>
                </c:pt>
                <c:pt idx="95">
                  <c:v>0.17143167393719366</c:v>
                </c:pt>
                <c:pt idx="96">
                  <c:v>0.19085469755760573</c:v>
                </c:pt>
                <c:pt idx="97">
                  <c:v>0.20934606359988844</c:v>
                </c:pt>
                <c:pt idx="98">
                  <c:v>0.22462046657175311</c:v>
                </c:pt>
                <c:pt idx="99">
                  <c:v>0.23855390852897226</c:v>
                </c:pt>
                <c:pt idx="100">
                  <c:v>0.2490313756326466</c:v>
                </c:pt>
                <c:pt idx="101">
                  <c:v>0.25798809680526441</c:v>
                </c:pt>
                <c:pt idx="102">
                  <c:v>0.26296096665504332</c:v>
                </c:pt>
                <c:pt idx="103">
                  <c:v>0.26698346165055997</c:v>
                </c:pt>
                <c:pt idx="104">
                  <c:v>0.27054587445945089</c:v>
                </c:pt>
                <c:pt idx="105">
                  <c:v>0.27235811226664813</c:v>
                </c:pt>
                <c:pt idx="106">
                  <c:v>0.27446603615841075</c:v>
                </c:pt>
                <c:pt idx="107">
                  <c:v>0.27616179062465629</c:v>
                </c:pt>
                <c:pt idx="108">
                  <c:v>0.27635006853265853</c:v>
                </c:pt>
                <c:pt idx="109">
                  <c:v>0.27640592196243979</c:v>
                </c:pt>
                <c:pt idx="110">
                  <c:v>0.27691633495066353</c:v>
                </c:pt>
                <c:pt idx="111">
                  <c:v>0.27885033992796798</c:v>
                </c:pt>
                <c:pt idx="112">
                  <c:v>0.27902324384639143</c:v>
                </c:pt>
                <c:pt idx="113">
                  <c:v>0.2801692700294704</c:v>
                </c:pt>
                <c:pt idx="114">
                  <c:v>0.2807950319630973</c:v>
                </c:pt>
                <c:pt idx="115">
                  <c:v>0.2814495713832344</c:v>
                </c:pt>
                <c:pt idx="116">
                  <c:v>0.2823881545338342</c:v>
                </c:pt>
                <c:pt idx="117">
                  <c:v>0.28331351318660586</c:v>
                </c:pt>
                <c:pt idx="118">
                  <c:v>0.28435305653935367</c:v>
                </c:pt>
                <c:pt idx="119">
                  <c:v>0.28439189423624123</c:v>
                </c:pt>
                <c:pt idx="120">
                  <c:v>0.28513542305559325</c:v>
                </c:pt>
                <c:pt idx="121">
                  <c:v>0.28503255236105696</c:v>
                </c:pt>
                <c:pt idx="122">
                  <c:v>0.28262425565330973</c:v>
                </c:pt>
                <c:pt idx="123">
                  <c:v>0.28261968822123706</c:v>
                </c:pt>
                <c:pt idx="124">
                  <c:v>0.28404130991800508</c:v>
                </c:pt>
                <c:pt idx="125">
                  <c:v>0.28489902353750052</c:v>
                </c:pt>
                <c:pt idx="126">
                  <c:v>0.28518835109711876</c:v>
                </c:pt>
                <c:pt idx="127">
                  <c:v>0.28564980647832072</c:v>
                </c:pt>
                <c:pt idx="128">
                  <c:v>0.28627473251518354</c:v>
                </c:pt>
                <c:pt idx="129">
                  <c:v>0.28649134006135185</c:v>
                </c:pt>
                <c:pt idx="130">
                  <c:v>0.28703318747577017</c:v>
                </c:pt>
                <c:pt idx="131">
                  <c:v>0.28778791090104816</c:v>
                </c:pt>
                <c:pt idx="132">
                  <c:v>0.28843053931817642</c:v>
                </c:pt>
                <c:pt idx="133">
                  <c:v>0.28873019573707809</c:v>
                </c:pt>
                <c:pt idx="134">
                  <c:v>0.28913690213400156</c:v>
                </c:pt>
                <c:pt idx="135">
                  <c:v>0.28951375644879052</c:v>
                </c:pt>
                <c:pt idx="136">
                  <c:v>0.28927950612194642</c:v>
                </c:pt>
                <c:pt idx="137">
                  <c:v>0.28913430499424142</c:v>
                </c:pt>
                <c:pt idx="138">
                  <c:v>0.28921138339044761</c:v>
                </c:pt>
                <c:pt idx="139">
                  <c:v>0.28849382596869649</c:v>
                </c:pt>
                <c:pt idx="140">
                  <c:v>0.28741099698666966</c:v>
                </c:pt>
                <c:pt idx="141">
                  <c:v>0.28703259037803375</c:v>
                </c:pt>
                <c:pt idx="142">
                  <c:v>0.28671854521587697</c:v>
                </c:pt>
                <c:pt idx="143">
                  <c:v>0.28577593203118401</c:v>
                </c:pt>
                <c:pt idx="144">
                  <c:v>0.28528701255812383</c:v>
                </c:pt>
                <c:pt idx="145">
                  <c:v>0.28444518047630818</c:v>
                </c:pt>
                <c:pt idx="146">
                  <c:v>0.28368821810981154</c:v>
                </c:pt>
                <c:pt idx="147">
                  <c:v>0.28270276694384894</c:v>
                </c:pt>
                <c:pt idx="148">
                  <c:v>0.28139470299944214</c:v>
                </c:pt>
                <c:pt idx="149">
                  <c:v>0.2796411248111027</c:v>
                </c:pt>
                <c:pt idx="150">
                  <c:v>0.27789575594034194</c:v>
                </c:pt>
                <c:pt idx="151">
                  <c:v>0.27620379270916195</c:v>
                </c:pt>
                <c:pt idx="152">
                  <c:v>0.27427581790814176</c:v>
                </c:pt>
                <c:pt idx="153">
                  <c:v>0.27247925248914046</c:v>
                </c:pt>
                <c:pt idx="154">
                  <c:v>0.27083263472918745</c:v>
                </c:pt>
                <c:pt idx="155">
                  <c:v>0.26927405117233894</c:v>
                </c:pt>
                <c:pt idx="156">
                  <c:v>0.26785974329679596</c:v>
                </c:pt>
                <c:pt idx="157">
                  <c:v>0.26692465278230981</c:v>
                </c:pt>
                <c:pt idx="158">
                  <c:v>0.2663916118833739</c:v>
                </c:pt>
                <c:pt idx="159">
                  <c:v>0.26561855913021559</c:v>
                </c:pt>
                <c:pt idx="160">
                  <c:v>0.26574480408259277</c:v>
                </c:pt>
                <c:pt idx="161">
                  <c:v>0.26587095948533462</c:v>
                </c:pt>
                <c:pt idx="162">
                  <c:v>0.26602663882188265</c:v>
                </c:pt>
                <c:pt idx="163">
                  <c:v>0.26574283389044756</c:v>
                </c:pt>
                <c:pt idx="164">
                  <c:v>0.26588776636924644</c:v>
                </c:pt>
                <c:pt idx="165">
                  <c:v>0.26579059740216399</c:v>
                </c:pt>
                <c:pt idx="166">
                  <c:v>0.26537526368919623</c:v>
                </c:pt>
                <c:pt idx="167">
                  <c:v>0.26547535814470175</c:v>
                </c:pt>
                <c:pt idx="168">
                  <c:v>0.26499279719658869</c:v>
                </c:pt>
                <c:pt idx="169">
                  <c:v>0.26490715128426262</c:v>
                </c:pt>
                <c:pt idx="170">
                  <c:v>0.26470929086410555</c:v>
                </c:pt>
                <c:pt idx="171">
                  <c:v>0.26436234853154267</c:v>
                </c:pt>
                <c:pt idx="172">
                  <c:v>0.26438614068768185</c:v>
                </c:pt>
                <c:pt idx="173">
                  <c:v>0.26454271552058345</c:v>
                </c:pt>
                <c:pt idx="174">
                  <c:v>0.26525460106475912</c:v>
                </c:pt>
                <c:pt idx="175">
                  <c:v>0.26564879946110476</c:v>
                </c:pt>
                <c:pt idx="176">
                  <c:v>0.26653239482839841</c:v>
                </c:pt>
                <c:pt idx="177">
                  <c:v>0.26713600644936836</c:v>
                </c:pt>
                <c:pt idx="178">
                  <c:v>0.26846195177314391</c:v>
                </c:pt>
                <c:pt idx="179">
                  <c:v>0.270399688285757</c:v>
                </c:pt>
                <c:pt idx="180">
                  <c:v>0.27340744718086724</c:v>
                </c:pt>
                <c:pt idx="181">
                  <c:v>0.27749003468957484</c:v>
                </c:pt>
                <c:pt idx="182">
                  <c:v>0.28315929669443674</c:v>
                </c:pt>
                <c:pt idx="183">
                  <c:v>0.28936727167614479</c:v>
                </c:pt>
                <c:pt idx="184">
                  <c:v>0.2967134216217272</c:v>
                </c:pt>
                <c:pt idx="185">
                  <c:v>0.30407300501428686</c:v>
                </c:pt>
                <c:pt idx="186">
                  <c:v>0.31170060155057194</c:v>
                </c:pt>
                <c:pt idx="187">
                  <c:v>0.31965442300109598</c:v>
                </c:pt>
                <c:pt idx="188">
                  <c:v>0.32806146056519747</c:v>
                </c:pt>
                <c:pt idx="189">
                  <c:v>0.33635640312114939</c:v>
                </c:pt>
                <c:pt idx="190">
                  <c:v>0.34527901820328383</c:v>
                </c:pt>
                <c:pt idx="191">
                  <c:v>0.35482623087345083</c:v>
                </c:pt>
                <c:pt idx="192">
                  <c:v>0.36474770071864671</c:v>
                </c:pt>
                <c:pt idx="193">
                  <c:v>0.3751106846235604</c:v>
                </c:pt>
                <c:pt idx="194">
                  <c:v>0.38556653871238999</c:v>
                </c:pt>
                <c:pt idx="195">
                  <c:v>0.39655832943886749</c:v>
                </c:pt>
                <c:pt idx="196">
                  <c:v>0.40714693635458105</c:v>
                </c:pt>
                <c:pt idx="197">
                  <c:v>0.41637210349416176</c:v>
                </c:pt>
                <c:pt idx="198">
                  <c:v>0.42580125067965174</c:v>
                </c:pt>
                <c:pt idx="199">
                  <c:v>0.43492975640025117</c:v>
                </c:pt>
                <c:pt idx="200">
                  <c:v>0.44416187906234811</c:v>
                </c:pt>
                <c:pt idx="201">
                  <c:v>0.45322685923323242</c:v>
                </c:pt>
                <c:pt idx="202">
                  <c:v>0.46335598095988928</c:v>
                </c:pt>
                <c:pt idx="203">
                  <c:v>0.47379234157557892</c:v>
                </c:pt>
                <c:pt idx="204">
                  <c:v>0.48608765876443633</c:v>
                </c:pt>
                <c:pt idx="205">
                  <c:v>0.49957145186888779</c:v>
                </c:pt>
                <c:pt idx="206">
                  <c:v>0.51485524332869737</c:v>
                </c:pt>
                <c:pt idx="207">
                  <c:v>0.53314825642782848</c:v>
                </c:pt>
                <c:pt idx="208">
                  <c:v>0.55409435436998378</c:v>
                </c:pt>
                <c:pt idx="209">
                  <c:v>0.57936890265191487</c:v>
                </c:pt>
                <c:pt idx="210">
                  <c:v>0.60911202742115333</c:v>
                </c:pt>
                <c:pt idx="211">
                  <c:v>0.64300198164589739</c:v>
                </c:pt>
                <c:pt idx="212">
                  <c:v>0.6808450244897184</c:v>
                </c:pt>
                <c:pt idx="213">
                  <c:v>0.72031399762521431</c:v>
                </c:pt>
                <c:pt idx="214">
                  <c:v>0.76093926600314843</c:v>
                </c:pt>
                <c:pt idx="215">
                  <c:v>0.80061941350609744</c:v>
                </c:pt>
                <c:pt idx="216">
                  <c:v>0.84031138256258731</c:v>
                </c:pt>
                <c:pt idx="217">
                  <c:v>0.88145560169515424</c:v>
                </c:pt>
                <c:pt idx="218">
                  <c:v>0.92675524764922501</c:v>
                </c:pt>
                <c:pt idx="219">
                  <c:v>0.97478768393233184</c:v>
                </c:pt>
                <c:pt idx="220">
                  <c:v>1.0256982308713587</c:v>
                </c:pt>
                <c:pt idx="221">
                  <c:v>1.0806654538215839</c:v>
                </c:pt>
                <c:pt idx="222">
                  <c:v>1.14073262666939</c:v>
                </c:pt>
                <c:pt idx="223">
                  <c:v>1.2019369306368313</c:v>
                </c:pt>
                <c:pt idx="224">
                  <c:v>1.2633609467381341</c:v>
                </c:pt>
                <c:pt idx="225">
                  <c:v>1.3221816117002752</c:v>
                </c:pt>
                <c:pt idx="226">
                  <c:v>1.3782035720922172</c:v>
                </c:pt>
                <c:pt idx="227">
                  <c:v>1.4279939446459176</c:v>
                </c:pt>
                <c:pt idx="228">
                  <c:v>1.475452144192803</c:v>
                </c:pt>
                <c:pt idx="229">
                  <c:v>1.5188172482724269</c:v>
                </c:pt>
                <c:pt idx="230">
                  <c:v>1.5606059161638706</c:v>
                </c:pt>
                <c:pt idx="231">
                  <c:v>1.6027027790419641</c:v>
                </c:pt>
                <c:pt idx="232">
                  <c:v>1.6505434446807876</c:v>
                </c:pt>
                <c:pt idx="233">
                  <c:v>1.702438517139043</c:v>
                </c:pt>
                <c:pt idx="234">
                  <c:v>1.7654929416147931</c:v>
                </c:pt>
                <c:pt idx="235">
                  <c:v>1.8386223651795324</c:v>
                </c:pt>
                <c:pt idx="236">
                  <c:v>1.9185339706123223</c:v>
                </c:pt>
                <c:pt idx="237">
                  <c:v>2.0122392058795286</c:v>
                </c:pt>
                <c:pt idx="238">
                  <c:v>2.111802517856574</c:v>
                </c:pt>
                <c:pt idx="239">
                  <c:v>2.2131586335669313</c:v>
                </c:pt>
                <c:pt idx="240">
                  <c:v>2.3111779896295785</c:v>
                </c:pt>
                <c:pt idx="241">
                  <c:v>2.4014068749970114</c:v>
                </c:pt>
                <c:pt idx="242">
                  <c:v>2.4756839372392703</c:v>
                </c:pt>
                <c:pt idx="243">
                  <c:v>2.5230546095301483</c:v>
                </c:pt>
                <c:pt idx="244">
                  <c:v>2.5510423654188421</c:v>
                </c:pt>
                <c:pt idx="245">
                  <c:v>2.5562839349595508</c:v>
                </c:pt>
                <c:pt idx="246">
                  <c:v>2.5377736567154194</c:v>
                </c:pt>
                <c:pt idx="247">
                  <c:v>2.501518512212769</c:v>
                </c:pt>
                <c:pt idx="248">
                  <c:v>2.454238112765712</c:v>
                </c:pt>
                <c:pt idx="249">
                  <c:v>2.3978262829109713</c:v>
                </c:pt>
                <c:pt idx="250">
                  <c:v>2.348978284041765</c:v>
                </c:pt>
              </c:numCache>
            </c:numRef>
          </c:yVal>
          <c:smooth val="1"/>
          <c:extLst>
            <c:ext xmlns:c16="http://schemas.microsoft.com/office/drawing/2014/chart" uri="{C3380CC4-5D6E-409C-BE32-E72D297353CC}">
              <c16:uniqueId val="{00000017-1147-496C-951B-1C70C940F66F}"/>
            </c:ext>
          </c:extLst>
        </c:ser>
        <c:ser>
          <c:idx val="24"/>
          <c:order val="24"/>
          <c:tx>
            <c:strRef>
              <c:f>'Abs. Corrected'!$Z$1</c:f>
              <c:strCache>
                <c:ptCount val="1"/>
                <c:pt idx="0">
                  <c:v>9.69</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Corrected'!$Z$5:$Z$255</c:f>
              <c:numCache>
                <c:formatCode>General</c:formatCode>
                <c:ptCount val="251"/>
                <c:pt idx="0">
                  <c:v>5.2765211340292906E-4</c:v>
                </c:pt>
                <c:pt idx="1">
                  <c:v>8.2519591051456178E-4</c:v>
                </c:pt>
                <c:pt idx="2">
                  <c:v>8.0476592097056547E-4</c:v>
                </c:pt>
                <c:pt idx="3">
                  <c:v>1.2951684507567049E-3</c:v>
                </c:pt>
                <c:pt idx="4">
                  <c:v>7.5460471757950024E-4</c:v>
                </c:pt>
                <c:pt idx="5">
                  <c:v>7.4576861868452153E-4</c:v>
                </c:pt>
                <c:pt idx="6">
                  <c:v>1.0338134851547046E-3</c:v>
                </c:pt>
                <c:pt idx="7">
                  <c:v>9.3817599330710158E-4</c:v>
                </c:pt>
                <c:pt idx="8">
                  <c:v>1.2262961738813613E-3</c:v>
                </c:pt>
                <c:pt idx="9">
                  <c:v>4.0187236091857492E-4</c:v>
                </c:pt>
                <c:pt idx="10">
                  <c:v>3.8559090142549311E-4</c:v>
                </c:pt>
                <c:pt idx="11">
                  <c:v>1.0506653406649664E-3</c:v>
                </c:pt>
                <c:pt idx="12">
                  <c:v>7.8418092857727648E-4</c:v>
                </c:pt>
                <c:pt idx="13">
                  <c:v>8.9868420510902641E-4</c:v>
                </c:pt>
                <c:pt idx="14">
                  <c:v>1.4268028438372852E-3</c:v>
                </c:pt>
                <c:pt idx="15">
                  <c:v>9.7205494955119351E-4</c:v>
                </c:pt>
                <c:pt idx="16">
                  <c:v>8.5805226760777903E-4</c:v>
                </c:pt>
                <c:pt idx="17">
                  <c:v>8.5719441369986444E-4</c:v>
                </c:pt>
                <c:pt idx="18">
                  <c:v>1.3072944961700075E-3</c:v>
                </c:pt>
                <c:pt idx="19">
                  <c:v>5.484587301936237E-4</c:v>
                </c:pt>
                <c:pt idx="20">
                  <c:v>6.4793395894011075E-4</c:v>
                </c:pt>
                <c:pt idx="21">
                  <c:v>4.4417946886993583E-5</c:v>
                </c:pt>
                <c:pt idx="22">
                  <c:v>1.1228651921461762E-3</c:v>
                </c:pt>
                <c:pt idx="23">
                  <c:v>6.6866835381218666E-4</c:v>
                </c:pt>
                <c:pt idx="24">
                  <c:v>1.3377670051802893E-3</c:v>
                </c:pt>
                <c:pt idx="25">
                  <c:v>1.4446850566737733E-3</c:v>
                </c:pt>
                <c:pt idx="26">
                  <c:v>1.6657879207662295E-3</c:v>
                </c:pt>
                <c:pt idx="27">
                  <c:v>1.4734492096386241E-3</c:v>
                </c:pt>
                <c:pt idx="28">
                  <c:v>1.4160530980698999E-3</c:v>
                </c:pt>
                <c:pt idx="29">
                  <c:v>9.8783835220682252E-4</c:v>
                </c:pt>
                <c:pt idx="30">
                  <c:v>1.5343155885512293E-3</c:v>
                </c:pt>
                <c:pt idx="31">
                  <c:v>1.4137104947278124E-3</c:v>
                </c:pt>
                <c:pt idx="32">
                  <c:v>1.6334694943987964E-3</c:v>
                </c:pt>
                <c:pt idx="33">
                  <c:v>7.715756979485035E-4</c:v>
                </c:pt>
                <c:pt idx="34">
                  <c:v>1.4898495317064123E-3</c:v>
                </c:pt>
                <c:pt idx="35">
                  <c:v>1.6150327237124296E-3</c:v>
                </c:pt>
                <c:pt idx="36">
                  <c:v>1.2238506633929782E-3</c:v>
                </c:pt>
                <c:pt idx="37">
                  <c:v>1.4721736002024869E-3</c:v>
                </c:pt>
                <c:pt idx="38">
                  <c:v>1.5783436470926553E-3</c:v>
                </c:pt>
                <c:pt idx="39">
                  <c:v>1.6585479954166898E-3</c:v>
                </c:pt>
                <c:pt idx="40">
                  <c:v>1.1623513210425218E-3</c:v>
                </c:pt>
                <c:pt idx="41">
                  <c:v>1.6555790804485314E-3</c:v>
                </c:pt>
                <c:pt idx="42">
                  <c:v>1.7445236789384291E-3</c:v>
                </c:pt>
                <c:pt idx="43">
                  <c:v>2.0715220536031563E-3</c:v>
                </c:pt>
                <c:pt idx="44">
                  <c:v>1.5352268216200535E-3</c:v>
                </c:pt>
                <c:pt idx="45">
                  <c:v>1.8750173399181046E-3</c:v>
                </c:pt>
                <c:pt idx="46">
                  <c:v>1.7104804438900091E-3</c:v>
                </c:pt>
                <c:pt idx="47">
                  <c:v>1.9899383718778546E-3</c:v>
                </c:pt>
                <c:pt idx="48">
                  <c:v>2.0639885735870161E-3</c:v>
                </c:pt>
                <c:pt idx="49">
                  <c:v>2.5986913065067551E-3</c:v>
                </c:pt>
                <c:pt idx="50">
                  <c:v>1.7306143706825807E-3</c:v>
                </c:pt>
                <c:pt idx="51">
                  <c:v>2.2321795011519944E-3</c:v>
                </c:pt>
                <c:pt idx="52">
                  <c:v>2.072199702543498E-3</c:v>
                </c:pt>
                <c:pt idx="53">
                  <c:v>2.4343242897537161E-3</c:v>
                </c:pt>
                <c:pt idx="54">
                  <c:v>2.3314926676297771E-3</c:v>
                </c:pt>
                <c:pt idx="55">
                  <c:v>2.1206359809946996E-3</c:v>
                </c:pt>
                <c:pt idx="56">
                  <c:v>3.0405122388557368E-3</c:v>
                </c:pt>
                <c:pt idx="57">
                  <c:v>2.5802657377640777E-3</c:v>
                </c:pt>
                <c:pt idx="58">
                  <c:v>2.7697001718546602E-3</c:v>
                </c:pt>
                <c:pt idx="59">
                  <c:v>2.8579588369570001E-3</c:v>
                </c:pt>
                <c:pt idx="60">
                  <c:v>3.2047166104421155E-3</c:v>
                </c:pt>
                <c:pt idx="61">
                  <c:v>2.6413393320891881E-3</c:v>
                </c:pt>
                <c:pt idx="62">
                  <c:v>3.0938379046460368E-3</c:v>
                </c:pt>
                <c:pt idx="63">
                  <c:v>3.086103743768063E-3</c:v>
                </c:pt>
                <c:pt idx="64">
                  <c:v>3.2446010683090105E-3</c:v>
                </c:pt>
                <c:pt idx="65">
                  <c:v>3.5881094402584785E-3</c:v>
                </c:pt>
                <c:pt idx="66">
                  <c:v>3.7768839598986172E-3</c:v>
                </c:pt>
                <c:pt idx="67">
                  <c:v>3.9335646522926319E-3</c:v>
                </c:pt>
                <c:pt idx="68">
                  <c:v>4.1600483390172565E-3</c:v>
                </c:pt>
                <c:pt idx="69">
                  <c:v>4.3712662530076517E-3</c:v>
                </c:pt>
                <c:pt idx="70">
                  <c:v>5.1285326217622041E-3</c:v>
                </c:pt>
                <c:pt idx="71">
                  <c:v>5.177494170848603E-3</c:v>
                </c:pt>
                <c:pt idx="72">
                  <c:v>6.0865488119049528E-3</c:v>
                </c:pt>
                <c:pt idx="73">
                  <c:v>6.4668019133981586E-3</c:v>
                </c:pt>
                <c:pt idx="74">
                  <c:v>7.5421615445483998E-3</c:v>
                </c:pt>
                <c:pt idx="75">
                  <c:v>8.3209946104864704E-3</c:v>
                </c:pt>
                <c:pt idx="76">
                  <c:v>8.9698968557374963E-3</c:v>
                </c:pt>
                <c:pt idx="77">
                  <c:v>9.549565948541186E-3</c:v>
                </c:pt>
                <c:pt idx="78">
                  <c:v>1.1514560812995258E-2</c:v>
                </c:pt>
                <c:pt idx="79">
                  <c:v>1.2820106929999202E-2</c:v>
                </c:pt>
                <c:pt idx="80">
                  <c:v>1.515966814810186E-2</c:v>
                </c:pt>
                <c:pt idx="81">
                  <c:v>1.7516354479185033E-2</c:v>
                </c:pt>
                <c:pt idx="82">
                  <c:v>1.9986553572393095E-2</c:v>
                </c:pt>
                <c:pt idx="83">
                  <c:v>2.3700761515807196E-2</c:v>
                </c:pt>
                <c:pt idx="84">
                  <c:v>2.733625576517993E-2</c:v>
                </c:pt>
                <c:pt idx="85">
                  <c:v>3.3066454934108716E-2</c:v>
                </c:pt>
                <c:pt idx="86">
                  <c:v>3.9867976316954927E-2</c:v>
                </c:pt>
                <c:pt idx="87">
                  <c:v>4.6815772834841986E-2</c:v>
                </c:pt>
                <c:pt idx="88">
                  <c:v>5.7099111450037064E-2</c:v>
                </c:pt>
                <c:pt idx="89">
                  <c:v>6.8077669530365842E-2</c:v>
                </c:pt>
                <c:pt idx="90">
                  <c:v>8.1485803236461971E-2</c:v>
                </c:pt>
                <c:pt idx="91">
                  <c:v>9.6773395857659109E-2</c:v>
                </c:pt>
                <c:pt idx="92">
                  <c:v>0.11321691224748337</c:v>
                </c:pt>
                <c:pt idx="93">
                  <c:v>0.13170367334894195</c:v>
                </c:pt>
                <c:pt idx="94">
                  <c:v>0.15178395158072372</c:v>
                </c:pt>
                <c:pt idx="95">
                  <c:v>0.17224850729420157</c:v>
                </c:pt>
                <c:pt idx="96">
                  <c:v>0.1915281515312916</c:v>
                </c:pt>
                <c:pt idx="97">
                  <c:v>0.20961365474028612</c:v>
                </c:pt>
                <c:pt idx="98">
                  <c:v>0.22520316895896864</c:v>
                </c:pt>
                <c:pt idx="99">
                  <c:v>0.23857666971688518</c:v>
                </c:pt>
                <c:pt idx="100">
                  <c:v>0.24902896885131709</c:v>
                </c:pt>
                <c:pt idx="101">
                  <c:v>0.25760395211262105</c:v>
                </c:pt>
                <c:pt idx="102">
                  <c:v>0.26328814025748215</c:v>
                </c:pt>
                <c:pt idx="103">
                  <c:v>0.26699638561383249</c:v>
                </c:pt>
                <c:pt idx="104">
                  <c:v>0.27078653134008684</c:v>
                </c:pt>
                <c:pt idx="105">
                  <c:v>0.27237223777811737</c:v>
                </c:pt>
                <c:pt idx="106">
                  <c:v>0.27462987352041207</c:v>
                </c:pt>
                <c:pt idx="107">
                  <c:v>0.27618442668856258</c:v>
                </c:pt>
                <c:pt idx="108">
                  <c:v>0.27699808358171601</c:v>
                </c:pt>
                <c:pt idx="109">
                  <c:v>0.27717490701953929</c:v>
                </c:pt>
                <c:pt idx="110">
                  <c:v>0.27731158686848123</c:v>
                </c:pt>
                <c:pt idx="111">
                  <c:v>0.27897097968608775</c:v>
                </c:pt>
                <c:pt idx="112">
                  <c:v>0.27920736164457816</c:v>
                </c:pt>
                <c:pt idx="113">
                  <c:v>0.28035187556657237</c:v>
                </c:pt>
                <c:pt idx="114">
                  <c:v>0.28078679561552622</c:v>
                </c:pt>
                <c:pt idx="115">
                  <c:v>0.28147861751520342</c:v>
                </c:pt>
                <c:pt idx="116">
                  <c:v>0.28289057696583109</c:v>
                </c:pt>
                <c:pt idx="117">
                  <c:v>0.28345351477560676</c:v>
                </c:pt>
                <c:pt idx="118">
                  <c:v>0.28443584094948787</c:v>
                </c:pt>
                <c:pt idx="119">
                  <c:v>0.28438363019029211</c:v>
                </c:pt>
                <c:pt idx="120">
                  <c:v>0.28500018268542621</c:v>
                </c:pt>
                <c:pt idx="121">
                  <c:v>0.28488999653075359</c:v>
                </c:pt>
                <c:pt idx="122">
                  <c:v>0.28302495679324913</c:v>
                </c:pt>
                <c:pt idx="123">
                  <c:v>0.28280870646243172</c:v>
                </c:pt>
                <c:pt idx="124">
                  <c:v>0.2841969201376599</c:v>
                </c:pt>
                <c:pt idx="125">
                  <c:v>0.28561751170968003</c:v>
                </c:pt>
                <c:pt idx="126">
                  <c:v>0.28547670998243335</c:v>
                </c:pt>
                <c:pt idx="127">
                  <c:v>0.28574382697951622</c:v>
                </c:pt>
                <c:pt idx="128">
                  <c:v>0.28606437926248357</c:v>
                </c:pt>
                <c:pt idx="129">
                  <c:v>0.2869138489009046</c:v>
                </c:pt>
                <c:pt idx="130">
                  <c:v>0.28714512328621528</c:v>
                </c:pt>
                <c:pt idx="131">
                  <c:v>0.28772876018725141</c:v>
                </c:pt>
                <c:pt idx="132">
                  <c:v>0.28856338497020684</c:v>
                </c:pt>
                <c:pt idx="133">
                  <c:v>0.28897264778746662</c:v>
                </c:pt>
                <c:pt idx="134">
                  <c:v>0.28917509869070257</c:v>
                </c:pt>
                <c:pt idx="135">
                  <c:v>0.28944795045756189</c:v>
                </c:pt>
                <c:pt idx="136">
                  <c:v>0.28959606997955206</c:v>
                </c:pt>
                <c:pt idx="137">
                  <c:v>0.28941422856806281</c:v>
                </c:pt>
                <c:pt idx="138">
                  <c:v>0.28930054783190529</c:v>
                </c:pt>
                <c:pt idx="139">
                  <c:v>0.28877458756107682</c:v>
                </c:pt>
                <c:pt idx="140">
                  <c:v>0.28784596557184472</c:v>
                </c:pt>
                <c:pt idx="141">
                  <c:v>0.28704407698351331</c:v>
                </c:pt>
                <c:pt idx="142">
                  <c:v>0.28675488693573503</c:v>
                </c:pt>
                <c:pt idx="143">
                  <c:v>0.28585962843794682</c:v>
                </c:pt>
                <c:pt idx="144">
                  <c:v>0.28529654119542502</c:v>
                </c:pt>
                <c:pt idx="145">
                  <c:v>0.28438969359184235</c:v>
                </c:pt>
                <c:pt idx="146">
                  <c:v>0.28361919720542778</c:v>
                </c:pt>
                <c:pt idx="147">
                  <c:v>0.28290389842911567</c:v>
                </c:pt>
                <c:pt idx="148">
                  <c:v>0.28155693360388556</c:v>
                </c:pt>
                <c:pt idx="149">
                  <c:v>0.27971838746042721</c:v>
                </c:pt>
                <c:pt idx="150">
                  <c:v>0.27844935035909613</c:v>
                </c:pt>
                <c:pt idx="151">
                  <c:v>0.27639885506237594</c:v>
                </c:pt>
                <c:pt idx="152">
                  <c:v>0.27447255431321882</c:v>
                </c:pt>
                <c:pt idx="153">
                  <c:v>0.27230751205148446</c:v>
                </c:pt>
                <c:pt idx="154">
                  <c:v>0.27072341850492571</c:v>
                </c:pt>
                <c:pt idx="155">
                  <c:v>0.26930706837745183</c:v>
                </c:pt>
                <c:pt idx="156">
                  <c:v>0.26776735996454387</c:v>
                </c:pt>
                <c:pt idx="157">
                  <c:v>0.26693587136501812</c:v>
                </c:pt>
                <c:pt idx="158">
                  <c:v>0.26610166481335029</c:v>
                </c:pt>
                <c:pt idx="159">
                  <c:v>0.2656808128902961</c:v>
                </c:pt>
                <c:pt idx="160">
                  <c:v>0.26534762607365003</c:v>
                </c:pt>
                <c:pt idx="161">
                  <c:v>0.26573287431696885</c:v>
                </c:pt>
                <c:pt idx="162">
                  <c:v>0.26607660481152512</c:v>
                </c:pt>
                <c:pt idx="163">
                  <c:v>0.26607842686875222</c:v>
                </c:pt>
                <c:pt idx="164">
                  <c:v>0.26589772038443787</c:v>
                </c:pt>
                <c:pt idx="165">
                  <c:v>0.26587086829211337</c:v>
                </c:pt>
                <c:pt idx="166">
                  <c:v>0.26545207745854621</c:v>
                </c:pt>
                <c:pt idx="167">
                  <c:v>0.26533478247443909</c:v>
                </c:pt>
                <c:pt idx="168">
                  <c:v>0.26491082433468294</c:v>
                </c:pt>
                <c:pt idx="169">
                  <c:v>0.26488896034951975</c:v>
                </c:pt>
                <c:pt idx="170">
                  <c:v>0.26492023298519507</c:v>
                </c:pt>
                <c:pt idx="171">
                  <c:v>0.26442575451579725</c:v>
                </c:pt>
                <c:pt idx="172">
                  <c:v>0.26443286324500853</c:v>
                </c:pt>
                <c:pt idx="173">
                  <c:v>0.26466682581617984</c:v>
                </c:pt>
                <c:pt idx="174">
                  <c:v>0.26533594736834176</c:v>
                </c:pt>
                <c:pt idx="175">
                  <c:v>0.26551599668933168</c:v>
                </c:pt>
                <c:pt idx="176">
                  <c:v>0.26635832763181366</c:v>
                </c:pt>
                <c:pt idx="177">
                  <c:v>0.26724832922389907</c:v>
                </c:pt>
                <c:pt idx="178">
                  <c:v>0.26853472006730561</c:v>
                </c:pt>
                <c:pt idx="179">
                  <c:v>0.27029668247957195</c:v>
                </c:pt>
                <c:pt idx="180">
                  <c:v>0.27352977449835014</c:v>
                </c:pt>
                <c:pt idx="181">
                  <c:v>0.27784151968509146</c:v>
                </c:pt>
                <c:pt idx="182">
                  <c:v>0.28319732982121709</c:v>
                </c:pt>
                <c:pt idx="183">
                  <c:v>0.28963705003100865</c:v>
                </c:pt>
                <c:pt idx="184">
                  <c:v>0.29668373478617144</c:v>
                </c:pt>
                <c:pt idx="185">
                  <c:v>0.30404117490922966</c:v>
                </c:pt>
                <c:pt idx="186">
                  <c:v>0.31215695474909738</c:v>
                </c:pt>
                <c:pt idx="187">
                  <c:v>0.31986562246070616</c:v>
                </c:pt>
                <c:pt idx="188">
                  <c:v>0.327936718501877</c:v>
                </c:pt>
                <c:pt idx="189">
                  <c:v>0.33650318920803013</c:v>
                </c:pt>
                <c:pt idx="190">
                  <c:v>0.34544439424587337</c:v>
                </c:pt>
                <c:pt idx="191">
                  <c:v>0.35479743072059539</c:v>
                </c:pt>
                <c:pt idx="192">
                  <c:v>0.36483786855164385</c:v>
                </c:pt>
                <c:pt idx="193">
                  <c:v>0.37532263508215841</c:v>
                </c:pt>
                <c:pt idx="194">
                  <c:v>0.38597147115102221</c:v>
                </c:pt>
                <c:pt idx="195">
                  <c:v>0.3965772661791655</c:v>
                </c:pt>
                <c:pt idx="196">
                  <c:v>0.4072758338868967</c:v>
                </c:pt>
                <c:pt idx="197">
                  <c:v>0.41635580952922724</c:v>
                </c:pt>
                <c:pt idx="198">
                  <c:v>0.42592512620127126</c:v>
                </c:pt>
                <c:pt idx="199">
                  <c:v>0.4353418430749651</c:v>
                </c:pt>
                <c:pt idx="200">
                  <c:v>0.44442725482202605</c:v>
                </c:pt>
                <c:pt idx="201">
                  <c:v>0.45353193196790342</c:v>
                </c:pt>
                <c:pt idx="202">
                  <c:v>0.46364375625722709</c:v>
                </c:pt>
                <c:pt idx="203">
                  <c:v>0.47382168033284178</c:v>
                </c:pt>
                <c:pt idx="204">
                  <c:v>0.48609355887696165</c:v>
                </c:pt>
                <c:pt idx="205">
                  <c:v>0.49984570677934081</c:v>
                </c:pt>
                <c:pt idx="206">
                  <c:v>0.51528956566310924</c:v>
                </c:pt>
                <c:pt idx="207">
                  <c:v>0.53369563618854665</c:v>
                </c:pt>
                <c:pt idx="208">
                  <c:v>0.55464079627757934</c:v>
                </c:pt>
                <c:pt idx="209">
                  <c:v>0.57982213338354127</c:v>
                </c:pt>
                <c:pt idx="210">
                  <c:v>0.6094835564254214</c:v>
                </c:pt>
                <c:pt idx="211">
                  <c:v>0.64385726565017332</c:v>
                </c:pt>
                <c:pt idx="212">
                  <c:v>0.68137096568256483</c:v>
                </c:pt>
                <c:pt idx="213">
                  <c:v>0.72135744652695166</c:v>
                </c:pt>
                <c:pt idx="214">
                  <c:v>0.76158586500080105</c:v>
                </c:pt>
                <c:pt idx="215">
                  <c:v>0.80158626473878769</c:v>
                </c:pt>
                <c:pt idx="216">
                  <c:v>0.84110470107503676</c:v>
                </c:pt>
                <c:pt idx="217">
                  <c:v>0.88260833941756267</c:v>
                </c:pt>
                <c:pt idx="218">
                  <c:v>0.92809020759863314</c:v>
                </c:pt>
                <c:pt idx="219">
                  <c:v>0.97578434059324903</c:v>
                </c:pt>
                <c:pt idx="220">
                  <c:v>1.026940749436855</c:v>
                </c:pt>
                <c:pt idx="221">
                  <c:v>1.0820517316424501</c:v>
                </c:pt>
                <c:pt idx="222">
                  <c:v>1.1420109034509625</c:v>
                </c:pt>
                <c:pt idx="223">
                  <c:v>1.2037303048131351</c:v>
                </c:pt>
                <c:pt idx="224">
                  <c:v>1.2654866243821385</c:v>
                </c:pt>
                <c:pt idx="225">
                  <c:v>1.3238860450480212</c:v>
                </c:pt>
                <c:pt idx="226">
                  <c:v>1.3807143663017574</c:v>
                </c:pt>
                <c:pt idx="227">
                  <c:v>1.4317106181191168</c:v>
                </c:pt>
                <c:pt idx="228">
                  <c:v>1.4783401664725619</c:v>
                </c:pt>
                <c:pt idx="229">
                  <c:v>1.5225038630430796</c:v>
                </c:pt>
                <c:pt idx="230">
                  <c:v>1.5640731525729885</c:v>
                </c:pt>
                <c:pt idx="231">
                  <c:v>1.6076559606624556</c:v>
                </c:pt>
                <c:pt idx="232">
                  <c:v>1.6547205186643685</c:v>
                </c:pt>
                <c:pt idx="233">
                  <c:v>1.7069667217841629</c:v>
                </c:pt>
                <c:pt idx="234">
                  <c:v>1.7699175552114532</c:v>
                </c:pt>
                <c:pt idx="235">
                  <c:v>1.842990219209341</c:v>
                </c:pt>
                <c:pt idx="236">
                  <c:v>1.9239351125261626</c:v>
                </c:pt>
                <c:pt idx="237">
                  <c:v>2.017445824512015</c:v>
                </c:pt>
                <c:pt idx="238">
                  <c:v>2.1162249197580598</c:v>
                </c:pt>
                <c:pt idx="239">
                  <c:v>2.2187842144827643</c:v>
                </c:pt>
                <c:pt idx="240">
                  <c:v>2.3163432279376717</c:v>
                </c:pt>
                <c:pt idx="241">
                  <c:v>2.4075624022909174</c:v>
                </c:pt>
                <c:pt idx="242">
                  <c:v>2.4818942170759972</c:v>
                </c:pt>
                <c:pt idx="243">
                  <c:v>2.5308695438415496</c:v>
                </c:pt>
                <c:pt idx="244">
                  <c:v>2.5549899404207945</c:v>
                </c:pt>
                <c:pt idx="245">
                  <c:v>2.5658954089405013</c:v>
                </c:pt>
                <c:pt idx="246">
                  <c:v>2.548170287904834</c:v>
                </c:pt>
                <c:pt idx="247">
                  <c:v>2.5175148305181523</c:v>
                </c:pt>
                <c:pt idx="248">
                  <c:v>2.4723094283518909</c:v>
                </c:pt>
                <c:pt idx="249">
                  <c:v>2.4220927524385685</c:v>
                </c:pt>
                <c:pt idx="250">
                  <c:v>2.3821660094140995</c:v>
                </c:pt>
              </c:numCache>
            </c:numRef>
          </c:yVal>
          <c:smooth val="1"/>
          <c:extLst>
            <c:ext xmlns:c16="http://schemas.microsoft.com/office/drawing/2014/chart" uri="{C3380CC4-5D6E-409C-BE32-E72D297353CC}">
              <c16:uniqueId val="{00000018-1147-496C-951B-1C70C940F66F}"/>
            </c:ext>
          </c:extLst>
        </c:ser>
        <c:ser>
          <c:idx val="25"/>
          <c:order val="25"/>
          <c:tx>
            <c:strRef>
              <c:f>'Abs. Corrected'!$AA$1</c:f>
              <c:strCache>
                <c:ptCount val="1"/>
                <c:pt idx="0">
                  <c:v>10.12</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Corrected'!$AA$5:$AA$255</c:f>
              <c:numCache>
                <c:formatCode>General</c:formatCode>
                <c:ptCount val="251"/>
                <c:pt idx="0">
                  <c:v>9.5980598562663694E-4</c:v>
                </c:pt>
                <c:pt idx="1">
                  <c:v>7.8525677136969676E-4</c:v>
                </c:pt>
                <c:pt idx="2">
                  <c:v>8.5365219063084129E-4</c:v>
                </c:pt>
                <c:pt idx="3">
                  <c:v>1.2226465519288646E-3</c:v>
                </c:pt>
                <c:pt idx="4">
                  <c:v>1.0758029267492926E-3</c:v>
                </c:pt>
                <c:pt idx="5">
                  <c:v>1.4285141250037462E-3</c:v>
                </c:pt>
                <c:pt idx="6">
                  <c:v>6.074998152223568E-4</c:v>
                </c:pt>
                <c:pt idx="7">
                  <c:v>1.0847090901039732E-3</c:v>
                </c:pt>
                <c:pt idx="8">
                  <c:v>1.6943496971480493E-3</c:v>
                </c:pt>
                <c:pt idx="9">
                  <c:v>1.7977020624921692E-4</c:v>
                </c:pt>
                <c:pt idx="10">
                  <c:v>3.0574966455855024E-4</c:v>
                </c:pt>
                <c:pt idx="11">
                  <c:v>1.3854617128084327E-3</c:v>
                </c:pt>
                <c:pt idx="12">
                  <c:v>1.1552872404519189E-3</c:v>
                </c:pt>
                <c:pt idx="13">
                  <c:v>1.3976837963038697E-3</c:v>
                </c:pt>
                <c:pt idx="14">
                  <c:v>1.2395010412855777E-3</c:v>
                </c:pt>
                <c:pt idx="15">
                  <c:v>7.4252813627770299E-4</c:v>
                </c:pt>
                <c:pt idx="16">
                  <c:v>8.2242004771146133E-4</c:v>
                </c:pt>
                <c:pt idx="17">
                  <c:v>1.3607580810665128E-3</c:v>
                </c:pt>
                <c:pt idx="18">
                  <c:v>9.6595003000860805E-4</c:v>
                </c:pt>
                <c:pt idx="19">
                  <c:v>9.9568239174511216E-4</c:v>
                </c:pt>
                <c:pt idx="20">
                  <c:v>9.9932740436482282E-4</c:v>
                </c:pt>
                <c:pt idx="21">
                  <c:v>5.5329215299277886E-4</c:v>
                </c:pt>
                <c:pt idx="22">
                  <c:v>1.1965455929497069E-3</c:v>
                </c:pt>
                <c:pt idx="23">
                  <c:v>1.342908721940023E-3</c:v>
                </c:pt>
                <c:pt idx="24">
                  <c:v>1.5444274200084487E-3</c:v>
                </c:pt>
                <c:pt idx="25">
                  <c:v>1.4856719333040289E-3</c:v>
                </c:pt>
                <c:pt idx="26">
                  <c:v>1.4803024877111943E-3</c:v>
                </c:pt>
                <c:pt idx="27">
                  <c:v>1.5244329473571914E-3</c:v>
                </c:pt>
                <c:pt idx="28">
                  <c:v>1.7871188383157455E-3</c:v>
                </c:pt>
                <c:pt idx="29">
                  <c:v>1.0234897931257723E-3</c:v>
                </c:pt>
                <c:pt idx="30">
                  <c:v>1.7661742392592755E-3</c:v>
                </c:pt>
                <c:pt idx="31">
                  <c:v>1.3456447304645916E-3</c:v>
                </c:pt>
                <c:pt idx="32">
                  <c:v>1.8442192861585303E-3</c:v>
                </c:pt>
                <c:pt idx="33">
                  <c:v>1.5604079521482884E-3</c:v>
                </c:pt>
                <c:pt idx="34">
                  <c:v>1.1704199838257284E-3</c:v>
                </c:pt>
                <c:pt idx="35">
                  <c:v>2.1535892849934247E-3</c:v>
                </c:pt>
                <c:pt idx="36">
                  <c:v>1.6830060103842507E-3</c:v>
                </c:pt>
                <c:pt idx="37">
                  <c:v>1.4714403672732236E-3</c:v>
                </c:pt>
                <c:pt idx="38">
                  <c:v>1.9808840723659986E-3</c:v>
                </c:pt>
                <c:pt idx="39">
                  <c:v>1.5426025195317021E-3</c:v>
                </c:pt>
                <c:pt idx="40">
                  <c:v>1.5344170407522416E-3</c:v>
                </c:pt>
                <c:pt idx="41">
                  <c:v>1.7349550054533535E-3</c:v>
                </c:pt>
                <c:pt idx="42">
                  <c:v>1.624466413148408E-3</c:v>
                </c:pt>
                <c:pt idx="43">
                  <c:v>2.4053184093574703E-3</c:v>
                </c:pt>
                <c:pt idx="44">
                  <c:v>2.0645528906500219E-3</c:v>
                </c:pt>
                <c:pt idx="45">
                  <c:v>1.6239189770242699E-3</c:v>
                </c:pt>
                <c:pt idx="46">
                  <c:v>1.7552720283203283E-3</c:v>
                </c:pt>
                <c:pt idx="47">
                  <c:v>2.1142241758099868E-3</c:v>
                </c:pt>
                <c:pt idx="48">
                  <c:v>2.874120240358546E-3</c:v>
                </c:pt>
                <c:pt idx="49">
                  <c:v>2.6852372984467378E-3</c:v>
                </c:pt>
                <c:pt idx="50">
                  <c:v>2.0036132690529232E-3</c:v>
                </c:pt>
                <c:pt idx="51">
                  <c:v>2.1892246839646115E-3</c:v>
                </c:pt>
                <c:pt idx="52">
                  <c:v>2.1779203667856377E-3</c:v>
                </c:pt>
                <c:pt idx="53">
                  <c:v>2.704683985753437E-3</c:v>
                </c:pt>
                <c:pt idx="54">
                  <c:v>2.5510691492325347E-3</c:v>
                </c:pt>
                <c:pt idx="55">
                  <c:v>2.4187185417785836E-3</c:v>
                </c:pt>
                <c:pt idx="56">
                  <c:v>3.4202625570298887E-3</c:v>
                </c:pt>
                <c:pt idx="57">
                  <c:v>2.6955878675639024E-3</c:v>
                </c:pt>
                <c:pt idx="58">
                  <c:v>2.9739410881138564E-3</c:v>
                </c:pt>
                <c:pt idx="59">
                  <c:v>2.9668793354181247E-3</c:v>
                </c:pt>
                <c:pt idx="60">
                  <c:v>3.5170660841596858E-3</c:v>
                </c:pt>
                <c:pt idx="61">
                  <c:v>3.5024014526958119E-3</c:v>
                </c:pt>
                <c:pt idx="62">
                  <c:v>3.3225905628697645E-3</c:v>
                </c:pt>
                <c:pt idx="63">
                  <c:v>3.9124368156158692E-3</c:v>
                </c:pt>
                <c:pt idx="64">
                  <c:v>4.2232263372548118E-3</c:v>
                </c:pt>
                <c:pt idx="65">
                  <c:v>4.4698815799327296E-3</c:v>
                </c:pt>
                <c:pt idx="66">
                  <c:v>4.7473221741288416E-3</c:v>
                </c:pt>
                <c:pt idx="67">
                  <c:v>5.3362350058499984E-3</c:v>
                </c:pt>
                <c:pt idx="68">
                  <c:v>6.0924494923938546E-3</c:v>
                </c:pt>
                <c:pt idx="69">
                  <c:v>5.6062811336162277E-3</c:v>
                </c:pt>
                <c:pt idx="70">
                  <c:v>6.9170361500536003E-3</c:v>
                </c:pt>
                <c:pt idx="71">
                  <c:v>7.2485174652701153E-3</c:v>
                </c:pt>
                <c:pt idx="72">
                  <c:v>8.0507926881949552E-3</c:v>
                </c:pt>
                <c:pt idx="73">
                  <c:v>8.9969562484597306E-3</c:v>
                </c:pt>
                <c:pt idx="74">
                  <c:v>1.0074968777101184E-2</c:v>
                </c:pt>
                <c:pt idx="75">
                  <c:v>1.1285434951283625E-2</c:v>
                </c:pt>
                <c:pt idx="76">
                  <c:v>1.2638731514596102E-2</c:v>
                </c:pt>
                <c:pt idx="77">
                  <c:v>1.3348242260653568E-2</c:v>
                </c:pt>
                <c:pt idx="78">
                  <c:v>1.5316774808165623E-2</c:v>
                </c:pt>
                <c:pt idx="79">
                  <c:v>1.7175979176667199E-2</c:v>
                </c:pt>
                <c:pt idx="80">
                  <c:v>1.9644919478348944E-2</c:v>
                </c:pt>
                <c:pt idx="81">
                  <c:v>2.1624340919259157E-2</c:v>
                </c:pt>
                <c:pt idx="82">
                  <c:v>2.4303466475008566E-2</c:v>
                </c:pt>
                <c:pt idx="83">
                  <c:v>2.8005202144670227E-2</c:v>
                </c:pt>
                <c:pt idx="84">
                  <c:v>3.1983632127500897E-2</c:v>
                </c:pt>
                <c:pt idx="85">
                  <c:v>3.7363647940065359E-2</c:v>
                </c:pt>
                <c:pt idx="86">
                  <c:v>4.4216384858698846E-2</c:v>
                </c:pt>
                <c:pt idx="87">
                  <c:v>5.1560442525155625E-2</c:v>
                </c:pt>
                <c:pt idx="88">
                  <c:v>6.1008177057756345E-2</c:v>
                </c:pt>
                <c:pt idx="89">
                  <c:v>7.1704604314802925E-2</c:v>
                </c:pt>
                <c:pt idx="90">
                  <c:v>8.4867837273748858E-2</c:v>
                </c:pt>
                <c:pt idx="91">
                  <c:v>9.9661553650459492E-2</c:v>
                </c:pt>
                <c:pt idx="92">
                  <c:v>0.11603189116250348</c:v>
                </c:pt>
                <c:pt idx="93">
                  <c:v>0.1342621275401068</c:v>
                </c:pt>
                <c:pt idx="94">
                  <c:v>0.15363265177985894</c:v>
                </c:pt>
                <c:pt idx="95">
                  <c:v>0.17337261519811104</c:v>
                </c:pt>
                <c:pt idx="96">
                  <c:v>0.19296443509945402</c:v>
                </c:pt>
                <c:pt idx="97">
                  <c:v>0.21070488712848603</c:v>
                </c:pt>
                <c:pt idx="98">
                  <c:v>0.22605552859039174</c:v>
                </c:pt>
                <c:pt idx="99">
                  <c:v>0.23930994006073408</c:v>
                </c:pt>
                <c:pt idx="100">
                  <c:v>0.24992460952896825</c:v>
                </c:pt>
                <c:pt idx="101">
                  <c:v>0.25826824341281635</c:v>
                </c:pt>
                <c:pt idx="102">
                  <c:v>0.26349033615187106</c:v>
                </c:pt>
                <c:pt idx="103">
                  <c:v>0.26754746780329575</c:v>
                </c:pt>
                <c:pt idx="104">
                  <c:v>0.27079256905338944</c:v>
                </c:pt>
                <c:pt idx="105">
                  <c:v>0.27304820261234214</c:v>
                </c:pt>
                <c:pt idx="106">
                  <c:v>0.27499762003826966</c:v>
                </c:pt>
                <c:pt idx="107">
                  <c:v>0.27651509294839599</c:v>
                </c:pt>
                <c:pt idx="108">
                  <c:v>0.27715279642972146</c:v>
                </c:pt>
                <c:pt idx="109">
                  <c:v>0.27705604782252025</c:v>
                </c:pt>
                <c:pt idx="110">
                  <c:v>0.27746992861104297</c:v>
                </c:pt>
                <c:pt idx="111">
                  <c:v>0.27909285304243014</c:v>
                </c:pt>
                <c:pt idx="112">
                  <c:v>0.27963748647199616</c:v>
                </c:pt>
                <c:pt idx="113">
                  <c:v>0.2806618255280397</c:v>
                </c:pt>
                <c:pt idx="114">
                  <c:v>0.28101203460312835</c:v>
                </c:pt>
                <c:pt idx="115">
                  <c:v>0.28210046403570715</c:v>
                </c:pt>
                <c:pt idx="116">
                  <c:v>0.28321700601315108</c:v>
                </c:pt>
                <c:pt idx="117">
                  <c:v>0.28366127208908859</c:v>
                </c:pt>
                <c:pt idx="118">
                  <c:v>0.28499589459219304</c:v>
                </c:pt>
                <c:pt idx="119">
                  <c:v>0.28482396013311684</c:v>
                </c:pt>
                <c:pt idx="120">
                  <c:v>0.28542335303050653</c:v>
                </c:pt>
                <c:pt idx="121">
                  <c:v>0.28537167402797992</c:v>
                </c:pt>
                <c:pt idx="122">
                  <c:v>0.28356476271794523</c:v>
                </c:pt>
                <c:pt idx="123">
                  <c:v>0.28301426750320807</c:v>
                </c:pt>
                <c:pt idx="124">
                  <c:v>0.28499897495713949</c:v>
                </c:pt>
                <c:pt idx="125">
                  <c:v>0.28542831758011</c:v>
                </c:pt>
                <c:pt idx="126">
                  <c:v>0.28568231632912761</c:v>
                </c:pt>
                <c:pt idx="127">
                  <c:v>0.28590066619605464</c:v>
                </c:pt>
                <c:pt idx="128">
                  <c:v>0.28662073311274455</c:v>
                </c:pt>
                <c:pt idx="129">
                  <c:v>0.2867818412370462</c:v>
                </c:pt>
                <c:pt idx="130">
                  <c:v>0.28778392963374649</c:v>
                </c:pt>
                <c:pt idx="131">
                  <c:v>0.28803948351749098</c:v>
                </c:pt>
                <c:pt idx="132">
                  <c:v>0.28887011602758139</c:v>
                </c:pt>
                <c:pt idx="133">
                  <c:v>0.28923997396953333</c:v>
                </c:pt>
                <c:pt idx="134">
                  <c:v>0.28983541907056548</c:v>
                </c:pt>
                <c:pt idx="135">
                  <c:v>0.29024164360278165</c:v>
                </c:pt>
                <c:pt idx="136">
                  <c:v>0.28976178845376799</c:v>
                </c:pt>
                <c:pt idx="137">
                  <c:v>0.28962909181905316</c:v>
                </c:pt>
                <c:pt idx="138">
                  <c:v>0.28943427860563109</c:v>
                </c:pt>
                <c:pt idx="139">
                  <c:v>0.28877010762839039</c:v>
                </c:pt>
                <c:pt idx="140">
                  <c:v>0.2881775933697685</c:v>
                </c:pt>
                <c:pt idx="141">
                  <c:v>0.28750346328846293</c:v>
                </c:pt>
                <c:pt idx="142">
                  <c:v>0.28700105833468298</c:v>
                </c:pt>
                <c:pt idx="143">
                  <c:v>0.28614371899226876</c:v>
                </c:pt>
                <c:pt idx="144">
                  <c:v>0.28560542581998966</c:v>
                </c:pt>
                <c:pt idx="145">
                  <c:v>0.28461488146623759</c:v>
                </c:pt>
                <c:pt idx="146">
                  <c:v>0.28404004217630019</c:v>
                </c:pt>
                <c:pt idx="147">
                  <c:v>0.28318267292937871</c:v>
                </c:pt>
                <c:pt idx="148">
                  <c:v>0.28177154867573029</c:v>
                </c:pt>
                <c:pt idx="149">
                  <c:v>0.28006691870813777</c:v>
                </c:pt>
                <c:pt idx="150">
                  <c:v>0.27851786412960583</c:v>
                </c:pt>
                <c:pt idx="151">
                  <c:v>0.27644893906051093</c:v>
                </c:pt>
                <c:pt idx="152">
                  <c:v>0.27466765792018893</c:v>
                </c:pt>
                <c:pt idx="153">
                  <c:v>0.27275753802728647</c:v>
                </c:pt>
                <c:pt idx="154">
                  <c:v>0.27086859223146698</c:v>
                </c:pt>
                <c:pt idx="155">
                  <c:v>0.26956707662698765</c:v>
                </c:pt>
                <c:pt idx="156">
                  <c:v>0.26798703857054562</c:v>
                </c:pt>
                <c:pt idx="157">
                  <c:v>0.26706169106009647</c:v>
                </c:pt>
                <c:pt idx="158">
                  <c:v>0.26658551446652451</c:v>
                </c:pt>
                <c:pt idx="159">
                  <c:v>0.265743487436022</c:v>
                </c:pt>
                <c:pt idx="160">
                  <c:v>0.26579669166876818</c:v>
                </c:pt>
                <c:pt idx="161">
                  <c:v>0.26599883198821583</c:v>
                </c:pt>
                <c:pt idx="162">
                  <c:v>0.26636949735186305</c:v>
                </c:pt>
                <c:pt idx="163">
                  <c:v>0.26614845587858366</c:v>
                </c:pt>
                <c:pt idx="164">
                  <c:v>0.26588162709245605</c:v>
                </c:pt>
                <c:pt idx="165">
                  <c:v>0.26602284721418723</c:v>
                </c:pt>
                <c:pt idx="166">
                  <c:v>0.26574910988478456</c:v>
                </c:pt>
                <c:pt idx="167">
                  <c:v>0.26556533233768781</c:v>
                </c:pt>
                <c:pt idx="168">
                  <c:v>0.26525534803604989</c:v>
                </c:pt>
                <c:pt idx="169">
                  <c:v>0.26493588310246285</c:v>
                </c:pt>
                <c:pt idx="170">
                  <c:v>0.26498911734006692</c:v>
                </c:pt>
                <c:pt idx="171">
                  <c:v>0.26483665222045988</c:v>
                </c:pt>
                <c:pt idx="172">
                  <c:v>0.26501923348691664</c:v>
                </c:pt>
                <c:pt idx="173">
                  <c:v>0.26491578576834174</c:v>
                </c:pt>
                <c:pt idx="174">
                  <c:v>0.26564314998690075</c:v>
                </c:pt>
                <c:pt idx="175">
                  <c:v>0.26594502956497429</c:v>
                </c:pt>
                <c:pt idx="176">
                  <c:v>0.26691709152834658</c:v>
                </c:pt>
                <c:pt idx="177">
                  <c:v>0.26784025580906629</c:v>
                </c:pt>
                <c:pt idx="178">
                  <c:v>0.26890520839715459</c:v>
                </c:pt>
                <c:pt idx="179">
                  <c:v>0.27091704134651101</c:v>
                </c:pt>
                <c:pt idx="180">
                  <c:v>0.27389154554151363</c:v>
                </c:pt>
                <c:pt idx="181">
                  <c:v>0.27821188733298929</c:v>
                </c:pt>
                <c:pt idx="182">
                  <c:v>0.28351383132809949</c:v>
                </c:pt>
                <c:pt idx="183">
                  <c:v>0.29000741333865621</c:v>
                </c:pt>
                <c:pt idx="184">
                  <c:v>0.29708328136320489</c:v>
                </c:pt>
                <c:pt idx="185">
                  <c:v>0.30426331501520348</c:v>
                </c:pt>
                <c:pt idx="186">
                  <c:v>0.31235604546723394</c:v>
                </c:pt>
                <c:pt idx="187">
                  <c:v>0.3201476440542223</c:v>
                </c:pt>
                <c:pt idx="188">
                  <c:v>0.32857042633785516</c:v>
                </c:pt>
                <c:pt idx="189">
                  <c:v>0.33691551079100546</c:v>
                </c:pt>
                <c:pt idx="190">
                  <c:v>0.34551952853791895</c:v>
                </c:pt>
                <c:pt idx="191">
                  <c:v>0.35528778956393814</c:v>
                </c:pt>
                <c:pt idx="192">
                  <c:v>0.36514493381000279</c:v>
                </c:pt>
                <c:pt idx="193">
                  <c:v>0.37546868450486987</c:v>
                </c:pt>
                <c:pt idx="194">
                  <c:v>0.38609494277246242</c:v>
                </c:pt>
                <c:pt idx="195">
                  <c:v>0.39685587167329933</c:v>
                </c:pt>
                <c:pt idx="196">
                  <c:v>0.40751090038491611</c:v>
                </c:pt>
                <c:pt idx="197">
                  <c:v>0.41686854051475314</c:v>
                </c:pt>
                <c:pt idx="198">
                  <c:v>0.42604096768114619</c:v>
                </c:pt>
                <c:pt idx="199">
                  <c:v>0.43546332628252105</c:v>
                </c:pt>
                <c:pt idx="200">
                  <c:v>0.44466939862866933</c:v>
                </c:pt>
                <c:pt idx="201">
                  <c:v>0.4540114872105368</c:v>
                </c:pt>
                <c:pt idx="202">
                  <c:v>0.46390314396741722</c:v>
                </c:pt>
                <c:pt idx="203">
                  <c:v>0.47458251685458497</c:v>
                </c:pt>
                <c:pt idx="204">
                  <c:v>0.48685442878537444</c:v>
                </c:pt>
                <c:pt idx="205">
                  <c:v>0.50034333976075795</c:v>
                </c:pt>
                <c:pt idx="206">
                  <c:v>0.51593374442273143</c:v>
                </c:pt>
                <c:pt idx="207">
                  <c:v>0.53434917881152522</c:v>
                </c:pt>
                <c:pt idx="208">
                  <c:v>0.55584029227099585</c:v>
                </c:pt>
                <c:pt idx="209">
                  <c:v>0.58092405425345317</c:v>
                </c:pt>
                <c:pt idx="210">
                  <c:v>0.61104556334258164</c:v>
                </c:pt>
                <c:pt idx="211">
                  <c:v>0.64529672813281391</c:v>
                </c:pt>
                <c:pt idx="212">
                  <c:v>0.68328140281402794</c:v>
                </c:pt>
                <c:pt idx="213">
                  <c:v>0.72280364773948902</c:v>
                </c:pt>
                <c:pt idx="214">
                  <c:v>0.7631632243867652</c:v>
                </c:pt>
                <c:pt idx="215">
                  <c:v>0.80328336688390389</c:v>
                </c:pt>
                <c:pt idx="216">
                  <c:v>0.84345973427007126</c:v>
                </c:pt>
                <c:pt idx="217">
                  <c:v>0.88504423515811192</c:v>
                </c:pt>
                <c:pt idx="218">
                  <c:v>0.93021947058032517</c:v>
                </c:pt>
                <c:pt idx="219">
                  <c:v>0.97842229491260913</c:v>
                </c:pt>
                <c:pt idx="220">
                  <c:v>1.0301913901861874</c:v>
                </c:pt>
                <c:pt idx="221">
                  <c:v>1.0863046330453114</c:v>
                </c:pt>
                <c:pt idx="222">
                  <c:v>1.1456877691952336</c:v>
                </c:pt>
                <c:pt idx="223">
                  <c:v>1.2074327091370503</c:v>
                </c:pt>
                <c:pt idx="224">
                  <c:v>1.2697363084247799</c:v>
                </c:pt>
                <c:pt idx="225">
                  <c:v>1.3290919304210338</c:v>
                </c:pt>
                <c:pt idx="226">
                  <c:v>1.386566652238473</c:v>
                </c:pt>
                <c:pt idx="227">
                  <c:v>1.4384767875042843</c:v>
                </c:pt>
                <c:pt idx="228">
                  <c:v>1.4854859102094209</c:v>
                </c:pt>
                <c:pt idx="229">
                  <c:v>1.5301899332866138</c:v>
                </c:pt>
                <c:pt idx="230">
                  <c:v>1.5721964794957559</c:v>
                </c:pt>
                <c:pt idx="231">
                  <c:v>1.61665072166401</c:v>
                </c:pt>
                <c:pt idx="232">
                  <c:v>1.6644400539663651</c:v>
                </c:pt>
                <c:pt idx="233">
                  <c:v>1.7166551198727933</c:v>
                </c:pt>
                <c:pt idx="234">
                  <c:v>1.7790937781509584</c:v>
                </c:pt>
                <c:pt idx="235">
                  <c:v>1.8523926857247837</c:v>
                </c:pt>
                <c:pt idx="236">
                  <c:v>1.9355437435923166</c:v>
                </c:pt>
                <c:pt idx="237">
                  <c:v>2.0295696457606507</c:v>
                </c:pt>
                <c:pt idx="238">
                  <c:v>2.1277707811096325</c:v>
                </c:pt>
                <c:pt idx="239">
                  <c:v>2.2311359893357512</c:v>
                </c:pt>
                <c:pt idx="240">
                  <c:v>2.3347868688970235</c:v>
                </c:pt>
                <c:pt idx="241">
                  <c:v>2.4217700689456421</c:v>
                </c:pt>
                <c:pt idx="242">
                  <c:v>2.4986021709683977</c:v>
                </c:pt>
                <c:pt idx="243">
                  <c:v>2.5533441255887297</c:v>
                </c:pt>
                <c:pt idx="244">
                  <c:v>2.5804268003685089</c:v>
                </c:pt>
                <c:pt idx="245">
                  <c:v>2.5923328323592636</c:v>
                </c:pt>
                <c:pt idx="246">
                  <c:v>2.5826734025655762</c:v>
                </c:pt>
                <c:pt idx="247">
                  <c:v>2.5596324564082815</c:v>
                </c:pt>
                <c:pt idx="248">
                  <c:v>2.5265258267230304</c:v>
                </c:pt>
                <c:pt idx="249">
                  <c:v>2.4874830479872876</c:v>
                </c:pt>
                <c:pt idx="250">
                  <c:v>2.4665133301482487</c:v>
                </c:pt>
              </c:numCache>
            </c:numRef>
          </c:yVal>
          <c:smooth val="1"/>
          <c:extLst>
            <c:ext xmlns:c16="http://schemas.microsoft.com/office/drawing/2014/chart" uri="{C3380CC4-5D6E-409C-BE32-E72D297353CC}">
              <c16:uniqueId val="{00000019-1147-496C-951B-1C70C940F66F}"/>
            </c:ext>
          </c:extLst>
        </c:ser>
        <c:ser>
          <c:idx val="26"/>
          <c:order val="26"/>
          <c:tx>
            <c:strRef>
              <c:f>'Abs. Corrected'!$AB$1</c:f>
              <c:strCache>
                <c:ptCount val="1"/>
                <c:pt idx="0">
                  <c:v>10.49</c:v>
                </c:pt>
              </c:strCache>
            </c:strRef>
          </c:tx>
          <c:spPr>
            <a:ln w="3175"/>
          </c:spPr>
          <c:marker>
            <c:symbol val="none"/>
          </c:marker>
          <c:xVal>
            <c:numRef>
              <c:f>'Abs. Corrected'!$A$5:$A$255</c:f>
              <c:numCache>
                <c:formatCode>General</c:formatCode>
                <c:ptCount val="251"/>
                <c:pt idx="0">
                  <c:v>450</c:v>
                </c:pt>
                <c:pt idx="1">
                  <c:v>449</c:v>
                </c:pt>
                <c:pt idx="2">
                  <c:v>448</c:v>
                </c:pt>
                <c:pt idx="3">
                  <c:v>447</c:v>
                </c:pt>
                <c:pt idx="4">
                  <c:v>446</c:v>
                </c:pt>
                <c:pt idx="5">
                  <c:v>445</c:v>
                </c:pt>
                <c:pt idx="6">
                  <c:v>444</c:v>
                </c:pt>
                <c:pt idx="7">
                  <c:v>443</c:v>
                </c:pt>
                <c:pt idx="8">
                  <c:v>442</c:v>
                </c:pt>
                <c:pt idx="9">
                  <c:v>441</c:v>
                </c:pt>
                <c:pt idx="10">
                  <c:v>440</c:v>
                </c:pt>
                <c:pt idx="11">
                  <c:v>439</c:v>
                </c:pt>
                <c:pt idx="12">
                  <c:v>438</c:v>
                </c:pt>
                <c:pt idx="13">
                  <c:v>437</c:v>
                </c:pt>
                <c:pt idx="14">
                  <c:v>436</c:v>
                </c:pt>
                <c:pt idx="15">
                  <c:v>435</c:v>
                </c:pt>
                <c:pt idx="16">
                  <c:v>434</c:v>
                </c:pt>
                <c:pt idx="17">
                  <c:v>433</c:v>
                </c:pt>
                <c:pt idx="18">
                  <c:v>432</c:v>
                </c:pt>
                <c:pt idx="19">
                  <c:v>431</c:v>
                </c:pt>
                <c:pt idx="20">
                  <c:v>430</c:v>
                </c:pt>
                <c:pt idx="21">
                  <c:v>429</c:v>
                </c:pt>
                <c:pt idx="22">
                  <c:v>428</c:v>
                </c:pt>
                <c:pt idx="23">
                  <c:v>427</c:v>
                </c:pt>
                <c:pt idx="24">
                  <c:v>426</c:v>
                </c:pt>
                <c:pt idx="25">
                  <c:v>425</c:v>
                </c:pt>
                <c:pt idx="26">
                  <c:v>424</c:v>
                </c:pt>
                <c:pt idx="27">
                  <c:v>423</c:v>
                </c:pt>
                <c:pt idx="28">
                  <c:v>422</c:v>
                </c:pt>
                <c:pt idx="29">
                  <c:v>421</c:v>
                </c:pt>
                <c:pt idx="30">
                  <c:v>420</c:v>
                </c:pt>
                <c:pt idx="31">
                  <c:v>419</c:v>
                </c:pt>
                <c:pt idx="32">
                  <c:v>418</c:v>
                </c:pt>
                <c:pt idx="33">
                  <c:v>417</c:v>
                </c:pt>
                <c:pt idx="34">
                  <c:v>416</c:v>
                </c:pt>
                <c:pt idx="35">
                  <c:v>415</c:v>
                </c:pt>
                <c:pt idx="36">
                  <c:v>414</c:v>
                </c:pt>
                <c:pt idx="37">
                  <c:v>413</c:v>
                </c:pt>
                <c:pt idx="38">
                  <c:v>412</c:v>
                </c:pt>
                <c:pt idx="39">
                  <c:v>411</c:v>
                </c:pt>
                <c:pt idx="40">
                  <c:v>410</c:v>
                </c:pt>
                <c:pt idx="41">
                  <c:v>409</c:v>
                </c:pt>
                <c:pt idx="42">
                  <c:v>408</c:v>
                </c:pt>
                <c:pt idx="43">
                  <c:v>407</c:v>
                </c:pt>
                <c:pt idx="44">
                  <c:v>406</c:v>
                </c:pt>
                <c:pt idx="45">
                  <c:v>405</c:v>
                </c:pt>
                <c:pt idx="46">
                  <c:v>404</c:v>
                </c:pt>
                <c:pt idx="47">
                  <c:v>403</c:v>
                </c:pt>
                <c:pt idx="48">
                  <c:v>402</c:v>
                </c:pt>
                <c:pt idx="49">
                  <c:v>401</c:v>
                </c:pt>
                <c:pt idx="50">
                  <c:v>400</c:v>
                </c:pt>
                <c:pt idx="51">
                  <c:v>399</c:v>
                </c:pt>
                <c:pt idx="52">
                  <c:v>398</c:v>
                </c:pt>
                <c:pt idx="53">
                  <c:v>397</c:v>
                </c:pt>
                <c:pt idx="54">
                  <c:v>396</c:v>
                </c:pt>
                <c:pt idx="55">
                  <c:v>395</c:v>
                </c:pt>
                <c:pt idx="56">
                  <c:v>394</c:v>
                </c:pt>
                <c:pt idx="57">
                  <c:v>393</c:v>
                </c:pt>
                <c:pt idx="58">
                  <c:v>392</c:v>
                </c:pt>
                <c:pt idx="59">
                  <c:v>391</c:v>
                </c:pt>
                <c:pt idx="60">
                  <c:v>390</c:v>
                </c:pt>
                <c:pt idx="61">
                  <c:v>389</c:v>
                </c:pt>
                <c:pt idx="62">
                  <c:v>388</c:v>
                </c:pt>
                <c:pt idx="63">
                  <c:v>387</c:v>
                </c:pt>
                <c:pt idx="64">
                  <c:v>386</c:v>
                </c:pt>
                <c:pt idx="65">
                  <c:v>385</c:v>
                </c:pt>
                <c:pt idx="66">
                  <c:v>384</c:v>
                </c:pt>
                <c:pt idx="67">
                  <c:v>383</c:v>
                </c:pt>
                <c:pt idx="68">
                  <c:v>382</c:v>
                </c:pt>
                <c:pt idx="69">
                  <c:v>381</c:v>
                </c:pt>
                <c:pt idx="70">
                  <c:v>380</c:v>
                </c:pt>
                <c:pt idx="71">
                  <c:v>379</c:v>
                </c:pt>
                <c:pt idx="72">
                  <c:v>378</c:v>
                </c:pt>
                <c:pt idx="73">
                  <c:v>377</c:v>
                </c:pt>
                <c:pt idx="74">
                  <c:v>376</c:v>
                </c:pt>
                <c:pt idx="75">
                  <c:v>375</c:v>
                </c:pt>
                <c:pt idx="76">
                  <c:v>374</c:v>
                </c:pt>
                <c:pt idx="77">
                  <c:v>373</c:v>
                </c:pt>
                <c:pt idx="78">
                  <c:v>372</c:v>
                </c:pt>
                <c:pt idx="79">
                  <c:v>371</c:v>
                </c:pt>
                <c:pt idx="80">
                  <c:v>370</c:v>
                </c:pt>
                <c:pt idx="81">
                  <c:v>369</c:v>
                </c:pt>
                <c:pt idx="82">
                  <c:v>368</c:v>
                </c:pt>
                <c:pt idx="83">
                  <c:v>367</c:v>
                </c:pt>
                <c:pt idx="84">
                  <c:v>366</c:v>
                </c:pt>
                <c:pt idx="85">
                  <c:v>365</c:v>
                </c:pt>
                <c:pt idx="86">
                  <c:v>364</c:v>
                </c:pt>
                <c:pt idx="87">
                  <c:v>363</c:v>
                </c:pt>
                <c:pt idx="88">
                  <c:v>362</c:v>
                </c:pt>
                <c:pt idx="89">
                  <c:v>361</c:v>
                </c:pt>
                <c:pt idx="90">
                  <c:v>360</c:v>
                </c:pt>
                <c:pt idx="91">
                  <c:v>359</c:v>
                </c:pt>
                <c:pt idx="92">
                  <c:v>358</c:v>
                </c:pt>
                <c:pt idx="93">
                  <c:v>357</c:v>
                </c:pt>
                <c:pt idx="94">
                  <c:v>356</c:v>
                </c:pt>
                <c:pt idx="95">
                  <c:v>355</c:v>
                </c:pt>
                <c:pt idx="96">
                  <c:v>354</c:v>
                </c:pt>
                <c:pt idx="97">
                  <c:v>353</c:v>
                </c:pt>
                <c:pt idx="98">
                  <c:v>352</c:v>
                </c:pt>
                <c:pt idx="99">
                  <c:v>351</c:v>
                </c:pt>
                <c:pt idx="100">
                  <c:v>350</c:v>
                </c:pt>
                <c:pt idx="101">
                  <c:v>349</c:v>
                </c:pt>
                <c:pt idx="102">
                  <c:v>348</c:v>
                </c:pt>
                <c:pt idx="103">
                  <c:v>347</c:v>
                </c:pt>
                <c:pt idx="104">
                  <c:v>346</c:v>
                </c:pt>
                <c:pt idx="105">
                  <c:v>345</c:v>
                </c:pt>
                <c:pt idx="106">
                  <c:v>344</c:v>
                </c:pt>
                <c:pt idx="107">
                  <c:v>343</c:v>
                </c:pt>
                <c:pt idx="108">
                  <c:v>342</c:v>
                </c:pt>
                <c:pt idx="109">
                  <c:v>341</c:v>
                </c:pt>
                <c:pt idx="110">
                  <c:v>340</c:v>
                </c:pt>
                <c:pt idx="111">
                  <c:v>339</c:v>
                </c:pt>
                <c:pt idx="112">
                  <c:v>338</c:v>
                </c:pt>
                <c:pt idx="113">
                  <c:v>337</c:v>
                </c:pt>
                <c:pt idx="114">
                  <c:v>336</c:v>
                </c:pt>
                <c:pt idx="115">
                  <c:v>335</c:v>
                </c:pt>
                <c:pt idx="116">
                  <c:v>334</c:v>
                </c:pt>
                <c:pt idx="117">
                  <c:v>333</c:v>
                </c:pt>
                <c:pt idx="118">
                  <c:v>332</c:v>
                </c:pt>
                <c:pt idx="119">
                  <c:v>331</c:v>
                </c:pt>
                <c:pt idx="120">
                  <c:v>330</c:v>
                </c:pt>
                <c:pt idx="121">
                  <c:v>329</c:v>
                </c:pt>
                <c:pt idx="122">
                  <c:v>328</c:v>
                </c:pt>
                <c:pt idx="123">
                  <c:v>327</c:v>
                </c:pt>
                <c:pt idx="124">
                  <c:v>326</c:v>
                </c:pt>
                <c:pt idx="125">
                  <c:v>325</c:v>
                </c:pt>
                <c:pt idx="126">
                  <c:v>324</c:v>
                </c:pt>
                <c:pt idx="127">
                  <c:v>323</c:v>
                </c:pt>
                <c:pt idx="128">
                  <c:v>322</c:v>
                </c:pt>
                <c:pt idx="129">
                  <c:v>321</c:v>
                </c:pt>
                <c:pt idx="130">
                  <c:v>320</c:v>
                </c:pt>
                <c:pt idx="131">
                  <c:v>319</c:v>
                </c:pt>
                <c:pt idx="132">
                  <c:v>318</c:v>
                </c:pt>
                <c:pt idx="133">
                  <c:v>317</c:v>
                </c:pt>
                <c:pt idx="134">
                  <c:v>316</c:v>
                </c:pt>
                <c:pt idx="135">
                  <c:v>315</c:v>
                </c:pt>
                <c:pt idx="136">
                  <c:v>314</c:v>
                </c:pt>
                <c:pt idx="137">
                  <c:v>313</c:v>
                </c:pt>
                <c:pt idx="138">
                  <c:v>312</c:v>
                </c:pt>
                <c:pt idx="139">
                  <c:v>311</c:v>
                </c:pt>
                <c:pt idx="140">
                  <c:v>310</c:v>
                </c:pt>
                <c:pt idx="141">
                  <c:v>309</c:v>
                </c:pt>
                <c:pt idx="142">
                  <c:v>308</c:v>
                </c:pt>
                <c:pt idx="143">
                  <c:v>307</c:v>
                </c:pt>
                <c:pt idx="144">
                  <c:v>306</c:v>
                </c:pt>
                <c:pt idx="145">
                  <c:v>305</c:v>
                </c:pt>
                <c:pt idx="146">
                  <c:v>304</c:v>
                </c:pt>
                <c:pt idx="147">
                  <c:v>303</c:v>
                </c:pt>
                <c:pt idx="148">
                  <c:v>302</c:v>
                </c:pt>
                <c:pt idx="149">
                  <c:v>301</c:v>
                </c:pt>
                <c:pt idx="150">
                  <c:v>300</c:v>
                </c:pt>
                <c:pt idx="151">
                  <c:v>299</c:v>
                </c:pt>
                <c:pt idx="152">
                  <c:v>298</c:v>
                </c:pt>
                <c:pt idx="153">
                  <c:v>297</c:v>
                </c:pt>
                <c:pt idx="154">
                  <c:v>296</c:v>
                </c:pt>
                <c:pt idx="155">
                  <c:v>295</c:v>
                </c:pt>
                <c:pt idx="156">
                  <c:v>294</c:v>
                </c:pt>
                <c:pt idx="157">
                  <c:v>293</c:v>
                </c:pt>
                <c:pt idx="158">
                  <c:v>292</c:v>
                </c:pt>
                <c:pt idx="159">
                  <c:v>291</c:v>
                </c:pt>
                <c:pt idx="160">
                  <c:v>290</c:v>
                </c:pt>
                <c:pt idx="161">
                  <c:v>289</c:v>
                </c:pt>
                <c:pt idx="162">
                  <c:v>288</c:v>
                </c:pt>
                <c:pt idx="163">
                  <c:v>287</c:v>
                </c:pt>
                <c:pt idx="164">
                  <c:v>286</c:v>
                </c:pt>
                <c:pt idx="165">
                  <c:v>285</c:v>
                </c:pt>
                <c:pt idx="166">
                  <c:v>284</c:v>
                </c:pt>
                <c:pt idx="167">
                  <c:v>283</c:v>
                </c:pt>
                <c:pt idx="168">
                  <c:v>282</c:v>
                </c:pt>
                <c:pt idx="169">
                  <c:v>281</c:v>
                </c:pt>
                <c:pt idx="170">
                  <c:v>280</c:v>
                </c:pt>
                <c:pt idx="171">
                  <c:v>279</c:v>
                </c:pt>
                <c:pt idx="172">
                  <c:v>278</c:v>
                </c:pt>
                <c:pt idx="173">
                  <c:v>277</c:v>
                </c:pt>
                <c:pt idx="174">
                  <c:v>276</c:v>
                </c:pt>
                <c:pt idx="175">
                  <c:v>275</c:v>
                </c:pt>
                <c:pt idx="176">
                  <c:v>274</c:v>
                </c:pt>
                <c:pt idx="177">
                  <c:v>273</c:v>
                </c:pt>
                <c:pt idx="178">
                  <c:v>272</c:v>
                </c:pt>
                <c:pt idx="179">
                  <c:v>271</c:v>
                </c:pt>
                <c:pt idx="180">
                  <c:v>270</c:v>
                </c:pt>
                <c:pt idx="181">
                  <c:v>269</c:v>
                </c:pt>
                <c:pt idx="182">
                  <c:v>268</c:v>
                </c:pt>
                <c:pt idx="183">
                  <c:v>267</c:v>
                </c:pt>
                <c:pt idx="184">
                  <c:v>266</c:v>
                </c:pt>
                <c:pt idx="185">
                  <c:v>265</c:v>
                </c:pt>
                <c:pt idx="186">
                  <c:v>264</c:v>
                </c:pt>
                <c:pt idx="187">
                  <c:v>263</c:v>
                </c:pt>
                <c:pt idx="188">
                  <c:v>262</c:v>
                </c:pt>
                <c:pt idx="189">
                  <c:v>261</c:v>
                </c:pt>
                <c:pt idx="190">
                  <c:v>260</c:v>
                </c:pt>
                <c:pt idx="191">
                  <c:v>259</c:v>
                </c:pt>
                <c:pt idx="192">
                  <c:v>258</c:v>
                </c:pt>
                <c:pt idx="193">
                  <c:v>257</c:v>
                </c:pt>
                <c:pt idx="194">
                  <c:v>256</c:v>
                </c:pt>
                <c:pt idx="195">
                  <c:v>255</c:v>
                </c:pt>
                <c:pt idx="196">
                  <c:v>254</c:v>
                </c:pt>
                <c:pt idx="197">
                  <c:v>253</c:v>
                </c:pt>
                <c:pt idx="198">
                  <c:v>252</c:v>
                </c:pt>
                <c:pt idx="199">
                  <c:v>251</c:v>
                </c:pt>
                <c:pt idx="200">
                  <c:v>250</c:v>
                </c:pt>
                <c:pt idx="201">
                  <c:v>249</c:v>
                </c:pt>
                <c:pt idx="202">
                  <c:v>248</c:v>
                </c:pt>
                <c:pt idx="203">
                  <c:v>247</c:v>
                </c:pt>
                <c:pt idx="204">
                  <c:v>246</c:v>
                </c:pt>
                <c:pt idx="205">
                  <c:v>245</c:v>
                </c:pt>
                <c:pt idx="206">
                  <c:v>244</c:v>
                </c:pt>
                <c:pt idx="207">
                  <c:v>243</c:v>
                </c:pt>
                <c:pt idx="208">
                  <c:v>242</c:v>
                </c:pt>
                <c:pt idx="209">
                  <c:v>241</c:v>
                </c:pt>
                <c:pt idx="210">
                  <c:v>240</c:v>
                </c:pt>
                <c:pt idx="211">
                  <c:v>239</c:v>
                </c:pt>
                <c:pt idx="212">
                  <c:v>238</c:v>
                </c:pt>
                <c:pt idx="213">
                  <c:v>237</c:v>
                </c:pt>
                <c:pt idx="214">
                  <c:v>236</c:v>
                </c:pt>
                <c:pt idx="215">
                  <c:v>235</c:v>
                </c:pt>
                <c:pt idx="216">
                  <c:v>234</c:v>
                </c:pt>
                <c:pt idx="217">
                  <c:v>233</c:v>
                </c:pt>
                <c:pt idx="218">
                  <c:v>232</c:v>
                </c:pt>
                <c:pt idx="219">
                  <c:v>231</c:v>
                </c:pt>
                <c:pt idx="220">
                  <c:v>230</c:v>
                </c:pt>
                <c:pt idx="221">
                  <c:v>229</c:v>
                </c:pt>
                <c:pt idx="222">
                  <c:v>228</c:v>
                </c:pt>
                <c:pt idx="223">
                  <c:v>227</c:v>
                </c:pt>
                <c:pt idx="224">
                  <c:v>226</c:v>
                </c:pt>
                <c:pt idx="225">
                  <c:v>225</c:v>
                </c:pt>
                <c:pt idx="226">
                  <c:v>224</c:v>
                </c:pt>
                <c:pt idx="227">
                  <c:v>223</c:v>
                </c:pt>
                <c:pt idx="228">
                  <c:v>222</c:v>
                </c:pt>
                <c:pt idx="229">
                  <c:v>221</c:v>
                </c:pt>
                <c:pt idx="230">
                  <c:v>220</c:v>
                </c:pt>
                <c:pt idx="231">
                  <c:v>219</c:v>
                </c:pt>
                <c:pt idx="232">
                  <c:v>218</c:v>
                </c:pt>
                <c:pt idx="233">
                  <c:v>217</c:v>
                </c:pt>
                <c:pt idx="234">
                  <c:v>216</c:v>
                </c:pt>
                <c:pt idx="235">
                  <c:v>215</c:v>
                </c:pt>
                <c:pt idx="236">
                  <c:v>214</c:v>
                </c:pt>
                <c:pt idx="237">
                  <c:v>213</c:v>
                </c:pt>
                <c:pt idx="238">
                  <c:v>212</c:v>
                </c:pt>
                <c:pt idx="239">
                  <c:v>211</c:v>
                </c:pt>
                <c:pt idx="240">
                  <c:v>210</c:v>
                </c:pt>
                <c:pt idx="241">
                  <c:v>209</c:v>
                </c:pt>
                <c:pt idx="242">
                  <c:v>208</c:v>
                </c:pt>
                <c:pt idx="243">
                  <c:v>207</c:v>
                </c:pt>
                <c:pt idx="244">
                  <c:v>206</c:v>
                </c:pt>
                <c:pt idx="245">
                  <c:v>205</c:v>
                </c:pt>
                <c:pt idx="246">
                  <c:v>204</c:v>
                </c:pt>
                <c:pt idx="247">
                  <c:v>203</c:v>
                </c:pt>
                <c:pt idx="248">
                  <c:v>202</c:v>
                </c:pt>
                <c:pt idx="249">
                  <c:v>201</c:v>
                </c:pt>
                <c:pt idx="250">
                  <c:v>200</c:v>
                </c:pt>
              </c:numCache>
            </c:numRef>
          </c:xVal>
          <c:yVal>
            <c:numRef>
              <c:f>'Abs. Corrected'!$AB$5:$AB$255</c:f>
              <c:numCache>
                <c:formatCode>General</c:formatCode>
                <c:ptCount val="251"/>
                <c:pt idx="0">
                  <c:v>8.8420308398693662E-4</c:v>
                </c:pt>
                <c:pt idx="1">
                  <c:v>1.0122864366008848E-3</c:v>
                </c:pt>
                <c:pt idx="2">
                  <c:v>1.0661712648160045E-3</c:v>
                </c:pt>
                <c:pt idx="3">
                  <c:v>1.2226288718473679E-3</c:v>
                </c:pt>
                <c:pt idx="4">
                  <c:v>1.3539391817903002E-3</c:v>
                </c:pt>
                <c:pt idx="5">
                  <c:v>1.3590735465739451E-3</c:v>
                </c:pt>
                <c:pt idx="6">
                  <c:v>1.2700512553068984E-3</c:v>
                </c:pt>
                <c:pt idx="7">
                  <c:v>1.0654420240744432E-3</c:v>
                </c:pt>
                <c:pt idx="8">
                  <c:v>1.0646085554686167E-3</c:v>
                </c:pt>
                <c:pt idx="9">
                  <c:v>5.7866323867685019E-4</c:v>
                </c:pt>
                <c:pt idx="10">
                  <c:v>3.4361620953569526E-4</c:v>
                </c:pt>
                <c:pt idx="11">
                  <c:v>5.4731459082961789E-4</c:v>
                </c:pt>
                <c:pt idx="12">
                  <c:v>1.1743256980451921E-3</c:v>
                </c:pt>
                <c:pt idx="13">
                  <c:v>1.31419526829299E-3</c:v>
                </c:pt>
                <c:pt idx="14">
                  <c:v>1.1795621859211733E-3</c:v>
                </c:pt>
                <c:pt idx="15">
                  <c:v>1.1172756070097639E-3</c:v>
                </c:pt>
                <c:pt idx="16">
                  <c:v>1.141553564036026E-3</c:v>
                </c:pt>
                <c:pt idx="17">
                  <c:v>1.4739224824388475E-3</c:v>
                </c:pt>
                <c:pt idx="18">
                  <c:v>1.3863884676738533E-3</c:v>
                </c:pt>
                <c:pt idx="19">
                  <c:v>1.3311609535539793E-3</c:v>
                </c:pt>
                <c:pt idx="20">
                  <c:v>8.8454153071080384E-4</c:v>
                </c:pt>
                <c:pt idx="21">
                  <c:v>5.7603558820497358E-4</c:v>
                </c:pt>
                <c:pt idx="22">
                  <c:v>1.273412703547284E-3</c:v>
                </c:pt>
                <c:pt idx="23">
                  <c:v>9.4775832717620067E-4</c:v>
                </c:pt>
                <c:pt idx="24">
                  <c:v>1.1526249132986889E-3</c:v>
                </c:pt>
                <c:pt idx="25">
                  <c:v>1.2718753498262463E-3</c:v>
                </c:pt>
                <c:pt idx="26">
                  <c:v>1.8926758748958675E-3</c:v>
                </c:pt>
                <c:pt idx="27">
                  <c:v>1.596207429982067E-3</c:v>
                </c:pt>
                <c:pt idx="28">
                  <c:v>1.9928398581680949E-3</c:v>
                </c:pt>
                <c:pt idx="29">
                  <c:v>1.3000968856259514E-3</c:v>
                </c:pt>
                <c:pt idx="30">
                  <c:v>1.8856041915098238E-3</c:v>
                </c:pt>
                <c:pt idx="31">
                  <c:v>2.0934444694714863E-3</c:v>
                </c:pt>
                <c:pt idx="32">
                  <c:v>1.8766800187556693E-3</c:v>
                </c:pt>
                <c:pt idx="33">
                  <c:v>1.515114828312677E-3</c:v>
                </c:pt>
                <c:pt idx="34">
                  <c:v>1.2376627297826486E-3</c:v>
                </c:pt>
                <c:pt idx="35">
                  <c:v>1.5969376051741123E-3</c:v>
                </c:pt>
                <c:pt idx="36">
                  <c:v>1.8454465232114934E-3</c:v>
                </c:pt>
                <c:pt idx="37">
                  <c:v>1.8767843620461483E-3</c:v>
                </c:pt>
                <c:pt idx="38">
                  <c:v>2.2154596177735627E-3</c:v>
                </c:pt>
                <c:pt idx="39">
                  <c:v>2.0098840643698246E-3</c:v>
                </c:pt>
                <c:pt idx="40">
                  <c:v>1.1299093143226399E-3</c:v>
                </c:pt>
                <c:pt idx="41">
                  <c:v>1.6720466002108955E-3</c:v>
                </c:pt>
                <c:pt idx="42">
                  <c:v>1.6453135747767904E-3</c:v>
                </c:pt>
                <c:pt idx="43">
                  <c:v>2.7662968474443076E-3</c:v>
                </c:pt>
                <c:pt idx="44">
                  <c:v>2.4741985885630259E-3</c:v>
                </c:pt>
                <c:pt idx="45">
                  <c:v>2.2766497068660587E-3</c:v>
                </c:pt>
                <c:pt idx="46">
                  <c:v>2.023379166406488E-3</c:v>
                </c:pt>
                <c:pt idx="47">
                  <c:v>2.4995973401541467E-3</c:v>
                </c:pt>
                <c:pt idx="48">
                  <c:v>2.7645971944286456E-3</c:v>
                </c:pt>
                <c:pt idx="49">
                  <c:v>2.7812534691828003E-3</c:v>
                </c:pt>
                <c:pt idx="50">
                  <c:v>2.9438995151958715E-3</c:v>
                </c:pt>
                <c:pt idx="51">
                  <c:v>2.3021414689008094E-3</c:v>
                </c:pt>
                <c:pt idx="52">
                  <c:v>2.6257514346291794E-3</c:v>
                </c:pt>
                <c:pt idx="53">
                  <c:v>2.8968177404433909E-3</c:v>
                </c:pt>
                <c:pt idx="54">
                  <c:v>2.8948037698012193E-3</c:v>
                </c:pt>
                <c:pt idx="55">
                  <c:v>2.8760510297912564E-3</c:v>
                </c:pt>
                <c:pt idx="56">
                  <c:v>3.4837940436403779E-3</c:v>
                </c:pt>
                <c:pt idx="57">
                  <c:v>3.0226159206953335E-3</c:v>
                </c:pt>
                <c:pt idx="58">
                  <c:v>2.8032706743203288E-3</c:v>
                </c:pt>
                <c:pt idx="59">
                  <c:v>3.7106880590533618E-3</c:v>
                </c:pt>
                <c:pt idx="60">
                  <c:v>3.6656980752968558E-3</c:v>
                </c:pt>
                <c:pt idx="61">
                  <c:v>3.9065286408056432E-3</c:v>
                </c:pt>
                <c:pt idx="62">
                  <c:v>4.2097147247870722E-3</c:v>
                </c:pt>
                <c:pt idx="63">
                  <c:v>4.3953604236529713E-3</c:v>
                </c:pt>
                <c:pt idx="64">
                  <c:v>4.6191579993769575E-3</c:v>
                </c:pt>
                <c:pt idx="65">
                  <c:v>5.6728266589782007E-3</c:v>
                </c:pt>
                <c:pt idx="66">
                  <c:v>6.0412567141235407E-3</c:v>
                </c:pt>
                <c:pt idx="67">
                  <c:v>6.6760941599102548E-3</c:v>
                </c:pt>
                <c:pt idx="68">
                  <c:v>7.2393106041724791E-3</c:v>
                </c:pt>
                <c:pt idx="69">
                  <c:v>7.9264566157819308E-3</c:v>
                </c:pt>
                <c:pt idx="70">
                  <c:v>8.8062745568074762E-3</c:v>
                </c:pt>
                <c:pt idx="71">
                  <c:v>9.9879301697657526E-3</c:v>
                </c:pt>
                <c:pt idx="72">
                  <c:v>1.1384235192593154E-2</c:v>
                </c:pt>
                <c:pt idx="73">
                  <c:v>1.2970346120964413E-2</c:v>
                </c:pt>
                <c:pt idx="74">
                  <c:v>1.4577804495369228E-2</c:v>
                </c:pt>
                <c:pt idx="75">
                  <c:v>1.6088891385408682E-2</c:v>
                </c:pt>
                <c:pt idx="76">
                  <c:v>1.770685661667238E-2</c:v>
                </c:pt>
                <c:pt idx="77">
                  <c:v>1.8944398644760694E-2</c:v>
                </c:pt>
                <c:pt idx="78">
                  <c:v>2.1179774792872117E-2</c:v>
                </c:pt>
                <c:pt idx="79">
                  <c:v>2.3342733989391466E-2</c:v>
                </c:pt>
                <c:pt idx="80">
                  <c:v>2.6112752408843105E-2</c:v>
                </c:pt>
                <c:pt idx="81">
                  <c:v>2.8481552629022439E-2</c:v>
                </c:pt>
                <c:pt idx="82">
                  <c:v>3.1031968269151559E-2</c:v>
                </c:pt>
                <c:pt idx="83">
                  <c:v>3.4759120742509073E-2</c:v>
                </c:pt>
                <c:pt idx="84">
                  <c:v>3.8809258277117918E-2</c:v>
                </c:pt>
                <c:pt idx="85">
                  <c:v>4.4273739183656007E-2</c:v>
                </c:pt>
                <c:pt idx="86">
                  <c:v>5.0191125686606629E-2</c:v>
                </c:pt>
                <c:pt idx="87">
                  <c:v>5.7546221169639346E-2</c:v>
                </c:pt>
                <c:pt idx="88">
                  <c:v>6.673400514550433E-2</c:v>
                </c:pt>
                <c:pt idx="89">
                  <c:v>7.7087213312354047E-2</c:v>
                </c:pt>
                <c:pt idx="90">
                  <c:v>9.0364028910319222E-2</c:v>
                </c:pt>
                <c:pt idx="91">
                  <c:v>0.10432913751922052</c:v>
                </c:pt>
                <c:pt idx="92">
                  <c:v>0.12034785537694177</c:v>
                </c:pt>
                <c:pt idx="93">
                  <c:v>0.13772497226055078</c:v>
                </c:pt>
                <c:pt idx="94">
                  <c:v>0.15707230160805008</c:v>
                </c:pt>
                <c:pt idx="95">
                  <c:v>0.17662092895396328</c:v>
                </c:pt>
                <c:pt idx="96">
                  <c:v>0.19484174321341413</c:v>
                </c:pt>
                <c:pt idx="97">
                  <c:v>0.2122855879916152</c:v>
                </c:pt>
                <c:pt idx="98">
                  <c:v>0.22698251259125654</c:v>
                </c:pt>
                <c:pt idx="99">
                  <c:v>0.24037426801771014</c:v>
                </c:pt>
                <c:pt idx="100">
                  <c:v>0.25032253948462124</c:v>
                </c:pt>
                <c:pt idx="101">
                  <c:v>0.25876052979669228</c:v>
                </c:pt>
                <c:pt idx="102">
                  <c:v>0.2640538946926394</c:v>
                </c:pt>
                <c:pt idx="103">
                  <c:v>0.26803666116775199</c:v>
                </c:pt>
                <c:pt idx="104">
                  <c:v>0.27146137491777789</c:v>
                </c:pt>
                <c:pt idx="105">
                  <c:v>0.27327325162250832</c:v>
                </c:pt>
                <c:pt idx="106">
                  <c:v>0.27502670861082373</c:v>
                </c:pt>
                <c:pt idx="107">
                  <c:v>0.27651172838732718</c:v>
                </c:pt>
                <c:pt idx="108">
                  <c:v>0.27723035292827486</c:v>
                </c:pt>
                <c:pt idx="109">
                  <c:v>0.27755511592460047</c:v>
                </c:pt>
                <c:pt idx="110">
                  <c:v>0.27794640497019885</c:v>
                </c:pt>
                <c:pt idx="111">
                  <c:v>0.27906295917742002</c:v>
                </c:pt>
                <c:pt idx="112">
                  <c:v>0.27978708764175664</c:v>
                </c:pt>
                <c:pt idx="113">
                  <c:v>0.28056960581169255</c:v>
                </c:pt>
                <c:pt idx="114">
                  <c:v>0.28125206581408363</c:v>
                </c:pt>
                <c:pt idx="115">
                  <c:v>0.28208032066798711</c:v>
                </c:pt>
                <c:pt idx="116">
                  <c:v>0.283007527002965</c:v>
                </c:pt>
                <c:pt idx="117">
                  <c:v>0.28356836170056193</c:v>
                </c:pt>
                <c:pt idx="118">
                  <c:v>0.28503923273243537</c:v>
                </c:pt>
                <c:pt idx="119">
                  <c:v>0.2850287033524091</c:v>
                </c:pt>
                <c:pt idx="120">
                  <c:v>0.2856190619678875</c:v>
                </c:pt>
                <c:pt idx="121">
                  <c:v>0.28534661635494363</c:v>
                </c:pt>
                <c:pt idx="122">
                  <c:v>0.28344045460006378</c:v>
                </c:pt>
                <c:pt idx="123">
                  <c:v>0.28340623444118285</c:v>
                </c:pt>
                <c:pt idx="124">
                  <c:v>0.2845311342648229</c:v>
                </c:pt>
                <c:pt idx="125">
                  <c:v>0.28575866485540191</c:v>
                </c:pt>
                <c:pt idx="126">
                  <c:v>0.28568495979744152</c:v>
                </c:pt>
                <c:pt idx="127">
                  <c:v>0.28599359985938705</c:v>
                </c:pt>
                <c:pt idx="128">
                  <c:v>0.28646903351126612</c:v>
                </c:pt>
                <c:pt idx="129">
                  <c:v>0.28694054859371937</c:v>
                </c:pt>
                <c:pt idx="130">
                  <c:v>0.28770984534319538</c:v>
                </c:pt>
                <c:pt idx="131">
                  <c:v>0.28819793211707651</c:v>
                </c:pt>
                <c:pt idx="132">
                  <c:v>0.28899549644536726</c:v>
                </c:pt>
                <c:pt idx="133">
                  <c:v>0.28926402348888536</c:v>
                </c:pt>
                <c:pt idx="134">
                  <c:v>0.28958094934635953</c:v>
                </c:pt>
                <c:pt idx="135">
                  <c:v>0.28964286878559758</c:v>
                </c:pt>
                <c:pt idx="136">
                  <c:v>0.28974558928387201</c:v>
                </c:pt>
                <c:pt idx="137">
                  <c:v>0.28952013669396248</c:v>
                </c:pt>
                <c:pt idx="138">
                  <c:v>0.28945893510540788</c:v>
                </c:pt>
                <c:pt idx="139">
                  <c:v>0.28878897867279324</c:v>
                </c:pt>
                <c:pt idx="140">
                  <c:v>0.28793867811451801</c:v>
                </c:pt>
                <c:pt idx="141">
                  <c:v>0.287719537130387</c:v>
                </c:pt>
                <c:pt idx="142">
                  <c:v>0.28702903051565776</c:v>
                </c:pt>
                <c:pt idx="143">
                  <c:v>0.28634265204421155</c:v>
                </c:pt>
                <c:pt idx="144">
                  <c:v>0.28548104443433631</c:v>
                </c:pt>
                <c:pt idx="145">
                  <c:v>0.28468243314009489</c:v>
                </c:pt>
                <c:pt idx="146">
                  <c:v>0.2843243772086877</c:v>
                </c:pt>
                <c:pt idx="147">
                  <c:v>0.28295224818440207</c:v>
                </c:pt>
                <c:pt idx="148">
                  <c:v>0.28152107142472405</c:v>
                </c:pt>
                <c:pt idx="149">
                  <c:v>0.28011071394079629</c:v>
                </c:pt>
                <c:pt idx="150">
                  <c:v>0.27817012265391949</c:v>
                </c:pt>
                <c:pt idx="151">
                  <c:v>0.27630745399850959</c:v>
                </c:pt>
                <c:pt idx="152">
                  <c:v>0.27421005991297176</c:v>
                </c:pt>
                <c:pt idx="153">
                  <c:v>0.27223153917053367</c:v>
                </c:pt>
                <c:pt idx="154">
                  <c:v>0.27069228754141794</c:v>
                </c:pt>
                <c:pt idx="155">
                  <c:v>0.26920257142354442</c:v>
                </c:pt>
                <c:pt idx="156">
                  <c:v>0.26750816227099189</c:v>
                </c:pt>
                <c:pt idx="157">
                  <c:v>0.26683766734999403</c:v>
                </c:pt>
                <c:pt idx="158">
                  <c:v>0.2662621156093094</c:v>
                </c:pt>
                <c:pt idx="159">
                  <c:v>0.26539976023830553</c:v>
                </c:pt>
                <c:pt idx="160">
                  <c:v>0.26529925331371301</c:v>
                </c:pt>
                <c:pt idx="161">
                  <c:v>0.26566927432651338</c:v>
                </c:pt>
                <c:pt idx="162">
                  <c:v>0.26569676413338383</c:v>
                </c:pt>
                <c:pt idx="163">
                  <c:v>0.26574641938677723</c:v>
                </c:pt>
                <c:pt idx="164">
                  <c:v>0.26565656138362093</c:v>
                </c:pt>
                <c:pt idx="165">
                  <c:v>0.26561809354004701</c:v>
                </c:pt>
                <c:pt idx="166">
                  <c:v>0.26519769942316984</c:v>
                </c:pt>
                <c:pt idx="167">
                  <c:v>0.26536996712641775</c:v>
                </c:pt>
                <c:pt idx="168">
                  <c:v>0.26505172510898661</c:v>
                </c:pt>
                <c:pt idx="169">
                  <c:v>0.26482713992198625</c:v>
                </c:pt>
                <c:pt idx="170">
                  <c:v>0.26489468302676444</c:v>
                </c:pt>
                <c:pt idx="171">
                  <c:v>0.26457377877897426</c:v>
                </c:pt>
                <c:pt idx="172">
                  <c:v>0.26475427245686051</c:v>
                </c:pt>
                <c:pt idx="173">
                  <c:v>0.26493751809644128</c:v>
                </c:pt>
                <c:pt idx="174">
                  <c:v>0.26553720947339893</c:v>
                </c:pt>
                <c:pt idx="175">
                  <c:v>0.26627826855450526</c:v>
                </c:pt>
                <c:pt idx="176">
                  <c:v>0.26713802151604038</c:v>
                </c:pt>
                <c:pt idx="177">
                  <c:v>0.2678768671238354</c:v>
                </c:pt>
                <c:pt idx="178">
                  <c:v>0.26929548049284663</c:v>
                </c:pt>
                <c:pt idx="179">
                  <c:v>0.2711424149492927</c:v>
                </c:pt>
                <c:pt idx="180">
                  <c:v>0.27388203637701353</c:v>
                </c:pt>
                <c:pt idx="181">
                  <c:v>0.27834977873897104</c:v>
                </c:pt>
                <c:pt idx="182">
                  <c:v>0.28388124934682979</c:v>
                </c:pt>
                <c:pt idx="183">
                  <c:v>0.29004301192518234</c:v>
                </c:pt>
                <c:pt idx="184">
                  <c:v>0.29728537364568608</c:v>
                </c:pt>
                <c:pt idx="185">
                  <c:v>0.30458890704429925</c:v>
                </c:pt>
                <c:pt idx="186">
                  <c:v>0.31237257033579091</c:v>
                </c:pt>
                <c:pt idx="187">
                  <c:v>0.32010798436555216</c:v>
                </c:pt>
                <c:pt idx="188">
                  <c:v>0.32816170013326429</c:v>
                </c:pt>
                <c:pt idx="189">
                  <c:v>0.33695548803776354</c:v>
                </c:pt>
                <c:pt idx="190">
                  <c:v>0.34549836745575258</c:v>
                </c:pt>
                <c:pt idx="191">
                  <c:v>0.35499498588134543</c:v>
                </c:pt>
                <c:pt idx="192">
                  <c:v>0.36463503613291359</c:v>
                </c:pt>
                <c:pt idx="193">
                  <c:v>0.37503274696709044</c:v>
                </c:pt>
                <c:pt idx="194">
                  <c:v>0.38595485876630142</c:v>
                </c:pt>
                <c:pt idx="195">
                  <c:v>0.39646890045537003</c:v>
                </c:pt>
                <c:pt idx="196">
                  <c:v>0.40715171002449291</c:v>
                </c:pt>
                <c:pt idx="197">
                  <c:v>0.41647181316251547</c:v>
                </c:pt>
                <c:pt idx="198">
                  <c:v>0.42585569038811627</c:v>
                </c:pt>
                <c:pt idx="199">
                  <c:v>0.43506484695285541</c:v>
                </c:pt>
                <c:pt idx="200">
                  <c:v>0.44417774437806562</c:v>
                </c:pt>
                <c:pt idx="201">
                  <c:v>0.45360810594839202</c:v>
                </c:pt>
                <c:pt idx="202">
                  <c:v>0.46370719762308221</c:v>
                </c:pt>
                <c:pt idx="203">
                  <c:v>0.47442126601627549</c:v>
                </c:pt>
                <c:pt idx="204">
                  <c:v>0.48676683707809354</c:v>
                </c:pt>
                <c:pt idx="205">
                  <c:v>0.50048319099342453</c:v>
                </c:pt>
                <c:pt idx="206">
                  <c:v>0.51604935106904715</c:v>
                </c:pt>
                <c:pt idx="207">
                  <c:v>0.53477109954190416</c:v>
                </c:pt>
                <c:pt idx="208">
                  <c:v>0.55625499381434662</c:v>
                </c:pt>
                <c:pt idx="209">
                  <c:v>0.58168049457752369</c:v>
                </c:pt>
                <c:pt idx="210">
                  <c:v>0.61210262543520499</c:v>
                </c:pt>
                <c:pt idx="211">
                  <c:v>0.64642759593596621</c:v>
                </c:pt>
                <c:pt idx="212">
                  <c:v>0.68438714812992474</c:v>
                </c:pt>
                <c:pt idx="213">
                  <c:v>0.72434379695831508</c:v>
                </c:pt>
                <c:pt idx="214">
                  <c:v>0.76470863543825773</c:v>
                </c:pt>
                <c:pt idx="215">
                  <c:v>0.80474850164912937</c:v>
                </c:pt>
                <c:pt idx="216">
                  <c:v>0.84490095950776711</c:v>
                </c:pt>
                <c:pt idx="217">
                  <c:v>0.88674163455495958</c:v>
                </c:pt>
                <c:pt idx="218">
                  <c:v>0.93223382211286021</c:v>
                </c:pt>
                <c:pt idx="219">
                  <c:v>0.98138673510042651</c:v>
                </c:pt>
                <c:pt idx="220">
                  <c:v>1.0329928546208107</c:v>
                </c:pt>
                <c:pt idx="221">
                  <c:v>1.0892236092338901</c:v>
                </c:pt>
                <c:pt idx="222">
                  <c:v>1.1494894776159088</c:v>
                </c:pt>
                <c:pt idx="223">
                  <c:v>1.211834403976886</c:v>
                </c:pt>
                <c:pt idx="224">
                  <c:v>1.2748991502929106</c:v>
                </c:pt>
                <c:pt idx="225">
                  <c:v>1.3357283367424382</c:v>
                </c:pt>
                <c:pt idx="226">
                  <c:v>1.3942819977514846</c:v>
                </c:pt>
                <c:pt idx="227">
                  <c:v>1.4468787085575261</c:v>
                </c:pt>
                <c:pt idx="228">
                  <c:v>1.4952870326299765</c:v>
                </c:pt>
                <c:pt idx="229">
                  <c:v>1.5414085847338304</c:v>
                </c:pt>
                <c:pt idx="230">
                  <c:v>1.5840491281169251</c:v>
                </c:pt>
                <c:pt idx="231">
                  <c:v>1.6285937985416652</c:v>
                </c:pt>
                <c:pt idx="232">
                  <c:v>1.6766620739751326</c:v>
                </c:pt>
                <c:pt idx="233">
                  <c:v>1.7296511214953176</c:v>
                </c:pt>
                <c:pt idx="234">
                  <c:v>1.7944206567916949</c:v>
                </c:pt>
                <c:pt idx="235">
                  <c:v>1.8672183031095526</c:v>
                </c:pt>
                <c:pt idx="236">
                  <c:v>1.9499751099022837</c:v>
                </c:pt>
                <c:pt idx="237">
                  <c:v>2.0436080812326947</c:v>
                </c:pt>
                <c:pt idx="238">
                  <c:v>2.1433796334423945</c:v>
                </c:pt>
                <c:pt idx="239">
                  <c:v>2.2504374594190413</c:v>
                </c:pt>
                <c:pt idx="240">
                  <c:v>2.3501633048552186</c:v>
                </c:pt>
                <c:pt idx="241">
                  <c:v>2.4432801021989401</c:v>
                </c:pt>
                <c:pt idx="242">
                  <c:v>2.5229713272464829</c:v>
                </c:pt>
                <c:pt idx="243">
                  <c:v>2.579160443107321</c:v>
                </c:pt>
                <c:pt idx="244">
                  <c:v>2.6186687586526922</c:v>
                </c:pt>
                <c:pt idx="245">
                  <c:v>2.6369416367593357</c:v>
                </c:pt>
                <c:pt idx="246">
                  <c:v>2.6376521242540152</c:v>
                </c:pt>
                <c:pt idx="247">
                  <c:v>2.6293504912450487</c:v>
                </c:pt>
                <c:pt idx="248">
                  <c:v>2.6111584988109833</c:v>
                </c:pt>
                <c:pt idx="249">
                  <c:v>2.5944681261493647</c:v>
                </c:pt>
                <c:pt idx="250">
                  <c:v>2.5917072967104775</c:v>
                </c:pt>
              </c:numCache>
            </c:numRef>
          </c:yVal>
          <c:smooth val="1"/>
          <c:extLst>
            <c:ext xmlns:c16="http://schemas.microsoft.com/office/drawing/2014/chart" uri="{C3380CC4-5D6E-409C-BE32-E72D297353CC}">
              <c16:uniqueId val="{0000001A-1147-496C-951B-1C70C940F66F}"/>
            </c:ext>
          </c:extLst>
        </c:ser>
        <c:dLbls>
          <c:showLegendKey val="0"/>
          <c:showVal val="0"/>
          <c:showCatName val="0"/>
          <c:showSerName val="0"/>
          <c:showPercent val="0"/>
          <c:showBubbleSize val="0"/>
        </c:dLbls>
        <c:axId val="41008512"/>
        <c:axId val="41022592"/>
      </c:scatterChart>
      <c:valAx>
        <c:axId val="41008512"/>
        <c:scaling>
          <c:orientation val="minMax"/>
          <c:max val="400"/>
          <c:min val="250"/>
        </c:scaling>
        <c:delete val="0"/>
        <c:axPos val="b"/>
        <c:numFmt formatCode="General" sourceLinked="1"/>
        <c:majorTickMark val="out"/>
        <c:minorTickMark val="none"/>
        <c:tickLblPos val="nextTo"/>
        <c:spPr>
          <a:ln w="38100">
            <a:solidFill>
              <a:srgbClr val="000000"/>
            </a:solidFill>
          </a:ln>
        </c:spPr>
        <c:txPr>
          <a:bodyPr rot="0" vert="horz"/>
          <a:lstStyle/>
          <a:p>
            <a:pPr>
              <a:defRPr sz="1000" b="0" i="0" u="none" strike="noStrike" baseline="0">
                <a:solidFill>
                  <a:sysClr val="windowText" lastClr="000000"/>
                </a:solidFill>
                <a:latin typeface="Times New Roman" panose="02020603050405020304" pitchFamily="18" charset="0"/>
                <a:ea typeface="BatangChe" panose="02030609000101010101" pitchFamily="49" charset="-127"/>
                <a:cs typeface="Times New Roman" panose="02020603050405020304" pitchFamily="18" charset="0"/>
              </a:defRPr>
            </a:pPr>
            <a:endParaRPr lang="en-US"/>
          </a:p>
        </c:txPr>
        <c:crossAx val="41022592"/>
        <c:crosses val="autoZero"/>
        <c:crossBetween val="midCat"/>
      </c:valAx>
      <c:valAx>
        <c:axId val="41022592"/>
        <c:scaling>
          <c:orientation val="minMax"/>
          <c:max val="0.5"/>
          <c:min val="0"/>
        </c:scaling>
        <c:delete val="0"/>
        <c:axPos val="l"/>
        <c:numFmt formatCode="General" sourceLinked="1"/>
        <c:majorTickMark val="out"/>
        <c:minorTickMark val="none"/>
        <c:tickLblPos val="nextTo"/>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crossAx val="41008512"/>
        <c:crosses val="autoZero"/>
        <c:crossBetween val="midCat"/>
      </c:valAx>
      <c:spPr>
        <a:solidFill>
          <a:schemeClr val="bg1"/>
        </a:solidFill>
      </c:spPr>
    </c:plotArea>
    <c:legend>
      <c:legendPos val="r"/>
      <c:layout>
        <c:manualLayout>
          <c:xMode val="edge"/>
          <c:yMode val="edge"/>
          <c:x val="0.78635422975974156"/>
          <c:y val="7.1239548664664345E-4"/>
          <c:w val="0.20155478161383672"/>
          <c:h val="0.73949379008036364"/>
        </c:manualLayout>
      </c:layout>
      <c:overlay val="0"/>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chemeClr val="bg1"/>
    </a:solidFill>
    <a:ln w="12700"/>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51237858168022"/>
          <c:y val="0.1161944745922948"/>
          <c:w val="0.8145045090517532"/>
          <c:h val="0.77277498326253236"/>
        </c:manualLayout>
      </c:layout>
      <c:scatterChart>
        <c:scatterStyle val="smoothMarker"/>
        <c:varyColors val="0"/>
        <c:ser>
          <c:idx val="13"/>
          <c:order val="0"/>
          <c:tx>
            <c:strRef>
              <c:f>'[BIP pKa 11_22_2016 Corrected.xlsm]Ligand Metal Titration Data'!$C$582</c:f>
              <c:strCache>
                <c:ptCount val="1"/>
                <c:pt idx="0">
                  <c:v>Abs (corr) (283 nm)</c:v>
                </c:pt>
              </c:strCache>
            </c:strRef>
          </c:tx>
          <c:spPr>
            <a:ln>
              <a:noFill/>
            </a:ln>
          </c:spPr>
          <c:marker>
            <c:symbol val="diamond"/>
            <c:size val="9"/>
          </c:marker>
          <c:xVal>
            <c:numRef>
              <c:f>'[BIP pKa 11_22_2016 Corrected.xlsm]Ligand Metal Titration Data'!$B$584:$B$624</c:f>
              <c:numCache>
                <c:formatCode>General</c:formatCode>
                <c:ptCount val="41"/>
                <c:pt idx="0">
                  <c:v>1.6130234208658618</c:v>
                </c:pt>
                <c:pt idx="1">
                  <c:v>1.7780340667139811</c:v>
                </c:pt>
                <c:pt idx="2">
                  <c:v>1.951916252661462</c:v>
                </c:pt>
                <c:pt idx="3">
                  <c:v>2.1595102909865149</c:v>
                </c:pt>
                <c:pt idx="4">
                  <c:v>2.3245209368346345</c:v>
                </c:pt>
                <c:pt idx="5">
                  <c:v>2.5196948190205819</c:v>
                </c:pt>
                <c:pt idx="6">
                  <c:v>2.7166430092264013</c:v>
                </c:pt>
                <c:pt idx="7">
                  <c:v>2.8674591909155427</c:v>
                </c:pt>
                <c:pt idx="8">
                  <c:v>3.0395670688431506</c:v>
                </c:pt>
                <c:pt idx="9">
                  <c:v>3.1584457061745916</c:v>
                </c:pt>
                <c:pt idx="10">
                  <c:v>3.2773243435060322</c:v>
                </c:pt>
                <c:pt idx="11">
                  <c:v>3.4068488289567069</c:v>
                </c:pt>
                <c:pt idx="12">
                  <c:v>3.5381476224272528</c:v>
                </c:pt>
                <c:pt idx="13">
                  <c:v>3.6800922640170328</c:v>
                </c:pt>
                <c:pt idx="14">
                  <c:v>3.8131653655074516</c:v>
                </c:pt>
                <c:pt idx="15">
                  <c:v>3.9551100070972316</c:v>
                </c:pt>
                <c:pt idx="16">
                  <c:v>4.1609297374024132</c:v>
                </c:pt>
                <c:pt idx="17">
                  <c:v>4.366749467707594</c:v>
                </c:pt>
                <c:pt idx="18">
                  <c:v>4.5335344215755855</c:v>
                </c:pt>
                <c:pt idx="19">
                  <c:v>4.6949964513839602</c:v>
                </c:pt>
                <c:pt idx="20">
                  <c:v>4.8582327892122059</c:v>
                </c:pt>
                <c:pt idx="21">
                  <c:v>5.0250177430801983</c:v>
                </c:pt>
                <c:pt idx="22">
                  <c:v>5.1456706884315118</c:v>
                </c:pt>
                <c:pt idx="23">
                  <c:v>5.2893896380411638</c:v>
                </c:pt>
                <c:pt idx="24">
                  <c:v>5.4135911994322221</c:v>
                </c:pt>
                <c:pt idx="25">
                  <c:v>5.5502129169623835</c:v>
                </c:pt>
                <c:pt idx="26">
                  <c:v>5.6602200141944641</c:v>
                </c:pt>
                <c:pt idx="27">
                  <c:v>5.807487579843861</c:v>
                </c:pt>
                <c:pt idx="28">
                  <c:v>5.9263662171753015</c:v>
                </c:pt>
                <c:pt idx="29">
                  <c:v>6.0434705464868692</c:v>
                </c:pt>
                <c:pt idx="30">
                  <c:v>6.1410574875798432</c:v>
                </c:pt>
                <c:pt idx="31">
                  <c:v>6.2759048970901343</c:v>
                </c:pt>
                <c:pt idx="32">
                  <c:v>6.3628459900638745</c:v>
                </c:pt>
                <c:pt idx="33">
                  <c:v>6.5722143364088002</c:v>
                </c:pt>
                <c:pt idx="34">
                  <c:v>6.7851312987934698</c:v>
                </c:pt>
                <c:pt idx="35">
                  <c:v>7.0228885734563518</c:v>
                </c:pt>
                <c:pt idx="36">
                  <c:v>7.2535486160397449</c:v>
                </c:pt>
                <c:pt idx="37">
                  <c:v>7.5622782114975156</c:v>
                </c:pt>
                <c:pt idx="38">
                  <c:v>8.4192689850958118</c:v>
                </c:pt>
                <c:pt idx="39">
                  <c:v>8.8610716820440025</c:v>
                </c:pt>
                <c:pt idx="40">
                  <c:v>9.1414123491838186</c:v>
                </c:pt>
              </c:numCache>
            </c:numRef>
          </c:xVal>
          <c:yVal>
            <c:numRef>
              <c:f>'[BIP pKa 11_22_2016 Corrected.xlsm]Ligand Metal Titration Data'!$C$584:$C$624</c:f>
              <c:numCache>
                <c:formatCode>General</c:formatCode>
                <c:ptCount val="41"/>
                <c:pt idx="0">
                  <c:v>0.1714072227</c:v>
                </c:pt>
                <c:pt idx="1">
                  <c:v>0.15957248788108</c:v>
                </c:pt>
                <c:pt idx="2">
                  <c:v>0.15338964050410001</c:v>
                </c:pt>
                <c:pt idx="3">
                  <c:v>0.14910914340401599</c:v>
                </c:pt>
                <c:pt idx="4">
                  <c:v>0.15885216086250803</c:v>
                </c:pt>
                <c:pt idx="5">
                  <c:v>0.15119711654015999</c:v>
                </c:pt>
                <c:pt idx="6">
                  <c:v>0.15612216503709603</c:v>
                </c:pt>
                <c:pt idx="7">
                  <c:v>0.14242124269251202</c:v>
                </c:pt>
                <c:pt idx="8">
                  <c:v>0.13857998595672003</c:v>
                </c:pt>
                <c:pt idx="9">
                  <c:v>0.14280838735238402</c:v>
                </c:pt>
                <c:pt idx="10">
                  <c:v>0.14369049544365603</c:v>
                </c:pt>
                <c:pt idx="11">
                  <c:v>0.14208906923562603</c:v>
                </c:pt>
                <c:pt idx="12">
                  <c:v>0.13773901825516602</c:v>
                </c:pt>
                <c:pt idx="13">
                  <c:v>0.14153602537757803</c:v>
                </c:pt>
                <c:pt idx="14">
                  <c:v>0.14072677082521204</c:v>
                </c:pt>
                <c:pt idx="15">
                  <c:v>0.13798989528373004</c:v>
                </c:pt>
                <c:pt idx="16">
                  <c:v>0.14386611397515003</c:v>
                </c:pt>
                <c:pt idx="17">
                  <c:v>0.14468103059076001</c:v>
                </c:pt>
                <c:pt idx="18">
                  <c:v>0.14715154486169402</c:v>
                </c:pt>
                <c:pt idx="19">
                  <c:v>0.15104296486968</c:v>
                </c:pt>
                <c:pt idx="20">
                  <c:v>0.15494776065225002</c:v>
                </c:pt>
                <c:pt idx="21">
                  <c:v>0.15593550565591002</c:v>
                </c:pt>
                <c:pt idx="22">
                  <c:v>0.15755012879369407</c:v>
                </c:pt>
                <c:pt idx="23">
                  <c:v>0.16113237542312001</c:v>
                </c:pt>
                <c:pt idx="24">
                  <c:v>0.16429630219243804</c:v>
                </c:pt>
                <c:pt idx="25">
                  <c:v>0.17199628684935406</c:v>
                </c:pt>
                <c:pt idx="26">
                  <c:v>0.17174273604786006</c:v>
                </c:pt>
                <c:pt idx="27">
                  <c:v>0.17589820631828004</c:v>
                </c:pt>
                <c:pt idx="28">
                  <c:v>0.18340250054896007</c:v>
                </c:pt>
                <c:pt idx="29">
                  <c:v>0.19291081821210007</c:v>
                </c:pt>
                <c:pt idx="30">
                  <c:v>0.20288132799765005</c:v>
                </c:pt>
                <c:pt idx="31">
                  <c:v>0.21350440030751006</c:v>
                </c:pt>
                <c:pt idx="32">
                  <c:v>0.22114604965923806</c:v>
                </c:pt>
                <c:pt idx="33">
                  <c:v>0.23300223485820007</c:v>
                </c:pt>
                <c:pt idx="34">
                  <c:v>0.24364696735582009</c:v>
                </c:pt>
                <c:pt idx="35">
                  <c:v>0.24757734761355008</c:v>
                </c:pt>
                <c:pt idx="36">
                  <c:v>0.25180319275160007</c:v>
                </c:pt>
                <c:pt idx="37">
                  <c:v>0.25391410388284003</c:v>
                </c:pt>
                <c:pt idx="38">
                  <c:v>0.25557036918525</c:v>
                </c:pt>
                <c:pt idx="39">
                  <c:v>0.25670020229440005</c:v>
                </c:pt>
                <c:pt idx="40">
                  <c:v>0.25717027615048998</c:v>
                </c:pt>
              </c:numCache>
            </c:numRef>
          </c:yVal>
          <c:smooth val="1"/>
          <c:extLst>
            <c:ext xmlns:c16="http://schemas.microsoft.com/office/drawing/2014/chart" uri="{C3380CC4-5D6E-409C-BE32-E72D297353CC}">
              <c16:uniqueId val="{00000000-7CE8-448A-BCDF-01844EAD0BCE}"/>
            </c:ext>
          </c:extLst>
        </c:ser>
        <c:ser>
          <c:idx val="0"/>
          <c:order val="1"/>
          <c:tx>
            <c:strRef>
              <c:f>'[BIP pKa 11_22_2016 Corrected.xlsm]Ligand Metal Titration Data'!$D$582</c:f>
              <c:strCache>
                <c:ptCount val="1"/>
                <c:pt idx="0">
                  <c:v>Abs (theor) (283 nm)</c:v>
                </c:pt>
              </c:strCache>
            </c:strRef>
          </c:tx>
          <c:marker>
            <c:symbol val="none"/>
          </c:marker>
          <c:xVal>
            <c:numRef>
              <c:f>'[BIP pKa 11_22_2016 Corrected.xlsm]Ligand Metal Titration Data'!$B$584:$B$624</c:f>
              <c:numCache>
                <c:formatCode>General</c:formatCode>
                <c:ptCount val="41"/>
                <c:pt idx="0">
                  <c:v>1.6130234208658618</c:v>
                </c:pt>
                <c:pt idx="1">
                  <c:v>1.7780340667139811</c:v>
                </c:pt>
                <c:pt idx="2">
                  <c:v>1.951916252661462</c:v>
                </c:pt>
                <c:pt idx="3">
                  <c:v>2.1595102909865149</c:v>
                </c:pt>
                <c:pt idx="4">
                  <c:v>2.3245209368346345</c:v>
                </c:pt>
                <c:pt idx="5">
                  <c:v>2.5196948190205819</c:v>
                </c:pt>
                <c:pt idx="6">
                  <c:v>2.7166430092264013</c:v>
                </c:pt>
                <c:pt idx="7">
                  <c:v>2.8674591909155427</c:v>
                </c:pt>
                <c:pt idx="8">
                  <c:v>3.0395670688431506</c:v>
                </c:pt>
                <c:pt idx="9">
                  <c:v>3.1584457061745916</c:v>
                </c:pt>
                <c:pt idx="10">
                  <c:v>3.2773243435060322</c:v>
                </c:pt>
                <c:pt idx="11">
                  <c:v>3.4068488289567069</c:v>
                </c:pt>
                <c:pt idx="12">
                  <c:v>3.5381476224272528</c:v>
                </c:pt>
                <c:pt idx="13">
                  <c:v>3.6800922640170328</c:v>
                </c:pt>
                <c:pt idx="14">
                  <c:v>3.8131653655074516</c:v>
                </c:pt>
                <c:pt idx="15">
                  <c:v>3.9551100070972316</c:v>
                </c:pt>
                <c:pt idx="16">
                  <c:v>4.1609297374024132</c:v>
                </c:pt>
                <c:pt idx="17">
                  <c:v>4.366749467707594</c:v>
                </c:pt>
                <c:pt idx="18">
                  <c:v>4.5335344215755855</c:v>
                </c:pt>
                <c:pt idx="19">
                  <c:v>4.6949964513839602</c:v>
                </c:pt>
                <c:pt idx="20">
                  <c:v>4.8582327892122059</c:v>
                </c:pt>
                <c:pt idx="21">
                  <c:v>5.0250177430801983</c:v>
                </c:pt>
                <c:pt idx="22">
                  <c:v>5.1456706884315118</c:v>
                </c:pt>
                <c:pt idx="23">
                  <c:v>5.2893896380411638</c:v>
                </c:pt>
                <c:pt idx="24">
                  <c:v>5.4135911994322221</c:v>
                </c:pt>
                <c:pt idx="25">
                  <c:v>5.5502129169623835</c:v>
                </c:pt>
                <c:pt idx="26">
                  <c:v>5.6602200141944641</c:v>
                </c:pt>
                <c:pt idx="27">
                  <c:v>5.807487579843861</c:v>
                </c:pt>
                <c:pt idx="28">
                  <c:v>5.9263662171753015</c:v>
                </c:pt>
                <c:pt idx="29">
                  <c:v>6.0434705464868692</c:v>
                </c:pt>
                <c:pt idx="30">
                  <c:v>6.1410574875798432</c:v>
                </c:pt>
                <c:pt idx="31">
                  <c:v>6.2759048970901343</c:v>
                </c:pt>
                <c:pt idx="32">
                  <c:v>6.3628459900638745</c:v>
                </c:pt>
                <c:pt idx="33">
                  <c:v>6.5722143364088002</c:v>
                </c:pt>
                <c:pt idx="34">
                  <c:v>6.7851312987934698</c:v>
                </c:pt>
                <c:pt idx="35">
                  <c:v>7.0228885734563518</c:v>
                </c:pt>
                <c:pt idx="36">
                  <c:v>7.2535486160397449</c:v>
                </c:pt>
                <c:pt idx="37">
                  <c:v>7.5622782114975156</c:v>
                </c:pt>
                <c:pt idx="38">
                  <c:v>8.4192689850958118</c:v>
                </c:pt>
                <c:pt idx="39">
                  <c:v>8.8610716820440025</c:v>
                </c:pt>
                <c:pt idx="40">
                  <c:v>9.1414123491838186</c:v>
                </c:pt>
              </c:numCache>
            </c:numRef>
          </c:xVal>
          <c:yVal>
            <c:numRef>
              <c:f>'[BIP pKa 11_22_2016 Corrected.xlsm]Ligand Metal Titration Data'!$D$584:$D$624</c:f>
              <c:numCache>
                <c:formatCode>0.0000000</c:formatCode>
                <c:ptCount val="41"/>
                <c:pt idx="0">
                  <c:v>0.16836047329545101</c:v>
                </c:pt>
                <c:pt idx="1">
                  <c:v>0.16277073395762343</c:v>
                </c:pt>
                <c:pt idx="2">
                  <c:v>0.15770334422299664</c:v>
                </c:pt>
                <c:pt idx="3">
                  <c:v>0.15294106998327517</c:v>
                </c:pt>
                <c:pt idx="4">
                  <c:v>0.15011526339377881</c:v>
                </c:pt>
                <c:pt idx="5">
                  <c:v>0.14769557909809475</c:v>
                </c:pt>
                <c:pt idx="6">
                  <c:v>0.14603983525440495</c:v>
                </c:pt>
                <c:pt idx="7">
                  <c:v>0.14516751535975658</c:v>
                </c:pt>
                <c:pt idx="8">
                  <c:v>0.14447870151209258</c:v>
                </c:pt>
                <c:pt idx="9">
                  <c:v>0.14414856621862648</c:v>
                </c:pt>
                <c:pt idx="10">
                  <c:v>0.14391192856133375</c:v>
                </c:pt>
                <c:pt idx="11">
                  <c:v>0.14374208549502809</c:v>
                </c:pt>
                <c:pt idx="12">
                  <c:v>0.14365000025981803</c:v>
                </c:pt>
                <c:pt idx="13">
                  <c:v>0.1436324532858069</c:v>
                </c:pt>
                <c:pt idx="14">
                  <c:v>0.14369207420613123</c:v>
                </c:pt>
                <c:pt idx="15">
                  <c:v>0.14384318444189334</c:v>
                </c:pt>
                <c:pt idx="16">
                  <c:v>0.14425667594677172</c:v>
                </c:pt>
                <c:pt idx="17">
                  <c:v>0.14498329310028824</c:v>
                </c:pt>
                <c:pt idx="18">
                  <c:v>0.1459029505197377</c:v>
                </c:pt>
                <c:pt idx="19">
                  <c:v>0.14719415392410065</c:v>
                </c:pt>
                <c:pt idx="20">
                  <c:v>0.14905204862813987</c:v>
                </c:pt>
                <c:pt idx="21">
                  <c:v>0.15172829109687533</c:v>
                </c:pt>
                <c:pt idx="22">
                  <c:v>0.15429609396826408</c:v>
                </c:pt>
                <c:pt idx="23">
                  <c:v>0.15821008824009331</c:v>
                </c:pt>
                <c:pt idx="24">
                  <c:v>0.16246574095458288</c:v>
                </c:pt>
                <c:pt idx="25">
                  <c:v>0.16818856276233626</c:v>
                </c:pt>
                <c:pt idx="26">
                  <c:v>0.17361890735145138</c:v>
                </c:pt>
                <c:pt idx="27">
                  <c:v>0.1819737870808997</c:v>
                </c:pt>
                <c:pt idx="28">
                  <c:v>0.18946740328704889</c:v>
                </c:pt>
                <c:pt idx="29">
                  <c:v>0.19727073946404972</c:v>
                </c:pt>
                <c:pt idx="30">
                  <c:v>0.20389246970253452</c:v>
                </c:pt>
                <c:pt idx="31">
                  <c:v>0.21287685000680373</c:v>
                </c:pt>
                <c:pt idx="32">
                  <c:v>0.21838462997128399</c:v>
                </c:pt>
                <c:pt idx="33">
                  <c:v>0.23012705998212959</c:v>
                </c:pt>
                <c:pt idx="34">
                  <c:v>0.23937097335836255</c:v>
                </c:pt>
                <c:pt idx="35">
                  <c:v>0.24656645395558455</c:v>
                </c:pt>
                <c:pt idx="36">
                  <c:v>0.25105434263693466</c:v>
                </c:pt>
                <c:pt idx="37">
                  <c:v>0.25451529329505562</c:v>
                </c:pt>
                <c:pt idx="38">
                  <c:v>0.25752512274829076</c:v>
                </c:pt>
                <c:pt idx="39">
                  <c:v>0.25784220383165246</c:v>
                </c:pt>
                <c:pt idx="40">
                  <c:v>0.25792783130680086</c:v>
                </c:pt>
              </c:numCache>
            </c:numRef>
          </c:yVal>
          <c:smooth val="1"/>
          <c:extLst>
            <c:ext xmlns:c16="http://schemas.microsoft.com/office/drawing/2014/chart" uri="{C3380CC4-5D6E-409C-BE32-E72D297353CC}">
              <c16:uniqueId val="{00000001-7CE8-448A-BCDF-01844EAD0BCE}"/>
            </c:ext>
          </c:extLst>
        </c:ser>
        <c:ser>
          <c:idx val="12"/>
          <c:order val="2"/>
          <c:tx>
            <c:strRef>
              <c:f>'[BIP pKa 11_22_2016 Corrected.xlsm]Ligand Metal Titration Data'!$E$582</c:f>
              <c:strCache>
                <c:ptCount val="1"/>
                <c:pt idx="0">
                  <c:v>Abs (corr) (313 nm)</c:v>
                </c:pt>
              </c:strCache>
            </c:strRef>
          </c:tx>
          <c:spPr>
            <a:ln>
              <a:noFill/>
            </a:ln>
          </c:spPr>
          <c:marker>
            <c:symbol val="diamond"/>
            <c:size val="9"/>
          </c:marker>
          <c:xVal>
            <c:numRef>
              <c:f>'[BIP pKa 11_22_2016 Corrected.xlsm]Ligand Metal Titration Data'!$B$584:$B$624</c:f>
              <c:numCache>
                <c:formatCode>General</c:formatCode>
                <c:ptCount val="41"/>
                <c:pt idx="0">
                  <c:v>1.6130234208658618</c:v>
                </c:pt>
                <c:pt idx="1">
                  <c:v>1.7780340667139811</c:v>
                </c:pt>
                <c:pt idx="2">
                  <c:v>1.951916252661462</c:v>
                </c:pt>
                <c:pt idx="3">
                  <c:v>2.1595102909865149</c:v>
                </c:pt>
                <c:pt idx="4">
                  <c:v>2.3245209368346345</c:v>
                </c:pt>
                <c:pt idx="5">
                  <c:v>2.5196948190205819</c:v>
                </c:pt>
                <c:pt idx="6">
                  <c:v>2.7166430092264013</c:v>
                </c:pt>
                <c:pt idx="7">
                  <c:v>2.8674591909155427</c:v>
                </c:pt>
                <c:pt idx="8">
                  <c:v>3.0395670688431506</c:v>
                </c:pt>
                <c:pt idx="9">
                  <c:v>3.1584457061745916</c:v>
                </c:pt>
                <c:pt idx="10">
                  <c:v>3.2773243435060322</c:v>
                </c:pt>
                <c:pt idx="11">
                  <c:v>3.4068488289567069</c:v>
                </c:pt>
                <c:pt idx="12">
                  <c:v>3.5381476224272528</c:v>
                </c:pt>
                <c:pt idx="13">
                  <c:v>3.6800922640170328</c:v>
                </c:pt>
                <c:pt idx="14">
                  <c:v>3.8131653655074516</c:v>
                </c:pt>
                <c:pt idx="15">
                  <c:v>3.9551100070972316</c:v>
                </c:pt>
                <c:pt idx="16">
                  <c:v>4.1609297374024132</c:v>
                </c:pt>
                <c:pt idx="17">
                  <c:v>4.366749467707594</c:v>
                </c:pt>
                <c:pt idx="18">
                  <c:v>4.5335344215755855</c:v>
                </c:pt>
                <c:pt idx="19">
                  <c:v>4.6949964513839602</c:v>
                </c:pt>
                <c:pt idx="20">
                  <c:v>4.8582327892122059</c:v>
                </c:pt>
                <c:pt idx="21">
                  <c:v>5.0250177430801983</c:v>
                </c:pt>
                <c:pt idx="22">
                  <c:v>5.1456706884315118</c:v>
                </c:pt>
                <c:pt idx="23">
                  <c:v>5.2893896380411638</c:v>
                </c:pt>
                <c:pt idx="24">
                  <c:v>5.4135911994322221</c:v>
                </c:pt>
                <c:pt idx="25">
                  <c:v>5.5502129169623835</c:v>
                </c:pt>
                <c:pt idx="26">
                  <c:v>5.6602200141944641</c:v>
                </c:pt>
                <c:pt idx="27">
                  <c:v>5.807487579843861</c:v>
                </c:pt>
                <c:pt idx="28">
                  <c:v>5.9263662171753015</c:v>
                </c:pt>
                <c:pt idx="29">
                  <c:v>6.0434705464868692</c:v>
                </c:pt>
                <c:pt idx="30">
                  <c:v>6.1410574875798432</c:v>
                </c:pt>
                <c:pt idx="31">
                  <c:v>6.2759048970901343</c:v>
                </c:pt>
                <c:pt idx="32">
                  <c:v>6.3628459900638745</c:v>
                </c:pt>
                <c:pt idx="33">
                  <c:v>6.5722143364088002</c:v>
                </c:pt>
                <c:pt idx="34">
                  <c:v>6.7851312987934698</c:v>
                </c:pt>
                <c:pt idx="35">
                  <c:v>7.0228885734563518</c:v>
                </c:pt>
                <c:pt idx="36">
                  <c:v>7.2535486160397449</c:v>
                </c:pt>
                <c:pt idx="37">
                  <c:v>7.5622782114975156</c:v>
                </c:pt>
                <c:pt idx="38">
                  <c:v>8.4192689850958118</c:v>
                </c:pt>
                <c:pt idx="39">
                  <c:v>8.8610716820440025</c:v>
                </c:pt>
                <c:pt idx="40">
                  <c:v>9.1414123491838186</c:v>
                </c:pt>
              </c:numCache>
            </c:numRef>
          </c:xVal>
          <c:yVal>
            <c:numRef>
              <c:f>'[BIP pKa 11_22_2016 Corrected.xlsm]Ligand Metal Titration Data'!$E$584:$E$624</c:f>
              <c:numCache>
                <c:formatCode>General</c:formatCode>
                <c:ptCount val="41"/>
                <c:pt idx="0">
                  <c:v>0.19747123120000001</c:v>
                </c:pt>
                <c:pt idx="1">
                  <c:v>0.18458709124323996</c:v>
                </c:pt>
                <c:pt idx="2">
                  <c:v>0.17660195703150003</c:v>
                </c:pt>
                <c:pt idx="3">
                  <c:v>0.170735305906768</c:v>
                </c:pt>
                <c:pt idx="4">
                  <c:v>0.18076236524380404</c:v>
                </c:pt>
                <c:pt idx="5">
                  <c:v>0.17290766773183999</c:v>
                </c:pt>
                <c:pt idx="6">
                  <c:v>0.17661812960678402</c:v>
                </c:pt>
                <c:pt idx="7">
                  <c:v>0.16282994558158401</c:v>
                </c:pt>
                <c:pt idx="8">
                  <c:v>0.15772824123952001</c:v>
                </c:pt>
                <c:pt idx="9">
                  <c:v>0.16297981474860801</c:v>
                </c:pt>
                <c:pt idx="10">
                  <c:v>0.16269958904852805</c:v>
                </c:pt>
                <c:pt idx="11">
                  <c:v>0.16184148000624005</c:v>
                </c:pt>
                <c:pt idx="12">
                  <c:v>0.15690608794261801</c:v>
                </c:pt>
                <c:pt idx="13">
                  <c:v>0.16141784858935604</c:v>
                </c:pt>
                <c:pt idx="14">
                  <c:v>0.15999504608201401</c:v>
                </c:pt>
                <c:pt idx="15">
                  <c:v>0.15755994558157005</c:v>
                </c:pt>
                <c:pt idx="16">
                  <c:v>0.16318873423615002</c:v>
                </c:pt>
                <c:pt idx="17">
                  <c:v>0.16470683265993002</c:v>
                </c:pt>
                <c:pt idx="18">
                  <c:v>0.16749372222598202</c:v>
                </c:pt>
                <c:pt idx="19">
                  <c:v>0.17166081923523002</c:v>
                </c:pt>
                <c:pt idx="20">
                  <c:v>0.17725067058419999</c:v>
                </c:pt>
                <c:pt idx="21">
                  <c:v>0.178526757069534</c:v>
                </c:pt>
                <c:pt idx="22">
                  <c:v>0.18126140379361202</c:v>
                </c:pt>
                <c:pt idx="23">
                  <c:v>0.18554840638953005</c:v>
                </c:pt>
                <c:pt idx="24">
                  <c:v>0.18980311264129804</c:v>
                </c:pt>
                <c:pt idx="25">
                  <c:v>0.19836194372739807</c:v>
                </c:pt>
                <c:pt idx="26">
                  <c:v>0.19996115619708005</c:v>
                </c:pt>
                <c:pt idx="27">
                  <c:v>0.20587219604300003</c:v>
                </c:pt>
                <c:pt idx="28">
                  <c:v>0.21617032380636009</c:v>
                </c:pt>
                <c:pt idx="29">
                  <c:v>0.22760186283255004</c:v>
                </c:pt>
                <c:pt idx="30">
                  <c:v>0.23934967225540005</c:v>
                </c:pt>
                <c:pt idx="31">
                  <c:v>0.25031573122618406</c:v>
                </c:pt>
                <c:pt idx="32">
                  <c:v>0.25781213359644206</c:v>
                </c:pt>
                <c:pt idx="33">
                  <c:v>0.2670692789896601</c:v>
                </c:pt>
                <c:pt idx="34">
                  <c:v>0.2737354833758201</c:v>
                </c:pt>
                <c:pt idx="35">
                  <c:v>0.27642242956653007</c:v>
                </c:pt>
                <c:pt idx="36">
                  <c:v>0.27899215809325012</c:v>
                </c:pt>
                <c:pt idx="37">
                  <c:v>0.28045980648633007</c:v>
                </c:pt>
                <c:pt idx="38">
                  <c:v>0.28161715523061004</c:v>
                </c:pt>
                <c:pt idx="39">
                  <c:v>0.28252859896813998</c:v>
                </c:pt>
                <c:pt idx="40">
                  <c:v>0.28276167143382996</c:v>
                </c:pt>
              </c:numCache>
            </c:numRef>
          </c:yVal>
          <c:smooth val="1"/>
          <c:extLst>
            <c:ext xmlns:c16="http://schemas.microsoft.com/office/drawing/2014/chart" uri="{C3380CC4-5D6E-409C-BE32-E72D297353CC}">
              <c16:uniqueId val="{00000002-7CE8-448A-BCDF-01844EAD0BCE}"/>
            </c:ext>
          </c:extLst>
        </c:ser>
        <c:ser>
          <c:idx val="1"/>
          <c:order val="3"/>
          <c:tx>
            <c:strRef>
              <c:f>'[BIP pKa 11_22_2016 Corrected.xlsm]Ligand Metal Titration Data'!$F$582</c:f>
              <c:strCache>
                <c:ptCount val="1"/>
                <c:pt idx="0">
                  <c:v>Abs (theor) (313 nm)</c:v>
                </c:pt>
              </c:strCache>
            </c:strRef>
          </c:tx>
          <c:marker>
            <c:symbol val="none"/>
          </c:marker>
          <c:xVal>
            <c:numRef>
              <c:f>'[BIP pKa 11_22_2016 Corrected.xlsm]Ligand Metal Titration Data'!$B$584:$B$624</c:f>
              <c:numCache>
                <c:formatCode>General</c:formatCode>
                <c:ptCount val="41"/>
                <c:pt idx="0">
                  <c:v>1.6130234208658618</c:v>
                </c:pt>
                <c:pt idx="1">
                  <c:v>1.7780340667139811</c:v>
                </c:pt>
                <c:pt idx="2">
                  <c:v>1.951916252661462</c:v>
                </c:pt>
                <c:pt idx="3">
                  <c:v>2.1595102909865149</c:v>
                </c:pt>
                <c:pt idx="4">
                  <c:v>2.3245209368346345</c:v>
                </c:pt>
                <c:pt idx="5">
                  <c:v>2.5196948190205819</c:v>
                </c:pt>
                <c:pt idx="6">
                  <c:v>2.7166430092264013</c:v>
                </c:pt>
                <c:pt idx="7">
                  <c:v>2.8674591909155427</c:v>
                </c:pt>
                <c:pt idx="8">
                  <c:v>3.0395670688431506</c:v>
                </c:pt>
                <c:pt idx="9">
                  <c:v>3.1584457061745916</c:v>
                </c:pt>
                <c:pt idx="10">
                  <c:v>3.2773243435060322</c:v>
                </c:pt>
                <c:pt idx="11">
                  <c:v>3.4068488289567069</c:v>
                </c:pt>
                <c:pt idx="12">
                  <c:v>3.5381476224272528</c:v>
                </c:pt>
                <c:pt idx="13">
                  <c:v>3.6800922640170328</c:v>
                </c:pt>
                <c:pt idx="14">
                  <c:v>3.8131653655074516</c:v>
                </c:pt>
                <c:pt idx="15">
                  <c:v>3.9551100070972316</c:v>
                </c:pt>
                <c:pt idx="16">
                  <c:v>4.1609297374024132</c:v>
                </c:pt>
                <c:pt idx="17">
                  <c:v>4.366749467707594</c:v>
                </c:pt>
                <c:pt idx="18">
                  <c:v>4.5335344215755855</c:v>
                </c:pt>
                <c:pt idx="19">
                  <c:v>4.6949964513839602</c:v>
                </c:pt>
                <c:pt idx="20">
                  <c:v>4.8582327892122059</c:v>
                </c:pt>
                <c:pt idx="21">
                  <c:v>5.0250177430801983</c:v>
                </c:pt>
                <c:pt idx="22">
                  <c:v>5.1456706884315118</c:v>
                </c:pt>
                <c:pt idx="23">
                  <c:v>5.2893896380411638</c:v>
                </c:pt>
                <c:pt idx="24">
                  <c:v>5.4135911994322221</c:v>
                </c:pt>
                <c:pt idx="25">
                  <c:v>5.5502129169623835</c:v>
                </c:pt>
                <c:pt idx="26">
                  <c:v>5.6602200141944641</c:v>
                </c:pt>
                <c:pt idx="27">
                  <c:v>5.807487579843861</c:v>
                </c:pt>
                <c:pt idx="28">
                  <c:v>5.9263662171753015</c:v>
                </c:pt>
                <c:pt idx="29">
                  <c:v>6.0434705464868692</c:v>
                </c:pt>
                <c:pt idx="30">
                  <c:v>6.1410574875798432</c:v>
                </c:pt>
                <c:pt idx="31">
                  <c:v>6.2759048970901343</c:v>
                </c:pt>
                <c:pt idx="32">
                  <c:v>6.3628459900638745</c:v>
                </c:pt>
                <c:pt idx="33">
                  <c:v>6.5722143364088002</c:v>
                </c:pt>
                <c:pt idx="34">
                  <c:v>6.7851312987934698</c:v>
                </c:pt>
                <c:pt idx="35">
                  <c:v>7.0228885734563518</c:v>
                </c:pt>
                <c:pt idx="36">
                  <c:v>7.2535486160397449</c:v>
                </c:pt>
                <c:pt idx="37">
                  <c:v>7.5622782114975156</c:v>
                </c:pt>
                <c:pt idx="38">
                  <c:v>8.4192689850958118</c:v>
                </c:pt>
                <c:pt idx="39">
                  <c:v>8.8610716820440025</c:v>
                </c:pt>
                <c:pt idx="40">
                  <c:v>9.1414123491838186</c:v>
                </c:pt>
              </c:numCache>
            </c:numRef>
          </c:xVal>
          <c:yVal>
            <c:numRef>
              <c:f>'[BIP pKa 11_22_2016 Corrected.xlsm]Ligand Metal Titration Data'!$F$584:$F$624</c:f>
              <c:numCache>
                <c:formatCode>General</c:formatCode>
                <c:ptCount val="41"/>
                <c:pt idx="0">
                  <c:v>0.19464578569716068</c:v>
                </c:pt>
                <c:pt idx="1">
                  <c:v>0.18754837873258845</c:v>
                </c:pt>
                <c:pt idx="2">
                  <c:v>0.18111429803199564</c:v>
                </c:pt>
                <c:pt idx="3">
                  <c:v>0.17506781710083716</c:v>
                </c:pt>
                <c:pt idx="4">
                  <c:v>0.17148024063841436</c:v>
                </c:pt>
                <c:pt idx="5">
                  <c:v>0.1684087145015622</c:v>
                </c:pt>
                <c:pt idx="6">
                  <c:v>0.16630769739268683</c:v>
                </c:pt>
                <c:pt idx="7">
                  <c:v>0.16520161547464898</c:v>
                </c:pt>
                <c:pt idx="8">
                  <c:v>0.16432955001401967</c:v>
                </c:pt>
                <c:pt idx="9">
                  <c:v>0.16391281481004064</c:v>
                </c:pt>
                <c:pt idx="10">
                  <c:v>0.16361556427463875</c:v>
                </c:pt>
                <c:pt idx="11">
                  <c:v>0.16340456660042019</c:v>
                </c:pt>
                <c:pt idx="12">
                  <c:v>0.16329399867262939</c:v>
                </c:pt>
                <c:pt idx="13">
                  <c:v>0.16328109136154581</c:v>
                </c:pt>
                <c:pt idx="14">
                  <c:v>0.16336876795359415</c:v>
                </c:pt>
                <c:pt idx="15">
                  <c:v>0.16357801506093161</c:v>
                </c:pt>
                <c:pt idx="16">
                  <c:v>0.16414016845887849</c:v>
                </c:pt>
                <c:pt idx="17">
                  <c:v>0.16512055737396314</c:v>
                </c:pt>
                <c:pt idx="18">
                  <c:v>0.1663568381338317</c:v>
                </c:pt>
                <c:pt idx="19">
                  <c:v>0.16808746886880566</c:v>
                </c:pt>
                <c:pt idx="20">
                  <c:v>0.1705689506756923</c:v>
                </c:pt>
                <c:pt idx="21">
                  <c:v>0.17412629161692167</c:v>
                </c:pt>
                <c:pt idx="22">
                  <c:v>0.17752034883268836</c:v>
                </c:pt>
                <c:pt idx="23">
                  <c:v>0.18265661466250985</c:v>
                </c:pt>
                <c:pt idx="24">
                  <c:v>0.18818808971795389</c:v>
                </c:pt>
                <c:pt idx="25">
                  <c:v>0.19553392277276541</c:v>
                </c:pt>
                <c:pt idx="26">
                  <c:v>0.20239898041648743</c:v>
                </c:pt>
                <c:pt idx="27">
                  <c:v>0.21274146828538318</c:v>
                </c:pt>
                <c:pt idx="28">
                  <c:v>0.22176568201312866</c:v>
                </c:pt>
                <c:pt idx="29">
                  <c:v>0.230875562814878</c:v>
                </c:pt>
                <c:pt idx="30">
                  <c:v>0.23834560027513974</c:v>
                </c:pt>
                <c:pt idx="31">
                  <c:v>0.24803956797211807</c:v>
                </c:pt>
                <c:pt idx="32">
                  <c:v>0.25369341538349405</c:v>
                </c:pt>
                <c:pt idx="33">
                  <c:v>0.26485797651459347</c:v>
                </c:pt>
                <c:pt idx="34">
                  <c:v>0.27258536624822632</c:v>
                </c:pt>
                <c:pt idx="35">
                  <c:v>0.27775875977069153</c:v>
                </c:pt>
                <c:pt idx="36">
                  <c:v>0.28051871052181937</c:v>
                </c:pt>
                <c:pt idx="37">
                  <c:v>0.28235292216527524</c:v>
                </c:pt>
                <c:pt idx="38">
                  <c:v>0.28370651225473531</c:v>
                </c:pt>
                <c:pt idx="39">
                  <c:v>0.28383468349999735</c:v>
                </c:pt>
                <c:pt idx="40">
                  <c:v>0.2838687995021838</c:v>
                </c:pt>
              </c:numCache>
            </c:numRef>
          </c:yVal>
          <c:smooth val="1"/>
          <c:extLst>
            <c:ext xmlns:c16="http://schemas.microsoft.com/office/drawing/2014/chart" uri="{C3380CC4-5D6E-409C-BE32-E72D297353CC}">
              <c16:uniqueId val="{00000003-7CE8-448A-BCDF-01844EAD0BCE}"/>
            </c:ext>
          </c:extLst>
        </c:ser>
        <c:ser>
          <c:idx val="11"/>
          <c:order val="4"/>
          <c:tx>
            <c:strRef>
              <c:f>'[BIP pKa 11_22_2016 Corrected.xlsm]Ligand Metal Titration Data'!$G$582</c:f>
              <c:strCache>
                <c:ptCount val="1"/>
                <c:pt idx="0">
                  <c:v>Abs (corr) (347 nm)</c:v>
                </c:pt>
              </c:strCache>
            </c:strRef>
          </c:tx>
          <c:spPr>
            <a:ln>
              <a:noFill/>
            </a:ln>
          </c:spPr>
          <c:marker>
            <c:symbol val="diamond"/>
            <c:size val="9"/>
          </c:marker>
          <c:xVal>
            <c:numRef>
              <c:f>'[BIP pKa 11_22_2016 Corrected.xlsm]Ligand Metal Titration Data'!$B$584:$B$624</c:f>
              <c:numCache>
                <c:formatCode>General</c:formatCode>
                <c:ptCount val="41"/>
                <c:pt idx="0">
                  <c:v>1.6130234208658618</c:v>
                </c:pt>
                <c:pt idx="1">
                  <c:v>1.7780340667139811</c:v>
                </c:pt>
                <c:pt idx="2">
                  <c:v>1.951916252661462</c:v>
                </c:pt>
                <c:pt idx="3">
                  <c:v>2.1595102909865149</c:v>
                </c:pt>
                <c:pt idx="4">
                  <c:v>2.3245209368346345</c:v>
                </c:pt>
                <c:pt idx="5">
                  <c:v>2.5196948190205819</c:v>
                </c:pt>
                <c:pt idx="6">
                  <c:v>2.7166430092264013</c:v>
                </c:pt>
                <c:pt idx="7">
                  <c:v>2.8674591909155427</c:v>
                </c:pt>
                <c:pt idx="8">
                  <c:v>3.0395670688431506</c:v>
                </c:pt>
                <c:pt idx="9">
                  <c:v>3.1584457061745916</c:v>
                </c:pt>
                <c:pt idx="10">
                  <c:v>3.2773243435060322</c:v>
                </c:pt>
                <c:pt idx="11">
                  <c:v>3.4068488289567069</c:v>
                </c:pt>
                <c:pt idx="12">
                  <c:v>3.5381476224272528</c:v>
                </c:pt>
                <c:pt idx="13">
                  <c:v>3.6800922640170328</c:v>
                </c:pt>
                <c:pt idx="14">
                  <c:v>3.8131653655074516</c:v>
                </c:pt>
                <c:pt idx="15">
                  <c:v>3.9551100070972316</c:v>
                </c:pt>
                <c:pt idx="16">
                  <c:v>4.1609297374024132</c:v>
                </c:pt>
                <c:pt idx="17">
                  <c:v>4.366749467707594</c:v>
                </c:pt>
                <c:pt idx="18">
                  <c:v>4.5335344215755855</c:v>
                </c:pt>
                <c:pt idx="19">
                  <c:v>4.6949964513839602</c:v>
                </c:pt>
                <c:pt idx="20">
                  <c:v>4.8582327892122059</c:v>
                </c:pt>
                <c:pt idx="21">
                  <c:v>5.0250177430801983</c:v>
                </c:pt>
                <c:pt idx="22">
                  <c:v>5.1456706884315118</c:v>
                </c:pt>
                <c:pt idx="23">
                  <c:v>5.2893896380411638</c:v>
                </c:pt>
                <c:pt idx="24">
                  <c:v>5.4135911994322221</c:v>
                </c:pt>
                <c:pt idx="25">
                  <c:v>5.5502129169623835</c:v>
                </c:pt>
                <c:pt idx="26">
                  <c:v>5.6602200141944641</c:v>
                </c:pt>
                <c:pt idx="27">
                  <c:v>5.807487579843861</c:v>
                </c:pt>
                <c:pt idx="28">
                  <c:v>5.9263662171753015</c:v>
                </c:pt>
                <c:pt idx="29">
                  <c:v>6.0434705464868692</c:v>
                </c:pt>
                <c:pt idx="30">
                  <c:v>6.1410574875798432</c:v>
                </c:pt>
                <c:pt idx="31">
                  <c:v>6.2759048970901343</c:v>
                </c:pt>
                <c:pt idx="32">
                  <c:v>6.3628459900638745</c:v>
                </c:pt>
                <c:pt idx="33">
                  <c:v>6.5722143364088002</c:v>
                </c:pt>
                <c:pt idx="34">
                  <c:v>6.7851312987934698</c:v>
                </c:pt>
                <c:pt idx="35">
                  <c:v>7.0228885734563518</c:v>
                </c:pt>
                <c:pt idx="36">
                  <c:v>7.2535486160397449</c:v>
                </c:pt>
                <c:pt idx="37">
                  <c:v>7.5622782114975156</c:v>
                </c:pt>
                <c:pt idx="38">
                  <c:v>8.4192689850958118</c:v>
                </c:pt>
                <c:pt idx="39">
                  <c:v>8.8610716820440025</c:v>
                </c:pt>
                <c:pt idx="40">
                  <c:v>9.1414123491838186</c:v>
                </c:pt>
              </c:numCache>
            </c:numRef>
          </c:xVal>
          <c:yVal>
            <c:numRef>
              <c:f>'[BIP pKa 11_22_2016 Corrected.xlsm]Ligand Metal Titration Data'!$G$584:$G$624</c:f>
              <c:numCache>
                <c:formatCode>General</c:formatCode>
                <c:ptCount val="41"/>
                <c:pt idx="0">
                  <c:v>0.18248431379999999</c:v>
                </c:pt>
                <c:pt idx="1">
                  <c:v>0.17147364169151999</c:v>
                </c:pt>
                <c:pt idx="2">
                  <c:v>0.16492403757830001</c:v>
                </c:pt>
                <c:pt idx="3">
                  <c:v>0.15963107454387601</c:v>
                </c:pt>
                <c:pt idx="4">
                  <c:v>0.16906617616544001</c:v>
                </c:pt>
                <c:pt idx="5">
                  <c:v>0.16120337588000003</c:v>
                </c:pt>
                <c:pt idx="6">
                  <c:v>0.16358509843715202</c:v>
                </c:pt>
                <c:pt idx="7">
                  <c:v>0.152659475213408</c:v>
                </c:pt>
                <c:pt idx="8">
                  <c:v>0.14720078684192003</c:v>
                </c:pt>
                <c:pt idx="9">
                  <c:v>0.15275946055094403</c:v>
                </c:pt>
                <c:pt idx="10">
                  <c:v>0.15214153810144804</c:v>
                </c:pt>
                <c:pt idx="11">
                  <c:v>0.15189593353713002</c:v>
                </c:pt>
                <c:pt idx="12">
                  <c:v>0.14694915291993402</c:v>
                </c:pt>
                <c:pt idx="13">
                  <c:v>0.15171256188454404</c:v>
                </c:pt>
                <c:pt idx="14">
                  <c:v>0.15036597940221005</c:v>
                </c:pt>
                <c:pt idx="15">
                  <c:v>0.14782055147644807</c:v>
                </c:pt>
                <c:pt idx="16">
                  <c:v>0.15375368371265002</c:v>
                </c:pt>
                <c:pt idx="17">
                  <c:v>0.15491831996700003</c:v>
                </c:pt>
                <c:pt idx="18">
                  <c:v>0.15806715020018403</c:v>
                </c:pt>
                <c:pt idx="19">
                  <c:v>0.16265055753440003</c:v>
                </c:pt>
                <c:pt idx="20">
                  <c:v>0.16725350000625</c:v>
                </c:pt>
                <c:pt idx="21">
                  <c:v>0.16849585293965202</c:v>
                </c:pt>
                <c:pt idx="22">
                  <c:v>0.17134717078155606</c:v>
                </c:pt>
                <c:pt idx="23">
                  <c:v>0.17488260612903003</c:v>
                </c:pt>
                <c:pt idx="24">
                  <c:v>0.17892188765380804</c:v>
                </c:pt>
                <c:pt idx="25">
                  <c:v>0.18694030384053206</c:v>
                </c:pt>
                <c:pt idx="26">
                  <c:v>0.18767918595999006</c:v>
                </c:pt>
                <c:pt idx="27">
                  <c:v>0.19279091946924004</c:v>
                </c:pt>
                <c:pt idx="28">
                  <c:v>0.20144200238162008</c:v>
                </c:pt>
                <c:pt idx="29">
                  <c:v>0.21185056821030007</c:v>
                </c:pt>
                <c:pt idx="30">
                  <c:v>0.22216026582785003</c:v>
                </c:pt>
                <c:pt idx="31">
                  <c:v>0.23165294893007807</c:v>
                </c:pt>
                <c:pt idx="32">
                  <c:v>0.23813347133063403</c:v>
                </c:pt>
                <c:pt idx="33">
                  <c:v>0.24694013675577206</c:v>
                </c:pt>
                <c:pt idx="34">
                  <c:v>0.2536988214435601</c:v>
                </c:pt>
                <c:pt idx="35">
                  <c:v>0.2564903350894801</c:v>
                </c:pt>
                <c:pt idx="36">
                  <c:v>0.25888242594900007</c:v>
                </c:pt>
                <c:pt idx="37">
                  <c:v>0.26032062048108007</c:v>
                </c:pt>
                <c:pt idx="38">
                  <c:v>0.26174338033802996</c:v>
                </c:pt>
                <c:pt idx="39">
                  <c:v>0.26279015829124996</c:v>
                </c:pt>
                <c:pt idx="40">
                  <c:v>0.26365284673723</c:v>
                </c:pt>
              </c:numCache>
            </c:numRef>
          </c:yVal>
          <c:smooth val="1"/>
          <c:extLst>
            <c:ext xmlns:c16="http://schemas.microsoft.com/office/drawing/2014/chart" uri="{C3380CC4-5D6E-409C-BE32-E72D297353CC}">
              <c16:uniqueId val="{00000004-7CE8-448A-BCDF-01844EAD0BCE}"/>
            </c:ext>
          </c:extLst>
        </c:ser>
        <c:ser>
          <c:idx val="2"/>
          <c:order val="5"/>
          <c:tx>
            <c:strRef>
              <c:f>'[BIP pKa 11_22_2016 Corrected.xlsm]Ligand Metal Titration Data'!$H$582</c:f>
              <c:strCache>
                <c:ptCount val="1"/>
                <c:pt idx="0">
                  <c:v>Abs (theor) 347 nm)</c:v>
                </c:pt>
              </c:strCache>
            </c:strRef>
          </c:tx>
          <c:marker>
            <c:symbol val="none"/>
          </c:marker>
          <c:xVal>
            <c:numRef>
              <c:f>'[BIP pKa 11_22_2016 Corrected.xlsm]Ligand Metal Titration Data'!$B$584:$B$624</c:f>
              <c:numCache>
                <c:formatCode>General</c:formatCode>
                <c:ptCount val="41"/>
                <c:pt idx="0">
                  <c:v>1.6130234208658618</c:v>
                </c:pt>
                <c:pt idx="1">
                  <c:v>1.7780340667139811</c:v>
                </c:pt>
                <c:pt idx="2">
                  <c:v>1.951916252661462</c:v>
                </c:pt>
                <c:pt idx="3">
                  <c:v>2.1595102909865149</c:v>
                </c:pt>
                <c:pt idx="4">
                  <c:v>2.3245209368346345</c:v>
                </c:pt>
                <c:pt idx="5">
                  <c:v>2.5196948190205819</c:v>
                </c:pt>
                <c:pt idx="6">
                  <c:v>2.7166430092264013</c:v>
                </c:pt>
                <c:pt idx="7">
                  <c:v>2.8674591909155427</c:v>
                </c:pt>
                <c:pt idx="8">
                  <c:v>3.0395670688431506</c:v>
                </c:pt>
                <c:pt idx="9">
                  <c:v>3.1584457061745916</c:v>
                </c:pt>
                <c:pt idx="10">
                  <c:v>3.2773243435060322</c:v>
                </c:pt>
                <c:pt idx="11">
                  <c:v>3.4068488289567069</c:v>
                </c:pt>
                <c:pt idx="12">
                  <c:v>3.5381476224272528</c:v>
                </c:pt>
                <c:pt idx="13">
                  <c:v>3.6800922640170328</c:v>
                </c:pt>
                <c:pt idx="14">
                  <c:v>3.8131653655074516</c:v>
                </c:pt>
                <c:pt idx="15">
                  <c:v>3.9551100070972316</c:v>
                </c:pt>
                <c:pt idx="16">
                  <c:v>4.1609297374024132</c:v>
                </c:pt>
                <c:pt idx="17">
                  <c:v>4.366749467707594</c:v>
                </c:pt>
                <c:pt idx="18">
                  <c:v>4.5335344215755855</c:v>
                </c:pt>
                <c:pt idx="19">
                  <c:v>4.6949964513839602</c:v>
                </c:pt>
                <c:pt idx="20">
                  <c:v>4.8582327892122059</c:v>
                </c:pt>
                <c:pt idx="21">
                  <c:v>5.0250177430801983</c:v>
                </c:pt>
                <c:pt idx="22">
                  <c:v>5.1456706884315118</c:v>
                </c:pt>
                <c:pt idx="23">
                  <c:v>5.2893896380411638</c:v>
                </c:pt>
                <c:pt idx="24">
                  <c:v>5.4135911994322221</c:v>
                </c:pt>
                <c:pt idx="25">
                  <c:v>5.5502129169623835</c:v>
                </c:pt>
                <c:pt idx="26">
                  <c:v>5.6602200141944641</c:v>
                </c:pt>
                <c:pt idx="27">
                  <c:v>5.807487579843861</c:v>
                </c:pt>
                <c:pt idx="28">
                  <c:v>5.9263662171753015</c:v>
                </c:pt>
                <c:pt idx="29">
                  <c:v>6.0434705464868692</c:v>
                </c:pt>
                <c:pt idx="30">
                  <c:v>6.1410574875798432</c:v>
                </c:pt>
                <c:pt idx="31">
                  <c:v>6.2759048970901343</c:v>
                </c:pt>
                <c:pt idx="32">
                  <c:v>6.3628459900638745</c:v>
                </c:pt>
                <c:pt idx="33">
                  <c:v>6.5722143364088002</c:v>
                </c:pt>
                <c:pt idx="34">
                  <c:v>6.7851312987934698</c:v>
                </c:pt>
                <c:pt idx="35">
                  <c:v>7.0228885734563518</c:v>
                </c:pt>
                <c:pt idx="36">
                  <c:v>7.2535486160397449</c:v>
                </c:pt>
                <c:pt idx="37">
                  <c:v>7.5622782114975156</c:v>
                </c:pt>
                <c:pt idx="38">
                  <c:v>8.4192689850958118</c:v>
                </c:pt>
                <c:pt idx="39">
                  <c:v>8.8610716820440025</c:v>
                </c:pt>
                <c:pt idx="40">
                  <c:v>9.1414123491838186</c:v>
                </c:pt>
              </c:numCache>
            </c:numRef>
          </c:xVal>
          <c:yVal>
            <c:numRef>
              <c:f>'[BIP pKa 11_22_2016 Corrected.xlsm]Ligand Metal Titration Data'!$H$584:$H$624</c:f>
              <c:numCache>
                <c:formatCode>General</c:formatCode>
                <c:ptCount val="41"/>
                <c:pt idx="0">
                  <c:v>0.17981454903128671</c:v>
                </c:pt>
                <c:pt idx="1">
                  <c:v>0.17390374154382604</c:v>
                </c:pt>
                <c:pt idx="2">
                  <c:v>0.16854545576780672</c:v>
                </c:pt>
                <c:pt idx="3">
                  <c:v>0.16351017166336912</c:v>
                </c:pt>
                <c:pt idx="4">
                  <c:v>0.16052283589553148</c:v>
                </c:pt>
                <c:pt idx="5">
                  <c:v>0.15796569386143672</c:v>
                </c:pt>
                <c:pt idx="6">
                  <c:v>0.1562173651816921</c:v>
                </c:pt>
                <c:pt idx="7">
                  <c:v>0.15529785445832003</c:v>
                </c:pt>
                <c:pt idx="8">
                  <c:v>0.15457433779941657</c:v>
                </c:pt>
                <c:pt idx="9">
                  <c:v>0.15422992946237096</c:v>
                </c:pt>
                <c:pt idx="10">
                  <c:v>0.15398586815700097</c:v>
                </c:pt>
                <c:pt idx="11">
                  <c:v>0.15381521532242901</c:v>
                </c:pt>
                <c:pt idx="12">
                  <c:v>0.15373006715271456</c:v>
                </c:pt>
                <c:pt idx="13">
                  <c:v>0.15372957857113828</c:v>
                </c:pt>
                <c:pt idx="14">
                  <c:v>0.15381576529215532</c:v>
                </c:pt>
                <c:pt idx="15">
                  <c:v>0.15400926065004644</c:v>
                </c:pt>
                <c:pt idx="16">
                  <c:v>0.1545190122521401</c:v>
                </c:pt>
                <c:pt idx="17">
                  <c:v>0.15540160800594513</c:v>
                </c:pt>
                <c:pt idx="18">
                  <c:v>0.15651206748859944</c:v>
                </c:pt>
                <c:pt idx="19">
                  <c:v>0.15806544865938801</c:v>
                </c:pt>
                <c:pt idx="20">
                  <c:v>0.16029243972731244</c:v>
                </c:pt>
                <c:pt idx="21">
                  <c:v>0.1634855676253914</c:v>
                </c:pt>
                <c:pt idx="22">
                  <c:v>0.16653330571306466</c:v>
                </c:pt>
                <c:pt idx="23">
                  <c:v>0.17114812332433446</c:v>
                </c:pt>
                <c:pt idx="24">
                  <c:v>0.17612201024499299</c:v>
                </c:pt>
                <c:pt idx="25">
                  <c:v>0.18273451056836656</c:v>
                </c:pt>
                <c:pt idx="26">
                  <c:v>0.18892252166562021</c:v>
                </c:pt>
                <c:pt idx="27">
                  <c:v>0.19826263242891137</c:v>
                </c:pt>
                <c:pt idx="28">
                  <c:v>0.20643290752645885</c:v>
                </c:pt>
                <c:pt idx="29">
                  <c:v>0.21470497731140528</c:v>
                </c:pt>
                <c:pt idx="30">
                  <c:v>0.22151067839897895</c:v>
                </c:pt>
                <c:pt idx="31">
                  <c:v>0.23038228854035478</c:v>
                </c:pt>
                <c:pt idx="32">
                  <c:v>0.23558372369820224</c:v>
                </c:pt>
                <c:pt idx="33">
                  <c:v>0.24594295748056108</c:v>
                </c:pt>
                <c:pt idx="34">
                  <c:v>0.25322643195226896</c:v>
                </c:pt>
                <c:pt idx="35">
                  <c:v>0.25820495539923499</c:v>
                </c:pt>
                <c:pt idx="36">
                  <c:v>0.26092692463099348</c:v>
                </c:pt>
                <c:pt idx="37">
                  <c:v>0.26278451557467913</c:v>
                </c:pt>
                <c:pt idx="38">
                  <c:v>0.26420168035895314</c:v>
                </c:pt>
                <c:pt idx="39">
                  <c:v>0.26433913205629195</c:v>
                </c:pt>
                <c:pt idx="40">
                  <c:v>0.26437584313099821</c:v>
                </c:pt>
              </c:numCache>
            </c:numRef>
          </c:yVal>
          <c:smooth val="1"/>
          <c:extLst>
            <c:ext xmlns:c16="http://schemas.microsoft.com/office/drawing/2014/chart" uri="{C3380CC4-5D6E-409C-BE32-E72D297353CC}">
              <c16:uniqueId val="{00000005-7CE8-448A-BCDF-01844EAD0BCE}"/>
            </c:ext>
          </c:extLst>
        </c:ser>
        <c:dLbls>
          <c:showLegendKey val="0"/>
          <c:showVal val="0"/>
          <c:showCatName val="0"/>
          <c:showSerName val="0"/>
          <c:showPercent val="0"/>
          <c:showBubbleSize val="0"/>
        </c:dLbls>
        <c:axId val="41079552"/>
        <c:axId val="41081472"/>
      </c:scatterChart>
      <c:valAx>
        <c:axId val="41079552"/>
        <c:scaling>
          <c:orientation val="minMax"/>
          <c:min val="1"/>
        </c:scaling>
        <c:delete val="0"/>
        <c:axPos val="b"/>
        <c:title>
          <c:tx>
            <c:rich>
              <a:bodyPr/>
              <a:lstStyle/>
              <a:p>
                <a:pPr>
                  <a:defRPr/>
                </a:pPr>
                <a:r>
                  <a:rPr lang="en-US"/>
                  <a:t>pH</a:t>
                </a:r>
              </a:p>
            </c:rich>
          </c:tx>
          <c:overlay val="0"/>
        </c:title>
        <c:numFmt formatCode="General" sourceLinked="1"/>
        <c:majorTickMark val="out"/>
        <c:minorTickMark val="none"/>
        <c:tickLblPos val="nextTo"/>
        <c:crossAx val="41081472"/>
        <c:crosses val="autoZero"/>
        <c:crossBetween val="midCat"/>
        <c:majorUnit val="1"/>
      </c:valAx>
      <c:valAx>
        <c:axId val="41081472"/>
        <c:scaling>
          <c:orientation val="minMax"/>
          <c:min val="0.1"/>
        </c:scaling>
        <c:delete val="0"/>
        <c:axPos val="l"/>
        <c:title>
          <c:tx>
            <c:rich>
              <a:bodyPr rot="-5400000" vert="horz"/>
              <a:lstStyle/>
              <a:p>
                <a:pPr>
                  <a:defRPr/>
                </a:pPr>
                <a:r>
                  <a:rPr lang="en-US"/>
                  <a:t>Absorbance</a:t>
                </a:r>
              </a:p>
            </c:rich>
          </c:tx>
          <c:overlay val="0"/>
        </c:title>
        <c:numFmt formatCode="General" sourceLinked="1"/>
        <c:majorTickMark val="out"/>
        <c:minorTickMark val="none"/>
        <c:tickLblPos val="nextTo"/>
        <c:crossAx val="41079552"/>
        <c:crosses val="autoZero"/>
        <c:crossBetween val="midCat"/>
      </c:valAx>
    </c:plotArea>
    <c:legend>
      <c:legendPos val="r"/>
      <c:layout>
        <c:manualLayout>
          <c:xMode val="edge"/>
          <c:yMode val="edge"/>
          <c:x val="0.65329059829059832"/>
          <c:y val="0.44313751977391086"/>
          <c:w val="0.25696581196581197"/>
          <c:h val="0.41524110840546741"/>
        </c:manualLayout>
      </c:layout>
      <c:overlay val="0"/>
    </c:legend>
    <c:plotVisOnly val="1"/>
    <c:dispBlanksAs val="gap"/>
    <c:showDLblsOverMax val="0"/>
  </c:chart>
  <c:spPr>
    <a:ln w="12700">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0.36741</cdr:x>
      <cdr:y>0.91954</cdr:y>
    </cdr:from>
    <cdr:to>
      <cdr:x>0.57083</cdr:x>
      <cdr:y>1</cdr:y>
    </cdr:to>
    <cdr:sp macro="" textlink="">
      <cdr:nvSpPr>
        <cdr:cNvPr id="2" name="TextBox 1"/>
        <cdr:cNvSpPr txBox="1"/>
      </cdr:nvSpPr>
      <cdr:spPr>
        <a:xfrm xmlns:a="http://schemas.openxmlformats.org/drawingml/2006/main">
          <a:off x="2239731" y="3626068"/>
          <a:ext cx="1240049" cy="3172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latin typeface="Times New Roman" panose="02020603050405020304" pitchFamily="18" charset="0"/>
              <a:cs typeface="Times New Roman" panose="02020603050405020304" pitchFamily="18" charset="0"/>
            </a:rPr>
            <a:t>Wavelength (nm)</a:t>
          </a:r>
        </a:p>
      </cdr:txBody>
    </cdr:sp>
  </cdr:relSizeAnchor>
  <cdr:relSizeAnchor xmlns:cdr="http://schemas.openxmlformats.org/drawingml/2006/chartDrawing">
    <cdr:from>
      <cdr:x>0.00704</cdr:x>
      <cdr:y>0.1975</cdr:y>
    </cdr:from>
    <cdr:to>
      <cdr:x>0.04874</cdr:x>
      <cdr:y>0.58997</cdr:y>
    </cdr:to>
    <cdr:sp macro="" textlink="">
      <cdr:nvSpPr>
        <cdr:cNvPr id="3" name="TextBox 1"/>
        <cdr:cNvSpPr txBox="1"/>
      </cdr:nvSpPr>
      <cdr:spPr>
        <a:xfrm xmlns:a="http://schemas.openxmlformats.org/drawingml/2006/main" rot="16200000">
          <a:off x="-1032668" y="2563019"/>
          <a:ext cx="2845593" cy="5834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latin typeface="Times New Roman" panose="02020603050405020304" pitchFamily="18" charset="0"/>
              <a:cs typeface="Times New Roman" panose="02020603050405020304" pitchFamily="18" charset="0"/>
            </a:rPr>
            <a:t>Absorbance</a:t>
          </a:r>
        </a:p>
      </cdr:txBody>
    </cdr:sp>
  </cdr:relSizeAnchor>
</c:userShapes>
</file>

<file path=word/drawings/drawing2.xml><?xml version="1.0" encoding="utf-8"?>
<c:userShapes xmlns:c="http://schemas.openxmlformats.org/drawingml/2006/chart">
  <cdr:relSizeAnchor xmlns:cdr="http://schemas.openxmlformats.org/drawingml/2006/chartDrawing">
    <cdr:from>
      <cdr:x>0.38237</cdr:x>
      <cdr:y>0.89824</cdr:y>
    </cdr:from>
    <cdr:to>
      <cdr:x>0.58868</cdr:x>
      <cdr:y>1</cdr:y>
    </cdr:to>
    <cdr:sp macro="" textlink="">
      <cdr:nvSpPr>
        <cdr:cNvPr id="2" name="TextBox 1"/>
        <cdr:cNvSpPr txBox="1"/>
      </cdr:nvSpPr>
      <cdr:spPr>
        <a:xfrm xmlns:a="http://schemas.openxmlformats.org/drawingml/2006/main">
          <a:off x="2272638" y="2766368"/>
          <a:ext cx="1226212" cy="3133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b="1">
              <a:solidFill>
                <a:sysClr val="windowText" lastClr="000000"/>
              </a:solidFill>
              <a:latin typeface="Times New Roman" panose="02020603050405020304" pitchFamily="18" charset="0"/>
              <a:cs typeface="Times New Roman" panose="02020603050405020304" pitchFamily="18" charset="0"/>
            </a:rPr>
            <a:t>Wavelength </a:t>
          </a:r>
          <a:r>
            <a:rPr lang="en-US" sz="1000" b="1">
              <a:latin typeface="Times New Roman" panose="02020603050405020304" pitchFamily="18" charset="0"/>
              <a:cs typeface="Times New Roman" panose="02020603050405020304" pitchFamily="18" charset="0"/>
            </a:rPr>
            <a:t>(nm)</a:t>
          </a:r>
        </a:p>
      </cdr:txBody>
    </cdr:sp>
  </cdr:relSizeAnchor>
  <cdr:relSizeAnchor xmlns:cdr="http://schemas.openxmlformats.org/drawingml/2006/chartDrawing">
    <cdr:from>
      <cdr:x>0.00704</cdr:x>
      <cdr:y>0.1975</cdr:y>
    </cdr:from>
    <cdr:to>
      <cdr:x>0.04874</cdr:x>
      <cdr:y>0.58997</cdr:y>
    </cdr:to>
    <cdr:sp macro="" textlink="">
      <cdr:nvSpPr>
        <cdr:cNvPr id="3" name="TextBox 1"/>
        <cdr:cNvSpPr txBox="1"/>
      </cdr:nvSpPr>
      <cdr:spPr>
        <a:xfrm xmlns:a="http://schemas.openxmlformats.org/drawingml/2006/main" rot="16200000">
          <a:off x="-1032668" y="2563019"/>
          <a:ext cx="2845593" cy="58340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latin typeface="Times New Roman" panose="02020603050405020304" pitchFamily="18" charset="0"/>
              <a:cs typeface="Times New Roman" panose="02020603050405020304" pitchFamily="18" charset="0"/>
            </a:rPr>
            <a:t>Absorbance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0</TotalTime>
  <Pages>97</Pages>
  <Words>13951</Words>
  <Characters>134090</Characters>
  <Application>Microsoft Office Word</Application>
  <DocSecurity>0</DocSecurity>
  <Lines>1117</Lines>
  <Paragraphs>295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Kc Mote</dc:creator>
  <cp:lastModifiedBy>Kc</cp:lastModifiedBy>
  <cp:revision>2</cp:revision>
  <cp:lastPrinted>2020-11-23T07:18:00Z</cp:lastPrinted>
  <dcterms:created xsi:type="dcterms:W3CDTF">2021-01-15T20:05:00Z</dcterms:created>
  <dcterms:modified xsi:type="dcterms:W3CDTF">2021-01-15T20:05:00Z</dcterms:modified>
</cp:coreProperties>
</file>