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1772EF9" w14:textId="77777777" w:rsidR="00B76A69" w:rsidRPr="00671B80" w:rsidRDefault="00B76A69" w:rsidP="00F71496">
      <w:pPr>
        <w:pStyle w:val="Heading2"/>
        <w:spacing w:before="0"/>
        <w:rPr>
          <w:rFonts w:ascii="Times New Roman" w:hAnsi="Times New Roman" w:cs="Times New Roman"/>
          <w:sz w:val="24"/>
          <w:szCs w:val="24"/>
        </w:rPr>
      </w:pPr>
    </w:p>
    <w:p w14:paraId="656DEA7B" w14:textId="77777777" w:rsidR="00B76A69" w:rsidRPr="00671B80" w:rsidRDefault="00B76A69" w:rsidP="00F71496">
      <w:pPr>
        <w:spacing w:after="0" w:line="480" w:lineRule="auto"/>
        <w:jc w:val="center"/>
        <w:rPr>
          <w:rFonts w:ascii="Times New Roman" w:hAnsi="Times New Roman" w:cs="Times New Roman"/>
          <w:sz w:val="24"/>
          <w:szCs w:val="24"/>
        </w:rPr>
      </w:pPr>
    </w:p>
    <w:p w14:paraId="4078134F" w14:textId="77777777" w:rsidR="00B76A69" w:rsidRPr="00671B80" w:rsidRDefault="00B76A69" w:rsidP="00F71496">
      <w:pPr>
        <w:spacing w:after="0" w:line="480" w:lineRule="auto"/>
        <w:jc w:val="center"/>
        <w:rPr>
          <w:rFonts w:ascii="Times New Roman" w:hAnsi="Times New Roman" w:cs="Times New Roman"/>
          <w:sz w:val="24"/>
          <w:szCs w:val="24"/>
        </w:rPr>
      </w:pPr>
    </w:p>
    <w:p w14:paraId="3C1F9971" w14:textId="77777777" w:rsidR="00EE737D" w:rsidRPr="00671B80" w:rsidRDefault="00EE737D" w:rsidP="00F71496">
      <w:pPr>
        <w:spacing w:after="0" w:line="480" w:lineRule="auto"/>
        <w:jc w:val="center"/>
        <w:rPr>
          <w:rFonts w:ascii="Times New Roman" w:hAnsi="Times New Roman" w:cs="Times New Roman"/>
          <w:sz w:val="24"/>
          <w:szCs w:val="24"/>
        </w:rPr>
      </w:pPr>
    </w:p>
    <w:p w14:paraId="0581507F" w14:textId="77777777" w:rsidR="00EE737D" w:rsidRPr="00F71496" w:rsidRDefault="00EE737D" w:rsidP="00F71496">
      <w:pPr>
        <w:spacing w:after="0" w:line="480" w:lineRule="auto"/>
        <w:jc w:val="center"/>
        <w:rPr>
          <w:rFonts w:ascii="Times New Roman" w:hAnsi="Times New Roman" w:cs="Times New Roman"/>
          <w:sz w:val="24"/>
          <w:szCs w:val="24"/>
        </w:rPr>
      </w:pPr>
      <w:r w:rsidRPr="00F71496">
        <w:rPr>
          <w:rFonts w:ascii="Times New Roman" w:hAnsi="Times New Roman" w:cs="Times New Roman"/>
          <w:sz w:val="24"/>
          <w:szCs w:val="24"/>
        </w:rPr>
        <w:t xml:space="preserve">Living Alongside: A Narrative Inquiry into the Impact of </w:t>
      </w:r>
    </w:p>
    <w:p w14:paraId="234E5E7E" w14:textId="0D5E38C9" w:rsidR="00EE737D" w:rsidRPr="00F71496" w:rsidRDefault="00EE737D" w:rsidP="00F71496">
      <w:pPr>
        <w:spacing w:after="0" w:line="480" w:lineRule="auto"/>
        <w:jc w:val="center"/>
        <w:rPr>
          <w:rFonts w:ascii="Times New Roman" w:hAnsi="Times New Roman" w:cs="Times New Roman"/>
          <w:sz w:val="24"/>
          <w:szCs w:val="24"/>
        </w:rPr>
      </w:pPr>
      <w:r w:rsidRPr="00F71496">
        <w:rPr>
          <w:rFonts w:ascii="Times New Roman" w:hAnsi="Times New Roman" w:cs="Times New Roman"/>
          <w:sz w:val="24"/>
          <w:szCs w:val="24"/>
        </w:rPr>
        <w:t xml:space="preserve">Reflective Practice Training in Real Life </w:t>
      </w:r>
    </w:p>
    <w:p w14:paraId="0941200D" w14:textId="77777777" w:rsidR="008E2AF3" w:rsidRPr="00F71496" w:rsidRDefault="008E2AF3" w:rsidP="00F71496">
      <w:pPr>
        <w:spacing w:after="0" w:line="480" w:lineRule="auto"/>
        <w:jc w:val="center"/>
        <w:rPr>
          <w:rFonts w:ascii="Times New Roman" w:hAnsi="Times New Roman" w:cs="Times New Roman"/>
          <w:sz w:val="24"/>
          <w:szCs w:val="24"/>
        </w:rPr>
      </w:pPr>
    </w:p>
    <w:p w14:paraId="4E448584" w14:textId="6774ABAC" w:rsidR="009D6AEA" w:rsidRPr="00F71496" w:rsidRDefault="009D6AEA" w:rsidP="00F71496">
      <w:pPr>
        <w:spacing w:after="0" w:line="480" w:lineRule="auto"/>
        <w:rPr>
          <w:rFonts w:ascii="Times New Roman" w:hAnsi="Times New Roman" w:cs="Times New Roman"/>
          <w:sz w:val="24"/>
          <w:szCs w:val="24"/>
        </w:rPr>
      </w:pPr>
      <w:r w:rsidRPr="00F71496">
        <w:rPr>
          <w:rFonts w:ascii="Times New Roman" w:hAnsi="Times New Roman" w:cs="Times New Roman"/>
          <w:sz w:val="24"/>
          <w:szCs w:val="24"/>
        </w:rPr>
        <w:t xml:space="preserve"> </w:t>
      </w:r>
    </w:p>
    <w:p w14:paraId="35C2FD5C" w14:textId="77777777" w:rsidR="009D6AEA" w:rsidRPr="00F71496" w:rsidRDefault="009D6AEA" w:rsidP="00F71496">
      <w:pPr>
        <w:spacing w:after="0" w:line="480" w:lineRule="auto"/>
        <w:jc w:val="center"/>
        <w:rPr>
          <w:rFonts w:ascii="Times New Roman" w:hAnsi="Times New Roman" w:cs="Times New Roman"/>
          <w:sz w:val="24"/>
          <w:szCs w:val="24"/>
        </w:rPr>
      </w:pPr>
    </w:p>
    <w:p w14:paraId="147E7530" w14:textId="77777777" w:rsidR="009D6AEA" w:rsidRPr="00F71496" w:rsidRDefault="009D6AEA" w:rsidP="00F71496">
      <w:pPr>
        <w:spacing w:after="0" w:line="240" w:lineRule="auto"/>
        <w:jc w:val="center"/>
        <w:rPr>
          <w:rFonts w:ascii="Times New Roman" w:hAnsi="Times New Roman" w:cs="Times New Roman"/>
          <w:sz w:val="24"/>
          <w:szCs w:val="24"/>
        </w:rPr>
      </w:pPr>
    </w:p>
    <w:p w14:paraId="5CD00B14" w14:textId="0A4938EB" w:rsidR="008E2AF3" w:rsidRPr="00F71496" w:rsidRDefault="008E2AF3" w:rsidP="00F71496">
      <w:pPr>
        <w:spacing w:after="0" w:line="240" w:lineRule="auto"/>
        <w:jc w:val="center"/>
        <w:rPr>
          <w:rFonts w:ascii="Times New Roman" w:hAnsi="Times New Roman" w:cs="Times New Roman"/>
          <w:sz w:val="24"/>
          <w:szCs w:val="24"/>
        </w:rPr>
      </w:pPr>
      <w:r w:rsidRPr="00F71496">
        <w:rPr>
          <w:rFonts w:ascii="Times New Roman" w:hAnsi="Times New Roman" w:cs="Times New Roman"/>
          <w:sz w:val="24"/>
          <w:szCs w:val="24"/>
        </w:rPr>
        <w:t xml:space="preserve">A Dissertation Presented for the </w:t>
      </w:r>
    </w:p>
    <w:p w14:paraId="59F6AC44" w14:textId="77777777" w:rsidR="004A2D8C" w:rsidRPr="00F71496" w:rsidRDefault="008E2AF3" w:rsidP="00F71496">
      <w:pPr>
        <w:spacing w:after="0" w:line="240" w:lineRule="auto"/>
        <w:jc w:val="center"/>
        <w:rPr>
          <w:rFonts w:ascii="Times New Roman" w:hAnsi="Times New Roman" w:cs="Times New Roman"/>
          <w:sz w:val="24"/>
          <w:szCs w:val="24"/>
        </w:rPr>
      </w:pPr>
      <w:r w:rsidRPr="00F71496">
        <w:rPr>
          <w:rFonts w:ascii="Times New Roman" w:hAnsi="Times New Roman" w:cs="Times New Roman"/>
          <w:sz w:val="24"/>
          <w:szCs w:val="24"/>
        </w:rPr>
        <w:t xml:space="preserve">Doctor of Philosophy </w:t>
      </w:r>
    </w:p>
    <w:p w14:paraId="6F68BFED" w14:textId="5ED62FDA" w:rsidR="008E2AF3" w:rsidRPr="00F71496" w:rsidRDefault="008E2AF3" w:rsidP="00F71496">
      <w:pPr>
        <w:spacing w:after="0" w:line="240" w:lineRule="auto"/>
        <w:jc w:val="center"/>
        <w:rPr>
          <w:rFonts w:ascii="Times New Roman" w:hAnsi="Times New Roman" w:cs="Times New Roman"/>
          <w:sz w:val="24"/>
          <w:szCs w:val="24"/>
        </w:rPr>
      </w:pPr>
      <w:r w:rsidRPr="00F71496">
        <w:rPr>
          <w:rFonts w:ascii="Times New Roman" w:hAnsi="Times New Roman" w:cs="Times New Roman"/>
          <w:sz w:val="24"/>
          <w:szCs w:val="24"/>
        </w:rPr>
        <w:t>Degree</w:t>
      </w:r>
    </w:p>
    <w:p w14:paraId="2F0B687B" w14:textId="31C6CA42" w:rsidR="008E2AF3" w:rsidRPr="00F71496" w:rsidRDefault="008E2AF3" w:rsidP="00F71496">
      <w:pPr>
        <w:spacing w:after="0" w:line="240" w:lineRule="auto"/>
        <w:jc w:val="center"/>
        <w:rPr>
          <w:rFonts w:ascii="Times New Roman" w:hAnsi="Times New Roman" w:cs="Times New Roman"/>
          <w:sz w:val="24"/>
          <w:szCs w:val="24"/>
        </w:rPr>
      </w:pPr>
      <w:r w:rsidRPr="00F71496">
        <w:rPr>
          <w:rFonts w:ascii="Times New Roman" w:hAnsi="Times New Roman" w:cs="Times New Roman"/>
          <w:sz w:val="24"/>
          <w:szCs w:val="24"/>
        </w:rPr>
        <w:t>The University of Tennessee, Knoxville</w:t>
      </w:r>
    </w:p>
    <w:p w14:paraId="61A2D274" w14:textId="77777777" w:rsidR="009D6AEA" w:rsidRPr="00F71496" w:rsidRDefault="009D6AEA" w:rsidP="00F71496">
      <w:pPr>
        <w:spacing w:after="0" w:line="480" w:lineRule="auto"/>
        <w:rPr>
          <w:rFonts w:ascii="Times New Roman" w:hAnsi="Times New Roman" w:cs="Times New Roman"/>
          <w:b/>
          <w:sz w:val="24"/>
          <w:szCs w:val="24"/>
        </w:rPr>
      </w:pPr>
    </w:p>
    <w:p w14:paraId="3E70A8BF" w14:textId="77777777" w:rsidR="009D6AEA" w:rsidRPr="00F71496" w:rsidRDefault="009D6AEA" w:rsidP="00F71496">
      <w:pPr>
        <w:spacing w:after="0" w:line="480" w:lineRule="auto"/>
        <w:rPr>
          <w:rFonts w:ascii="Times New Roman" w:hAnsi="Times New Roman" w:cs="Times New Roman"/>
          <w:b/>
          <w:sz w:val="24"/>
          <w:szCs w:val="24"/>
        </w:rPr>
      </w:pPr>
    </w:p>
    <w:p w14:paraId="030683DA" w14:textId="77777777" w:rsidR="009D6AEA" w:rsidRPr="00F71496" w:rsidRDefault="009D6AEA" w:rsidP="00F71496">
      <w:pPr>
        <w:spacing w:after="0" w:line="480" w:lineRule="auto"/>
        <w:rPr>
          <w:rFonts w:ascii="Times New Roman" w:hAnsi="Times New Roman" w:cs="Times New Roman"/>
          <w:b/>
          <w:sz w:val="24"/>
          <w:szCs w:val="24"/>
        </w:rPr>
      </w:pPr>
    </w:p>
    <w:p w14:paraId="32517FD6" w14:textId="77777777" w:rsidR="008E2AF3" w:rsidRPr="00F71496" w:rsidRDefault="008E2AF3" w:rsidP="00F71496">
      <w:pPr>
        <w:spacing w:after="0" w:line="480" w:lineRule="auto"/>
        <w:jc w:val="center"/>
        <w:rPr>
          <w:rFonts w:ascii="Times New Roman" w:hAnsi="Times New Roman" w:cs="Times New Roman"/>
          <w:sz w:val="24"/>
          <w:szCs w:val="24"/>
        </w:rPr>
      </w:pPr>
    </w:p>
    <w:p w14:paraId="233C091F" w14:textId="77777777" w:rsidR="008E2AF3" w:rsidRPr="00F71496" w:rsidRDefault="008E2AF3" w:rsidP="00F71496">
      <w:pPr>
        <w:spacing w:after="0" w:line="480" w:lineRule="auto"/>
        <w:jc w:val="center"/>
        <w:rPr>
          <w:rFonts w:ascii="Times New Roman" w:hAnsi="Times New Roman" w:cs="Times New Roman"/>
          <w:sz w:val="24"/>
          <w:szCs w:val="24"/>
        </w:rPr>
      </w:pPr>
    </w:p>
    <w:p w14:paraId="38BE1CC7" w14:textId="77777777" w:rsidR="008E2AF3" w:rsidRPr="00F71496" w:rsidRDefault="008E2AF3" w:rsidP="00F71496">
      <w:pPr>
        <w:spacing w:after="0" w:line="480" w:lineRule="auto"/>
        <w:jc w:val="center"/>
        <w:rPr>
          <w:rFonts w:ascii="Times New Roman" w:hAnsi="Times New Roman" w:cs="Times New Roman"/>
          <w:sz w:val="24"/>
          <w:szCs w:val="24"/>
        </w:rPr>
      </w:pPr>
    </w:p>
    <w:p w14:paraId="1C691240" w14:textId="77777777" w:rsidR="008E2AF3" w:rsidRPr="00F71496" w:rsidRDefault="008E2AF3" w:rsidP="00F71496">
      <w:pPr>
        <w:spacing w:after="0" w:line="480" w:lineRule="auto"/>
        <w:jc w:val="center"/>
        <w:rPr>
          <w:rFonts w:ascii="Times New Roman" w:hAnsi="Times New Roman" w:cs="Times New Roman"/>
          <w:sz w:val="24"/>
          <w:szCs w:val="24"/>
        </w:rPr>
      </w:pPr>
    </w:p>
    <w:p w14:paraId="0F5A3D01" w14:textId="77777777" w:rsidR="008E2AF3" w:rsidRPr="00F71496" w:rsidRDefault="008E2AF3" w:rsidP="00F71496">
      <w:pPr>
        <w:spacing w:after="0" w:line="480" w:lineRule="auto"/>
        <w:jc w:val="center"/>
        <w:rPr>
          <w:rFonts w:ascii="Times New Roman" w:hAnsi="Times New Roman" w:cs="Times New Roman"/>
          <w:sz w:val="24"/>
          <w:szCs w:val="24"/>
        </w:rPr>
      </w:pPr>
    </w:p>
    <w:p w14:paraId="096EE712" w14:textId="77777777" w:rsidR="008E2AF3" w:rsidRPr="00F71496" w:rsidRDefault="008E2AF3" w:rsidP="00F71496">
      <w:pPr>
        <w:spacing w:after="0" w:line="480" w:lineRule="auto"/>
        <w:jc w:val="center"/>
        <w:rPr>
          <w:rFonts w:ascii="Times New Roman" w:hAnsi="Times New Roman" w:cs="Times New Roman"/>
          <w:sz w:val="24"/>
          <w:szCs w:val="24"/>
        </w:rPr>
      </w:pPr>
    </w:p>
    <w:p w14:paraId="7F1A8E5B" w14:textId="77777777" w:rsidR="008E2AF3" w:rsidRPr="00F71496" w:rsidRDefault="008E2AF3" w:rsidP="00F71496">
      <w:pPr>
        <w:spacing w:after="0" w:line="480" w:lineRule="auto"/>
        <w:jc w:val="center"/>
        <w:rPr>
          <w:rFonts w:ascii="Times New Roman" w:hAnsi="Times New Roman" w:cs="Times New Roman"/>
          <w:sz w:val="24"/>
          <w:szCs w:val="24"/>
        </w:rPr>
      </w:pPr>
    </w:p>
    <w:p w14:paraId="28801FD6" w14:textId="52EC1729" w:rsidR="009D6AEA" w:rsidRPr="00F71496" w:rsidRDefault="009D6AEA" w:rsidP="00F71496">
      <w:pPr>
        <w:spacing w:after="0" w:line="240" w:lineRule="auto"/>
        <w:jc w:val="center"/>
        <w:rPr>
          <w:rFonts w:ascii="Times New Roman" w:hAnsi="Times New Roman" w:cs="Times New Roman"/>
          <w:sz w:val="24"/>
          <w:szCs w:val="24"/>
        </w:rPr>
      </w:pPr>
      <w:r w:rsidRPr="00F71496">
        <w:rPr>
          <w:rFonts w:ascii="Times New Roman" w:hAnsi="Times New Roman" w:cs="Times New Roman"/>
          <w:sz w:val="24"/>
          <w:szCs w:val="24"/>
        </w:rPr>
        <w:t xml:space="preserve">Patricia </w:t>
      </w:r>
      <w:r w:rsidR="004A2D8C" w:rsidRPr="00F71496">
        <w:rPr>
          <w:rFonts w:ascii="Times New Roman" w:hAnsi="Times New Roman" w:cs="Times New Roman"/>
          <w:sz w:val="24"/>
          <w:szCs w:val="24"/>
        </w:rPr>
        <w:t xml:space="preserve">Randall </w:t>
      </w:r>
      <w:r w:rsidRPr="00F71496">
        <w:rPr>
          <w:rFonts w:ascii="Times New Roman" w:hAnsi="Times New Roman" w:cs="Times New Roman"/>
          <w:sz w:val="24"/>
          <w:szCs w:val="24"/>
        </w:rPr>
        <w:t>Long</w:t>
      </w:r>
    </w:p>
    <w:p w14:paraId="507409E4" w14:textId="005C04C7" w:rsidR="008E2AF3" w:rsidRPr="00F71496" w:rsidRDefault="004A2D8C" w:rsidP="00F71496">
      <w:pPr>
        <w:spacing w:after="0" w:line="240" w:lineRule="auto"/>
        <w:jc w:val="center"/>
        <w:rPr>
          <w:rFonts w:ascii="Times New Roman" w:hAnsi="Times New Roman" w:cs="Times New Roman"/>
          <w:sz w:val="24"/>
          <w:szCs w:val="24"/>
        </w:rPr>
      </w:pPr>
      <w:r w:rsidRPr="00F71496">
        <w:rPr>
          <w:rFonts w:ascii="Times New Roman" w:hAnsi="Times New Roman" w:cs="Times New Roman"/>
          <w:sz w:val="24"/>
          <w:szCs w:val="24"/>
        </w:rPr>
        <w:t>May 2016</w:t>
      </w:r>
    </w:p>
    <w:p w14:paraId="43F02420" w14:textId="2763C2DD" w:rsidR="008E2AF3" w:rsidRPr="00F71496" w:rsidRDefault="009D6AEA" w:rsidP="00F71496">
      <w:pPr>
        <w:spacing w:line="480" w:lineRule="auto"/>
        <w:rPr>
          <w:rFonts w:ascii="Times New Roman" w:hAnsi="Times New Roman" w:cs="Times New Roman"/>
          <w:sz w:val="24"/>
          <w:szCs w:val="24"/>
        </w:rPr>
      </w:pPr>
      <w:r w:rsidRPr="00F71496">
        <w:rPr>
          <w:rFonts w:ascii="Times New Roman" w:hAnsi="Times New Roman" w:cs="Times New Roman"/>
          <w:sz w:val="24"/>
          <w:szCs w:val="24"/>
        </w:rPr>
        <w:br w:type="page"/>
      </w:r>
    </w:p>
    <w:p w14:paraId="491F6FCB" w14:textId="77777777" w:rsidR="00D74980" w:rsidRPr="00F71496" w:rsidRDefault="00D74980" w:rsidP="00F71496">
      <w:pPr>
        <w:rPr>
          <w:rFonts w:ascii="Times New Roman" w:hAnsi="Times New Roman" w:cs="Times New Roman"/>
          <w:b/>
          <w:sz w:val="24"/>
          <w:szCs w:val="24"/>
        </w:rPr>
        <w:sectPr w:rsidR="00D74980" w:rsidRPr="00F71496" w:rsidSect="00A86E71">
          <w:headerReference w:type="first" r:id="rId8"/>
          <w:pgSz w:w="12240" w:h="15840" w:code="1"/>
          <w:pgMar w:top="1440" w:right="1440" w:bottom="1440" w:left="1440" w:header="720" w:footer="720" w:gutter="0"/>
          <w:pgNumType w:start="1"/>
          <w:cols w:space="720"/>
          <w:titlePg/>
          <w:docGrid w:linePitch="360"/>
        </w:sectPr>
      </w:pPr>
    </w:p>
    <w:p w14:paraId="35DEC1BD" w14:textId="7C302FE8" w:rsidR="00B646E3" w:rsidRPr="00F71496" w:rsidRDefault="008E2AF3" w:rsidP="00F71496">
      <w:pPr>
        <w:jc w:val="center"/>
        <w:rPr>
          <w:rFonts w:ascii="Times New Roman" w:hAnsi="Times New Roman" w:cs="Times New Roman"/>
          <w:sz w:val="24"/>
          <w:szCs w:val="24"/>
        </w:rPr>
      </w:pPr>
      <w:r w:rsidRPr="00F71496">
        <w:rPr>
          <w:rFonts w:ascii="Times New Roman" w:hAnsi="Times New Roman" w:cs="Times New Roman"/>
          <w:b/>
          <w:sz w:val="24"/>
          <w:szCs w:val="24"/>
        </w:rPr>
        <w:lastRenderedPageBreak/>
        <w:t>DEDICATION</w:t>
      </w:r>
      <w:r w:rsidR="00187A3A" w:rsidRPr="00F71496">
        <w:rPr>
          <w:rFonts w:ascii="Times New Roman" w:hAnsi="Times New Roman" w:cs="Times New Roman"/>
          <w:sz w:val="24"/>
          <w:szCs w:val="24"/>
        </w:rPr>
        <w:t xml:space="preserve"> </w:t>
      </w:r>
    </w:p>
    <w:p w14:paraId="0F4B1AA0" w14:textId="77777777" w:rsidR="00187A3A" w:rsidRPr="00F71496" w:rsidRDefault="00187A3A" w:rsidP="00F71496">
      <w:pPr>
        <w:spacing w:line="480" w:lineRule="auto"/>
        <w:jc w:val="center"/>
        <w:rPr>
          <w:rFonts w:ascii="Times New Roman" w:hAnsi="Times New Roman" w:cs="Times New Roman"/>
          <w:sz w:val="24"/>
          <w:szCs w:val="24"/>
        </w:rPr>
      </w:pPr>
    </w:p>
    <w:p w14:paraId="4BB00422" w14:textId="77777777" w:rsidR="009D16C2" w:rsidRPr="00F71496" w:rsidRDefault="00187A3A" w:rsidP="00F71496">
      <w:pPr>
        <w:spacing w:line="480" w:lineRule="auto"/>
        <w:jc w:val="center"/>
        <w:rPr>
          <w:rFonts w:ascii="Times New Roman" w:hAnsi="Times New Roman" w:cs="Times New Roman"/>
          <w:sz w:val="24"/>
          <w:szCs w:val="24"/>
        </w:rPr>
      </w:pPr>
      <w:r w:rsidRPr="00F71496">
        <w:rPr>
          <w:rFonts w:ascii="Times New Roman" w:hAnsi="Times New Roman" w:cs="Times New Roman"/>
          <w:sz w:val="24"/>
          <w:szCs w:val="24"/>
        </w:rPr>
        <w:t>This Dissertation is dedicated t</w:t>
      </w:r>
      <w:r w:rsidR="00033795" w:rsidRPr="00F71496">
        <w:rPr>
          <w:rFonts w:ascii="Times New Roman" w:hAnsi="Times New Roman" w:cs="Times New Roman"/>
          <w:sz w:val="24"/>
          <w:szCs w:val="24"/>
        </w:rPr>
        <w:t>o my father</w:t>
      </w:r>
      <w:r w:rsidR="009D16C2" w:rsidRPr="00F71496">
        <w:rPr>
          <w:rFonts w:ascii="Times New Roman" w:hAnsi="Times New Roman" w:cs="Times New Roman"/>
          <w:sz w:val="24"/>
          <w:szCs w:val="24"/>
        </w:rPr>
        <w:t xml:space="preserve">, </w:t>
      </w:r>
    </w:p>
    <w:p w14:paraId="4F492CA3" w14:textId="0BCAA9CA" w:rsidR="00187A3A" w:rsidRPr="00F71496" w:rsidRDefault="009D16C2" w:rsidP="00F71496">
      <w:pPr>
        <w:spacing w:line="480" w:lineRule="auto"/>
        <w:jc w:val="center"/>
        <w:rPr>
          <w:rFonts w:ascii="Times New Roman" w:hAnsi="Times New Roman" w:cs="Times New Roman"/>
          <w:sz w:val="24"/>
          <w:szCs w:val="24"/>
        </w:rPr>
      </w:pPr>
      <w:r w:rsidRPr="00F71496">
        <w:rPr>
          <w:rFonts w:ascii="Times New Roman" w:hAnsi="Times New Roman" w:cs="Times New Roman"/>
          <w:sz w:val="24"/>
          <w:szCs w:val="24"/>
        </w:rPr>
        <w:t>William P Randall, Jr.</w:t>
      </w:r>
    </w:p>
    <w:p w14:paraId="46800250" w14:textId="77777777" w:rsidR="00033795" w:rsidRPr="00F71496" w:rsidRDefault="00033795" w:rsidP="00F71496">
      <w:pPr>
        <w:jc w:val="center"/>
        <w:rPr>
          <w:rFonts w:ascii="Times New Roman" w:hAnsi="Times New Roman" w:cs="Times New Roman"/>
          <w:sz w:val="24"/>
          <w:szCs w:val="24"/>
        </w:rPr>
      </w:pPr>
      <w:r w:rsidRPr="00F71496">
        <w:rPr>
          <w:rFonts w:ascii="Times New Roman" w:hAnsi="Times New Roman" w:cs="Times New Roman"/>
          <w:sz w:val="24"/>
          <w:szCs w:val="24"/>
        </w:rPr>
        <w:t xml:space="preserve">He always saw me wondrous.  </w:t>
      </w:r>
    </w:p>
    <w:p w14:paraId="4B81A7FD" w14:textId="20C581DE" w:rsidR="00FC0A0C" w:rsidRPr="00F71496" w:rsidRDefault="00033795" w:rsidP="00F71496">
      <w:pPr>
        <w:jc w:val="center"/>
        <w:rPr>
          <w:rFonts w:ascii="Times New Roman" w:hAnsi="Times New Roman" w:cs="Times New Roman"/>
          <w:sz w:val="24"/>
          <w:szCs w:val="24"/>
        </w:rPr>
      </w:pPr>
      <w:r w:rsidRPr="00F71496">
        <w:rPr>
          <w:rFonts w:ascii="Times New Roman" w:hAnsi="Times New Roman" w:cs="Times New Roman"/>
          <w:sz w:val="24"/>
          <w:szCs w:val="24"/>
        </w:rPr>
        <w:t xml:space="preserve">He didn’t always understand why I did what I did, </w:t>
      </w:r>
    </w:p>
    <w:p w14:paraId="5F7842CB" w14:textId="77777777" w:rsidR="00FC0A0C" w:rsidRPr="00F71496" w:rsidRDefault="00033795" w:rsidP="00F71496">
      <w:pPr>
        <w:jc w:val="center"/>
        <w:rPr>
          <w:rFonts w:ascii="Times New Roman" w:hAnsi="Times New Roman" w:cs="Times New Roman"/>
          <w:sz w:val="24"/>
          <w:szCs w:val="24"/>
        </w:rPr>
      </w:pPr>
      <w:r w:rsidRPr="00F71496">
        <w:rPr>
          <w:rFonts w:ascii="Times New Roman" w:hAnsi="Times New Roman" w:cs="Times New Roman"/>
          <w:sz w:val="24"/>
          <w:szCs w:val="24"/>
        </w:rPr>
        <w:t xml:space="preserve">felt what I felt, </w:t>
      </w:r>
    </w:p>
    <w:p w14:paraId="1361909A" w14:textId="77CBC602" w:rsidR="00033795" w:rsidRPr="00F71496" w:rsidRDefault="00033795" w:rsidP="00F71496">
      <w:pPr>
        <w:jc w:val="center"/>
        <w:rPr>
          <w:rFonts w:ascii="Times New Roman" w:hAnsi="Times New Roman" w:cs="Times New Roman"/>
          <w:sz w:val="24"/>
          <w:szCs w:val="24"/>
        </w:rPr>
      </w:pPr>
      <w:r w:rsidRPr="00F71496">
        <w:rPr>
          <w:rFonts w:ascii="Times New Roman" w:hAnsi="Times New Roman" w:cs="Times New Roman"/>
          <w:sz w:val="24"/>
          <w:szCs w:val="24"/>
        </w:rPr>
        <w:t xml:space="preserve">or chose what I chose… </w:t>
      </w:r>
    </w:p>
    <w:p w14:paraId="7B9D6640" w14:textId="38F08DA7" w:rsidR="00FC0A0C" w:rsidRPr="00F71496" w:rsidRDefault="009D16C2" w:rsidP="00F71496">
      <w:pPr>
        <w:jc w:val="center"/>
        <w:rPr>
          <w:rFonts w:ascii="Times New Roman" w:hAnsi="Times New Roman" w:cs="Times New Roman"/>
          <w:sz w:val="24"/>
          <w:szCs w:val="24"/>
        </w:rPr>
      </w:pPr>
      <w:r w:rsidRPr="00F71496">
        <w:rPr>
          <w:rFonts w:ascii="Times New Roman" w:hAnsi="Times New Roman" w:cs="Times New Roman"/>
          <w:sz w:val="24"/>
          <w:szCs w:val="24"/>
        </w:rPr>
        <w:t xml:space="preserve">But </w:t>
      </w:r>
      <w:r w:rsidR="00033795" w:rsidRPr="00F71496">
        <w:rPr>
          <w:rFonts w:ascii="Times New Roman" w:hAnsi="Times New Roman" w:cs="Times New Roman"/>
          <w:sz w:val="24"/>
          <w:szCs w:val="24"/>
        </w:rPr>
        <w:t>he always understood me.</w:t>
      </w:r>
    </w:p>
    <w:p w14:paraId="16A08430" w14:textId="77777777" w:rsidR="00FC0A0C" w:rsidRPr="00F71496" w:rsidRDefault="00FC0A0C" w:rsidP="00F71496">
      <w:pPr>
        <w:jc w:val="center"/>
        <w:rPr>
          <w:rFonts w:ascii="Times New Roman" w:hAnsi="Times New Roman" w:cs="Times New Roman"/>
          <w:sz w:val="24"/>
          <w:szCs w:val="24"/>
        </w:rPr>
      </w:pPr>
      <w:r w:rsidRPr="00F71496">
        <w:rPr>
          <w:rFonts w:ascii="Times New Roman" w:hAnsi="Times New Roman" w:cs="Times New Roman"/>
          <w:sz w:val="24"/>
          <w:szCs w:val="24"/>
        </w:rPr>
        <w:t>I wish you were here now, Daddy, to see what you created.</w:t>
      </w:r>
    </w:p>
    <w:p w14:paraId="52D793B2" w14:textId="77777777" w:rsidR="00FC0A0C" w:rsidRPr="00F71496" w:rsidRDefault="00FC0A0C" w:rsidP="00F71496">
      <w:pPr>
        <w:jc w:val="center"/>
        <w:rPr>
          <w:rFonts w:ascii="Times New Roman" w:hAnsi="Times New Roman" w:cs="Times New Roman"/>
          <w:sz w:val="24"/>
          <w:szCs w:val="24"/>
        </w:rPr>
      </w:pPr>
      <w:r w:rsidRPr="00F71496">
        <w:rPr>
          <w:rFonts w:ascii="Times New Roman" w:hAnsi="Times New Roman" w:cs="Times New Roman"/>
          <w:sz w:val="24"/>
          <w:szCs w:val="24"/>
        </w:rPr>
        <w:t xml:space="preserve">I miss you. </w:t>
      </w:r>
    </w:p>
    <w:p w14:paraId="5D687237" w14:textId="137A3889" w:rsidR="008E2AF3" w:rsidRPr="00F71496" w:rsidRDefault="00FC0A0C" w:rsidP="00F71496">
      <w:pPr>
        <w:jc w:val="center"/>
        <w:rPr>
          <w:rFonts w:ascii="Times New Roman" w:hAnsi="Times New Roman" w:cs="Times New Roman"/>
          <w:b/>
          <w:sz w:val="24"/>
          <w:szCs w:val="24"/>
        </w:rPr>
      </w:pPr>
      <w:r w:rsidRPr="00F71496">
        <w:rPr>
          <w:rFonts w:ascii="Times New Roman" w:hAnsi="Times New Roman" w:cs="Times New Roman"/>
          <w:sz w:val="24"/>
          <w:szCs w:val="24"/>
        </w:rPr>
        <w:t>This is for you.</w:t>
      </w:r>
      <w:r w:rsidR="00187A3A" w:rsidRPr="00F71496">
        <w:rPr>
          <w:rFonts w:ascii="Times New Roman" w:hAnsi="Times New Roman" w:cs="Times New Roman"/>
          <w:b/>
          <w:sz w:val="24"/>
          <w:szCs w:val="24"/>
        </w:rPr>
        <w:br w:type="page"/>
      </w:r>
    </w:p>
    <w:p w14:paraId="0F198765" w14:textId="77777777" w:rsidR="00D826A5" w:rsidRPr="00F71496" w:rsidRDefault="00D826A5" w:rsidP="00F71496">
      <w:pPr>
        <w:rPr>
          <w:rFonts w:ascii="Times New Roman" w:hAnsi="Times New Roman" w:cs="Times New Roman"/>
          <w:color w:val="222222"/>
          <w:sz w:val="24"/>
          <w:szCs w:val="24"/>
          <w:shd w:val="clear" w:color="auto" w:fill="FFFFFF"/>
        </w:rPr>
      </w:pPr>
    </w:p>
    <w:p w14:paraId="57DDAEC7" w14:textId="77777777" w:rsidR="00D826A5" w:rsidRPr="00F71496" w:rsidRDefault="00D826A5" w:rsidP="00F71496">
      <w:pPr>
        <w:rPr>
          <w:rFonts w:ascii="Times New Roman" w:hAnsi="Times New Roman" w:cs="Times New Roman"/>
          <w:color w:val="222222"/>
          <w:sz w:val="24"/>
          <w:szCs w:val="24"/>
          <w:shd w:val="clear" w:color="auto" w:fill="FFFFFF"/>
        </w:rPr>
      </w:pPr>
    </w:p>
    <w:p w14:paraId="0EE807B4" w14:textId="77777777" w:rsidR="00D826A5" w:rsidRPr="00F71496" w:rsidRDefault="00D826A5" w:rsidP="00F71496">
      <w:pPr>
        <w:jc w:val="center"/>
        <w:rPr>
          <w:rFonts w:ascii="Times New Roman" w:hAnsi="Times New Roman" w:cs="Times New Roman"/>
          <w:color w:val="222222"/>
          <w:sz w:val="24"/>
          <w:szCs w:val="24"/>
          <w:shd w:val="clear" w:color="auto" w:fill="FFFFFF"/>
        </w:rPr>
      </w:pPr>
    </w:p>
    <w:p w14:paraId="3E1ABCF7" w14:textId="77777777" w:rsidR="00D826A5" w:rsidRPr="00F71496" w:rsidRDefault="00D826A5" w:rsidP="00F71496">
      <w:pPr>
        <w:jc w:val="center"/>
        <w:rPr>
          <w:rFonts w:ascii="Times New Roman" w:hAnsi="Times New Roman" w:cs="Times New Roman"/>
          <w:b/>
          <w:i/>
          <w:color w:val="222222"/>
          <w:sz w:val="24"/>
          <w:szCs w:val="24"/>
          <w:shd w:val="clear" w:color="auto" w:fill="FFFFFF"/>
        </w:rPr>
      </w:pPr>
      <w:r w:rsidRPr="00F71496">
        <w:rPr>
          <w:rFonts w:ascii="Times New Roman" w:hAnsi="Times New Roman" w:cs="Times New Roman"/>
          <w:b/>
          <w:i/>
          <w:color w:val="222222"/>
          <w:sz w:val="24"/>
          <w:szCs w:val="24"/>
          <w:shd w:val="clear" w:color="auto" w:fill="FFFFFF"/>
        </w:rPr>
        <w:t>Truth is not born nor is it to be found inside the head of an individual person,</w:t>
      </w:r>
    </w:p>
    <w:p w14:paraId="2E517B1C" w14:textId="32AA1B34" w:rsidR="00D826A5" w:rsidRPr="00F71496" w:rsidRDefault="00D826A5" w:rsidP="00F71496">
      <w:pPr>
        <w:jc w:val="center"/>
        <w:rPr>
          <w:rFonts w:ascii="Times New Roman" w:hAnsi="Times New Roman" w:cs="Times New Roman"/>
          <w:b/>
          <w:i/>
          <w:color w:val="222222"/>
          <w:sz w:val="24"/>
          <w:szCs w:val="24"/>
          <w:shd w:val="clear" w:color="auto" w:fill="FFFFFF"/>
        </w:rPr>
      </w:pPr>
      <w:r w:rsidRPr="00F71496">
        <w:rPr>
          <w:rFonts w:ascii="Times New Roman" w:hAnsi="Times New Roman" w:cs="Times New Roman"/>
          <w:b/>
          <w:i/>
          <w:color w:val="222222"/>
          <w:sz w:val="24"/>
          <w:szCs w:val="24"/>
          <w:shd w:val="clear" w:color="auto" w:fill="FFFFFF"/>
        </w:rPr>
        <w:t>it is born between people collectively searching for truth...</w:t>
      </w:r>
    </w:p>
    <w:p w14:paraId="15118962" w14:textId="42E26C9D" w:rsidR="00D826A5" w:rsidRPr="00F71496" w:rsidRDefault="00D826A5" w:rsidP="00F71496">
      <w:pPr>
        <w:jc w:val="center"/>
        <w:rPr>
          <w:rFonts w:ascii="Times New Roman" w:hAnsi="Times New Roman" w:cs="Times New Roman"/>
          <w:b/>
          <w:sz w:val="24"/>
          <w:szCs w:val="24"/>
        </w:rPr>
      </w:pPr>
      <w:r w:rsidRPr="00F71496">
        <w:rPr>
          <w:rFonts w:ascii="Times New Roman" w:hAnsi="Times New Roman" w:cs="Times New Roman"/>
          <w:b/>
          <w:color w:val="222222"/>
          <w:sz w:val="24"/>
          <w:szCs w:val="24"/>
          <w:shd w:val="clear" w:color="auto" w:fill="FFFFFF"/>
        </w:rPr>
        <w:t>M. Bakhtin</w:t>
      </w:r>
    </w:p>
    <w:p w14:paraId="512FB61A" w14:textId="77777777" w:rsidR="00D826A5" w:rsidRPr="00F71496" w:rsidRDefault="00D826A5" w:rsidP="00F71496">
      <w:pPr>
        <w:rPr>
          <w:rFonts w:ascii="Times New Roman" w:hAnsi="Times New Roman" w:cs="Times New Roman"/>
          <w:b/>
          <w:sz w:val="24"/>
          <w:szCs w:val="24"/>
        </w:rPr>
      </w:pPr>
      <w:r w:rsidRPr="00F71496">
        <w:rPr>
          <w:rFonts w:ascii="Times New Roman" w:hAnsi="Times New Roman" w:cs="Times New Roman"/>
          <w:b/>
          <w:sz w:val="24"/>
          <w:szCs w:val="24"/>
        </w:rPr>
        <w:br w:type="page"/>
      </w:r>
    </w:p>
    <w:p w14:paraId="5187FE97" w14:textId="42B2673F" w:rsidR="00B646E3" w:rsidRPr="00F71496" w:rsidRDefault="008E2AF3" w:rsidP="00F71496">
      <w:pPr>
        <w:jc w:val="center"/>
        <w:rPr>
          <w:rFonts w:ascii="Times New Roman" w:hAnsi="Times New Roman" w:cs="Times New Roman"/>
          <w:b/>
          <w:sz w:val="24"/>
          <w:szCs w:val="24"/>
        </w:rPr>
      </w:pPr>
      <w:r w:rsidRPr="00F71496">
        <w:rPr>
          <w:rFonts w:ascii="Times New Roman" w:hAnsi="Times New Roman" w:cs="Times New Roman"/>
          <w:b/>
          <w:sz w:val="24"/>
          <w:szCs w:val="24"/>
        </w:rPr>
        <w:lastRenderedPageBreak/>
        <w:t>ACKNOWLEDGEMENTS</w:t>
      </w:r>
    </w:p>
    <w:p w14:paraId="67048A68" w14:textId="61E88EA4" w:rsidR="00570586" w:rsidRPr="00F71496" w:rsidRDefault="00570586" w:rsidP="00F71496">
      <w:pPr>
        <w:spacing w:line="480" w:lineRule="auto"/>
        <w:rPr>
          <w:rFonts w:ascii="Times New Roman" w:hAnsi="Times New Roman" w:cs="Times New Roman"/>
          <w:sz w:val="24"/>
          <w:szCs w:val="24"/>
        </w:rPr>
      </w:pPr>
      <w:r w:rsidRPr="00F71496">
        <w:rPr>
          <w:rFonts w:ascii="Times New Roman" w:hAnsi="Times New Roman" w:cs="Times New Roman"/>
          <w:sz w:val="24"/>
          <w:szCs w:val="24"/>
        </w:rPr>
        <w:t>A very special thank you to MG and WD, whose willingness to share their stories and let me into their lives taught me so much and gave me hope that together we can make a real difference for kids and families.</w:t>
      </w:r>
    </w:p>
    <w:p w14:paraId="0B8999AE" w14:textId="244E32EE" w:rsidR="00B646E3" w:rsidRPr="00F71496" w:rsidRDefault="00B646E3" w:rsidP="00F71496">
      <w:pPr>
        <w:spacing w:line="480" w:lineRule="auto"/>
        <w:rPr>
          <w:rFonts w:ascii="Times New Roman" w:hAnsi="Times New Roman" w:cs="Times New Roman"/>
          <w:sz w:val="24"/>
          <w:szCs w:val="24"/>
        </w:rPr>
      </w:pPr>
      <w:r w:rsidRPr="00F71496">
        <w:rPr>
          <w:rFonts w:ascii="Times New Roman" w:hAnsi="Times New Roman" w:cs="Times New Roman"/>
          <w:sz w:val="24"/>
          <w:szCs w:val="24"/>
        </w:rPr>
        <w:t xml:space="preserve">I want to </w:t>
      </w:r>
      <w:r w:rsidR="00F448DD" w:rsidRPr="00F71496">
        <w:rPr>
          <w:rFonts w:ascii="Times New Roman" w:hAnsi="Times New Roman" w:cs="Times New Roman"/>
          <w:sz w:val="24"/>
          <w:szCs w:val="24"/>
        </w:rPr>
        <w:t>acknowledge</w:t>
      </w:r>
      <w:r w:rsidRPr="00F71496">
        <w:rPr>
          <w:rFonts w:ascii="Times New Roman" w:hAnsi="Times New Roman" w:cs="Times New Roman"/>
          <w:sz w:val="24"/>
          <w:szCs w:val="24"/>
        </w:rPr>
        <w:t xml:space="preserve"> my cohort members, </w:t>
      </w:r>
      <w:r w:rsidR="00897642" w:rsidRPr="00F71496">
        <w:rPr>
          <w:rFonts w:ascii="Times New Roman" w:hAnsi="Times New Roman" w:cs="Times New Roman"/>
          <w:sz w:val="24"/>
          <w:szCs w:val="24"/>
        </w:rPr>
        <w:t xml:space="preserve">Dr. </w:t>
      </w:r>
      <w:r w:rsidRPr="00F71496">
        <w:rPr>
          <w:rFonts w:ascii="Times New Roman" w:hAnsi="Times New Roman" w:cs="Times New Roman"/>
          <w:sz w:val="24"/>
          <w:szCs w:val="24"/>
        </w:rPr>
        <w:t xml:space="preserve">Heather </w:t>
      </w:r>
      <w:r w:rsidR="00897642" w:rsidRPr="00F71496">
        <w:rPr>
          <w:rFonts w:ascii="Times New Roman" w:hAnsi="Times New Roman" w:cs="Times New Roman"/>
          <w:sz w:val="24"/>
          <w:szCs w:val="24"/>
        </w:rPr>
        <w:t xml:space="preserve">Stewart </w:t>
      </w:r>
      <w:r w:rsidRPr="00F71496">
        <w:rPr>
          <w:rFonts w:ascii="Times New Roman" w:hAnsi="Times New Roman" w:cs="Times New Roman"/>
          <w:sz w:val="24"/>
          <w:szCs w:val="24"/>
        </w:rPr>
        <w:t xml:space="preserve">and </w:t>
      </w:r>
      <w:r w:rsidR="00897642" w:rsidRPr="00F71496">
        <w:rPr>
          <w:rFonts w:ascii="Times New Roman" w:hAnsi="Times New Roman" w:cs="Times New Roman"/>
          <w:sz w:val="24"/>
          <w:szCs w:val="24"/>
        </w:rPr>
        <w:t xml:space="preserve">Dr. </w:t>
      </w:r>
      <w:r w:rsidRPr="00F71496">
        <w:rPr>
          <w:rFonts w:ascii="Times New Roman" w:hAnsi="Times New Roman" w:cs="Times New Roman"/>
          <w:sz w:val="24"/>
          <w:szCs w:val="24"/>
        </w:rPr>
        <w:t>Anton</w:t>
      </w:r>
      <w:r w:rsidR="00897642" w:rsidRPr="00F71496">
        <w:rPr>
          <w:rFonts w:ascii="Times New Roman" w:hAnsi="Times New Roman" w:cs="Times New Roman"/>
          <w:sz w:val="24"/>
          <w:szCs w:val="24"/>
        </w:rPr>
        <w:t xml:space="preserve"> Reece</w:t>
      </w:r>
      <w:r w:rsidRPr="00F71496">
        <w:rPr>
          <w:rFonts w:ascii="Times New Roman" w:hAnsi="Times New Roman" w:cs="Times New Roman"/>
          <w:sz w:val="24"/>
          <w:szCs w:val="24"/>
        </w:rPr>
        <w:t xml:space="preserve">, for inspiring me and reminding me what matters most is my commitment. </w:t>
      </w:r>
      <w:r w:rsidR="00D826A5" w:rsidRPr="00F71496">
        <w:rPr>
          <w:rFonts w:ascii="Times New Roman" w:hAnsi="Times New Roman" w:cs="Times New Roman"/>
          <w:sz w:val="24"/>
          <w:szCs w:val="24"/>
        </w:rPr>
        <w:t xml:space="preserve">And </w:t>
      </w:r>
      <w:r w:rsidRPr="00F71496">
        <w:rPr>
          <w:rFonts w:ascii="Times New Roman" w:hAnsi="Times New Roman" w:cs="Times New Roman"/>
          <w:sz w:val="24"/>
          <w:szCs w:val="24"/>
        </w:rPr>
        <w:t>Heather and Jackie especially</w:t>
      </w:r>
      <w:r w:rsidR="00F448DD" w:rsidRPr="00F71496">
        <w:rPr>
          <w:rFonts w:ascii="Times New Roman" w:hAnsi="Times New Roman" w:cs="Times New Roman"/>
          <w:sz w:val="24"/>
          <w:szCs w:val="24"/>
        </w:rPr>
        <w:t xml:space="preserve"> </w:t>
      </w:r>
      <w:r w:rsidRPr="00F71496">
        <w:rPr>
          <w:rFonts w:ascii="Times New Roman" w:hAnsi="Times New Roman" w:cs="Times New Roman"/>
          <w:sz w:val="24"/>
          <w:szCs w:val="24"/>
        </w:rPr>
        <w:t>for housing me and feeding me on my long treks to Tennessee.</w:t>
      </w:r>
    </w:p>
    <w:p w14:paraId="1B51F110" w14:textId="20FFD134" w:rsidR="00B646E3" w:rsidRPr="00F71496" w:rsidRDefault="00B646E3" w:rsidP="00F71496">
      <w:pPr>
        <w:spacing w:line="480" w:lineRule="auto"/>
        <w:rPr>
          <w:rFonts w:ascii="Times New Roman" w:hAnsi="Times New Roman" w:cs="Times New Roman"/>
          <w:sz w:val="24"/>
          <w:szCs w:val="24"/>
        </w:rPr>
      </w:pPr>
      <w:r w:rsidRPr="00F71496">
        <w:rPr>
          <w:rFonts w:ascii="Times New Roman" w:hAnsi="Times New Roman" w:cs="Times New Roman"/>
          <w:sz w:val="24"/>
          <w:szCs w:val="24"/>
        </w:rPr>
        <w:t>I so appreciate my committee member</w:t>
      </w:r>
      <w:r w:rsidR="00F448DD" w:rsidRPr="00F71496">
        <w:rPr>
          <w:rFonts w:ascii="Times New Roman" w:hAnsi="Times New Roman" w:cs="Times New Roman"/>
          <w:sz w:val="24"/>
          <w:szCs w:val="24"/>
        </w:rPr>
        <w:t>s:</w:t>
      </w:r>
      <w:r w:rsidR="00897642" w:rsidRPr="00F71496">
        <w:rPr>
          <w:rFonts w:ascii="Times New Roman" w:hAnsi="Times New Roman" w:cs="Times New Roman"/>
          <w:sz w:val="24"/>
          <w:szCs w:val="24"/>
        </w:rPr>
        <w:t xml:space="preserve"> Dr. </w:t>
      </w:r>
      <w:r w:rsidRPr="00F71496">
        <w:rPr>
          <w:rFonts w:ascii="Times New Roman" w:hAnsi="Times New Roman" w:cs="Times New Roman"/>
          <w:sz w:val="24"/>
          <w:szCs w:val="24"/>
        </w:rPr>
        <w:t xml:space="preserve">Ralph </w:t>
      </w:r>
      <w:r w:rsidR="00F448DD" w:rsidRPr="00F71496">
        <w:rPr>
          <w:rFonts w:ascii="Times New Roman" w:hAnsi="Times New Roman" w:cs="Times New Roman"/>
          <w:sz w:val="24"/>
          <w:szCs w:val="24"/>
        </w:rPr>
        <w:t xml:space="preserve">Brockett </w:t>
      </w:r>
      <w:r w:rsidRPr="00F71496">
        <w:rPr>
          <w:rFonts w:ascii="Times New Roman" w:hAnsi="Times New Roman" w:cs="Times New Roman"/>
          <w:sz w:val="24"/>
          <w:szCs w:val="24"/>
        </w:rPr>
        <w:t xml:space="preserve">and </w:t>
      </w:r>
      <w:r w:rsidR="00897642" w:rsidRPr="00F71496">
        <w:rPr>
          <w:rFonts w:ascii="Times New Roman" w:hAnsi="Times New Roman" w:cs="Times New Roman"/>
          <w:sz w:val="24"/>
          <w:szCs w:val="24"/>
        </w:rPr>
        <w:t xml:space="preserve">Dr. </w:t>
      </w:r>
      <w:r w:rsidRPr="00F71496">
        <w:rPr>
          <w:rFonts w:ascii="Times New Roman" w:hAnsi="Times New Roman" w:cs="Times New Roman"/>
          <w:sz w:val="24"/>
          <w:szCs w:val="24"/>
        </w:rPr>
        <w:t>Mary</w:t>
      </w:r>
      <w:r w:rsidR="00F448DD" w:rsidRPr="00F71496">
        <w:rPr>
          <w:rFonts w:ascii="Times New Roman" w:hAnsi="Times New Roman" w:cs="Times New Roman"/>
          <w:sz w:val="24"/>
          <w:szCs w:val="24"/>
        </w:rPr>
        <w:t xml:space="preserve"> Zeigler</w:t>
      </w:r>
      <w:r w:rsidRPr="00F71496">
        <w:rPr>
          <w:rFonts w:ascii="Times New Roman" w:hAnsi="Times New Roman" w:cs="Times New Roman"/>
          <w:sz w:val="24"/>
          <w:szCs w:val="24"/>
        </w:rPr>
        <w:t>, for all I learne</w:t>
      </w:r>
      <w:r w:rsidR="00D826A5" w:rsidRPr="00F71496">
        <w:rPr>
          <w:rFonts w:ascii="Times New Roman" w:hAnsi="Times New Roman" w:cs="Times New Roman"/>
          <w:sz w:val="24"/>
          <w:szCs w:val="24"/>
        </w:rPr>
        <w:t>d and all you gave in my classes</w:t>
      </w:r>
      <w:r w:rsidRPr="00F71496">
        <w:rPr>
          <w:rFonts w:ascii="Times New Roman" w:hAnsi="Times New Roman" w:cs="Times New Roman"/>
          <w:sz w:val="24"/>
          <w:szCs w:val="24"/>
        </w:rPr>
        <w:t xml:space="preserve"> </w:t>
      </w:r>
      <w:r w:rsidR="00F448DD" w:rsidRPr="00F71496">
        <w:rPr>
          <w:rFonts w:ascii="Times New Roman" w:hAnsi="Times New Roman" w:cs="Times New Roman"/>
          <w:sz w:val="24"/>
          <w:szCs w:val="24"/>
        </w:rPr>
        <w:t xml:space="preserve">with you, and </w:t>
      </w:r>
      <w:r w:rsidR="00897642" w:rsidRPr="00F71496">
        <w:rPr>
          <w:rFonts w:ascii="Times New Roman" w:hAnsi="Times New Roman" w:cs="Times New Roman"/>
          <w:sz w:val="24"/>
          <w:szCs w:val="24"/>
        </w:rPr>
        <w:t xml:space="preserve">Dr. </w:t>
      </w:r>
      <w:r w:rsidR="00F448DD" w:rsidRPr="00F71496">
        <w:rPr>
          <w:rFonts w:ascii="Times New Roman" w:hAnsi="Times New Roman" w:cs="Times New Roman"/>
          <w:sz w:val="24"/>
          <w:szCs w:val="24"/>
        </w:rPr>
        <w:t>John Lounsbury, for your willingness to stay the course against impossible loss. Your unselfishness awes me.</w:t>
      </w:r>
    </w:p>
    <w:p w14:paraId="23840DD1" w14:textId="4E897907" w:rsidR="00F448DD" w:rsidRPr="00F71496" w:rsidRDefault="00F448DD" w:rsidP="00F71496">
      <w:pPr>
        <w:spacing w:line="480" w:lineRule="auto"/>
        <w:rPr>
          <w:rFonts w:ascii="Times New Roman" w:hAnsi="Times New Roman" w:cs="Times New Roman"/>
          <w:sz w:val="24"/>
          <w:szCs w:val="24"/>
        </w:rPr>
      </w:pPr>
      <w:r w:rsidRPr="00F71496">
        <w:rPr>
          <w:rFonts w:ascii="Times New Roman" w:hAnsi="Times New Roman" w:cs="Times New Roman"/>
          <w:sz w:val="24"/>
          <w:szCs w:val="24"/>
        </w:rPr>
        <w:t xml:space="preserve">And, my deepest gratitude to my committee chair, advisor, teacher and friend </w:t>
      </w:r>
      <w:r w:rsidR="00897642" w:rsidRPr="00F71496">
        <w:rPr>
          <w:rFonts w:ascii="Times New Roman" w:hAnsi="Times New Roman" w:cs="Times New Roman"/>
          <w:sz w:val="24"/>
          <w:szCs w:val="24"/>
        </w:rPr>
        <w:t xml:space="preserve">Dr. </w:t>
      </w:r>
      <w:r w:rsidRPr="00F71496">
        <w:rPr>
          <w:rFonts w:ascii="Times New Roman" w:hAnsi="Times New Roman" w:cs="Times New Roman"/>
          <w:sz w:val="24"/>
          <w:szCs w:val="24"/>
        </w:rPr>
        <w:t>John Peters. From beers around a fire, to my first experience of RP, to discovering Bakhtin, to driving on the left hand side of the road… and finally writing my dissertation, you have laughed with me, supported me, scolded me, and provided me with wine, smiles, and wisdom when I needed them most. I can never give back what you have given me, it is impossible. But</w:t>
      </w:r>
      <w:r w:rsidR="00D826A5" w:rsidRPr="00F71496">
        <w:rPr>
          <w:rFonts w:ascii="Times New Roman" w:hAnsi="Times New Roman" w:cs="Times New Roman"/>
          <w:sz w:val="24"/>
          <w:szCs w:val="24"/>
        </w:rPr>
        <w:t>, I can tell you</w:t>
      </w:r>
      <w:r w:rsidRPr="00F71496">
        <w:rPr>
          <w:rFonts w:ascii="Times New Roman" w:hAnsi="Times New Roman" w:cs="Times New Roman"/>
          <w:sz w:val="24"/>
          <w:szCs w:val="24"/>
        </w:rPr>
        <w:t xml:space="preserve"> I am grateful beyond measure.</w:t>
      </w:r>
    </w:p>
    <w:p w14:paraId="07EECBF6" w14:textId="7D28D9DF" w:rsidR="00F448DD" w:rsidRPr="00F71496" w:rsidRDefault="00F448DD" w:rsidP="00F71496">
      <w:pPr>
        <w:spacing w:line="480" w:lineRule="auto"/>
        <w:rPr>
          <w:rFonts w:ascii="Times New Roman" w:hAnsi="Times New Roman" w:cs="Times New Roman"/>
          <w:sz w:val="24"/>
          <w:szCs w:val="24"/>
        </w:rPr>
      </w:pPr>
      <w:r w:rsidRPr="00F71496">
        <w:rPr>
          <w:rFonts w:ascii="Times New Roman" w:hAnsi="Times New Roman" w:cs="Times New Roman"/>
          <w:sz w:val="24"/>
          <w:szCs w:val="24"/>
        </w:rPr>
        <w:t>I also acknowledge my business partner, David, for his patience and willingness to pick up everything I had to drop to have this happen.</w:t>
      </w:r>
    </w:p>
    <w:p w14:paraId="164BA3E3" w14:textId="77777777" w:rsidR="00570586" w:rsidRPr="00F71496" w:rsidRDefault="00570586" w:rsidP="00F71496">
      <w:pPr>
        <w:spacing w:line="480" w:lineRule="auto"/>
        <w:rPr>
          <w:rFonts w:ascii="Times New Roman" w:hAnsi="Times New Roman" w:cs="Times New Roman"/>
          <w:sz w:val="24"/>
          <w:szCs w:val="24"/>
        </w:rPr>
      </w:pPr>
    </w:p>
    <w:p w14:paraId="6EF9553B" w14:textId="0F6E51FA" w:rsidR="009D16C2" w:rsidRPr="00F71496" w:rsidRDefault="00D826A5" w:rsidP="00F71496">
      <w:pPr>
        <w:spacing w:line="480" w:lineRule="auto"/>
        <w:rPr>
          <w:rFonts w:ascii="Times New Roman" w:hAnsi="Times New Roman" w:cs="Times New Roman"/>
          <w:sz w:val="24"/>
          <w:szCs w:val="24"/>
        </w:rPr>
      </w:pPr>
      <w:r w:rsidRPr="00F71496">
        <w:rPr>
          <w:rFonts w:ascii="Times New Roman" w:hAnsi="Times New Roman" w:cs="Times New Roman"/>
          <w:sz w:val="24"/>
          <w:szCs w:val="24"/>
        </w:rPr>
        <w:lastRenderedPageBreak/>
        <w:t xml:space="preserve">And, I want to </w:t>
      </w:r>
      <w:r w:rsidR="00033795" w:rsidRPr="00F71496">
        <w:rPr>
          <w:rFonts w:ascii="Times New Roman" w:hAnsi="Times New Roman" w:cs="Times New Roman"/>
          <w:sz w:val="24"/>
          <w:szCs w:val="24"/>
        </w:rPr>
        <w:t xml:space="preserve">thank my family. My educational journey has been a long and winding path to a dream I had since childhood. No matter how many twists and turns and crazy roads it has taken, my family has patiently supported me… And believed. </w:t>
      </w:r>
    </w:p>
    <w:p w14:paraId="3C105569" w14:textId="7311612C" w:rsidR="00B646E3" w:rsidRPr="00F71496" w:rsidRDefault="009D16C2" w:rsidP="00F71496">
      <w:pPr>
        <w:spacing w:line="480" w:lineRule="auto"/>
        <w:ind w:left="360" w:right="720"/>
        <w:rPr>
          <w:rFonts w:ascii="Times New Roman" w:hAnsi="Times New Roman" w:cs="Times New Roman"/>
          <w:sz w:val="24"/>
          <w:szCs w:val="24"/>
        </w:rPr>
      </w:pPr>
      <w:r w:rsidRPr="00F71496">
        <w:rPr>
          <w:rFonts w:ascii="Times New Roman" w:hAnsi="Times New Roman" w:cs="Times New Roman"/>
          <w:sz w:val="24"/>
          <w:szCs w:val="24"/>
        </w:rPr>
        <w:t>M</w:t>
      </w:r>
      <w:r w:rsidR="00033795" w:rsidRPr="00F71496">
        <w:rPr>
          <w:rFonts w:ascii="Times New Roman" w:hAnsi="Times New Roman" w:cs="Times New Roman"/>
          <w:sz w:val="24"/>
          <w:szCs w:val="24"/>
        </w:rPr>
        <w:t>y siblings:</w:t>
      </w:r>
      <w:r w:rsidRPr="00F71496">
        <w:rPr>
          <w:rFonts w:ascii="Times New Roman" w:hAnsi="Times New Roman" w:cs="Times New Roman"/>
          <w:sz w:val="24"/>
          <w:szCs w:val="24"/>
        </w:rPr>
        <w:t xml:space="preserve"> </w:t>
      </w:r>
      <w:r w:rsidR="00B646E3" w:rsidRPr="00F71496">
        <w:rPr>
          <w:rFonts w:ascii="Times New Roman" w:hAnsi="Times New Roman" w:cs="Times New Roman"/>
          <w:sz w:val="24"/>
          <w:szCs w:val="24"/>
        </w:rPr>
        <w:t>My brother Trey who has never had to agree with me to love me</w:t>
      </w:r>
      <w:r w:rsidR="00033795" w:rsidRPr="00F71496">
        <w:rPr>
          <w:rFonts w:ascii="Times New Roman" w:hAnsi="Times New Roman" w:cs="Times New Roman"/>
          <w:sz w:val="24"/>
          <w:szCs w:val="24"/>
        </w:rPr>
        <w:t>; my</w:t>
      </w:r>
      <w:r w:rsidR="00B646E3" w:rsidRPr="00F71496">
        <w:rPr>
          <w:rFonts w:ascii="Times New Roman" w:hAnsi="Times New Roman" w:cs="Times New Roman"/>
          <w:sz w:val="24"/>
          <w:szCs w:val="24"/>
        </w:rPr>
        <w:t xml:space="preserve"> sister Cia whose version of who I am always calls me forth</w:t>
      </w:r>
      <w:r w:rsidR="00033795" w:rsidRPr="00F71496">
        <w:rPr>
          <w:rFonts w:ascii="Times New Roman" w:hAnsi="Times New Roman" w:cs="Times New Roman"/>
          <w:sz w:val="24"/>
          <w:szCs w:val="24"/>
        </w:rPr>
        <w:t>; and m</w:t>
      </w:r>
      <w:r w:rsidR="00B646E3" w:rsidRPr="00F71496">
        <w:rPr>
          <w:rFonts w:ascii="Times New Roman" w:hAnsi="Times New Roman" w:cs="Times New Roman"/>
          <w:sz w:val="24"/>
          <w:szCs w:val="24"/>
        </w:rPr>
        <w:t xml:space="preserve">y </w:t>
      </w:r>
      <w:r w:rsidRPr="00F71496">
        <w:rPr>
          <w:rFonts w:ascii="Times New Roman" w:hAnsi="Times New Roman" w:cs="Times New Roman"/>
          <w:sz w:val="24"/>
          <w:szCs w:val="24"/>
        </w:rPr>
        <w:t xml:space="preserve">cheerleading </w:t>
      </w:r>
      <w:r w:rsidR="00B646E3" w:rsidRPr="00F71496">
        <w:rPr>
          <w:rFonts w:ascii="Times New Roman" w:hAnsi="Times New Roman" w:cs="Times New Roman"/>
          <w:sz w:val="24"/>
          <w:szCs w:val="24"/>
        </w:rPr>
        <w:t>sister Kaye</w:t>
      </w:r>
      <w:r w:rsidRPr="00F71496">
        <w:rPr>
          <w:rFonts w:ascii="Times New Roman" w:hAnsi="Times New Roman" w:cs="Times New Roman"/>
          <w:sz w:val="24"/>
          <w:szCs w:val="24"/>
        </w:rPr>
        <w:t>, who celebrates every step I take, in any direction</w:t>
      </w:r>
      <w:r w:rsidR="00B646E3" w:rsidRPr="00F71496">
        <w:rPr>
          <w:rFonts w:ascii="Times New Roman" w:hAnsi="Times New Roman" w:cs="Times New Roman"/>
          <w:sz w:val="24"/>
          <w:szCs w:val="24"/>
        </w:rPr>
        <w:t>, even backwards</w:t>
      </w:r>
      <w:r w:rsidRPr="00F71496">
        <w:rPr>
          <w:rFonts w:ascii="Times New Roman" w:hAnsi="Times New Roman" w:cs="Times New Roman"/>
          <w:sz w:val="24"/>
          <w:szCs w:val="24"/>
        </w:rPr>
        <w:t>.</w:t>
      </w:r>
    </w:p>
    <w:p w14:paraId="59A96440" w14:textId="0D9BA3BB" w:rsidR="00B646E3" w:rsidRPr="00F71496" w:rsidRDefault="00033795" w:rsidP="00F71496">
      <w:pPr>
        <w:spacing w:line="480" w:lineRule="auto"/>
        <w:ind w:left="360" w:right="720"/>
        <w:rPr>
          <w:rFonts w:ascii="Times New Roman" w:hAnsi="Times New Roman" w:cs="Times New Roman"/>
          <w:sz w:val="24"/>
          <w:szCs w:val="24"/>
        </w:rPr>
      </w:pPr>
      <w:r w:rsidRPr="00F71496">
        <w:rPr>
          <w:rFonts w:ascii="Times New Roman" w:hAnsi="Times New Roman" w:cs="Times New Roman"/>
          <w:sz w:val="24"/>
          <w:szCs w:val="24"/>
        </w:rPr>
        <w:t xml:space="preserve">My </w:t>
      </w:r>
      <w:r w:rsidR="00B646E3" w:rsidRPr="00F71496">
        <w:rPr>
          <w:rFonts w:ascii="Times New Roman" w:hAnsi="Times New Roman" w:cs="Times New Roman"/>
          <w:sz w:val="24"/>
          <w:szCs w:val="24"/>
        </w:rPr>
        <w:t>soul sister Ellen whose constancy</w:t>
      </w:r>
      <w:r w:rsidR="009D16C2" w:rsidRPr="00F71496">
        <w:rPr>
          <w:rFonts w:ascii="Times New Roman" w:hAnsi="Times New Roman" w:cs="Times New Roman"/>
          <w:sz w:val="24"/>
          <w:szCs w:val="24"/>
        </w:rPr>
        <w:t xml:space="preserve"> and faith</w:t>
      </w:r>
      <w:r w:rsidR="00B646E3" w:rsidRPr="00F71496">
        <w:rPr>
          <w:rFonts w:ascii="Times New Roman" w:hAnsi="Times New Roman" w:cs="Times New Roman"/>
          <w:sz w:val="24"/>
          <w:szCs w:val="24"/>
        </w:rPr>
        <w:t xml:space="preserve"> supported me from whatever distance</w:t>
      </w:r>
      <w:r w:rsidRPr="00F71496">
        <w:rPr>
          <w:rFonts w:ascii="Times New Roman" w:hAnsi="Times New Roman" w:cs="Times New Roman"/>
          <w:sz w:val="24"/>
          <w:szCs w:val="24"/>
        </w:rPr>
        <w:t>.</w:t>
      </w:r>
    </w:p>
    <w:p w14:paraId="5277D38D" w14:textId="71F616B7" w:rsidR="00B646E3" w:rsidRPr="00F71496" w:rsidRDefault="00B646E3" w:rsidP="00F71496">
      <w:pPr>
        <w:spacing w:line="480" w:lineRule="auto"/>
        <w:ind w:left="360" w:right="720"/>
        <w:rPr>
          <w:rFonts w:ascii="Times New Roman" w:hAnsi="Times New Roman" w:cs="Times New Roman"/>
          <w:sz w:val="24"/>
          <w:szCs w:val="24"/>
        </w:rPr>
      </w:pPr>
      <w:r w:rsidRPr="00F71496">
        <w:rPr>
          <w:rFonts w:ascii="Times New Roman" w:hAnsi="Times New Roman" w:cs="Times New Roman"/>
          <w:sz w:val="24"/>
          <w:szCs w:val="24"/>
        </w:rPr>
        <w:t>My husband Joseph whose patience and love surrounds me always</w:t>
      </w:r>
      <w:r w:rsidR="00C763E9" w:rsidRPr="00F71496">
        <w:rPr>
          <w:rFonts w:ascii="Times New Roman" w:hAnsi="Times New Roman" w:cs="Times New Roman"/>
          <w:sz w:val="24"/>
          <w:szCs w:val="24"/>
        </w:rPr>
        <w:t>, and supplies me with endless cups of tea.</w:t>
      </w:r>
    </w:p>
    <w:p w14:paraId="7A0AD5B0" w14:textId="62565175" w:rsidR="00B646E3" w:rsidRPr="00F71496" w:rsidRDefault="00033795" w:rsidP="00F71496">
      <w:pPr>
        <w:spacing w:line="480" w:lineRule="auto"/>
        <w:ind w:left="360" w:right="720"/>
        <w:rPr>
          <w:rFonts w:ascii="Times New Roman" w:hAnsi="Times New Roman" w:cs="Times New Roman"/>
          <w:sz w:val="24"/>
          <w:szCs w:val="24"/>
        </w:rPr>
      </w:pPr>
      <w:r w:rsidRPr="00F71496">
        <w:rPr>
          <w:rFonts w:ascii="Times New Roman" w:hAnsi="Times New Roman" w:cs="Times New Roman"/>
          <w:sz w:val="24"/>
          <w:szCs w:val="24"/>
        </w:rPr>
        <w:t xml:space="preserve">My children: </w:t>
      </w:r>
      <w:r w:rsidR="00B646E3" w:rsidRPr="00F71496">
        <w:rPr>
          <w:rFonts w:ascii="Times New Roman" w:hAnsi="Times New Roman" w:cs="Times New Roman"/>
          <w:sz w:val="24"/>
          <w:szCs w:val="24"/>
        </w:rPr>
        <w:t>Christopher</w:t>
      </w:r>
      <w:r w:rsidRPr="00F71496">
        <w:rPr>
          <w:rFonts w:ascii="Times New Roman" w:hAnsi="Times New Roman" w:cs="Times New Roman"/>
          <w:sz w:val="24"/>
          <w:szCs w:val="24"/>
        </w:rPr>
        <w:t>,</w:t>
      </w:r>
      <w:r w:rsidR="00B646E3" w:rsidRPr="00F71496">
        <w:rPr>
          <w:rFonts w:ascii="Times New Roman" w:hAnsi="Times New Roman" w:cs="Times New Roman"/>
          <w:sz w:val="24"/>
          <w:szCs w:val="24"/>
        </w:rPr>
        <w:t xml:space="preserve"> whose faith in me kept me grounded</w:t>
      </w:r>
      <w:r w:rsidRPr="00F71496">
        <w:rPr>
          <w:rFonts w:ascii="Times New Roman" w:hAnsi="Times New Roman" w:cs="Times New Roman"/>
          <w:sz w:val="24"/>
          <w:szCs w:val="24"/>
        </w:rPr>
        <w:t xml:space="preserve"> and whose presence in my life always made me reach for more; </w:t>
      </w:r>
      <w:r w:rsidR="00B646E3" w:rsidRPr="00F71496">
        <w:rPr>
          <w:rFonts w:ascii="Times New Roman" w:hAnsi="Times New Roman" w:cs="Times New Roman"/>
          <w:sz w:val="24"/>
          <w:szCs w:val="24"/>
        </w:rPr>
        <w:t>My daughter Celida who never doubted I could do anything</w:t>
      </w:r>
      <w:r w:rsidRPr="00F71496">
        <w:rPr>
          <w:rFonts w:ascii="Times New Roman" w:hAnsi="Times New Roman" w:cs="Times New Roman"/>
          <w:sz w:val="24"/>
          <w:szCs w:val="24"/>
        </w:rPr>
        <w:t>;</w:t>
      </w:r>
      <w:r w:rsidR="009D16C2" w:rsidRPr="00F71496">
        <w:rPr>
          <w:rFonts w:ascii="Times New Roman" w:hAnsi="Times New Roman" w:cs="Times New Roman"/>
          <w:sz w:val="24"/>
          <w:szCs w:val="24"/>
        </w:rPr>
        <w:t xml:space="preserve"> m</w:t>
      </w:r>
      <w:r w:rsidR="00B646E3" w:rsidRPr="00F71496">
        <w:rPr>
          <w:rFonts w:ascii="Times New Roman" w:hAnsi="Times New Roman" w:cs="Times New Roman"/>
          <w:sz w:val="24"/>
          <w:szCs w:val="24"/>
        </w:rPr>
        <w:t>y daughter Sarah, whose unselfishness reminded me I could make a difference</w:t>
      </w:r>
      <w:r w:rsidRPr="00F71496">
        <w:rPr>
          <w:rFonts w:ascii="Times New Roman" w:hAnsi="Times New Roman" w:cs="Times New Roman"/>
          <w:sz w:val="24"/>
          <w:szCs w:val="24"/>
        </w:rPr>
        <w:t>; and m</w:t>
      </w:r>
      <w:r w:rsidR="00B646E3" w:rsidRPr="00F71496">
        <w:rPr>
          <w:rFonts w:ascii="Times New Roman" w:hAnsi="Times New Roman" w:cs="Times New Roman"/>
          <w:sz w:val="24"/>
          <w:szCs w:val="24"/>
        </w:rPr>
        <w:t>y son Robert, who taught me truly, there is never a reason to give up</w:t>
      </w:r>
      <w:r w:rsidRPr="00F71496">
        <w:rPr>
          <w:rFonts w:ascii="Times New Roman" w:hAnsi="Times New Roman" w:cs="Times New Roman"/>
          <w:sz w:val="24"/>
          <w:szCs w:val="24"/>
        </w:rPr>
        <w:t>.</w:t>
      </w:r>
    </w:p>
    <w:p w14:paraId="57ACB65E" w14:textId="7B3C0832" w:rsidR="00B646E3" w:rsidRPr="00F71496" w:rsidRDefault="00033795" w:rsidP="00F71496">
      <w:pPr>
        <w:spacing w:line="480" w:lineRule="auto"/>
        <w:ind w:left="360" w:right="720"/>
        <w:rPr>
          <w:rFonts w:ascii="Times New Roman" w:hAnsi="Times New Roman" w:cs="Times New Roman"/>
          <w:sz w:val="24"/>
          <w:szCs w:val="24"/>
        </w:rPr>
      </w:pPr>
      <w:r w:rsidRPr="00F71496">
        <w:rPr>
          <w:rFonts w:ascii="Times New Roman" w:hAnsi="Times New Roman" w:cs="Times New Roman"/>
          <w:sz w:val="24"/>
          <w:szCs w:val="24"/>
        </w:rPr>
        <w:t xml:space="preserve">My grandchildren </w:t>
      </w:r>
      <w:proofErr w:type="spellStart"/>
      <w:r w:rsidRPr="00F71496">
        <w:rPr>
          <w:rFonts w:ascii="Times New Roman" w:hAnsi="Times New Roman" w:cs="Times New Roman"/>
          <w:sz w:val="24"/>
          <w:szCs w:val="24"/>
        </w:rPr>
        <w:t>Reiden</w:t>
      </w:r>
      <w:proofErr w:type="spellEnd"/>
      <w:r w:rsidRPr="00F71496">
        <w:rPr>
          <w:rFonts w:ascii="Times New Roman" w:hAnsi="Times New Roman" w:cs="Times New Roman"/>
          <w:sz w:val="24"/>
          <w:szCs w:val="24"/>
        </w:rPr>
        <w:t xml:space="preserve">, </w:t>
      </w:r>
      <w:proofErr w:type="spellStart"/>
      <w:r w:rsidRPr="00F71496">
        <w:rPr>
          <w:rFonts w:ascii="Times New Roman" w:hAnsi="Times New Roman" w:cs="Times New Roman"/>
          <w:sz w:val="24"/>
          <w:szCs w:val="24"/>
        </w:rPr>
        <w:t>Cerin</w:t>
      </w:r>
      <w:proofErr w:type="spellEnd"/>
      <w:r w:rsidRPr="00F71496">
        <w:rPr>
          <w:rFonts w:ascii="Times New Roman" w:hAnsi="Times New Roman" w:cs="Times New Roman"/>
          <w:sz w:val="24"/>
          <w:szCs w:val="24"/>
        </w:rPr>
        <w:t>, and Lucien for reminding me what rea</w:t>
      </w:r>
      <w:r w:rsidR="00B646E3" w:rsidRPr="00F71496">
        <w:rPr>
          <w:rFonts w:ascii="Times New Roman" w:hAnsi="Times New Roman" w:cs="Times New Roman"/>
          <w:sz w:val="24"/>
          <w:szCs w:val="24"/>
        </w:rPr>
        <w:t xml:space="preserve">lly matters </w:t>
      </w:r>
      <w:r w:rsidR="00F448DD" w:rsidRPr="00F71496">
        <w:rPr>
          <w:rFonts w:ascii="Times New Roman" w:hAnsi="Times New Roman" w:cs="Times New Roman"/>
          <w:sz w:val="24"/>
          <w:szCs w:val="24"/>
        </w:rPr>
        <w:t xml:space="preserve">(hot chocolate and bedtime </w:t>
      </w:r>
      <w:proofErr w:type="gramStart"/>
      <w:r w:rsidR="00F448DD" w:rsidRPr="00F71496">
        <w:rPr>
          <w:rFonts w:ascii="Times New Roman" w:hAnsi="Times New Roman" w:cs="Times New Roman"/>
          <w:sz w:val="24"/>
          <w:szCs w:val="24"/>
        </w:rPr>
        <w:t>hugs)</w:t>
      </w:r>
      <w:r w:rsidRPr="00F71496">
        <w:rPr>
          <w:rFonts w:ascii="Times New Roman" w:hAnsi="Times New Roman" w:cs="Times New Roman"/>
          <w:sz w:val="24"/>
          <w:szCs w:val="24"/>
        </w:rPr>
        <w:t>…</w:t>
      </w:r>
      <w:proofErr w:type="gramEnd"/>
      <w:r w:rsidRPr="00F71496">
        <w:rPr>
          <w:rFonts w:ascii="Times New Roman" w:hAnsi="Times New Roman" w:cs="Times New Roman"/>
          <w:sz w:val="24"/>
          <w:szCs w:val="24"/>
        </w:rPr>
        <w:t xml:space="preserve"> and Lucien, especially for playing with me, laughing with me, and letting me be a joyful child in a very big, sometimes ridiculous world. </w:t>
      </w:r>
    </w:p>
    <w:p w14:paraId="25BC29E6" w14:textId="09CC0CF7" w:rsidR="00F448DD" w:rsidRPr="00F71496" w:rsidRDefault="00033795" w:rsidP="00F71496">
      <w:pPr>
        <w:spacing w:line="480" w:lineRule="auto"/>
        <w:ind w:left="360" w:right="720"/>
        <w:rPr>
          <w:rFonts w:ascii="Times New Roman" w:hAnsi="Times New Roman" w:cs="Times New Roman"/>
          <w:b/>
          <w:sz w:val="24"/>
          <w:szCs w:val="24"/>
        </w:rPr>
      </w:pPr>
      <w:r w:rsidRPr="00F71496">
        <w:rPr>
          <w:rFonts w:ascii="Times New Roman" w:hAnsi="Times New Roman" w:cs="Times New Roman"/>
          <w:sz w:val="24"/>
          <w:szCs w:val="24"/>
        </w:rPr>
        <w:t xml:space="preserve">And, most importantly, </w:t>
      </w:r>
      <w:r w:rsidR="009D16C2" w:rsidRPr="00F71496">
        <w:rPr>
          <w:rFonts w:ascii="Times New Roman" w:hAnsi="Times New Roman" w:cs="Times New Roman"/>
          <w:sz w:val="24"/>
          <w:szCs w:val="24"/>
        </w:rPr>
        <w:t xml:space="preserve">I thank </w:t>
      </w:r>
      <w:r w:rsidR="00F448DD" w:rsidRPr="00F71496">
        <w:rPr>
          <w:rFonts w:ascii="Times New Roman" w:hAnsi="Times New Roman" w:cs="Times New Roman"/>
          <w:sz w:val="24"/>
          <w:szCs w:val="24"/>
        </w:rPr>
        <w:t>my mother, for setting the bar high and never doubting I could meet it.</w:t>
      </w:r>
      <w:r w:rsidR="00F448DD" w:rsidRPr="00F71496">
        <w:rPr>
          <w:rFonts w:ascii="Times New Roman" w:hAnsi="Times New Roman" w:cs="Times New Roman"/>
          <w:b/>
          <w:sz w:val="24"/>
          <w:szCs w:val="24"/>
        </w:rPr>
        <w:br w:type="page"/>
      </w:r>
    </w:p>
    <w:p w14:paraId="013488A0" w14:textId="77777777" w:rsidR="004534DC" w:rsidRPr="00F71496" w:rsidRDefault="004534DC" w:rsidP="00F71496">
      <w:pPr>
        <w:spacing w:after="0" w:line="480" w:lineRule="auto"/>
        <w:jc w:val="center"/>
        <w:rPr>
          <w:rFonts w:ascii="Times New Roman" w:hAnsi="Times New Roman" w:cs="Times New Roman"/>
          <w:b/>
          <w:sz w:val="24"/>
          <w:szCs w:val="24"/>
        </w:rPr>
      </w:pPr>
      <w:r w:rsidRPr="00F71496">
        <w:rPr>
          <w:rFonts w:ascii="Times New Roman" w:hAnsi="Times New Roman" w:cs="Times New Roman"/>
          <w:b/>
          <w:sz w:val="24"/>
          <w:szCs w:val="24"/>
        </w:rPr>
        <w:lastRenderedPageBreak/>
        <w:t>ABSTRACT</w:t>
      </w:r>
    </w:p>
    <w:p w14:paraId="576A1380" w14:textId="77777777" w:rsidR="004534DC" w:rsidRPr="00F71496" w:rsidRDefault="004534DC" w:rsidP="00F71496">
      <w:pPr>
        <w:spacing w:after="0" w:line="480" w:lineRule="auto"/>
        <w:ind w:firstLine="720"/>
        <w:rPr>
          <w:rFonts w:ascii="Times New Roman" w:hAnsi="Times New Roman" w:cs="Times New Roman"/>
          <w:sz w:val="24"/>
          <w:szCs w:val="24"/>
        </w:rPr>
      </w:pPr>
      <w:r w:rsidRPr="00F71496">
        <w:rPr>
          <w:rFonts w:ascii="Times New Roman" w:hAnsi="Times New Roman" w:cs="Times New Roman"/>
          <w:sz w:val="24"/>
          <w:szCs w:val="24"/>
        </w:rPr>
        <w:t xml:space="preserve">The purpose of this narrative inquiry (NI) was to explore, through personal narratives, the experience of the impact of Reflective Practice (RP) training (offered through an institute for collaborative communication housed within a large southeastern regional research one university) and subsequent practice on the day-to-day lives of two participants. While most published studies focus on RP impact during or immediately after training, this inquiry spanned seven </w:t>
      </w:r>
      <w:proofErr w:type="gramStart"/>
      <w:r w:rsidRPr="00F71496">
        <w:rPr>
          <w:rFonts w:ascii="Times New Roman" w:hAnsi="Times New Roman" w:cs="Times New Roman"/>
          <w:sz w:val="24"/>
          <w:szCs w:val="24"/>
        </w:rPr>
        <w:t>months</w:t>
      </w:r>
      <w:proofErr w:type="gramEnd"/>
      <w:r w:rsidRPr="00F71496">
        <w:rPr>
          <w:rFonts w:ascii="Times New Roman" w:hAnsi="Times New Roman" w:cs="Times New Roman"/>
          <w:sz w:val="24"/>
          <w:szCs w:val="24"/>
        </w:rPr>
        <w:t xml:space="preserve"> post training. </w:t>
      </w:r>
    </w:p>
    <w:p w14:paraId="1B7B0A3E" w14:textId="77777777" w:rsidR="004534DC" w:rsidRPr="00F71496" w:rsidRDefault="004534DC" w:rsidP="00F71496">
      <w:pPr>
        <w:spacing w:after="0" w:line="480" w:lineRule="auto"/>
        <w:rPr>
          <w:rFonts w:ascii="Times New Roman" w:hAnsi="Times New Roman" w:cs="Times New Roman"/>
          <w:sz w:val="24"/>
          <w:szCs w:val="24"/>
        </w:rPr>
      </w:pPr>
      <w:r w:rsidRPr="00F71496">
        <w:rPr>
          <w:rFonts w:ascii="Times New Roman" w:hAnsi="Times New Roman" w:cs="Times New Roman"/>
          <w:sz w:val="24"/>
          <w:szCs w:val="24"/>
        </w:rPr>
        <w:t xml:space="preserve"> </w:t>
      </w:r>
      <w:r w:rsidRPr="00F71496">
        <w:rPr>
          <w:rFonts w:ascii="Times New Roman" w:hAnsi="Times New Roman" w:cs="Times New Roman"/>
          <w:sz w:val="24"/>
          <w:szCs w:val="24"/>
        </w:rPr>
        <w:tab/>
        <w:t>Field texts were generated from five open, non-structured interviews, journals, and field notes. The findings were framed within the NI commonplaces of temporality, sociality, and place, as well as seminal theories supporting the concept that dialogic interactions continuously shape and transform our ways of being. The researcher’s inquiry “alongside” participants wove her presence into the story.</w:t>
      </w:r>
    </w:p>
    <w:p w14:paraId="5A44AB50" w14:textId="77777777" w:rsidR="004534DC" w:rsidRPr="00F71496" w:rsidRDefault="004534DC" w:rsidP="00F71496">
      <w:pPr>
        <w:spacing w:after="0" w:line="480" w:lineRule="auto"/>
        <w:ind w:firstLine="720"/>
        <w:rPr>
          <w:rFonts w:ascii="Times New Roman" w:hAnsi="Times New Roman" w:cs="Times New Roman"/>
          <w:sz w:val="24"/>
          <w:szCs w:val="24"/>
        </w:rPr>
      </w:pPr>
      <w:r w:rsidRPr="00F71496">
        <w:rPr>
          <w:rFonts w:ascii="Times New Roman" w:hAnsi="Times New Roman" w:cs="Times New Roman"/>
          <w:sz w:val="24"/>
          <w:szCs w:val="24"/>
        </w:rPr>
        <w:t xml:space="preserve">Participants storied RP experiences in the context of four themes: changes in their roles at work and home, experience of using the aspects of RP, choosing better ways of being in relationship with others, and practicing RP in the future to support and improve skills. They described shifts in their own behavior while, or as a result of, using RP.  Through practicing reflective listening, suspending their judgements and pre-conceptions, and actively choosing to be open to new possibilities (reflective, framing, and theorizing levels of RP) they discovered new ways of seeing things, engaged in new types of dialogic interactions, and created new relationships with family members and colleagues relative to pre-RP. Their experiences include Mezirow’s three aspects of transformative learning:  critical reflection, reflective discourse, and reflective action, leading to both women describing improved practice and experiencing themselves as better human beings as a result of RP. </w:t>
      </w:r>
    </w:p>
    <w:p w14:paraId="176CFE25" w14:textId="77777777" w:rsidR="004534DC" w:rsidRPr="00F71496" w:rsidRDefault="004534DC" w:rsidP="00F71496">
      <w:pPr>
        <w:spacing w:after="0" w:line="480" w:lineRule="auto"/>
        <w:ind w:firstLine="720"/>
        <w:rPr>
          <w:rFonts w:ascii="Times New Roman" w:hAnsi="Times New Roman" w:cs="Times New Roman"/>
          <w:sz w:val="24"/>
          <w:szCs w:val="24"/>
        </w:rPr>
      </w:pPr>
      <w:r w:rsidRPr="00F71496">
        <w:rPr>
          <w:rFonts w:ascii="Times New Roman" w:hAnsi="Times New Roman" w:cs="Times New Roman"/>
          <w:sz w:val="24"/>
          <w:szCs w:val="24"/>
        </w:rPr>
        <w:lastRenderedPageBreak/>
        <w:t xml:space="preserve">Though small, this study suggests possibilities for further exploration of RP’s impact on educators who practice it alongside their students, as well as its potential contributions to understanding transformative learning outside the classroom.  It also opens the door for a larger conversation regarding a broader role for educational psychology beyond classrooms and academic outcomes to making more lasting, transformative differences in people’s lives.    </w:t>
      </w:r>
    </w:p>
    <w:p w14:paraId="5A893C70" w14:textId="77777777" w:rsidR="004534DC" w:rsidRPr="00F71496" w:rsidRDefault="004534DC" w:rsidP="00F71496">
      <w:pPr>
        <w:rPr>
          <w:rFonts w:ascii="Times New Roman" w:hAnsi="Times New Roman" w:cs="Times New Roman"/>
          <w:b/>
          <w:sz w:val="24"/>
          <w:szCs w:val="24"/>
        </w:rPr>
      </w:pPr>
      <w:r w:rsidRPr="00F71496">
        <w:rPr>
          <w:rFonts w:ascii="Times New Roman" w:hAnsi="Times New Roman" w:cs="Times New Roman"/>
          <w:b/>
          <w:sz w:val="24"/>
          <w:szCs w:val="24"/>
        </w:rPr>
        <w:br w:type="page"/>
      </w:r>
    </w:p>
    <w:p w14:paraId="2F1F351E" w14:textId="7B5D6212" w:rsidR="001B0261" w:rsidRPr="00F71496" w:rsidRDefault="00063628" w:rsidP="00F71496">
      <w:pPr>
        <w:jc w:val="center"/>
        <w:rPr>
          <w:rFonts w:ascii="Times New Roman" w:hAnsi="Times New Roman" w:cs="Times New Roman"/>
          <w:sz w:val="24"/>
          <w:szCs w:val="24"/>
        </w:rPr>
      </w:pPr>
      <w:r w:rsidRPr="00F71496">
        <w:rPr>
          <w:rFonts w:ascii="Times New Roman" w:hAnsi="Times New Roman" w:cs="Times New Roman"/>
          <w:b/>
          <w:sz w:val="24"/>
          <w:szCs w:val="24"/>
        </w:rPr>
        <w:lastRenderedPageBreak/>
        <w:t>TABLE OF CONTENTS</w:t>
      </w:r>
    </w:p>
    <w:p w14:paraId="17B4BE82" w14:textId="7989141B" w:rsidR="001B0261" w:rsidRPr="00F71496" w:rsidRDefault="00886189" w:rsidP="00F71496">
      <w:pPr>
        <w:rPr>
          <w:rFonts w:ascii="Times New Roman" w:hAnsi="Times New Roman" w:cs="Times New Roman"/>
          <w:sz w:val="24"/>
          <w:szCs w:val="24"/>
        </w:rPr>
      </w:pPr>
      <w:r w:rsidRPr="00F71496">
        <w:rPr>
          <w:rFonts w:ascii="Times New Roman" w:hAnsi="Times New Roman" w:cs="Times New Roman"/>
          <w:sz w:val="24"/>
          <w:szCs w:val="24"/>
        </w:rPr>
        <w:t>CHAPTER ONE:  INTRODUCTION – PRELUDE TO THE STORY</w:t>
      </w:r>
      <w:r w:rsidR="00D4304E">
        <w:rPr>
          <w:rFonts w:ascii="Times New Roman" w:hAnsi="Times New Roman" w:cs="Times New Roman"/>
          <w:sz w:val="24"/>
          <w:szCs w:val="24"/>
        </w:rPr>
        <w:tab/>
      </w:r>
      <w:r w:rsidR="00D4304E">
        <w:rPr>
          <w:rFonts w:ascii="Times New Roman" w:hAnsi="Times New Roman" w:cs="Times New Roman"/>
          <w:sz w:val="24"/>
          <w:szCs w:val="24"/>
        </w:rPr>
        <w:tab/>
      </w:r>
      <w:r w:rsidR="00A47DF6" w:rsidRPr="00F71496">
        <w:rPr>
          <w:rFonts w:ascii="Times New Roman" w:hAnsi="Times New Roman" w:cs="Times New Roman"/>
          <w:sz w:val="24"/>
          <w:szCs w:val="24"/>
        </w:rPr>
        <w:t>1</w:t>
      </w:r>
    </w:p>
    <w:p w14:paraId="094587F7" w14:textId="147862DE" w:rsidR="00982C79" w:rsidRPr="00F71496" w:rsidRDefault="00EA4172" w:rsidP="00F71496">
      <w:pPr>
        <w:rPr>
          <w:rFonts w:ascii="Times New Roman" w:hAnsi="Times New Roman" w:cs="Times New Roman"/>
          <w:sz w:val="24"/>
          <w:szCs w:val="24"/>
        </w:rPr>
      </w:pPr>
      <w:r>
        <w:rPr>
          <w:rFonts w:ascii="Times New Roman" w:hAnsi="Times New Roman" w:cs="Times New Roman"/>
          <w:sz w:val="24"/>
          <w:szCs w:val="24"/>
        </w:rPr>
        <w:tab/>
      </w:r>
      <w:r w:rsidR="00982C79" w:rsidRPr="00F71496">
        <w:rPr>
          <w:rFonts w:ascii="Times New Roman" w:hAnsi="Times New Roman" w:cs="Times New Roman"/>
          <w:sz w:val="24"/>
          <w:szCs w:val="24"/>
        </w:rPr>
        <w:t>Statement of the Problem</w:t>
      </w:r>
      <w:r w:rsidR="00982C79" w:rsidRPr="00F71496">
        <w:rPr>
          <w:rFonts w:ascii="Times New Roman" w:hAnsi="Times New Roman" w:cs="Times New Roman"/>
          <w:sz w:val="24"/>
          <w:szCs w:val="24"/>
        </w:rPr>
        <w:tab/>
      </w:r>
      <w:r w:rsidR="00982C79" w:rsidRPr="00F71496">
        <w:rPr>
          <w:rFonts w:ascii="Times New Roman" w:hAnsi="Times New Roman" w:cs="Times New Roman"/>
          <w:sz w:val="24"/>
          <w:szCs w:val="24"/>
        </w:rPr>
        <w:tab/>
      </w:r>
      <w:r w:rsidR="00982C79" w:rsidRPr="00F71496">
        <w:rPr>
          <w:rFonts w:ascii="Times New Roman" w:hAnsi="Times New Roman" w:cs="Times New Roman"/>
          <w:sz w:val="24"/>
          <w:szCs w:val="24"/>
        </w:rPr>
        <w:tab/>
      </w:r>
      <w:r w:rsidR="00982C79" w:rsidRPr="00F71496">
        <w:rPr>
          <w:rFonts w:ascii="Times New Roman" w:hAnsi="Times New Roman" w:cs="Times New Roman"/>
          <w:sz w:val="24"/>
          <w:szCs w:val="24"/>
        </w:rPr>
        <w:tab/>
      </w:r>
      <w:r w:rsidR="00982C79" w:rsidRPr="00F71496">
        <w:rPr>
          <w:rFonts w:ascii="Times New Roman" w:hAnsi="Times New Roman" w:cs="Times New Roman"/>
          <w:sz w:val="24"/>
          <w:szCs w:val="24"/>
        </w:rPr>
        <w:tab/>
      </w:r>
      <w:r w:rsidR="00982C79" w:rsidRPr="00F71496">
        <w:rPr>
          <w:rFonts w:ascii="Times New Roman" w:hAnsi="Times New Roman" w:cs="Times New Roman"/>
          <w:sz w:val="24"/>
          <w:szCs w:val="24"/>
        </w:rPr>
        <w:tab/>
      </w:r>
      <w:r>
        <w:rPr>
          <w:rFonts w:ascii="Times New Roman" w:hAnsi="Times New Roman" w:cs="Times New Roman"/>
          <w:sz w:val="24"/>
          <w:szCs w:val="24"/>
        </w:rPr>
        <w:tab/>
      </w:r>
      <w:r w:rsidR="00D4304E">
        <w:rPr>
          <w:rFonts w:ascii="Times New Roman" w:hAnsi="Times New Roman" w:cs="Times New Roman"/>
          <w:sz w:val="24"/>
          <w:szCs w:val="24"/>
        </w:rPr>
        <w:t>7</w:t>
      </w:r>
    </w:p>
    <w:p w14:paraId="0BFD3FA5" w14:textId="40DB4DF1" w:rsidR="001B0261" w:rsidRPr="00F71496" w:rsidRDefault="00E75FD9" w:rsidP="00EA4172">
      <w:pPr>
        <w:ind w:firstLine="720"/>
        <w:rPr>
          <w:rFonts w:ascii="Times New Roman" w:hAnsi="Times New Roman" w:cs="Times New Roman"/>
          <w:sz w:val="24"/>
          <w:szCs w:val="24"/>
        </w:rPr>
      </w:pPr>
      <w:r w:rsidRPr="00F71496">
        <w:rPr>
          <w:rFonts w:ascii="Times New Roman" w:hAnsi="Times New Roman" w:cs="Times New Roman"/>
          <w:sz w:val="24"/>
          <w:szCs w:val="24"/>
        </w:rPr>
        <w:t>Purpose of Study</w:t>
      </w:r>
      <w:r w:rsidR="001B0261" w:rsidRPr="00F71496">
        <w:rPr>
          <w:rFonts w:ascii="Times New Roman" w:hAnsi="Times New Roman" w:cs="Times New Roman"/>
          <w:sz w:val="24"/>
          <w:szCs w:val="24"/>
        </w:rPr>
        <w:tab/>
      </w:r>
      <w:r w:rsidR="001B0261" w:rsidRPr="00F71496">
        <w:rPr>
          <w:rFonts w:ascii="Times New Roman" w:hAnsi="Times New Roman" w:cs="Times New Roman"/>
          <w:sz w:val="24"/>
          <w:szCs w:val="24"/>
        </w:rPr>
        <w:tab/>
      </w:r>
      <w:r w:rsidR="001B0261" w:rsidRPr="00F71496">
        <w:rPr>
          <w:rFonts w:ascii="Times New Roman" w:hAnsi="Times New Roman" w:cs="Times New Roman"/>
          <w:sz w:val="24"/>
          <w:szCs w:val="24"/>
        </w:rPr>
        <w:tab/>
      </w:r>
      <w:r w:rsidR="001B0261" w:rsidRPr="00F71496">
        <w:rPr>
          <w:rFonts w:ascii="Times New Roman" w:hAnsi="Times New Roman" w:cs="Times New Roman"/>
          <w:sz w:val="24"/>
          <w:szCs w:val="24"/>
        </w:rPr>
        <w:tab/>
      </w:r>
      <w:r w:rsidR="001B0261" w:rsidRPr="00F71496">
        <w:rPr>
          <w:rFonts w:ascii="Times New Roman" w:hAnsi="Times New Roman" w:cs="Times New Roman"/>
          <w:sz w:val="24"/>
          <w:szCs w:val="24"/>
        </w:rPr>
        <w:tab/>
      </w:r>
      <w:r w:rsidR="001B0261" w:rsidRPr="00F71496">
        <w:rPr>
          <w:rFonts w:ascii="Times New Roman" w:hAnsi="Times New Roman" w:cs="Times New Roman"/>
          <w:sz w:val="24"/>
          <w:szCs w:val="24"/>
        </w:rPr>
        <w:tab/>
      </w:r>
      <w:r w:rsidR="001B0261" w:rsidRPr="00F71496">
        <w:rPr>
          <w:rFonts w:ascii="Times New Roman" w:hAnsi="Times New Roman" w:cs="Times New Roman"/>
          <w:sz w:val="24"/>
          <w:szCs w:val="24"/>
        </w:rPr>
        <w:tab/>
        <w:t xml:space="preserve"> </w:t>
      </w:r>
      <w:r w:rsidR="00EA4172">
        <w:rPr>
          <w:rFonts w:ascii="Times New Roman" w:hAnsi="Times New Roman" w:cs="Times New Roman"/>
          <w:sz w:val="24"/>
          <w:szCs w:val="24"/>
        </w:rPr>
        <w:tab/>
      </w:r>
      <w:r w:rsidRPr="00F71496">
        <w:rPr>
          <w:rFonts w:ascii="Times New Roman" w:hAnsi="Times New Roman" w:cs="Times New Roman"/>
          <w:sz w:val="24"/>
          <w:szCs w:val="24"/>
        </w:rPr>
        <w:t>7</w:t>
      </w:r>
    </w:p>
    <w:p w14:paraId="33D55A9B" w14:textId="5BB1BD08" w:rsidR="00E75FD9" w:rsidRPr="00F71496" w:rsidRDefault="00EA4172" w:rsidP="00F71496">
      <w:pPr>
        <w:rPr>
          <w:rFonts w:ascii="Times New Roman" w:hAnsi="Times New Roman" w:cs="Times New Roman"/>
          <w:sz w:val="24"/>
          <w:szCs w:val="24"/>
        </w:rPr>
      </w:pPr>
      <w:r>
        <w:rPr>
          <w:rFonts w:ascii="Times New Roman" w:hAnsi="Times New Roman" w:cs="Times New Roman"/>
          <w:sz w:val="24"/>
          <w:szCs w:val="24"/>
        </w:rPr>
        <w:tab/>
      </w:r>
      <w:r w:rsidR="00E75FD9" w:rsidRPr="00F71496">
        <w:rPr>
          <w:rFonts w:ascii="Times New Roman" w:hAnsi="Times New Roman" w:cs="Times New Roman"/>
          <w:sz w:val="24"/>
          <w:szCs w:val="24"/>
        </w:rPr>
        <w:t>Conceptual Framework</w:t>
      </w:r>
      <w:r w:rsidR="00E75FD9" w:rsidRPr="00F71496">
        <w:rPr>
          <w:rFonts w:ascii="Times New Roman" w:hAnsi="Times New Roman" w:cs="Times New Roman"/>
          <w:sz w:val="24"/>
          <w:szCs w:val="24"/>
        </w:rPr>
        <w:tab/>
      </w:r>
      <w:r w:rsidR="00E75FD9" w:rsidRPr="00F71496">
        <w:rPr>
          <w:rFonts w:ascii="Times New Roman" w:hAnsi="Times New Roman" w:cs="Times New Roman"/>
          <w:sz w:val="24"/>
          <w:szCs w:val="24"/>
        </w:rPr>
        <w:tab/>
      </w:r>
      <w:r w:rsidR="00E75FD9" w:rsidRPr="00F71496">
        <w:rPr>
          <w:rFonts w:ascii="Times New Roman" w:hAnsi="Times New Roman" w:cs="Times New Roman"/>
          <w:sz w:val="24"/>
          <w:szCs w:val="24"/>
        </w:rPr>
        <w:tab/>
      </w:r>
      <w:r w:rsidR="00E75FD9" w:rsidRPr="00F71496">
        <w:rPr>
          <w:rFonts w:ascii="Times New Roman" w:hAnsi="Times New Roman" w:cs="Times New Roman"/>
          <w:sz w:val="24"/>
          <w:szCs w:val="24"/>
        </w:rPr>
        <w:tab/>
      </w:r>
      <w:r w:rsidR="00E75FD9" w:rsidRPr="00F71496">
        <w:rPr>
          <w:rFonts w:ascii="Times New Roman" w:hAnsi="Times New Roman" w:cs="Times New Roman"/>
          <w:sz w:val="24"/>
          <w:szCs w:val="24"/>
        </w:rPr>
        <w:tab/>
      </w:r>
      <w:r w:rsidR="00E75FD9" w:rsidRPr="00F71496">
        <w:rPr>
          <w:rFonts w:ascii="Times New Roman" w:hAnsi="Times New Roman" w:cs="Times New Roman"/>
          <w:sz w:val="24"/>
          <w:szCs w:val="24"/>
        </w:rPr>
        <w:tab/>
        <w:t xml:space="preserve"> </w:t>
      </w:r>
      <w:r w:rsidR="00D4304E">
        <w:rPr>
          <w:rFonts w:ascii="Times New Roman" w:hAnsi="Times New Roman" w:cs="Times New Roman"/>
          <w:sz w:val="24"/>
          <w:szCs w:val="24"/>
        </w:rPr>
        <w:tab/>
      </w:r>
      <w:r w:rsidR="00E75FD9" w:rsidRPr="00F71496">
        <w:rPr>
          <w:rFonts w:ascii="Times New Roman" w:hAnsi="Times New Roman" w:cs="Times New Roman"/>
          <w:sz w:val="24"/>
          <w:szCs w:val="24"/>
        </w:rPr>
        <w:t>8</w:t>
      </w:r>
    </w:p>
    <w:p w14:paraId="0D7F5C2F" w14:textId="33BB7807" w:rsidR="001B0261" w:rsidRPr="00F71496" w:rsidRDefault="00EA4172" w:rsidP="00F71496">
      <w:pPr>
        <w:rPr>
          <w:rFonts w:ascii="Times New Roman" w:hAnsi="Times New Roman" w:cs="Times New Roman"/>
          <w:sz w:val="24"/>
          <w:szCs w:val="24"/>
        </w:rPr>
      </w:pPr>
      <w:r>
        <w:rPr>
          <w:rFonts w:ascii="Times New Roman" w:hAnsi="Times New Roman" w:cs="Times New Roman"/>
          <w:sz w:val="24"/>
          <w:szCs w:val="24"/>
        </w:rPr>
        <w:tab/>
      </w:r>
      <w:r w:rsidR="00E75FD9" w:rsidRPr="00F71496">
        <w:rPr>
          <w:rFonts w:ascii="Times New Roman" w:hAnsi="Times New Roman" w:cs="Times New Roman"/>
          <w:sz w:val="24"/>
          <w:szCs w:val="24"/>
        </w:rPr>
        <w:t>Significance of Study</w:t>
      </w:r>
      <w:r w:rsidR="00E75FD9" w:rsidRPr="00F71496">
        <w:rPr>
          <w:rFonts w:ascii="Times New Roman" w:hAnsi="Times New Roman" w:cs="Times New Roman"/>
          <w:sz w:val="24"/>
          <w:szCs w:val="24"/>
        </w:rPr>
        <w:tab/>
      </w:r>
      <w:r w:rsidR="00E75FD9" w:rsidRPr="00F71496">
        <w:rPr>
          <w:rFonts w:ascii="Times New Roman" w:hAnsi="Times New Roman" w:cs="Times New Roman"/>
          <w:sz w:val="24"/>
          <w:szCs w:val="24"/>
        </w:rPr>
        <w:tab/>
      </w:r>
      <w:r w:rsidR="00E75FD9" w:rsidRPr="00F71496">
        <w:rPr>
          <w:rFonts w:ascii="Times New Roman" w:hAnsi="Times New Roman" w:cs="Times New Roman"/>
          <w:sz w:val="24"/>
          <w:szCs w:val="24"/>
        </w:rPr>
        <w:tab/>
      </w:r>
      <w:r w:rsidR="001B0261" w:rsidRPr="00F71496">
        <w:rPr>
          <w:rFonts w:ascii="Times New Roman" w:hAnsi="Times New Roman" w:cs="Times New Roman"/>
          <w:sz w:val="24"/>
          <w:szCs w:val="24"/>
        </w:rPr>
        <w:tab/>
      </w:r>
      <w:r w:rsidR="001B0261" w:rsidRPr="00F71496">
        <w:rPr>
          <w:rFonts w:ascii="Times New Roman" w:hAnsi="Times New Roman" w:cs="Times New Roman"/>
          <w:sz w:val="24"/>
          <w:szCs w:val="24"/>
        </w:rPr>
        <w:tab/>
      </w:r>
      <w:r w:rsidR="001B0261" w:rsidRPr="00F71496">
        <w:rPr>
          <w:rFonts w:ascii="Times New Roman" w:hAnsi="Times New Roman" w:cs="Times New Roman"/>
          <w:sz w:val="24"/>
          <w:szCs w:val="24"/>
        </w:rPr>
        <w:tab/>
      </w:r>
      <w:r w:rsidR="001B0261" w:rsidRPr="00F71496">
        <w:rPr>
          <w:rFonts w:ascii="Times New Roman" w:hAnsi="Times New Roman" w:cs="Times New Roman"/>
          <w:sz w:val="24"/>
          <w:szCs w:val="24"/>
        </w:rPr>
        <w:tab/>
        <w:t xml:space="preserve"> </w:t>
      </w:r>
      <w:r w:rsidR="00D4304E">
        <w:rPr>
          <w:rFonts w:ascii="Times New Roman" w:hAnsi="Times New Roman" w:cs="Times New Roman"/>
          <w:sz w:val="24"/>
          <w:szCs w:val="24"/>
        </w:rPr>
        <w:tab/>
      </w:r>
      <w:r w:rsidR="00E75FD9" w:rsidRPr="00F71496">
        <w:rPr>
          <w:rFonts w:ascii="Times New Roman" w:hAnsi="Times New Roman" w:cs="Times New Roman"/>
          <w:sz w:val="24"/>
          <w:szCs w:val="24"/>
        </w:rPr>
        <w:t>9</w:t>
      </w:r>
    </w:p>
    <w:p w14:paraId="6A00363D" w14:textId="08A76B03" w:rsidR="001B0261" w:rsidRPr="00F71496" w:rsidRDefault="00EA4172" w:rsidP="00F71496">
      <w:pPr>
        <w:rPr>
          <w:rFonts w:ascii="Times New Roman" w:hAnsi="Times New Roman" w:cs="Times New Roman"/>
          <w:sz w:val="24"/>
          <w:szCs w:val="24"/>
        </w:rPr>
      </w:pPr>
      <w:r>
        <w:rPr>
          <w:rFonts w:ascii="Times New Roman" w:hAnsi="Times New Roman" w:cs="Times New Roman"/>
          <w:sz w:val="24"/>
          <w:szCs w:val="24"/>
        </w:rPr>
        <w:tab/>
      </w:r>
      <w:r w:rsidR="00E75FD9" w:rsidRPr="00F71496">
        <w:rPr>
          <w:rFonts w:ascii="Times New Roman" w:hAnsi="Times New Roman" w:cs="Times New Roman"/>
          <w:sz w:val="24"/>
          <w:szCs w:val="24"/>
        </w:rPr>
        <w:t>Limitations of Study</w:t>
      </w:r>
      <w:r w:rsidR="001B0261" w:rsidRPr="00F71496">
        <w:rPr>
          <w:rFonts w:ascii="Times New Roman" w:hAnsi="Times New Roman" w:cs="Times New Roman"/>
          <w:sz w:val="24"/>
          <w:szCs w:val="24"/>
        </w:rPr>
        <w:tab/>
      </w:r>
      <w:r w:rsidR="001B0261" w:rsidRPr="00F71496">
        <w:rPr>
          <w:rFonts w:ascii="Times New Roman" w:hAnsi="Times New Roman" w:cs="Times New Roman"/>
          <w:sz w:val="24"/>
          <w:szCs w:val="24"/>
        </w:rPr>
        <w:tab/>
      </w:r>
      <w:r w:rsidR="001B0261" w:rsidRPr="00F71496">
        <w:rPr>
          <w:rFonts w:ascii="Times New Roman" w:hAnsi="Times New Roman" w:cs="Times New Roman"/>
          <w:sz w:val="24"/>
          <w:szCs w:val="24"/>
        </w:rPr>
        <w:tab/>
      </w:r>
      <w:r w:rsidR="001B0261" w:rsidRPr="00F71496">
        <w:rPr>
          <w:rFonts w:ascii="Times New Roman" w:hAnsi="Times New Roman" w:cs="Times New Roman"/>
          <w:sz w:val="24"/>
          <w:szCs w:val="24"/>
        </w:rPr>
        <w:tab/>
      </w:r>
      <w:r w:rsidR="001B0261" w:rsidRPr="00F71496">
        <w:rPr>
          <w:rFonts w:ascii="Times New Roman" w:hAnsi="Times New Roman" w:cs="Times New Roman"/>
          <w:sz w:val="24"/>
          <w:szCs w:val="24"/>
        </w:rPr>
        <w:tab/>
      </w:r>
      <w:r w:rsidR="001B0261" w:rsidRPr="00F71496">
        <w:rPr>
          <w:rFonts w:ascii="Times New Roman" w:hAnsi="Times New Roman" w:cs="Times New Roman"/>
          <w:sz w:val="24"/>
          <w:szCs w:val="24"/>
        </w:rPr>
        <w:tab/>
      </w:r>
      <w:r w:rsidR="001B0261" w:rsidRPr="00F71496">
        <w:rPr>
          <w:rFonts w:ascii="Times New Roman" w:hAnsi="Times New Roman" w:cs="Times New Roman"/>
          <w:sz w:val="24"/>
          <w:szCs w:val="24"/>
        </w:rPr>
        <w:tab/>
      </w:r>
      <w:r w:rsidR="00D4304E">
        <w:rPr>
          <w:rFonts w:ascii="Times New Roman" w:hAnsi="Times New Roman" w:cs="Times New Roman"/>
          <w:sz w:val="24"/>
          <w:szCs w:val="24"/>
        </w:rPr>
        <w:tab/>
      </w:r>
      <w:r w:rsidR="00982C79" w:rsidRPr="00F71496">
        <w:rPr>
          <w:rFonts w:ascii="Times New Roman" w:hAnsi="Times New Roman" w:cs="Times New Roman"/>
          <w:sz w:val="24"/>
          <w:szCs w:val="24"/>
        </w:rPr>
        <w:t>10</w:t>
      </w:r>
    </w:p>
    <w:p w14:paraId="32C4D36D" w14:textId="22C94963" w:rsidR="00E75FD9" w:rsidRPr="00F71496" w:rsidRDefault="00EA4172" w:rsidP="00F71496">
      <w:pPr>
        <w:rPr>
          <w:rFonts w:ascii="Times New Roman" w:hAnsi="Times New Roman" w:cs="Times New Roman"/>
          <w:sz w:val="24"/>
          <w:szCs w:val="24"/>
        </w:rPr>
      </w:pPr>
      <w:r>
        <w:rPr>
          <w:rFonts w:ascii="Times New Roman" w:hAnsi="Times New Roman" w:cs="Times New Roman"/>
          <w:sz w:val="24"/>
          <w:szCs w:val="24"/>
        </w:rPr>
        <w:tab/>
      </w:r>
      <w:r w:rsidR="00E75FD9" w:rsidRPr="00F71496">
        <w:rPr>
          <w:rFonts w:ascii="Times New Roman" w:hAnsi="Times New Roman" w:cs="Times New Roman"/>
          <w:sz w:val="24"/>
          <w:szCs w:val="24"/>
        </w:rPr>
        <w:t>Organization of Study</w:t>
      </w:r>
      <w:r w:rsidR="00E75FD9" w:rsidRPr="00F71496">
        <w:rPr>
          <w:rFonts w:ascii="Times New Roman" w:hAnsi="Times New Roman" w:cs="Times New Roman"/>
          <w:sz w:val="24"/>
          <w:szCs w:val="24"/>
        </w:rPr>
        <w:tab/>
      </w:r>
      <w:r w:rsidR="00E75FD9" w:rsidRPr="00F71496">
        <w:rPr>
          <w:rFonts w:ascii="Times New Roman" w:hAnsi="Times New Roman" w:cs="Times New Roman"/>
          <w:sz w:val="24"/>
          <w:szCs w:val="24"/>
        </w:rPr>
        <w:tab/>
      </w:r>
      <w:r w:rsidR="00E75FD9" w:rsidRPr="00F71496">
        <w:rPr>
          <w:rFonts w:ascii="Times New Roman" w:hAnsi="Times New Roman" w:cs="Times New Roman"/>
          <w:sz w:val="24"/>
          <w:szCs w:val="24"/>
        </w:rPr>
        <w:tab/>
      </w:r>
      <w:r w:rsidR="00E75FD9" w:rsidRPr="00F71496">
        <w:rPr>
          <w:rFonts w:ascii="Times New Roman" w:hAnsi="Times New Roman" w:cs="Times New Roman"/>
          <w:sz w:val="24"/>
          <w:szCs w:val="24"/>
        </w:rPr>
        <w:tab/>
      </w:r>
      <w:r w:rsidR="00E75FD9" w:rsidRPr="00F71496">
        <w:rPr>
          <w:rFonts w:ascii="Times New Roman" w:hAnsi="Times New Roman" w:cs="Times New Roman"/>
          <w:sz w:val="24"/>
          <w:szCs w:val="24"/>
        </w:rPr>
        <w:tab/>
      </w:r>
      <w:r w:rsidR="00E75FD9" w:rsidRPr="00F71496">
        <w:rPr>
          <w:rFonts w:ascii="Times New Roman" w:hAnsi="Times New Roman" w:cs="Times New Roman"/>
          <w:sz w:val="24"/>
          <w:szCs w:val="24"/>
        </w:rPr>
        <w:tab/>
      </w:r>
      <w:r w:rsidR="00E75FD9" w:rsidRPr="00F71496">
        <w:rPr>
          <w:rFonts w:ascii="Times New Roman" w:hAnsi="Times New Roman" w:cs="Times New Roman"/>
          <w:sz w:val="24"/>
          <w:szCs w:val="24"/>
        </w:rPr>
        <w:tab/>
      </w:r>
      <w:r w:rsidR="00D4304E">
        <w:rPr>
          <w:rFonts w:ascii="Times New Roman" w:hAnsi="Times New Roman" w:cs="Times New Roman"/>
          <w:sz w:val="24"/>
          <w:szCs w:val="24"/>
        </w:rPr>
        <w:tab/>
      </w:r>
      <w:r w:rsidR="00982C79" w:rsidRPr="00F71496">
        <w:rPr>
          <w:rFonts w:ascii="Times New Roman" w:hAnsi="Times New Roman" w:cs="Times New Roman"/>
          <w:sz w:val="24"/>
          <w:szCs w:val="24"/>
        </w:rPr>
        <w:t>11</w:t>
      </w:r>
    </w:p>
    <w:p w14:paraId="3A2417FC" w14:textId="657C73A3" w:rsidR="001B0261" w:rsidRPr="00F71496" w:rsidRDefault="00886189" w:rsidP="00F71496">
      <w:pPr>
        <w:spacing w:after="0" w:line="480" w:lineRule="auto"/>
        <w:rPr>
          <w:rFonts w:ascii="Times New Roman" w:hAnsi="Times New Roman" w:cs="Times New Roman"/>
          <w:sz w:val="24"/>
          <w:szCs w:val="24"/>
        </w:rPr>
      </w:pPr>
      <w:r w:rsidRPr="00F71496">
        <w:rPr>
          <w:rFonts w:ascii="Times New Roman" w:hAnsi="Times New Roman" w:cs="Times New Roman"/>
          <w:sz w:val="24"/>
          <w:szCs w:val="24"/>
        </w:rPr>
        <w:t>CHAPTER TWO:  LITERATURE REVIEW - SITUATING THE STORY</w:t>
      </w:r>
      <w:r w:rsidR="001B0261" w:rsidRPr="00F71496">
        <w:rPr>
          <w:rFonts w:ascii="Times New Roman" w:hAnsi="Times New Roman" w:cs="Times New Roman"/>
          <w:sz w:val="24"/>
          <w:szCs w:val="24"/>
        </w:rPr>
        <w:tab/>
      </w:r>
      <w:r w:rsidRPr="00F71496">
        <w:rPr>
          <w:rFonts w:ascii="Times New Roman" w:hAnsi="Times New Roman" w:cs="Times New Roman"/>
          <w:sz w:val="24"/>
          <w:szCs w:val="24"/>
        </w:rPr>
        <w:t>12</w:t>
      </w:r>
    </w:p>
    <w:p w14:paraId="15B90461" w14:textId="563D7B60" w:rsidR="001B0261" w:rsidRPr="00F71496" w:rsidRDefault="00EA4172" w:rsidP="00F71496">
      <w:pPr>
        <w:rPr>
          <w:rFonts w:ascii="Times New Roman" w:hAnsi="Times New Roman" w:cs="Times New Roman"/>
          <w:sz w:val="24"/>
          <w:szCs w:val="24"/>
        </w:rPr>
      </w:pPr>
      <w:r>
        <w:rPr>
          <w:rFonts w:ascii="Times New Roman" w:hAnsi="Times New Roman" w:cs="Times New Roman"/>
          <w:sz w:val="24"/>
          <w:szCs w:val="24"/>
        </w:rPr>
        <w:tab/>
      </w:r>
      <w:r w:rsidR="00E75FD9" w:rsidRPr="00F71496">
        <w:rPr>
          <w:rFonts w:ascii="Times New Roman" w:hAnsi="Times New Roman" w:cs="Times New Roman"/>
          <w:sz w:val="24"/>
          <w:szCs w:val="24"/>
        </w:rPr>
        <w:t>Social Construction Philosophy</w:t>
      </w:r>
      <w:r w:rsidR="00E75FD9" w:rsidRPr="00F71496">
        <w:rPr>
          <w:rFonts w:ascii="Times New Roman" w:hAnsi="Times New Roman" w:cs="Times New Roman"/>
          <w:sz w:val="24"/>
          <w:szCs w:val="24"/>
        </w:rPr>
        <w:tab/>
      </w:r>
      <w:r>
        <w:rPr>
          <w:rFonts w:ascii="Times New Roman" w:hAnsi="Times New Roman" w:cs="Times New Roman"/>
          <w:sz w:val="24"/>
          <w:szCs w:val="24"/>
        </w:rPr>
        <w:tab/>
      </w:r>
      <w:r w:rsidR="001B0261" w:rsidRPr="00F71496">
        <w:rPr>
          <w:rFonts w:ascii="Times New Roman" w:hAnsi="Times New Roman" w:cs="Times New Roman"/>
          <w:sz w:val="24"/>
          <w:szCs w:val="24"/>
        </w:rPr>
        <w:tab/>
      </w:r>
      <w:r w:rsidR="001B0261" w:rsidRPr="00F71496">
        <w:rPr>
          <w:rFonts w:ascii="Times New Roman" w:hAnsi="Times New Roman" w:cs="Times New Roman"/>
          <w:sz w:val="24"/>
          <w:szCs w:val="24"/>
        </w:rPr>
        <w:tab/>
      </w:r>
      <w:r w:rsidR="001B0261" w:rsidRPr="00F71496">
        <w:rPr>
          <w:rFonts w:ascii="Times New Roman" w:hAnsi="Times New Roman" w:cs="Times New Roman"/>
          <w:sz w:val="24"/>
          <w:szCs w:val="24"/>
        </w:rPr>
        <w:tab/>
      </w:r>
      <w:r w:rsidR="001B0261" w:rsidRPr="00F71496">
        <w:rPr>
          <w:rFonts w:ascii="Times New Roman" w:hAnsi="Times New Roman" w:cs="Times New Roman"/>
          <w:sz w:val="24"/>
          <w:szCs w:val="24"/>
        </w:rPr>
        <w:tab/>
      </w:r>
      <w:r w:rsidR="00E75FD9" w:rsidRPr="00F71496">
        <w:rPr>
          <w:rFonts w:ascii="Times New Roman" w:hAnsi="Times New Roman" w:cs="Times New Roman"/>
          <w:sz w:val="24"/>
          <w:szCs w:val="24"/>
        </w:rPr>
        <w:t>12</w:t>
      </w:r>
    </w:p>
    <w:p w14:paraId="75E9AAF1" w14:textId="7EB88FE2" w:rsidR="001B0261" w:rsidRPr="00F71496" w:rsidRDefault="00EA4172" w:rsidP="00F71496">
      <w:pPr>
        <w:rPr>
          <w:rFonts w:ascii="Times New Roman" w:hAnsi="Times New Roman" w:cs="Times New Roman"/>
          <w:sz w:val="24"/>
          <w:szCs w:val="24"/>
        </w:rPr>
      </w:pPr>
      <w:r>
        <w:rPr>
          <w:rFonts w:ascii="Times New Roman" w:hAnsi="Times New Roman" w:cs="Times New Roman"/>
          <w:sz w:val="24"/>
          <w:szCs w:val="24"/>
        </w:rPr>
        <w:tab/>
      </w:r>
      <w:r w:rsidR="00E75FD9" w:rsidRPr="00F71496">
        <w:rPr>
          <w:rFonts w:ascii="Times New Roman" w:hAnsi="Times New Roman" w:cs="Times New Roman"/>
          <w:sz w:val="24"/>
          <w:szCs w:val="24"/>
        </w:rPr>
        <w:t>Transformative Learning Theory</w:t>
      </w:r>
      <w:r w:rsidR="001B0261" w:rsidRPr="00F71496">
        <w:rPr>
          <w:rFonts w:ascii="Times New Roman" w:hAnsi="Times New Roman" w:cs="Times New Roman"/>
          <w:sz w:val="24"/>
          <w:szCs w:val="24"/>
        </w:rPr>
        <w:tab/>
      </w:r>
      <w:r>
        <w:rPr>
          <w:rFonts w:ascii="Times New Roman" w:hAnsi="Times New Roman" w:cs="Times New Roman"/>
          <w:sz w:val="24"/>
          <w:szCs w:val="24"/>
        </w:rPr>
        <w:tab/>
      </w:r>
      <w:r w:rsidR="001B0261" w:rsidRPr="00F71496">
        <w:rPr>
          <w:rFonts w:ascii="Times New Roman" w:hAnsi="Times New Roman" w:cs="Times New Roman"/>
          <w:sz w:val="24"/>
          <w:szCs w:val="24"/>
        </w:rPr>
        <w:tab/>
      </w:r>
      <w:r w:rsidR="001B0261" w:rsidRPr="00F71496">
        <w:rPr>
          <w:rFonts w:ascii="Times New Roman" w:hAnsi="Times New Roman" w:cs="Times New Roman"/>
          <w:sz w:val="24"/>
          <w:szCs w:val="24"/>
        </w:rPr>
        <w:tab/>
      </w:r>
      <w:r w:rsidR="001B0261" w:rsidRPr="00F71496">
        <w:rPr>
          <w:rFonts w:ascii="Times New Roman" w:hAnsi="Times New Roman" w:cs="Times New Roman"/>
          <w:sz w:val="24"/>
          <w:szCs w:val="24"/>
        </w:rPr>
        <w:tab/>
      </w:r>
      <w:r w:rsidR="001B0261" w:rsidRPr="00F71496">
        <w:rPr>
          <w:rFonts w:ascii="Times New Roman" w:hAnsi="Times New Roman" w:cs="Times New Roman"/>
          <w:sz w:val="24"/>
          <w:szCs w:val="24"/>
        </w:rPr>
        <w:tab/>
      </w:r>
      <w:r w:rsidR="00E75FD9" w:rsidRPr="00F71496">
        <w:rPr>
          <w:rFonts w:ascii="Times New Roman" w:hAnsi="Times New Roman" w:cs="Times New Roman"/>
          <w:sz w:val="24"/>
          <w:szCs w:val="24"/>
        </w:rPr>
        <w:t>13</w:t>
      </w:r>
    </w:p>
    <w:p w14:paraId="204FD81D" w14:textId="013B6A64" w:rsidR="001B0261" w:rsidRPr="00F71496" w:rsidRDefault="00EA4172" w:rsidP="00F71496">
      <w:pPr>
        <w:rPr>
          <w:rFonts w:ascii="Times New Roman" w:hAnsi="Times New Roman" w:cs="Times New Roman"/>
          <w:sz w:val="24"/>
          <w:szCs w:val="24"/>
        </w:rPr>
      </w:pPr>
      <w:r>
        <w:rPr>
          <w:rFonts w:ascii="Times New Roman" w:hAnsi="Times New Roman" w:cs="Times New Roman"/>
          <w:sz w:val="24"/>
          <w:szCs w:val="24"/>
        </w:rPr>
        <w:tab/>
      </w:r>
      <w:r w:rsidR="00E75FD9" w:rsidRPr="00F71496">
        <w:rPr>
          <w:rFonts w:ascii="Times New Roman" w:hAnsi="Times New Roman" w:cs="Times New Roman"/>
          <w:sz w:val="24"/>
          <w:szCs w:val="24"/>
        </w:rPr>
        <w:t>Reflective Practice Foundations</w:t>
      </w:r>
      <w:r w:rsidR="001B0261" w:rsidRPr="00F71496">
        <w:rPr>
          <w:rFonts w:ascii="Times New Roman" w:hAnsi="Times New Roman" w:cs="Times New Roman"/>
          <w:sz w:val="24"/>
          <w:szCs w:val="24"/>
        </w:rPr>
        <w:tab/>
      </w:r>
      <w:r>
        <w:rPr>
          <w:rFonts w:ascii="Times New Roman" w:hAnsi="Times New Roman" w:cs="Times New Roman"/>
          <w:sz w:val="24"/>
          <w:szCs w:val="24"/>
        </w:rPr>
        <w:tab/>
      </w:r>
      <w:r w:rsidR="001B0261" w:rsidRPr="00F71496">
        <w:rPr>
          <w:rFonts w:ascii="Times New Roman" w:hAnsi="Times New Roman" w:cs="Times New Roman"/>
          <w:sz w:val="24"/>
          <w:szCs w:val="24"/>
        </w:rPr>
        <w:tab/>
      </w:r>
      <w:r w:rsidR="001B0261" w:rsidRPr="00F71496">
        <w:rPr>
          <w:rFonts w:ascii="Times New Roman" w:hAnsi="Times New Roman" w:cs="Times New Roman"/>
          <w:sz w:val="24"/>
          <w:szCs w:val="24"/>
        </w:rPr>
        <w:tab/>
      </w:r>
      <w:r w:rsidR="001B0261" w:rsidRPr="00F71496">
        <w:rPr>
          <w:rFonts w:ascii="Times New Roman" w:hAnsi="Times New Roman" w:cs="Times New Roman"/>
          <w:sz w:val="24"/>
          <w:szCs w:val="24"/>
        </w:rPr>
        <w:tab/>
      </w:r>
      <w:r w:rsidR="001B0261" w:rsidRPr="00F71496">
        <w:rPr>
          <w:rFonts w:ascii="Times New Roman" w:hAnsi="Times New Roman" w:cs="Times New Roman"/>
          <w:sz w:val="24"/>
          <w:szCs w:val="24"/>
        </w:rPr>
        <w:tab/>
      </w:r>
      <w:r w:rsidR="00E75FD9" w:rsidRPr="00F71496">
        <w:rPr>
          <w:rFonts w:ascii="Times New Roman" w:hAnsi="Times New Roman" w:cs="Times New Roman"/>
          <w:sz w:val="24"/>
          <w:szCs w:val="24"/>
        </w:rPr>
        <w:t>15</w:t>
      </w:r>
    </w:p>
    <w:p w14:paraId="72B0676E" w14:textId="503FC15C" w:rsidR="001B0261" w:rsidRPr="00F71496" w:rsidRDefault="00886189" w:rsidP="00F71496">
      <w:pPr>
        <w:spacing w:after="0" w:line="480" w:lineRule="auto"/>
        <w:rPr>
          <w:rFonts w:ascii="Times New Roman" w:hAnsi="Times New Roman" w:cs="Times New Roman"/>
          <w:sz w:val="24"/>
          <w:szCs w:val="24"/>
        </w:rPr>
      </w:pPr>
      <w:r w:rsidRPr="00F71496">
        <w:rPr>
          <w:rFonts w:ascii="Times New Roman" w:hAnsi="Times New Roman" w:cs="Times New Roman"/>
          <w:sz w:val="24"/>
          <w:szCs w:val="24"/>
        </w:rPr>
        <w:t>CHAPTER THREE:</w:t>
      </w:r>
      <w:r w:rsidR="001B0261" w:rsidRPr="00F71496">
        <w:rPr>
          <w:rFonts w:ascii="Times New Roman" w:hAnsi="Times New Roman" w:cs="Times New Roman"/>
          <w:sz w:val="24"/>
          <w:szCs w:val="24"/>
        </w:rPr>
        <w:t xml:space="preserve">  </w:t>
      </w:r>
      <w:r w:rsidRPr="00F71496">
        <w:rPr>
          <w:rFonts w:ascii="Times New Roman" w:hAnsi="Times New Roman" w:cs="Times New Roman"/>
          <w:sz w:val="24"/>
          <w:szCs w:val="24"/>
        </w:rPr>
        <w:t>METHOD – STORYING AND RE-STORYING</w:t>
      </w:r>
      <w:r w:rsidR="001B0261" w:rsidRPr="00F71496">
        <w:rPr>
          <w:rFonts w:ascii="Times New Roman" w:hAnsi="Times New Roman" w:cs="Times New Roman"/>
          <w:sz w:val="24"/>
          <w:szCs w:val="24"/>
        </w:rPr>
        <w:tab/>
      </w:r>
      <w:r w:rsidR="001B0261" w:rsidRPr="00F71496">
        <w:rPr>
          <w:rFonts w:ascii="Times New Roman" w:hAnsi="Times New Roman" w:cs="Times New Roman"/>
          <w:sz w:val="24"/>
          <w:szCs w:val="24"/>
        </w:rPr>
        <w:tab/>
      </w:r>
      <w:r w:rsidR="00982C79" w:rsidRPr="00F71496">
        <w:rPr>
          <w:rFonts w:ascii="Times New Roman" w:hAnsi="Times New Roman" w:cs="Times New Roman"/>
          <w:sz w:val="24"/>
          <w:szCs w:val="24"/>
        </w:rPr>
        <w:t>24</w:t>
      </w:r>
    </w:p>
    <w:p w14:paraId="747CD793" w14:textId="6600894E" w:rsidR="001B0261" w:rsidRPr="00F71496" w:rsidRDefault="00E75FD9" w:rsidP="00EA4172">
      <w:pPr>
        <w:ind w:firstLine="720"/>
        <w:rPr>
          <w:rFonts w:ascii="Times New Roman" w:hAnsi="Times New Roman" w:cs="Times New Roman"/>
          <w:sz w:val="24"/>
          <w:szCs w:val="24"/>
        </w:rPr>
      </w:pPr>
      <w:r w:rsidRPr="00F71496">
        <w:rPr>
          <w:rFonts w:ascii="Times New Roman" w:hAnsi="Times New Roman" w:cs="Times New Roman"/>
          <w:sz w:val="24"/>
          <w:szCs w:val="24"/>
        </w:rPr>
        <w:t xml:space="preserve">Research Question </w:t>
      </w:r>
      <w:r w:rsidR="003B19BF" w:rsidRPr="00F71496">
        <w:rPr>
          <w:rFonts w:ascii="Times New Roman" w:hAnsi="Times New Roman" w:cs="Times New Roman"/>
          <w:sz w:val="24"/>
          <w:szCs w:val="24"/>
        </w:rPr>
        <w:tab/>
      </w:r>
      <w:r w:rsidR="003B19BF" w:rsidRPr="00F71496">
        <w:rPr>
          <w:rFonts w:ascii="Times New Roman" w:hAnsi="Times New Roman" w:cs="Times New Roman"/>
          <w:sz w:val="24"/>
          <w:szCs w:val="24"/>
        </w:rPr>
        <w:tab/>
      </w:r>
      <w:r w:rsidR="003B19BF" w:rsidRPr="00F71496">
        <w:rPr>
          <w:rFonts w:ascii="Times New Roman" w:hAnsi="Times New Roman" w:cs="Times New Roman"/>
          <w:sz w:val="24"/>
          <w:szCs w:val="24"/>
        </w:rPr>
        <w:tab/>
      </w:r>
      <w:r w:rsidR="003B19BF" w:rsidRPr="00F71496">
        <w:rPr>
          <w:rFonts w:ascii="Times New Roman" w:hAnsi="Times New Roman" w:cs="Times New Roman"/>
          <w:sz w:val="24"/>
          <w:szCs w:val="24"/>
        </w:rPr>
        <w:tab/>
      </w:r>
      <w:r w:rsidR="003B19BF" w:rsidRPr="00F71496">
        <w:rPr>
          <w:rFonts w:ascii="Times New Roman" w:hAnsi="Times New Roman" w:cs="Times New Roman"/>
          <w:sz w:val="24"/>
          <w:szCs w:val="24"/>
        </w:rPr>
        <w:tab/>
      </w:r>
      <w:r w:rsidR="003B19BF" w:rsidRPr="00F71496">
        <w:rPr>
          <w:rFonts w:ascii="Times New Roman" w:hAnsi="Times New Roman" w:cs="Times New Roman"/>
          <w:sz w:val="24"/>
          <w:szCs w:val="24"/>
        </w:rPr>
        <w:tab/>
      </w:r>
      <w:r w:rsidR="003B19BF" w:rsidRPr="00F71496">
        <w:rPr>
          <w:rFonts w:ascii="Times New Roman" w:hAnsi="Times New Roman" w:cs="Times New Roman"/>
          <w:sz w:val="24"/>
          <w:szCs w:val="24"/>
        </w:rPr>
        <w:tab/>
      </w:r>
      <w:r w:rsidR="00EA4172">
        <w:rPr>
          <w:rFonts w:ascii="Times New Roman" w:hAnsi="Times New Roman" w:cs="Times New Roman"/>
          <w:sz w:val="24"/>
          <w:szCs w:val="24"/>
        </w:rPr>
        <w:tab/>
      </w:r>
      <w:r w:rsidR="00982C79" w:rsidRPr="00F71496">
        <w:rPr>
          <w:rFonts w:ascii="Times New Roman" w:hAnsi="Times New Roman" w:cs="Times New Roman"/>
          <w:sz w:val="24"/>
          <w:szCs w:val="24"/>
        </w:rPr>
        <w:t>24</w:t>
      </w:r>
    </w:p>
    <w:p w14:paraId="746722E7" w14:textId="074B1C0F" w:rsidR="001B0261" w:rsidRPr="00F71496" w:rsidRDefault="00E75FD9" w:rsidP="00EA4172">
      <w:pPr>
        <w:ind w:firstLine="720"/>
        <w:rPr>
          <w:rFonts w:ascii="Times New Roman" w:hAnsi="Times New Roman" w:cs="Times New Roman"/>
          <w:sz w:val="24"/>
          <w:szCs w:val="24"/>
        </w:rPr>
      </w:pPr>
      <w:r w:rsidRPr="00F71496">
        <w:rPr>
          <w:rFonts w:ascii="Times New Roman" w:hAnsi="Times New Roman" w:cs="Times New Roman"/>
          <w:sz w:val="24"/>
          <w:szCs w:val="24"/>
        </w:rPr>
        <w:t xml:space="preserve">Design </w:t>
      </w:r>
      <w:r w:rsidR="003B19BF" w:rsidRPr="00F71496">
        <w:rPr>
          <w:rFonts w:ascii="Times New Roman" w:hAnsi="Times New Roman" w:cs="Times New Roman"/>
          <w:sz w:val="24"/>
          <w:szCs w:val="24"/>
        </w:rPr>
        <w:tab/>
      </w:r>
      <w:r w:rsidR="003B19BF" w:rsidRPr="00F71496">
        <w:rPr>
          <w:rFonts w:ascii="Times New Roman" w:hAnsi="Times New Roman" w:cs="Times New Roman"/>
          <w:sz w:val="24"/>
          <w:szCs w:val="24"/>
        </w:rPr>
        <w:tab/>
      </w:r>
      <w:r w:rsidR="003B19BF" w:rsidRPr="00F71496">
        <w:rPr>
          <w:rFonts w:ascii="Times New Roman" w:hAnsi="Times New Roman" w:cs="Times New Roman"/>
          <w:sz w:val="24"/>
          <w:szCs w:val="24"/>
        </w:rPr>
        <w:tab/>
      </w:r>
      <w:r w:rsidR="003B19BF" w:rsidRPr="00F71496">
        <w:rPr>
          <w:rFonts w:ascii="Times New Roman" w:hAnsi="Times New Roman" w:cs="Times New Roman"/>
          <w:sz w:val="24"/>
          <w:szCs w:val="24"/>
        </w:rPr>
        <w:tab/>
      </w:r>
      <w:r w:rsidR="003B19BF" w:rsidRPr="00F71496">
        <w:rPr>
          <w:rFonts w:ascii="Times New Roman" w:hAnsi="Times New Roman" w:cs="Times New Roman"/>
          <w:sz w:val="24"/>
          <w:szCs w:val="24"/>
        </w:rPr>
        <w:tab/>
      </w:r>
      <w:r w:rsidR="003B19BF" w:rsidRPr="00F71496">
        <w:rPr>
          <w:rFonts w:ascii="Times New Roman" w:hAnsi="Times New Roman" w:cs="Times New Roman"/>
          <w:sz w:val="24"/>
          <w:szCs w:val="24"/>
        </w:rPr>
        <w:tab/>
      </w:r>
      <w:r w:rsidR="003B19BF" w:rsidRPr="00F71496">
        <w:rPr>
          <w:rFonts w:ascii="Times New Roman" w:hAnsi="Times New Roman" w:cs="Times New Roman"/>
          <w:sz w:val="24"/>
          <w:szCs w:val="24"/>
        </w:rPr>
        <w:tab/>
      </w:r>
      <w:r w:rsidR="003B19BF" w:rsidRPr="00F71496">
        <w:rPr>
          <w:rFonts w:ascii="Times New Roman" w:hAnsi="Times New Roman" w:cs="Times New Roman"/>
          <w:sz w:val="24"/>
          <w:szCs w:val="24"/>
        </w:rPr>
        <w:tab/>
      </w:r>
      <w:r w:rsidR="00EA4172">
        <w:rPr>
          <w:rFonts w:ascii="Times New Roman" w:hAnsi="Times New Roman" w:cs="Times New Roman"/>
          <w:sz w:val="24"/>
          <w:szCs w:val="24"/>
        </w:rPr>
        <w:tab/>
      </w:r>
      <w:r w:rsidR="00982C79" w:rsidRPr="00F71496">
        <w:rPr>
          <w:rFonts w:ascii="Times New Roman" w:hAnsi="Times New Roman" w:cs="Times New Roman"/>
          <w:sz w:val="24"/>
          <w:szCs w:val="24"/>
        </w:rPr>
        <w:t>24</w:t>
      </w:r>
    </w:p>
    <w:p w14:paraId="5C60DA63" w14:textId="64C1F277" w:rsidR="00E75FD9" w:rsidRPr="00F71496" w:rsidRDefault="00E75FD9" w:rsidP="00EA4172">
      <w:pPr>
        <w:ind w:firstLine="720"/>
        <w:rPr>
          <w:rFonts w:ascii="Times New Roman" w:hAnsi="Times New Roman" w:cs="Times New Roman"/>
          <w:sz w:val="24"/>
          <w:szCs w:val="24"/>
        </w:rPr>
      </w:pPr>
      <w:r w:rsidRPr="00F71496">
        <w:rPr>
          <w:rFonts w:ascii="Times New Roman" w:hAnsi="Times New Roman" w:cs="Times New Roman"/>
          <w:sz w:val="24"/>
          <w:szCs w:val="24"/>
        </w:rPr>
        <w:t xml:space="preserve">Participants </w:t>
      </w:r>
      <w:r w:rsidR="003B19BF" w:rsidRPr="00F71496">
        <w:rPr>
          <w:rFonts w:ascii="Times New Roman" w:hAnsi="Times New Roman" w:cs="Times New Roman"/>
          <w:sz w:val="24"/>
          <w:szCs w:val="24"/>
        </w:rPr>
        <w:tab/>
      </w:r>
      <w:r w:rsidR="003B19BF" w:rsidRPr="00F71496">
        <w:rPr>
          <w:rFonts w:ascii="Times New Roman" w:hAnsi="Times New Roman" w:cs="Times New Roman"/>
          <w:sz w:val="24"/>
          <w:szCs w:val="24"/>
        </w:rPr>
        <w:tab/>
      </w:r>
      <w:r w:rsidR="003B19BF" w:rsidRPr="00F71496">
        <w:rPr>
          <w:rFonts w:ascii="Times New Roman" w:hAnsi="Times New Roman" w:cs="Times New Roman"/>
          <w:sz w:val="24"/>
          <w:szCs w:val="24"/>
        </w:rPr>
        <w:tab/>
      </w:r>
      <w:r w:rsidR="003B19BF" w:rsidRPr="00F71496">
        <w:rPr>
          <w:rFonts w:ascii="Times New Roman" w:hAnsi="Times New Roman" w:cs="Times New Roman"/>
          <w:sz w:val="24"/>
          <w:szCs w:val="24"/>
        </w:rPr>
        <w:tab/>
      </w:r>
      <w:r w:rsidR="003B19BF" w:rsidRPr="00F71496">
        <w:rPr>
          <w:rFonts w:ascii="Times New Roman" w:hAnsi="Times New Roman" w:cs="Times New Roman"/>
          <w:sz w:val="24"/>
          <w:szCs w:val="24"/>
        </w:rPr>
        <w:tab/>
      </w:r>
      <w:r w:rsidR="003B19BF" w:rsidRPr="00F71496">
        <w:rPr>
          <w:rFonts w:ascii="Times New Roman" w:hAnsi="Times New Roman" w:cs="Times New Roman"/>
          <w:sz w:val="24"/>
          <w:szCs w:val="24"/>
        </w:rPr>
        <w:tab/>
      </w:r>
      <w:r w:rsidR="003B19BF" w:rsidRPr="00F71496">
        <w:rPr>
          <w:rFonts w:ascii="Times New Roman" w:hAnsi="Times New Roman" w:cs="Times New Roman"/>
          <w:sz w:val="24"/>
          <w:szCs w:val="24"/>
        </w:rPr>
        <w:tab/>
      </w:r>
      <w:r w:rsidR="003B19BF" w:rsidRPr="00F71496">
        <w:rPr>
          <w:rFonts w:ascii="Times New Roman" w:hAnsi="Times New Roman" w:cs="Times New Roman"/>
          <w:sz w:val="24"/>
          <w:szCs w:val="24"/>
        </w:rPr>
        <w:tab/>
      </w:r>
      <w:r w:rsidR="00EA4172">
        <w:rPr>
          <w:rFonts w:ascii="Times New Roman" w:hAnsi="Times New Roman" w:cs="Times New Roman"/>
          <w:sz w:val="24"/>
          <w:szCs w:val="24"/>
        </w:rPr>
        <w:tab/>
      </w:r>
      <w:r w:rsidR="00982C79" w:rsidRPr="00F71496">
        <w:rPr>
          <w:rFonts w:ascii="Times New Roman" w:hAnsi="Times New Roman" w:cs="Times New Roman"/>
          <w:sz w:val="24"/>
          <w:szCs w:val="24"/>
        </w:rPr>
        <w:t>28</w:t>
      </w:r>
    </w:p>
    <w:p w14:paraId="6203520F" w14:textId="7C54E844" w:rsidR="00E75FD9" w:rsidRPr="00F71496" w:rsidRDefault="00E75FD9" w:rsidP="00EA4172">
      <w:pPr>
        <w:ind w:firstLine="720"/>
        <w:rPr>
          <w:rFonts w:ascii="Times New Roman" w:hAnsi="Times New Roman" w:cs="Times New Roman"/>
          <w:sz w:val="24"/>
          <w:szCs w:val="24"/>
        </w:rPr>
      </w:pPr>
      <w:r w:rsidRPr="00F71496">
        <w:rPr>
          <w:rFonts w:ascii="Times New Roman" w:hAnsi="Times New Roman" w:cs="Times New Roman"/>
          <w:sz w:val="24"/>
          <w:szCs w:val="24"/>
        </w:rPr>
        <w:t xml:space="preserve">Procedures </w:t>
      </w:r>
      <w:r w:rsidR="003B19BF" w:rsidRPr="00F71496">
        <w:rPr>
          <w:rFonts w:ascii="Times New Roman" w:hAnsi="Times New Roman" w:cs="Times New Roman"/>
          <w:sz w:val="24"/>
          <w:szCs w:val="24"/>
        </w:rPr>
        <w:tab/>
      </w:r>
      <w:r w:rsidR="003B19BF" w:rsidRPr="00F71496">
        <w:rPr>
          <w:rFonts w:ascii="Times New Roman" w:hAnsi="Times New Roman" w:cs="Times New Roman"/>
          <w:sz w:val="24"/>
          <w:szCs w:val="24"/>
        </w:rPr>
        <w:tab/>
      </w:r>
      <w:r w:rsidR="003B19BF" w:rsidRPr="00F71496">
        <w:rPr>
          <w:rFonts w:ascii="Times New Roman" w:hAnsi="Times New Roman" w:cs="Times New Roman"/>
          <w:sz w:val="24"/>
          <w:szCs w:val="24"/>
        </w:rPr>
        <w:tab/>
      </w:r>
      <w:r w:rsidR="003B19BF" w:rsidRPr="00F71496">
        <w:rPr>
          <w:rFonts w:ascii="Times New Roman" w:hAnsi="Times New Roman" w:cs="Times New Roman"/>
          <w:sz w:val="24"/>
          <w:szCs w:val="24"/>
        </w:rPr>
        <w:tab/>
      </w:r>
      <w:r w:rsidR="003B19BF" w:rsidRPr="00F71496">
        <w:rPr>
          <w:rFonts w:ascii="Times New Roman" w:hAnsi="Times New Roman" w:cs="Times New Roman"/>
          <w:sz w:val="24"/>
          <w:szCs w:val="24"/>
        </w:rPr>
        <w:tab/>
      </w:r>
      <w:r w:rsidR="003B19BF" w:rsidRPr="00F71496">
        <w:rPr>
          <w:rFonts w:ascii="Times New Roman" w:hAnsi="Times New Roman" w:cs="Times New Roman"/>
          <w:sz w:val="24"/>
          <w:szCs w:val="24"/>
        </w:rPr>
        <w:tab/>
      </w:r>
      <w:r w:rsidR="003B19BF" w:rsidRPr="00F71496">
        <w:rPr>
          <w:rFonts w:ascii="Times New Roman" w:hAnsi="Times New Roman" w:cs="Times New Roman"/>
          <w:sz w:val="24"/>
          <w:szCs w:val="24"/>
        </w:rPr>
        <w:tab/>
      </w:r>
      <w:r w:rsidR="003B19BF" w:rsidRPr="00F71496">
        <w:rPr>
          <w:rFonts w:ascii="Times New Roman" w:hAnsi="Times New Roman" w:cs="Times New Roman"/>
          <w:sz w:val="24"/>
          <w:szCs w:val="24"/>
        </w:rPr>
        <w:tab/>
      </w:r>
      <w:r w:rsidR="00EA4172">
        <w:rPr>
          <w:rFonts w:ascii="Times New Roman" w:hAnsi="Times New Roman" w:cs="Times New Roman"/>
          <w:sz w:val="24"/>
          <w:szCs w:val="24"/>
        </w:rPr>
        <w:tab/>
      </w:r>
      <w:r w:rsidR="00982C79" w:rsidRPr="00F71496">
        <w:rPr>
          <w:rFonts w:ascii="Times New Roman" w:hAnsi="Times New Roman" w:cs="Times New Roman"/>
          <w:sz w:val="24"/>
          <w:szCs w:val="24"/>
        </w:rPr>
        <w:t>29</w:t>
      </w:r>
    </w:p>
    <w:p w14:paraId="5D44468E" w14:textId="77E97984" w:rsidR="00E75FD9" w:rsidRPr="00F71496" w:rsidRDefault="00E75FD9" w:rsidP="00EA4172">
      <w:pPr>
        <w:ind w:firstLine="720"/>
        <w:rPr>
          <w:rFonts w:ascii="Times New Roman" w:hAnsi="Times New Roman" w:cs="Times New Roman"/>
          <w:sz w:val="24"/>
          <w:szCs w:val="24"/>
        </w:rPr>
      </w:pPr>
      <w:r w:rsidRPr="00F71496">
        <w:rPr>
          <w:rFonts w:ascii="Times New Roman" w:hAnsi="Times New Roman" w:cs="Times New Roman"/>
          <w:sz w:val="24"/>
          <w:szCs w:val="24"/>
        </w:rPr>
        <w:t>Inquiry Processes</w:t>
      </w:r>
      <w:r w:rsidR="003B19BF" w:rsidRPr="00F71496">
        <w:rPr>
          <w:rFonts w:ascii="Times New Roman" w:hAnsi="Times New Roman" w:cs="Times New Roman"/>
          <w:sz w:val="24"/>
          <w:szCs w:val="24"/>
        </w:rPr>
        <w:tab/>
      </w:r>
      <w:r w:rsidR="003B19BF" w:rsidRPr="00F71496">
        <w:rPr>
          <w:rFonts w:ascii="Times New Roman" w:hAnsi="Times New Roman" w:cs="Times New Roman"/>
          <w:sz w:val="24"/>
          <w:szCs w:val="24"/>
        </w:rPr>
        <w:tab/>
      </w:r>
      <w:r w:rsidR="003B19BF" w:rsidRPr="00F71496">
        <w:rPr>
          <w:rFonts w:ascii="Times New Roman" w:hAnsi="Times New Roman" w:cs="Times New Roman"/>
          <w:sz w:val="24"/>
          <w:szCs w:val="24"/>
        </w:rPr>
        <w:tab/>
      </w:r>
      <w:r w:rsidR="003B19BF" w:rsidRPr="00F71496">
        <w:rPr>
          <w:rFonts w:ascii="Times New Roman" w:hAnsi="Times New Roman" w:cs="Times New Roman"/>
          <w:sz w:val="24"/>
          <w:szCs w:val="24"/>
        </w:rPr>
        <w:tab/>
      </w:r>
      <w:r w:rsidR="003B19BF" w:rsidRPr="00F71496">
        <w:rPr>
          <w:rFonts w:ascii="Times New Roman" w:hAnsi="Times New Roman" w:cs="Times New Roman"/>
          <w:sz w:val="24"/>
          <w:szCs w:val="24"/>
        </w:rPr>
        <w:tab/>
      </w:r>
      <w:r w:rsidR="003B19BF" w:rsidRPr="00F71496">
        <w:rPr>
          <w:rFonts w:ascii="Times New Roman" w:hAnsi="Times New Roman" w:cs="Times New Roman"/>
          <w:sz w:val="24"/>
          <w:szCs w:val="24"/>
        </w:rPr>
        <w:tab/>
      </w:r>
      <w:r w:rsidR="003B19BF" w:rsidRPr="00F71496">
        <w:rPr>
          <w:rFonts w:ascii="Times New Roman" w:hAnsi="Times New Roman" w:cs="Times New Roman"/>
          <w:sz w:val="24"/>
          <w:szCs w:val="24"/>
        </w:rPr>
        <w:tab/>
      </w:r>
      <w:r w:rsidR="00EA4172">
        <w:rPr>
          <w:rFonts w:ascii="Times New Roman" w:hAnsi="Times New Roman" w:cs="Times New Roman"/>
          <w:sz w:val="24"/>
          <w:szCs w:val="24"/>
        </w:rPr>
        <w:tab/>
      </w:r>
      <w:r w:rsidR="00982C79" w:rsidRPr="00F71496">
        <w:rPr>
          <w:rFonts w:ascii="Times New Roman" w:hAnsi="Times New Roman" w:cs="Times New Roman"/>
          <w:sz w:val="24"/>
          <w:szCs w:val="24"/>
        </w:rPr>
        <w:t>30</w:t>
      </w:r>
    </w:p>
    <w:p w14:paraId="33B2E58A" w14:textId="55F06A5E" w:rsidR="001B0261" w:rsidRPr="00F71496" w:rsidRDefault="003B19BF" w:rsidP="00EA4172">
      <w:pPr>
        <w:ind w:firstLine="720"/>
        <w:rPr>
          <w:rFonts w:ascii="Times New Roman" w:hAnsi="Times New Roman" w:cs="Times New Roman"/>
          <w:sz w:val="24"/>
          <w:szCs w:val="24"/>
        </w:rPr>
      </w:pPr>
      <w:r w:rsidRPr="00F71496">
        <w:rPr>
          <w:rFonts w:ascii="Times New Roman" w:hAnsi="Times New Roman" w:cs="Times New Roman"/>
          <w:sz w:val="24"/>
          <w:szCs w:val="24"/>
        </w:rPr>
        <w:t>Validity and Trustworthiness</w:t>
      </w:r>
      <w:r w:rsidRPr="00F71496">
        <w:rPr>
          <w:rFonts w:ascii="Times New Roman" w:hAnsi="Times New Roman" w:cs="Times New Roman"/>
          <w:sz w:val="24"/>
          <w:szCs w:val="24"/>
        </w:rPr>
        <w:tab/>
      </w:r>
      <w:r w:rsidRPr="00F71496">
        <w:rPr>
          <w:rFonts w:ascii="Times New Roman" w:hAnsi="Times New Roman" w:cs="Times New Roman"/>
          <w:sz w:val="24"/>
          <w:szCs w:val="24"/>
        </w:rPr>
        <w:tab/>
      </w:r>
      <w:r w:rsidRPr="00F71496">
        <w:rPr>
          <w:rFonts w:ascii="Times New Roman" w:hAnsi="Times New Roman" w:cs="Times New Roman"/>
          <w:sz w:val="24"/>
          <w:szCs w:val="24"/>
        </w:rPr>
        <w:tab/>
      </w:r>
      <w:r w:rsidRPr="00F71496">
        <w:rPr>
          <w:rFonts w:ascii="Times New Roman" w:hAnsi="Times New Roman" w:cs="Times New Roman"/>
          <w:sz w:val="24"/>
          <w:szCs w:val="24"/>
        </w:rPr>
        <w:tab/>
      </w:r>
      <w:r w:rsidRPr="00F71496">
        <w:rPr>
          <w:rFonts w:ascii="Times New Roman" w:hAnsi="Times New Roman" w:cs="Times New Roman"/>
          <w:sz w:val="24"/>
          <w:szCs w:val="24"/>
        </w:rPr>
        <w:tab/>
      </w:r>
      <w:r w:rsidRPr="00F71496">
        <w:rPr>
          <w:rFonts w:ascii="Times New Roman" w:hAnsi="Times New Roman" w:cs="Times New Roman"/>
          <w:sz w:val="24"/>
          <w:szCs w:val="24"/>
        </w:rPr>
        <w:tab/>
      </w:r>
      <w:r w:rsidR="00EA4172">
        <w:rPr>
          <w:rFonts w:ascii="Times New Roman" w:hAnsi="Times New Roman" w:cs="Times New Roman"/>
          <w:sz w:val="24"/>
          <w:szCs w:val="24"/>
        </w:rPr>
        <w:tab/>
      </w:r>
      <w:r w:rsidR="00982C79" w:rsidRPr="00F71496">
        <w:rPr>
          <w:rFonts w:ascii="Times New Roman" w:hAnsi="Times New Roman" w:cs="Times New Roman"/>
          <w:sz w:val="24"/>
          <w:szCs w:val="24"/>
        </w:rPr>
        <w:t>39</w:t>
      </w:r>
    </w:p>
    <w:p w14:paraId="711CAF14" w14:textId="3F26D50E" w:rsidR="001B0261" w:rsidRPr="00F71496" w:rsidRDefault="00886189" w:rsidP="00F71496">
      <w:pPr>
        <w:tabs>
          <w:tab w:val="left" w:pos="720"/>
        </w:tabs>
        <w:spacing w:after="0" w:line="480" w:lineRule="auto"/>
        <w:rPr>
          <w:rFonts w:ascii="Times New Roman" w:hAnsi="Times New Roman" w:cs="Times New Roman"/>
          <w:sz w:val="24"/>
          <w:szCs w:val="24"/>
        </w:rPr>
      </w:pPr>
      <w:r w:rsidRPr="00F71496">
        <w:rPr>
          <w:rFonts w:ascii="Times New Roman" w:hAnsi="Times New Roman" w:cs="Times New Roman"/>
          <w:sz w:val="24"/>
          <w:szCs w:val="24"/>
        </w:rPr>
        <w:t>CHAPTER FOUR:  FINDINGS - THE STORIES OF RP IMPACT</w:t>
      </w:r>
      <w:r w:rsidR="00FE1D7F" w:rsidRPr="00F71496">
        <w:rPr>
          <w:rFonts w:ascii="Times New Roman" w:hAnsi="Times New Roman" w:cs="Times New Roman"/>
          <w:sz w:val="24"/>
          <w:szCs w:val="24"/>
        </w:rPr>
        <w:tab/>
      </w:r>
      <w:r w:rsidR="00FE1D7F" w:rsidRPr="00F71496">
        <w:rPr>
          <w:rFonts w:ascii="Times New Roman" w:hAnsi="Times New Roman" w:cs="Times New Roman"/>
          <w:sz w:val="24"/>
          <w:szCs w:val="24"/>
        </w:rPr>
        <w:tab/>
        <w:t>41</w:t>
      </w:r>
    </w:p>
    <w:p w14:paraId="3BC7DBEA" w14:textId="2CA76CA5" w:rsidR="003B19BF" w:rsidRPr="00F71496" w:rsidRDefault="00EA4172" w:rsidP="00F71496">
      <w:pPr>
        <w:rPr>
          <w:rFonts w:ascii="Times New Roman" w:hAnsi="Times New Roman" w:cs="Times New Roman"/>
          <w:sz w:val="24"/>
          <w:szCs w:val="24"/>
        </w:rPr>
      </w:pPr>
      <w:r>
        <w:rPr>
          <w:rFonts w:ascii="Times New Roman" w:hAnsi="Times New Roman" w:cs="Times New Roman"/>
          <w:sz w:val="24"/>
          <w:szCs w:val="24"/>
        </w:rPr>
        <w:tab/>
      </w:r>
      <w:r w:rsidR="003B19BF" w:rsidRPr="00F71496">
        <w:rPr>
          <w:rFonts w:ascii="Times New Roman" w:hAnsi="Times New Roman" w:cs="Times New Roman"/>
          <w:sz w:val="24"/>
          <w:szCs w:val="24"/>
        </w:rPr>
        <w:t xml:space="preserve">MG’s Story </w:t>
      </w:r>
      <w:r w:rsidR="003B19BF" w:rsidRPr="00F71496">
        <w:rPr>
          <w:rFonts w:ascii="Times New Roman" w:hAnsi="Times New Roman" w:cs="Times New Roman"/>
          <w:sz w:val="24"/>
          <w:szCs w:val="24"/>
        </w:rPr>
        <w:tab/>
      </w:r>
      <w:r w:rsidR="003B19BF" w:rsidRPr="00F71496">
        <w:rPr>
          <w:rFonts w:ascii="Times New Roman" w:hAnsi="Times New Roman" w:cs="Times New Roman"/>
          <w:sz w:val="24"/>
          <w:szCs w:val="24"/>
        </w:rPr>
        <w:tab/>
      </w:r>
      <w:r w:rsidR="003B19BF" w:rsidRPr="00F71496">
        <w:rPr>
          <w:rFonts w:ascii="Times New Roman" w:hAnsi="Times New Roman" w:cs="Times New Roman"/>
          <w:sz w:val="24"/>
          <w:szCs w:val="24"/>
        </w:rPr>
        <w:tab/>
      </w:r>
      <w:r w:rsidR="003B19BF" w:rsidRPr="00F71496">
        <w:rPr>
          <w:rFonts w:ascii="Times New Roman" w:hAnsi="Times New Roman" w:cs="Times New Roman"/>
          <w:sz w:val="24"/>
          <w:szCs w:val="24"/>
        </w:rPr>
        <w:tab/>
      </w:r>
      <w:r w:rsidR="003B19BF" w:rsidRPr="00F71496">
        <w:rPr>
          <w:rFonts w:ascii="Times New Roman" w:hAnsi="Times New Roman" w:cs="Times New Roman"/>
          <w:sz w:val="24"/>
          <w:szCs w:val="24"/>
        </w:rPr>
        <w:tab/>
      </w:r>
      <w:r w:rsidR="003B19BF" w:rsidRPr="00F71496">
        <w:rPr>
          <w:rFonts w:ascii="Times New Roman" w:hAnsi="Times New Roman" w:cs="Times New Roman"/>
          <w:sz w:val="24"/>
          <w:szCs w:val="24"/>
        </w:rPr>
        <w:tab/>
      </w:r>
      <w:r w:rsidR="003B19BF" w:rsidRPr="00F71496">
        <w:rPr>
          <w:rFonts w:ascii="Times New Roman" w:hAnsi="Times New Roman" w:cs="Times New Roman"/>
          <w:sz w:val="24"/>
          <w:szCs w:val="24"/>
        </w:rPr>
        <w:tab/>
      </w:r>
      <w:r w:rsidR="003B19BF" w:rsidRPr="00F71496">
        <w:rPr>
          <w:rFonts w:ascii="Times New Roman" w:hAnsi="Times New Roman" w:cs="Times New Roman"/>
          <w:sz w:val="24"/>
          <w:szCs w:val="24"/>
        </w:rPr>
        <w:tab/>
      </w:r>
      <w:r>
        <w:rPr>
          <w:rFonts w:ascii="Times New Roman" w:hAnsi="Times New Roman" w:cs="Times New Roman"/>
          <w:sz w:val="24"/>
          <w:szCs w:val="24"/>
        </w:rPr>
        <w:tab/>
      </w:r>
      <w:r w:rsidR="00982C79" w:rsidRPr="00F71496">
        <w:rPr>
          <w:rFonts w:ascii="Times New Roman" w:hAnsi="Times New Roman" w:cs="Times New Roman"/>
          <w:sz w:val="24"/>
          <w:szCs w:val="24"/>
        </w:rPr>
        <w:t>43</w:t>
      </w:r>
    </w:p>
    <w:p w14:paraId="7D4C8109" w14:textId="2BA2E21C" w:rsidR="003B19BF" w:rsidRPr="00F71496" w:rsidRDefault="00EA4172" w:rsidP="00F71496">
      <w:pPr>
        <w:rPr>
          <w:rFonts w:ascii="Times New Roman" w:hAnsi="Times New Roman" w:cs="Times New Roman"/>
          <w:sz w:val="24"/>
          <w:szCs w:val="24"/>
        </w:rPr>
      </w:pPr>
      <w:r>
        <w:rPr>
          <w:rFonts w:ascii="Times New Roman" w:hAnsi="Times New Roman" w:cs="Times New Roman"/>
          <w:sz w:val="24"/>
          <w:szCs w:val="24"/>
        </w:rPr>
        <w:tab/>
      </w:r>
      <w:r w:rsidR="003B19BF" w:rsidRPr="00F71496">
        <w:rPr>
          <w:rFonts w:ascii="Times New Roman" w:hAnsi="Times New Roman" w:cs="Times New Roman"/>
          <w:sz w:val="24"/>
          <w:szCs w:val="24"/>
        </w:rPr>
        <w:t xml:space="preserve">WD’s Story </w:t>
      </w:r>
      <w:r w:rsidR="003B19BF" w:rsidRPr="00F71496">
        <w:rPr>
          <w:rFonts w:ascii="Times New Roman" w:hAnsi="Times New Roman" w:cs="Times New Roman"/>
          <w:sz w:val="24"/>
          <w:szCs w:val="24"/>
        </w:rPr>
        <w:tab/>
      </w:r>
      <w:r w:rsidR="003B19BF" w:rsidRPr="00F71496">
        <w:rPr>
          <w:rFonts w:ascii="Times New Roman" w:hAnsi="Times New Roman" w:cs="Times New Roman"/>
          <w:sz w:val="24"/>
          <w:szCs w:val="24"/>
        </w:rPr>
        <w:tab/>
      </w:r>
      <w:r w:rsidR="003B19BF" w:rsidRPr="00F71496">
        <w:rPr>
          <w:rFonts w:ascii="Times New Roman" w:hAnsi="Times New Roman" w:cs="Times New Roman"/>
          <w:sz w:val="24"/>
          <w:szCs w:val="24"/>
        </w:rPr>
        <w:tab/>
      </w:r>
      <w:r w:rsidR="003B19BF" w:rsidRPr="00F71496">
        <w:rPr>
          <w:rFonts w:ascii="Times New Roman" w:hAnsi="Times New Roman" w:cs="Times New Roman"/>
          <w:sz w:val="24"/>
          <w:szCs w:val="24"/>
        </w:rPr>
        <w:tab/>
      </w:r>
      <w:r w:rsidR="003B19BF" w:rsidRPr="00F71496">
        <w:rPr>
          <w:rFonts w:ascii="Times New Roman" w:hAnsi="Times New Roman" w:cs="Times New Roman"/>
          <w:sz w:val="24"/>
          <w:szCs w:val="24"/>
        </w:rPr>
        <w:tab/>
      </w:r>
      <w:r w:rsidR="003B19BF" w:rsidRPr="00F71496">
        <w:rPr>
          <w:rFonts w:ascii="Times New Roman" w:hAnsi="Times New Roman" w:cs="Times New Roman"/>
          <w:sz w:val="24"/>
          <w:szCs w:val="24"/>
        </w:rPr>
        <w:tab/>
      </w:r>
      <w:r w:rsidR="003B19BF" w:rsidRPr="00F71496">
        <w:rPr>
          <w:rFonts w:ascii="Times New Roman" w:hAnsi="Times New Roman" w:cs="Times New Roman"/>
          <w:sz w:val="24"/>
          <w:szCs w:val="24"/>
        </w:rPr>
        <w:tab/>
      </w:r>
      <w:r w:rsidR="003B19BF" w:rsidRPr="00F71496">
        <w:rPr>
          <w:rFonts w:ascii="Times New Roman" w:hAnsi="Times New Roman" w:cs="Times New Roman"/>
          <w:sz w:val="24"/>
          <w:szCs w:val="24"/>
        </w:rPr>
        <w:tab/>
      </w:r>
      <w:r>
        <w:rPr>
          <w:rFonts w:ascii="Times New Roman" w:hAnsi="Times New Roman" w:cs="Times New Roman"/>
          <w:sz w:val="24"/>
          <w:szCs w:val="24"/>
        </w:rPr>
        <w:tab/>
      </w:r>
      <w:r w:rsidR="00FE1D7F" w:rsidRPr="00F71496">
        <w:rPr>
          <w:rFonts w:ascii="Times New Roman" w:hAnsi="Times New Roman" w:cs="Times New Roman"/>
          <w:sz w:val="24"/>
          <w:szCs w:val="24"/>
        </w:rPr>
        <w:t>61</w:t>
      </w:r>
    </w:p>
    <w:p w14:paraId="74758B32" w14:textId="6509CA19" w:rsidR="001B0261" w:rsidRPr="00F71496" w:rsidRDefault="003B19BF" w:rsidP="00F71496">
      <w:pPr>
        <w:spacing w:after="0" w:line="480" w:lineRule="auto"/>
        <w:rPr>
          <w:rFonts w:ascii="Times New Roman" w:hAnsi="Times New Roman" w:cs="Times New Roman"/>
          <w:sz w:val="24"/>
          <w:szCs w:val="24"/>
        </w:rPr>
      </w:pPr>
      <w:r w:rsidRPr="00F71496">
        <w:rPr>
          <w:rFonts w:ascii="Times New Roman" w:hAnsi="Times New Roman" w:cs="Times New Roman"/>
          <w:sz w:val="24"/>
          <w:szCs w:val="24"/>
        </w:rPr>
        <w:t>CHAPTER FIVE:  DISSCUSSIO</w:t>
      </w:r>
      <w:r w:rsidR="00301E12" w:rsidRPr="00F71496">
        <w:rPr>
          <w:rFonts w:ascii="Times New Roman" w:hAnsi="Times New Roman" w:cs="Times New Roman"/>
          <w:sz w:val="24"/>
          <w:szCs w:val="24"/>
        </w:rPr>
        <w:t>N</w:t>
      </w:r>
      <w:r w:rsidRPr="00F71496">
        <w:rPr>
          <w:rFonts w:ascii="Times New Roman" w:hAnsi="Times New Roman" w:cs="Times New Roman"/>
          <w:sz w:val="24"/>
          <w:szCs w:val="24"/>
        </w:rPr>
        <w:t xml:space="preserve"> - </w:t>
      </w:r>
      <w:r w:rsidR="00886189" w:rsidRPr="00F71496">
        <w:rPr>
          <w:rFonts w:ascii="Times New Roman" w:hAnsi="Times New Roman" w:cs="Times New Roman"/>
          <w:sz w:val="24"/>
          <w:szCs w:val="24"/>
        </w:rPr>
        <w:t xml:space="preserve"> RESTORYING</w:t>
      </w:r>
      <w:r w:rsidR="00886189" w:rsidRPr="00F71496">
        <w:rPr>
          <w:rFonts w:ascii="Times New Roman" w:hAnsi="Times New Roman" w:cs="Times New Roman"/>
          <w:sz w:val="24"/>
          <w:szCs w:val="24"/>
        </w:rPr>
        <w:tab/>
      </w:r>
      <w:r w:rsidR="00886189" w:rsidRPr="00F71496">
        <w:rPr>
          <w:rFonts w:ascii="Times New Roman" w:hAnsi="Times New Roman" w:cs="Times New Roman"/>
          <w:sz w:val="24"/>
          <w:szCs w:val="24"/>
        </w:rPr>
        <w:tab/>
      </w:r>
      <w:r w:rsidR="00886189" w:rsidRPr="00F71496">
        <w:rPr>
          <w:rFonts w:ascii="Times New Roman" w:hAnsi="Times New Roman" w:cs="Times New Roman"/>
          <w:sz w:val="24"/>
          <w:szCs w:val="24"/>
        </w:rPr>
        <w:tab/>
      </w:r>
      <w:r w:rsidR="00886189" w:rsidRPr="00F71496">
        <w:rPr>
          <w:rFonts w:ascii="Times New Roman" w:hAnsi="Times New Roman" w:cs="Times New Roman"/>
          <w:sz w:val="24"/>
          <w:szCs w:val="24"/>
        </w:rPr>
        <w:tab/>
      </w:r>
      <w:r w:rsidR="00FE1D7F" w:rsidRPr="00F71496">
        <w:rPr>
          <w:rFonts w:ascii="Times New Roman" w:hAnsi="Times New Roman" w:cs="Times New Roman"/>
          <w:sz w:val="24"/>
          <w:szCs w:val="24"/>
        </w:rPr>
        <w:t>82</w:t>
      </w:r>
    </w:p>
    <w:p w14:paraId="5C6AB0DC" w14:textId="01525A73" w:rsidR="003B19BF" w:rsidRPr="00F71496" w:rsidRDefault="00EA4172" w:rsidP="00F71496">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3B19BF" w:rsidRPr="00F71496">
        <w:rPr>
          <w:rFonts w:ascii="Times New Roman" w:hAnsi="Times New Roman" w:cs="Times New Roman"/>
          <w:sz w:val="24"/>
          <w:szCs w:val="24"/>
        </w:rPr>
        <w:t>Themes and Commonplaces</w:t>
      </w:r>
      <w:r w:rsidR="003B19BF" w:rsidRPr="00F71496">
        <w:rPr>
          <w:rFonts w:ascii="Times New Roman" w:hAnsi="Times New Roman" w:cs="Times New Roman"/>
          <w:sz w:val="24"/>
          <w:szCs w:val="24"/>
        </w:rPr>
        <w:tab/>
      </w:r>
      <w:r w:rsidR="003B19BF" w:rsidRPr="00F71496">
        <w:rPr>
          <w:rFonts w:ascii="Times New Roman" w:hAnsi="Times New Roman" w:cs="Times New Roman"/>
          <w:sz w:val="24"/>
          <w:szCs w:val="24"/>
        </w:rPr>
        <w:tab/>
      </w:r>
      <w:r w:rsidR="003B19BF" w:rsidRPr="00F71496">
        <w:rPr>
          <w:rFonts w:ascii="Times New Roman" w:hAnsi="Times New Roman" w:cs="Times New Roman"/>
          <w:sz w:val="24"/>
          <w:szCs w:val="24"/>
        </w:rPr>
        <w:tab/>
      </w:r>
      <w:r w:rsidR="003B19BF" w:rsidRPr="00F71496">
        <w:rPr>
          <w:rFonts w:ascii="Times New Roman" w:hAnsi="Times New Roman" w:cs="Times New Roman"/>
          <w:sz w:val="24"/>
          <w:szCs w:val="24"/>
        </w:rPr>
        <w:tab/>
      </w:r>
      <w:r w:rsidR="003B19BF" w:rsidRPr="00F71496">
        <w:rPr>
          <w:rFonts w:ascii="Times New Roman" w:hAnsi="Times New Roman" w:cs="Times New Roman"/>
          <w:sz w:val="24"/>
          <w:szCs w:val="24"/>
        </w:rPr>
        <w:tab/>
      </w:r>
      <w:r w:rsidR="003B19BF" w:rsidRPr="00F71496">
        <w:rPr>
          <w:rFonts w:ascii="Times New Roman" w:hAnsi="Times New Roman" w:cs="Times New Roman"/>
          <w:sz w:val="24"/>
          <w:szCs w:val="24"/>
        </w:rPr>
        <w:tab/>
      </w:r>
      <w:r>
        <w:rPr>
          <w:rFonts w:ascii="Times New Roman" w:hAnsi="Times New Roman" w:cs="Times New Roman"/>
          <w:sz w:val="24"/>
          <w:szCs w:val="24"/>
        </w:rPr>
        <w:tab/>
      </w:r>
      <w:r w:rsidR="00FE1D7F" w:rsidRPr="00F71496">
        <w:rPr>
          <w:rFonts w:ascii="Times New Roman" w:hAnsi="Times New Roman" w:cs="Times New Roman"/>
          <w:sz w:val="24"/>
          <w:szCs w:val="24"/>
        </w:rPr>
        <w:t>83</w:t>
      </w:r>
    </w:p>
    <w:p w14:paraId="6E54EE75" w14:textId="5D4C6A63" w:rsidR="003B19BF" w:rsidRPr="00F71496" w:rsidRDefault="00EA4172" w:rsidP="00F71496">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3B19BF" w:rsidRPr="00F71496">
        <w:rPr>
          <w:rFonts w:ascii="Times New Roman" w:hAnsi="Times New Roman" w:cs="Times New Roman"/>
          <w:sz w:val="24"/>
          <w:szCs w:val="24"/>
        </w:rPr>
        <w:t>My Story</w:t>
      </w:r>
      <w:r w:rsidR="003B19BF" w:rsidRPr="00F71496">
        <w:rPr>
          <w:rFonts w:ascii="Times New Roman" w:hAnsi="Times New Roman" w:cs="Times New Roman"/>
          <w:sz w:val="24"/>
          <w:szCs w:val="24"/>
        </w:rPr>
        <w:tab/>
      </w:r>
      <w:r w:rsidR="003B19BF" w:rsidRPr="00F71496">
        <w:rPr>
          <w:rFonts w:ascii="Times New Roman" w:hAnsi="Times New Roman" w:cs="Times New Roman"/>
          <w:sz w:val="24"/>
          <w:szCs w:val="24"/>
        </w:rPr>
        <w:tab/>
      </w:r>
      <w:r w:rsidR="003B19BF" w:rsidRPr="00F71496">
        <w:rPr>
          <w:rFonts w:ascii="Times New Roman" w:hAnsi="Times New Roman" w:cs="Times New Roman"/>
          <w:sz w:val="24"/>
          <w:szCs w:val="24"/>
        </w:rPr>
        <w:tab/>
      </w:r>
      <w:r w:rsidR="003B19BF" w:rsidRPr="00F71496">
        <w:rPr>
          <w:rFonts w:ascii="Times New Roman" w:hAnsi="Times New Roman" w:cs="Times New Roman"/>
          <w:sz w:val="24"/>
          <w:szCs w:val="24"/>
        </w:rPr>
        <w:tab/>
      </w:r>
      <w:r w:rsidR="003B19BF" w:rsidRPr="00F71496">
        <w:rPr>
          <w:rFonts w:ascii="Times New Roman" w:hAnsi="Times New Roman" w:cs="Times New Roman"/>
          <w:sz w:val="24"/>
          <w:szCs w:val="24"/>
        </w:rPr>
        <w:tab/>
      </w:r>
      <w:r w:rsidR="003B19BF" w:rsidRPr="00F71496">
        <w:rPr>
          <w:rFonts w:ascii="Times New Roman" w:hAnsi="Times New Roman" w:cs="Times New Roman"/>
          <w:sz w:val="24"/>
          <w:szCs w:val="24"/>
        </w:rPr>
        <w:tab/>
      </w:r>
      <w:r w:rsidR="003B19BF" w:rsidRPr="00F71496">
        <w:rPr>
          <w:rFonts w:ascii="Times New Roman" w:hAnsi="Times New Roman" w:cs="Times New Roman"/>
          <w:sz w:val="24"/>
          <w:szCs w:val="24"/>
        </w:rPr>
        <w:tab/>
      </w:r>
      <w:r w:rsidR="003B19BF" w:rsidRPr="00F71496">
        <w:rPr>
          <w:rFonts w:ascii="Times New Roman" w:hAnsi="Times New Roman" w:cs="Times New Roman"/>
          <w:sz w:val="24"/>
          <w:szCs w:val="24"/>
        </w:rPr>
        <w:tab/>
      </w:r>
      <w:r>
        <w:rPr>
          <w:rFonts w:ascii="Times New Roman" w:hAnsi="Times New Roman" w:cs="Times New Roman"/>
          <w:sz w:val="24"/>
          <w:szCs w:val="24"/>
        </w:rPr>
        <w:tab/>
      </w:r>
      <w:r w:rsidR="00FE1D7F" w:rsidRPr="00F71496">
        <w:rPr>
          <w:rFonts w:ascii="Times New Roman" w:hAnsi="Times New Roman" w:cs="Times New Roman"/>
          <w:sz w:val="24"/>
          <w:szCs w:val="24"/>
        </w:rPr>
        <w:t>89</w:t>
      </w:r>
    </w:p>
    <w:p w14:paraId="5E97CFE9" w14:textId="3ED3F309" w:rsidR="003B19BF" w:rsidRPr="00F71496" w:rsidRDefault="003B19BF" w:rsidP="00F71496">
      <w:pPr>
        <w:spacing w:after="0" w:line="480" w:lineRule="auto"/>
        <w:rPr>
          <w:rFonts w:ascii="Times New Roman" w:hAnsi="Times New Roman" w:cs="Times New Roman"/>
          <w:sz w:val="24"/>
          <w:szCs w:val="24"/>
        </w:rPr>
      </w:pPr>
      <w:r w:rsidRPr="00F71496">
        <w:rPr>
          <w:rFonts w:ascii="Times New Roman" w:hAnsi="Times New Roman" w:cs="Times New Roman"/>
          <w:sz w:val="24"/>
          <w:szCs w:val="24"/>
        </w:rPr>
        <w:lastRenderedPageBreak/>
        <w:tab/>
        <w:t>RP Training as a Transformative Experience</w:t>
      </w:r>
      <w:r w:rsidRPr="00F71496">
        <w:rPr>
          <w:rFonts w:ascii="Times New Roman" w:hAnsi="Times New Roman" w:cs="Times New Roman"/>
          <w:sz w:val="24"/>
          <w:szCs w:val="24"/>
        </w:rPr>
        <w:tab/>
      </w:r>
      <w:r w:rsidRPr="00F71496">
        <w:rPr>
          <w:rFonts w:ascii="Times New Roman" w:hAnsi="Times New Roman" w:cs="Times New Roman"/>
          <w:sz w:val="24"/>
          <w:szCs w:val="24"/>
        </w:rPr>
        <w:tab/>
      </w:r>
      <w:r w:rsidRPr="00F71496">
        <w:rPr>
          <w:rFonts w:ascii="Times New Roman" w:hAnsi="Times New Roman" w:cs="Times New Roman"/>
          <w:sz w:val="24"/>
          <w:szCs w:val="24"/>
        </w:rPr>
        <w:tab/>
      </w:r>
      <w:r w:rsidRPr="00F71496">
        <w:rPr>
          <w:rFonts w:ascii="Times New Roman" w:hAnsi="Times New Roman" w:cs="Times New Roman"/>
          <w:sz w:val="24"/>
          <w:szCs w:val="24"/>
        </w:rPr>
        <w:tab/>
      </w:r>
      <w:r w:rsidR="00EA4172">
        <w:rPr>
          <w:rFonts w:ascii="Times New Roman" w:hAnsi="Times New Roman" w:cs="Times New Roman"/>
          <w:sz w:val="24"/>
          <w:szCs w:val="24"/>
        </w:rPr>
        <w:tab/>
      </w:r>
      <w:r w:rsidR="00FE1D7F" w:rsidRPr="00F71496">
        <w:rPr>
          <w:rFonts w:ascii="Times New Roman" w:hAnsi="Times New Roman" w:cs="Times New Roman"/>
          <w:sz w:val="24"/>
          <w:szCs w:val="24"/>
        </w:rPr>
        <w:t>93</w:t>
      </w:r>
    </w:p>
    <w:p w14:paraId="2D235331" w14:textId="086E1ECA" w:rsidR="001B0261" w:rsidRPr="00F71496" w:rsidRDefault="00886189" w:rsidP="00F71496">
      <w:pPr>
        <w:spacing w:after="0" w:line="480" w:lineRule="auto"/>
        <w:rPr>
          <w:rFonts w:ascii="Times New Roman" w:hAnsi="Times New Roman" w:cs="Times New Roman"/>
          <w:sz w:val="24"/>
          <w:szCs w:val="24"/>
        </w:rPr>
      </w:pPr>
      <w:r w:rsidRPr="00F71496">
        <w:rPr>
          <w:rFonts w:ascii="Times New Roman" w:hAnsi="Times New Roman" w:cs="Times New Roman"/>
          <w:sz w:val="24"/>
          <w:szCs w:val="24"/>
        </w:rPr>
        <w:t>CHAPT</w:t>
      </w:r>
      <w:r w:rsidR="004C0E76" w:rsidRPr="00F71496">
        <w:rPr>
          <w:rFonts w:ascii="Times New Roman" w:hAnsi="Times New Roman" w:cs="Times New Roman"/>
          <w:sz w:val="24"/>
          <w:szCs w:val="24"/>
        </w:rPr>
        <w:t xml:space="preserve">ER SIX: CONCLUSIONS &amp; IMPLICATIONS - </w:t>
      </w:r>
      <w:r w:rsidRPr="00F71496">
        <w:rPr>
          <w:rFonts w:ascii="Times New Roman" w:hAnsi="Times New Roman" w:cs="Times New Roman"/>
          <w:sz w:val="24"/>
          <w:szCs w:val="24"/>
        </w:rPr>
        <w:t xml:space="preserve">NEW BEGINNINGS </w:t>
      </w:r>
      <w:r w:rsidR="004C0E76" w:rsidRPr="00F71496">
        <w:rPr>
          <w:rFonts w:ascii="Times New Roman" w:hAnsi="Times New Roman" w:cs="Times New Roman"/>
          <w:sz w:val="24"/>
          <w:szCs w:val="24"/>
        </w:rPr>
        <w:tab/>
      </w:r>
      <w:r w:rsidR="00FE1D7F" w:rsidRPr="00F71496">
        <w:rPr>
          <w:rFonts w:ascii="Times New Roman" w:hAnsi="Times New Roman" w:cs="Times New Roman"/>
          <w:sz w:val="24"/>
          <w:szCs w:val="24"/>
        </w:rPr>
        <w:t>102</w:t>
      </w:r>
    </w:p>
    <w:p w14:paraId="3CE9F94D" w14:textId="6223C188" w:rsidR="003B19BF" w:rsidRPr="00F71496" w:rsidRDefault="003B19BF" w:rsidP="00F71496">
      <w:pPr>
        <w:spacing w:after="0" w:line="480" w:lineRule="auto"/>
        <w:rPr>
          <w:rFonts w:ascii="Times New Roman" w:hAnsi="Times New Roman" w:cs="Times New Roman"/>
          <w:sz w:val="24"/>
          <w:szCs w:val="24"/>
        </w:rPr>
      </w:pPr>
      <w:r w:rsidRPr="00F71496">
        <w:rPr>
          <w:rFonts w:ascii="Times New Roman" w:hAnsi="Times New Roman" w:cs="Times New Roman"/>
          <w:sz w:val="24"/>
          <w:szCs w:val="24"/>
        </w:rPr>
        <w:tab/>
        <w:t>Summary of Study</w:t>
      </w:r>
      <w:r w:rsidRPr="00F71496">
        <w:rPr>
          <w:rFonts w:ascii="Times New Roman" w:hAnsi="Times New Roman" w:cs="Times New Roman"/>
          <w:sz w:val="24"/>
          <w:szCs w:val="24"/>
        </w:rPr>
        <w:tab/>
      </w:r>
      <w:r w:rsidRPr="00F71496">
        <w:rPr>
          <w:rFonts w:ascii="Times New Roman" w:hAnsi="Times New Roman" w:cs="Times New Roman"/>
          <w:sz w:val="24"/>
          <w:szCs w:val="24"/>
        </w:rPr>
        <w:tab/>
      </w:r>
      <w:r w:rsidRPr="00F71496">
        <w:rPr>
          <w:rFonts w:ascii="Times New Roman" w:hAnsi="Times New Roman" w:cs="Times New Roman"/>
          <w:sz w:val="24"/>
          <w:szCs w:val="24"/>
        </w:rPr>
        <w:tab/>
      </w:r>
      <w:r w:rsidRPr="00F71496">
        <w:rPr>
          <w:rFonts w:ascii="Times New Roman" w:hAnsi="Times New Roman" w:cs="Times New Roman"/>
          <w:sz w:val="24"/>
          <w:szCs w:val="24"/>
        </w:rPr>
        <w:tab/>
      </w:r>
      <w:r w:rsidRPr="00F71496">
        <w:rPr>
          <w:rFonts w:ascii="Times New Roman" w:hAnsi="Times New Roman" w:cs="Times New Roman"/>
          <w:sz w:val="24"/>
          <w:szCs w:val="24"/>
        </w:rPr>
        <w:tab/>
      </w:r>
      <w:r w:rsidRPr="00F71496">
        <w:rPr>
          <w:rFonts w:ascii="Times New Roman" w:hAnsi="Times New Roman" w:cs="Times New Roman"/>
          <w:sz w:val="24"/>
          <w:szCs w:val="24"/>
        </w:rPr>
        <w:tab/>
      </w:r>
      <w:r w:rsidRPr="00F71496">
        <w:rPr>
          <w:rFonts w:ascii="Times New Roman" w:hAnsi="Times New Roman" w:cs="Times New Roman"/>
          <w:sz w:val="24"/>
          <w:szCs w:val="24"/>
        </w:rPr>
        <w:tab/>
      </w:r>
      <w:r w:rsidRPr="00F71496">
        <w:rPr>
          <w:rFonts w:ascii="Times New Roman" w:hAnsi="Times New Roman" w:cs="Times New Roman"/>
          <w:sz w:val="24"/>
          <w:szCs w:val="24"/>
        </w:rPr>
        <w:tab/>
      </w:r>
      <w:r w:rsidR="00FE1D7F" w:rsidRPr="00F71496">
        <w:rPr>
          <w:rFonts w:ascii="Times New Roman" w:hAnsi="Times New Roman" w:cs="Times New Roman"/>
          <w:sz w:val="24"/>
          <w:szCs w:val="24"/>
        </w:rPr>
        <w:t>102</w:t>
      </w:r>
    </w:p>
    <w:p w14:paraId="591C0DB5" w14:textId="2FC9AB4D" w:rsidR="003B19BF" w:rsidRPr="00F71496" w:rsidRDefault="003B19BF" w:rsidP="00F71496">
      <w:pPr>
        <w:spacing w:after="0" w:line="480" w:lineRule="auto"/>
        <w:rPr>
          <w:rFonts w:ascii="Times New Roman" w:hAnsi="Times New Roman" w:cs="Times New Roman"/>
          <w:sz w:val="24"/>
          <w:szCs w:val="24"/>
        </w:rPr>
      </w:pPr>
      <w:r w:rsidRPr="00F71496">
        <w:rPr>
          <w:rFonts w:ascii="Times New Roman" w:hAnsi="Times New Roman" w:cs="Times New Roman"/>
          <w:sz w:val="24"/>
          <w:szCs w:val="24"/>
        </w:rPr>
        <w:tab/>
        <w:t>MG’s Story Revisited</w:t>
      </w:r>
      <w:r w:rsidRPr="00F71496">
        <w:rPr>
          <w:rFonts w:ascii="Times New Roman" w:hAnsi="Times New Roman" w:cs="Times New Roman"/>
          <w:sz w:val="24"/>
          <w:szCs w:val="24"/>
        </w:rPr>
        <w:tab/>
      </w:r>
      <w:r w:rsidRPr="00F71496">
        <w:rPr>
          <w:rFonts w:ascii="Times New Roman" w:hAnsi="Times New Roman" w:cs="Times New Roman"/>
          <w:sz w:val="24"/>
          <w:szCs w:val="24"/>
        </w:rPr>
        <w:tab/>
      </w:r>
      <w:r w:rsidRPr="00F71496">
        <w:rPr>
          <w:rFonts w:ascii="Times New Roman" w:hAnsi="Times New Roman" w:cs="Times New Roman"/>
          <w:sz w:val="24"/>
          <w:szCs w:val="24"/>
        </w:rPr>
        <w:tab/>
      </w:r>
      <w:r w:rsidRPr="00F71496">
        <w:rPr>
          <w:rFonts w:ascii="Times New Roman" w:hAnsi="Times New Roman" w:cs="Times New Roman"/>
          <w:sz w:val="24"/>
          <w:szCs w:val="24"/>
        </w:rPr>
        <w:tab/>
      </w:r>
      <w:r w:rsidRPr="00F71496">
        <w:rPr>
          <w:rFonts w:ascii="Times New Roman" w:hAnsi="Times New Roman" w:cs="Times New Roman"/>
          <w:sz w:val="24"/>
          <w:szCs w:val="24"/>
        </w:rPr>
        <w:tab/>
      </w:r>
      <w:r w:rsidRPr="00F71496">
        <w:rPr>
          <w:rFonts w:ascii="Times New Roman" w:hAnsi="Times New Roman" w:cs="Times New Roman"/>
          <w:sz w:val="24"/>
          <w:szCs w:val="24"/>
        </w:rPr>
        <w:tab/>
      </w:r>
      <w:r w:rsidRPr="00F71496">
        <w:rPr>
          <w:rFonts w:ascii="Times New Roman" w:hAnsi="Times New Roman" w:cs="Times New Roman"/>
          <w:sz w:val="24"/>
          <w:szCs w:val="24"/>
        </w:rPr>
        <w:tab/>
      </w:r>
      <w:r w:rsidRPr="00F71496">
        <w:rPr>
          <w:rFonts w:ascii="Times New Roman" w:hAnsi="Times New Roman" w:cs="Times New Roman"/>
          <w:sz w:val="24"/>
          <w:szCs w:val="24"/>
        </w:rPr>
        <w:tab/>
      </w:r>
      <w:r w:rsidR="00FE1D7F" w:rsidRPr="00F71496">
        <w:rPr>
          <w:rFonts w:ascii="Times New Roman" w:hAnsi="Times New Roman" w:cs="Times New Roman"/>
          <w:sz w:val="24"/>
          <w:szCs w:val="24"/>
        </w:rPr>
        <w:t>104</w:t>
      </w:r>
    </w:p>
    <w:p w14:paraId="3E39024E" w14:textId="31BA8317" w:rsidR="003B19BF" w:rsidRPr="00F71496" w:rsidRDefault="003B19BF" w:rsidP="00F71496">
      <w:pPr>
        <w:spacing w:after="0" w:line="480" w:lineRule="auto"/>
        <w:rPr>
          <w:rFonts w:ascii="Times New Roman" w:hAnsi="Times New Roman" w:cs="Times New Roman"/>
          <w:sz w:val="24"/>
          <w:szCs w:val="24"/>
        </w:rPr>
      </w:pPr>
      <w:r w:rsidRPr="00F71496">
        <w:rPr>
          <w:rFonts w:ascii="Times New Roman" w:hAnsi="Times New Roman" w:cs="Times New Roman"/>
          <w:sz w:val="24"/>
          <w:szCs w:val="24"/>
        </w:rPr>
        <w:tab/>
        <w:t>WD’s Story Revisited</w:t>
      </w:r>
      <w:r w:rsidRPr="00F71496">
        <w:rPr>
          <w:rFonts w:ascii="Times New Roman" w:hAnsi="Times New Roman" w:cs="Times New Roman"/>
          <w:sz w:val="24"/>
          <w:szCs w:val="24"/>
        </w:rPr>
        <w:tab/>
      </w:r>
      <w:r w:rsidRPr="00F71496">
        <w:rPr>
          <w:rFonts w:ascii="Times New Roman" w:hAnsi="Times New Roman" w:cs="Times New Roman"/>
          <w:sz w:val="24"/>
          <w:szCs w:val="24"/>
        </w:rPr>
        <w:tab/>
      </w:r>
      <w:r w:rsidRPr="00F71496">
        <w:rPr>
          <w:rFonts w:ascii="Times New Roman" w:hAnsi="Times New Roman" w:cs="Times New Roman"/>
          <w:sz w:val="24"/>
          <w:szCs w:val="24"/>
        </w:rPr>
        <w:tab/>
      </w:r>
      <w:r w:rsidRPr="00F71496">
        <w:rPr>
          <w:rFonts w:ascii="Times New Roman" w:hAnsi="Times New Roman" w:cs="Times New Roman"/>
          <w:sz w:val="24"/>
          <w:szCs w:val="24"/>
        </w:rPr>
        <w:tab/>
      </w:r>
      <w:r w:rsidRPr="00F71496">
        <w:rPr>
          <w:rFonts w:ascii="Times New Roman" w:hAnsi="Times New Roman" w:cs="Times New Roman"/>
          <w:sz w:val="24"/>
          <w:szCs w:val="24"/>
        </w:rPr>
        <w:tab/>
      </w:r>
      <w:r w:rsidRPr="00F71496">
        <w:rPr>
          <w:rFonts w:ascii="Times New Roman" w:hAnsi="Times New Roman" w:cs="Times New Roman"/>
          <w:sz w:val="24"/>
          <w:szCs w:val="24"/>
        </w:rPr>
        <w:tab/>
      </w:r>
      <w:r w:rsidRPr="00F71496">
        <w:rPr>
          <w:rFonts w:ascii="Times New Roman" w:hAnsi="Times New Roman" w:cs="Times New Roman"/>
          <w:sz w:val="24"/>
          <w:szCs w:val="24"/>
        </w:rPr>
        <w:tab/>
      </w:r>
      <w:r w:rsidRPr="00F71496">
        <w:rPr>
          <w:rFonts w:ascii="Times New Roman" w:hAnsi="Times New Roman" w:cs="Times New Roman"/>
          <w:sz w:val="24"/>
          <w:szCs w:val="24"/>
        </w:rPr>
        <w:tab/>
      </w:r>
      <w:r w:rsidR="00FE1D7F" w:rsidRPr="00F71496">
        <w:rPr>
          <w:rFonts w:ascii="Times New Roman" w:hAnsi="Times New Roman" w:cs="Times New Roman"/>
          <w:sz w:val="24"/>
          <w:szCs w:val="24"/>
        </w:rPr>
        <w:t>105</w:t>
      </w:r>
    </w:p>
    <w:p w14:paraId="7F554CE8" w14:textId="5E915C36" w:rsidR="003B19BF" w:rsidRPr="00F71496" w:rsidRDefault="003B19BF" w:rsidP="00F71496">
      <w:pPr>
        <w:spacing w:after="0" w:line="480" w:lineRule="auto"/>
        <w:rPr>
          <w:rFonts w:ascii="Times New Roman" w:hAnsi="Times New Roman" w:cs="Times New Roman"/>
          <w:sz w:val="24"/>
          <w:szCs w:val="24"/>
        </w:rPr>
      </w:pPr>
      <w:r w:rsidRPr="00F71496">
        <w:rPr>
          <w:rFonts w:ascii="Times New Roman" w:hAnsi="Times New Roman" w:cs="Times New Roman"/>
          <w:sz w:val="24"/>
          <w:szCs w:val="24"/>
        </w:rPr>
        <w:tab/>
        <w:t>Weaving It All Together</w:t>
      </w:r>
      <w:r w:rsidR="00301E12" w:rsidRPr="00F71496">
        <w:rPr>
          <w:rFonts w:ascii="Times New Roman" w:hAnsi="Times New Roman" w:cs="Times New Roman"/>
          <w:sz w:val="24"/>
          <w:szCs w:val="24"/>
        </w:rPr>
        <w:t xml:space="preserve"> – Themes and Commonplaces Revisited</w:t>
      </w:r>
      <w:r w:rsidR="00FE1D7F" w:rsidRPr="00F71496">
        <w:rPr>
          <w:rFonts w:ascii="Times New Roman" w:hAnsi="Times New Roman" w:cs="Times New Roman"/>
          <w:sz w:val="24"/>
          <w:szCs w:val="24"/>
        </w:rPr>
        <w:tab/>
      </w:r>
      <w:r w:rsidR="00FE1D7F" w:rsidRPr="00F71496">
        <w:rPr>
          <w:rFonts w:ascii="Times New Roman" w:hAnsi="Times New Roman" w:cs="Times New Roman"/>
          <w:sz w:val="24"/>
          <w:szCs w:val="24"/>
        </w:rPr>
        <w:tab/>
        <w:t>106</w:t>
      </w:r>
    </w:p>
    <w:p w14:paraId="290597A3" w14:textId="152B529C" w:rsidR="003B19BF" w:rsidRPr="00F71496" w:rsidRDefault="003B19BF" w:rsidP="00F71496">
      <w:pPr>
        <w:spacing w:after="0" w:line="480" w:lineRule="auto"/>
        <w:rPr>
          <w:rFonts w:ascii="Times New Roman" w:hAnsi="Times New Roman" w:cs="Times New Roman"/>
          <w:sz w:val="24"/>
          <w:szCs w:val="24"/>
        </w:rPr>
      </w:pPr>
      <w:r w:rsidRPr="00F71496">
        <w:rPr>
          <w:rFonts w:ascii="Times New Roman" w:hAnsi="Times New Roman" w:cs="Times New Roman"/>
          <w:sz w:val="24"/>
          <w:szCs w:val="24"/>
        </w:rPr>
        <w:tab/>
        <w:t>Conclusions – What is the Story Telling Us?</w:t>
      </w:r>
      <w:r w:rsidRPr="00F71496">
        <w:rPr>
          <w:rFonts w:ascii="Times New Roman" w:hAnsi="Times New Roman" w:cs="Times New Roman"/>
          <w:sz w:val="24"/>
          <w:szCs w:val="24"/>
        </w:rPr>
        <w:tab/>
      </w:r>
      <w:r w:rsidRPr="00F71496">
        <w:rPr>
          <w:rFonts w:ascii="Times New Roman" w:hAnsi="Times New Roman" w:cs="Times New Roman"/>
          <w:sz w:val="24"/>
          <w:szCs w:val="24"/>
        </w:rPr>
        <w:tab/>
      </w:r>
      <w:r w:rsidRPr="00F71496">
        <w:rPr>
          <w:rFonts w:ascii="Times New Roman" w:hAnsi="Times New Roman" w:cs="Times New Roman"/>
          <w:sz w:val="24"/>
          <w:szCs w:val="24"/>
        </w:rPr>
        <w:tab/>
      </w:r>
      <w:r w:rsidRPr="00F71496">
        <w:rPr>
          <w:rFonts w:ascii="Times New Roman" w:hAnsi="Times New Roman" w:cs="Times New Roman"/>
          <w:sz w:val="24"/>
          <w:szCs w:val="24"/>
        </w:rPr>
        <w:tab/>
      </w:r>
      <w:r w:rsidRPr="00F71496">
        <w:rPr>
          <w:rFonts w:ascii="Times New Roman" w:hAnsi="Times New Roman" w:cs="Times New Roman"/>
          <w:sz w:val="24"/>
          <w:szCs w:val="24"/>
        </w:rPr>
        <w:tab/>
      </w:r>
      <w:r w:rsidR="00FE1D7F" w:rsidRPr="00F71496">
        <w:rPr>
          <w:rFonts w:ascii="Times New Roman" w:hAnsi="Times New Roman" w:cs="Times New Roman"/>
          <w:sz w:val="24"/>
          <w:szCs w:val="24"/>
        </w:rPr>
        <w:t>110</w:t>
      </w:r>
    </w:p>
    <w:p w14:paraId="1CA72FD9" w14:textId="27C2C0B3" w:rsidR="003B19BF" w:rsidRPr="00F71496" w:rsidRDefault="003B19BF" w:rsidP="00F71496">
      <w:pPr>
        <w:spacing w:after="0" w:line="480" w:lineRule="auto"/>
        <w:rPr>
          <w:rFonts w:ascii="Times New Roman" w:hAnsi="Times New Roman" w:cs="Times New Roman"/>
          <w:sz w:val="24"/>
          <w:szCs w:val="24"/>
        </w:rPr>
      </w:pPr>
      <w:r w:rsidRPr="00F71496">
        <w:rPr>
          <w:rFonts w:ascii="Times New Roman" w:hAnsi="Times New Roman" w:cs="Times New Roman"/>
          <w:sz w:val="24"/>
          <w:szCs w:val="24"/>
        </w:rPr>
        <w:tab/>
        <w:t>Implications for Further Study</w:t>
      </w:r>
      <w:r w:rsidR="00301E12" w:rsidRPr="00F71496">
        <w:rPr>
          <w:rFonts w:ascii="Times New Roman" w:hAnsi="Times New Roman" w:cs="Times New Roman"/>
          <w:sz w:val="24"/>
          <w:szCs w:val="24"/>
        </w:rPr>
        <w:t xml:space="preserve"> – New Beginnings</w:t>
      </w:r>
      <w:r w:rsidRPr="00F71496">
        <w:rPr>
          <w:rFonts w:ascii="Times New Roman" w:hAnsi="Times New Roman" w:cs="Times New Roman"/>
          <w:sz w:val="24"/>
          <w:szCs w:val="24"/>
        </w:rPr>
        <w:tab/>
      </w:r>
      <w:r w:rsidRPr="00F71496">
        <w:rPr>
          <w:rFonts w:ascii="Times New Roman" w:hAnsi="Times New Roman" w:cs="Times New Roman"/>
          <w:sz w:val="24"/>
          <w:szCs w:val="24"/>
        </w:rPr>
        <w:tab/>
      </w:r>
      <w:r w:rsidRPr="00F71496">
        <w:rPr>
          <w:rFonts w:ascii="Times New Roman" w:hAnsi="Times New Roman" w:cs="Times New Roman"/>
          <w:sz w:val="24"/>
          <w:szCs w:val="24"/>
        </w:rPr>
        <w:tab/>
      </w:r>
      <w:r w:rsidRPr="00F71496">
        <w:rPr>
          <w:rFonts w:ascii="Times New Roman" w:hAnsi="Times New Roman" w:cs="Times New Roman"/>
          <w:sz w:val="24"/>
          <w:szCs w:val="24"/>
        </w:rPr>
        <w:tab/>
      </w:r>
      <w:r w:rsidR="00FE1D7F" w:rsidRPr="00F71496">
        <w:rPr>
          <w:rFonts w:ascii="Times New Roman" w:hAnsi="Times New Roman" w:cs="Times New Roman"/>
          <w:sz w:val="24"/>
          <w:szCs w:val="24"/>
        </w:rPr>
        <w:t>111</w:t>
      </w:r>
    </w:p>
    <w:p w14:paraId="006D460D" w14:textId="6C738C24" w:rsidR="001B0261" w:rsidRPr="00F71496" w:rsidRDefault="00886189" w:rsidP="00F71496">
      <w:pPr>
        <w:rPr>
          <w:rFonts w:ascii="Times New Roman" w:hAnsi="Times New Roman" w:cs="Times New Roman"/>
          <w:sz w:val="24"/>
          <w:szCs w:val="24"/>
        </w:rPr>
      </w:pPr>
      <w:r w:rsidRPr="00F71496">
        <w:rPr>
          <w:rFonts w:ascii="Times New Roman" w:hAnsi="Times New Roman" w:cs="Times New Roman"/>
          <w:sz w:val="24"/>
          <w:szCs w:val="24"/>
        </w:rPr>
        <w:t>REFERENCES</w:t>
      </w:r>
      <w:r w:rsidR="001B0261" w:rsidRPr="00F71496">
        <w:rPr>
          <w:rFonts w:ascii="Times New Roman" w:hAnsi="Times New Roman" w:cs="Times New Roman"/>
          <w:sz w:val="24"/>
          <w:szCs w:val="24"/>
        </w:rPr>
        <w:tab/>
      </w:r>
      <w:r w:rsidR="001B0261" w:rsidRPr="00F71496">
        <w:rPr>
          <w:rFonts w:ascii="Times New Roman" w:hAnsi="Times New Roman" w:cs="Times New Roman"/>
          <w:sz w:val="24"/>
          <w:szCs w:val="24"/>
        </w:rPr>
        <w:tab/>
      </w:r>
      <w:r w:rsidR="001B0261" w:rsidRPr="00F71496">
        <w:rPr>
          <w:rFonts w:ascii="Times New Roman" w:hAnsi="Times New Roman" w:cs="Times New Roman"/>
          <w:sz w:val="24"/>
          <w:szCs w:val="24"/>
        </w:rPr>
        <w:tab/>
      </w:r>
      <w:r w:rsidR="001B0261" w:rsidRPr="00F71496">
        <w:rPr>
          <w:rFonts w:ascii="Times New Roman" w:hAnsi="Times New Roman" w:cs="Times New Roman"/>
          <w:sz w:val="24"/>
          <w:szCs w:val="24"/>
        </w:rPr>
        <w:tab/>
      </w:r>
      <w:r w:rsidR="001B0261" w:rsidRPr="00F71496">
        <w:rPr>
          <w:rFonts w:ascii="Times New Roman" w:hAnsi="Times New Roman" w:cs="Times New Roman"/>
          <w:sz w:val="24"/>
          <w:szCs w:val="24"/>
        </w:rPr>
        <w:tab/>
      </w:r>
      <w:r w:rsidR="001B0261" w:rsidRPr="00F71496">
        <w:rPr>
          <w:rFonts w:ascii="Times New Roman" w:hAnsi="Times New Roman" w:cs="Times New Roman"/>
          <w:sz w:val="24"/>
          <w:szCs w:val="24"/>
        </w:rPr>
        <w:tab/>
      </w:r>
      <w:r w:rsidR="001B0261" w:rsidRPr="00F71496">
        <w:rPr>
          <w:rFonts w:ascii="Times New Roman" w:hAnsi="Times New Roman" w:cs="Times New Roman"/>
          <w:sz w:val="24"/>
          <w:szCs w:val="24"/>
        </w:rPr>
        <w:tab/>
      </w:r>
      <w:r w:rsidR="001B0261" w:rsidRPr="00F71496">
        <w:rPr>
          <w:rFonts w:ascii="Times New Roman" w:hAnsi="Times New Roman" w:cs="Times New Roman"/>
          <w:sz w:val="24"/>
          <w:szCs w:val="24"/>
        </w:rPr>
        <w:tab/>
      </w:r>
      <w:r w:rsidR="001B0261" w:rsidRPr="00F71496">
        <w:rPr>
          <w:rFonts w:ascii="Times New Roman" w:hAnsi="Times New Roman" w:cs="Times New Roman"/>
          <w:sz w:val="24"/>
          <w:szCs w:val="24"/>
        </w:rPr>
        <w:tab/>
      </w:r>
      <w:r w:rsidR="00FE1D7F" w:rsidRPr="00F71496">
        <w:rPr>
          <w:rFonts w:ascii="Times New Roman" w:hAnsi="Times New Roman" w:cs="Times New Roman"/>
          <w:sz w:val="24"/>
          <w:szCs w:val="24"/>
        </w:rPr>
        <w:t>113</w:t>
      </w:r>
    </w:p>
    <w:p w14:paraId="4BD6438C" w14:textId="23F22A62" w:rsidR="00886189" w:rsidRPr="00F71496" w:rsidRDefault="00886189" w:rsidP="00F71496">
      <w:pPr>
        <w:rPr>
          <w:rFonts w:ascii="Times New Roman" w:hAnsi="Times New Roman" w:cs="Times New Roman"/>
          <w:sz w:val="24"/>
          <w:szCs w:val="24"/>
        </w:rPr>
      </w:pPr>
      <w:r w:rsidRPr="00F71496">
        <w:rPr>
          <w:rFonts w:ascii="Times New Roman" w:hAnsi="Times New Roman" w:cs="Times New Roman"/>
          <w:sz w:val="24"/>
          <w:szCs w:val="24"/>
        </w:rPr>
        <w:t>APPENDICES</w:t>
      </w:r>
      <w:r w:rsidR="003B19BF" w:rsidRPr="00F71496">
        <w:rPr>
          <w:rFonts w:ascii="Times New Roman" w:hAnsi="Times New Roman" w:cs="Times New Roman"/>
          <w:sz w:val="24"/>
          <w:szCs w:val="24"/>
        </w:rPr>
        <w:tab/>
      </w:r>
      <w:r w:rsidR="003B19BF" w:rsidRPr="00F71496">
        <w:rPr>
          <w:rFonts w:ascii="Times New Roman" w:hAnsi="Times New Roman" w:cs="Times New Roman"/>
          <w:sz w:val="24"/>
          <w:szCs w:val="24"/>
        </w:rPr>
        <w:tab/>
      </w:r>
      <w:r w:rsidR="003B19BF" w:rsidRPr="00F71496">
        <w:rPr>
          <w:rFonts w:ascii="Times New Roman" w:hAnsi="Times New Roman" w:cs="Times New Roman"/>
          <w:sz w:val="24"/>
          <w:szCs w:val="24"/>
        </w:rPr>
        <w:tab/>
      </w:r>
      <w:r w:rsidR="003B19BF" w:rsidRPr="00F71496">
        <w:rPr>
          <w:rFonts w:ascii="Times New Roman" w:hAnsi="Times New Roman" w:cs="Times New Roman"/>
          <w:sz w:val="24"/>
          <w:szCs w:val="24"/>
        </w:rPr>
        <w:tab/>
      </w:r>
      <w:r w:rsidR="003B19BF" w:rsidRPr="00F71496">
        <w:rPr>
          <w:rFonts w:ascii="Times New Roman" w:hAnsi="Times New Roman" w:cs="Times New Roman"/>
          <w:sz w:val="24"/>
          <w:szCs w:val="24"/>
        </w:rPr>
        <w:tab/>
      </w:r>
      <w:r w:rsidR="003B19BF" w:rsidRPr="00F71496">
        <w:rPr>
          <w:rFonts w:ascii="Times New Roman" w:hAnsi="Times New Roman" w:cs="Times New Roman"/>
          <w:sz w:val="24"/>
          <w:szCs w:val="24"/>
        </w:rPr>
        <w:tab/>
      </w:r>
      <w:r w:rsidR="003B19BF" w:rsidRPr="00F71496">
        <w:rPr>
          <w:rFonts w:ascii="Times New Roman" w:hAnsi="Times New Roman" w:cs="Times New Roman"/>
          <w:sz w:val="24"/>
          <w:szCs w:val="24"/>
        </w:rPr>
        <w:tab/>
      </w:r>
      <w:r w:rsidR="003B19BF" w:rsidRPr="00F71496">
        <w:rPr>
          <w:rFonts w:ascii="Times New Roman" w:hAnsi="Times New Roman" w:cs="Times New Roman"/>
          <w:sz w:val="24"/>
          <w:szCs w:val="24"/>
        </w:rPr>
        <w:tab/>
      </w:r>
      <w:r w:rsidR="003B19BF" w:rsidRPr="00F71496">
        <w:rPr>
          <w:rFonts w:ascii="Times New Roman" w:hAnsi="Times New Roman" w:cs="Times New Roman"/>
          <w:sz w:val="24"/>
          <w:szCs w:val="24"/>
        </w:rPr>
        <w:tab/>
      </w:r>
      <w:r w:rsidR="00FE1D7F" w:rsidRPr="00F71496">
        <w:rPr>
          <w:rFonts w:ascii="Times New Roman" w:hAnsi="Times New Roman" w:cs="Times New Roman"/>
          <w:sz w:val="24"/>
          <w:szCs w:val="24"/>
        </w:rPr>
        <w:t>122</w:t>
      </w:r>
    </w:p>
    <w:p w14:paraId="14A2EFF6" w14:textId="375F11CC" w:rsidR="00886189" w:rsidRPr="00F71496" w:rsidRDefault="00886189" w:rsidP="00F71496">
      <w:pPr>
        <w:rPr>
          <w:rFonts w:ascii="Times New Roman" w:hAnsi="Times New Roman" w:cs="Times New Roman"/>
          <w:sz w:val="24"/>
          <w:szCs w:val="24"/>
        </w:rPr>
      </w:pPr>
      <w:r w:rsidRPr="00F71496">
        <w:rPr>
          <w:rFonts w:ascii="Times New Roman" w:hAnsi="Times New Roman" w:cs="Times New Roman"/>
          <w:sz w:val="24"/>
          <w:szCs w:val="24"/>
        </w:rPr>
        <w:tab/>
        <w:t xml:space="preserve">A: </w:t>
      </w:r>
      <w:r w:rsidR="00E75FD9" w:rsidRPr="00F71496">
        <w:rPr>
          <w:rFonts w:ascii="Times New Roman" w:hAnsi="Times New Roman" w:cs="Times New Roman"/>
          <w:sz w:val="24"/>
          <w:szCs w:val="24"/>
        </w:rPr>
        <w:t>Informed Consent</w:t>
      </w:r>
      <w:r w:rsidR="003B19BF" w:rsidRPr="00F71496">
        <w:rPr>
          <w:rFonts w:ascii="Times New Roman" w:hAnsi="Times New Roman" w:cs="Times New Roman"/>
          <w:sz w:val="24"/>
          <w:szCs w:val="24"/>
        </w:rPr>
        <w:t xml:space="preserve"> Statement</w:t>
      </w:r>
      <w:r w:rsidR="003B19BF" w:rsidRPr="00F71496">
        <w:rPr>
          <w:rFonts w:ascii="Times New Roman" w:hAnsi="Times New Roman" w:cs="Times New Roman"/>
          <w:sz w:val="24"/>
          <w:szCs w:val="24"/>
        </w:rPr>
        <w:tab/>
      </w:r>
      <w:r w:rsidR="003B19BF" w:rsidRPr="00F71496">
        <w:rPr>
          <w:rFonts w:ascii="Times New Roman" w:hAnsi="Times New Roman" w:cs="Times New Roman"/>
          <w:sz w:val="24"/>
          <w:szCs w:val="24"/>
        </w:rPr>
        <w:tab/>
      </w:r>
      <w:r w:rsidR="003B19BF" w:rsidRPr="00F71496">
        <w:rPr>
          <w:rFonts w:ascii="Times New Roman" w:hAnsi="Times New Roman" w:cs="Times New Roman"/>
          <w:sz w:val="24"/>
          <w:szCs w:val="24"/>
        </w:rPr>
        <w:tab/>
      </w:r>
      <w:r w:rsidR="003B19BF" w:rsidRPr="00F71496">
        <w:rPr>
          <w:rFonts w:ascii="Times New Roman" w:hAnsi="Times New Roman" w:cs="Times New Roman"/>
          <w:sz w:val="24"/>
          <w:szCs w:val="24"/>
        </w:rPr>
        <w:tab/>
      </w:r>
      <w:r w:rsidR="003B19BF" w:rsidRPr="00F71496">
        <w:rPr>
          <w:rFonts w:ascii="Times New Roman" w:hAnsi="Times New Roman" w:cs="Times New Roman"/>
          <w:sz w:val="24"/>
          <w:szCs w:val="24"/>
        </w:rPr>
        <w:tab/>
      </w:r>
      <w:r w:rsidR="003B19BF" w:rsidRPr="00F71496">
        <w:rPr>
          <w:rFonts w:ascii="Times New Roman" w:hAnsi="Times New Roman" w:cs="Times New Roman"/>
          <w:sz w:val="24"/>
          <w:szCs w:val="24"/>
        </w:rPr>
        <w:tab/>
      </w:r>
      <w:r w:rsidR="00FE1D7F" w:rsidRPr="00F71496">
        <w:rPr>
          <w:rFonts w:ascii="Times New Roman" w:hAnsi="Times New Roman" w:cs="Times New Roman"/>
          <w:sz w:val="24"/>
          <w:szCs w:val="24"/>
        </w:rPr>
        <w:t>123</w:t>
      </w:r>
    </w:p>
    <w:p w14:paraId="72C50E64" w14:textId="2976B8E5" w:rsidR="00E75FD9" w:rsidRPr="00F71496" w:rsidRDefault="00E75FD9" w:rsidP="00F71496">
      <w:pPr>
        <w:rPr>
          <w:rFonts w:ascii="Times New Roman" w:hAnsi="Times New Roman" w:cs="Times New Roman"/>
          <w:sz w:val="24"/>
          <w:szCs w:val="24"/>
        </w:rPr>
      </w:pPr>
      <w:r w:rsidRPr="00F71496">
        <w:rPr>
          <w:rFonts w:ascii="Times New Roman" w:hAnsi="Times New Roman" w:cs="Times New Roman"/>
          <w:sz w:val="24"/>
          <w:szCs w:val="24"/>
        </w:rPr>
        <w:tab/>
        <w:t>B: Transcriptionist Confidentiality</w:t>
      </w:r>
      <w:r w:rsidR="00263881" w:rsidRPr="00F71496">
        <w:rPr>
          <w:rFonts w:ascii="Times New Roman" w:hAnsi="Times New Roman" w:cs="Times New Roman"/>
          <w:sz w:val="24"/>
          <w:szCs w:val="24"/>
        </w:rPr>
        <w:t xml:space="preserve"> Form</w:t>
      </w:r>
      <w:r w:rsidR="00263881" w:rsidRPr="00F71496">
        <w:rPr>
          <w:rFonts w:ascii="Times New Roman" w:hAnsi="Times New Roman" w:cs="Times New Roman"/>
          <w:sz w:val="24"/>
          <w:szCs w:val="24"/>
        </w:rPr>
        <w:tab/>
      </w:r>
      <w:r w:rsidR="00263881" w:rsidRPr="00F71496">
        <w:rPr>
          <w:rFonts w:ascii="Times New Roman" w:hAnsi="Times New Roman" w:cs="Times New Roman"/>
          <w:sz w:val="24"/>
          <w:szCs w:val="24"/>
        </w:rPr>
        <w:tab/>
      </w:r>
      <w:r w:rsidR="00263881" w:rsidRPr="00F71496">
        <w:rPr>
          <w:rFonts w:ascii="Times New Roman" w:hAnsi="Times New Roman" w:cs="Times New Roman"/>
          <w:sz w:val="24"/>
          <w:szCs w:val="24"/>
        </w:rPr>
        <w:tab/>
      </w:r>
      <w:r w:rsidR="00263881" w:rsidRPr="00F71496">
        <w:rPr>
          <w:rFonts w:ascii="Times New Roman" w:hAnsi="Times New Roman" w:cs="Times New Roman"/>
          <w:sz w:val="24"/>
          <w:szCs w:val="24"/>
        </w:rPr>
        <w:tab/>
      </w:r>
      <w:r w:rsidR="00263881" w:rsidRPr="00F71496">
        <w:rPr>
          <w:rFonts w:ascii="Times New Roman" w:hAnsi="Times New Roman" w:cs="Times New Roman"/>
          <w:sz w:val="24"/>
          <w:szCs w:val="24"/>
        </w:rPr>
        <w:tab/>
      </w:r>
      <w:r w:rsidR="00FE1D7F" w:rsidRPr="00F71496">
        <w:rPr>
          <w:rFonts w:ascii="Times New Roman" w:hAnsi="Times New Roman" w:cs="Times New Roman"/>
          <w:sz w:val="24"/>
          <w:szCs w:val="24"/>
        </w:rPr>
        <w:t>125</w:t>
      </w:r>
    </w:p>
    <w:p w14:paraId="14F5A931" w14:textId="2F70098D" w:rsidR="00E75FD9" w:rsidRPr="00F71496" w:rsidRDefault="00E75FD9" w:rsidP="00F71496">
      <w:pPr>
        <w:rPr>
          <w:rFonts w:ascii="Times New Roman" w:hAnsi="Times New Roman" w:cs="Times New Roman"/>
          <w:sz w:val="24"/>
          <w:szCs w:val="24"/>
        </w:rPr>
      </w:pPr>
      <w:r w:rsidRPr="00F71496">
        <w:rPr>
          <w:rFonts w:ascii="Times New Roman" w:hAnsi="Times New Roman" w:cs="Times New Roman"/>
          <w:sz w:val="24"/>
          <w:szCs w:val="24"/>
        </w:rPr>
        <w:tab/>
        <w:t>C: IRB Approval Letter</w:t>
      </w:r>
      <w:r w:rsidR="00263881" w:rsidRPr="00F71496">
        <w:rPr>
          <w:rFonts w:ascii="Times New Roman" w:hAnsi="Times New Roman" w:cs="Times New Roman"/>
          <w:sz w:val="24"/>
          <w:szCs w:val="24"/>
        </w:rPr>
        <w:tab/>
      </w:r>
      <w:r w:rsidR="00263881" w:rsidRPr="00F71496">
        <w:rPr>
          <w:rFonts w:ascii="Times New Roman" w:hAnsi="Times New Roman" w:cs="Times New Roman"/>
          <w:sz w:val="24"/>
          <w:szCs w:val="24"/>
        </w:rPr>
        <w:tab/>
      </w:r>
      <w:r w:rsidR="00263881" w:rsidRPr="00F71496">
        <w:rPr>
          <w:rFonts w:ascii="Times New Roman" w:hAnsi="Times New Roman" w:cs="Times New Roman"/>
          <w:sz w:val="24"/>
          <w:szCs w:val="24"/>
        </w:rPr>
        <w:tab/>
      </w:r>
      <w:r w:rsidR="00263881" w:rsidRPr="00F71496">
        <w:rPr>
          <w:rFonts w:ascii="Times New Roman" w:hAnsi="Times New Roman" w:cs="Times New Roman"/>
          <w:sz w:val="24"/>
          <w:szCs w:val="24"/>
        </w:rPr>
        <w:tab/>
      </w:r>
      <w:r w:rsidR="00263881" w:rsidRPr="00F71496">
        <w:rPr>
          <w:rFonts w:ascii="Times New Roman" w:hAnsi="Times New Roman" w:cs="Times New Roman"/>
          <w:sz w:val="24"/>
          <w:szCs w:val="24"/>
        </w:rPr>
        <w:tab/>
      </w:r>
      <w:r w:rsidR="00263881" w:rsidRPr="00F71496">
        <w:rPr>
          <w:rFonts w:ascii="Times New Roman" w:hAnsi="Times New Roman" w:cs="Times New Roman"/>
          <w:sz w:val="24"/>
          <w:szCs w:val="24"/>
        </w:rPr>
        <w:tab/>
      </w:r>
      <w:r w:rsidR="00263881" w:rsidRPr="00F71496">
        <w:rPr>
          <w:rFonts w:ascii="Times New Roman" w:hAnsi="Times New Roman" w:cs="Times New Roman"/>
          <w:sz w:val="24"/>
          <w:szCs w:val="24"/>
        </w:rPr>
        <w:tab/>
      </w:r>
      <w:r w:rsidR="00FE1D7F" w:rsidRPr="00F71496">
        <w:rPr>
          <w:rFonts w:ascii="Times New Roman" w:hAnsi="Times New Roman" w:cs="Times New Roman"/>
          <w:sz w:val="24"/>
          <w:szCs w:val="24"/>
        </w:rPr>
        <w:t>126</w:t>
      </w:r>
    </w:p>
    <w:p w14:paraId="7B25055C" w14:textId="1119B042" w:rsidR="001B0261" w:rsidRPr="00F71496" w:rsidRDefault="00886189" w:rsidP="00F71496">
      <w:pPr>
        <w:rPr>
          <w:rFonts w:ascii="Times New Roman" w:hAnsi="Times New Roman" w:cs="Times New Roman"/>
          <w:sz w:val="24"/>
          <w:szCs w:val="24"/>
        </w:rPr>
      </w:pPr>
      <w:r w:rsidRPr="00F71496">
        <w:rPr>
          <w:rFonts w:ascii="Times New Roman" w:hAnsi="Times New Roman" w:cs="Times New Roman"/>
          <w:sz w:val="24"/>
          <w:szCs w:val="24"/>
        </w:rPr>
        <w:t>VITA</w:t>
      </w:r>
      <w:r w:rsidRPr="00F71496">
        <w:rPr>
          <w:rFonts w:ascii="Times New Roman" w:hAnsi="Times New Roman" w:cs="Times New Roman"/>
          <w:sz w:val="24"/>
          <w:szCs w:val="24"/>
        </w:rPr>
        <w:tab/>
      </w:r>
      <w:r w:rsidR="001B0261" w:rsidRPr="00F71496">
        <w:rPr>
          <w:rFonts w:ascii="Times New Roman" w:hAnsi="Times New Roman" w:cs="Times New Roman"/>
          <w:sz w:val="24"/>
          <w:szCs w:val="24"/>
        </w:rPr>
        <w:tab/>
      </w:r>
      <w:r w:rsidR="001B0261" w:rsidRPr="00F71496">
        <w:rPr>
          <w:rFonts w:ascii="Times New Roman" w:hAnsi="Times New Roman" w:cs="Times New Roman"/>
          <w:sz w:val="24"/>
          <w:szCs w:val="24"/>
        </w:rPr>
        <w:tab/>
      </w:r>
      <w:r w:rsidR="001B0261" w:rsidRPr="00F71496">
        <w:rPr>
          <w:rFonts w:ascii="Times New Roman" w:hAnsi="Times New Roman" w:cs="Times New Roman"/>
          <w:sz w:val="24"/>
          <w:szCs w:val="24"/>
        </w:rPr>
        <w:tab/>
      </w:r>
      <w:r w:rsidR="001B0261" w:rsidRPr="00F71496">
        <w:rPr>
          <w:rFonts w:ascii="Times New Roman" w:hAnsi="Times New Roman" w:cs="Times New Roman"/>
          <w:sz w:val="24"/>
          <w:szCs w:val="24"/>
        </w:rPr>
        <w:tab/>
      </w:r>
      <w:r w:rsidR="001B0261" w:rsidRPr="00F71496">
        <w:rPr>
          <w:rFonts w:ascii="Times New Roman" w:hAnsi="Times New Roman" w:cs="Times New Roman"/>
          <w:sz w:val="24"/>
          <w:szCs w:val="24"/>
        </w:rPr>
        <w:tab/>
      </w:r>
      <w:r w:rsidR="001B0261" w:rsidRPr="00F71496">
        <w:rPr>
          <w:rFonts w:ascii="Times New Roman" w:hAnsi="Times New Roman" w:cs="Times New Roman"/>
          <w:sz w:val="24"/>
          <w:szCs w:val="24"/>
        </w:rPr>
        <w:tab/>
      </w:r>
      <w:r w:rsidR="001B0261" w:rsidRPr="00F71496">
        <w:rPr>
          <w:rFonts w:ascii="Times New Roman" w:hAnsi="Times New Roman" w:cs="Times New Roman"/>
          <w:sz w:val="24"/>
          <w:szCs w:val="24"/>
        </w:rPr>
        <w:tab/>
      </w:r>
      <w:r w:rsidR="001B0261" w:rsidRPr="00F71496">
        <w:rPr>
          <w:rFonts w:ascii="Times New Roman" w:hAnsi="Times New Roman" w:cs="Times New Roman"/>
          <w:sz w:val="24"/>
          <w:szCs w:val="24"/>
        </w:rPr>
        <w:tab/>
      </w:r>
      <w:r w:rsidR="001B0261" w:rsidRPr="00F71496">
        <w:rPr>
          <w:rFonts w:ascii="Times New Roman" w:hAnsi="Times New Roman" w:cs="Times New Roman"/>
          <w:sz w:val="24"/>
          <w:szCs w:val="24"/>
        </w:rPr>
        <w:tab/>
      </w:r>
      <w:r w:rsidR="001B0261" w:rsidRPr="00F71496">
        <w:rPr>
          <w:rFonts w:ascii="Times New Roman" w:hAnsi="Times New Roman" w:cs="Times New Roman"/>
          <w:sz w:val="24"/>
          <w:szCs w:val="24"/>
        </w:rPr>
        <w:tab/>
      </w:r>
      <w:r w:rsidR="00FE1D7F" w:rsidRPr="00F71496">
        <w:rPr>
          <w:rFonts w:ascii="Times New Roman" w:hAnsi="Times New Roman" w:cs="Times New Roman"/>
          <w:sz w:val="24"/>
          <w:szCs w:val="24"/>
        </w:rPr>
        <w:t>127</w:t>
      </w:r>
    </w:p>
    <w:p w14:paraId="3E73649D" w14:textId="6EA34DAB" w:rsidR="00301E12" w:rsidRPr="00F71496" w:rsidRDefault="00301E12" w:rsidP="00F71496">
      <w:pPr>
        <w:rPr>
          <w:rFonts w:ascii="Times New Roman" w:hAnsi="Times New Roman" w:cs="Times New Roman"/>
          <w:sz w:val="24"/>
          <w:szCs w:val="24"/>
        </w:rPr>
      </w:pPr>
    </w:p>
    <w:p w14:paraId="09E78911" w14:textId="77777777" w:rsidR="00301E12" w:rsidRPr="00F71496" w:rsidRDefault="00301E12" w:rsidP="00F71496">
      <w:pPr>
        <w:rPr>
          <w:rFonts w:ascii="Times New Roman" w:hAnsi="Times New Roman" w:cs="Times New Roman"/>
          <w:sz w:val="24"/>
          <w:szCs w:val="24"/>
        </w:rPr>
      </w:pPr>
    </w:p>
    <w:p w14:paraId="5F5EE2E3" w14:textId="77777777" w:rsidR="009668AC" w:rsidRPr="00F71496" w:rsidRDefault="009668AC" w:rsidP="00F71496">
      <w:pPr>
        <w:rPr>
          <w:rFonts w:ascii="Times New Roman" w:hAnsi="Times New Roman" w:cs="Times New Roman"/>
          <w:sz w:val="24"/>
          <w:szCs w:val="24"/>
        </w:rPr>
      </w:pPr>
      <w:r w:rsidRPr="00F71496">
        <w:rPr>
          <w:rFonts w:ascii="Times New Roman" w:hAnsi="Times New Roman" w:cs="Times New Roman"/>
          <w:sz w:val="24"/>
          <w:szCs w:val="24"/>
        </w:rPr>
        <w:br w:type="page"/>
      </w:r>
    </w:p>
    <w:p w14:paraId="49B8FF87" w14:textId="455054C6" w:rsidR="00301E12" w:rsidRPr="00F71496" w:rsidRDefault="009668AC" w:rsidP="00F71496">
      <w:pPr>
        <w:jc w:val="center"/>
        <w:rPr>
          <w:rFonts w:ascii="Times New Roman" w:hAnsi="Times New Roman" w:cs="Times New Roman"/>
          <w:b/>
          <w:sz w:val="24"/>
          <w:szCs w:val="24"/>
        </w:rPr>
      </w:pPr>
      <w:r w:rsidRPr="00F71496">
        <w:rPr>
          <w:rFonts w:ascii="Times New Roman" w:hAnsi="Times New Roman" w:cs="Times New Roman"/>
          <w:b/>
          <w:sz w:val="24"/>
          <w:szCs w:val="24"/>
        </w:rPr>
        <w:lastRenderedPageBreak/>
        <w:t>LIST OF TABLES</w:t>
      </w:r>
    </w:p>
    <w:p w14:paraId="10442099" w14:textId="0E799CAF" w:rsidR="00301E12" w:rsidRPr="00F71496" w:rsidRDefault="00301E12" w:rsidP="00F71496">
      <w:pPr>
        <w:rPr>
          <w:rFonts w:ascii="Times New Roman" w:hAnsi="Times New Roman" w:cs="Times New Roman"/>
          <w:sz w:val="24"/>
          <w:szCs w:val="24"/>
        </w:rPr>
      </w:pPr>
      <w:r w:rsidRPr="00F71496">
        <w:rPr>
          <w:rFonts w:ascii="Times New Roman" w:hAnsi="Times New Roman" w:cs="Times New Roman"/>
          <w:sz w:val="24"/>
          <w:szCs w:val="24"/>
        </w:rPr>
        <w:t>Table 1 Relationship of Transformative Dialogue Components to RP Aspects</w:t>
      </w:r>
      <w:r w:rsidRPr="00F71496">
        <w:rPr>
          <w:rFonts w:ascii="Times New Roman" w:hAnsi="Times New Roman" w:cs="Times New Roman"/>
          <w:sz w:val="24"/>
          <w:szCs w:val="24"/>
        </w:rPr>
        <w:tab/>
        <w:t>21</w:t>
      </w:r>
    </w:p>
    <w:p w14:paraId="48EC8FE4" w14:textId="2711B273" w:rsidR="00E92BC0" w:rsidRPr="00F71496" w:rsidRDefault="00301E12" w:rsidP="00F71496">
      <w:pPr>
        <w:rPr>
          <w:rFonts w:ascii="Times New Roman" w:hAnsi="Times New Roman" w:cs="Times New Roman"/>
          <w:sz w:val="24"/>
          <w:szCs w:val="24"/>
        </w:rPr>
      </w:pPr>
      <w:r w:rsidRPr="00F71496">
        <w:rPr>
          <w:rFonts w:ascii="Times New Roman" w:hAnsi="Times New Roman" w:cs="Times New Roman"/>
          <w:sz w:val="24"/>
          <w:szCs w:val="24"/>
        </w:rPr>
        <w:t xml:space="preserve">Table 2 </w:t>
      </w:r>
      <w:r w:rsidR="00E92BC0" w:rsidRPr="00F71496">
        <w:rPr>
          <w:rFonts w:ascii="Times New Roman" w:hAnsi="Times New Roman" w:cs="Times New Roman"/>
          <w:sz w:val="24"/>
          <w:szCs w:val="24"/>
        </w:rPr>
        <w:t>Themes and subthemes</w:t>
      </w:r>
      <w:r w:rsidR="00E92BC0" w:rsidRPr="00F71496">
        <w:rPr>
          <w:rFonts w:ascii="Times New Roman" w:hAnsi="Times New Roman" w:cs="Times New Roman"/>
          <w:sz w:val="24"/>
          <w:szCs w:val="24"/>
        </w:rPr>
        <w:tab/>
      </w:r>
      <w:r w:rsidR="00E92BC0" w:rsidRPr="00F71496">
        <w:rPr>
          <w:rFonts w:ascii="Times New Roman" w:hAnsi="Times New Roman" w:cs="Times New Roman"/>
          <w:sz w:val="24"/>
          <w:szCs w:val="24"/>
        </w:rPr>
        <w:tab/>
      </w:r>
      <w:r w:rsidR="00E92BC0" w:rsidRPr="00F71496">
        <w:rPr>
          <w:rFonts w:ascii="Times New Roman" w:hAnsi="Times New Roman" w:cs="Times New Roman"/>
          <w:sz w:val="24"/>
          <w:szCs w:val="24"/>
        </w:rPr>
        <w:tab/>
      </w:r>
      <w:r w:rsidR="00E92BC0" w:rsidRPr="00F71496">
        <w:rPr>
          <w:rFonts w:ascii="Times New Roman" w:hAnsi="Times New Roman" w:cs="Times New Roman"/>
          <w:sz w:val="24"/>
          <w:szCs w:val="24"/>
        </w:rPr>
        <w:tab/>
      </w:r>
      <w:r w:rsidR="00E92BC0" w:rsidRPr="00F71496">
        <w:rPr>
          <w:rFonts w:ascii="Times New Roman" w:hAnsi="Times New Roman" w:cs="Times New Roman"/>
          <w:sz w:val="24"/>
          <w:szCs w:val="24"/>
        </w:rPr>
        <w:tab/>
      </w:r>
      <w:r w:rsidR="00E92BC0" w:rsidRPr="00F71496">
        <w:rPr>
          <w:rFonts w:ascii="Times New Roman" w:hAnsi="Times New Roman" w:cs="Times New Roman"/>
          <w:sz w:val="24"/>
          <w:szCs w:val="24"/>
        </w:rPr>
        <w:tab/>
      </w:r>
      <w:r w:rsidR="00E92BC0" w:rsidRPr="00F71496">
        <w:rPr>
          <w:rFonts w:ascii="Times New Roman" w:hAnsi="Times New Roman" w:cs="Times New Roman"/>
          <w:sz w:val="24"/>
          <w:szCs w:val="24"/>
        </w:rPr>
        <w:tab/>
        <w:t>84</w:t>
      </w:r>
    </w:p>
    <w:p w14:paraId="7A13CDE8" w14:textId="285336CD" w:rsidR="00301E12" w:rsidRPr="00F71496" w:rsidRDefault="00E92BC0" w:rsidP="00F71496">
      <w:pPr>
        <w:rPr>
          <w:rFonts w:ascii="Times New Roman" w:hAnsi="Times New Roman" w:cs="Times New Roman"/>
          <w:sz w:val="24"/>
          <w:szCs w:val="24"/>
        </w:rPr>
      </w:pPr>
      <w:r w:rsidRPr="00F71496">
        <w:rPr>
          <w:rFonts w:ascii="Times New Roman" w:hAnsi="Times New Roman" w:cs="Times New Roman"/>
          <w:sz w:val="24"/>
          <w:szCs w:val="24"/>
        </w:rPr>
        <w:t xml:space="preserve">Table 3 </w:t>
      </w:r>
      <w:r w:rsidR="00301E12" w:rsidRPr="00F71496">
        <w:rPr>
          <w:rFonts w:ascii="Times New Roman" w:hAnsi="Times New Roman" w:cs="Times New Roman"/>
          <w:sz w:val="24"/>
          <w:szCs w:val="24"/>
        </w:rPr>
        <w:t>Relationship of Transformative Dialogue Components, RP aspects,</w:t>
      </w:r>
      <w:r w:rsidR="00301E12" w:rsidRPr="00F71496">
        <w:rPr>
          <w:rFonts w:ascii="Times New Roman" w:hAnsi="Times New Roman" w:cs="Times New Roman"/>
          <w:sz w:val="24"/>
          <w:szCs w:val="24"/>
        </w:rPr>
        <w:tab/>
        <w:t>101</w:t>
      </w:r>
    </w:p>
    <w:p w14:paraId="6A7C98BF" w14:textId="498E7B0F" w:rsidR="00301E12" w:rsidRPr="00F71496" w:rsidRDefault="00301E12" w:rsidP="00F71496">
      <w:pPr>
        <w:ind w:firstLine="720"/>
        <w:rPr>
          <w:rFonts w:ascii="Times New Roman" w:hAnsi="Times New Roman" w:cs="Times New Roman"/>
          <w:sz w:val="24"/>
          <w:szCs w:val="24"/>
        </w:rPr>
      </w:pPr>
      <w:r w:rsidRPr="00F71496">
        <w:rPr>
          <w:rFonts w:ascii="Times New Roman" w:hAnsi="Times New Roman" w:cs="Times New Roman"/>
          <w:sz w:val="24"/>
          <w:szCs w:val="24"/>
        </w:rPr>
        <w:t xml:space="preserve"> and Levels of Reflection</w:t>
      </w:r>
    </w:p>
    <w:p w14:paraId="564B93CE" w14:textId="77777777" w:rsidR="001B0261" w:rsidRPr="00F71496" w:rsidRDefault="001B0261" w:rsidP="00F71496">
      <w:pPr>
        <w:rPr>
          <w:rFonts w:ascii="Times New Roman" w:hAnsi="Times New Roman" w:cs="Times New Roman"/>
          <w:sz w:val="24"/>
          <w:szCs w:val="24"/>
        </w:rPr>
      </w:pPr>
    </w:p>
    <w:p w14:paraId="6EBABE38" w14:textId="26456EFC" w:rsidR="00063628" w:rsidRPr="00F71496" w:rsidRDefault="00063628" w:rsidP="00F71496">
      <w:pPr>
        <w:rPr>
          <w:rFonts w:ascii="Times New Roman" w:hAnsi="Times New Roman" w:cs="Times New Roman"/>
          <w:b/>
          <w:sz w:val="24"/>
          <w:szCs w:val="24"/>
        </w:rPr>
      </w:pPr>
    </w:p>
    <w:p w14:paraId="5832E7B6" w14:textId="77777777" w:rsidR="00D74980" w:rsidRPr="00F71496" w:rsidRDefault="00D74980" w:rsidP="00F71496">
      <w:pPr>
        <w:spacing w:after="0" w:line="480" w:lineRule="auto"/>
        <w:jc w:val="center"/>
        <w:rPr>
          <w:rFonts w:ascii="Times New Roman" w:hAnsi="Times New Roman" w:cs="Times New Roman"/>
          <w:b/>
          <w:sz w:val="24"/>
          <w:szCs w:val="24"/>
        </w:rPr>
        <w:sectPr w:rsidR="00D74980" w:rsidRPr="00F71496" w:rsidSect="004A2D8C">
          <w:headerReference w:type="default" r:id="rId9"/>
          <w:headerReference w:type="first" r:id="rId10"/>
          <w:pgSz w:w="12240" w:h="15840" w:code="1"/>
          <w:pgMar w:top="1440" w:right="1440" w:bottom="1440" w:left="1440" w:header="720" w:footer="720" w:gutter="0"/>
          <w:pgNumType w:fmt="lowerRoman" w:start="2"/>
          <w:cols w:space="720"/>
          <w:docGrid w:linePitch="360"/>
        </w:sectPr>
      </w:pPr>
    </w:p>
    <w:p w14:paraId="5F7C4DD6" w14:textId="77777777" w:rsidR="008E2AB5" w:rsidRPr="00F71496" w:rsidRDefault="00942E01" w:rsidP="00F71496">
      <w:pPr>
        <w:spacing w:after="0" w:line="480" w:lineRule="auto"/>
        <w:jc w:val="center"/>
        <w:rPr>
          <w:rFonts w:ascii="Times New Roman" w:hAnsi="Times New Roman" w:cs="Times New Roman"/>
          <w:b/>
          <w:sz w:val="24"/>
          <w:szCs w:val="24"/>
        </w:rPr>
      </w:pPr>
      <w:r w:rsidRPr="00F71496">
        <w:rPr>
          <w:rFonts w:ascii="Times New Roman" w:hAnsi="Times New Roman" w:cs="Times New Roman"/>
          <w:b/>
          <w:sz w:val="24"/>
          <w:szCs w:val="24"/>
        </w:rPr>
        <w:lastRenderedPageBreak/>
        <w:t>CHAPTER ONE</w:t>
      </w:r>
      <w:r w:rsidR="009D6AEA" w:rsidRPr="00F71496">
        <w:rPr>
          <w:rFonts w:ascii="Times New Roman" w:hAnsi="Times New Roman" w:cs="Times New Roman"/>
          <w:b/>
          <w:sz w:val="24"/>
          <w:szCs w:val="24"/>
        </w:rPr>
        <w:t>:</w:t>
      </w:r>
      <w:r w:rsidR="008E2AB5" w:rsidRPr="00F71496">
        <w:rPr>
          <w:rFonts w:ascii="Times New Roman" w:hAnsi="Times New Roman" w:cs="Times New Roman"/>
          <w:b/>
          <w:sz w:val="24"/>
          <w:szCs w:val="24"/>
        </w:rPr>
        <w:t xml:space="preserve">  INTRODUCTION</w:t>
      </w:r>
    </w:p>
    <w:p w14:paraId="252051DC" w14:textId="66A4E89A" w:rsidR="009D6AEA" w:rsidRPr="00F71496" w:rsidRDefault="00885440" w:rsidP="00F71496">
      <w:pPr>
        <w:spacing w:after="0" w:line="480" w:lineRule="auto"/>
        <w:jc w:val="center"/>
        <w:rPr>
          <w:rFonts w:ascii="Times New Roman" w:hAnsi="Times New Roman" w:cs="Times New Roman"/>
          <w:b/>
          <w:sz w:val="24"/>
          <w:szCs w:val="24"/>
        </w:rPr>
      </w:pPr>
      <w:r w:rsidRPr="00F71496">
        <w:rPr>
          <w:rFonts w:ascii="Times New Roman" w:hAnsi="Times New Roman" w:cs="Times New Roman"/>
          <w:b/>
          <w:sz w:val="24"/>
          <w:szCs w:val="24"/>
        </w:rPr>
        <w:t>PRELUDE TO THE STORY</w:t>
      </w:r>
    </w:p>
    <w:p w14:paraId="430F140D" w14:textId="232A5C53" w:rsidR="009F5027" w:rsidRPr="00F71496" w:rsidRDefault="009F5027" w:rsidP="00F71496">
      <w:pPr>
        <w:spacing w:after="0" w:line="480" w:lineRule="auto"/>
        <w:ind w:firstLine="720"/>
        <w:rPr>
          <w:rFonts w:ascii="Times New Roman" w:hAnsi="Times New Roman" w:cs="Times New Roman"/>
          <w:sz w:val="24"/>
          <w:szCs w:val="24"/>
        </w:rPr>
      </w:pPr>
      <w:r w:rsidRPr="00F71496">
        <w:rPr>
          <w:rFonts w:ascii="Times New Roman" w:hAnsi="Times New Roman" w:cs="Times New Roman"/>
          <w:sz w:val="24"/>
          <w:szCs w:val="24"/>
        </w:rPr>
        <w:t xml:space="preserve">At the beginning of my doctorate journey, I took a course entitled “Reflective Practice” (RP) at the University of Tennessee. As I sat at the round table, looking at all of my classmates, I had the usual thoughts: will this be interesting, how much work am I facing, and of course, what will my instructor be like?  When the instructor came in, placed a candle in the middle of the table and lit it, I realized that probably, none of those questions was going to matter much. THIS was going to be an experience. What I did not realize at that time was that I would be inquiring, at the end of that journey, into the lives of people who experienced the same processes that were the basis of my course. My goal of this study is to look deeply into the experiences of two such people and discover with them their story of the impact </w:t>
      </w:r>
      <w:r w:rsidR="00F251CD" w:rsidRPr="00F71496">
        <w:rPr>
          <w:rFonts w:ascii="Times New Roman" w:hAnsi="Times New Roman" w:cs="Times New Roman"/>
          <w:sz w:val="24"/>
          <w:szCs w:val="24"/>
        </w:rPr>
        <w:t xml:space="preserve">the perceive from </w:t>
      </w:r>
      <w:r w:rsidRPr="00F71496">
        <w:rPr>
          <w:rFonts w:ascii="Times New Roman" w:hAnsi="Times New Roman" w:cs="Times New Roman"/>
          <w:sz w:val="24"/>
          <w:szCs w:val="24"/>
        </w:rPr>
        <w:t xml:space="preserve">RP training in their day to day lives. </w:t>
      </w:r>
    </w:p>
    <w:p w14:paraId="62F5A0C5" w14:textId="77777777" w:rsidR="009D6AEA" w:rsidRPr="00F71496" w:rsidRDefault="009D6AEA" w:rsidP="00F71496">
      <w:pPr>
        <w:spacing w:after="0" w:line="480" w:lineRule="auto"/>
        <w:ind w:firstLine="720"/>
        <w:rPr>
          <w:rFonts w:ascii="Times New Roman" w:hAnsi="Times New Roman" w:cs="Times New Roman"/>
          <w:sz w:val="24"/>
          <w:szCs w:val="24"/>
        </w:rPr>
      </w:pPr>
      <w:r w:rsidRPr="00F71496">
        <w:rPr>
          <w:rFonts w:ascii="Times New Roman" w:hAnsi="Times New Roman" w:cs="Times New Roman"/>
          <w:sz w:val="24"/>
          <w:szCs w:val="24"/>
        </w:rPr>
        <w:t xml:space="preserve">RP, the course, is based on a dialogic relationship with others as we explore topics together. In it, participants move through the RP levels of almost instinctive pre-reflective responses to the group; conscious reflecting on and in actions while participating in the dialogue; recognizing the frames through which we see both topics and other people; suspending our assumptions to fully hear each other; and co-creating something new, a new knowledge, with the group </w:t>
      </w:r>
      <w:r w:rsidR="00B92AF4" w:rsidRPr="00F71496">
        <w:rPr>
          <w:rFonts w:ascii="Times New Roman" w:hAnsi="Times New Roman" w:cs="Times New Roman"/>
          <w:noProof/>
          <w:sz w:val="24"/>
          <w:szCs w:val="24"/>
        </w:rPr>
        <w:t>(</w:t>
      </w:r>
      <w:r w:rsidR="00124E41" w:rsidRPr="00F71496">
        <w:rPr>
          <w:rFonts w:ascii="Times New Roman" w:hAnsi="Times New Roman" w:cs="Times New Roman"/>
          <w:noProof/>
          <w:sz w:val="24"/>
          <w:szCs w:val="24"/>
        </w:rPr>
        <w:t>Peters &amp; Ragland, 2009)</w:t>
      </w:r>
      <w:r w:rsidRPr="00F71496">
        <w:rPr>
          <w:rFonts w:ascii="Times New Roman" w:hAnsi="Times New Roman" w:cs="Times New Roman"/>
          <w:sz w:val="24"/>
          <w:szCs w:val="24"/>
        </w:rPr>
        <w:t xml:space="preserve">. The goal of the course had little to do with the topics covered; it was learning a new way of being with one another that allowed us to be reflective: consciously aware of ourselves and each other and what is being co-created in the dialogical space we create together. </w:t>
      </w:r>
    </w:p>
    <w:p w14:paraId="042590A5" w14:textId="3927EFAE" w:rsidR="009D6AEA" w:rsidRPr="00F71496" w:rsidRDefault="009D6AEA" w:rsidP="00F71496">
      <w:pPr>
        <w:spacing w:after="0" w:line="480" w:lineRule="auto"/>
        <w:ind w:firstLine="720"/>
        <w:rPr>
          <w:rFonts w:ascii="Times New Roman" w:hAnsi="Times New Roman" w:cs="Times New Roman"/>
          <w:sz w:val="24"/>
          <w:szCs w:val="24"/>
        </w:rPr>
      </w:pPr>
      <w:r w:rsidRPr="00F71496">
        <w:rPr>
          <w:rFonts w:ascii="Times New Roman" w:hAnsi="Times New Roman" w:cs="Times New Roman"/>
          <w:sz w:val="24"/>
          <w:szCs w:val="24"/>
        </w:rPr>
        <w:t xml:space="preserve">What I noticed was that while I was experiencing in the classroom a different level of relationship and an openness and creativity that was unique, I was also experiencing something </w:t>
      </w:r>
      <w:r w:rsidRPr="00F71496">
        <w:rPr>
          <w:rFonts w:ascii="Times New Roman" w:hAnsi="Times New Roman" w:cs="Times New Roman"/>
          <w:sz w:val="24"/>
          <w:szCs w:val="24"/>
        </w:rPr>
        <w:lastRenderedPageBreak/>
        <w:t xml:space="preserve">different in my personal and work life. In my office, I found I was using the skills I was learning, such as “asking back” (a way of keeping attention on what the other person has said) and suspending my internal conversation to listen without my filters in meetings and with my staff. This made sense… we were often talking in class about how RP did indeed impact our ways of being as practitioners. But what was happening outside of the office? If I was not using the RP tools in my interactions with family, I was at minimum asking myself the question, why not? I was consciously looking at my filters, how was I hearing my husband, my son? What was my intention? What were we creating together? I began to see how my being-in-the-world was a construct, and I authored it in relationship to others. My relationships were all dialogic; indeed, existence itself is dialogic </w:t>
      </w:r>
      <w:r w:rsidR="00124E41" w:rsidRPr="00F71496">
        <w:rPr>
          <w:rFonts w:ascii="Times New Roman" w:hAnsi="Times New Roman" w:cs="Times New Roman"/>
          <w:noProof/>
          <w:sz w:val="24"/>
          <w:szCs w:val="24"/>
        </w:rPr>
        <w:t>(Bakhtin, 1986; Isaacs, 1999; Shotter, 2005)</w:t>
      </w:r>
      <w:r w:rsidRPr="00F71496">
        <w:rPr>
          <w:rFonts w:ascii="Times New Roman" w:hAnsi="Times New Roman" w:cs="Times New Roman"/>
          <w:sz w:val="24"/>
          <w:szCs w:val="24"/>
        </w:rPr>
        <w:t xml:space="preserve">. And, this became my ontological stance: existence is dialogical, constantly in response to others. </w:t>
      </w:r>
      <w:r w:rsidR="00E224C7" w:rsidRPr="00F71496">
        <w:rPr>
          <w:rFonts w:ascii="Times New Roman" w:hAnsi="Times New Roman" w:cs="Times New Roman"/>
          <w:sz w:val="24"/>
          <w:szCs w:val="24"/>
        </w:rPr>
        <w:t>From there, I realized that as a reflective practitioner, I could respond to my world from an inquiry stance rather than a fix it stance</w:t>
      </w:r>
      <w:r w:rsidR="001055FB" w:rsidRPr="00F71496">
        <w:rPr>
          <w:rFonts w:ascii="Times New Roman" w:hAnsi="Times New Roman" w:cs="Times New Roman"/>
          <w:sz w:val="24"/>
          <w:szCs w:val="24"/>
        </w:rPr>
        <w:t xml:space="preserve">. </w:t>
      </w:r>
      <w:r w:rsidRPr="00F71496">
        <w:rPr>
          <w:rFonts w:ascii="Times New Roman" w:hAnsi="Times New Roman" w:cs="Times New Roman"/>
          <w:sz w:val="24"/>
          <w:szCs w:val="24"/>
        </w:rPr>
        <w:t>I had taken the concept of reflective practice</w:t>
      </w:r>
      <w:r w:rsidR="001055FB" w:rsidRPr="00F71496">
        <w:rPr>
          <w:rFonts w:ascii="Times New Roman" w:hAnsi="Times New Roman" w:cs="Times New Roman"/>
          <w:sz w:val="24"/>
          <w:szCs w:val="24"/>
        </w:rPr>
        <w:t xml:space="preserve"> from my course</w:t>
      </w:r>
      <w:r w:rsidRPr="00F71496">
        <w:rPr>
          <w:rFonts w:ascii="Times New Roman" w:hAnsi="Times New Roman" w:cs="Times New Roman"/>
          <w:sz w:val="24"/>
          <w:szCs w:val="24"/>
        </w:rPr>
        <w:t xml:space="preserve"> and come to see it as a way of b</w:t>
      </w:r>
      <w:r w:rsidR="001055FB" w:rsidRPr="00F71496">
        <w:rPr>
          <w:rFonts w:ascii="Times New Roman" w:hAnsi="Times New Roman" w:cs="Times New Roman"/>
          <w:sz w:val="24"/>
          <w:szCs w:val="24"/>
        </w:rPr>
        <w:t>eing, and felt that change in my ways of working with my partners and in my way of relating to and with my family and friends.</w:t>
      </w:r>
    </w:p>
    <w:p w14:paraId="70308061" w14:textId="6D93045C" w:rsidR="00AD54CF" w:rsidRPr="00F71496" w:rsidRDefault="009D6AEA" w:rsidP="00F71496">
      <w:pPr>
        <w:spacing w:after="0" w:line="480" w:lineRule="auto"/>
        <w:ind w:firstLine="720"/>
        <w:rPr>
          <w:rFonts w:ascii="Times New Roman" w:hAnsi="Times New Roman" w:cs="Times New Roman"/>
          <w:sz w:val="24"/>
          <w:szCs w:val="24"/>
        </w:rPr>
      </w:pPr>
      <w:r w:rsidRPr="00F71496">
        <w:rPr>
          <w:rFonts w:ascii="Times New Roman" w:hAnsi="Times New Roman" w:cs="Times New Roman"/>
          <w:sz w:val="24"/>
          <w:szCs w:val="24"/>
        </w:rPr>
        <w:t xml:space="preserve">I became curious about the experience of participants outside of their work who did RP to improve their work performance or outcomes. What if those participants were involved in working toward social improvement, grappling with complex and difficult issues that brought out for them their habitual thinking, their unexamined beliefs and assumptions? Would they experience the transformative change I had experienced in their lives outside of that work, and if so, what would their stories be? </w:t>
      </w:r>
    </w:p>
    <w:p w14:paraId="4615FDCC" w14:textId="77777777" w:rsidR="00F251CD" w:rsidRPr="00F71496" w:rsidRDefault="00F251CD" w:rsidP="00F71496">
      <w:pPr>
        <w:rPr>
          <w:rFonts w:ascii="Times New Roman" w:hAnsi="Times New Roman" w:cs="Times New Roman"/>
          <w:b/>
          <w:sz w:val="24"/>
          <w:szCs w:val="24"/>
        </w:rPr>
      </w:pPr>
      <w:r w:rsidRPr="00F71496">
        <w:rPr>
          <w:rFonts w:ascii="Times New Roman" w:hAnsi="Times New Roman" w:cs="Times New Roman"/>
          <w:b/>
          <w:sz w:val="24"/>
          <w:szCs w:val="24"/>
        </w:rPr>
        <w:br w:type="page"/>
      </w:r>
    </w:p>
    <w:p w14:paraId="04C1A8A5" w14:textId="73FCD8CC" w:rsidR="00EE24D0" w:rsidRPr="00F71496" w:rsidRDefault="00EA3F45" w:rsidP="00F71496">
      <w:pPr>
        <w:spacing w:after="0" w:line="480" w:lineRule="auto"/>
        <w:rPr>
          <w:rFonts w:ascii="Times New Roman" w:hAnsi="Times New Roman" w:cs="Times New Roman"/>
          <w:b/>
          <w:sz w:val="24"/>
          <w:szCs w:val="24"/>
        </w:rPr>
      </w:pPr>
      <w:r w:rsidRPr="00F71496">
        <w:rPr>
          <w:rFonts w:ascii="Times New Roman" w:hAnsi="Times New Roman" w:cs="Times New Roman"/>
          <w:b/>
          <w:sz w:val="24"/>
          <w:szCs w:val="24"/>
        </w:rPr>
        <w:lastRenderedPageBreak/>
        <w:t xml:space="preserve">Background of the </w:t>
      </w:r>
      <w:r w:rsidR="00103AB0" w:rsidRPr="00F71496">
        <w:rPr>
          <w:rFonts w:ascii="Times New Roman" w:hAnsi="Times New Roman" w:cs="Times New Roman"/>
          <w:b/>
          <w:sz w:val="24"/>
          <w:szCs w:val="24"/>
        </w:rPr>
        <w:t>s</w:t>
      </w:r>
      <w:r w:rsidRPr="00F71496">
        <w:rPr>
          <w:rFonts w:ascii="Times New Roman" w:hAnsi="Times New Roman" w:cs="Times New Roman"/>
          <w:b/>
          <w:sz w:val="24"/>
          <w:szCs w:val="24"/>
        </w:rPr>
        <w:t>tory</w:t>
      </w:r>
      <w:r w:rsidR="00103AB0" w:rsidRPr="00F71496">
        <w:rPr>
          <w:rFonts w:ascii="Times New Roman" w:hAnsi="Times New Roman" w:cs="Times New Roman"/>
          <w:b/>
          <w:sz w:val="24"/>
          <w:szCs w:val="24"/>
        </w:rPr>
        <w:t>/s</w:t>
      </w:r>
      <w:r w:rsidRPr="00F71496">
        <w:rPr>
          <w:rFonts w:ascii="Times New Roman" w:hAnsi="Times New Roman" w:cs="Times New Roman"/>
          <w:b/>
          <w:sz w:val="24"/>
          <w:szCs w:val="24"/>
        </w:rPr>
        <w:t>tudy</w:t>
      </w:r>
    </w:p>
    <w:p w14:paraId="4A392482" w14:textId="6772B533" w:rsidR="009D6AEA" w:rsidRPr="00F71496" w:rsidRDefault="009D6AEA" w:rsidP="00F71496">
      <w:pPr>
        <w:spacing w:after="0" w:line="480" w:lineRule="auto"/>
        <w:ind w:firstLine="720"/>
        <w:rPr>
          <w:rFonts w:ascii="Times New Roman" w:hAnsi="Times New Roman" w:cs="Times New Roman"/>
          <w:sz w:val="24"/>
          <w:szCs w:val="24"/>
        </w:rPr>
      </w:pPr>
      <w:r w:rsidRPr="00F71496">
        <w:rPr>
          <w:rFonts w:ascii="Times New Roman" w:hAnsi="Times New Roman" w:cs="Times New Roman"/>
          <w:sz w:val="24"/>
          <w:szCs w:val="24"/>
        </w:rPr>
        <w:t xml:space="preserve">I consult with systems involved with non-voluntary populations (child welfare, juvenile justice, criminal justice). I am asked to create, lead, and manage collaborative projects that impact the provision of services. I also manage, assess, or otherwise support community initiatives to address issues that lead youth or families into court involvement. Fortunately, that involvement has fostered a relationship with a core group of people who share a common vision of improved child wellbeing in our community.  We have, over the years, come together in various small and large projects; we do not all work together under one roof, but have found ourselves working closely together as we create initiatives to support that vision. Even unplanned, we find ourselves often on the same board or committee, smiling across tables with an “of course you are here” look. </w:t>
      </w:r>
      <w:r w:rsidR="00743974" w:rsidRPr="00F71496">
        <w:rPr>
          <w:rFonts w:ascii="Times New Roman" w:hAnsi="Times New Roman" w:cs="Times New Roman"/>
          <w:sz w:val="24"/>
          <w:szCs w:val="24"/>
        </w:rPr>
        <w:t xml:space="preserve">And, while my efforts and those of my project and community partners always point toward a sustainable system change, I have realized that what is created between us is unique to what we, as a group, are together, at a given time.  It is in our goings on together that change begins and new directions and ways of doing our practices are created </w:t>
      </w:r>
      <w:r w:rsidR="00743974" w:rsidRPr="00F71496">
        <w:rPr>
          <w:rFonts w:ascii="Times New Roman" w:hAnsi="Times New Roman" w:cs="Times New Roman"/>
          <w:noProof/>
          <w:sz w:val="24"/>
          <w:szCs w:val="24"/>
        </w:rPr>
        <w:t>(Senge, 2006; Shotter, 2006)</w:t>
      </w:r>
      <w:r w:rsidR="00743974" w:rsidRPr="00F71496">
        <w:rPr>
          <w:rFonts w:ascii="Times New Roman" w:hAnsi="Times New Roman" w:cs="Times New Roman"/>
          <w:sz w:val="24"/>
          <w:szCs w:val="24"/>
        </w:rPr>
        <w:t xml:space="preserve">. </w:t>
      </w:r>
    </w:p>
    <w:p w14:paraId="0D3A70DD" w14:textId="04F2B5A9" w:rsidR="009D6AEA" w:rsidRPr="00F71496" w:rsidRDefault="009D6AEA" w:rsidP="00F71496">
      <w:pPr>
        <w:spacing w:after="0" w:line="480" w:lineRule="auto"/>
        <w:ind w:firstLine="720"/>
        <w:rPr>
          <w:rFonts w:ascii="Times New Roman" w:hAnsi="Times New Roman" w:cs="Times New Roman"/>
          <w:sz w:val="24"/>
          <w:szCs w:val="24"/>
        </w:rPr>
      </w:pPr>
      <w:r w:rsidRPr="00F71496">
        <w:rPr>
          <w:rFonts w:ascii="Times New Roman" w:hAnsi="Times New Roman" w:cs="Times New Roman"/>
          <w:sz w:val="24"/>
          <w:szCs w:val="24"/>
        </w:rPr>
        <w:t xml:space="preserve">The joint reflective dialogue that was the basis of my course is now the basis of trainings by the University of Tennessee Institute for Collaborative Communication (ICC), where communities of professionals (e.g. school counselors of a particular district, court staffs of a judicial district) are being trained to support collaborative workplaces and collaborative approaches to issues they face </w:t>
      </w:r>
      <w:r w:rsidR="00B92AF4" w:rsidRPr="00F71496">
        <w:rPr>
          <w:rFonts w:ascii="Times New Roman" w:hAnsi="Times New Roman" w:cs="Times New Roman"/>
          <w:noProof/>
          <w:sz w:val="24"/>
          <w:szCs w:val="24"/>
        </w:rPr>
        <w:t>(</w:t>
      </w:r>
      <w:r w:rsidR="00124E41" w:rsidRPr="00F71496">
        <w:rPr>
          <w:rFonts w:ascii="Times New Roman" w:hAnsi="Times New Roman" w:cs="Times New Roman"/>
          <w:noProof/>
          <w:sz w:val="24"/>
          <w:szCs w:val="24"/>
        </w:rPr>
        <w:t>Peters &amp; Schumann, 2010)</w:t>
      </w:r>
      <w:r w:rsidRPr="00F71496">
        <w:rPr>
          <w:rFonts w:ascii="Times New Roman" w:hAnsi="Times New Roman" w:cs="Times New Roman"/>
          <w:sz w:val="24"/>
          <w:szCs w:val="24"/>
        </w:rPr>
        <w:t xml:space="preserve">. My consulting company agreed to bring that training to our community partners, those faces around the table with whom we are working to improve the lives of youth and families in our communities. This form of RP utilizes the dialogic approach of my course and participants experience the different levels of reflection </w:t>
      </w:r>
      <w:r w:rsidRPr="00F71496">
        <w:rPr>
          <w:rFonts w:ascii="Times New Roman" w:hAnsi="Times New Roman" w:cs="Times New Roman"/>
          <w:sz w:val="24"/>
          <w:szCs w:val="24"/>
        </w:rPr>
        <w:lastRenderedPageBreak/>
        <w:t>mentioned above; however, it is tailored to a professional setting, is practice centered, and emphasizes specific dialogue-based skills and collaborative problem solving. I discuss the p</w:t>
      </w:r>
      <w:r w:rsidR="00AC2BDB" w:rsidRPr="00F71496">
        <w:rPr>
          <w:rFonts w:ascii="Times New Roman" w:hAnsi="Times New Roman" w:cs="Times New Roman"/>
          <w:sz w:val="24"/>
          <w:szCs w:val="24"/>
        </w:rPr>
        <w:t xml:space="preserve">articular content in </w:t>
      </w:r>
      <w:r w:rsidR="00942E01" w:rsidRPr="00F71496">
        <w:rPr>
          <w:rFonts w:ascii="Times New Roman" w:hAnsi="Times New Roman" w:cs="Times New Roman"/>
          <w:sz w:val="24"/>
          <w:szCs w:val="24"/>
        </w:rPr>
        <w:t>Chapter Three</w:t>
      </w:r>
      <w:r w:rsidRPr="00F71496">
        <w:rPr>
          <w:rFonts w:ascii="Times New Roman" w:hAnsi="Times New Roman" w:cs="Times New Roman"/>
          <w:sz w:val="24"/>
          <w:szCs w:val="24"/>
        </w:rPr>
        <w:t>.</w:t>
      </w:r>
    </w:p>
    <w:p w14:paraId="5D8C9CD9" w14:textId="30AE7EEA" w:rsidR="009D6AEA" w:rsidRPr="00F71496" w:rsidRDefault="009D6AEA" w:rsidP="00F71496">
      <w:pPr>
        <w:spacing w:after="0" w:line="480" w:lineRule="auto"/>
        <w:ind w:firstLine="720"/>
        <w:rPr>
          <w:rFonts w:ascii="Times New Roman" w:hAnsi="Times New Roman" w:cs="Times New Roman"/>
          <w:color w:val="FF0000"/>
          <w:sz w:val="24"/>
          <w:szCs w:val="24"/>
        </w:rPr>
      </w:pPr>
      <w:r w:rsidRPr="00F71496">
        <w:rPr>
          <w:rFonts w:ascii="Times New Roman" w:hAnsi="Times New Roman" w:cs="Times New Roman"/>
          <w:sz w:val="24"/>
          <w:szCs w:val="24"/>
        </w:rPr>
        <w:t xml:space="preserve">As part of a grant funded project, my company provided the RP training according to the ICC curriculum and with an ICC facilitator to staff from community agencies participating in this project. I assisted in writing the grant for the project and continue to serve on the community collaborative group that is spearheading the initiative. Twelve individuals from the </w:t>
      </w:r>
      <w:r w:rsidR="008F70F6" w:rsidRPr="00F71496">
        <w:rPr>
          <w:rFonts w:ascii="Times New Roman" w:hAnsi="Times New Roman" w:cs="Times New Roman"/>
          <w:sz w:val="24"/>
          <w:szCs w:val="24"/>
        </w:rPr>
        <w:t>involved agencies began the six</w:t>
      </w:r>
      <w:r w:rsidR="00E224C7" w:rsidRPr="00F71496">
        <w:rPr>
          <w:rFonts w:ascii="Times New Roman" w:hAnsi="Times New Roman" w:cs="Times New Roman"/>
          <w:sz w:val="24"/>
          <w:szCs w:val="24"/>
        </w:rPr>
        <w:t>-</w:t>
      </w:r>
      <w:r w:rsidRPr="00F71496">
        <w:rPr>
          <w:rFonts w:ascii="Times New Roman" w:hAnsi="Times New Roman" w:cs="Times New Roman"/>
          <w:sz w:val="24"/>
          <w:szCs w:val="24"/>
        </w:rPr>
        <w:t>day training, spread out over three months; eight completed.</w:t>
      </w:r>
      <w:r w:rsidR="008F70F6" w:rsidRPr="00F71496">
        <w:rPr>
          <w:rFonts w:ascii="Times New Roman" w:hAnsi="Times New Roman" w:cs="Times New Roman"/>
          <w:sz w:val="24"/>
          <w:szCs w:val="24"/>
        </w:rPr>
        <w:t xml:space="preserve"> Of the eight who completed, </w:t>
      </w:r>
      <w:r w:rsidR="001659F1" w:rsidRPr="00F71496">
        <w:rPr>
          <w:rFonts w:ascii="Times New Roman" w:hAnsi="Times New Roman" w:cs="Times New Roman"/>
          <w:sz w:val="24"/>
          <w:szCs w:val="24"/>
        </w:rPr>
        <w:t xml:space="preserve">only </w:t>
      </w:r>
      <w:r w:rsidR="008F70F6" w:rsidRPr="00F71496">
        <w:rPr>
          <w:rFonts w:ascii="Times New Roman" w:hAnsi="Times New Roman" w:cs="Times New Roman"/>
          <w:sz w:val="24"/>
          <w:szCs w:val="24"/>
        </w:rPr>
        <w:t xml:space="preserve">two </w:t>
      </w:r>
      <w:r w:rsidR="001659F1" w:rsidRPr="00F71496">
        <w:rPr>
          <w:rFonts w:ascii="Times New Roman" w:hAnsi="Times New Roman" w:cs="Times New Roman"/>
          <w:sz w:val="24"/>
          <w:szCs w:val="24"/>
        </w:rPr>
        <w:t xml:space="preserve">attended all sessions of the training. These two </w:t>
      </w:r>
      <w:r w:rsidR="008F70F6" w:rsidRPr="00F71496">
        <w:rPr>
          <w:rFonts w:ascii="Times New Roman" w:hAnsi="Times New Roman" w:cs="Times New Roman"/>
          <w:sz w:val="24"/>
          <w:szCs w:val="24"/>
        </w:rPr>
        <w:t xml:space="preserve">asked to informally meet occasionally to practice what we had learned. We met two times after the trainings, </w:t>
      </w:r>
      <w:r w:rsidR="00E224C7" w:rsidRPr="00F71496">
        <w:rPr>
          <w:rFonts w:ascii="Times New Roman" w:hAnsi="Times New Roman" w:cs="Times New Roman"/>
          <w:sz w:val="24"/>
          <w:szCs w:val="24"/>
        </w:rPr>
        <w:t xml:space="preserve">and although we did not practice RP as much as talk about how hard it was to practice the aspects in our home and work places, </w:t>
      </w:r>
      <w:r w:rsidR="008F70F6" w:rsidRPr="00F71496">
        <w:rPr>
          <w:rFonts w:ascii="Times New Roman" w:hAnsi="Times New Roman" w:cs="Times New Roman"/>
          <w:sz w:val="24"/>
          <w:szCs w:val="24"/>
        </w:rPr>
        <w:t>these mee</w:t>
      </w:r>
      <w:r w:rsidR="00E224C7" w:rsidRPr="00F71496">
        <w:rPr>
          <w:rFonts w:ascii="Times New Roman" w:hAnsi="Times New Roman" w:cs="Times New Roman"/>
          <w:sz w:val="24"/>
          <w:szCs w:val="24"/>
        </w:rPr>
        <w:t>tings piqued</w:t>
      </w:r>
      <w:r w:rsidR="008F70F6" w:rsidRPr="00F71496">
        <w:rPr>
          <w:rFonts w:ascii="Times New Roman" w:hAnsi="Times New Roman" w:cs="Times New Roman"/>
          <w:sz w:val="24"/>
          <w:szCs w:val="24"/>
        </w:rPr>
        <w:t xml:space="preserve"> my curiosity. What, I wondered, was it that had them want to keep meeting, to have a space to practice the skills they learned in the training? After the dialogical proc</w:t>
      </w:r>
      <w:r w:rsidR="00E224C7" w:rsidRPr="00F71496">
        <w:rPr>
          <w:rFonts w:ascii="Times New Roman" w:hAnsi="Times New Roman" w:cs="Times New Roman"/>
          <w:sz w:val="24"/>
          <w:szCs w:val="24"/>
        </w:rPr>
        <w:t>esses of the training</w:t>
      </w:r>
      <w:r w:rsidR="008F70F6" w:rsidRPr="00F71496">
        <w:rPr>
          <w:rFonts w:ascii="Times New Roman" w:hAnsi="Times New Roman" w:cs="Times New Roman"/>
          <w:sz w:val="24"/>
          <w:szCs w:val="24"/>
        </w:rPr>
        <w:t xml:space="preserve">, </w:t>
      </w:r>
      <w:r w:rsidR="00E224C7" w:rsidRPr="00F71496">
        <w:rPr>
          <w:rFonts w:ascii="Times New Roman" w:hAnsi="Times New Roman" w:cs="Times New Roman"/>
          <w:sz w:val="24"/>
          <w:szCs w:val="24"/>
        </w:rPr>
        <w:t>what would they</w:t>
      </w:r>
      <w:r w:rsidRPr="00F71496">
        <w:rPr>
          <w:rFonts w:ascii="Times New Roman" w:hAnsi="Times New Roman" w:cs="Times New Roman"/>
          <w:sz w:val="24"/>
          <w:szCs w:val="24"/>
        </w:rPr>
        <w:t xml:space="preserve"> notice about their larger lives, about the relationships, actions, and reactions to the world that most of us see as separat</w:t>
      </w:r>
      <w:r w:rsidR="00E224C7" w:rsidRPr="00F71496">
        <w:rPr>
          <w:rFonts w:ascii="Times New Roman" w:hAnsi="Times New Roman" w:cs="Times New Roman"/>
          <w:sz w:val="24"/>
          <w:szCs w:val="24"/>
        </w:rPr>
        <w:t>e from our “professional” lives?</w:t>
      </w:r>
      <w:r w:rsidRPr="00F71496">
        <w:rPr>
          <w:rFonts w:ascii="Times New Roman" w:hAnsi="Times New Roman" w:cs="Times New Roman"/>
          <w:sz w:val="24"/>
          <w:szCs w:val="24"/>
        </w:rPr>
        <w:t xml:space="preserve"> </w:t>
      </w:r>
      <w:r w:rsidR="008F70F6" w:rsidRPr="00F71496">
        <w:rPr>
          <w:rFonts w:ascii="Times New Roman" w:hAnsi="Times New Roman" w:cs="Times New Roman"/>
          <w:sz w:val="24"/>
          <w:szCs w:val="24"/>
        </w:rPr>
        <w:t>And, how would the story of what they noticed develop, weave toge</w:t>
      </w:r>
      <w:r w:rsidR="00E224C7" w:rsidRPr="00F71496">
        <w:rPr>
          <w:rFonts w:ascii="Times New Roman" w:hAnsi="Times New Roman" w:cs="Times New Roman"/>
          <w:sz w:val="24"/>
          <w:szCs w:val="24"/>
        </w:rPr>
        <w:t xml:space="preserve">ther professional and personal, or would it? </w:t>
      </w:r>
      <w:r w:rsidR="008F70F6" w:rsidRPr="00F71496">
        <w:rPr>
          <w:rFonts w:ascii="Times New Roman" w:hAnsi="Times New Roman" w:cs="Times New Roman"/>
          <w:sz w:val="24"/>
          <w:szCs w:val="24"/>
        </w:rPr>
        <w:t xml:space="preserve"> </w:t>
      </w:r>
      <w:r w:rsidRPr="00F71496">
        <w:rPr>
          <w:rFonts w:ascii="Times New Roman" w:hAnsi="Times New Roman" w:cs="Times New Roman"/>
          <w:sz w:val="24"/>
          <w:szCs w:val="24"/>
        </w:rPr>
        <w:t>That curiosity about what lays beyond participation in the RP tra</w:t>
      </w:r>
      <w:r w:rsidR="008F70F6" w:rsidRPr="00F71496">
        <w:rPr>
          <w:rFonts w:ascii="Times New Roman" w:hAnsi="Times New Roman" w:cs="Times New Roman"/>
          <w:sz w:val="24"/>
          <w:szCs w:val="24"/>
        </w:rPr>
        <w:t>ining was the b</w:t>
      </w:r>
      <w:r w:rsidR="00871F75" w:rsidRPr="00F71496">
        <w:rPr>
          <w:rFonts w:ascii="Times New Roman" w:hAnsi="Times New Roman" w:cs="Times New Roman"/>
          <w:sz w:val="24"/>
          <w:szCs w:val="24"/>
        </w:rPr>
        <w:t xml:space="preserve">asis of my research puzzle about </w:t>
      </w:r>
      <w:r w:rsidR="00F251CD" w:rsidRPr="00F71496">
        <w:rPr>
          <w:rFonts w:ascii="Times New Roman" w:hAnsi="Times New Roman" w:cs="Times New Roman"/>
          <w:sz w:val="24"/>
          <w:szCs w:val="24"/>
        </w:rPr>
        <w:t xml:space="preserve">what participants perceive as the </w:t>
      </w:r>
      <w:r w:rsidR="008F70F6" w:rsidRPr="00F71496">
        <w:rPr>
          <w:rFonts w:ascii="Times New Roman" w:hAnsi="Times New Roman" w:cs="Times New Roman"/>
          <w:sz w:val="24"/>
          <w:szCs w:val="24"/>
        </w:rPr>
        <w:t xml:space="preserve">impact </w:t>
      </w:r>
      <w:r w:rsidR="00F251CD" w:rsidRPr="00F71496">
        <w:rPr>
          <w:rFonts w:ascii="Times New Roman" w:hAnsi="Times New Roman" w:cs="Times New Roman"/>
          <w:sz w:val="24"/>
          <w:szCs w:val="24"/>
        </w:rPr>
        <w:t xml:space="preserve">of RP in their </w:t>
      </w:r>
      <w:r w:rsidR="008F70F6" w:rsidRPr="00F71496">
        <w:rPr>
          <w:rFonts w:ascii="Times New Roman" w:hAnsi="Times New Roman" w:cs="Times New Roman"/>
          <w:sz w:val="24"/>
          <w:szCs w:val="24"/>
        </w:rPr>
        <w:t>day to da</w:t>
      </w:r>
      <w:r w:rsidR="002073B8" w:rsidRPr="00F71496">
        <w:rPr>
          <w:rFonts w:ascii="Times New Roman" w:hAnsi="Times New Roman" w:cs="Times New Roman"/>
          <w:sz w:val="24"/>
          <w:szCs w:val="24"/>
        </w:rPr>
        <w:t>y goings on, after the training</w:t>
      </w:r>
      <w:r w:rsidR="008F70F6" w:rsidRPr="00F71496">
        <w:rPr>
          <w:rFonts w:ascii="Times New Roman" w:hAnsi="Times New Roman" w:cs="Times New Roman"/>
          <w:sz w:val="24"/>
          <w:szCs w:val="24"/>
        </w:rPr>
        <w:t xml:space="preserve">. </w:t>
      </w:r>
    </w:p>
    <w:p w14:paraId="35F62B37" w14:textId="67D2F805" w:rsidR="00871F75" w:rsidRPr="00F71496" w:rsidRDefault="00EA3F45" w:rsidP="00F71496">
      <w:pPr>
        <w:spacing w:after="0" w:line="480" w:lineRule="auto"/>
        <w:rPr>
          <w:rFonts w:ascii="Times New Roman" w:hAnsi="Times New Roman" w:cs="Times New Roman"/>
          <w:b/>
          <w:sz w:val="24"/>
          <w:szCs w:val="24"/>
        </w:rPr>
      </w:pPr>
      <w:r w:rsidRPr="00F71496">
        <w:rPr>
          <w:rFonts w:ascii="Times New Roman" w:hAnsi="Times New Roman" w:cs="Times New Roman"/>
          <w:b/>
          <w:sz w:val="24"/>
          <w:szCs w:val="24"/>
        </w:rPr>
        <w:t xml:space="preserve">Presentation – </w:t>
      </w:r>
      <w:r w:rsidR="00103AB0" w:rsidRPr="00F71496">
        <w:rPr>
          <w:rFonts w:ascii="Times New Roman" w:hAnsi="Times New Roman" w:cs="Times New Roman"/>
          <w:b/>
          <w:sz w:val="24"/>
          <w:szCs w:val="24"/>
        </w:rPr>
        <w:t>a</w:t>
      </w:r>
      <w:r w:rsidRPr="00F71496">
        <w:rPr>
          <w:rFonts w:ascii="Times New Roman" w:hAnsi="Times New Roman" w:cs="Times New Roman"/>
          <w:b/>
          <w:sz w:val="24"/>
          <w:szCs w:val="24"/>
        </w:rPr>
        <w:t xml:space="preserve">uthoring the </w:t>
      </w:r>
      <w:r w:rsidR="00103AB0" w:rsidRPr="00F71496">
        <w:rPr>
          <w:rFonts w:ascii="Times New Roman" w:hAnsi="Times New Roman" w:cs="Times New Roman"/>
          <w:b/>
          <w:sz w:val="24"/>
          <w:szCs w:val="24"/>
        </w:rPr>
        <w:t>s</w:t>
      </w:r>
      <w:r w:rsidRPr="00F71496">
        <w:rPr>
          <w:rFonts w:ascii="Times New Roman" w:hAnsi="Times New Roman" w:cs="Times New Roman"/>
          <w:b/>
          <w:sz w:val="24"/>
          <w:szCs w:val="24"/>
        </w:rPr>
        <w:t>tory/</w:t>
      </w:r>
      <w:r w:rsidR="00103AB0" w:rsidRPr="00F71496">
        <w:rPr>
          <w:rFonts w:ascii="Times New Roman" w:hAnsi="Times New Roman" w:cs="Times New Roman"/>
          <w:b/>
          <w:sz w:val="24"/>
          <w:szCs w:val="24"/>
        </w:rPr>
        <w:t>s</w:t>
      </w:r>
      <w:r w:rsidRPr="00F71496">
        <w:rPr>
          <w:rFonts w:ascii="Times New Roman" w:hAnsi="Times New Roman" w:cs="Times New Roman"/>
          <w:b/>
          <w:sz w:val="24"/>
          <w:szCs w:val="24"/>
        </w:rPr>
        <w:t>tudy</w:t>
      </w:r>
    </w:p>
    <w:p w14:paraId="3FE4A07E" w14:textId="55E6B272" w:rsidR="00871F75" w:rsidRPr="00F71496" w:rsidRDefault="00871F75" w:rsidP="00F71496">
      <w:pPr>
        <w:spacing w:after="0" w:line="480" w:lineRule="auto"/>
        <w:rPr>
          <w:rFonts w:ascii="Times New Roman" w:hAnsi="Times New Roman" w:cs="Times New Roman"/>
          <w:sz w:val="24"/>
          <w:szCs w:val="24"/>
        </w:rPr>
      </w:pPr>
      <w:r w:rsidRPr="00F71496">
        <w:rPr>
          <w:rFonts w:ascii="Times New Roman" w:hAnsi="Times New Roman" w:cs="Times New Roman"/>
          <w:b/>
          <w:sz w:val="24"/>
          <w:szCs w:val="24"/>
        </w:rPr>
        <w:tab/>
      </w:r>
      <w:r w:rsidRPr="00F71496">
        <w:rPr>
          <w:rFonts w:ascii="Times New Roman" w:hAnsi="Times New Roman" w:cs="Times New Roman"/>
          <w:sz w:val="24"/>
          <w:szCs w:val="24"/>
        </w:rPr>
        <w:t>My study is a narrative inquiry with methods based on the work of Clandinin and Connelly (2000). They have developed</w:t>
      </w:r>
      <w:r w:rsidR="00EE737D" w:rsidRPr="00F71496">
        <w:rPr>
          <w:rFonts w:ascii="Times New Roman" w:hAnsi="Times New Roman" w:cs="Times New Roman"/>
          <w:sz w:val="24"/>
          <w:szCs w:val="24"/>
        </w:rPr>
        <w:t xml:space="preserve"> research steps and processes for</w:t>
      </w:r>
      <w:r w:rsidRPr="00F71496">
        <w:rPr>
          <w:rFonts w:ascii="Times New Roman" w:hAnsi="Times New Roman" w:cs="Times New Roman"/>
          <w:sz w:val="24"/>
          <w:szCs w:val="24"/>
        </w:rPr>
        <w:t xml:space="preserve"> narrative inquiry in a combination of works that span two decades (</w:t>
      </w:r>
      <w:r w:rsidR="008F0383" w:rsidRPr="00F71496">
        <w:rPr>
          <w:rFonts w:ascii="Times New Roman" w:hAnsi="Times New Roman" w:cs="Times New Roman"/>
          <w:sz w:val="24"/>
          <w:szCs w:val="24"/>
        </w:rPr>
        <w:t xml:space="preserve">Clandinin, 2006, 2013; Clandinin &amp; Connelly, </w:t>
      </w:r>
      <w:r w:rsidR="008F0383" w:rsidRPr="00F71496">
        <w:rPr>
          <w:rFonts w:ascii="Times New Roman" w:hAnsi="Times New Roman" w:cs="Times New Roman"/>
          <w:sz w:val="24"/>
          <w:szCs w:val="24"/>
        </w:rPr>
        <w:lastRenderedPageBreak/>
        <w:t>1998, 2000; Connelly &amp; Clandinin, 1990, 2006</w:t>
      </w:r>
      <w:r w:rsidRPr="00F71496">
        <w:rPr>
          <w:rFonts w:ascii="Times New Roman" w:hAnsi="Times New Roman" w:cs="Times New Roman"/>
          <w:sz w:val="24"/>
          <w:szCs w:val="24"/>
        </w:rPr>
        <w:t>). While I go into more detail in the methods section, a brief grounding in the presentation of narrative inquiry is warranted. Clandinin (201</w:t>
      </w:r>
      <w:r w:rsidR="001713D1" w:rsidRPr="00F71496">
        <w:rPr>
          <w:rFonts w:ascii="Times New Roman" w:hAnsi="Times New Roman" w:cs="Times New Roman"/>
          <w:sz w:val="24"/>
          <w:szCs w:val="24"/>
        </w:rPr>
        <w:t>3</w:t>
      </w:r>
      <w:r w:rsidRPr="00F71496">
        <w:rPr>
          <w:rFonts w:ascii="Times New Roman" w:hAnsi="Times New Roman" w:cs="Times New Roman"/>
          <w:sz w:val="24"/>
          <w:szCs w:val="24"/>
        </w:rPr>
        <w:t>) describes the researcher as “in the midst” (p. 203): in the midst of her life, the lives of participants, and the larger context of living in a relational world. While we are narrating our experiences, we are experiencing the narrative… there is not an end to the story. Narrative inquiry is never complete as human beings are continually reframing the stories of their lives and re-visioning their futures through those lenses. And, the researcher in the midst is also co-experiencing and co-authoring the story of the inquiry and impacting the stories of the participants as she lives alongside them throughout the study (</w:t>
      </w:r>
      <w:r w:rsidR="008F0383" w:rsidRPr="00F71496">
        <w:rPr>
          <w:rFonts w:ascii="Times New Roman" w:hAnsi="Times New Roman" w:cs="Times New Roman"/>
          <w:sz w:val="24"/>
          <w:szCs w:val="24"/>
        </w:rPr>
        <w:t>Clandinin 2013; Connelly &amp; Clandinin, 2006</w:t>
      </w:r>
      <w:r w:rsidRPr="00F71496">
        <w:rPr>
          <w:rFonts w:ascii="Times New Roman" w:hAnsi="Times New Roman" w:cs="Times New Roman"/>
          <w:sz w:val="24"/>
          <w:szCs w:val="24"/>
        </w:rPr>
        <w:t>).</w:t>
      </w:r>
    </w:p>
    <w:p w14:paraId="40EDCE80" w14:textId="46368413" w:rsidR="00871F75" w:rsidRPr="00F71496" w:rsidRDefault="00EE737D" w:rsidP="00F71496">
      <w:pPr>
        <w:spacing w:after="0" w:line="480" w:lineRule="auto"/>
        <w:ind w:firstLine="720"/>
        <w:rPr>
          <w:rFonts w:ascii="Times New Roman" w:hAnsi="Times New Roman" w:cs="Times New Roman"/>
          <w:sz w:val="24"/>
          <w:szCs w:val="24"/>
        </w:rPr>
      </w:pPr>
      <w:r w:rsidRPr="00F71496">
        <w:rPr>
          <w:rFonts w:ascii="Times New Roman" w:hAnsi="Times New Roman" w:cs="Times New Roman"/>
          <w:sz w:val="24"/>
          <w:szCs w:val="24"/>
        </w:rPr>
        <w:t xml:space="preserve">This </w:t>
      </w:r>
      <w:r w:rsidR="00871F75" w:rsidRPr="00F71496">
        <w:rPr>
          <w:rFonts w:ascii="Times New Roman" w:hAnsi="Times New Roman" w:cs="Times New Roman"/>
          <w:sz w:val="24"/>
          <w:szCs w:val="24"/>
        </w:rPr>
        <w:t>methodology has a language that is unlike the</w:t>
      </w:r>
      <w:r w:rsidRPr="00F71496">
        <w:rPr>
          <w:rFonts w:ascii="Times New Roman" w:hAnsi="Times New Roman" w:cs="Times New Roman"/>
          <w:sz w:val="24"/>
          <w:szCs w:val="24"/>
        </w:rPr>
        <w:t xml:space="preserve"> more</w:t>
      </w:r>
      <w:r w:rsidR="00871F75" w:rsidRPr="00F71496">
        <w:rPr>
          <w:rFonts w:ascii="Times New Roman" w:hAnsi="Times New Roman" w:cs="Times New Roman"/>
          <w:sz w:val="24"/>
          <w:szCs w:val="24"/>
        </w:rPr>
        <w:t xml:space="preserve"> traditional </w:t>
      </w:r>
      <w:r w:rsidRPr="00F71496">
        <w:rPr>
          <w:rFonts w:ascii="Times New Roman" w:hAnsi="Times New Roman" w:cs="Times New Roman"/>
          <w:sz w:val="24"/>
          <w:szCs w:val="24"/>
        </w:rPr>
        <w:t xml:space="preserve">qualitative methods </w:t>
      </w:r>
      <w:r w:rsidR="00871F75" w:rsidRPr="00F71496">
        <w:rPr>
          <w:rFonts w:ascii="Times New Roman" w:hAnsi="Times New Roman" w:cs="Times New Roman"/>
          <w:sz w:val="24"/>
          <w:szCs w:val="24"/>
        </w:rPr>
        <w:t>to support the fluidity and co-authoring that occurs in narr</w:t>
      </w:r>
      <w:r w:rsidRPr="00F71496">
        <w:rPr>
          <w:rFonts w:ascii="Times New Roman" w:hAnsi="Times New Roman" w:cs="Times New Roman"/>
          <w:sz w:val="24"/>
          <w:szCs w:val="24"/>
        </w:rPr>
        <w:t>ative inquiry. For example, Clandinin and Connelly (2006)</w:t>
      </w:r>
      <w:r w:rsidR="00871F75" w:rsidRPr="00F71496">
        <w:rPr>
          <w:rFonts w:ascii="Times New Roman" w:hAnsi="Times New Roman" w:cs="Times New Roman"/>
          <w:sz w:val="24"/>
          <w:szCs w:val="24"/>
        </w:rPr>
        <w:t xml:space="preserve"> describe the context of the study as the relational space of the inquiry:  </w:t>
      </w:r>
    </w:p>
    <w:p w14:paraId="7E17DE56" w14:textId="7255813C" w:rsidR="00871F75" w:rsidRPr="00F71496" w:rsidRDefault="00871F75" w:rsidP="00F71496">
      <w:pPr>
        <w:spacing w:after="0" w:line="480" w:lineRule="auto"/>
        <w:ind w:left="720" w:right="720"/>
        <w:rPr>
          <w:rFonts w:ascii="Times New Roman" w:hAnsi="Times New Roman" w:cs="Times New Roman"/>
          <w:sz w:val="24"/>
          <w:szCs w:val="24"/>
        </w:rPr>
      </w:pPr>
      <w:r w:rsidRPr="00F71496">
        <w:rPr>
          <w:rFonts w:ascii="Times New Roman" w:hAnsi="Times New Roman" w:cs="Times New Roman"/>
          <w:sz w:val="24"/>
          <w:szCs w:val="24"/>
        </w:rPr>
        <w:t>As participants’ and researchers’ lives meet in the midst of each of our unfolding complex and multiple experiences, we begin to shape time, places, and spaces where we come together and negot</w:t>
      </w:r>
      <w:r w:rsidR="00BE790A" w:rsidRPr="00F71496">
        <w:rPr>
          <w:rFonts w:ascii="Times New Roman" w:hAnsi="Times New Roman" w:cs="Times New Roman"/>
          <w:sz w:val="24"/>
          <w:szCs w:val="24"/>
        </w:rPr>
        <w:t xml:space="preserve">iate ways of being together as </w:t>
      </w:r>
      <w:r w:rsidRPr="00F71496">
        <w:rPr>
          <w:rFonts w:ascii="Times New Roman" w:hAnsi="Times New Roman" w:cs="Times New Roman"/>
          <w:sz w:val="24"/>
          <w:szCs w:val="24"/>
        </w:rPr>
        <w:t>ways of giving accounts of our wor</w:t>
      </w:r>
      <w:r w:rsidR="00DB30E7" w:rsidRPr="00F71496">
        <w:rPr>
          <w:rFonts w:ascii="Times New Roman" w:hAnsi="Times New Roman" w:cs="Times New Roman"/>
          <w:sz w:val="24"/>
          <w:szCs w:val="24"/>
        </w:rPr>
        <w:t>k together</w:t>
      </w:r>
      <w:r w:rsidRPr="00F71496">
        <w:rPr>
          <w:rFonts w:ascii="Times New Roman" w:hAnsi="Times New Roman" w:cs="Times New Roman"/>
          <w:sz w:val="24"/>
          <w:szCs w:val="24"/>
        </w:rPr>
        <w:t xml:space="preserve"> (</w:t>
      </w:r>
      <w:r w:rsidR="008F1D4B" w:rsidRPr="00F71496">
        <w:rPr>
          <w:rFonts w:ascii="Times New Roman" w:hAnsi="Times New Roman" w:cs="Times New Roman"/>
          <w:sz w:val="24"/>
          <w:szCs w:val="24"/>
        </w:rPr>
        <w:t>p</w:t>
      </w:r>
      <w:r w:rsidRPr="00F71496">
        <w:rPr>
          <w:rFonts w:ascii="Times New Roman" w:hAnsi="Times New Roman" w:cs="Times New Roman"/>
          <w:sz w:val="24"/>
          <w:szCs w:val="24"/>
        </w:rPr>
        <w:t xml:space="preserve">. 44). </w:t>
      </w:r>
    </w:p>
    <w:p w14:paraId="74B98146" w14:textId="77777777" w:rsidR="00871F75" w:rsidRPr="00F71496" w:rsidRDefault="00871F75" w:rsidP="00F71496">
      <w:pPr>
        <w:spacing w:after="0" w:line="480" w:lineRule="auto"/>
        <w:rPr>
          <w:rFonts w:ascii="Times New Roman" w:hAnsi="Times New Roman" w:cs="Times New Roman"/>
          <w:sz w:val="24"/>
          <w:szCs w:val="24"/>
        </w:rPr>
      </w:pPr>
      <w:r w:rsidRPr="00F71496">
        <w:rPr>
          <w:rFonts w:ascii="Times New Roman" w:hAnsi="Times New Roman" w:cs="Times New Roman"/>
          <w:sz w:val="24"/>
          <w:szCs w:val="24"/>
        </w:rPr>
        <w:t>This space is the inquiry field, and the concept captures the constellation of contexts in which participants and researcher experience their lives, such as familial, social, cultural, and myriad other contexts within which we all have our being. That awareness of the complexity of existence and experience guides the researcher, whose entrance into the stories of participants brings her own contexts. As they note, for the inquirer “exit is never a final exit” as the inquiry field is now situated in the ongoing stories of participants and researcher.</w:t>
      </w:r>
    </w:p>
    <w:p w14:paraId="49DD6F98" w14:textId="1EA5DAB8" w:rsidR="00E90E18" w:rsidRPr="00F71496" w:rsidRDefault="00871F75" w:rsidP="00F71496">
      <w:pPr>
        <w:spacing w:after="0" w:line="480" w:lineRule="auto"/>
        <w:rPr>
          <w:rFonts w:ascii="Times New Roman" w:hAnsi="Times New Roman" w:cs="Times New Roman"/>
          <w:sz w:val="24"/>
          <w:szCs w:val="24"/>
        </w:rPr>
      </w:pPr>
      <w:r w:rsidRPr="00F71496">
        <w:rPr>
          <w:rFonts w:ascii="Times New Roman" w:hAnsi="Times New Roman" w:cs="Times New Roman"/>
          <w:sz w:val="24"/>
          <w:szCs w:val="24"/>
        </w:rPr>
        <w:lastRenderedPageBreak/>
        <w:tab/>
        <w:t>Data collection is also a bi</w:t>
      </w:r>
      <w:r w:rsidR="00BE790A" w:rsidRPr="00F71496">
        <w:rPr>
          <w:rFonts w:ascii="Times New Roman" w:hAnsi="Times New Roman" w:cs="Times New Roman"/>
          <w:sz w:val="24"/>
          <w:szCs w:val="24"/>
        </w:rPr>
        <w:t xml:space="preserve">t different in narrative inquiry. </w:t>
      </w:r>
      <w:r w:rsidR="00EE737D" w:rsidRPr="00F71496">
        <w:rPr>
          <w:rFonts w:ascii="Times New Roman" w:hAnsi="Times New Roman" w:cs="Times New Roman"/>
          <w:sz w:val="24"/>
          <w:szCs w:val="24"/>
        </w:rPr>
        <w:t>Connelly and Clandinin (</w:t>
      </w:r>
      <w:r w:rsidR="0042526E" w:rsidRPr="00F71496">
        <w:rPr>
          <w:rFonts w:ascii="Times New Roman" w:hAnsi="Times New Roman" w:cs="Times New Roman"/>
          <w:sz w:val="24"/>
          <w:szCs w:val="24"/>
        </w:rPr>
        <w:t>2000</w:t>
      </w:r>
      <w:r w:rsidR="00EE737D" w:rsidRPr="00F71496">
        <w:rPr>
          <w:rFonts w:ascii="Times New Roman" w:hAnsi="Times New Roman" w:cs="Times New Roman"/>
          <w:sz w:val="24"/>
          <w:szCs w:val="24"/>
        </w:rPr>
        <w:t xml:space="preserve">) </w:t>
      </w:r>
      <w:r w:rsidR="00BE790A" w:rsidRPr="00F71496">
        <w:rPr>
          <w:rFonts w:ascii="Times New Roman" w:hAnsi="Times New Roman" w:cs="Times New Roman"/>
          <w:sz w:val="24"/>
          <w:szCs w:val="24"/>
        </w:rPr>
        <w:t xml:space="preserve">use the term “field text” rather than data to better capture the </w:t>
      </w:r>
      <w:proofErr w:type="spellStart"/>
      <w:r w:rsidR="00BE790A" w:rsidRPr="00F71496">
        <w:rPr>
          <w:rFonts w:ascii="Times New Roman" w:hAnsi="Times New Roman" w:cs="Times New Roman"/>
          <w:sz w:val="24"/>
          <w:szCs w:val="24"/>
        </w:rPr>
        <w:t>intersubjectivity</w:t>
      </w:r>
      <w:proofErr w:type="spellEnd"/>
      <w:r w:rsidR="00BE790A" w:rsidRPr="00F71496">
        <w:rPr>
          <w:rFonts w:ascii="Times New Roman" w:hAnsi="Times New Roman" w:cs="Times New Roman"/>
          <w:sz w:val="24"/>
          <w:szCs w:val="24"/>
        </w:rPr>
        <w:t xml:space="preserve"> and experie</w:t>
      </w:r>
      <w:r w:rsidR="00EE737D" w:rsidRPr="00F71496">
        <w:rPr>
          <w:rFonts w:ascii="Times New Roman" w:hAnsi="Times New Roman" w:cs="Times New Roman"/>
          <w:sz w:val="24"/>
          <w:szCs w:val="24"/>
        </w:rPr>
        <w:t>ntial nature of inquiry data. That data</w:t>
      </w:r>
      <w:r w:rsidR="00BE790A" w:rsidRPr="00F71496">
        <w:rPr>
          <w:rFonts w:ascii="Times New Roman" w:hAnsi="Times New Roman" w:cs="Times New Roman"/>
          <w:sz w:val="24"/>
          <w:szCs w:val="24"/>
        </w:rPr>
        <w:t xml:space="preserve"> is not static, but rather co-created between the participants and the researcher as they reflect the ongoing interpretation of experiences.  </w:t>
      </w:r>
      <w:r w:rsidRPr="00F71496">
        <w:rPr>
          <w:rFonts w:ascii="Times New Roman" w:hAnsi="Times New Roman" w:cs="Times New Roman"/>
          <w:sz w:val="24"/>
          <w:szCs w:val="24"/>
        </w:rPr>
        <w:t>In this study, field texts include the interviews, journals, and reflective notes that combine to capture the</w:t>
      </w:r>
      <w:r w:rsidR="00E90E18" w:rsidRPr="00F71496">
        <w:rPr>
          <w:rFonts w:ascii="Times New Roman" w:hAnsi="Times New Roman" w:cs="Times New Roman"/>
          <w:sz w:val="24"/>
          <w:szCs w:val="24"/>
        </w:rPr>
        <w:t xml:space="preserve"> </w:t>
      </w:r>
      <w:r w:rsidR="00EE737D" w:rsidRPr="00F71496">
        <w:rPr>
          <w:rFonts w:ascii="Times New Roman" w:hAnsi="Times New Roman" w:cs="Times New Roman"/>
          <w:sz w:val="24"/>
          <w:szCs w:val="24"/>
        </w:rPr>
        <w:t>stories of the participants AND</w:t>
      </w:r>
      <w:r w:rsidRPr="00F71496">
        <w:rPr>
          <w:rFonts w:ascii="Times New Roman" w:hAnsi="Times New Roman" w:cs="Times New Roman"/>
          <w:sz w:val="24"/>
          <w:szCs w:val="24"/>
        </w:rPr>
        <w:t xml:space="preserve"> researcher. </w:t>
      </w:r>
      <w:r w:rsidR="00E90E18" w:rsidRPr="00F71496">
        <w:rPr>
          <w:rFonts w:ascii="Times New Roman" w:hAnsi="Times New Roman" w:cs="Times New Roman"/>
          <w:sz w:val="24"/>
          <w:szCs w:val="24"/>
        </w:rPr>
        <w:t xml:space="preserve">The </w:t>
      </w:r>
      <w:r w:rsidRPr="00F71496">
        <w:rPr>
          <w:rFonts w:ascii="Times New Roman" w:hAnsi="Times New Roman" w:cs="Times New Roman"/>
          <w:sz w:val="24"/>
          <w:szCs w:val="24"/>
        </w:rPr>
        <w:t xml:space="preserve">presence of the researcher impacts the story, and this is kept visible and transparent to the participants in the inquiry. </w:t>
      </w:r>
    </w:p>
    <w:p w14:paraId="0BA15A56" w14:textId="00B56482" w:rsidR="00871F75" w:rsidRPr="00F71496" w:rsidRDefault="00871F75" w:rsidP="00F71496">
      <w:pPr>
        <w:spacing w:after="0" w:line="480" w:lineRule="auto"/>
        <w:ind w:firstLine="720"/>
        <w:rPr>
          <w:rFonts w:ascii="Times New Roman" w:hAnsi="Times New Roman" w:cs="Times New Roman"/>
          <w:sz w:val="24"/>
          <w:szCs w:val="24"/>
        </w:rPr>
      </w:pPr>
      <w:r w:rsidRPr="00F71496">
        <w:rPr>
          <w:rFonts w:ascii="Times New Roman" w:hAnsi="Times New Roman" w:cs="Times New Roman"/>
          <w:sz w:val="24"/>
          <w:szCs w:val="24"/>
        </w:rPr>
        <w:t xml:space="preserve">What would traditionally be referred to as findings is, in narrative inquiry, the creation of the interim research text. This text captures the stories of the participants and through interaction with the participants, comes together for the researcher to allow for analysis and interpretation… the re-storying of participant stories.  Finally, the research text is the presentation of findings and conclusions in traditional dissertation format, and pertinent literature is woven throughout as it is part of the framework of the inquiry story. </w:t>
      </w:r>
    </w:p>
    <w:p w14:paraId="48134B1E" w14:textId="43960116" w:rsidR="00871F75" w:rsidRPr="00F71496" w:rsidRDefault="00871F75" w:rsidP="00F71496">
      <w:pPr>
        <w:spacing w:after="0" w:line="480" w:lineRule="auto"/>
        <w:rPr>
          <w:rFonts w:ascii="Times New Roman" w:hAnsi="Times New Roman" w:cs="Times New Roman"/>
          <w:b/>
          <w:sz w:val="24"/>
          <w:szCs w:val="24"/>
        </w:rPr>
      </w:pPr>
      <w:r w:rsidRPr="00F71496">
        <w:rPr>
          <w:rFonts w:ascii="Times New Roman" w:hAnsi="Times New Roman" w:cs="Times New Roman"/>
          <w:sz w:val="24"/>
          <w:szCs w:val="24"/>
        </w:rPr>
        <w:tab/>
        <w:t>I present this brief grounding in the language and construction of a narrative inquiry presentation because I, as researcher, must fit this methodology into the requirements of institutional context. Therefore, to be true to the methodology and communicate to my audience clearly the story of this inquiry, I will be using the language of Clandinin and Connelly alongside the traditional headings and divisions of a more traditional presentation. My literature review of foundational works in social construction theory, transformative learning theory, and reflective practice is brief, while a more detailed review of pertinent works that share in the unfolding story of RP is woven into the discussion section.</w:t>
      </w:r>
    </w:p>
    <w:p w14:paraId="16EADE71" w14:textId="77777777" w:rsidR="00F251CD" w:rsidRPr="00F71496" w:rsidRDefault="00F251CD" w:rsidP="00F71496">
      <w:pPr>
        <w:rPr>
          <w:rFonts w:ascii="Times New Roman" w:hAnsi="Times New Roman" w:cs="Times New Roman"/>
          <w:b/>
          <w:sz w:val="24"/>
          <w:szCs w:val="24"/>
        </w:rPr>
      </w:pPr>
      <w:r w:rsidRPr="00F71496">
        <w:rPr>
          <w:rFonts w:ascii="Times New Roman" w:hAnsi="Times New Roman" w:cs="Times New Roman"/>
          <w:b/>
          <w:sz w:val="24"/>
          <w:szCs w:val="24"/>
        </w:rPr>
        <w:br w:type="page"/>
      </w:r>
    </w:p>
    <w:p w14:paraId="766A2604" w14:textId="7C2E4A71" w:rsidR="009D6AEA" w:rsidRPr="00F71496" w:rsidRDefault="00103AB0" w:rsidP="00F71496">
      <w:pPr>
        <w:spacing w:after="0" w:line="480" w:lineRule="auto"/>
        <w:jc w:val="center"/>
        <w:rPr>
          <w:rFonts w:ascii="Times New Roman" w:hAnsi="Times New Roman" w:cs="Times New Roman"/>
          <w:b/>
          <w:sz w:val="24"/>
          <w:szCs w:val="24"/>
        </w:rPr>
      </w:pPr>
      <w:r w:rsidRPr="00F71496">
        <w:rPr>
          <w:rFonts w:ascii="Times New Roman" w:hAnsi="Times New Roman" w:cs="Times New Roman"/>
          <w:b/>
          <w:sz w:val="24"/>
          <w:szCs w:val="24"/>
        </w:rPr>
        <w:lastRenderedPageBreak/>
        <w:t>Statement of the P</w:t>
      </w:r>
      <w:r w:rsidR="00EA3F45" w:rsidRPr="00F71496">
        <w:rPr>
          <w:rFonts w:ascii="Times New Roman" w:hAnsi="Times New Roman" w:cs="Times New Roman"/>
          <w:b/>
          <w:sz w:val="24"/>
          <w:szCs w:val="24"/>
        </w:rPr>
        <w:t>roblem</w:t>
      </w:r>
    </w:p>
    <w:p w14:paraId="61416AF3" w14:textId="77777777" w:rsidR="009D6AEA" w:rsidRPr="00F71496" w:rsidRDefault="009D6AEA" w:rsidP="00F71496">
      <w:pPr>
        <w:spacing w:after="0" w:line="480" w:lineRule="auto"/>
        <w:ind w:firstLine="720"/>
        <w:rPr>
          <w:rFonts w:ascii="Times New Roman" w:hAnsi="Times New Roman" w:cs="Times New Roman"/>
          <w:sz w:val="24"/>
          <w:szCs w:val="24"/>
        </w:rPr>
      </w:pPr>
      <w:r w:rsidRPr="00F71496">
        <w:rPr>
          <w:rFonts w:ascii="Times New Roman" w:hAnsi="Times New Roman" w:cs="Times New Roman"/>
          <w:sz w:val="24"/>
          <w:szCs w:val="24"/>
        </w:rPr>
        <w:t xml:space="preserve">There is a great deal written on reflective practice in various settings. Far less, but growing, is a body of research on the specific form of RP developed at the University of Tennessee and its associated components which is primarily but not exclusively dissertation research (e.g. </w:t>
      </w:r>
      <w:r w:rsidR="00124E41" w:rsidRPr="00F71496">
        <w:rPr>
          <w:rFonts w:ascii="Times New Roman" w:hAnsi="Times New Roman" w:cs="Times New Roman"/>
          <w:noProof/>
          <w:sz w:val="24"/>
          <w:szCs w:val="24"/>
        </w:rPr>
        <w:t xml:space="preserve">Duncan, 2009; </w:t>
      </w:r>
      <w:r w:rsidR="00AC2BDB" w:rsidRPr="00F71496">
        <w:rPr>
          <w:rFonts w:ascii="Times New Roman" w:hAnsi="Times New Roman" w:cs="Times New Roman"/>
          <w:noProof/>
          <w:sz w:val="24"/>
          <w:szCs w:val="24"/>
        </w:rPr>
        <w:t xml:space="preserve">Gaskin, 2007; Gray, 2008; </w:t>
      </w:r>
      <w:r w:rsidR="00124E41" w:rsidRPr="00F71496">
        <w:rPr>
          <w:rFonts w:ascii="Times New Roman" w:hAnsi="Times New Roman" w:cs="Times New Roman"/>
          <w:noProof/>
          <w:sz w:val="24"/>
          <w:szCs w:val="24"/>
        </w:rPr>
        <w:t>Peters &amp; Armstrong, 1998; Ragland, 2005; Torres, 2008)</w:t>
      </w:r>
      <w:r w:rsidRPr="00F71496">
        <w:rPr>
          <w:rFonts w:ascii="Times New Roman" w:hAnsi="Times New Roman" w:cs="Times New Roman"/>
          <w:sz w:val="24"/>
          <w:szCs w:val="24"/>
        </w:rPr>
        <w:t xml:space="preserve">.   A few dissertations look at what participants in organized training events or academic courses in RP experience during the events themselves (e.g. </w:t>
      </w:r>
      <w:r w:rsidR="00124E41" w:rsidRPr="00F71496">
        <w:rPr>
          <w:rFonts w:ascii="Times New Roman" w:hAnsi="Times New Roman" w:cs="Times New Roman"/>
          <w:noProof/>
          <w:sz w:val="24"/>
          <w:szCs w:val="24"/>
        </w:rPr>
        <w:t>Alderton, 2001; Armstrong, 1999; Crosse, 2001; Dillivan, 2004)</w:t>
      </w:r>
      <w:r w:rsidR="00284A32" w:rsidRPr="00F71496">
        <w:rPr>
          <w:rFonts w:ascii="Times New Roman" w:hAnsi="Times New Roman" w:cs="Times New Roman"/>
          <w:sz w:val="24"/>
          <w:szCs w:val="24"/>
        </w:rPr>
        <w:t>, but only Burress</w:t>
      </w:r>
      <w:r w:rsidRPr="00F71496">
        <w:rPr>
          <w:rFonts w:ascii="Times New Roman" w:hAnsi="Times New Roman" w:cs="Times New Roman"/>
          <w:sz w:val="24"/>
          <w:szCs w:val="24"/>
        </w:rPr>
        <w:t xml:space="preserve"> </w:t>
      </w:r>
      <w:r w:rsidR="00124E41" w:rsidRPr="00F71496">
        <w:rPr>
          <w:rFonts w:ascii="Times New Roman" w:hAnsi="Times New Roman" w:cs="Times New Roman"/>
          <w:noProof/>
          <w:sz w:val="24"/>
          <w:szCs w:val="24"/>
        </w:rPr>
        <w:t>(2013)</w:t>
      </w:r>
      <w:r w:rsidRPr="00F71496">
        <w:rPr>
          <w:rFonts w:ascii="Times New Roman" w:hAnsi="Times New Roman" w:cs="Times New Roman"/>
          <w:sz w:val="24"/>
          <w:szCs w:val="24"/>
        </w:rPr>
        <w:t xml:space="preserve">, in her phenomenological study of an RP course, specifically examined participants’ experience of their “way of being” changing (p. 168), suggesting an impact beyond the classroom. However, as is </w:t>
      </w:r>
      <w:r w:rsidR="00596257" w:rsidRPr="00F71496">
        <w:rPr>
          <w:rFonts w:ascii="Times New Roman" w:hAnsi="Times New Roman" w:cs="Times New Roman"/>
          <w:sz w:val="24"/>
          <w:szCs w:val="24"/>
        </w:rPr>
        <w:t>the case with other RP studies, Burres</w:t>
      </w:r>
      <w:r w:rsidRPr="00F71496">
        <w:rPr>
          <w:rFonts w:ascii="Times New Roman" w:hAnsi="Times New Roman" w:cs="Times New Roman"/>
          <w:sz w:val="24"/>
          <w:szCs w:val="24"/>
        </w:rPr>
        <w:t>s</w:t>
      </w:r>
      <w:r w:rsidR="00596257" w:rsidRPr="00F71496">
        <w:rPr>
          <w:rFonts w:ascii="Times New Roman" w:hAnsi="Times New Roman" w:cs="Times New Roman"/>
          <w:sz w:val="24"/>
          <w:szCs w:val="24"/>
        </w:rPr>
        <w:t xml:space="preserve">’ </w:t>
      </w:r>
      <w:r w:rsidRPr="00F71496">
        <w:rPr>
          <w:rFonts w:ascii="Times New Roman" w:hAnsi="Times New Roman" w:cs="Times New Roman"/>
          <w:sz w:val="24"/>
          <w:szCs w:val="24"/>
        </w:rPr>
        <w:t xml:space="preserve">study is still limited to what </w:t>
      </w:r>
      <w:proofErr w:type="gramStart"/>
      <w:r w:rsidRPr="00F71496">
        <w:rPr>
          <w:rFonts w:ascii="Times New Roman" w:hAnsi="Times New Roman" w:cs="Times New Roman"/>
          <w:sz w:val="24"/>
          <w:szCs w:val="24"/>
        </w:rPr>
        <w:t>participants</w:t>
      </w:r>
      <w:proofErr w:type="gramEnd"/>
      <w:r w:rsidRPr="00F71496">
        <w:rPr>
          <w:rFonts w:ascii="Times New Roman" w:hAnsi="Times New Roman" w:cs="Times New Roman"/>
          <w:sz w:val="24"/>
          <w:szCs w:val="24"/>
        </w:rPr>
        <w:t xml:space="preserve"> experience while in RP. </w:t>
      </w:r>
    </w:p>
    <w:p w14:paraId="25B0E417" w14:textId="56183AAA" w:rsidR="009D6AEA" w:rsidRPr="00F71496" w:rsidRDefault="009D6AEA" w:rsidP="00F71496">
      <w:pPr>
        <w:spacing w:after="0" w:line="480" w:lineRule="auto"/>
        <w:ind w:firstLine="720"/>
        <w:rPr>
          <w:rFonts w:ascii="Times New Roman" w:hAnsi="Times New Roman" w:cs="Times New Roman"/>
          <w:sz w:val="24"/>
          <w:szCs w:val="24"/>
        </w:rPr>
      </w:pPr>
      <w:r w:rsidRPr="00F71496">
        <w:rPr>
          <w:rFonts w:ascii="Times New Roman" w:hAnsi="Times New Roman" w:cs="Times New Roman"/>
          <w:sz w:val="24"/>
          <w:szCs w:val="24"/>
        </w:rPr>
        <w:t xml:space="preserve">This RP approach is the basis of a limited but expanding body of non-dissertation research, (e.g. </w:t>
      </w:r>
      <w:r w:rsidR="00596257" w:rsidRPr="00F71496">
        <w:rPr>
          <w:rFonts w:ascii="Times New Roman" w:hAnsi="Times New Roman" w:cs="Times New Roman"/>
          <w:noProof/>
          <w:sz w:val="24"/>
          <w:szCs w:val="24"/>
        </w:rPr>
        <w:t>Burress</w:t>
      </w:r>
      <w:r w:rsidR="003B7CA8" w:rsidRPr="00F71496">
        <w:rPr>
          <w:rFonts w:ascii="Times New Roman" w:hAnsi="Times New Roman" w:cs="Times New Roman"/>
          <w:noProof/>
          <w:sz w:val="24"/>
          <w:szCs w:val="24"/>
        </w:rPr>
        <w:t xml:space="preserve"> &amp; Peters, 2012; Duncan et. al. </w:t>
      </w:r>
      <w:r w:rsidR="00124E41" w:rsidRPr="00F71496">
        <w:rPr>
          <w:rFonts w:ascii="Times New Roman" w:hAnsi="Times New Roman" w:cs="Times New Roman"/>
          <w:noProof/>
          <w:sz w:val="24"/>
          <w:szCs w:val="24"/>
        </w:rPr>
        <w:t>2013; Gray &amp; Peters, 2009; Muth &amp; Peters, 2</w:t>
      </w:r>
      <w:r w:rsidR="003B7CA8" w:rsidRPr="00F71496">
        <w:rPr>
          <w:rFonts w:ascii="Times New Roman" w:hAnsi="Times New Roman" w:cs="Times New Roman"/>
          <w:noProof/>
          <w:sz w:val="24"/>
          <w:szCs w:val="24"/>
        </w:rPr>
        <w:t xml:space="preserve">010; Peters &amp; Gray, 2006; </w:t>
      </w:r>
      <w:r w:rsidR="009A31F6" w:rsidRPr="00F71496">
        <w:rPr>
          <w:rFonts w:ascii="Times New Roman" w:hAnsi="Times New Roman" w:cs="Times New Roman"/>
          <w:noProof/>
          <w:sz w:val="24"/>
          <w:szCs w:val="24"/>
        </w:rPr>
        <w:t>Peters, Taylors, &amp; Doi</w:t>
      </w:r>
      <w:r w:rsidR="00DD3DB0" w:rsidRPr="00F71496">
        <w:rPr>
          <w:rFonts w:ascii="Times New Roman" w:hAnsi="Times New Roman" w:cs="Times New Roman"/>
          <w:noProof/>
          <w:sz w:val="24"/>
          <w:szCs w:val="24"/>
        </w:rPr>
        <w:t>,</w:t>
      </w:r>
      <w:r w:rsidR="00361299" w:rsidRPr="00F71496">
        <w:rPr>
          <w:rFonts w:ascii="Times New Roman" w:hAnsi="Times New Roman" w:cs="Times New Roman"/>
          <w:noProof/>
          <w:sz w:val="24"/>
          <w:szCs w:val="24"/>
        </w:rPr>
        <w:t xml:space="preserve"> 2011; Rong &amp; Peters, 2007</w:t>
      </w:r>
      <w:r w:rsidR="009A31F6" w:rsidRPr="00F71496">
        <w:rPr>
          <w:rFonts w:ascii="Times New Roman" w:hAnsi="Times New Roman" w:cs="Times New Roman"/>
          <w:noProof/>
          <w:sz w:val="24"/>
          <w:szCs w:val="24"/>
        </w:rPr>
        <w:t>; Skinner &amp; Peters, 2014</w:t>
      </w:r>
      <w:r w:rsidR="00124E41" w:rsidRPr="00F71496">
        <w:rPr>
          <w:rFonts w:ascii="Times New Roman" w:hAnsi="Times New Roman" w:cs="Times New Roman"/>
          <w:noProof/>
          <w:sz w:val="24"/>
          <w:szCs w:val="24"/>
        </w:rPr>
        <w:t>)</w:t>
      </w:r>
      <w:r w:rsidRPr="00F71496">
        <w:rPr>
          <w:rFonts w:ascii="Times New Roman" w:hAnsi="Times New Roman" w:cs="Times New Roman"/>
          <w:sz w:val="24"/>
          <w:szCs w:val="24"/>
        </w:rPr>
        <w:t>, but again, the focus is primarily on the professional or classroom setting and the experience o</w:t>
      </w:r>
      <w:r w:rsidR="00730C96" w:rsidRPr="00F71496">
        <w:rPr>
          <w:rFonts w:ascii="Times New Roman" w:hAnsi="Times New Roman" w:cs="Times New Roman"/>
          <w:sz w:val="24"/>
          <w:szCs w:val="24"/>
        </w:rPr>
        <w:t>f</w:t>
      </w:r>
      <w:r w:rsidRPr="00F71496">
        <w:rPr>
          <w:rFonts w:ascii="Times New Roman" w:hAnsi="Times New Roman" w:cs="Times New Roman"/>
          <w:sz w:val="24"/>
          <w:szCs w:val="24"/>
        </w:rPr>
        <w:t xml:space="preserve"> participants within the training or course itself. I found no studies that look closely at the perceived impact of that experien</w:t>
      </w:r>
      <w:r w:rsidR="00871F75" w:rsidRPr="00F71496">
        <w:rPr>
          <w:rFonts w:ascii="Times New Roman" w:hAnsi="Times New Roman" w:cs="Times New Roman"/>
          <w:sz w:val="24"/>
          <w:szCs w:val="24"/>
        </w:rPr>
        <w:t xml:space="preserve">ce on the lives of participants beyond the time of the RP experience. </w:t>
      </w:r>
    </w:p>
    <w:p w14:paraId="0E2B0AD8" w14:textId="77777777" w:rsidR="009D6AEA" w:rsidRPr="00F71496" w:rsidRDefault="009D6AEA" w:rsidP="00F71496">
      <w:pPr>
        <w:spacing w:after="0" w:line="480" w:lineRule="auto"/>
        <w:ind w:firstLine="720"/>
        <w:jc w:val="center"/>
        <w:rPr>
          <w:rFonts w:ascii="Times New Roman" w:hAnsi="Times New Roman" w:cs="Times New Roman"/>
          <w:b/>
          <w:sz w:val="24"/>
          <w:szCs w:val="24"/>
        </w:rPr>
      </w:pPr>
      <w:r w:rsidRPr="00F71496">
        <w:rPr>
          <w:rFonts w:ascii="Times New Roman" w:hAnsi="Times New Roman" w:cs="Times New Roman"/>
          <w:b/>
          <w:sz w:val="24"/>
          <w:szCs w:val="24"/>
        </w:rPr>
        <w:t>Purpose of the Study</w:t>
      </w:r>
    </w:p>
    <w:p w14:paraId="244BB4B2" w14:textId="3CBD4D98" w:rsidR="00604887" w:rsidRPr="00F71496" w:rsidRDefault="009D6AEA" w:rsidP="00F71496">
      <w:pPr>
        <w:spacing w:after="0" w:line="480" w:lineRule="auto"/>
        <w:ind w:firstLine="720"/>
        <w:rPr>
          <w:rFonts w:ascii="Times New Roman" w:hAnsi="Times New Roman" w:cs="Times New Roman"/>
          <w:b/>
          <w:sz w:val="24"/>
          <w:szCs w:val="24"/>
        </w:rPr>
      </w:pPr>
      <w:r w:rsidRPr="00F71496">
        <w:rPr>
          <w:rFonts w:ascii="Times New Roman" w:hAnsi="Times New Roman" w:cs="Times New Roman"/>
          <w:sz w:val="24"/>
          <w:szCs w:val="24"/>
        </w:rPr>
        <w:t>The purpose of my study is to</w:t>
      </w:r>
      <w:r w:rsidR="008237C8" w:rsidRPr="00F71496">
        <w:rPr>
          <w:rFonts w:ascii="Times New Roman" w:hAnsi="Times New Roman" w:cs="Times New Roman"/>
          <w:sz w:val="24"/>
          <w:szCs w:val="24"/>
        </w:rPr>
        <w:t xml:space="preserve"> give a </w:t>
      </w:r>
      <w:r w:rsidR="00871F75" w:rsidRPr="00F71496">
        <w:rPr>
          <w:rFonts w:ascii="Times New Roman" w:hAnsi="Times New Roman" w:cs="Times New Roman"/>
          <w:sz w:val="24"/>
          <w:szCs w:val="24"/>
        </w:rPr>
        <w:t xml:space="preserve">richer understanding of what happens for people after experiencing training in the dialogical process of RP. </w:t>
      </w:r>
      <w:r w:rsidRPr="00F71496">
        <w:rPr>
          <w:rFonts w:ascii="Times New Roman" w:hAnsi="Times New Roman" w:cs="Times New Roman"/>
          <w:sz w:val="24"/>
          <w:szCs w:val="24"/>
        </w:rPr>
        <w:t xml:space="preserve"> Often in conversation with others who have experienced RP, I have heard that the lives of these individuals were changed as a </w:t>
      </w:r>
      <w:r w:rsidRPr="00F71496">
        <w:rPr>
          <w:rFonts w:ascii="Times New Roman" w:hAnsi="Times New Roman" w:cs="Times New Roman"/>
          <w:sz w:val="24"/>
          <w:szCs w:val="24"/>
        </w:rPr>
        <w:lastRenderedPageBreak/>
        <w:t>result, or that their relationships were differe</w:t>
      </w:r>
      <w:r w:rsidR="00871F75" w:rsidRPr="00F71496">
        <w:rPr>
          <w:rFonts w:ascii="Times New Roman" w:hAnsi="Times New Roman" w:cs="Times New Roman"/>
          <w:sz w:val="24"/>
          <w:szCs w:val="24"/>
        </w:rPr>
        <w:t>nt, or that their perspectives of themselves and their roles were</w:t>
      </w:r>
      <w:r w:rsidRPr="00F71496">
        <w:rPr>
          <w:rFonts w:ascii="Times New Roman" w:hAnsi="Times New Roman" w:cs="Times New Roman"/>
          <w:sz w:val="24"/>
          <w:szCs w:val="24"/>
        </w:rPr>
        <w:t xml:space="preserve"> altered. This anecdotal evidence combined with my own experience and the research gap mentioned</w:t>
      </w:r>
      <w:r w:rsidR="00871F75" w:rsidRPr="00F71496">
        <w:rPr>
          <w:rFonts w:ascii="Times New Roman" w:hAnsi="Times New Roman" w:cs="Times New Roman"/>
          <w:sz w:val="24"/>
          <w:szCs w:val="24"/>
        </w:rPr>
        <w:t xml:space="preserve"> above</w:t>
      </w:r>
      <w:r w:rsidR="002073B8" w:rsidRPr="00F71496">
        <w:rPr>
          <w:rFonts w:ascii="Times New Roman" w:hAnsi="Times New Roman" w:cs="Times New Roman"/>
          <w:sz w:val="24"/>
          <w:szCs w:val="24"/>
        </w:rPr>
        <w:t xml:space="preserve"> helped me pose</w:t>
      </w:r>
      <w:r w:rsidR="00871F75" w:rsidRPr="00F71496">
        <w:rPr>
          <w:rFonts w:ascii="Times New Roman" w:hAnsi="Times New Roman" w:cs="Times New Roman"/>
          <w:sz w:val="24"/>
          <w:szCs w:val="24"/>
        </w:rPr>
        <w:t xml:space="preserve"> my research question: </w:t>
      </w:r>
      <w:r w:rsidR="008237C8" w:rsidRPr="00F71496">
        <w:rPr>
          <w:rFonts w:ascii="Times New Roman" w:hAnsi="Times New Roman" w:cs="Times New Roman"/>
          <w:sz w:val="24"/>
          <w:szCs w:val="24"/>
        </w:rPr>
        <w:t>W</w:t>
      </w:r>
      <w:r w:rsidR="00946337" w:rsidRPr="00F71496">
        <w:rPr>
          <w:rFonts w:ascii="Times New Roman" w:hAnsi="Times New Roman" w:cs="Times New Roman"/>
          <w:sz w:val="24"/>
          <w:szCs w:val="24"/>
        </w:rPr>
        <w:t>hat</w:t>
      </w:r>
      <w:r w:rsidR="00946337" w:rsidRPr="00F71496">
        <w:rPr>
          <w:rFonts w:ascii="Times New Roman" w:hAnsi="Times New Roman" w:cs="Times New Roman"/>
          <w:bCs/>
          <w:color w:val="000000"/>
          <w:sz w:val="24"/>
          <w:szCs w:val="24"/>
        </w:rPr>
        <w:t xml:space="preserve"> impact, if any, do participants in an RP training perceive in their day to day lives post-training?</w:t>
      </w:r>
      <w:r w:rsidR="00F251CD" w:rsidRPr="00F71496">
        <w:rPr>
          <w:rFonts w:ascii="Times New Roman" w:hAnsi="Times New Roman" w:cs="Times New Roman"/>
          <w:bCs/>
          <w:color w:val="000000"/>
          <w:sz w:val="24"/>
          <w:szCs w:val="24"/>
        </w:rPr>
        <w:t xml:space="preserve"> </w:t>
      </w:r>
      <w:r w:rsidR="00F251CD" w:rsidRPr="00F71496">
        <w:rPr>
          <w:rFonts w:ascii="Times New Roman" w:hAnsi="Times New Roman" w:cs="Times New Roman"/>
          <w:sz w:val="24"/>
          <w:szCs w:val="24"/>
        </w:rPr>
        <w:t>For the purposes of this study, impact refers to those perceived changes in participants’ lives. There is no attempt to establish a causal re</w:t>
      </w:r>
      <w:r w:rsidR="002073B8" w:rsidRPr="00F71496">
        <w:rPr>
          <w:rFonts w:ascii="Times New Roman" w:hAnsi="Times New Roman" w:cs="Times New Roman"/>
          <w:sz w:val="24"/>
          <w:szCs w:val="24"/>
        </w:rPr>
        <w:t>lationship between the training</w:t>
      </w:r>
      <w:r w:rsidR="00F251CD" w:rsidRPr="00F71496">
        <w:rPr>
          <w:rFonts w:ascii="Times New Roman" w:hAnsi="Times New Roman" w:cs="Times New Roman"/>
          <w:sz w:val="24"/>
          <w:szCs w:val="24"/>
        </w:rPr>
        <w:t xml:space="preserve"> and </w:t>
      </w:r>
      <w:r w:rsidR="002073B8" w:rsidRPr="00F71496">
        <w:rPr>
          <w:rFonts w:ascii="Times New Roman" w:hAnsi="Times New Roman" w:cs="Times New Roman"/>
          <w:sz w:val="24"/>
          <w:szCs w:val="24"/>
        </w:rPr>
        <w:t>post-training changes</w:t>
      </w:r>
      <w:r w:rsidR="00F251CD" w:rsidRPr="00F71496">
        <w:rPr>
          <w:rFonts w:ascii="Times New Roman" w:hAnsi="Times New Roman" w:cs="Times New Roman"/>
          <w:sz w:val="24"/>
          <w:szCs w:val="24"/>
        </w:rPr>
        <w:t xml:space="preserve">; rather, this study gives voice to the </w:t>
      </w:r>
      <w:r w:rsidR="0024380B" w:rsidRPr="00F71496">
        <w:rPr>
          <w:rFonts w:ascii="Times New Roman" w:hAnsi="Times New Roman" w:cs="Times New Roman"/>
          <w:sz w:val="24"/>
          <w:szCs w:val="24"/>
        </w:rPr>
        <w:t xml:space="preserve">participants’ perceptions </w:t>
      </w:r>
      <w:r w:rsidR="00F251CD" w:rsidRPr="00F71496">
        <w:rPr>
          <w:rFonts w:ascii="Times New Roman" w:hAnsi="Times New Roman" w:cs="Times New Roman"/>
          <w:sz w:val="24"/>
          <w:szCs w:val="24"/>
        </w:rPr>
        <w:t xml:space="preserve">of what they experience as impact. </w:t>
      </w:r>
    </w:p>
    <w:p w14:paraId="075FDB4C" w14:textId="77777777" w:rsidR="009D6AEA" w:rsidRPr="00F71496" w:rsidRDefault="009D6AEA" w:rsidP="00F71496">
      <w:pPr>
        <w:spacing w:after="0" w:line="480" w:lineRule="auto"/>
        <w:jc w:val="center"/>
        <w:rPr>
          <w:rFonts w:ascii="Times New Roman" w:hAnsi="Times New Roman" w:cs="Times New Roman"/>
          <w:b/>
          <w:sz w:val="24"/>
          <w:szCs w:val="24"/>
        </w:rPr>
      </w:pPr>
      <w:r w:rsidRPr="00F71496">
        <w:rPr>
          <w:rFonts w:ascii="Times New Roman" w:hAnsi="Times New Roman" w:cs="Times New Roman"/>
          <w:b/>
          <w:sz w:val="24"/>
          <w:szCs w:val="24"/>
        </w:rPr>
        <w:t>Conceptual Framework</w:t>
      </w:r>
    </w:p>
    <w:p w14:paraId="036CA2CB" w14:textId="62164B39" w:rsidR="009D6AEA" w:rsidRPr="00F71496" w:rsidRDefault="009D6AEA" w:rsidP="00F71496">
      <w:pPr>
        <w:spacing w:after="0" w:line="480" w:lineRule="auto"/>
        <w:ind w:firstLine="720"/>
        <w:rPr>
          <w:rFonts w:ascii="Times New Roman" w:hAnsi="Times New Roman" w:cs="Times New Roman"/>
          <w:sz w:val="24"/>
          <w:szCs w:val="24"/>
        </w:rPr>
      </w:pPr>
      <w:r w:rsidRPr="00F71496">
        <w:rPr>
          <w:rFonts w:ascii="Times New Roman" w:hAnsi="Times New Roman" w:cs="Times New Roman"/>
          <w:sz w:val="24"/>
          <w:szCs w:val="24"/>
        </w:rPr>
        <w:t xml:space="preserve">Human being is a collaborative process. We live in a shared event </w:t>
      </w:r>
      <w:r w:rsidR="00124E41" w:rsidRPr="00F71496">
        <w:rPr>
          <w:rFonts w:ascii="Times New Roman" w:hAnsi="Times New Roman" w:cs="Times New Roman"/>
          <w:noProof/>
          <w:sz w:val="24"/>
          <w:szCs w:val="24"/>
        </w:rPr>
        <w:t>(Bakhtin, 1986)</w:t>
      </w:r>
      <w:r w:rsidRPr="00F71496">
        <w:rPr>
          <w:rFonts w:ascii="Times New Roman" w:hAnsi="Times New Roman" w:cs="Times New Roman"/>
          <w:sz w:val="24"/>
          <w:szCs w:val="24"/>
        </w:rPr>
        <w:t>, each of us affecting and being affected by the other. In that process, we create the context of our lives… the context of our beliefs and assumptions is also the context of problems and solut</w:t>
      </w:r>
      <w:r w:rsidR="002073B8" w:rsidRPr="00F71496">
        <w:rPr>
          <w:rFonts w:ascii="Times New Roman" w:hAnsi="Times New Roman" w:cs="Times New Roman"/>
          <w:sz w:val="24"/>
          <w:szCs w:val="24"/>
        </w:rPr>
        <w:t>ions, and we create it all. Bakh</w:t>
      </w:r>
      <w:r w:rsidRPr="00F71496">
        <w:rPr>
          <w:rFonts w:ascii="Times New Roman" w:hAnsi="Times New Roman" w:cs="Times New Roman"/>
          <w:sz w:val="24"/>
          <w:szCs w:val="24"/>
        </w:rPr>
        <w:t xml:space="preserve">tin’s concept of the dialogic nature of existence is fundamental to my study: human beings create new ways of being through a dialogic relationship with others </w:t>
      </w:r>
      <w:r w:rsidR="00124E41" w:rsidRPr="00F71496">
        <w:rPr>
          <w:rFonts w:ascii="Times New Roman" w:hAnsi="Times New Roman" w:cs="Times New Roman"/>
          <w:noProof/>
          <w:sz w:val="24"/>
          <w:szCs w:val="24"/>
        </w:rPr>
        <w:t>(Holquist, 2002)</w:t>
      </w:r>
      <w:r w:rsidRPr="00F71496">
        <w:rPr>
          <w:rFonts w:ascii="Times New Roman" w:hAnsi="Times New Roman" w:cs="Times New Roman"/>
          <w:sz w:val="24"/>
          <w:szCs w:val="24"/>
        </w:rPr>
        <w:t xml:space="preserve">. And, those new ways of being come from new ways of knowing. Knowing is the act of relating to and in the world around us. I will discuss this further later, but it is important to understand this connection to RP. How we know is how we relate to our worlds, whether personal or professional, and informs how we go on with others in our lives </w:t>
      </w:r>
      <w:r w:rsidR="00124E41" w:rsidRPr="00F71496">
        <w:rPr>
          <w:rFonts w:ascii="Times New Roman" w:hAnsi="Times New Roman" w:cs="Times New Roman"/>
          <w:noProof/>
          <w:sz w:val="24"/>
          <w:szCs w:val="24"/>
        </w:rPr>
        <w:t>(Cook &amp; Brown, 1999; Gergen, 2005; Isaacs, 1999; Lee, 2006; Shotter, 1993, 2005)</w:t>
      </w:r>
      <w:r w:rsidRPr="00F71496">
        <w:rPr>
          <w:rFonts w:ascii="Times New Roman" w:hAnsi="Times New Roman" w:cs="Times New Roman"/>
          <w:sz w:val="24"/>
          <w:szCs w:val="24"/>
        </w:rPr>
        <w:t xml:space="preserve">. RP is predicated on a willingness to consciously be in that dialogical relationship, aware and awake to the way of knowing or relating to other. It is the making ourselves aware of what is hidden (for example, the social constructs that inform our ontological stances) that leads to transformative change </w:t>
      </w:r>
      <w:r w:rsidR="00124E41" w:rsidRPr="00F71496">
        <w:rPr>
          <w:rFonts w:ascii="Times New Roman" w:hAnsi="Times New Roman" w:cs="Times New Roman"/>
          <w:noProof/>
          <w:sz w:val="24"/>
          <w:szCs w:val="24"/>
        </w:rPr>
        <w:t>(Friere, 1970; Gergen, 2011)</w:t>
      </w:r>
      <w:r w:rsidRPr="00F71496">
        <w:rPr>
          <w:rFonts w:ascii="Times New Roman" w:hAnsi="Times New Roman" w:cs="Times New Roman"/>
          <w:sz w:val="24"/>
          <w:szCs w:val="24"/>
        </w:rPr>
        <w:t>.</w:t>
      </w:r>
    </w:p>
    <w:p w14:paraId="79ADF15A" w14:textId="26333F6D" w:rsidR="009D6AEA" w:rsidRPr="00F71496" w:rsidRDefault="009D6AEA" w:rsidP="00F71496">
      <w:pPr>
        <w:spacing w:after="0" w:line="480" w:lineRule="auto"/>
        <w:ind w:firstLine="720"/>
        <w:rPr>
          <w:rFonts w:ascii="Times New Roman" w:hAnsi="Times New Roman" w:cs="Times New Roman"/>
          <w:sz w:val="24"/>
          <w:szCs w:val="24"/>
        </w:rPr>
      </w:pPr>
      <w:r w:rsidRPr="00F71496">
        <w:rPr>
          <w:rFonts w:ascii="Times New Roman" w:hAnsi="Times New Roman" w:cs="Times New Roman"/>
          <w:sz w:val="24"/>
          <w:szCs w:val="24"/>
        </w:rPr>
        <w:lastRenderedPageBreak/>
        <w:t xml:space="preserve">Although the idea of examining and reflecting on our choices and results has been part of many adult education and adult development theories </w:t>
      </w:r>
      <w:r w:rsidR="00124E41" w:rsidRPr="00F71496">
        <w:rPr>
          <w:rFonts w:ascii="Times New Roman" w:hAnsi="Times New Roman" w:cs="Times New Roman"/>
          <w:noProof/>
          <w:sz w:val="24"/>
          <w:szCs w:val="24"/>
        </w:rPr>
        <w:t>(Bjorklund &amp; Bee, 2008)</w:t>
      </w:r>
      <w:r w:rsidR="00543B7C" w:rsidRPr="00F71496">
        <w:rPr>
          <w:rFonts w:ascii="Times New Roman" w:hAnsi="Times New Roman" w:cs="Times New Roman"/>
          <w:sz w:val="24"/>
          <w:szCs w:val="24"/>
        </w:rPr>
        <w:t xml:space="preserve">, </w:t>
      </w:r>
      <w:r w:rsidRPr="00F71496">
        <w:rPr>
          <w:rFonts w:ascii="Times New Roman" w:hAnsi="Times New Roman" w:cs="Times New Roman"/>
          <w:sz w:val="24"/>
          <w:szCs w:val="24"/>
        </w:rPr>
        <w:t>Sch</w:t>
      </w:r>
      <w:r w:rsidR="00543B7C" w:rsidRPr="00F71496">
        <w:rPr>
          <w:rFonts w:ascii="Times New Roman" w:hAnsi="Times New Roman" w:cs="Times New Roman"/>
          <w:sz w:val="24"/>
          <w:szCs w:val="24"/>
        </w:rPr>
        <w:t>o</w:t>
      </w:r>
      <w:r w:rsidRPr="00F71496">
        <w:rPr>
          <w:rFonts w:ascii="Times New Roman" w:hAnsi="Times New Roman" w:cs="Times New Roman"/>
          <w:sz w:val="24"/>
          <w:szCs w:val="24"/>
        </w:rPr>
        <w:t xml:space="preserve">n introduced the idea of reflective practice </w:t>
      </w:r>
      <w:r w:rsidR="00124E41" w:rsidRPr="00F71496">
        <w:rPr>
          <w:rFonts w:ascii="Times New Roman" w:hAnsi="Times New Roman" w:cs="Times New Roman"/>
          <w:noProof/>
          <w:sz w:val="24"/>
          <w:szCs w:val="24"/>
        </w:rPr>
        <w:t>(1983)</w:t>
      </w:r>
      <w:r w:rsidRPr="00F71496">
        <w:rPr>
          <w:rFonts w:ascii="Times New Roman" w:hAnsi="Times New Roman" w:cs="Times New Roman"/>
          <w:sz w:val="24"/>
          <w:szCs w:val="24"/>
        </w:rPr>
        <w:t xml:space="preserve">, where practitioners reflect on actions after they have occurred, and reflect in action, inquiring and examining while in the process of acting. Peters and Ragland </w:t>
      </w:r>
      <w:r w:rsidR="00124E41" w:rsidRPr="00F71496">
        <w:rPr>
          <w:rFonts w:ascii="Times New Roman" w:hAnsi="Times New Roman" w:cs="Times New Roman"/>
          <w:noProof/>
          <w:sz w:val="24"/>
          <w:szCs w:val="24"/>
        </w:rPr>
        <w:t>(2009)</w:t>
      </w:r>
      <w:r w:rsidRPr="00F71496">
        <w:rPr>
          <w:rFonts w:ascii="Times New Roman" w:hAnsi="Times New Roman" w:cs="Times New Roman"/>
          <w:sz w:val="24"/>
          <w:szCs w:val="24"/>
        </w:rPr>
        <w:t xml:space="preserve"> further expanded the </w:t>
      </w:r>
      <w:r w:rsidR="00543B7C" w:rsidRPr="00F71496">
        <w:rPr>
          <w:rFonts w:ascii="Times New Roman" w:hAnsi="Times New Roman" w:cs="Times New Roman"/>
          <w:sz w:val="24"/>
          <w:szCs w:val="24"/>
        </w:rPr>
        <w:t>Schon</w:t>
      </w:r>
      <w:r w:rsidRPr="00F71496">
        <w:rPr>
          <w:rFonts w:ascii="Times New Roman" w:hAnsi="Times New Roman" w:cs="Times New Roman"/>
          <w:sz w:val="24"/>
          <w:szCs w:val="24"/>
        </w:rPr>
        <w:t xml:space="preserve"> concept of reflective practice to include the process of identifying the practitioner’s assumptions, theorizing about the impact or effect of these assumptions on her practice, and acting from the new theory that has come from this examination through a series of removes or stepping back. In other words, the RP process exposes what is unconscious in our theories, those tacit beliefs that inform our actions more than what we think we think </w:t>
      </w:r>
      <w:r w:rsidR="00124E41" w:rsidRPr="00F71496">
        <w:rPr>
          <w:rFonts w:ascii="Times New Roman" w:hAnsi="Times New Roman" w:cs="Times New Roman"/>
          <w:noProof/>
          <w:sz w:val="24"/>
          <w:szCs w:val="24"/>
        </w:rPr>
        <w:t>(Argyris &amp; Schon, 1974)</w:t>
      </w:r>
      <w:r w:rsidRPr="00F71496">
        <w:rPr>
          <w:rFonts w:ascii="Times New Roman" w:hAnsi="Times New Roman" w:cs="Times New Roman"/>
          <w:sz w:val="24"/>
          <w:szCs w:val="24"/>
        </w:rPr>
        <w:t xml:space="preserve">.  In addition, this reflective process moves beyond the individual practitioner’s consideration of his or her own way of being, frames, and constructed theories to a joint reflective process embedded in relationship and collaborative inquiry… a dialogical process </w:t>
      </w:r>
      <w:r w:rsidR="00124E41" w:rsidRPr="00F71496">
        <w:rPr>
          <w:rFonts w:ascii="Times New Roman" w:hAnsi="Times New Roman" w:cs="Times New Roman"/>
          <w:noProof/>
          <w:sz w:val="24"/>
          <w:szCs w:val="24"/>
        </w:rPr>
        <w:t>(Isaacs, 1999)</w:t>
      </w:r>
      <w:r w:rsidRPr="00F71496">
        <w:rPr>
          <w:rFonts w:ascii="Times New Roman" w:hAnsi="Times New Roman" w:cs="Times New Roman"/>
          <w:sz w:val="24"/>
          <w:szCs w:val="24"/>
        </w:rPr>
        <w:t>.</w:t>
      </w:r>
    </w:p>
    <w:p w14:paraId="37C3B392" w14:textId="41D78D98" w:rsidR="009F5027" w:rsidRPr="00F71496" w:rsidRDefault="00EA3F45" w:rsidP="00F71496">
      <w:pPr>
        <w:spacing w:after="0" w:line="480" w:lineRule="auto"/>
        <w:jc w:val="center"/>
        <w:rPr>
          <w:rFonts w:ascii="Times New Roman" w:hAnsi="Times New Roman" w:cs="Times New Roman"/>
          <w:b/>
          <w:sz w:val="24"/>
          <w:szCs w:val="24"/>
        </w:rPr>
      </w:pPr>
      <w:r w:rsidRPr="00F71496">
        <w:rPr>
          <w:rFonts w:ascii="Times New Roman" w:hAnsi="Times New Roman" w:cs="Times New Roman"/>
          <w:b/>
          <w:sz w:val="24"/>
          <w:szCs w:val="24"/>
        </w:rPr>
        <w:t xml:space="preserve">Significance </w:t>
      </w:r>
      <w:r w:rsidR="00103AB0" w:rsidRPr="00F71496">
        <w:rPr>
          <w:rFonts w:ascii="Times New Roman" w:hAnsi="Times New Roman" w:cs="Times New Roman"/>
          <w:b/>
          <w:sz w:val="24"/>
          <w:szCs w:val="24"/>
        </w:rPr>
        <w:t>of Study</w:t>
      </w:r>
    </w:p>
    <w:p w14:paraId="2ACD41E1" w14:textId="553B5B50" w:rsidR="00B42343" w:rsidRPr="00F71496" w:rsidRDefault="00773834" w:rsidP="00F71496">
      <w:pPr>
        <w:spacing w:after="0" w:line="480" w:lineRule="auto"/>
        <w:ind w:firstLine="720"/>
        <w:rPr>
          <w:rFonts w:ascii="Times New Roman" w:hAnsi="Times New Roman" w:cs="Times New Roman"/>
          <w:noProof/>
          <w:sz w:val="24"/>
          <w:szCs w:val="24"/>
        </w:rPr>
      </w:pPr>
      <w:r w:rsidRPr="00F71496">
        <w:rPr>
          <w:rFonts w:ascii="Times New Roman" w:hAnsi="Times New Roman" w:cs="Times New Roman"/>
          <w:sz w:val="24"/>
          <w:szCs w:val="24"/>
        </w:rPr>
        <w:t>Using narrative inquiry methods for my data collection, analysis and reporti</w:t>
      </w:r>
      <w:r w:rsidR="002073B8" w:rsidRPr="00F71496">
        <w:rPr>
          <w:rFonts w:ascii="Times New Roman" w:hAnsi="Times New Roman" w:cs="Times New Roman"/>
          <w:sz w:val="24"/>
          <w:szCs w:val="24"/>
        </w:rPr>
        <w:t xml:space="preserve">ng, I present a different view </w:t>
      </w:r>
      <w:r w:rsidRPr="00F71496">
        <w:rPr>
          <w:rFonts w:ascii="Times New Roman" w:hAnsi="Times New Roman" w:cs="Times New Roman"/>
          <w:sz w:val="24"/>
          <w:szCs w:val="24"/>
        </w:rPr>
        <w:t xml:space="preserve">of the </w:t>
      </w:r>
      <w:r w:rsidR="008237C8" w:rsidRPr="00F71496">
        <w:rPr>
          <w:rFonts w:ascii="Times New Roman" w:hAnsi="Times New Roman" w:cs="Times New Roman"/>
          <w:sz w:val="24"/>
          <w:szCs w:val="24"/>
        </w:rPr>
        <w:t xml:space="preserve">experience </w:t>
      </w:r>
      <w:r w:rsidRPr="00F71496">
        <w:rPr>
          <w:rFonts w:ascii="Times New Roman" w:hAnsi="Times New Roman" w:cs="Times New Roman"/>
          <w:sz w:val="24"/>
          <w:szCs w:val="24"/>
        </w:rPr>
        <w:t xml:space="preserve">of RP </w:t>
      </w:r>
      <w:r w:rsidR="008237C8" w:rsidRPr="00F71496">
        <w:rPr>
          <w:rFonts w:ascii="Times New Roman" w:hAnsi="Times New Roman" w:cs="Times New Roman"/>
          <w:sz w:val="24"/>
          <w:szCs w:val="24"/>
        </w:rPr>
        <w:t>than that presented in other studies</w:t>
      </w:r>
      <w:r w:rsidR="002073B8" w:rsidRPr="00F71496">
        <w:rPr>
          <w:rFonts w:ascii="Times New Roman" w:hAnsi="Times New Roman" w:cs="Times New Roman"/>
          <w:sz w:val="24"/>
          <w:szCs w:val="24"/>
        </w:rPr>
        <w:t xml:space="preserve"> of this particular form of reflective practice. Because narrative inquiry explores the </w:t>
      </w:r>
      <w:r w:rsidR="008237C8" w:rsidRPr="00F71496">
        <w:rPr>
          <w:rFonts w:ascii="Times New Roman" w:hAnsi="Times New Roman" w:cs="Times New Roman"/>
          <w:sz w:val="24"/>
          <w:szCs w:val="24"/>
        </w:rPr>
        <w:t>experience</w:t>
      </w:r>
      <w:r w:rsidR="002073B8" w:rsidRPr="00F71496">
        <w:rPr>
          <w:rFonts w:ascii="Times New Roman" w:hAnsi="Times New Roman" w:cs="Times New Roman"/>
          <w:sz w:val="24"/>
          <w:szCs w:val="24"/>
        </w:rPr>
        <w:t xml:space="preserve">s of participants and the </w:t>
      </w:r>
      <w:r w:rsidR="008237C8" w:rsidRPr="00F71496">
        <w:rPr>
          <w:rFonts w:ascii="Times New Roman" w:hAnsi="Times New Roman" w:cs="Times New Roman"/>
          <w:sz w:val="24"/>
          <w:szCs w:val="24"/>
        </w:rPr>
        <w:t xml:space="preserve">meaning </w:t>
      </w:r>
      <w:r w:rsidR="002073B8" w:rsidRPr="00F71496">
        <w:rPr>
          <w:rFonts w:ascii="Times New Roman" w:hAnsi="Times New Roman" w:cs="Times New Roman"/>
          <w:sz w:val="24"/>
          <w:szCs w:val="24"/>
        </w:rPr>
        <w:t xml:space="preserve">they give them </w:t>
      </w:r>
      <w:r w:rsidRPr="00F71496">
        <w:rPr>
          <w:rFonts w:ascii="Times New Roman" w:hAnsi="Times New Roman" w:cs="Times New Roman"/>
          <w:sz w:val="24"/>
          <w:szCs w:val="24"/>
        </w:rPr>
        <w:t>through the</w:t>
      </w:r>
      <w:r w:rsidR="002073B8" w:rsidRPr="00F71496">
        <w:rPr>
          <w:rFonts w:ascii="Times New Roman" w:hAnsi="Times New Roman" w:cs="Times New Roman"/>
          <w:sz w:val="24"/>
          <w:szCs w:val="24"/>
        </w:rPr>
        <w:t>ir voices</w:t>
      </w:r>
      <w:r w:rsidRPr="00F71496">
        <w:rPr>
          <w:rFonts w:ascii="Times New Roman" w:hAnsi="Times New Roman" w:cs="Times New Roman"/>
          <w:sz w:val="24"/>
          <w:szCs w:val="24"/>
        </w:rPr>
        <w:t xml:space="preserve"> </w:t>
      </w:r>
      <w:r w:rsidRPr="00F71496">
        <w:rPr>
          <w:rFonts w:ascii="Times New Roman" w:hAnsi="Times New Roman" w:cs="Times New Roman"/>
          <w:noProof/>
          <w:sz w:val="24"/>
          <w:szCs w:val="24"/>
        </w:rPr>
        <w:t>(Clandinin &amp; Connelly, 2000; Moen, 2006)</w:t>
      </w:r>
      <w:r w:rsidR="002073B8" w:rsidRPr="00F71496">
        <w:rPr>
          <w:rFonts w:ascii="Times New Roman" w:hAnsi="Times New Roman" w:cs="Times New Roman"/>
          <w:noProof/>
          <w:sz w:val="24"/>
          <w:szCs w:val="24"/>
        </w:rPr>
        <w:t xml:space="preserve">, this study provides a fuller understanding of what </w:t>
      </w:r>
      <w:r w:rsidR="002073B8" w:rsidRPr="00F71496">
        <w:rPr>
          <w:rFonts w:ascii="Times New Roman" w:hAnsi="Times New Roman" w:cs="Times New Roman"/>
          <w:i/>
          <w:noProof/>
          <w:sz w:val="24"/>
          <w:szCs w:val="24"/>
        </w:rPr>
        <w:t>participants</w:t>
      </w:r>
      <w:r w:rsidR="002073B8" w:rsidRPr="00F71496">
        <w:rPr>
          <w:rFonts w:ascii="Times New Roman" w:hAnsi="Times New Roman" w:cs="Times New Roman"/>
          <w:noProof/>
          <w:sz w:val="24"/>
          <w:szCs w:val="24"/>
        </w:rPr>
        <w:t xml:space="preserve"> percieve as the impact in their lives from training in and practicing RP.</w:t>
      </w:r>
      <w:r w:rsidRPr="00F71496">
        <w:rPr>
          <w:rFonts w:ascii="Times New Roman" w:hAnsi="Times New Roman" w:cs="Times New Roman"/>
          <w:sz w:val="24"/>
          <w:szCs w:val="24"/>
        </w:rPr>
        <w:t xml:space="preserve"> </w:t>
      </w:r>
      <w:r w:rsidR="002073B8" w:rsidRPr="00F71496">
        <w:rPr>
          <w:rFonts w:ascii="Times New Roman" w:hAnsi="Times New Roman" w:cs="Times New Roman"/>
          <w:sz w:val="24"/>
          <w:szCs w:val="24"/>
        </w:rPr>
        <w:t xml:space="preserve">In addition, </w:t>
      </w:r>
      <w:r w:rsidRPr="00F71496">
        <w:rPr>
          <w:rFonts w:ascii="Times New Roman" w:hAnsi="Times New Roman" w:cs="Times New Roman"/>
          <w:sz w:val="24"/>
          <w:szCs w:val="24"/>
        </w:rPr>
        <w:t>I raise the possibility that transf</w:t>
      </w:r>
      <w:r w:rsidR="008237C8" w:rsidRPr="00F71496">
        <w:rPr>
          <w:rFonts w:ascii="Times New Roman" w:hAnsi="Times New Roman" w:cs="Times New Roman"/>
          <w:sz w:val="24"/>
          <w:szCs w:val="24"/>
        </w:rPr>
        <w:t>ormative learning may result</w:t>
      </w:r>
      <w:r w:rsidRPr="00F71496">
        <w:rPr>
          <w:rFonts w:ascii="Times New Roman" w:hAnsi="Times New Roman" w:cs="Times New Roman"/>
          <w:sz w:val="24"/>
          <w:szCs w:val="24"/>
        </w:rPr>
        <w:t xml:space="preserve"> from the experience of RP</w:t>
      </w:r>
      <w:r w:rsidR="00444243" w:rsidRPr="00F71496">
        <w:rPr>
          <w:rFonts w:ascii="Times New Roman" w:hAnsi="Times New Roman" w:cs="Times New Roman"/>
          <w:sz w:val="24"/>
          <w:szCs w:val="24"/>
        </w:rPr>
        <w:t>,</w:t>
      </w:r>
      <w:r w:rsidR="00444243" w:rsidRPr="00F71496">
        <w:rPr>
          <w:rFonts w:ascii="Times New Roman" w:hAnsi="Times New Roman" w:cs="Times New Roman"/>
          <w:noProof/>
          <w:sz w:val="24"/>
          <w:szCs w:val="24"/>
        </w:rPr>
        <w:t xml:space="preserve"> </w:t>
      </w:r>
      <w:r w:rsidRPr="00F71496">
        <w:rPr>
          <w:rFonts w:ascii="Times New Roman" w:hAnsi="Times New Roman" w:cs="Times New Roman"/>
          <w:noProof/>
          <w:sz w:val="24"/>
          <w:szCs w:val="24"/>
        </w:rPr>
        <w:t xml:space="preserve">demonstrated in </w:t>
      </w:r>
      <w:r w:rsidR="002073B8" w:rsidRPr="00F71496">
        <w:rPr>
          <w:rFonts w:ascii="Times New Roman" w:hAnsi="Times New Roman" w:cs="Times New Roman"/>
          <w:noProof/>
          <w:sz w:val="24"/>
          <w:szCs w:val="24"/>
        </w:rPr>
        <w:t xml:space="preserve">reported changes in </w:t>
      </w:r>
      <w:r w:rsidR="00B42343" w:rsidRPr="00F71496">
        <w:rPr>
          <w:rFonts w:ascii="Times New Roman" w:hAnsi="Times New Roman" w:cs="Times New Roman"/>
          <w:noProof/>
          <w:sz w:val="24"/>
          <w:szCs w:val="24"/>
        </w:rPr>
        <w:t>ways of being</w:t>
      </w:r>
      <w:r w:rsidRPr="00F71496">
        <w:rPr>
          <w:rFonts w:ascii="Times New Roman" w:hAnsi="Times New Roman" w:cs="Times New Roman"/>
          <w:noProof/>
          <w:sz w:val="24"/>
          <w:szCs w:val="24"/>
        </w:rPr>
        <w:t xml:space="preserve"> in the whole context of the lives of participants. </w:t>
      </w:r>
    </w:p>
    <w:p w14:paraId="1785EC39" w14:textId="7999B8E3" w:rsidR="00773834" w:rsidRPr="00F71496" w:rsidRDefault="00773834" w:rsidP="00F71496">
      <w:pPr>
        <w:spacing w:after="0" w:line="480" w:lineRule="auto"/>
        <w:ind w:firstLine="720"/>
        <w:rPr>
          <w:rFonts w:ascii="Times New Roman" w:hAnsi="Times New Roman" w:cs="Times New Roman"/>
          <w:b/>
          <w:sz w:val="24"/>
          <w:szCs w:val="24"/>
        </w:rPr>
      </w:pPr>
      <w:r w:rsidRPr="00F71496">
        <w:rPr>
          <w:rFonts w:ascii="Times New Roman" w:hAnsi="Times New Roman" w:cs="Times New Roman"/>
          <w:sz w:val="24"/>
          <w:szCs w:val="24"/>
        </w:rPr>
        <w:lastRenderedPageBreak/>
        <w:t>Narrative inquiry as a research method for studies of RP is rare; indeed, while I found many instances of action research using various methods, no narrative studies surfaced. Yet, narratives situate an experience in people’s life stories, p</w:t>
      </w:r>
      <w:r w:rsidR="00B42343" w:rsidRPr="00F71496">
        <w:rPr>
          <w:rFonts w:ascii="Times New Roman" w:hAnsi="Times New Roman" w:cs="Times New Roman"/>
          <w:sz w:val="24"/>
          <w:szCs w:val="24"/>
        </w:rPr>
        <w:t xml:space="preserve">rivileging their </w:t>
      </w:r>
      <w:r w:rsidRPr="00F71496">
        <w:rPr>
          <w:rFonts w:ascii="Times New Roman" w:hAnsi="Times New Roman" w:cs="Times New Roman"/>
          <w:sz w:val="24"/>
          <w:szCs w:val="24"/>
        </w:rPr>
        <w:t>perspectives over those of an observer or participant researcher. This can enrich our repertoire of methods for examining phenomenon i</w:t>
      </w:r>
      <w:r w:rsidR="00DB30E7" w:rsidRPr="00F71496">
        <w:rPr>
          <w:rFonts w:ascii="Times New Roman" w:hAnsi="Times New Roman" w:cs="Times New Roman"/>
          <w:sz w:val="24"/>
          <w:szCs w:val="24"/>
        </w:rPr>
        <w:t xml:space="preserve">n adult learning and impact </w:t>
      </w:r>
      <w:r w:rsidRPr="00F71496">
        <w:rPr>
          <w:rFonts w:ascii="Times New Roman" w:hAnsi="Times New Roman" w:cs="Times New Roman"/>
          <w:sz w:val="24"/>
          <w:szCs w:val="24"/>
        </w:rPr>
        <w:t xml:space="preserve">how we train and teach reflective practice. </w:t>
      </w:r>
    </w:p>
    <w:p w14:paraId="677B88CB" w14:textId="695C347E" w:rsidR="009F5027" w:rsidRPr="00F71496" w:rsidRDefault="00EA3F45" w:rsidP="00F71496">
      <w:pPr>
        <w:spacing w:after="0" w:line="480" w:lineRule="auto"/>
        <w:jc w:val="center"/>
        <w:rPr>
          <w:rFonts w:ascii="Times New Roman" w:hAnsi="Times New Roman" w:cs="Times New Roman"/>
          <w:b/>
          <w:sz w:val="24"/>
          <w:szCs w:val="24"/>
        </w:rPr>
      </w:pPr>
      <w:r w:rsidRPr="00F71496">
        <w:rPr>
          <w:rFonts w:ascii="Times New Roman" w:hAnsi="Times New Roman" w:cs="Times New Roman"/>
          <w:b/>
          <w:sz w:val="24"/>
          <w:szCs w:val="24"/>
        </w:rPr>
        <w:t xml:space="preserve">Limitations </w:t>
      </w:r>
      <w:r w:rsidR="00103AB0" w:rsidRPr="00F71496">
        <w:rPr>
          <w:rFonts w:ascii="Times New Roman" w:hAnsi="Times New Roman" w:cs="Times New Roman"/>
          <w:b/>
          <w:sz w:val="24"/>
          <w:szCs w:val="24"/>
        </w:rPr>
        <w:t>of Study</w:t>
      </w:r>
    </w:p>
    <w:p w14:paraId="1908C6BD" w14:textId="04C38742" w:rsidR="00773834" w:rsidRPr="00F71496" w:rsidRDefault="00773834" w:rsidP="00F71496">
      <w:pPr>
        <w:spacing w:after="0" w:line="480" w:lineRule="auto"/>
        <w:rPr>
          <w:rFonts w:ascii="Times New Roman" w:hAnsi="Times New Roman" w:cs="Times New Roman"/>
          <w:sz w:val="24"/>
          <w:szCs w:val="24"/>
        </w:rPr>
      </w:pPr>
      <w:r w:rsidRPr="00F71496">
        <w:rPr>
          <w:rFonts w:ascii="Times New Roman" w:hAnsi="Times New Roman" w:cs="Times New Roman"/>
          <w:b/>
          <w:sz w:val="24"/>
          <w:szCs w:val="24"/>
        </w:rPr>
        <w:tab/>
      </w:r>
      <w:r w:rsidR="00167F21" w:rsidRPr="00F71496">
        <w:rPr>
          <w:rFonts w:ascii="Times New Roman" w:hAnsi="Times New Roman" w:cs="Times New Roman"/>
          <w:sz w:val="24"/>
          <w:szCs w:val="24"/>
        </w:rPr>
        <w:t>Several limitations to this study are notable. First, my conclusions about the impact of RP in MG and WD’s lives are limited to their particular lives and experiences, and cannot be generalized to larger populations of participants or considered in any way to provide a value statement about RP trainings. The effectiveness of RP trainings is another research topic that would be very valuable to explore. Second, this study is limited to the lives of two women</w:t>
      </w:r>
      <w:r w:rsidR="0023692B" w:rsidRPr="00F71496">
        <w:rPr>
          <w:rFonts w:ascii="Times New Roman" w:hAnsi="Times New Roman" w:cs="Times New Roman"/>
          <w:sz w:val="24"/>
          <w:szCs w:val="24"/>
        </w:rPr>
        <w:t xml:space="preserve"> who share geographical location, race, educational level (college), and professional level in common. A broader study of a larger and more diverse set of participants would allow for an examination into life situations that possibly affect the experience of impact of RP such as socio-economic level, experience of oppression, and cultural identity.  Third, t</w:t>
      </w:r>
      <w:r w:rsidR="00167F21" w:rsidRPr="00F71496">
        <w:rPr>
          <w:rFonts w:ascii="Times New Roman" w:hAnsi="Times New Roman" w:cs="Times New Roman"/>
          <w:sz w:val="24"/>
          <w:szCs w:val="24"/>
        </w:rPr>
        <w:t xml:space="preserve">he storied experiences that MG and WD share are fluid. </w:t>
      </w:r>
      <w:r w:rsidR="0023692B" w:rsidRPr="00F71496">
        <w:rPr>
          <w:rFonts w:ascii="Times New Roman" w:hAnsi="Times New Roman" w:cs="Times New Roman"/>
          <w:sz w:val="24"/>
          <w:szCs w:val="24"/>
        </w:rPr>
        <w:t>While they may tell the story of impact and transformative learning in the present context of the study, their interpretation of those experiences could alter markedly with the passage of time. Indeed, e</w:t>
      </w:r>
      <w:r w:rsidR="00167F21" w:rsidRPr="00F71496">
        <w:rPr>
          <w:rFonts w:ascii="Times New Roman" w:hAnsi="Times New Roman" w:cs="Times New Roman"/>
          <w:sz w:val="24"/>
          <w:szCs w:val="24"/>
        </w:rPr>
        <w:t xml:space="preserve">ven within the time period of the study, both women will tell the story of a particular experience of RP differently </w:t>
      </w:r>
      <w:r w:rsidR="0023692B" w:rsidRPr="00F71496">
        <w:rPr>
          <w:rFonts w:ascii="Times New Roman" w:hAnsi="Times New Roman" w:cs="Times New Roman"/>
          <w:sz w:val="24"/>
          <w:szCs w:val="24"/>
        </w:rPr>
        <w:t>from one interview to the next. Finally, my relationship with the participants as friend and colleague</w:t>
      </w:r>
      <w:r w:rsidR="00CC4BC6" w:rsidRPr="00F71496">
        <w:rPr>
          <w:rFonts w:ascii="Times New Roman" w:hAnsi="Times New Roman" w:cs="Times New Roman"/>
          <w:sz w:val="24"/>
          <w:szCs w:val="24"/>
        </w:rPr>
        <w:t xml:space="preserve"> colored our interactions in the interviews and journals. A more objective study of what participants’ experience over time from RP could provide a stronger argument that RP training has a transformative impact on participants. </w:t>
      </w:r>
    </w:p>
    <w:p w14:paraId="15C978FC" w14:textId="4C90C3B2" w:rsidR="009F5027" w:rsidRPr="00F71496" w:rsidRDefault="00EA3F45" w:rsidP="00F71496">
      <w:pPr>
        <w:spacing w:after="0" w:line="480" w:lineRule="auto"/>
        <w:jc w:val="center"/>
        <w:rPr>
          <w:rFonts w:ascii="Times New Roman" w:hAnsi="Times New Roman" w:cs="Times New Roman"/>
          <w:b/>
          <w:sz w:val="24"/>
          <w:szCs w:val="24"/>
        </w:rPr>
      </w:pPr>
      <w:r w:rsidRPr="00F71496">
        <w:rPr>
          <w:rFonts w:ascii="Times New Roman" w:hAnsi="Times New Roman" w:cs="Times New Roman"/>
          <w:b/>
          <w:sz w:val="24"/>
          <w:szCs w:val="24"/>
        </w:rPr>
        <w:lastRenderedPageBreak/>
        <w:t xml:space="preserve">Organization </w:t>
      </w:r>
      <w:r w:rsidR="00103AB0" w:rsidRPr="00F71496">
        <w:rPr>
          <w:rFonts w:ascii="Times New Roman" w:hAnsi="Times New Roman" w:cs="Times New Roman"/>
          <w:b/>
          <w:sz w:val="24"/>
          <w:szCs w:val="24"/>
        </w:rPr>
        <w:t>of Study</w:t>
      </w:r>
    </w:p>
    <w:p w14:paraId="5ADE05C0" w14:textId="2266FE4E" w:rsidR="00942E01" w:rsidRPr="00F71496" w:rsidRDefault="009F483C" w:rsidP="00F71496">
      <w:pPr>
        <w:spacing w:after="0" w:line="480" w:lineRule="auto"/>
        <w:rPr>
          <w:rFonts w:ascii="Times New Roman" w:hAnsi="Times New Roman" w:cs="Times New Roman"/>
          <w:b/>
          <w:sz w:val="24"/>
          <w:szCs w:val="24"/>
        </w:rPr>
      </w:pPr>
      <w:r w:rsidRPr="00F71496">
        <w:rPr>
          <w:rFonts w:ascii="Times New Roman" w:hAnsi="Times New Roman" w:cs="Times New Roman"/>
          <w:b/>
          <w:sz w:val="24"/>
          <w:szCs w:val="24"/>
        </w:rPr>
        <w:tab/>
      </w:r>
      <w:r w:rsidRPr="00F71496">
        <w:rPr>
          <w:rFonts w:ascii="Times New Roman" w:hAnsi="Times New Roman" w:cs="Times New Roman"/>
          <w:sz w:val="24"/>
          <w:szCs w:val="24"/>
        </w:rPr>
        <w:t>As noted above, the language of narrative presentations of narrative research is unlike that of more traditional research methodologies. Respecting that difference a</w:t>
      </w:r>
      <w:r w:rsidR="00E31263" w:rsidRPr="00F71496">
        <w:rPr>
          <w:rFonts w:ascii="Times New Roman" w:hAnsi="Times New Roman" w:cs="Times New Roman"/>
          <w:sz w:val="24"/>
          <w:szCs w:val="24"/>
        </w:rPr>
        <w:t xml:space="preserve">nd my audience, I organized </w:t>
      </w:r>
      <w:r w:rsidRPr="00F71496">
        <w:rPr>
          <w:rFonts w:ascii="Times New Roman" w:hAnsi="Times New Roman" w:cs="Times New Roman"/>
          <w:sz w:val="24"/>
          <w:szCs w:val="24"/>
        </w:rPr>
        <w:t xml:space="preserve">my study to both provide the information in a format conducive to research and </w:t>
      </w:r>
      <w:r w:rsidR="00652EE3" w:rsidRPr="00F71496">
        <w:rPr>
          <w:rFonts w:ascii="Times New Roman" w:hAnsi="Times New Roman" w:cs="Times New Roman"/>
          <w:sz w:val="24"/>
          <w:szCs w:val="24"/>
        </w:rPr>
        <w:t>that</w:t>
      </w:r>
      <w:r w:rsidR="00E31263" w:rsidRPr="00F71496">
        <w:rPr>
          <w:rFonts w:ascii="Times New Roman" w:hAnsi="Times New Roman" w:cs="Times New Roman"/>
          <w:sz w:val="24"/>
          <w:szCs w:val="24"/>
        </w:rPr>
        <w:t xml:space="preserve"> protect</w:t>
      </w:r>
      <w:r w:rsidRPr="00F71496">
        <w:rPr>
          <w:rFonts w:ascii="Times New Roman" w:hAnsi="Times New Roman" w:cs="Times New Roman"/>
          <w:sz w:val="24"/>
          <w:szCs w:val="24"/>
        </w:rPr>
        <w:t xml:space="preserve"> the conti</w:t>
      </w:r>
      <w:r w:rsidR="00E31263" w:rsidRPr="00F71496">
        <w:rPr>
          <w:rFonts w:ascii="Times New Roman" w:hAnsi="Times New Roman" w:cs="Times New Roman"/>
          <w:sz w:val="24"/>
          <w:szCs w:val="24"/>
        </w:rPr>
        <w:t xml:space="preserve">nuity of the joint story I </w:t>
      </w:r>
      <w:r w:rsidRPr="00F71496">
        <w:rPr>
          <w:rFonts w:ascii="Times New Roman" w:hAnsi="Times New Roman" w:cs="Times New Roman"/>
          <w:sz w:val="24"/>
          <w:szCs w:val="24"/>
        </w:rPr>
        <w:t xml:space="preserve">created with WD and MG. I present the dissertation in six </w:t>
      </w:r>
      <w:r w:rsidR="00652EE3" w:rsidRPr="00F71496">
        <w:rPr>
          <w:rFonts w:ascii="Times New Roman" w:hAnsi="Times New Roman" w:cs="Times New Roman"/>
          <w:sz w:val="24"/>
          <w:szCs w:val="24"/>
        </w:rPr>
        <w:t xml:space="preserve">chapters. Chapter One introduced and </w:t>
      </w:r>
      <w:r w:rsidR="00EA3F45" w:rsidRPr="00F71496">
        <w:rPr>
          <w:rFonts w:ascii="Times New Roman" w:hAnsi="Times New Roman" w:cs="Times New Roman"/>
          <w:sz w:val="24"/>
          <w:szCs w:val="24"/>
        </w:rPr>
        <w:t xml:space="preserve">gave the background for </w:t>
      </w:r>
      <w:r w:rsidR="00652EE3" w:rsidRPr="00F71496">
        <w:rPr>
          <w:rFonts w:ascii="Times New Roman" w:hAnsi="Times New Roman" w:cs="Times New Roman"/>
          <w:sz w:val="24"/>
          <w:szCs w:val="24"/>
        </w:rPr>
        <w:t xml:space="preserve">the study; briefly described the presentation of narrative inquiry </w:t>
      </w:r>
      <w:r w:rsidRPr="00F71496">
        <w:rPr>
          <w:rFonts w:ascii="Times New Roman" w:hAnsi="Times New Roman" w:cs="Times New Roman"/>
          <w:sz w:val="24"/>
          <w:szCs w:val="24"/>
        </w:rPr>
        <w:t>and its unique struct</w:t>
      </w:r>
      <w:r w:rsidR="00652EE3" w:rsidRPr="00F71496">
        <w:rPr>
          <w:rFonts w:ascii="Times New Roman" w:hAnsi="Times New Roman" w:cs="Times New Roman"/>
          <w:sz w:val="24"/>
          <w:szCs w:val="24"/>
        </w:rPr>
        <w:t>ure and language;</w:t>
      </w:r>
      <w:r w:rsidR="004B1BB3" w:rsidRPr="00F71496">
        <w:rPr>
          <w:rFonts w:ascii="Times New Roman" w:hAnsi="Times New Roman" w:cs="Times New Roman"/>
          <w:sz w:val="24"/>
          <w:szCs w:val="24"/>
        </w:rPr>
        <w:t xml:space="preserve"> and</w:t>
      </w:r>
      <w:r w:rsidR="00652EE3" w:rsidRPr="00F71496">
        <w:rPr>
          <w:rFonts w:ascii="Times New Roman" w:hAnsi="Times New Roman" w:cs="Times New Roman"/>
          <w:sz w:val="24"/>
          <w:szCs w:val="24"/>
        </w:rPr>
        <w:t xml:space="preserve"> provided a statement of the problem</w:t>
      </w:r>
      <w:r w:rsidR="004B1BB3" w:rsidRPr="00F71496">
        <w:rPr>
          <w:rFonts w:ascii="Times New Roman" w:hAnsi="Times New Roman" w:cs="Times New Roman"/>
          <w:sz w:val="24"/>
          <w:szCs w:val="24"/>
        </w:rPr>
        <w:t xml:space="preserve">, the </w:t>
      </w:r>
      <w:r w:rsidR="00652EE3" w:rsidRPr="00F71496">
        <w:rPr>
          <w:rFonts w:ascii="Times New Roman" w:hAnsi="Times New Roman" w:cs="Times New Roman"/>
          <w:sz w:val="24"/>
          <w:szCs w:val="24"/>
        </w:rPr>
        <w:t>purpose of the study, the conceptual framework</w:t>
      </w:r>
      <w:r w:rsidR="004B1BB3" w:rsidRPr="00F71496">
        <w:rPr>
          <w:rFonts w:ascii="Times New Roman" w:hAnsi="Times New Roman" w:cs="Times New Roman"/>
          <w:sz w:val="24"/>
          <w:szCs w:val="24"/>
        </w:rPr>
        <w:t>, significance of the study, and limitations of the study. Chapter Two offers a brief literature review to situate the study in the larger context of social construction, dialogue, adult learning, and reflective practice. In a narrative pres</w:t>
      </w:r>
      <w:r w:rsidR="00DB30E7" w:rsidRPr="00F71496">
        <w:rPr>
          <w:rFonts w:ascii="Times New Roman" w:hAnsi="Times New Roman" w:cs="Times New Roman"/>
          <w:sz w:val="24"/>
          <w:szCs w:val="24"/>
        </w:rPr>
        <w:t>entation, further examination of</w:t>
      </w:r>
      <w:r w:rsidR="004B1BB3" w:rsidRPr="00F71496">
        <w:rPr>
          <w:rFonts w:ascii="Times New Roman" w:hAnsi="Times New Roman" w:cs="Times New Roman"/>
          <w:sz w:val="24"/>
          <w:szCs w:val="24"/>
        </w:rPr>
        <w:t xml:space="preserve"> research literature is woven through the narrative of the study. Chapter Three presents the narrative inquiry methodology that stories and re-stories the experiences of the participants and the researche</w:t>
      </w:r>
      <w:r w:rsidR="00ED0EFC" w:rsidRPr="00F71496">
        <w:rPr>
          <w:rFonts w:ascii="Times New Roman" w:hAnsi="Times New Roman" w:cs="Times New Roman"/>
          <w:sz w:val="24"/>
          <w:szCs w:val="24"/>
        </w:rPr>
        <w:t>r, selection of participants, procedures, inquiry processes, and validity and trustworthiness. Chapter Four present</w:t>
      </w:r>
      <w:r w:rsidR="00EA3F45" w:rsidRPr="00F71496">
        <w:rPr>
          <w:rFonts w:ascii="Times New Roman" w:hAnsi="Times New Roman" w:cs="Times New Roman"/>
          <w:sz w:val="24"/>
          <w:szCs w:val="24"/>
        </w:rPr>
        <w:t>s</w:t>
      </w:r>
      <w:r w:rsidR="00ED0EFC" w:rsidRPr="00F71496">
        <w:rPr>
          <w:rFonts w:ascii="Times New Roman" w:hAnsi="Times New Roman" w:cs="Times New Roman"/>
          <w:sz w:val="24"/>
          <w:szCs w:val="24"/>
        </w:rPr>
        <w:t xml:space="preserve"> my findings</w:t>
      </w:r>
      <w:r w:rsidR="00EA3F45" w:rsidRPr="00F71496">
        <w:rPr>
          <w:rFonts w:ascii="Times New Roman" w:hAnsi="Times New Roman" w:cs="Times New Roman"/>
          <w:sz w:val="24"/>
          <w:szCs w:val="24"/>
        </w:rPr>
        <w:t>:</w:t>
      </w:r>
      <w:r w:rsidR="00ED0EFC" w:rsidRPr="00F71496">
        <w:rPr>
          <w:rFonts w:ascii="Times New Roman" w:hAnsi="Times New Roman" w:cs="Times New Roman"/>
          <w:sz w:val="24"/>
          <w:szCs w:val="24"/>
        </w:rPr>
        <w:t xml:space="preserve"> the</w:t>
      </w:r>
      <w:r w:rsidR="00EA3F45" w:rsidRPr="00F71496">
        <w:rPr>
          <w:rFonts w:ascii="Times New Roman" w:hAnsi="Times New Roman" w:cs="Times New Roman"/>
          <w:sz w:val="24"/>
          <w:szCs w:val="24"/>
        </w:rPr>
        <w:t xml:space="preserve"> participant’s </w:t>
      </w:r>
      <w:r w:rsidR="00ED0EFC" w:rsidRPr="00F71496">
        <w:rPr>
          <w:rFonts w:ascii="Times New Roman" w:hAnsi="Times New Roman" w:cs="Times New Roman"/>
          <w:sz w:val="24"/>
          <w:szCs w:val="24"/>
        </w:rPr>
        <w:t>stories of RP impact</w:t>
      </w:r>
      <w:r w:rsidR="00EA3F45" w:rsidRPr="00F71496">
        <w:rPr>
          <w:rFonts w:ascii="Times New Roman" w:hAnsi="Times New Roman" w:cs="Times New Roman"/>
          <w:sz w:val="24"/>
          <w:szCs w:val="24"/>
        </w:rPr>
        <w:t xml:space="preserve"> and the threads, or themes, that that are common to both.</w:t>
      </w:r>
      <w:r w:rsidR="00ED0EFC" w:rsidRPr="00F71496">
        <w:rPr>
          <w:rFonts w:ascii="Times New Roman" w:hAnsi="Times New Roman" w:cs="Times New Roman"/>
          <w:sz w:val="24"/>
          <w:szCs w:val="24"/>
        </w:rPr>
        <w:t xml:space="preserve"> Chapter Five discusses my findings, restorying them by weaving together MG and WD’s stories, my own as researcher, and the research literature that is relevant to my conclusions. Cha</w:t>
      </w:r>
      <w:r w:rsidR="00CC0E64" w:rsidRPr="00F71496">
        <w:rPr>
          <w:rFonts w:ascii="Times New Roman" w:hAnsi="Times New Roman" w:cs="Times New Roman"/>
          <w:sz w:val="24"/>
          <w:szCs w:val="24"/>
        </w:rPr>
        <w:t xml:space="preserve">pter Six is entitled Conclusions and New Beginnings because it provides a summary of the study, my conclusions as researcher and co-author of the restoried impact of RP training, and implications for future study, but also to respect the narrative inquiry stance that the story does not end with the product of the research, it continues through the relationships created with the participants and the future research that may be </w:t>
      </w:r>
      <w:r w:rsidR="00EA3F45" w:rsidRPr="00F71496">
        <w:rPr>
          <w:rFonts w:ascii="Times New Roman" w:hAnsi="Times New Roman" w:cs="Times New Roman"/>
          <w:sz w:val="24"/>
          <w:szCs w:val="24"/>
        </w:rPr>
        <w:t xml:space="preserve">suggested or </w:t>
      </w:r>
      <w:r w:rsidR="00CC0E64" w:rsidRPr="00F71496">
        <w:rPr>
          <w:rFonts w:ascii="Times New Roman" w:hAnsi="Times New Roman" w:cs="Times New Roman"/>
          <w:sz w:val="24"/>
          <w:szCs w:val="24"/>
        </w:rPr>
        <w:t xml:space="preserve">impacted by the study. </w:t>
      </w:r>
    </w:p>
    <w:p w14:paraId="63289766" w14:textId="77777777" w:rsidR="004534DC" w:rsidRPr="00F71496" w:rsidRDefault="004534DC" w:rsidP="00F71496">
      <w:pPr>
        <w:rPr>
          <w:rFonts w:ascii="Times New Roman" w:hAnsi="Times New Roman" w:cs="Times New Roman"/>
          <w:b/>
          <w:sz w:val="24"/>
          <w:szCs w:val="24"/>
        </w:rPr>
      </w:pPr>
      <w:r w:rsidRPr="00F71496">
        <w:rPr>
          <w:rFonts w:ascii="Times New Roman" w:hAnsi="Times New Roman" w:cs="Times New Roman"/>
          <w:b/>
          <w:sz w:val="24"/>
          <w:szCs w:val="24"/>
        </w:rPr>
        <w:br w:type="page"/>
      </w:r>
    </w:p>
    <w:p w14:paraId="478AF886" w14:textId="2A9CF9D1" w:rsidR="000A2BC0" w:rsidRPr="00F71496" w:rsidRDefault="00942E01" w:rsidP="00F71496">
      <w:pPr>
        <w:spacing w:after="0" w:line="480" w:lineRule="auto"/>
        <w:jc w:val="center"/>
        <w:rPr>
          <w:rFonts w:ascii="Times New Roman" w:hAnsi="Times New Roman" w:cs="Times New Roman"/>
          <w:b/>
          <w:sz w:val="24"/>
          <w:szCs w:val="24"/>
        </w:rPr>
      </w:pPr>
      <w:r w:rsidRPr="00F71496">
        <w:rPr>
          <w:rFonts w:ascii="Times New Roman" w:hAnsi="Times New Roman" w:cs="Times New Roman"/>
          <w:b/>
          <w:sz w:val="24"/>
          <w:szCs w:val="24"/>
        </w:rPr>
        <w:lastRenderedPageBreak/>
        <w:t>CHAPTER TWO</w:t>
      </w:r>
      <w:r w:rsidR="000A2BC0" w:rsidRPr="00F71496">
        <w:rPr>
          <w:rFonts w:ascii="Times New Roman" w:hAnsi="Times New Roman" w:cs="Times New Roman"/>
          <w:b/>
          <w:sz w:val="24"/>
          <w:szCs w:val="24"/>
        </w:rPr>
        <w:t>:</w:t>
      </w:r>
      <w:r w:rsidR="00EA3F45" w:rsidRPr="00F71496">
        <w:rPr>
          <w:rFonts w:ascii="Times New Roman" w:hAnsi="Times New Roman" w:cs="Times New Roman"/>
          <w:b/>
          <w:sz w:val="24"/>
          <w:szCs w:val="24"/>
        </w:rPr>
        <w:t xml:space="preserve"> </w:t>
      </w:r>
      <w:r w:rsidR="000A2BC0" w:rsidRPr="00F71496">
        <w:rPr>
          <w:rFonts w:ascii="Times New Roman" w:hAnsi="Times New Roman" w:cs="Times New Roman"/>
          <w:b/>
          <w:sz w:val="24"/>
          <w:szCs w:val="24"/>
        </w:rPr>
        <w:t>LITERATURE REVIEW</w:t>
      </w:r>
    </w:p>
    <w:p w14:paraId="64545684" w14:textId="72CB1997" w:rsidR="00EA3F45" w:rsidRPr="00F71496" w:rsidRDefault="00EA3F45" w:rsidP="00F71496">
      <w:pPr>
        <w:spacing w:after="0" w:line="480" w:lineRule="auto"/>
        <w:jc w:val="center"/>
        <w:rPr>
          <w:rFonts w:ascii="Times New Roman" w:hAnsi="Times New Roman" w:cs="Times New Roman"/>
          <w:b/>
          <w:sz w:val="24"/>
          <w:szCs w:val="24"/>
        </w:rPr>
      </w:pPr>
      <w:r w:rsidRPr="00F71496">
        <w:rPr>
          <w:rFonts w:ascii="Times New Roman" w:hAnsi="Times New Roman" w:cs="Times New Roman"/>
          <w:b/>
          <w:sz w:val="24"/>
          <w:szCs w:val="24"/>
        </w:rPr>
        <w:t>SITUATING THE STORY</w:t>
      </w:r>
    </w:p>
    <w:p w14:paraId="396D1667" w14:textId="70227360" w:rsidR="000A2BC0" w:rsidRPr="00F71496" w:rsidRDefault="000A2BC0" w:rsidP="00F71496">
      <w:pPr>
        <w:spacing w:after="0" w:line="480" w:lineRule="auto"/>
        <w:rPr>
          <w:rFonts w:ascii="Times New Roman" w:hAnsi="Times New Roman" w:cs="Times New Roman"/>
          <w:sz w:val="24"/>
          <w:szCs w:val="24"/>
        </w:rPr>
      </w:pPr>
      <w:r w:rsidRPr="00F71496">
        <w:rPr>
          <w:rFonts w:ascii="Times New Roman" w:hAnsi="Times New Roman" w:cs="Times New Roman"/>
          <w:b/>
          <w:sz w:val="24"/>
          <w:szCs w:val="24"/>
        </w:rPr>
        <w:tab/>
      </w:r>
      <w:r w:rsidRPr="00F71496">
        <w:rPr>
          <w:rFonts w:ascii="Times New Roman" w:hAnsi="Times New Roman" w:cs="Times New Roman"/>
          <w:sz w:val="24"/>
          <w:szCs w:val="24"/>
        </w:rPr>
        <w:t xml:space="preserve">I begin my literature review with a discussion of social construction as a conceptual framework for my study, and specifically the epistemological concept that by making explicit the unconscious or unaware beliefs and constructs from which we operate as human beings, we can generate new ways of being. Following this, I spend some time in discussing transformative learning theory as it relates to perspective transformation and reflection, since it is the integration of our experiences into our lives, the meaning we assign them and the learnings we take from them, that I believe is the heart of transformation, a continuous process of growth </w:t>
      </w:r>
      <w:r w:rsidR="00A2428F" w:rsidRPr="00F71496">
        <w:rPr>
          <w:rFonts w:ascii="Times New Roman" w:hAnsi="Times New Roman" w:cs="Times New Roman"/>
          <w:noProof/>
          <w:sz w:val="24"/>
          <w:szCs w:val="24"/>
        </w:rPr>
        <w:t>(Kegan, 2000)</w:t>
      </w:r>
      <w:r w:rsidRPr="00F71496">
        <w:rPr>
          <w:rFonts w:ascii="Times New Roman" w:hAnsi="Times New Roman" w:cs="Times New Roman"/>
          <w:sz w:val="24"/>
          <w:szCs w:val="24"/>
        </w:rPr>
        <w:t>. If participants in my study have found that their lived stories h</w:t>
      </w:r>
      <w:r w:rsidR="00E31263" w:rsidRPr="00F71496">
        <w:rPr>
          <w:rFonts w:ascii="Times New Roman" w:hAnsi="Times New Roman" w:cs="Times New Roman"/>
          <w:sz w:val="24"/>
          <w:szCs w:val="24"/>
        </w:rPr>
        <w:t xml:space="preserve">ave been impacted by RP, the experience they describe exemplifies </w:t>
      </w:r>
      <w:r w:rsidRPr="00F71496">
        <w:rPr>
          <w:rFonts w:ascii="Times New Roman" w:hAnsi="Times New Roman" w:cs="Times New Roman"/>
          <w:sz w:val="24"/>
          <w:szCs w:val="24"/>
        </w:rPr>
        <w:t>that pro</w:t>
      </w:r>
      <w:r w:rsidR="00E31263" w:rsidRPr="00F71496">
        <w:rPr>
          <w:rFonts w:ascii="Times New Roman" w:hAnsi="Times New Roman" w:cs="Times New Roman"/>
          <w:sz w:val="24"/>
          <w:szCs w:val="24"/>
        </w:rPr>
        <w:t xml:space="preserve">cess of growth. Finally, I </w:t>
      </w:r>
      <w:r w:rsidRPr="00F71496">
        <w:rPr>
          <w:rFonts w:ascii="Times New Roman" w:hAnsi="Times New Roman" w:cs="Times New Roman"/>
          <w:sz w:val="24"/>
          <w:szCs w:val="24"/>
        </w:rPr>
        <w:t>present what I believe are the foundational works for the dialogical aspect of reflective practice and its transformative p</w:t>
      </w:r>
      <w:r w:rsidR="00E31263" w:rsidRPr="00F71496">
        <w:rPr>
          <w:rFonts w:ascii="Times New Roman" w:hAnsi="Times New Roman" w:cs="Times New Roman"/>
          <w:sz w:val="24"/>
          <w:szCs w:val="24"/>
        </w:rPr>
        <w:t>otential. These sections provide</w:t>
      </w:r>
      <w:r w:rsidRPr="00F71496">
        <w:rPr>
          <w:rFonts w:ascii="Times New Roman" w:hAnsi="Times New Roman" w:cs="Times New Roman"/>
          <w:sz w:val="24"/>
          <w:szCs w:val="24"/>
        </w:rPr>
        <w:t xml:space="preserve"> the underpinnings of reflective practice and specifically the approach to RP that is the focus of this study. </w:t>
      </w:r>
    </w:p>
    <w:p w14:paraId="29015293" w14:textId="1A875A49" w:rsidR="000A2BC0" w:rsidRPr="00F71496" w:rsidRDefault="00EA3F45" w:rsidP="00F71496">
      <w:pPr>
        <w:spacing w:after="0" w:line="480" w:lineRule="auto"/>
        <w:jc w:val="center"/>
        <w:rPr>
          <w:rFonts w:ascii="Times New Roman" w:hAnsi="Times New Roman" w:cs="Times New Roman"/>
          <w:b/>
          <w:sz w:val="24"/>
          <w:szCs w:val="24"/>
        </w:rPr>
      </w:pPr>
      <w:r w:rsidRPr="00F71496">
        <w:rPr>
          <w:rFonts w:ascii="Times New Roman" w:hAnsi="Times New Roman" w:cs="Times New Roman"/>
          <w:b/>
          <w:sz w:val="24"/>
          <w:szCs w:val="24"/>
        </w:rPr>
        <w:t xml:space="preserve">Social </w:t>
      </w:r>
      <w:r w:rsidR="00103AB0" w:rsidRPr="00F71496">
        <w:rPr>
          <w:rFonts w:ascii="Times New Roman" w:hAnsi="Times New Roman" w:cs="Times New Roman"/>
          <w:b/>
          <w:sz w:val="24"/>
          <w:szCs w:val="24"/>
        </w:rPr>
        <w:t>Construction Philosophy</w:t>
      </w:r>
    </w:p>
    <w:p w14:paraId="32C98D1F" w14:textId="10C1EF53" w:rsidR="000A2BC0" w:rsidRPr="00F71496" w:rsidRDefault="000A2BC0" w:rsidP="00F71496">
      <w:pPr>
        <w:spacing w:after="0" w:line="480" w:lineRule="auto"/>
        <w:ind w:firstLine="720"/>
        <w:rPr>
          <w:rFonts w:ascii="Times New Roman" w:hAnsi="Times New Roman" w:cs="Times New Roman"/>
          <w:sz w:val="24"/>
          <w:szCs w:val="24"/>
        </w:rPr>
      </w:pPr>
      <w:r w:rsidRPr="00F71496">
        <w:rPr>
          <w:rFonts w:ascii="Times New Roman" w:hAnsi="Times New Roman" w:cs="Times New Roman"/>
          <w:sz w:val="24"/>
          <w:szCs w:val="24"/>
        </w:rPr>
        <w:t>The philosophical context for my study is social construct</w:t>
      </w:r>
      <w:r w:rsidR="00676A99" w:rsidRPr="00F71496">
        <w:rPr>
          <w:rFonts w:ascii="Times New Roman" w:hAnsi="Times New Roman" w:cs="Times New Roman"/>
          <w:sz w:val="24"/>
          <w:szCs w:val="24"/>
        </w:rPr>
        <w:t xml:space="preserve">ion. Social construction </w:t>
      </w:r>
      <w:r w:rsidRPr="00F71496">
        <w:rPr>
          <w:rFonts w:ascii="Times New Roman" w:hAnsi="Times New Roman" w:cs="Times New Roman"/>
          <w:sz w:val="24"/>
          <w:szCs w:val="24"/>
        </w:rPr>
        <w:t>holds that we understand our world, and our experiences within it, based on co-constru</w:t>
      </w:r>
      <w:r w:rsidR="00090D68" w:rsidRPr="00F71496">
        <w:rPr>
          <w:rFonts w:ascii="Times New Roman" w:hAnsi="Times New Roman" w:cs="Times New Roman"/>
          <w:sz w:val="24"/>
          <w:szCs w:val="24"/>
        </w:rPr>
        <w:t>ction with others: r</w:t>
      </w:r>
      <w:r w:rsidRPr="00F71496">
        <w:rPr>
          <w:rFonts w:ascii="Times New Roman" w:hAnsi="Times New Roman" w:cs="Times New Roman"/>
          <w:sz w:val="24"/>
          <w:szCs w:val="24"/>
        </w:rPr>
        <w:t xml:space="preserve">eal world experiences become phenomena whose meaning is constructed in the context of the larger social construct within which our lives are situated rather than by some outside set of physical or social laws </w:t>
      </w:r>
      <w:r w:rsidR="00124E41" w:rsidRPr="00F71496">
        <w:rPr>
          <w:rFonts w:ascii="Times New Roman" w:hAnsi="Times New Roman" w:cs="Times New Roman"/>
          <w:noProof/>
          <w:sz w:val="24"/>
          <w:szCs w:val="24"/>
        </w:rPr>
        <w:t>(Bohm, 1996;</w:t>
      </w:r>
      <w:r w:rsidR="00CC358C" w:rsidRPr="00F71496">
        <w:rPr>
          <w:rFonts w:ascii="Times New Roman" w:hAnsi="Times New Roman" w:cs="Times New Roman"/>
          <w:noProof/>
          <w:sz w:val="24"/>
          <w:szCs w:val="24"/>
        </w:rPr>
        <w:t xml:space="preserve"> Gergen, 2005;</w:t>
      </w:r>
      <w:r w:rsidR="00124E41" w:rsidRPr="00F71496">
        <w:rPr>
          <w:rFonts w:ascii="Times New Roman" w:hAnsi="Times New Roman" w:cs="Times New Roman"/>
          <w:noProof/>
          <w:sz w:val="24"/>
          <w:szCs w:val="24"/>
        </w:rPr>
        <w:t xml:space="preserve"> Gergen &amp; Gergen, 2011; Shotter, 2005)</w:t>
      </w:r>
      <w:r w:rsidRPr="00F71496">
        <w:rPr>
          <w:rFonts w:ascii="Times New Roman" w:hAnsi="Times New Roman" w:cs="Times New Roman"/>
          <w:sz w:val="24"/>
          <w:szCs w:val="24"/>
        </w:rPr>
        <w:t xml:space="preserve">.  This fits my interest in how RP participants construct </w:t>
      </w:r>
      <w:r w:rsidR="001E207F" w:rsidRPr="00F71496">
        <w:rPr>
          <w:rFonts w:ascii="Times New Roman" w:hAnsi="Times New Roman" w:cs="Times New Roman"/>
          <w:sz w:val="24"/>
          <w:szCs w:val="24"/>
        </w:rPr>
        <w:t>meaning from their experience o</w:t>
      </w:r>
      <w:r w:rsidRPr="00F71496">
        <w:rPr>
          <w:rFonts w:ascii="Times New Roman" w:hAnsi="Times New Roman" w:cs="Times New Roman"/>
          <w:sz w:val="24"/>
          <w:szCs w:val="24"/>
        </w:rPr>
        <w:t xml:space="preserve">f RP. </w:t>
      </w:r>
    </w:p>
    <w:p w14:paraId="7937AF2E" w14:textId="7B070A08" w:rsidR="000A2BC0" w:rsidRPr="00F71496" w:rsidRDefault="000A2BC0" w:rsidP="00F71496">
      <w:pPr>
        <w:spacing w:after="0" w:line="480" w:lineRule="auto"/>
        <w:ind w:firstLine="720"/>
        <w:rPr>
          <w:rFonts w:ascii="Times New Roman" w:hAnsi="Times New Roman" w:cs="Times New Roman"/>
          <w:sz w:val="24"/>
          <w:szCs w:val="24"/>
        </w:rPr>
      </w:pPr>
      <w:r w:rsidRPr="00F71496">
        <w:rPr>
          <w:rFonts w:ascii="Times New Roman" w:hAnsi="Times New Roman" w:cs="Times New Roman"/>
          <w:sz w:val="24"/>
          <w:szCs w:val="24"/>
        </w:rPr>
        <w:t xml:space="preserve">Our experiences as practitioners are phenomena whose meaning is constructed within the frameworks of our interpretations of past experiences, cultural beliefs, and social norms </w:t>
      </w:r>
      <w:r w:rsidR="00124E41" w:rsidRPr="00F71496">
        <w:rPr>
          <w:rFonts w:ascii="Times New Roman" w:hAnsi="Times New Roman" w:cs="Times New Roman"/>
          <w:noProof/>
          <w:sz w:val="24"/>
          <w:szCs w:val="24"/>
        </w:rPr>
        <w:t>(Bohm,</w:t>
      </w:r>
      <w:r w:rsidR="008C08EA" w:rsidRPr="00F71496">
        <w:rPr>
          <w:rFonts w:ascii="Times New Roman" w:hAnsi="Times New Roman" w:cs="Times New Roman"/>
          <w:noProof/>
          <w:sz w:val="24"/>
          <w:szCs w:val="24"/>
        </w:rPr>
        <w:t xml:space="preserve"> </w:t>
      </w:r>
      <w:r w:rsidR="00124E41" w:rsidRPr="00F71496">
        <w:rPr>
          <w:rFonts w:ascii="Times New Roman" w:hAnsi="Times New Roman" w:cs="Times New Roman"/>
          <w:noProof/>
          <w:sz w:val="24"/>
          <w:szCs w:val="24"/>
        </w:rPr>
        <w:lastRenderedPageBreak/>
        <w:t>1996; Gergen, 2005; Isaacs, 1999)</w:t>
      </w:r>
      <w:r w:rsidRPr="00F71496">
        <w:rPr>
          <w:rFonts w:ascii="Times New Roman" w:hAnsi="Times New Roman" w:cs="Times New Roman"/>
          <w:sz w:val="24"/>
          <w:szCs w:val="24"/>
        </w:rPr>
        <w:t>.  For example, our concept of juvenile crime is a social construct, based on many contributing beliefs that are both social norms and individual beliefs about what is wrong or bad behavior (e.g. is substance abuse a crime or an illness?), what is appropriate response to such behaviors (punitive, rehabilitative, or service?), and who deserves compassion versus punitive sanctions (based on personal story, record, race, age, gender?).</w:t>
      </w:r>
    </w:p>
    <w:p w14:paraId="68487E81" w14:textId="7F0C1D29" w:rsidR="00676A99" w:rsidRPr="00F71496" w:rsidRDefault="000A2BC0" w:rsidP="00F71496">
      <w:pPr>
        <w:spacing w:after="0" w:line="480" w:lineRule="auto"/>
        <w:ind w:firstLine="720"/>
        <w:rPr>
          <w:rFonts w:ascii="Times New Roman" w:hAnsi="Times New Roman" w:cs="Times New Roman"/>
          <w:sz w:val="24"/>
          <w:szCs w:val="24"/>
        </w:rPr>
      </w:pPr>
      <w:proofErr w:type="spellStart"/>
      <w:r w:rsidRPr="00F71496">
        <w:rPr>
          <w:rFonts w:ascii="Times New Roman" w:hAnsi="Times New Roman" w:cs="Times New Roman"/>
          <w:sz w:val="24"/>
          <w:szCs w:val="24"/>
        </w:rPr>
        <w:t>Gergen</w:t>
      </w:r>
      <w:proofErr w:type="spellEnd"/>
      <w:r w:rsidRPr="00F71496">
        <w:rPr>
          <w:rFonts w:ascii="Times New Roman" w:hAnsi="Times New Roman" w:cs="Times New Roman"/>
          <w:sz w:val="24"/>
          <w:szCs w:val="24"/>
        </w:rPr>
        <w:t xml:space="preserve"> </w:t>
      </w:r>
      <w:r w:rsidR="004D7C57" w:rsidRPr="00F71496">
        <w:rPr>
          <w:rFonts w:ascii="Times New Roman" w:hAnsi="Times New Roman" w:cs="Times New Roman"/>
          <w:sz w:val="24"/>
          <w:szCs w:val="24"/>
        </w:rPr>
        <w:t xml:space="preserve">(2005) </w:t>
      </w:r>
      <w:r w:rsidRPr="00F71496">
        <w:rPr>
          <w:rFonts w:ascii="Times New Roman" w:hAnsi="Times New Roman" w:cs="Times New Roman"/>
          <w:sz w:val="24"/>
          <w:szCs w:val="24"/>
        </w:rPr>
        <w:t>believes that social construction as a world view offers “The invitation … to generate alternative understandings of greater promise” (p. 40) by calling into question and examining those understandings we, as a society or a community, have already constructed between us.  Bohm</w:t>
      </w:r>
      <w:r w:rsidR="004D7C57" w:rsidRPr="00F71496">
        <w:rPr>
          <w:rFonts w:ascii="Times New Roman" w:hAnsi="Times New Roman" w:cs="Times New Roman"/>
          <w:sz w:val="24"/>
          <w:szCs w:val="24"/>
        </w:rPr>
        <w:t xml:space="preserve"> (1996)</w:t>
      </w:r>
      <w:r w:rsidRPr="00F71496">
        <w:rPr>
          <w:rFonts w:ascii="Times New Roman" w:hAnsi="Times New Roman" w:cs="Times New Roman"/>
          <w:sz w:val="24"/>
          <w:szCs w:val="24"/>
        </w:rPr>
        <w:t>, in his theories about</w:t>
      </w:r>
      <w:r w:rsidR="00604887" w:rsidRPr="00F71496">
        <w:rPr>
          <w:rFonts w:ascii="Times New Roman" w:hAnsi="Times New Roman" w:cs="Times New Roman"/>
          <w:sz w:val="24"/>
          <w:szCs w:val="24"/>
        </w:rPr>
        <w:t xml:space="preserve"> dialogue, agrees </w:t>
      </w:r>
      <w:r w:rsidRPr="00F71496">
        <w:rPr>
          <w:rFonts w:ascii="Times New Roman" w:hAnsi="Times New Roman" w:cs="Times New Roman"/>
          <w:sz w:val="24"/>
          <w:szCs w:val="24"/>
        </w:rPr>
        <w:t>that soci</w:t>
      </w:r>
      <w:r w:rsidR="00604887" w:rsidRPr="00F71496">
        <w:rPr>
          <w:rFonts w:ascii="Times New Roman" w:hAnsi="Times New Roman" w:cs="Times New Roman"/>
          <w:sz w:val="24"/>
          <w:szCs w:val="24"/>
        </w:rPr>
        <w:t xml:space="preserve">ety </w:t>
      </w:r>
      <w:r w:rsidRPr="00F71496">
        <w:rPr>
          <w:rFonts w:ascii="Times New Roman" w:hAnsi="Times New Roman" w:cs="Times New Roman"/>
          <w:sz w:val="24"/>
          <w:szCs w:val="24"/>
        </w:rPr>
        <w:t xml:space="preserve">“is a reality created by all the people through their consciousness” (p. 101).  Both </w:t>
      </w:r>
      <w:proofErr w:type="spellStart"/>
      <w:r w:rsidRPr="00F71496">
        <w:rPr>
          <w:rFonts w:ascii="Times New Roman" w:hAnsi="Times New Roman" w:cs="Times New Roman"/>
          <w:sz w:val="24"/>
          <w:szCs w:val="24"/>
        </w:rPr>
        <w:t>Gergen</w:t>
      </w:r>
      <w:proofErr w:type="spellEnd"/>
      <w:r w:rsidRPr="00F71496">
        <w:rPr>
          <w:rFonts w:ascii="Times New Roman" w:hAnsi="Times New Roman" w:cs="Times New Roman"/>
          <w:sz w:val="24"/>
          <w:szCs w:val="24"/>
        </w:rPr>
        <w:t xml:space="preserve"> and Bohm deny </w:t>
      </w:r>
      <w:r w:rsidRPr="00F71496">
        <w:rPr>
          <w:rFonts w:ascii="Times New Roman" w:hAnsi="Times New Roman" w:cs="Times New Roman"/>
          <w:i/>
          <w:sz w:val="24"/>
          <w:szCs w:val="24"/>
        </w:rPr>
        <w:t xml:space="preserve">inherent </w:t>
      </w:r>
      <w:r w:rsidRPr="00F71496">
        <w:rPr>
          <w:rFonts w:ascii="Times New Roman" w:hAnsi="Times New Roman" w:cs="Times New Roman"/>
          <w:sz w:val="24"/>
          <w:szCs w:val="24"/>
        </w:rPr>
        <w:t>val</w:t>
      </w:r>
      <w:r w:rsidR="00676A99" w:rsidRPr="00F71496">
        <w:rPr>
          <w:rFonts w:ascii="Times New Roman" w:hAnsi="Times New Roman" w:cs="Times New Roman"/>
          <w:sz w:val="24"/>
          <w:szCs w:val="24"/>
        </w:rPr>
        <w:t>ue or truth: m</w:t>
      </w:r>
      <w:r w:rsidRPr="00F71496">
        <w:rPr>
          <w:rFonts w:ascii="Times New Roman" w:hAnsi="Times New Roman" w:cs="Times New Roman"/>
          <w:sz w:val="24"/>
          <w:szCs w:val="24"/>
        </w:rPr>
        <w:t>eaning is negotiated and shared</w:t>
      </w:r>
      <w:r w:rsidR="00676A99" w:rsidRPr="00F71496">
        <w:rPr>
          <w:rFonts w:ascii="Times New Roman" w:hAnsi="Times New Roman" w:cs="Times New Roman"/>
          <w:sz w:val="24"/>
          <w:szCs w:val="24"/>
        </w:rPr>
        <w:t xml:space="preserve">. We construct </w:t>
      </w:r>
      <w:r w:rsidRPr="00F71496">
        <w:rPr>
          <w:rFonts w:ascii="Times New Roman" w:hAnsi="Times New Roman" w:cs="Times New Roman"/>
          <w:sz w:val="24"/>
          <w:szCs w:val="24"/>
        </w:rPr>
        <w:t xml:space="preserve">our way of being and the culture or context in which we have our being.  </w:t>
      </w:r>
    </w:p>
    <w:p w14:paraId="290FBBDA" w14:textId="4ABD300A" w:rsidR="00AD54CF" w:rsidRPr="00F71496" w:rsidRDefault="00676A99" w:rsidP="00F71496">
      <w:pPr>
        <w:spacing w:after="0" w:line="480" w:lineRule="auto"/>
        <w:ind w:firstLine="720"/>
        <w:rPr>
          <w:rFonts w:ascii="Times New Roman" w:hAnsi="Times New Roman" w:cs="Times New Roman"/>
          <w:sz w:val="24"/>
          <w:szCs w:val="24"/>
        </w:rPr>
      </w:pPr>
      <w:r w:rsidRPr="00F71496">
        <w:rPr>
          <w:rFonts w:ascii="Times New Roman" w:hAnsi="Times New Roman" w:cs="Times New Roman"/>
          <w:sz w:val="24"/>
          <w:szCs w:val="24"/>
        </w:rPr>
        <w:t xml:space="preserve">As co-creators of our social worlds, we have a shared responsibility as well as capability to effect social change </w:t>
      </w:r>
      <w:r w:rsidR="00124E41" w:rsidRPr="00F71496">
        <w:rPr>
          <w:rFonts w:ascii="Times New Roman" w:hAnsi="Times New Roman" w:cs="Times New Roman"/>
          <w:noProof/>
          <w:sz w:val="24"/>
          <w:szCs w:val="24"/>
        </w:rPr>
        <w:t>(Bohm, 1996; Gergen, 2005)</w:t>
      </w:r>
      <w:r w:rsidRPr="00F71496">
        <w:rPr>
          <w:rFonts w:ascii="Times New Roman" w:hAnsi="Times New Roman" w:cs="Times New Roman"/>
          <w:sz w:val="24"/>
          <w:szCs w:val="24"/>
        </w:rPr>
        <w:t xml:space="preserve">.  Certainly this is true of those of us who have committed to assisting others to improve their lives. </w:t>
      </w:r>
      <w:proofErr w:type="spellStart"/>
      <w:r w:rsidRPr="00F71496">
        <w:rPr>
          <w:rFonts w:ascii="Times New Roman" w:hAnsi="Times New Roman" w:cs="Times New Roman"/>
          <w:sz w:val="24"/>
          <w:szCs w:val="24"/>
        </w:rPr>
        <w:t>Gergen</w:t>
      </w:r>
      <w:proofErr w:type="spellEnd"/>
      <w:r w:rsidRPr="00F71496">
        <w:rPr>
          <w:rFonts w:ascii="Times New Roman" w:hAnsi="Times New Roman" w:cs="Times New Roman"/>
          <w:sz w:val="24"/>
          <w:szCs w:val="24"/>
        </w:rPr>
        <w:t xml:space="preserve"> suggests that in a transformational dialogue that acknowledges the “conjoint reality” we create together, </w:t>
      </w:r>
      <w:r w:rsidR="000A2BC0" w:rsidRPr="00F71496">
        <w:rPr>
          <w:rFonts w:ascii="Times New Roman" w:hAnsi="Times New Roman" w:cs="Times New Roman"/>
          <w:sz w:val="24"/>
          <w:szCs w:val="24"/>
        </w:rPr>
        <w:t xml:space="preserve">human beings can “generate alternative understandings of greater promise” </w:t>
      </w:r>
      <w:r w:rsidR="002063A9" w:rsidRPr="00F71496">
        <w:rPr>
          <w:rFonts w:ascii="Times New Roman" w:hAnsi="Times New Roman" w:cs="Times New Roman"/>
          <w:noProof/>
          <w:sz w:val="24"/>
          <w:szCs w:val="24"/>
        </w:rPr>
        <w:t>(Gergen, 2005, p. 40)</w:t>
      </w:r>
      <w:r w:rsidR="000A2BC0" w:rsidRPr="00F71496">
        <w:rPr>
          <w:rFonts w:ascii="Times New Roman" w:hAnsi="Times New Roman" w:cs="Times New Roman"/>
          <w:sz w:val="24"/>
          <w:szCs w:val="24"/>
        </w:rPr>
        <w:t xml:space="preserve">.  </w:t>
      </w:r>
      <w:r w:rsidRPr="00F71496">
        <w:rPr>
          <w:rFonts w:ascii="Times New Roman" w:hAnsi="Times New Roman" w:cs="Times New Roman"/>
          <w:sz w:val="24"/>
          <w:szCs w:val="24"/>
        </w:rPr>
        <w:t xml:space="preserve">This is a </w:t>
      </w:r>
      <w:r w:rsidR="000A2BC0" w:rsidRPr="00F71496">
        <w:rPr>
          <w:rFonts w:ascii="Times New Roman" w:hAnsi="Times New Roman" w:cs="Times New Roman"/>
          <w:sz w:val="24"/>
          <w:szCs w:val="24"/>
        </w:rPr>
        <w:t>fundamental epistemological stance for RP</w:t>
      </w:r>
      <w:r w:rsidRPr="00F71496">
        <w:rPr>
          <w:rFonts w:ascii="Times New Roman" w:hAnsi="Times New Roman" w:cs="Times New Roman"/>
          <w:sz w:val="24"/>
          <w:szCs w:val="24"/>
        </w:rPr>
        <w:t xml:space="preserve">:  we can generate new possibilities though an intentional dialogue that examines our </w:t>
      </w:r>
      <w:r w:rsidR="000A2BC0" w:rsidRPr="00F71496">
        <w:rPr>
          <w:rFonts w:ascii="Times New Roman" w:hAnsi="Times New Roman" w:cs="Times New Roman"/>
          <w:sz w:val="24"/>
          <w:szCs w:val="24"/>
        </w:rPr>
        <w:t xml:space="preserve">underlying socially constructed </w:t>
      </w:r>
      <w:r w:rsidRPr="00F71496">
        <w:rPr>
          <w:rFonts w:ascii="Times New Roman" w:hAnsi="Times New Roman" w:cs="Times New Roman"/>
          <w:sz w:val="24"/>
          <w:szCs w:val="24"/>
        </w:rPr>
        <w:t>beliefs and assumptions.</w:t>
      </w:r>
    </w:p>
    <w:p w14:paraId="5BA65EE7" w14:textId="57AA046B" w:rsidR="000A2BC0" w:rsidRPr="00F71496" w:rsidRDefault="00EA3F45" w:rsidP="00F71496">
      <w:pPr>
        <w:spacing w:after="0" w:line="480" w:lineRule="auto"/>
        <w:jc w:val="center"/>
        <w:rPr>
          <w:rFonts w:ascii="Times New Roman" w:hAnsi="Times New Roman" w:cs="Times New Roman"/>
          <w:b/>
          <w:sz w:val="24"/>
          <w:szCs w:val="24"/>
        </w:rPr>
      </w:pPr>
      <w:r w:rsidRPr="00F71496">
        <w:rPr>
          <w:rFonts w:ascii="Times New Roman" w:hAnsi="Times New Roman" w:cs="Times New Roman"/>
          <w:b/>
          <w:sz w:val="24"/>
          <w:szCs w:val="24"/>
        </w:rPr>
        <w:t xml:space="preserve">Transformative </w:t>
      </w:r>
      <w:r w:rsidR="00103AB0" w:rsidRPr="00F71496">
        <w:rPr>
          <w:rFonts w:ascii="Times New Roman" w:hAnsi="Times New Roman" w:cs="Times New Roman"/>
          <w:b/>
          <w:sz w:val="24"/>
          <w:szCs w:val="24"/>
        </w:rPr>
        <w:t>Learning Theory</w:t>
      </w:r>
    </w:p>
    <w:p w14:paraId="1893B36A" w14:textId="77777777" w:rsidR="000A2BC0" w:rsidRPr="00F71496" w:rsidRDefault="000A2BC0" w:rsidP="00F71496">
      <w:pPr>
        <w:spacing w:after="0" w:line="480" w:lineRule="auto"/>
        <w:ind w:firstLine="720"/>
        <w:rPr>
          <w:rFonts w:ascii="Times New Roman" w:hAnsi="Times New Roman" w:cs="Times New Roman"/>
          <w:sz w:val="24"/>
          <w:szCs w:val="24"/>
        </w:rPr>
      </w:pPr>
      <w:r w:rsidRPr="00F71496">
        <w:rPr>
          <w:rFonts w:ascii="Times New Roman" w:hAnsi="Times New Roman" w:cs="Times New Roman"/>
          <w:sz w:val="24"/>
          <w:szCs w:val="24"/>
        </w:rPr>
        <w:t>Following a social construction epistemology, our growth as human beings is a process of learning, of</w:t>
      </w:r>
      <w:r w:rsidR="00307F27" w:rsidRPr="00F71496">
        <w:rPr>
          <w:rFonts w:ascii="Times New Roman" w:hAnsi="Times New Roman" w:cs="Times New Roman"/>
          <w:sz w:val="24"/>
          <w:szCs w:val="24"/>
        </w:rPr>
        <w:t xml:space="preserve"> interpreting </w:t>
      </w:r>
      <w:r w:rsidRPr="00F71496">
        <w:rPr>
          <w:rFonts w:ascii="Times New Roman" w:hAnsi="Times New Roman" w:cs="Times New Roman"/>
          <w:sz w:val="24"/>
          <w:szCs w:val="24"/>
        </w:rPr>
        <w:t>our experiences in life and constructing new meanings from those experiences</w:t>
      </w:r>
      <w:r w:rsidR="00307F27" w:rsidRPr="00F71496">
        <w:rPr>
          <w:rFonts w:ascii="Times New Roman" w:hAnsi="Times New Roman" w:cs="Times New Roman"/>
          <w:sz w:val="24"/>
          <w:szCs w:val="24"/>
        </w:rPr>
        <w:t xml:space="preserve"> in relationship with others</w:t>
      </w:r>
      <w:r w:rsidRPr="00F71496">
        <w:rPr>
          <w:rFonts w:ascii="Times New Roman" w:hAnsi="Times New Roman" w:cs="Times New Roman"/>
          <w:color w:val="FF0000"/>
          <w:sz w:val="24"/>
          <w:szCs w:val="24"/>
        </w:rPr>
        <w:t xml:space="preserve"> </w:t>
      </w:r>
      <w:r w:rsidR="00A2428F" w:rsidRPr="00F71496">
        <w:rPr>
          <w:rFonts w:ascii="Times New Roman" w:hAnsi="Times New Roman" w:cs="Times New Roman"/>
          <w:noProof/>
          <w:sz w:val="24"/>
          <w:szCs w:val="24"/>
        </w:rPr>
        <w:t xml:space="preserve">(Gergen &amp; Gergen, 2011; Gergen, McNamee, &amp; Barrett, </w:t>
      </w:r>
      <w:r w:rsidR="00A2428F" w:rsidRPr="00F71496">
        <w:rPr>
          <w:rFonts w:ascii="Times New Roman" w:hAnsi="Times New Roman" w:cs="Times New Roman"/>
          <w:noProof/>
          <w:sz w:val="24"/>
          <w:szCs w:val="24"/>
        </w:rPr>
        <w:lastRenderedPageBreak/>
        <w:t>2001)</w:t>
      </w:r>
      <w:r w:rsidRPr="00F71496">
        <w:rPr>
          <w:rFonts w:ascii="Times New Roman" w:hAnsi="Times New Roman" w:cs="Times New Roman"/>
          <w:sz w:val="24"/>
          <w:szCs w:val="24"/>
        </w:rPr>
        <w:t xml:space="preserve">. Our interpretations are based on the perspectives through which we frame our lives.  Usually, those perspectives are unexamined, inherited from cultural, social, and other environments </w:t>
      </w:r>
      <w:r w:rsidR="00A2428F" w:rsidRPr="00F71496">
        <w:rPr>
          <w:rFonts w:ascii="Times New Roman" w:hAnsi="Times New Roman" w:cs="Times New Roman"/>
          <w:noProof/>
          <w:sz w:val="24"/>
          <w:szCs w:val="24"/>
        </w:rPr>
        <w:t>(Gergen et al., 2001; Kegan, 2000)</w:t>
      </w:r>
      <w:r w:rsidRPr="00F71496">
        <w:rPr>
          <w:rFonts w:ascii="Times New Roman" w:hAnsi="Times New Roman" w:cs="Times New Roman"/>
          <w:sz w:val="24"/>
          <w:szCs w:val="24"/>
        </w:rPr>
        <w:t>. By uncovering what is tacit and examining those inherited per</w:t>
      </w:r>
      <w:r w:rsidR="00860718" w:rsidRPr="00F71496">
        <w:rPr>
          <w:rFonts w:ascii="Times New Roman" w:hAnsi="Times New Roman" w:cs="Times New Roman"/>
          <w:sz w:val="24"/>
          <w:szCs w:val="24"/>
        </w:rPr>
        <w:t xml:space="preserve">spectives, we can change the </w:t>
      </w:r>
      <w:r w:rsidRPr="00F71496">
        <w:rPr>
          <w:rFonts w:ascii="Times New Roman" w:hAnsi="Times New Roman" w:cs="Times New Roman"/>
          <w:sz w:val="24"/>
          <w:szCs w:val="24"/>
        </w:rPr>
        <w:t xml:space="preserve">perspectives or frames through which we make meaning </w:t>
      </w:r>
      <w:r w:rsidR="00B92AF4" w:rsidRPr="00F71496">
        <w:rPr>
          <w:rFonts w:ascii="Times New Roman" w:hAnsi="Times New Roman" w:cs="Times New Roman"/>
          <w:noProof/>
          <w:sz w:val="24"/>
          <w:szCs w:val="24"/>
        </w:rPr>
        <w:t>(Kegan, 2000, p. 59)</w:t>
      </w:r>
      <w:r w:rsidRPr="00F71496">
        <w:rPr>
          <w:rFonts w:ascii="Times New Roman" w:hAnsi="Times New Roman" w:cs="Times New Roman"/>
          <w:sz w:val="24"/>
          <w:szCs w:val="24"/>
        </w:rPr>
        <w:t xml:space="preserve">. Human beings can choose who we become by authoring our interpretations rather than being authored by them </w:t>
      </w:r>
      <w:r w:rsidR="00A2428F" w:rsidRPr="00F71496">
        <w:rPr>
          <w:rFonts w:ascii="Times New Roman" w:hAnsi="Times New Roman" w:cs="Times New Roman"/>
          <w:noProof/>
          <w:sz w:val="24"/>
          <w:szCs w:val="24"/>
        </w:rPr>
        <w:t>(Frankl, 1984)</w:t>
      </w:r>
      <w:r w:rsidRPr="00F71496">
        <w:rPr>
          <w:rFonts w:ascii="Times New Roman" w:hAnsi="Times New Roman" w:cs="Times New Roman"/>
          <w:sz w:val="24"/>
          <w:szCs w:val="24"/>
        </w:rPr>
        <w:t>.</w:t>
      </w:r>
    </w:p>
    <w:p w14:paraId="7556A7C5" w14:textId="77777777" w:rsidR="000A2BC0" w:rsidRPr="00F71496" w:rsidRDefault="00860718" w:rsidP="00F71496">
      <w:pPr>
        <w:spacing w:after="0" w:line="480" w:lineRule="auto"/>
        <w:ind w:firstLine="720"/>
        <w:rPr>
          <w:rFonts w:ascii="Times New Roman" w:hAnsi="Times New Roman" w:cs="Times New Roman"/>
          <w:sz w:val="24"/>
          <w:szCs w:val="24"/>
        </w:rPr>
      </w:pPr>
      <w:r w:rsidRPr="00F71496">
        <w:rPr>
          <w:rFonts w:ascii="Times New Roman" w:hAnsi="Times New Roman" w:cs="Times New Roman"/>
          <w:sz w:val="24"/>
          <w:szCs w:val="24"/>
        </w:rPr>
        <w:t xml:space="preserve">In transformative learning theory, Kegan </w:t>
      </w:r>
      <w:r w:rsidR="00A2428F" w:rsidRPr="00F71496">
        <w:rPr>
          <w:rFonts w:ascii="Times New Roman" w:hAnsi="Times New Roman" w:cs="Times New Roman"/>
          <w:noProof/>
          <w:sz w:val="24"/>
          <w:szCs w:val="24"/>
        </w:rPr>
        <w:t>(2000)</w:t>
      </w:r>
      <w:r w:rsidRPr="00F71496">
        <w:rPr>
          <w:rFonts w:ascii="Times New Roman" w:hAnsi="Times New Roman" w:cs="Times New Roman"/>
          <w:sz w:val="24"/>
          <w:szCs w:val="24"/>
        </w:rPr>
        <w:t xml:space="preserve"> describes that perspectival change as a </w:t>
      </w:r>
      <w:r w:rsidR="000A2BC0" w:rsidRPr="00F71496">
        <w:rPr>
          <w:rFonts w:ascii="Times New Roman" w:hAnsi="Times New Roman" w:cs="Times New Roman"/>
          <w:sz w:val="24"/>
          <w:szCs w:val="24"/>
        </w:rPr>
        <w:t xml:space="preserve">transformation of the way we know, the way we give meaning to experience. The new meanings we construct from re-interpreting our experiences may lead to a “more inclusive, discriminating, permeable, and integrative perspective” </w:t>
      </w:r>
      <w:r w:rsidR="00A2428F" w:rsidRPr="00F71496">
        <w:rPr>
          <w:rFonts w:ascii="Times New Roman" w:hAnsi="Times New Roman" w:cs="Times New Roman"/>
          <w:noProof/>
          <w:sz w:val="24"/>
          <w:szCs w:val="24"/>
        </w:rPr>
        <w:t>(Mezirow, 1990, p. 14)</w:t>
      </w:r>
      <w:r w:rsidR="000A2BC0" w:rsidRPr="00F71496">
        <w:rPr>
          <w:rFonts w:ascii="Times New Roman" w:hAnsi="Times New Roman" w:cs="Times New Roman"/>
          <w:sz w:val="24"/>
          <w:szCs w:val="24"/>
        </w:rPr>
        <w:t xml:space="preserve">. In other words, when we experience something that is not in alignment with our existing frames, we can adopt new or reify existing perspectives, expanding our possible interpretations </w:t>
      </w:r>
      <w:r w:rsidR="00A2428F" w:rsidRPr="00F71496">
        <w:rPr>
          <w:rFonts w:ascii="Times New Roman" w:hAnsi="Times New Roman" w:cs="Times New Roman"/>
          <w:noProof/>
          <w:sz w:val="24"/>
          <w:szCs w:val="24"/>
        </w:rPr>
        <w:t>(Mezirow, 1998)</w:t>
      </w:r>
      <w:r w:rsidR="000A2BC0" w:rsidRPr="00F71496">
        <w:rPr>
          <w:rFonts w:ascii="Times New Roman" w:hAnsi="Times New Roman" w:cs="Times New Roman"/>
          <w:sz w:val="24"/>
          <w:szCs w:val="24"/>
        </w:rPr>
        <w:t xml:space="preserve">. </w:t>
      </w:r>
    </w:p>
    <w:p w14:paraId="186F2E99" w14:textId="77777777" w:rsidR="000A2BC0" w:rsidRPr="00F71496" w:rsidRDefault="000A2BC0" w:rsidP="00F71496">
      <w:pPr>
        <w:spacing w:after="0" w:line="480" w:lineRule="auto"/>
        <w:ind w:firstLine="720"/>
        <w:rPr>
          <w:rFonts w:ascii="Times New Roman" w:hAnsi="Times New Roman" w:cs="Times New Roman"/>
          <w:sz w:val="24"/>
          <w:szCs w:val="24"/>
        </w:rPr>
      </w:pPr>
      <w:r w:rsidRPr="00F71496">
        <w:rPr>
          <w:rFonts w:ascii="Times New Roman" w:hAnsi="Times New Roman" w:cs="Times New Roman"/>
          <w:sz w:val="24"/>
          <w:szCs w:val="24"/>
        </w:rPr>
        <w:t xml:space="preserve">Perspective transformation is conditioned upon critical reflection in revising the meaning we give to an experience and how we incorporate this into our self-definition: “Reflection is the </w:t>
      </w:r>
      <w:proofErr w:type="spellStart"/>
      <w:r w:rsidRPr="00F71496">
        <w:rPr>
          <w:rFonts w:ascii="Times New Roman" w:hAnsi="Times New Roman" w:cs="Times New Roman"/>
          <w:sz w:val="24"/>
          <w:szCs w:val="24"/>
        </w:rPr>
        <w:t>apperceptive</w:t>
      </w:r>
      <w:proofErr w:type="spellEnd"/>
      <w:r w:rsidRPr="00F71496">
        <w:rPr>
          <w:rFonts w:ascii="Times New Roman" w:hAnsi="Times New Roman" w:cs="Times New Roman"/>
          <w:sz w:val="24"/>
          <w:szCs w:val="24"/>
        </w:rPr>
        <w:t xml:space="preserve"> process by which we change our minds, literally and figuratively. It is the process of turning our attention to the justification for what we know, feel, believe and act upon” </w:t>
      </w:r>
      <w:r w:rsidR="00A2428F" w:rsidRPr="00F71496">
        <w:rPr>
          <w:rFonts w:ascii="Times New Roman" w:hAnsi="Times New Roman" w:cs="Times New Roman"/>
          <w:noProof/>
          <w:sz w:val="24"/>
          <w:szCs w:val="24"/>
        </w:rPr>
        <w:t>(</w:t>
      </w:r>
      <w:r w:rsidR="008C70C1" w:rsidRPr="00F71496">
        <w:rPr>
          <w:rFonts w:ascii="Times New Roman" w:hAnsi="Times New Roman" w:cs="Times New Roman"/>
          <w:noProof/>
          <w:sz w:val="24"/>
          <w:szCs w:val="24"/>
        </w:rPr>
        <w:t xml:space="preserve">Mezirow, </w:t>
      </w:r>
      <w:r w:rsidR="00A2428F" w:rsidRPr="00F71496">
        <w:rPr>
          <w:rFonts w:ascii="Times New Roman" w:hAnsi="Times New Roman" w:cs="Times New Roman"/>
          <w:noProof/>
          <w:sz w:val="24"/>
          <w:szCs w:val="24"/>
        </w:rPr>
        <w:t>1995, p. 46)</w:t>
      </w:r>
      <w:r w:rsidRPr="00F71496">
        <w:rPr>
          <w:rFonts w:ascii="Times New Roman" w:hAnsi="Times New Roman" w:cs="Times New Roman"/>
          <w:sz w:val="24"/>
          <w:szCs w:val="24"/>
        </w:rPr>
        <w:t xml:space="preserve">. </w:t>
      </w:r>
    </w:p>
    <w:p w14:paraId="7C5B6B23" w14:textId="267284A2" w:rsidR="000A2BC0" w:rsidRPr="00F71496" w:rsidRDefault="000A2BC0" w:rsidP="00F71496">
      <w:pPr>
        <w:spacing w:after="0" w:line="480" w:lineRule="auto"/>
        <w:ind w:firstLine="720"/>
        <w:rPr>
          <w:rFonts w:ascii="Times New Roman" w:hAnsi="Times New Roman" w:cs="Times New Roman"/>
          <w:sz w:val="24"/>
          <w:szCs w:val="24"/>
        </w:rPr>
      </w:pPr>
      <w:r w:rsidRPr="00F71496">
        <w:rPr>
          <w:rFonts w:ascii="Times New Roman" w:hAnsi="Times New Roman" w:cs="Times New Roman"/>
          <w:sz w:val="24"/>
          <w:szCs w:val="24"/>
        </w:rPr>
        <w:t xml:space="preserve">In RP, a group creates the joint reflective process, a dialogue that is a collaborative learning </w:t>
      </w:r>
      <w:r w:rsidR="00604887" w:rsidRPr="00F71496">
        <w:rPr>
          <w:rFonts w:ascii="Times New Roman" w:hAnsi="Times New Roman" w:cs="Times New Roman"/>
          <w:sz w:val="24"/>
          <w:szCs w:val="24"/>
        </w:rPr>
        <w:t>experience. This happens in a s</w:t>
      </w:r>
      <w:r w:rsidRPr="00F71496">
        <w:rPr>
          <w:rFonts w:ascii="Times New Roman" w:hAnsi="Times New Roman" w:cs="Times New Roman"/>
          <w:sz w:val="24"/>
          <w:szCs w:val="24"/>
        </w:rPr>
        <w:t>ha</w:t>
      </w:r>
      <w:r w:rsidR="00604887" w:rsidRPr="00F71496">
        <w:rPr>
          <w:rFonts w:ascii="Times New Roman" w:hAnsi="Times New Roman" w:cs="Times New Roman"/>
          <w:sz w:val="24"/>
          <w:szCs w:val="24"/>
        </w:rPr>
        <w:t xml:space="preserve">red discourse that </w:t>
      </w:r>
      <w:r w:rsidRPr="00F71496">
        <w:rPr>
          <w:rFonts w:ascii="Times New Roman" w:hAnsi="Times New Roman" w:cs="Times New Roman"/>
          <w:sz w:val="24"/>
          <w:szCs w:val="24"/>
        </w:rPr>
        <w:t xml:space="preserve">is embedded in relationship: “Intimate speech is imbued with a deep confidence in the addressee (listener), in his sympathy, in the sensitivity and goodwill of his responsive understanding.  In this atmosphere of profound trust, the speaker reveals his internal depths” </w:t>
      </w:r>
      <w:r w:rsidR="00CC358A" w:rsidRPr="00F71496">
        <w:rPr>
          <w:rFonts w:ascii="Times New Roman" w:hAnsi="Times New Roman" w:cs="Times New Roman"/>
          <w:noProof/>
          <w:sz w:val="24"/>
          <w:szCs w:val="24"/>
        </w:rPr>
        <w:t>(Bakhtin, 1986, p. 97)</w:t>
      </w:r>
      <w:r w:rsidRPr="00F71496">
        <w:rPr>
          <w:rFonts w:ascii="Times New Roman" w:hAnsi="Times New Roman" w:cs="Times New Roman"/>
          <w:sz w:val="24"/>
          <w:szCs w:val="24"/>
        </w:rPr>
        <w:t xml:space="preserve">. The result can be </w:t>
      </w:r>
      <w:r w:rsidR="0072473F" w:rsidRPr="00F71496">
        <w:rPr>
          <w:rFonts w:ascii="Times New Roman" w:hAnsi="Times New Roman" w:cs="Times New Roman"/>
          <w:sz w:val="24"/>
          <w:szCs w:val="24"/>
        </w:rPr>
        <w:t xml:space="preserve">transformative, </w:t>
      </w:r>
      <w:r w:rsidRPr="00F71496">
        <w:rPr>
          <w:rFonts w:ascii="Times New Roman" w:hAnsi="Times New Roman" w:cs="Times New Roman"/>
          <w:sz w:val="24"/>
          <w:szCs w:val="24"/>
        </w:rPr>
        <w:t xml:space="preserve">changing our way of being in the world and impacting the web of participatory </w:t>
      </w:r>
      <w:r w:rsidRPr="00F71496">
        <w:rPr>
          <w:rFonts w:ascii="Times New Roman" w:hAnsi="Times New Roman" w:cs="Times New Roman"/>
          <w:sz w:val="24"/>
          <w:szCs w:val="24"/>
        </w:rPr>
        <w:lastRenderedPageBreak/>
        <w:t xml:space="preserve">relationships that define our human being </w:t>
      </w:r>
      <w:r w:rsidR="00CC358A" w:rsidRPr="00F71496">
        <w:rPr>
          <w:rFonts w:ascii="Times New Roman" w:hAnsi="Times New Roman" w:cs="Times New Roman"/>
          <w:noProof/>
          <w:sz w:val="24"/>
          <w:szCs w:val="24"/>
        </w:rPr>
        <w:t>(Bakhtin, 1986; Bohm, 1996; Holquist, 2002; Isaacs, 1999; Maturana &amp; Bunnell, 1999; Palmer, 1987)</w:t>
      </w:r>
      <w:r w:rsidRPr="00F71496">
        <w:rPr>
          <w:rFonts w:ascii="Times New Roman" w:hAnsi="Times New Roman" w:cs="Times New Roman"/>
          <w:sz w:val="24"/>
          <w:szCs w:val="24"/>
        </w:rPr>
        <w:t>.</w:t>
      </w:r>
    </w:p>
    <w:p w14:paraId="19B9D580" w14:textId="0E94B778" w:rsidR="00AD54CF" w:rsidRPr="00F71496" w:rsidRDefault="000A2BC0" w:rsidP="00F71496">
      <w:pPr>
        <w:spacing w:after="0" w:line="480" w:lineRule="auto"/>
        <w:ind w:firstLine="720"/>
        <w:rPr>
          <w:rFonts w:ascii="Times New Roman" w:hAnsi="Times New Roman" w:cs="Times New Roman"/>
          <w:sz w:val="24"/>
          <w:szCs w:val="24"/>
        </w:rPr>
      </w:pPr>
      <w:r w:rsidRPr="00F71496">
        <w:rPr>
          <w:rFonts w:ascii="Times New Roman" w:hAnsi="Times New Roman" w:cs="Times New Roman"/>
          <w:sz w:val="24"/>
          <w:szCs w:val="24"/>
        </w:rPr>
        <w:t xml:space="preserve">Mezirow, along with Freire, saw transformative learning as part of adult education that should lead to self-empowerment </w:t>
      </w:r>
      <w:r w:rsidR="00CC358A" w:rsidRPr="00F71496">
        <w:rPr>
          <w:rFonts w:ascii="Times New Roman" w:hAnsi="Times New Roman" w:cs="Times New Roman"/>
          <w:noProof/>
          <w:sz w:val="24"/>
          <w:szCs w:val="24"/>
        </w:rPr>
        <w:t>(Friere, 1970; Mezirow, 2000)</w:t>
      </w:r>
      <w:r w:rsidRPr="00F71496">
        <w:rPr>
          <w:rFonts w:ascii="Times New Roman" w:hAnsi="Times New Roman" w:cs="Times New Roman"/>
          <w:sz w:val="24"/>
          <w:szCs w:val="24"/>
        </w:rPr>
        <w:t>. RP, in the joint context I describe above, is adult learning that is emancipatory, involvin</w:t>
      </w:r>
      <w:r w:rsidR="00604887" w:rsidRPr="00F71496">
        <w:rPr>
          <w:rFonts w:ascii="Times New Roman" w:hAnsi="Times New Roman" w:cs="Times New Roman"/>
          <w:sz w:val="24"/>
          <w:szCs w:val="24"/>
        </w:rPr>
        <w:t xml:space="preserve">g critical reflection through dialogue that can </w:t>
      </w:r>
      <w:r w:rsidRPr="00F71496">
        <w:rPr>
          <w:rFonts w:ascii="Times New Roman" w:hAnsi="Times New Roman" w:cs="Times New Roman"/>
          <w:sz w:val="24"/>
          <w:szCs w:val="24"/>
        </w:rPr>
        <w:t xml:space="preserve">develop awareness of power and agency </w:t>
      </w:r>
      <w:r w:rsidR="00604887" w:rsidRPr="00F71496">
        <w:rPr>
          <w:rFonts w:ascii="Times New Roman" w:hAnsi="Times New Roman" w:cs="Times New Roman"/>
          <w:sz w:val="24"/>
          <w:szCs w:val="24"/>
        </w:rPr>
        <w:t xml:space="preserve">in participants and </w:t>
      </w:r>
      <w:r w:rsidRPr="00F71496">
        <w:rPr>
          <w:rFonts w:ascii="Times New Roman" w:hAnsi="Times New Roman" w:cs="Times New Roman"/>
          <w:sz w:val="24"/>
          <w:szCs w:val="24"/>
        </w:rPr>
        <w:t xml:space="preserve">uncover new ways of being </w:t>
      </w:r>
      <w:r w:rsidR="00CC358A" w:rsidRPr="00F71496">
        <w:rPr>
          <w:rFonts w:ascii="Times New Roman" w:hAnsi="Times New Roman" w:cs="Times New Roman"/>
          <w:noProof/>
          <w:sz w:val="24"/>
          <w:szCs w:val="24"/>
        </w:rPr>
        <w:t>(Taylor, 2008</w:t>
      </w:r>
      <w:r w:rsidR="00942E01" w:rsidRPr="00F71496">
        <w:rPr>
          <w:rFonts w:ascii="Times New Roman" w:hAnsi="Times New Roman" w:cs="Times New Roman"/>
          <w:sz w:val="24"/>
          <w:szCs w:val="24"/>
        </w:rPr>
        <w:t xml:space="preserve">). Mezirow’s theories, along with those of other authors, figure largely in the interpretation of my findings, and therefore are explored more fully in Chapter Five. </w:t>
      </w:r>
    </w:p>
    <w:p w14:paraId="09405CFB" w14:textId="73761604" w:rsidR="000A2BC0" w:rsidRPr="00F71496" w:rsidRDefault="00EA3F45" w:rsidP="00F71496">
      <w:pPr>
        <w:spacing w:after="0" w:line="480" w:lineRule="auto"/>
        <w:jc w:val="center"/>
        <w:rPr>
          <w:rFonts w:ascii="Times New Roman" w:hAnsi="Times New Roman" w:cs="Times New Roman"/>
          <w:b/>
          <w:sz w:val="24"/>
          <w:szCs w:val="24"/>
        </w:rPr>
      </w:pPr>
      <w:r w:rsidRPr="00F71496">
        <w:rPr>
          <w:rFonts w:ascii="Times New Roman" w:hAnsi="Times New Roman" w:cs="Times New Roman"/>
          <w:b/>
          <w:sz w:val="24"/>
          <w:szCs w:val="24"/>
        </w:rPr>
        <w:t xml:space="preserve">Reflective </w:t>
      </w:r>
      <w:r w:rsidR="00103AB0" w:rsidRPr="00F71496">
        <w:rPr>
          <w:rFonts w:ascii="Times New Roman" w:hAnsi="Times New Roman" w:cs="Times New Roman"/>
          <w:b/>
          <w:sz w:val="24"/>
          <w:szCs w:val="24"/>
        </w:rPr>
        <w:t>Practice Foundations</w:t>
      </w:r>
    </w:p>
    <w:p w14:paraId="053BB59F" w14:textId="77777777" w:rsidR="000A2BC0" w:rsidRPr="00F71496" w:rsidRDefault="00604887" w:rsidP="00F71496">
      <w:pPr>
        <w:spacing w:after="0" w:line="480" w:lineRule="auto"/>
        <w:ind w:firstLine="720"/>
        <w:rPr>
          <w:rFonts w:ascii="Times New Roman" w:hAnsi="Times New Roman" w:cs="Times New Roman"/>
          <w:sz w:val="24"/>
          <w:szCs w:val="24"/>
        </w:rPr>
      </w:pPr>
      <w:r w:rsidRPr="00F71496">
        <w:rPr>
          <w:rFonts w:ascii="Times New Roman" w:hAnsi="Times New Roman" w:cs="Times New Roman"/>
          <w:sz w:val="24"/>
          <w:szCs w:val="24"/>
        </w:rPr>
        <w:t xml:space="preserve">As noted above, RP fits within a social construction framework: human beings co-create our reality, including the beliefs and assumptions that frame our ways of being. In practice, RP </w:t>
      </w:r>
      <w:r w:rsidR="000A2BC0" w:rsidRPr="00F71496">
        <w:rPr>
          <w:rFonts w:ascii="Times New Roman" w:hAnsi="Times New Roman" w:cs="Times New Roman"/>
          <w:sz w:val="24"/>
          <w:szCs w:val="24"/>
        </w:rPr>
        <w:t xml:space="preserve">can be a transformative learning process. Indeed, to have the outcome of practice improvement that RP strives for, it must be. The mechanisms of that approach, especially the generative dialogue at its heart, come from several theoretical paths. </w:t>
      </w:r>
    </w:p>
    <w:p w14:paraId="5EB33D39" w14:textId="693F0297" w:rsidR="000A2BC0" w:rsidRPr="00F71496" w:rsidRDefault="000A2BC0" w:rsidP="00F71496">
      <w:pPr>
        <w:spacing w:after="0" w:line="480" w:lineRule="auto"/>
        <w:ind w:firstLine="720"/>
        <w:rPr>
          <w:rFonts w:ascii="Times New Roman" w:hAnsi="Times New Roman" w:cs="Times New Roman"/>
          <w:sz w:val="24"/>
          <w:szCs w:val="24"/>
        </w:rPr>
      </w:pPr>
      <w:r w:rsidRPr="00F71496">
        <w:rPr>
          <w:rFonts w:ascii="Times New Roman" w:hAnsi="Times New Roman" w:cs="Times New Roman"/>
          <w:sz w:val="24"/>
          <w:szCs w:val="24"/>
        </w:rPr>
        <w:t xml:space="preserve">Bohm </w:t>
      </w:r>
      <w:r w:rsidR="00CC358A" w:rsidRPr="00F71496">
        <w:rPr>
          <w:rFonts w:ascii="Times New Roman" w:hAnsi="Times New Roman" w:cs="Times New Roman"/>
          <w:noProof/>
          <w:sz w:val="24"/>
          <w:szCs w:val="24"/>
        </w:rPr>
        <w:t>(1996)</w:t>
      </w:r>
      <w:r w:rsidRPr="00F71496">
        <w:rPr>
          <w:rFonts w:ascii="Times New Roman" w:hAnsi="Times New Roman" w:cs="Times New Roman"/>
          <w:sz w:val="24"/>
          <w:szCs w:val="24"/>
        </w:rPr>
        <w:t>, while not specifically addressing reflective practice or practice improvement, elucidates many of the core concepts of generative dialogue that support RP. He sees the process of dialogue as a vehicle for affecting a fundamental change in how we move through our world together.  He says, “Dialogue is the collective way of opening up judgments and assumptions” (p. 53), and he goes on to say</w:t>
      </w:r>
      <w:r w:rsidR="00E31263" w:rsidRPr="00F71496">
        <w:rPr>
          <w:rFonts w:ascii="Times New Roman" w:hAnsi="Times New Roman" w:cs="Times New Roman"/>
          <w:sz w:val="24"/>
          <w:szCs w:val="24"/>
        </w:rPr>
        <w:t xml:space="preserve"> that, because it reveals </w:t>
      </w:r>
      <w:r w:rsidRPr="00F71496">
        <w:rPr>
          <w:rFonts w:ascii="Times New Roman" w:hAnsi="Times New Roman" w:cs="Times New Roman"/>
          <w:sz w:val="24"/>
          <w:szCs w:val="24"/>
        </w:rPr>
        <w:t xml:space="preserve">limiting ways of perceiving the other, “transformation of the nature of consciousness, both individually and collectively” is possible. This is </w:t>
      </w:r>
      <w:r w:rsidR="00604887" w:rsidRPr="00F71496">
        <w:rPr>
          <w:rFonts w:ascii="Times New Roman" w:hAnsi="Times New Roman" w:cs="Times New Roman"/>
          <w:sz w:val="24"/>
          <w:szCs w:val="24"/>
        </w:rPr>
        <w:t xml:space="preserve">similar to transformative learning theory explored </w:t>
      </w:r>
      <w:r w:rsidRPr="00F71496">
        <w:rPr>
          <w:rFonts w:ascii="Times New Roman" w:hAnsi="Times New Roman" w:cs="Times New Roman"/>
          <w:sz w:val="24"/>
          <w:szCs w:val="24"/>
        </w:rPr>
        <w:t xml:space="preserve">above. However, for Bohm, this is more than surfacing assumptions and perspectives: dialogue can </w:t>
      </w:r>
      <w:r w:rsidR="00604887" w:rsidRPr="00F71496">
        <w:rPr>
          <w:rFonts w:ascii="Times New Roman" w:hAnsi="Times New Roman" w:cs="Times New Roman"/>
          <w:sz w:val="24"/>
          <w:szCs w:val="24"/>
        </w:rPr>
        <w:t>e</w:t>
      </w:r>
      <w:r w:rsidRPr="00F71496">
        <w:rPr>
          <w:rFonts w:ascii="Times New Roman" w:hAnsi="Times New Roman" w:cs="Times New Roman"/>
          <w:sz w:val="24"/>
          <w:szCs w:val="24"/>
        </w:rPr>
        <w:t xml:space="preserve">ffect this kind of change only when the nature of thought itself changes.  Thought informs our </w:t>
      </w:r>
      <w:r w:rsidRPr="00F71496">
        <w:rPr>
          <w:rFonts w:ascii="Times New Roman" w:hAnsi="Times New Roman" w:cs="Times New Roman"/>
          <w:sz w:val="24"/>
          <w:szCs w:val="24"/>
        </w:rPr>
        <w:lastRenderedPageBreak/>
        <w:t xml:space="preserve">individual and collective consciousness, and therefore when thought is in error, when thought creates the very assumptions that fragment and limit our ways of </w:t>
      </w:r>
      <w:r w:rsidR="00AC2BDB" w:rsidRPr="00F71496">
        <w:rPr>
          <w:rFonts w:ascii="Times New Roman" w:hAnsi="Times New Roman" w:cs="Times New Roman"/>
          <w:sz w:val="24"/>
          <w:szCs w:val="24"/>
        </w:rPr>
        <w:t>relating with one another</w:t>
      </w:r>
      <w:r w:rsidRPr="00F71496">
        <w:rPr>
          <w:rFonts w:ascii="Times New Roman" w:hAnsi="Times New Roman" w:cs="Times New Roman"/>
          <w:sz w:val="24"/>
          <w:szCs w:val="24"/>
        </w:rPr>
        <w:t>, it “pollutes” (p. 57) the source o</w:t>
      </w:r>
      <w:r w:rsidR="00AC2BDB" w:rsidRPr="00F71496">
        <w:rPr>
          <w:rFonts w:ascii="Times New Roman" w:hAnsi="Times New Roman" w:cs="Times New Roman"/>
          <w:sz w:val="24"/>
          <w:szCs w:val="24"/>
        </w:rPr>
        <w:t xml:space="preserve">f our connections to each other. </w:t>
      </w:r>
      <w:r w:rsidRPr="00F71496">
        <w:rPr>
          <w:rFonts w:ascii="Times New Roman" w:hAnsi="Times New Roman" w:cs="Times New Roman"/>
          <w:sz w:val="24"/>
          <w:szCs w:val="24"/>
        </w:rPr>
        <w:t xml:space="preserve">We have resistance to seeing the source of our thinking as changeable; we hold on to those representations that we consider to be truth and fall into self-deception rather than accept the possibility of error. Bohm believes that changing our very consciousness and therefore how we go on as human beings depends on becoming aware of </w:t>
      </w:r>
      <w:r w:rsidR="00AC2BDB" w:rsidRPr="00F71496">
        <w:rPr>
          <w:rFonts w:ascii="Times New Roman" w:hAnsi="Times New Roman" w:cs="Times New Roman"/>
          <w:sz w:val="24"/>
          <w:szCs w:val="24"/>
        </w:rPr>
        <w:t>our thought processes:</w:t>
      </w:r>
    </w:p>
    <w:p w14:paraId="1D4090D8" w14:textId="77777777" w:rsidR="000A2BC0" w:rsidRPr="00F71496" w:rsidRDefault="000A2BC0" w:rsidP="00F71496">
      <w:pPr>
        <w:spacing w:after="0" w:line="480" w:lineRule="auto"/>
        <w:ind w:left="720" w:right="720"/>
        <w:rPr>
          <w:rFonts w:ascii="Times New Roman" w:hAnsi="Times New Roman" w:cs="Times New Roman"/>
          <w:sz w:val="24"/>
          <w:szCs w:val="24"/>
        </w:rPr>
      </w:pPr>
      <w:r w:rsidRPr="00F71496">
        <w:rPr>
          <w:rFonts w:ascii="Times New Roman" w:hAnsi="Times New Roman" w:cs="Times New Roman"/>
          <w:sz w:val="24"/>
          <w:szCs w:val="24"/>
        </w:rPr>
        <w:t>What is called for, then, is a deep and intense awareness, going beyond the imagery and intellectual analysis of our confused process of thought, and capable of penetrating to the contradictory presuppositions and states of feeling in which the confusion originates.  Such awareness implies that we be ready to apprehend the many paradoxes that reveal themselves in our daily lives, in our larger-scale social relationships, and ultimately in the thinking and feeling that appear to constitute the “innermost self” in each one of us. (p. 78).</w:t>
      </w:r>
    </w:p>
    <w:p w14:paraId="51017FD7" w14:textId="77777777" w:rsidR="000A2BC0" w:rsidRPr="00F71496" w:rsidRDefault="000A2BC0" w:rsidP="00F71496">
      <w:pPr>
        <w:spacing w:after="0" w:line="480" w:lineRule="auto"/>
        <w:ind w:firstLine="720"/>
        <w:rPr>
          <w:rFonts w:ascii="Times New Roman" w:hAnsi="Times New Roman" w:cs="Times New Roman"/>
          <w:sz w:val="24"/>
          <w:szCs w:val="24"/>
        </w:rPr>
      </w:pPr>
      <w:r w:rsidRPr="00F71496">
        <w:rPr>
          <w:rFonts w:ascii="Times New Roman" w:hAnsi="Times New Roman" w:cs="Times New Roman"/>
          <w:sz w:val="24"/>
          <w:szCs w:val="24"/>
        </w:rPr>
        <w:t xml:space="preserve">The awareness he describes can come if thought becomes proprioceptive, aware of itself.  Such thought is self-reflective. We are not just reflecting </w:t>
      </w:r>
      <w:r w:rsidRPr="00F71496">
        <w:rPr>
          <w:rFonts w:ascii="Times New Roman" w:hAnsi="Times New Roman" w:cs="Times New Roman"/>
          <w:i/>
          <w:sz w:val="24"/>
          <w:szCs w:val="24"/>
        </w:rPr>
        <w:t>on</w:t>
      </w:r>
      <w:r w:rsidRPr="00F71496">
        <w:rPr>
          <w:rFonts w:ascii="Times New Roman" w:hAnsi="Times New Roman" w:cs="Times New Roman"/>
          <w:sz w:val="24"/>
          <w:szCs w:val="24"/>
        </w:rPr>
        <w:t xml:space="preserve"> our thinking; reflecting on thinking is thinking itself; we also reflect in the act of thinking, aware of and suspending the assumptions and notions that cause us to distance from others.  In RP, the process of stepping back and becoming aware of thinking to surface the underlying perceptions and frames that thinking is creating is what Peters and Ragland </w:t>
      </w:r>
      <w:r w:rsidR="00CC358A" w:rsidRPr="00F71496">
        <w:rPr>
          <w:rFonts w:ascii="Times New Roman" w:hAnsi="Times New Roman" w:cs="Times New Roman"/>
          <w:noProof/>
          <w:sz w:val="24"/>
          <w:szCs w:val="24"/>
        </w:rPr>
        <w:t>(2009)</w:t>
      </w:r>
      <w:r w:rsidRPr="00F71496">
        <w:rPr>
          <w:rFonts w:ascii="Times New Roman" w:hAnsi="Times New Roman" w:cs="Times New Roman"/>
          <w:sz w:val="24"/>
          <w:szCs w:val="24"/>
        </w:rPr>
        <w:t xml:space="preserve"> call “levelising”. We go through this process to be able to recognize where our beliefs, assumptions, </w:t>
      </w:r>
      <w:r w:rsidR="00604887" w:rsidRPr="00F71496">
        <w:rPr>
          <w:rFonts w:ascii="Times New Roman" w:hAnsi="Times New Roman" w:cs="Times New Roman"/>
          <w:sz w:val="24"/>
          <w:szCs w:val="24"/>
        </w:rPr>
        <w:t xml:space="preserve">and </w:t>
      </w:r>
      <w:r w:rsidRPr="00F71496">
        <w:rPr>
          <w:rFonts w:ascii="Times New Roman" w:hAnsi="Times New Roman" w:cs="Times New Roman"/>
          <w:sz w:val="24"/>
          <w:szCs w:val="24"/>
        </w:rPr>
        <w:t>judgments come from</w:t>
      </w:r>
      <w:r w:rsidR="00604887" w:rsidRPr="00F71496">
        <w:rPr>
          <w:rFonts w:ascii="Times New Roman" w:hAnsi="Times New Roman" w:cs="Times New Roman"/>
          <w:sz w:val="24"/>
          <w:szCs w:val="24"/>
        </w:rPr>
        <w:t xml:space="preserve">, and then suspend them to engage in </w:t>
      </w:r>
      <w:r w:rsidRPr="00F71496">
        <w:rPr>
          <w:rFonts w:ascii="Times New Roman" w:hAnsi="Times New Roman" w:cs="Times New Roman"/>
          <w:sz w:val="24"/>
          <w:szCs w:val="24"/>
        </w:rPr>
        <w:t>transformative, generative dialogue</w:t>
      </w:r>
      <w:r w:rsidR="00604887" w:rsidRPr="00F71496">
        <w:rPr>
          <w:rFonts w:ascii="Times New Roman" w:hAnsi="Times New Roman" w:cs="Times New Roman"/>
          <w:sz w:val="24"/>
          <w:szCs w:val="24"/>
        </w:rPr>
        <w:t xml:space="preserve"> </w:t>
      </w:r>
      <w:r w:rsidR="00CC358A" w:rsidRPr="00F71496">
        <w:rPr>
          <w:rFonts w:ascii="Times New Roman" w:hAnsi="Times New Roman" w:cs="Times New Roman"/>
          <w:noProof/>
          <w:sz w:val="24"/>
          <w:szCs w:val="24"/>
        </w:rPr>
        <w:t>(Bohm, 1996; Gergen, 2005; Isaacs, 1999)</w:t>
      </w:r>
      <w:r w:rsidRPr="00F71496">
        <w:rPr>
          <w:rFonts w:ascii="Times New Roman" w:hAnsi="Times New Roman" w:cs="Times New Roman"/>
          <w:sz w:val="24"/>
          <w:szCs w:val="24"/>
        </w:rPr>
        <w:t xml:space="preserve">.  </w:t>
      </w:r>
    </w:p>
    <w:p w14:paraId="41923EFC" w14:textId="77777777" w:rsidR="000A2BC0" w:rsidRPr="00F71496" w:rsidRDefault="000A2BC0" w:rsidP="00F71496">
      <w:pPr>
        <w:spacing w:after="0" w:line="480" w:lineRule="auto"/>
        <w:ind w:firstLine="720"/>
        <w:rPr>
          <w:rFonts w:ascii="Times New Roman" w:hAnsi="Times New Roman" w:cs="Times New Roman"/>
          <w:sz w:val="24"/>
          <w:szCs w:val="24"/>
        </w:rPr>
      </w:pPr>
      <w:r w:rsidRPr="00F71496">
        <w:rPr>
          <w:rFonts w:ascii="Times New Roman" w:hAnsi="Times New Roman" w:cs="Times New Roman"/>
          <w:sz w:val="24"/>
          <w:szCs w:val="24"/>
        </w:rPr>
        <w:lastRenderedPageBreak/>
        <w:t xml:space="preserve">Peters and Ragland’s </w:t>
      </w:r>
      <w:r w:rsidR="00CC358A" w:rsidRPr="00F71496">
        <w:rPr>
          <w:rFonts w:ascii="Times New Roman" w:hAnsi="Times New Roman" w:cs="Times New Roman"/>
          <w:noProof/>
          <w:sz w:val="24"/>
          <w:szCs w:val="24"/>
        </w:rPr>
        <w:t>(2009)</w:t>
      </w:r>
      <w:r w:rsidR="00604887" w:rsidRPr="00F71496">
        <w:rPr>
          <w:rFonts w:ascii="Times New Roman" w:hAnsi="Times New Roman" w:cs="Times New Roman"/>
          <w:sz w:val="24"/>
          <w:szCs w:val="24"/>
        </w:rPr>
        <w:t xml:space="preserve"> </w:t>
      </w:r>
      <w:r w:rsidRPr="00F71496">
        <w:rPr>
          <w:rFonts w:ascii="Times New Roman" w:hAnsi="Times New Roman" w:cs="Times New Roman"/>
          <w:sz w:val="24"/>
          <w:szCs w:val="24"/>
        </w:rPr>
        <w:t>levelising process illustrates how practitioners can move from pre-reflective, unexamined responses to aware, open, and co-creating dialogue. That process is helpful in framing Bohm’s call for thought itself to become proprioceptive and aware.  The levelising construct includes four levels: pre-reflective being, reflective being, framing, and theorizing (p. 1).  It originates in an unarticulated, unaware state of tacit knowledge, but leads to a more attentive and expanded perception of the self in practice and in connection to the other:</w:t>
      </w:r>
    </w:p>
    <w:p w14:paraId="22872842" w14:textId="77777777" w:rsidR="000A2BC0" w:rsidRPr="00F71496" w:rsidRDefault="000A2BC0" w:rsidP="00F71496">
      <w:pPr>
        <w:spacing w:after="0" w:line="480" w:lineRule="auto"/>
        <w:ind w:left="720" w:right="720"/>
        <w:rPr>
          <w:rFonts w:ascii="Times New Roman" w:hAnsi="Times New Roman" w:cs="Times New Roman"/>
          <w:sz w:val="24"/>
          <w:szCs w:val="24"/>
        </w:rPr>
      </w:pPr>
      <w:r w:rsidRPr="00F71496">
        <w:rPr>
          <w:rFonts w:ascii="Times New Roman" w:hAnsi="Times New Roman" w:cs="Times New Roman"/>
          <w:sz w:val="24"/>
          <w:szCs w:val="24"/>
        </w:rPr>
        <w:t>The process begins in our routine and largely unexamined ways of being; from various perspectives that are themselves subject to reflection, we come to know more about what we</w:t>
      </w:r>
      <w:r w:rsidR="008C70C1" w:rsidRPr="00F71496">
        <w:rPr>
          <w:rFonts w:ascii="Times New Roman" w:hAnsi="Times New Roman" w:cs="Times New Roman"/>
          <w:sz w:val="24"/>
          <w:szCs w:val="24"/>
        </w:rPr>
        <w:t xml:space="preserve"> do in order to go on together </w:t>
      </w:r>
      <w:r w:rsidRPr="00F71496">
        <w:rPr>
          <w:rFonts w:ascii="Times New Roman" w:hAnsi="Times New Roman" w:cs="Times New Roman"/>
          <w:sz w:val="24"/>
          <w:szCs w:val="24"/>
        </w:rPr>
        <w:t>(p. 1).</w:t>
      </w:r>
    </w:p>
    <w:p w14:paraId="1E693914" w14:textId="53D832B8" w:rsidR="00543B7C" w:rsidRPr="00F71496" w:rsidRDefault="000A2BC0" w:rsidP="00F71496">
      <w:pPr>
        <w:spacing w:after="0" w:line="480" w:lineRule="auto"/>
        <w:ind w:firstLine="720"/>
        <w:rPr>
          <w:rFonts w:ascii="Times New Roman" w:hAnsi="Times New Roman" w:cs="Times New Roman"/>
          <w:sz w:val="24"/>
          <w:szCs w:val="24"/>
        </w:rPr>
      </w:pPr>
      <w:r w:rsidRPr="00F71496">
        <w:rPr>
          <w:rFonts w:ascii="Times New Roman" w:hAnsi="Times New Roman" w:cs="Times New Roman"/>
          <w:sz w:val="24"/>
          <w:szCs w:val="24"/>
        </w:rPr>
        <w:t>Similar to Bohm’s comments on thought being tacit and refle</w:t>
      </w:r>
      <w:r w:rsidR="00604887" w:rsidRPr="00F71496">
        <w:rPr>
          <w:rFonts w:ascii="Times New Roman" w:hAnsi="Times New Roman" w:cs="Times New Roman"/>
          <w:sz w:val="24"/>
          <w:szCs w:val="24"/>
        </w:rPr>
        <w:t xml:space="preserve">xive, Peters and Ragland </w:t>
      </w:r>
      <w:r w:rsidR="00E11CDF" w:rsidRPr="00F71496">
        <w:rPr>
          <w:rFonts w:ascii="Times New Roman" w:hAnsi="Times New Roman" w:cs="Times New Roman"/>
          <w:sz w:val="24"/>
          <w:szCs w:val="24"/>
        </w:rPr>
        <w:t xml:space="preserve">(2009) </w:t>
      </w:r>
      <w:r w:rsidRPr="00F71496">
        <w:rPr>
          <w:rFonts w:ascii="Times New Roman" w:hAnsi="Times New Roman" w:cs="Times New Roman"/>
          <w:sz w:val="24"/>
          <w:szCs w:val="24"/>
        </w:rPr>
        <w:t xml:space="preserve">describe pre-reflective being as </w:t>
      </w:r>
    </w:p>
    <w:p w14:paraId="109CAC30" w14:textId="77777777" w:rsidR="00543B7C" w:rsidRPr="00F71496" w:rsidRDefault="000A2BC0" w:rsidP="00F71496">
      <w:pPr>
        <w:spacing w:after="0" w:line="480" w:lineRule="auto"/>
        <w:ind w:left="720"/>
        <w:rPr>
          <w:rFonts w:ascii="Times New Roman" w:hAnsi="Times New Roman" w:cs="Times New Roman"/>
          <w:sz w:val="24"/>
          <w:szCs w:val="24"/>
        </w:rPr>
      </w:pPr>
      <w:r w:rsidRPr="00F71496">
        <w:rPr>
          <w:rFonts w:ascii="Times New Roman" w:hAnsi="Times New Roman" w:cs="Times New Roman"/>
          <w:sz w:val="24"/>
          <w:szCs w:val="24"/>
        </w:rPr>
        <w:t>“A practitioner engaged in her practice [who] acts into situations based on considerations that she would be hard pressed to articulate if required to do so. The actions of our everyday lives do have bases, but those bases are not, for the most part, the result of conscious deliberation” (</w:t>
      </w:r>
      <w:r w:rsidR="008C70C1" w:rsidRPr="00F71496">
        <w:rPr>
          <w:rFonts w:ascii="Times New Roman" w:hAnsi="Times New Roman" w:cs="Times New Roman"/>
          <w:sz w:val="24"/>
          <w:szCs w:val="24"/>
        </w:rPr>
        <w:t xml:space="preserve">p. </w:t>
      </w:r>
      <w:r w:rsidRPr="00F71496">
        <w:rPr>
          <w:rFonts w:ascii="Times New Roman" w:hAnsi="Times New Roman" w:cs="Times New Roman"/>
          <w:sz w:val="24"/>
          <w:szCs w:val="24"/>
        </w:rPr>
        <w:t xml:space="preserve">3).  </w:t>
      </w:r>
    </w:p>
    <w:p w14:paraId="3620363B" w14:textId="399E7FE1" w:rsidR="000A2BC0" w:rsidRPr="00F71496" w:rsidRDefault="000A2BC0" w:rsidP="00F71496">
      <w:pPr>
        <w:spacing w:after="0" w:line="480" w:lineRule="auto"/>
        <w:ind w:firstLine="720"/>
        <w:rPr>
          <w:rFonts w:ascii="Times New Roman" w:hAnsi="Times New Roman" w:cs="Times New Roman"/>
          <w:color w:val="FF0000"/>
          <w:sz w:val="24"/>
          <w:szCs w:val="24"/>
        </w:rPr>
      </w:pPr>
      <w:r w:rsidRPr="00F71496">
        <w:rPr>
          <w:rFonts w:ascii="Times New Roman" w:hAnsi="Times New Roman" w:cs="Times New Roman"/>
          <w:sz w:val="24"/>
          <w:szCs w:val="24"/>
        </w:rPr>
        <w:t>Pre-reflective being equates to Bohm’s non-proprioceptive thought.  In pre-reflective thought, the thinker continues as the object separate from her thought.  It is also reflexive thought.  Human beings think and feel in reaction to thought.  Unaware of the origin of our reactions, as they are reflexive, we build upon that reaction and create a series of assumptions</w:t>
      </w:r>
      <w:r w:rsidR="00604887" w:rsidRPr="00F71496">
        <w:rPr>
          <w:rFonts w:ascii="Times New Roman" w:hAnsi="Times New Roman" w:cs="Times New Roman"/>
          <w:sz w:val="24"/>
          <w:szCs w:val="24"/>
        </w:rPr>
        <w:t xml:space="preserve">. </w:t>
      </w:r>
      <w:r w:rsidRPr="00F71496">
        <w:rPr>
          <w:rFonts w:ascii="Times New Roman" w:hAnsi="Times New Roman" w:cs="Times New Roman"/>
          <w:sz w:val="24"/>
          <w:szCs w:val="24"/>
        </w:rPr>
        <w:t xml:space="preserve">Without the next level, reflecting on what began the chain of thinking that led to the resulting assumption, we misinterpret that assumption as fact or truth.  Thought is tacit, automatic, and without awareness of its being.  </w:t>
      </w:r>
    </w:p>
    <w:p w14:paraId="0CCD4F80" w14:textId="390D885E" w:rsidR="000A2BC0" w:rsidRPr="00F71496" w:rsidRDefault="000A2BC0" w:rsidP="00F71496">
      <w:pPr>
        <w:spacing w:after="0" w:line="480" w:lineRule="auto"/>
        <w:ind w:firstLine="720"/>
        <w:rPr>
          <w:rFonts w:ascii="Times New Roman" w:hAnsi="Times New Roman" w:cs="Times New Roman"/>
          <w:sz w:val="24"/>
          <w:szCs w:val="24"/>
        </w:rPr>
      </w:pPr>
      <w:r w:rsidRPr="00F71496">
        <w:rPr>
          <w:rFonts w:ascii="Times New Roman" w:hAnsi="Times New Roman" w:cs="Times New Roman"/>
          <w:sz w:val="24"/>
          <w:szCs w:val="24"/>
        </w:rPr>
        <w:lastRenderedPageBreak/>
        <w:t xml:space="preserve">In Peters and Ragland’s reflective being, “the </w:t>
      </w:r>
      <w:r w:rsidR="00604887" w:rsidRPr="00F71496">
        <w:rPr>
          <w:rFonts w:ascii="Times New Roman" w:hAnsi="Times New Roman" w:cs="Times New Roman"/>
          <w:sz w:val="24"/>
          <w:szCs w:val="24"/>
        </w:rPr>
        <w:t>[practitioner]</w:t>
      </w:r>
      <w:r w:rsidRPr="00F71496">
        <w:rPr>
          <w:rFonts w:ascii="Times New Roman" w:hAnsi="Times New Roman" w:cs="Times New Roman"/>
          <w:sz w:val="24"/>
          <w:szCs w:val="24"/>
        </w:rPr>
        <w:t xml:space="preserve"> not only retains her relationship to the practice, she seeks</w:t>
      </w:r>
      <w:r w:rsidR="00EE737D" w:rsidRPr="00F71496">
        <w:rPr>
          <w:rFonts w:ascii="Times New Roman" w:hAnsi="Times New Roman" w:cs="Times New Roman"/>
          <w:sz w:val="24"/>
          <w:szCs w:val="24"/>
        </w:rPr>
        <w:t xml:space="preserve"> to examine that relationship” </w:t>
      </w:r>
      <w:r w:rsidRPr="00F71496">
        <w:rPr>
          <w:rFonts w:ascii="Times New Roman" w:hAnsi="Times New Roman" w:cs="Times New Roman"/>
          <w:sz w:val="24"/>
          <w:szCs w:val="24"/>
        </w:rPr>
        <w:t xml:space="preserve">by “reflecting on what [she] is doing with the intent to understand [herself] and that [she] can capture [her] own history in descriptive terms if not in its full essence” (p. 4).  Applied to self-reflective thought, level II is thinking in awareness, attentive to the process of thought and that which occurs with thought.  </w:t>
      </w:r>
    </w:p>
    <w:p w14:paraId="3B6FA1B7" w14:textId="397BDE41" w:rsidR="000A2BC0" w:rsidRPr="00F71496" w:rsidRDefault="000A2BC0" w:rsidP="00F71496">
      <w:pPr>
        <w:spacing w:after="0" w:line="480" w:lineRule="auto"/>
        <w:ind w:firstLine="720"/>
        <w:rPr>
          <w:rFonts w:ascii="Times New Roman" w:hAnsi="Times New Roman" w:cs="Times New Roman"/>
          <w:sz w:val="24"/>
          <w:szCs w:val="24"/>
        </w:rPr>
      </w:pPr>
      <w:r w:rsidRPr="00F71496">
        <w:rPr>
          <w:rFonts w:ascii="Times New Roman" w:hAnsi="Times New Roman" w:cs="Times New Roman"/>
          <w:sz w:val="24"/>
          <w:szCs w:val="24"/>
        </w:rPr>
        <w:t xml:space="preserve">Bohm </w:t>
      </w:r>
      <w:r w:rsidR="00344B6F" w:rsidRPr="00F71496">
        <w:rPr>
          <w:rFonts w:ascii="Times New Roman" w:hAnsi="Times New Roman" w:cs="Times New Roman"/>
          <w:noProof/>
          <w:sz w:val="24"/>
          <w:szCs w:val="24"/>
        </w:rPr>
        <w:t>(1996)</w:t>
      </w:r>
      <w:r w:rsidRPr="00F71496">
        <w:rPr>
          <w:rFonts w:ascii="Times New Roman" w:hAnsi="Times New Roman" w:cs="Times New Roman"/>
          <w:sz w:val="24"/>
          <w:szCs w:val="24"/>
        </w:rPr>
        <w:t xml:space="preserve"> sees this attending to thought as integral to discovering the errors by which we relate to each other and our world.  Erroneous, unconsidered thinking fragments and divides, creating the problems we struggle with without knowing that their origin is in our own ways or thinking (p. 57).  Recognizing origin allows us to look closely at the frames through which we developed those assumptions.  A reflective practitioner can accomplish discovering the origins of this unconsidered thinking through framing, level III of the levelising model: “Through reflection one begins to become aware of herself reflecting and to see that she is operating from within a conceptual framework” </w:t>
      </w:r>
      <w:r w:rsidR="00B92AF4" w:rsidRPr="00F71496">
        <w:rPr>
          <w:rFonts w:ascii="Times New Roman" w:hAnsi="Times New Roman" w:cs="Times New Roman"/>
          <w:noProof/>
          <w:sz w:val="24"/>
          <w:szCs w:val="24"/>
        </w:rPr>
        <w:t>(</w:t>
      </w:r>
      <w:r w:rsidR="00344B6F" w:rsidRPr="00F71496">
        <w:rPr>
          <w:rFonts w:ascii="Times New Roman" w:hAnsi="Times New Roman" w:cs="Times New Roman"/>
          <w:noProof/>
          <w:sz w:val="24"/>
          <w:szCs w:val="24"/>
        </w:rPr>
        <w:t>Peters &amp; Ragland, 2009, p. 3)</w:t>
      </w:r>
      <w:r w:rsidRPr="00F71496">
        <w:rPr>
          <w:rFonts w:ascii="Times New Roman" w:hAnsi="Times New Roman" w:cs="Times New Roman"/>
          <w:sz w:val="24"/>
          <w:szCs w:val="24"/>
        </w:rPr>
        <w:t>. That framework is defined as a “point of view… framed by windows on the world constructed by the culture; just as windows in buildings, perceptual windows focus one’s gaze in a particular direction and eliminate other vistas entirely from view” (</w:t>
      </w:r>
      <w:r w:rsidR="00E11CDF" w:rsidRPr="00F71496">
        <w:rPr>
          <w:rFonts w:ascii="Times New Roman" w:hAnsi="Times New Roman" w:cs="Times New Roman"/>
          <w:noProof/>
          <w:sz w:val="24"/>
          <w:szCs w:val="24"/>
        </w:rPr>
        <w:t xml:space="preserve">Peters &amp; Ragland, 2009, </w:t>
      </w:r>
      <w:r w:rsidRPr="00F71496">
        <w:rPr>
          <w:rFonts w:ascii="Times New Roman" w:hAnsi="Times New Roman" w:cs="Times New Roman"/>
          <w:sz w:val="24"/>
          <w:szCs w:val="24"/>
        </w:rPr>
        <w:t xml:space="preserve">p. 4). Framing allows us to suspend our own assumptions and recognize not only how they impact our thinking, but the origin of the thoughts and their effect on our going on with others.  </w:t>
      </w:r>
    </w:p>
    <w:p w14:paraId="449BB682" w14:textId="600A37FB" w:rsidR="000A2BC0" w:rsidRPr="00F71496" w:rsidRDefault="000A2BC0" w:rsidP="00F71496">
      <w:pPr>
        <w:spacing w:after="0" w:line="480" w:lineRule="auto"/>
        <w:ind w:firstLine="720"/>
        <w:rPr>
          <w:rFonts w:ascii="Times New Roman" w:hAnsi="Times New Roman" w:cs="Times New Roman"/>
          <w:sz w:val="24"/>
          <w:szCs w:val="24"/>
        </w:rPr>
      </w:pPr>
      <w:r w:rsidRPr="00F71496">
        <w:rPr>
          <w:rFonts w:ascii="Times New Roman" w:hAnsi="Times New Roman" w:cs="Times New Roman"/>
          <w:sz w:val="24"/>
          <w:szCs w:val="24"/>
        </w:rPr>
        <w:t>Bohm’s</w:t>
      </w:r>
      <w:r w:rsidR="00E11CDF" w:rsidRPr="00F71496">
        <w:rPr>
          <w:rFonts w:ascii="Times New Roman" w:hAnsi="Times New Roman" w:cs="Times New Roman"/>
          <w:sz w:val="24"/>
          <w:szCs w:val="24"/>
        </w:rPr>
        <w:t xml:space="preserve"> (1996)</w:t>
      </w:r>
      <w:r w:rsidRPr="00F71496">
        <w:rPr>
          <w:rFonts w:ascii="Times New Roman" w:hAnsi="Times New Roman" w:cs="Times New Roman"/>
          <w:sz w:val="24"/>
          <w:szCs w:val="24"/>
        </w:rPr>
        <w:t xml:space="preserve"> vision for dialogue is to be transformative and generative. </w:t>
      </w:r>
      <w:r w:rsidR="00604887" w:rsidRPr="00F71496">
        <w:rPr>
          <w:rFonts w:ascii="Times New Roman" w:hAnsi="Times New Roman" w:cs="Times New Roman"/>
          <w:sz w:val="24"/>
          <w:szCs w:val="24"/>
        </w:rPr>
        <w:t>T</w:t>
      </w:r>
      <w:r w:rsidRPr="00F71496">
        <w:rPr>
          <w:rFonts w:ascii="Times New Roman" w:hAnsi="Times New Roman" w:cs="Times New Roman"/>
          <w:sz w:val="24"/>
          <w:szCs w:val="24"/>
        </w:rPr>
        <w:t>hrough recognizing and becoming aware of our thought and the limitations it creates, and by then suspending and working toward resolving the paradoxes of un</w:t>
      </w:r>
      <w:r w:rsidR="00604887" w:rsidRPr="00F71496">
        <w:rPr>
          <w:rFonts w:ascii="Times New Roman" w:hAnsi="Times New Roman" w:cs="Times New Roman"/>
          <w:sz w:val="24"/>
          <w:szCs w:val="24"/>
        </w:rPr>
        <w:t xml:space="preserve">reflective thinking, we can shape our own lives and </w:t>
      </w:r>
      <w:r w:rsidRPr="00F71496">
        <w:rPr>
          <w:rFonts w:ascii="Times New Roman" w:hAnsi="Times New Roman" w:cs="Times New Roman"/>
          <w:sz w:val="24"/>
          <w:szCs w:val="24"/>
        </w:rPr>
        <w:t xml:space="preserve">create a new way of being in relation to others.  </w:t>
      </w:r>
      <w:r w:rsidR="00604887" w:rsidRPr="00F71496">
        <w:rPr>
          <w:rFonts w:ascii="Times New Roman" w:hAnsi="Times New Roman" w:cs="Times New Roman"/>
          <w:sz w:val="24"/>
          <w:szCs w:val="24"/>
        </w:rPr>
        <w:t xml:space="preserve">Similar to Mezirow and </w:t>
      </w:r>
      <w:proofErr w:type="spellStart"/>
      <w:r w:rsidR="00604887" w:rsidRPr="00F71496">
        <w:rPr>
          <w:rFonts w:ascii="Times New Roman" w:hAnsi="Times New Roman" w:cs="Times New Roman"/>
          <w:sz w:val="24"/>
          <w:szCs w:val="24"/>
        </w:rPr>
        <w:t>Friere’s</w:t>
      </w:r>
      <w:proofErr w:type="spellEnd"/>
      <w:r w:rsidR="00604887" w:rsidRPr="00F71496">
        <w:rPr>
          <w:rFonts w:ascii="Times New Roman" w:hAnsi="Times New Roman" w:cs="Times New Roman"/>
          <w:sz w:val="24"/>
          <w:szCs w:val="24"/>
        </w:rPr>
        <w:t xml:space="preserve"> discussions of the potential of transformative learning, Bohm believes </w:t>
      </w:r>
      <w:r w:rsidRPr="00F71496">
        <w:rPr>
          <w:rFonts w:ascii="Times New Roman" w:hAnsi="Times New Roman" w:cs="Times New Roman"/>
          <w:sz w:val="24"/>
          <w:szCs w:val="24"/>
        </w:rPr>
        <w:t xml:space="preserve">becoming aware </w:t>
      </w:r>
      <w:r w:rsidRPr="00F71496">
        <w:rPr>
          <w:rFonts w:ascii="Times New Roman" w:hAnsi="Times New Roman" w:cs="Times New Roman"/>
          <w:sz w:val="24"/>
          <w:szCs w:val="24"/>
        </w:rPr>
        <w:lastRenderedPageBreak/>
        <w:t xml:space="preserve">and attentive to individual and collective thought and the possibility of changing how we think can lead to a “transformation of consciousness, both individually and collectively” (p. 109). </w:t>
      </w:r>
    </w:p>
    <w:p w14:paraId="24B56894" w14:textId="77777777" w:rsidR="000A2BC0" w:rsidRPr="00F71496" w:rsidRDefault="000A2BC0" w:rsidP="00F71496">
      <w:pPr>
        <w:spacing w:after="0" w:line="480" w:lineRule="auto"/>
        <w:ind w:firstLine="720"/>
        <w:rPr>
          <w:rFonts w:ascii="Times New Roman" w:hAnsi="Times New Roman" w:cs="Times New Roman"/>
          <w:sz w:val="24"/>
          <w:szCs w:val="24"/>
        </w:rPr>
      </w:pPr>
      <w:r w:rsidRPr="00F71496">
        <w:rPr>
          <w:rFonts w:ascii="Times New Roman" w:hAnsi="Times New Roman" w:cs="Times New Roman"/>
          <w:sz w:val="24"/>
          <w:szCs w:val="24"/>
        </w:rPr>
        <w:t xml:space="preserve"> The fourth of Peters and Ragland’s levels, theorizing, is the step beyond the context of an individual’s practice and into a collective approach to improving practice, in which “solutions </w:t>
      </w:r>
      <w:r w:rsidR="008C70C1" w:rsidRPr="00F71496">
        <w:rPr>
          <w:rFonts w:ascii="Times New Roman" w:hAnsi="Times New Roman" w:cs="Times New Roman"/>
          <w:sz w:val="24"/>
          <w:szCs w:val="24"/>
        </w:rPr>
        <w:t>can be jointly created” (</w:t>
      </w:r>
      <w:r w:rsidRPr="00F71496">
        <w:rPr>
          <w:rFonts w:ascii="Times New Roman" w:hAnsi="Times New Roman" w:cs="Times New Roman"/>
          <w:sz w:val="24"/>
          <w:szCs w:val="24"/>
        </w:rPr>
        <w:t xml:space="preserve">p. 6).  This level leads to participatory thought, in which the thinker is taking part in and of collective thought, actively aware of her part in co-creation </w:t>
      </w:r>
      <w:r w:rsidR="00344B6F" w:rsidRPr="00F71496">
        <w:rPr>
          <w:rFonts w:ascii="Times New Roman" w:hAnsi="Times New Roman" w:cs="Times New Roman"/>
          <w:noProof/>
          <w:sz w:val="24"/>
          <w:szCs w:val="24"/>
        </w:rPr>
        <w:t>(Bohm, 1996; Gergen, 2011; Isaacs, 1999; Shotter, 2002)</w:t>
      </w:r>
      <w:r w:rsidR="00604887" w:rsidRPr="00F71496">
        <w:rPr>
          <w:rFonts w:ascii="Times New Roman" w:hAnsi="Times New Roman" w:cs="Times New Roman"/>
          <w:sz w:val="24"/>
          <w:szCs w:val="24"/>
        </w:rPr>
        <w:t>.</w:t>
      </w:r>
      <w:r w:rsidRPr="00F71496">
        <w:rPr>
          <w:rFonts w:ascii="Times New Roman" w:hAnsi="Times New Roman" w:cs="Times New Roman"/>
          <w:sz w:val="24"/>
          <w:szCs w:val="24"/>
        </w:rPr>
        <w:t xml:space="preserve"> </w:t>
      </w:r>
    </w:p>
    <w:p w14:paraId="5E79B6F4" w14:textId="77777777" w:rsidR="000A2BC0" w:rsidRPr="00F71496" w:rsidRDefault="000A2BC0" w:rsidP="00F71496">
      <w:pPr>
        <w:spacing w:after="0" w:line="480" w:lineRule="auto"/>
        <w:ind w:firstLine="720"/>
        <w:rPr>
          <w:rFonts w:ascii="Times New Roman" w:hAnsi="Times New Roman" w:cs="Times New Roman"/>
          <w:color w:val="000000"/>
          <w:sz w:val="24"/>
          <w:szCs w:val="24"/>
        </w:rPr>
      </w:pPr>
      <w:r w:rsidRPr="00F71496">
        <w:rPr>
          <w:rFonts w:ascii="Times New Roman" w:hAnsi="Times New Roman" w:cs="Times New Roman"/>
          <w:sz w:val="24"/>
          <w:szCs w:val="24"/>
        </w:rPr>
        <w:t xml:space="preserve">Bohm </w:t>
      </w:r>
      <w:r w:rsidR="008C70C1" w:rsidRPr="00F71496">
        <w:rPr>
          <w:rFonts w:ascii="Times New Roman" w:hAnsi="Times New Roman" w:cs="Times New Roman"/>
          <w:sz w:val="24"/>
          <w:szCs w:val="24"/>
        </w:rPr>
        <w:t xml:space="preserve">(1996) </w:t>
      </w:r>
      <w:r w:rsidRPr="00F71496">
        <w:rPr>
          <w:rFonts w:ascii="Times New Roman" w:hAnsi="Times New Roman" w:cs="Times New Roman"/>
          <w:sz w:val="24"/>
          <w:szCs w:val="24"/>
        </w:rPr>
        <w:t>says “Everything depends on thought – if thought goes wrong, we are going to do everything wrong” (p. 58).  The process of examining thought, of thought becoming self-aware and proprioceptive, is fundamental to changing shared consciousness, which in turn would open up the possibility of transformation of how we go on as human beings in relation to each other and the world we are constructin</w:t>
      </w:r>
      <w:r w:rsidR="00AD54CF" w:rsidRPr="00F71496">
        <w:rPr>
          <w:rFonts w:ascii="Times New Roman" w:hAnsi="Times New Roman" w:cs="Times New Roman"/>
          <w:sz w:val="24"/>
          <w:szCs w:val="24"/>
        </w:rPr>
        <w:t xml:space="preserve">g together. </w:t>
      </w:r>
      <w:proofErr w:type="spellStart"/>
      <w:r w:rsidR="00AD54CF" w:rsidRPr="00F71496">
        <w:rPr>
          <w:rFonts w:ascii="Times New Roman" w:hAnsi="Times New Roman" w:cs="Times New Roman"/>
          <w:sz w:val="24"/>
          <w:szCs w:val="24"/>
        </w:rPr>
        <w:t>Gergen</w:t>
      </w:r>
      <w:proofErr w:type="spellEnd"/>
      <w:r w:rsidR="00AD54CF" w:rsidRPr="00F71496">
        <w:rPr>
          <w:rFonts w:ascii="Times New Roman" w:hAnsi="Times New Roman" w:cs="Times New Roman"/>
          <w:sz w:val="24"/>
          <w:szCs w:val="24"/>
        </w:rPr>
        <w:t xml:space="preserve"> </w:t>
      </w:r>
      <w:r w:rsidR="008C70C1" w:rsidRPr="00F71496">
        <w:rPr>
          <w:rFonts w:ascii="Times New Roman" w:hAnsi="Times New Roman" w:cs="Times New Roman"/>
          <w:sz w:val="24"/>
          <w:szCs w:val="24"/>
        </w:rPr>
        <w:t xml:space="preserve">(2005) </w:t>
      </w:r>
      <w:r w:rsidR="00AD54CF" w:rsidRPr="00F71496">
        <w:rPr>
          <w:rFonts w:ascii="Times New Roman" w:hAnsi="Times New Roman" w:cs="Times New Roman"/>
          <w:sz w:val="24"/>
          <w:szCs w:val="24"/>
        </w:rPr>
        <w:t xml:space="preserve">agrees with </w:t>
      </w:r>
      <w:r w:rsidR="008C70C1" w:rsidRPr="00F71496">
        <w:rPr>
          <w:rFonts w:ascii="Times New Roman" w:hAnsi="Times New Roman" w:cs="Times New Roman"/>
          <w:sz w:val="24"/>
          <w:szCs w:val="24"/>
        </w:rPr>
        <w:t>Bohm</w:t>
      </w:r>
      <w:r w:rsidRPr="00F71496">
        <w:rPr>
          <w:rFonts w:ascii="Times New Roman" w:hAnsi="Times New Roman" w:cs="Times New Roman"/>
          <w:sz w:val="24"/>
          <w:szCs w:val="24"/>
        </w:rPr>
        <w:t xml:space="preserve"> </w:t>
      </w:r>
      <w:r w:rsidR="00604887" w:rsidRPr="00F71496">
        <w:rPr>
          <w:rFonts w:ascii="Times New Roman" w:hAnsi="Times New Roman" w:cs="Times New Roman"/>
          <w:sz w:val="24"/>
          <w:szCs w:val="24"/>
        </w:rPr>
        <w:t>that knowledge of our world is created f</w:t>
      </w:r>
      <w:r w:rsidRPr="00F71496">
        <w:rPr>
          <w:rFonts w:ascii="Times New Roman" w:hAnsi="Times New Roman" w:cs="Times New Roman"/>
          <w:sz w:val="24"/>
          <w:szCs w:val="24"/>
        </w:rPr>
        <w:t xml:space="preserve">rom a larger source, a communal source, rather than from the individual.  </w:t>
      </w:r>
      <w:proofErr w:type="spellStart"/>
      <w:r w:rsidRPr="00F71496">
        <w:rPr>
          <w:rFonts w:ascii="Times New Roman" w:hAnsi="Times New Roman" w:cs="Times New Roman"/>
          <w:sz w:val="24"/>
          <w:szCs w:val="24"/>
        </w:rPr>
        <w:t>Gergen</w:t>
      </w:r>
      <w:proofErr w:type="spellEnd"/>
      <w:r w:rsidRPr="00F71496">
        <w:rPr>
          <w:rFonts w:ascii="Times New Roman" w:hAnsi="Times New Roman" w:cs="Times New Roman"/>
          <w:sz w:val="24"/>
          <w:szCs w:val="24"/>
        </w:rPr>
        <w:t xml:space="preserve"> refers to this source as communal traditions (p. 122) while Bohm </w:t>
      </w:r>
      <w:r w:rsidR="008C70C1" w:rsidRPr="00F71496">
        <w:rPr>
          <w:rFonts w:ascii="Times New Roman" w:hAnsi="Times New Roman" w:cs="Times New Roman"/>
          <w:sz w:val="24"/>
          <w:szCs w:val="24"/>
        </w:rPr>
        <w:t xml:space="preserve">(1996) </w:t>
      </w:r>
      <w:r w:rsidRPr="00F71496">
        <w:rPr>
          <w:rFonts w:ascii="Times New Roman" w:hAnsi="Times New Roman" w:cs="Times New Roman"/>
          <w:sz w:val="24"/>
          <w:szCs w:val="24"/>
        </w:rPr>
        <w:t xml:space="preserve">refers to it as participatory thought (p. 99). Either way, it is the examination of and making explicit participatory thought through dialogue that fuels the reflective process. </w:t>
      </w:r>
      <w:r w:rsidRPr="00F71496">
        <w:rPr>
          <w:rFonts w:ascii="Times New Roman" w:hAnsi="Times New Roman" w:cs="Times New Roman"/>
          <w:color w:val="000000"/>
          <w:sz w:val="24"/>
          <w:szCs w:val="24"/>
        </w:rPr>
        <w:t xml:space="preserve">Inquiring into our practices, what </w:t>
      </w:r>
      <w:proofErr w:type="spellStart"/>
      <w:r w:rsidRPr="00F71496">
        <w:rPr>
          <w:rFonts w:ascii="Times New Roman" w:hAnsi="Times New Roman" w:cs="Times New Roman"/>
          <w:color w:val="000000"/>
          <w:sz w:val="24"/>
          <w:szCs w:val="24"/>
        </w:rPr>
        <w:t>Schön</w:t>
      </w:r>
      <w:proofErr w:type="spellEnd"/>
      <w:r w:rsidRPr="00F71496">
        <w:rPr>
          <w:rFonts w:ascii="Times New Roman" w:hAnsi="Times New Roman" w:cs="Times New Roman"/>
          <w:color w:val="000000"/>
          <w:sz w:val="24"/>
          <w:szCs w:val="24"/>
        </w:rPr>
        <w:t xml:space="preserve"> </w:t>
      </w:r>
      <w:r w:rsidR="00344B6F" w:rsidRPr="00F71496">
        <w:rPr>
          <w:rFonts w:ascii="Times New Roman" w:hAnsi="Times New Roman" w:cs="Times New Roman"/>
          <w:noProof/>
          <w:color w:val="000000"/>
          <w:sz w:val="24"/>
          <w:szCs w:val="24"/>
        </w:rPr>
        <w:t>(1987)</w:t>
      </w:r>
      <w:r w:rsidRPr="00F71496">
        <w:rPr>
          <w:rFonts w:ascii="Times New Roman" w:hAnsi="Times New Roman" w:cs="Times New Roman"/>
          <w:color w:val="000000"/>
          <w:sz w:val="24"/>
          <w:szCs w:val="24"/>
        </w:rPr>
        <w:t xml:space="preserve"> referred to as “reflective conversation with the situation” can help to identify areas of strength and areas that could be improved (p. 268).  Dialogue creates a culture, a group that “collectively share[s] meaning” </w:t>
      </w:r>
      <w:r w:rsidR="00344B6F" w:rsidRPr="00F71496">
        <w:rPr>
          <w:rFonts w:ascii="Times New Roman" w:hAnsi="Times New Roman" w:cs="Times New Roman"/>
          <w:noProof/>
          <w:color w:val="000000"/>
          <w:sz w:val="24"/>
          <w:szCs w:val="24"/>
        </w:rPr>
        <w:t>(Bohm, 1996, p. 15)</w:t>
      </w:r>
      <w:r w:rsidRPr="00F71496">
        <w:rPr>
          <w:rFonts w:ascii="Times New Roman" w:hAnsi="Times New Roman" w:cs="Times New Roman"/>
          <w:color w:val="000000"/>
          <w:sz w:val="24"/>
          <w:szCs w:val="24"/>
        </w:rPr>
        <w:t xml:space="preserve">.  </w:t>
      </w:r>
      <w:r w:rsidR="00604887" w:rsidRPr="00F71496">
        <w:rPr>
          <w:rFonts w:ascii="Times New Roman" w:hAnsi="Times New Roman" w:cs="Times New Roman"/>
          <w:sz w:val="24"/>
          <w:szCs w:val="24"/>
        </w:rPr>
        <w:t xml:space="preserve">Members of a </w:t>
      </w:r>
      <w:r w:rsidRPr="00F71496">
        <w:rPr>
          <w:rFonts w:ascii="Times New Roman" w:hAnsi="Times New Roman" w:cs="Times New Roman"/>
          <w:sz w:val="24"/>
          <w:szCs w:val="24"/>
        </w:rPr>
        <w:t xml:space="preserve">group </w:t>
      </w:r>
      <w:r w:rsidRPr="00F71496">
        <w:rPr>
          <w:rFonts w:ascii="Times New Roman" w:hAnsi="Times New Roman" w:cs="Times New Roman"/>
          <w:color w:val="000000"/>
          <w:sz w:val="24"/>
          <w:szCs w:val="24"/>
        </w:rPr>
        <w:t xml:space="preserve">can inquire together into their practices and create new approaches to the problem situations that they discover, new knowledge that did not exist in any individual but was created together upon communal inquiry </w:t>
      </w:r>
      <w:r w:rsidR="00344B6F" w:rsidRPr="00F71496">
        <w:rPr>
          <w:rFonts w:ascii="Times New Roman" w:hAnsi="Times New Roman" w:cs="Times New Roman"/>
          <w:noProof/>
          <w:color w:val="000000"/>
          <w:sz w:val="24"/>
          <w:szCs w:val="24"/>
        </w:rPr>
        <w:t>(Argyris &amp; Schon, 1974; Cook &amp; Brown, 1999; Lee, 2006)</w:t>
      </w:r>
      <w:r w:rsidRPr="00F71496">
        <w:rPr>
          <w:rFonts w:ascii="Times New Roman" w:hAnsi="Times New Roman" w:cs="Times New Roman"/>
          <w:color w:val="000000"/>
          <w:sz w:val="24"/>
          <w:szCs w:val="24"/>
        </w:rPr>
        <w:t>.</w:t>
      </w:r>
    </w:p>
    <w:p w14:paraId="7E6C8986" w14:textId="1EE5AA03" w:rsidR="00604887" w:rsidRPr="00F71496" w:rsidRDefault="00604887" w:rsidP="00F71496">
      <w:pPr>
        <w:spacing w:after="0" w:line="480" w:lineRule="auto"/>
        <w:ind w:firstLine="720"/>
        <w:rPr>
          <w:rFonts w:ascii="Times New Roman" w:hAnsi="Times New Roman" w:cs="Times New Roman"/>
          <w:sz w:val="24"/>
          <w:szCs w:val="24"/>
        </w:rPr>
      </w:pPr>
      <w:r w:rsidRPr="00F71496">
        <w:rPr>
          <w:rFonts w:ascii="Times New Roman" w:hAnsi="Times New Roman" w:cs="Times New Roman"/>
          <w:sz w:val="24"/>
          <w:szCs w:val="24"/>
        </w:rPr>
        <w:lastRenderedPageBreak/>
        <w:t xml:space="preserve">In the context of a mutual desire to generate new solutions or ways to address issues, </w:t>
      </w:r>
      <w:proofErr w:type="spellStart"/>
      <w:r w:rsidRPr="00F71496">
        <w:rPr>
          <w:rFonts w:ascii="Times New Roman" w:hAnsi="Times New Roman" w:cs="Times New Roman"/>
          <w:sz w:val="24"/>
          <w:szCs w:val="24"/>
        </w:rPr>
        <w:t>Gergen</w:t>
      </w:r>
      <w:proofErr w:type="spellEnd"/>
      <w:r w:rsidRPr="00F71496">
        <w:rPr>
          <w:rFonts w:ascii="Times New Roman" w:hAnsi="Times New Roman" w:cs="Times New Roman"/>
          <w:sz w:val="24"/>
          <w:szCs w:val="24"/>
        </w:rPr>
        <w:t xml:space="preserve">, et al, </w:t>
      </w:r>
      <w:r w:rsidR="00344B6F" w:rsidRPr="00F71496">
        <w:rPr>
          <w:rFonts w:ascii="Times New Roman" w:hAnsi="Times New Roman" w:cs="Times New Roman"/>
          <w:noProof/>
          <w:sz w:val="24"/>
          <w:szCs w:val="24"/>
        </w:rPr>
        <w:t>(2001)</w:t>
      </w:r>
      <w:r w:rsidRPr="00F71496">
        <w:rPr>
          <w:rFonts w:ascii="Times New Roman" w:hAnsi="Times New Roman" w:cs="Times New Roman"/>
          <w:sz w:val="24"/>
          <w:szCs w:val="24"/>
        </w:rPr>
        <w:t xml:space="preserve"> recognize there are forms of dialogue that can generate “new ‘ways of going on together’, ways of coordinating activities” (p. 682).  Their emphasis is on transformative dialogue, dialogue framed in the social construction approach that is a means to address conflict and a counter to the prevalent divisive discourse that dominates in many cultures today. </w:t>
      </w:r>
      <w:proofErr w:type="spellStart"/>
      <w:r w:rsidRPr="00F71496">
        <w:rPr>
          <w:rFonts w:ascii="Times New Roman" w:hAnsi="Times New Roman" w:cs="Times New Roman"/>
          <w:sz w:val="24"/>
          <w:szCs w:val="24"/>
        </w:rPr>
        <w:t>Gergen</w:t>
      </w:r>
      <w:proofErr w:type="spellEnd"/>
      <w:r w:rsidRPr="00F71496">
        <w:rPr>
          <w:rFonts w:ascii="Times New Roman" w:hAnsi="Times New Roman" w:cs="Times New Roman"/>
          <w:sz w:val="24"/>
          <w:szCs w:val="24"/>
        </w:rPr>
        <w:t xml:space="preserve"> and his colleagues present a new vocabulary for framing dialogue that supports the co-construction of alternatives and the mutual change that is represented by RP </w:t>
      </w:r>
      <w:r w:rsidR="00344B6F" w:rsidRPr="00F71496">
        <w:rPr>
          <w:rFonts w:ascii="Times New Roman" w:hAnsi="Times New Roman" w:cs="Times New Roman"/>
          <w:noProof/>
          <w:sz w:val="24"/>
          <w:szCs w:val="24"/>
        </w:rPr>
        <w:t>(</w:t>
      </w:r>
      <w:r w:rsidR="00626AB0" w:rsidRPr="00F71496">
        <w:rPr>
          <w:rFonts w:ascii="Times New Roman" w:hAnsi="Times New Roman" w:cs="Times New Roman"/>
          <w:noProof/>
          <w:sz w:val="24"/>
          <w:szCs w:val="24"/>
        </w:rPr>
        <w:t xml:space="preserve">Gergen, 2009; </w:t>
      </w:r>
      <w:r w:rsidR="00344B6F" w:rsidRPr="00F71496">
        <w:rPr>
          <w:rFonts w:ascii="Times New Roman" w:hAnsi="Times New Roman" w:cs="Times New Roman"/>
          <w:noProof/>
          <w:sz w:val="24"/>
          <w:szCs w:val="24"/>
        </w:rPr>
        <w:t>Gergen et al., 2001)</w:t>
      </w:r>
      <w:r w:rsidRPr="00F71496">
        <w:rPr>
          <w:rFonts w:ascii="Times New Roman" w:hAnsi="Times New Roman" w:cs="Times New Roman"/>
          <w:sz w:val="24"/>
          <w:szCs w:val="24"/>
        </w:rPr>
        <w:t>.  The components of that framework include relational responsibility, significance of self-expression, affirmation, coordinating action, self-reflexivity, and co-creation of new worlds.</w:t>
      </w:r>
    </w:p>
    <w:p w14:paraId="4EF05F14" w14:textId="77777777" w:rsidR="008B298B" w:rsidRPr="00F71496" w:rsidRDefault="000A2BC0" w:rsidP="00F71496">
      <w:pPr>
        <w:spacing w:after="0" w:line="480" w:lineRule="auto"/>
        <w:ind w:firstLine="720"/>
        <w:rPr>
          <w:rFonts w:ascii="Times New Roman" w:hAnsi="Times New Roman" w:cs="Times New Roman"/>
          <w:sz w:val="24"/>
          <w:szCs w:val="24"/>
        </w:rPr>
      </w:pPr>
      <w:r w:rsidRPr="00F71496">
        <w:rPr>
          <w:rFonts w:ascii="Times New Roman" w:hAnsi="Times New Roman" w:cs="Times New Roman"/>
          <w:sz w:val="24"/>
          <w:szCs w:val="24"/>
        </w:rPr>
        <w:t xml:space="preserve">These components can provide the context for seven skills emphasized in RP: climate building, listening, focusing, questioning, facilitating, thinking and acting.  The skills provide the parameters for a generative dialogue aimed at creating new possibilities for resolving issues faced by the participants in their practices </w:t>
      </w:r>
      <w:r w:rsidR="00C41CF9" w:rsidRPr="00F71496">
        <w:rPr>
          <w:rFonts w:ascii="Times New Roman" w:hAnsi="Times New Roman" w:cs="Times New Roman"/>
          <w:noProof/>
          <w:sz w:val="24"/>
          <w:szCs w:val="24"/>
        </w:rPr>
        <w:t>(Schumann</w:t>
      </w:r>
      <w:r w:rsidR="00802B6B" w:rsidRPr="00F71496">
        <w:rPr>
          <w:rFonts w:ascii="Times New Roman" w:hAnsi="Times New Roman" w:cs="Times New Roman"/>
          <w:noProof/>
          <w:sz w:val="24"/>
          <w:szCs w:val="24"/>
        </w:rPr>
        <w:t>, Peters &amp; Olsen</w:t>
      </w:r>
      <w:r w:rsidR="008C70C1" w:rsidRPr="00F71496">
        <w:rPr>
          <w:rFonts w:ascii="Times New Roman" w:hAnsi="Times New Roman" w:cs="Times New Roman"/>
          <w:noProof/>
          <w:sz w:val="24"/>
          <w:szCs w:val="24"/>
        </w:rPr>
        <w:t>,</w:t>
      </w:r>
      <w:r w:rsidR="00C41CF9" w:rsidRPr="00F71496">
        <w:rPr>
          <w:rFonts w:ascii="Times New Roman" w:hAnsi="Times New Roman" w:cs="Times New Roman"/>
          <w:noProof/>
          <w:sz w:val="24"/>
          <w:szCs w:val="24"/>
        </w:rPr>
        <w:t xml:space="preserve"> 2013)</w:t>
      </w:r>
      <w:r w:rsidRPr="00F71496">
        <w:rPr>
          <w:rFonts w:ascii="Times New Roman" w:hAnsi="Times New Roman" w:cs="Times New Roman"/>
          <w:sz w:val="24"/>
          <w:szCs w:val="24"/>
        </w:rPr>
        <w:t xml:space="preserve">. As seen in the Table 1 below, these skills are a practical process for creating a context for </w:t>
      </w:r>
      <w:proofErr w:type="spellStart"/>
      <w:r w:rsidRPr="00F71496">
        <w:rPr>
          <w:rFonts w:ascii="Times New Roman" w:hAnsi="Times New Roman" w:cs="Times New Roman"/>
          <w:sz w:val="24"/>
          <w:szCs w:val="24"/>
        </w:rPr>
        <w:t>Ge</w:t>
      </w:r>
      <w:r w:rsidR="008B298B" w:rsidRPr="00F71496">
        <w:rPr>
          <w:rFonts w:ascii="Times New Roman" w:hAnsi="Times New Roman" w:cs="Times New Roman"/>
          <w:sz w:val="24"/>
          <w:szCs w:val="24"/>
        </w:rPr>
        <w:t>rgen’s</w:t>
      </w:r>
      <w:proofErr w:type="spellEnd"/>
      <w:r w:rsidR="008B298B" w:rsidRPr="00F71496">
        <w:rPr>
          <w:rFonts w:ascii="Times New Roman" w:hAnsi="Times New Roman" w:cs="Times New Roman"/>
          <w:sz w:val="24"/>
          <w:szCs w:val="24"/>
        </w:rPr>
        <w:t xml:space="preserve"> transformative dialogue. In the table, each of </w:t>
      </w:r>
      <w:proofErr w:type="spellStart"/>
      <w:r w:rsidR="008B298B" w:rsidRPr="00F71496">
        <w:rPr>
          <w:rFonts w:ascii="Times New Roman" w:hAnsi="Times New Roman" w:cs="Times New Roman"/>
          <w:sz w:val="24"/>
          <w:szCs w:val="24"/>
        </w:rPr>
        <w:t>Gergen’s</w:t>
      </w:r>
      <w:proofErr w:type="spellEnd"/>
      <w:r w:rsidR="008B298B" w:rsidRPr="00F71496">
        <w:rPr>
          <w:rFonts w:ascii="Times New Roman" w:hAnsi="Times New Roman" w:cs="Times New Roman"/>
          <w:sz w:val="24"/>
          <w:szCs w:val="24"/>
        </w:rPr>
        <w:t xml:space="preserve"> transformative dialogue components can be seen as connected to one or more of the skills taught in RP. The first, relational responsibility, acknowledges the socially constructed, mutual meaning making that underlies all our assumptions, beliefs, and actions. Relational responsibility suggests that shared responsibility for the meaning we make and the actions we take creates a shared perspective and accountability for our current and future joint constructions. This acceptance of mutual responsibility prevents a blaming mentality, creating an environment where collaboration is supported. Participants create this environment through climate building, intentionally creating a climate of safety and respect.</w:t>
      </w:r>
    </w:p>
    <w:p w14:paraId="7C6D4EEA" w14:textId="46D3BC16" w:rsidR="000A2BC0" w:rsidRPr="00F71496" w:rsidRDefault="000A2BC0" w:rsidP="00F71496">
      <w:pPr>
        <w:spacing w:after="0" w:line="480" w:lineRule="auto"/>
        <w:rPr>
          <w:rFonts w:ascii="Times New Roman" w:hAnsi="Times New Roman" w:cs="Times New Roman"/>
          <w:sz w:val="24"/>
          <w:szCs w:val="24"/>
        </w:rPr>
      </w:pPr>
      <w:r w:rsidRPr="00F71496">
        <w:rPr>
          <w:rFonts w:ascii="Times New Roman" w:hAnsi="Times New Roman" w:cs="Times New Roman"/>
          <w:sz w:val="24"/>
          <w:szCs w:val="24"/>
        </w:rPr>
        <w:lastRenderedPageBreak/>
        <w:t>Table 1:</w:t>
      </w:r>
      <w:r w:rsidR="00802B6B" w:rsidRPr="00F71496">
        <w:rPr>
          <w:rFonts w:ascii="Times New Roman" w:hAnsi="Times New Roman" w:cs="Times New Roman"/>
          <w:sz w:val="24"/>
          <w:szCs w:val="24"/>
        </w:rPr>
        <w:t xml:space="preserve"> Relationship of transformative dialogue components to RP aspects</w:t>
      </w:r>
    </w:p>
    <w:tbl>
      <w:tblPr>
        <w:tblStyle w:val="TableGrid"/>
        <w:tblW w:w="9350" w:type="dxa"/>
        <w:tblLook w:val="04A0" w:firstRow="1" w:lastRow="0" w:firstColumn="1" w:lastColumn="0" w:noHBand="0" w:noVBand="1"/>
      </w:tblPr>
      <w:tblGrid>
        <w:gridCol w:w="1829"/>
        <w:gridCol w:w="2525"/>
        <w:gridCol w:w="1817"/>
        <w:gridCol w:w="3179"/>
      </w:tblGrid>
      <w:tr w:rsidR="000A2BC0" w:rsidRPr="00F71496" w14:paraId="48E969D3" w14:textId="77777777" w:rsidTr="00167D79">
        <w:trPr>
          <w:trHeight w:val="546"/>
        </w:trPr>
        <w:tc>
          <w:tcPr>
            <w:tcW w:w="1278" w:type="dxa"/>
          </w:tcPr>
          <w:p w14:paraId="087960D8" w14:textId="77777777" w:rsidR="000A2BC0" w:rsidRPr="00F71496" w:rsidRDefault="000A2BC0" w:rsidP="00F71496">
            <w:pPr>
              <w:rPr>
                <w:rFonts w:ascii="Times New Roman" w:hAnsi="Times New Roman" w:cs="Times New Roman"/>
                <w:b/>
                <w:sz w:val="24"/>
                <w:szCs w:val="24"/>
              </w:rPr>
            </w:pPr>
            <w:r w:rsidRPr="00F71496">
              <w:rPr>
                <w:rFonts w:ascii="Times New Roman" w:hAnsi="Times New Roman" w:cs="Times New Roman"/>
                <w:b/>
                <w:sz w:val="24"/>
                <w:szCs w:val="24"/>
              </w:rPr>
              <w:t>Components of Transformative Dialogue</w:t>
            </w:r>
          </w:p>
        </w:tc>
        <w:tc>
          <w:tcPr>
            <w:tcW w:w="2668" w:type="dxa"/>
          </w:tcPr>
          <w:p w14:paraId="3384FF6F" w14:textId="77777777" w:rsidR="000A2BC0" w:rsidRPr="00F71496" w:rsidRDefault="000A2BC0" w:rsidP="00F71496">
            <w:pPr>
              <w:rPr>
                <w:rFonts w:ascii="Times New Roman" w:hAnsi="Times New Roman" w:cs="Times New Roman"/>
                <w:b/>
                <w:sz w:val="24"/>
                <w:szCs w:val="24"/>
              </w:rPr>
            </w:pPr>
            <w:r w:rsidRPr="00F71496">
              <w:rPr>
                <w:rFonts w:ascii="Times New Roman" w:hAnsi="Times New Roman" w:cs="Times New Roman"/>
                <w:b/>
                <w:sz w:val="24"/>
                <w:szCs w:val="24"/>
              </w:rPr>
              <w:t>Characteristics</w:t>
            </w:r>
          </w:p>
        </w:tc>
        <w:tc>
          <w:tcPr>
            <w:tcW w:w="1899" w:type="dxa"/>
          </w:tcPr>
          <w:p w14:paraId="10480B4F" w14:textId="77777777" w:rsidR="000A2BC0" w:rsidRPr="00F71496" w:rsidRDefault="000A2BC0" w:rsidP="00F71496">
            <w:pPr>
              <w:ind w:right="-132"/>
              <w:rPr>
                <w:rFonts w:ascii="Times New Roman" w:hAnsi="Times New Roman" w:cs="Times New Roman"/>
                <w:b/>
                <w:sz w:val="24"/>
                <w:szCs w:val="24"/>
              </w:rPr>
            </w:pPr>
            <w:r w:rsidRPr="00F71496">
              <w:rPr>
                <w:rFonts w:ascii="Times New Roman" w:hAnsi="Times New Roman" w:cs="Times New Roman"/>
                <w:b/>
                <w:sz w:val="24"/>
                <w:szCs w:val="24"/>
              </w:rPr>
              <w:t>Skills of RP</w:t>
            </w:r>
          </w:p>
        </w:tc>
        <w:tc>
          <w:tcPr>
            <w:tcW w:w="3505" w:type="dxa"/>
          </w:tcPr>
          <w:p w14:paraId="36E6A234" w14:textId="2CD8615E" w:rsidR="000A2BC0" w:rsidRPr="00F71496" w:rsidRDefault="00802B6B" w:rsidP="00F71496">
            <w:pPr>
              <w:ind w:right="-132"/>
              <w:rPr>
                <w:rFonts w:ascii="Times New Roman" w:hAnsi="Times New Roman" w:cs="Times New Roman"/>
                <w:b/>
                <w:sz w:val="24"/>
                <w:szCs w:val="24"/>
              </w:rPr>
            </w:pPr>
            <w:r w:rsidRPr="00F71496">
              <w:rPr>
                <w:rFonts w:ascii="Times New Roman" w:hAnsi="Times New Roman" w:cs="Times New Roman"/>
                <w:b/>
                <w:sz w:val="24"/>
                <w:szCs w:val="24"/>
              </w:rPr>
              <w:t>Context</w:t>
            </w:r>
          </w:p>
        </w:tc>
      </w:tr>
      <w:tr w:rsidR="000A2BC0" w:rsidRPr="00F71496" w14:paraId="0D41911A" w14:textId="77777777" w:rsidTr="00167D79">
        <w:trPr>
          <w:trHeight w:val="808"/>
        </w:trPr>
        <w:tc>
          <w:tcPr>
            <w:tcW w:w="1278" w:type="dxa"/>
          </w:tcPr>
          <w:p w14:paraId="3D8DA1B0" w14:textId="77777777" w:rsidR="000A2BC0" w:rsidRPr="00F71496" w:rsidRDefault="000A2BC0" w:rsidP="00F71496">
            <w:pPr>
              <w:rPr>
                <w:rFonts w:ascii="Times New Roman" w:hAnsi="Times New Roman" w:cs="Times New Roman"/>
                <w:sz w:val="24"/>
                <w:szCs w:val="24"/>
              </w:rPr>
            </w:pPr>
            <w:r w:rsidRPr="00F71496">
              <w:rPr>
                <w:rFonts w:ascii="Times New Roman" w:hAnsi="Times New Roman" w:cs="Times New Roman"/>
                <w:sz w:val="24"/>
                <w:szCs w:val="24"/>
              </w:rPr>
              <w:t>Relational Responsibility</w:t>
            </w:r>
          </w:p>
        </w:tc>
        <w:tc>
          <w:tcPr>
            <w:tcW w:w="2668" w:type="dxa"/>
          </w:tcPr>
          <w:p w14:paraId="7D80B533" w14:textId="77777777" w:rsidR="000A2BC0" w:rsidRPr="00F71496" w:rsidRDefault="000A2BC0" w:rsidP="00F71496">
            <w:pPr>
              <w:rPr>
                <w:rFonts w:ascii="Times New Roman" w:hAnsi="Times New Roman" w:cs="Times New Roman"/>
                <w:sz w:val="24"/>
                <w:szCs w:val="24"/>
              </w:rPr>
            </w:pPr>
            <w:r w:rsidRPr="00F71496">
              <w:rPr>
                <w:rFonts w:ascii="Times New Roman" w:hAnsi="Times New Roman" w:cs="Times New Roman"/>
                <w:sz w:val="24"/>
                <w:szCs w:val="24"/>
              </w:rPr>
              <w:t>Shared responsibility for meaning we make and actions we take</w:t>
            </w:r>
          </w:p>
        </w:tc>
        <w:tc>
          <w:tcPr>
            <w:tcW w:w="1899" w:type="dxa"/>
          </w:tcPr>
          <w:p w14:paraId="4DB464AE" w14:textId="77777777" w:rsidR="000A2BC0" w:rsidRPr="00F71496" w:rsidRDefault="000A2BC0" w:rsidP="00F71496">
            <w:pPr>
              <w:rPr>
                <w:rFonts w:ascii="Times New Roman" w:hAnsi="Times New Roman" w:cs="Times New Roman"/>
                <w:sz w:val="24"/>
                <w:szCs w:val="24"/>
              </w:rPr>
            </w:pPr>
            <w:r w:rsidRPr="00F71496">
              <w:rPr>
                <w:rFonts w:ascii="Times New Roman" w:hAnsi="Times New Roman" w:cs="Times New Roman"/>
                <w:sz w:val="24"/>
                <w:szCs w:val="24"/>
              </w:rPr>
              <w:t xml:space="preserve">Climate Building </w:t>
            </w:r>
          </w:p>
        </w:tc>
        <w:tc>
          <w:tcPr>
            <w:tcW w:w="3505" w:type="dxa"/>
          </w:tcPr>
          <w:p w14:paraId="1C874A7E" w14:textId="77777777" w:rsidR="000A2BC0" w:rsidRPr="00F71496" w:rsidRDefault="000A2BC0" w:rsidP="00F71496">
            <w:pPr>
              <w:rPr>
                <w:rFonts w:ascii="Times New Roman" w:hAnsi="Times New Roman" w:cs="Times New Roman"/>
                <w:sz w:val="24"/>
                <w:szCs w:val="24"/>
              </w:rPr>
            </w:pPr>
            <w:r w:rsidRPr="00F71496">
              <w:rPr>
                <w:rFonts w:ascii="Times New Roman" w:hAnsi="Times New Roman" w:cs="Times New Roman"/>
                <w:sz w:val="24"/>
                <w:szCs w:val="24"/>
              </w:rPr>
              <w:t>Creating an environment in which there is a sense of safety and respect, supportive of a collaborative relationship among all participants.</w:t>
            </w:r>
          </w:p>
        </w:tc>
      </w:tr>
      <w:tr w:rsidR="000A2BC0" w:rsidRPr="00F71496" w14:paraId="3FE33B70" w14:textId="77777777" w:rsidTr="00167D79">
        <w:trPr>
          <w:trHeight w:val="546"/>
        </w:trPr>
        <w:tc>
          <w:tcPr>
            <w:tcW w:w="1278" w:type="dxa"/>
          </w:tcPr>
          <w:p w14:paraId="2768574E" w14:textId="77777777" w:rsidR="000A2BC0" w:rsidRPr="00F71496" w:rsidRDefault="000A2BC0" w:rsidP="00F71496">
            <w:pPr>
              <w:rPr>
                <w:rFonts w:ascii="Times New Roman" w:hAnsi="Times New Roman" w:cs="Times New Roman"/>
                <w:sz w:val="24"/>
                <w:szCs w:val="24"/>
              </w:rPr>
            </w:pPr>
            <w:r w:rsidRPr="00F71496">
              <w:rPr>
                <w:rFonts w:ascii="Times New Roman" w:hAnsi="Times New Roman" w:cs="Times New Roman"/>
                <w:sz w:val="24"/>
                <w:szCs w:val="24"/>
              </w:rPr>
              <w:t>Significance of Self-expression</w:t>
            </w:r>
          </w:p>
        </w:tc>
        <w:tc>
          <w:tcPr>
            <w:tcW w:w="2668" w:type="dxa"/>
          </w:tcPr>
          <w:p w14:paraId="68EA2267" w14:textId="77777777" w:rsidR="000A2BC0" w:rsidRPr="00F71496" w:rsidRDefault="000A2BC0" w:rsidP="00F71496">
            <w:pPr>
              <w:rPr>
                <w:rFonts w:ascii="Times New Roman" w:hAnsi="Times New Roman" w:cs="Times New Roman"/>
                <w:sz w:val="24"/>
                <w:szCs w:val="24"/>
              </w:rPr>
            </w:pPr>
            <w:r w:rsidRPr="00F71496">
              <w:rPr>
                <w:rFonts w:ascii="Times New Roman" w:hAnsi="Times New Roman" w:cs="Times New Roman"/>
                <w:sz w:val="24"/>
                <w:szCs w:val="24"/>
              </w:rPr>
              <w:t>To hear and be heard with understanding, engagement and acceptance</w:t>
            </w:r>
          </w:p>
        </w:tc>
        <w:tc>
          <w:tcPr>
            <w:tcW w:w="1899" w:type="dxa"/>
          </w:tcPr>
          <w:p w14:paraId="7936A5CD" w14:textId="77777777" w:rsidR="000A2BC0" w:rsidRPr="00F71496" w:rsidRDefault="000A2BC0" w:rsidP="00F71496">
            <w:pPr>
              <w:rPr>
                <w:rFonts w:ascii="Times New Roman" w:hAnsi="Times New Roman" w:cs="Times New Roman"/>
                <w:sz w:val="24"/>
                <w:szCs w:val="24"/>
              </w:rPr>
            </w:pPr>
            <w:r w:rsidRPr="00F71496">
              <w:rPr>
                <w:rFonts w:ascii="Times New Roman" w:hAnsi="Times New Roman" w:cs="Times New Roman"/>
                <w:sz w:val="24"/>
                <w:szCs w:val="24"/>
              </w:rPr>
              <w:t>Listening</w:t>
            </w:r>
          </w:p>
          <w:p w14:paraId="4083A840" w14:textId="77777777" w:rsidR="000A2BC0" w:rsidRPr="00F71496" w:rsidRDefault="000A2BC0" w:rsidP="00F71496">
            <w:pPr>
              <w:rPr>
                <w:rFonts w:ascii="Times New Roman" w:hAnsi="Times New Roman" w:cs="Times New Roman"/>
                <w:sz w:val="24"/>
                <w:szCs w:val="24"/>
              </w:rPr>
            </w:pPr>
          </w:p>
          <w:p w14:paraId="15DA85FB" w14:textId="77777777" w:rsidR="000A2BC0" w:rsidRPr="00F71496" w:rsidRDefault="000A2BC0" w:rsidP="00F71496">
            <w:pPr>
              <w:rPr>
                <w:rFonts w:ascii="Times New Roman" w:hAnsi="Times New Roman" w:cs="Times New Roman"/>
                <w:sz w:val="24"/>
                <w:szCs w:val="24"/>
              </w:rPr>
            </w:pPr>
          </w:p>
          <w:p w14:paraId="7B52A2C8" w14:textId="77777777" w:rsidR="000A2BC0" w:rsidRPr="00F71496" w:rsidRDefault="000A2BC0" w:rsidP="00F71496">
            <w:pPr>
              <w:rPr>
                <w:rFonts w:ascii="Times New Roman" w:hAnsi="Times New Roman" w:cs="Times New Roman"/>
                <w:sz w:val="24"/>
                <w:szCs w:val="24"/>
              </w:rPr>
            </w:pPr>
          </w:p>
          <w:p w14:paraId="2C3BC021" w14:textId="77777777" w:rsidR="000A2BC0" w:rsidRPr="00F71496" w:rsidRDefault="000A2BC0" w:rsidP="00F71496">
            <w:pPr>
              <w:rPr>
                <w:rFonts w:ascii="Times New Roman" w:hAnsi="Times New Roman" w:cs="Times New Roman"/>
                <w:sz w:val="24"/>
                <w:szCs w:val="24"/>
              </w:rPr>
            </w:pPr>
            <w:r w:rsidRPr="00F71496">
              <w:rPr>
                <w:rFonts w:ascii="Times New Roman" w:hAnsi="Times New Roman" w:cs="Times New Roman"/>
                <w:sz w:val="24"/>
                <w:szCs w:val="24"/>
              </w:rPr>
              <w:t>Focusing</w:t>
            </w:r>
          </w:p>
        </w:tc>
        <w:tc>
          <w:tcPr>
            <w:tcW w:w="3505" w:type="dxa"/>
          </w:tcPr>
          <w:p w14:paraId="0B467401" w14:textId="77777777" w:rsidR="000A2BC0" w:rsidRPr="00F71496" w:rsidRDefault="000A2BC0" w:rsidP="00F71496">
            <w:pPr>
              <w:rPr>
                <w:rFonts w:ascii="Times New Roman" w:hAnsi="Times New Roman" w:cs="Times New Roman"/>
                <w:sz w:val="24"/>
                <w:szCs w:val="24"/>
              </w:rPr>
            </w:pPr>
            <w:r w:rsidRPr="00F71496">
              <w:rPr>
                <w:rFonts w:ascii="Times New Roman" w:hAnsi="Times New Roman" w:cs="Times New Roman"/>
                <w:sz w:val="24"/>
                <w:szCs w:val="24"/>
              </w:rPr>
              <w:t>Skillful listening to others mental models, wants, assumptions, and values.</w:t>
            </w:r>
          </w:p>
          <w:p w14:paraId="28DCFED1" w14:textId="77777777" w:rsidR="000A2BC0" w:rsidRPr="00F71496" w:rsidRDefault="000A2BC0" w:rsidP="00F71496">
            <w:pPr>
              <w:rPr>
                <w:rFonts w:ascii="Times New Roman" w:hAnsi="Times New Roman" w:cs="Times New Roman"/>
                <w:sz w:val="24"/>
                <w:szCs w:val="24"/>
              </w:rPr>
            </w:pPr>
          </w:p>
          <w:p w14:paraId="41285119" w14:textId="77777777" w:rsidR="000A2BC0" w:rsidRPr="00F71496" w:rsidRDefault="000A2BC0" w:rsidP="00F71496">
            <w:pPr>
              <w:rPr>
                <w:rFonts w:ascii="Times New Roman" w:hAnsi="Times New Roman" w:cs="Times New Roman"/>
                <w:sz w:val="24"/>
                <w:szCs w:val="24"/>
              </w:rPr>
            </w:pPr>
            <w:r w:rsidRPr="00F71496">
              <w:rPr>
                <w:rFonts w:ascii="Times New Roman" w:hAnsi="Times New Roman" w:cs="Times New Roman"/>
                <w:sz w:val="24"/>
                <w:szCs w:val="24"/>
              </w:rPr>
              <w:t>Seeing and hearing what each other says and how they say it, moment to moment, individually and jointly.</w:t>
            </w:r>
          </w:p>
          <w:p w14:paraId="42BBF643" w14:textId="77777777" w:rsidR="000A2BC0" w:rsidRPr="00F71496" w:rsidRDefault="000A2BC0" w:rsidP="00F71496">
            <w:pPr>
              <w:rPr>
                <w:rFonts w:ascii="Times New Roman" w:hAnsi="Times New Roman" w:cs="Times New Roman"/>
                <w:sz w:val="24"/>
                <w:szCs w:val="24"/>
              </w:rPr>
            </w:pPr>
          </w:p>
        </w:tc>
      </w:tr>
      <w:tr w:rsidR="000A2BC0" w:rsidRPr="00F71496" w14:paraId="6C951259" w14:textId="77777777" w:rsidTr="00167D79">
        <w:trPr>
          <w:trHeight w:val="1082"/>
        </w:trPr>
        <w:tc>
          <w:tcPr>
            <w:tcW w:w="1278" w:type="dxa"/>
          </w:tcPr>
          <w:p w14:paraId="0B6BFC07" w14:textId="77777777" w:rsidR="000A2BC0" w:rsidRPr="00F71496" w:rsidRDefault="000A2BC0" w:rsidP="00F71496">
            <w:pPr>
              <w:rPr>
                <w:rFonts w:ascii="Times New Roman" w:hAnsi="Times New Roman" w:cs="Times New Roman"/>
                <w:sz w:val="24"/>
                <w:szCs w:val="24"/>
              </w:rPr>
            </w:pPr>
            <w:r w:rsidRPr="00F71496">
              <w:rPr>
                <w:rFonts w:ascii="Times New Roman" w:hAnsi="Times New Roman" w:cs="Times New Roman"/>
                <w:sz w:val="24"/>
                <w:szCs w:val="24"/>
              </w:rPr>
              <w:t>Affirmation of Other</w:t>
            </w:r>
          </w:p>
        </w:tc>
        <w:tc>
          <w:tcPr>
            <w:tcW w:w="2668" w:type="dxa"/>
          </w:tcPr>
          <w:p w14:paraId="48B03ED5" w14:textId="77777777" w:rsidR="000A2BC0" w:rsidRPr="00F71496" w:rsidRDefault="000A2BC0" w:rsidP="00F71496">
            <w:pPr>
              <w:rPr>
                <w:rFonts w:ascii="Times New Roman" w:hAnsi="Times New Roman" w:cs="Times New Roman"/>
                <w:sz w:val="24"/>
                <w:szCs w:val="24"/>
              </w:rPr>
            </w:pPr>
            <w:r w:rsidRPr="00F71496">
              <w:rPr>
                <w:rFonts w:ascii="Times New Roman" w:hAnsi="Times New Roman" w:cs="Times New Roman"/>
                <w:sz w:val="24"/>
                <w:szCs w:val="24"/>
              </w:rPr>
              <w:t>Understanding and accepting the frames of others</w:t>
            </w:r>
          </w:p>
        </w:tc>
        <w:tc>
          <w:tcPr>
            <w:tcW w:w="1899" w:type="dxa"/>
          </w:tcPr>
          <w:p w14:paraId="2C674440" w14:textId="77777777" w:rsidR="000A2BC0" w:rsidRPr="00F71496" w:rsidRDefault="000A2BC0" w:rsidP="00F71496">
            <w:pPr>
              <w:rPr>
                <w:rFonts w:ascii="Times New Roman" w:hAnsi="Times New Roman" w:cs="Times New Roman"/>
                <w:sz w:val="24"/>
                <w:szCs w:val="24"/>
              </w:rPr>
            </w:pPr>
            <w:r w:rsidRPr="00F71496">
              <w:rPr>
                <w:rFonts w:ascii="Times New Roman" w:hAnsi="Times New Roman" w:cs="Times New Roman"/>
                <w:sz w:val="24"/>
                <w:szCs w:val="24"/>
              </w:rPr>
              <w:t xml:space="preserve">Focusing </w:t>
            </w:r>
          </w:p>
          <w:p w14:paraId="10B2210C" w14:textId="77777777" w:rsidR="000A2BC0" w:rsidRPr="00F71496" w:rsidRDefault="000A2BC0" w:rsidP="00F71496">
            <w:pPr>
              <w:rPr>
                <w:rFonts w:ascii="Times New Roman" w:hAnsi="Times New Roman" w:cs="Times New Roman"/>
                <w:sz w:val="24"/>
                <w:szCs w:val="24"/>
              </w:rPr>
            </w:pPr>
          </w:p>
          <w:p w14:paraId="1CAA7C03" w14:textId="77777777" w:rsidR="000A2BC0" w:rsidRPr="00F71496" w:rsidRDefault="000A2BC0" w:rsidP="00F71496">
            <w:pPr>
              <w:rPr>
                <w:rFonts w:ascii="Times New Roman" w:hAnsi="Times New Roman" w:cs="Times New Roman"/>
                <w:sz w:val="24"/>
                <w:szCs w:val="24"/>
              </w:rPr>
            </w:pPr>
            <w:r w:rsidRPr="00F71496">
              <w:rPr>
                <w:rFonts w:ascii="Times New Roman" w:hAnsi="Times New Roman" w:cs="Times New Roman"/>
                <w:sz w:val="24"/>
                <w:szCs w:val="24"/>
              </w:rPr>
              <w:t>Questioning</w:t>
            </w:r>
          </w:p>
        </w:tc>
        <w:tc>
          <w:tcPr>
            <w:tcW w:w="3505" w:type="dxa"/>
          </w:tcPr>
          <w:p w14:paraId="536450D6" w14:textId="77777777" w:rsidR="000A2BC0" w:rsidRPr="00F71496" w:rsidRDefault="000A2BC0" w:rsidP="00F71496">
            <w:pPr>
              <w:rPr>
                <w:rFonts w:ascii="Times New Roman" w:hAnsi="Times New Roman" w:cs="Times New Roman"/>
                <w:sz w:val="24"/>
                <w:szCs w:val="24"/>
              </w:rPr>
            </w:pPr>
            <w:r w:rsidRPr="00F71496">
              <w:rPr>
                <w:rFonts w:ascii="Times New Roman" w:hAnsi="Times New Roman" w:cs="Times New Roman"/>
                <w:sz w:val="24"/>
                <w:szCs w:val="24"/>
              </w:rPr>
              <w:t>See above</w:t>
            </w:r>
          </w:p>
          <w:p w14:paraId="4A7E021A" w14:textId="77777777" w:rsidR="000A2BC0" w:rsidRPr="00F71496" w:rsidRDefault="000A2BC0" w:rsidP="00F71496">
            <w:pPr>
              <w:rPr>
                <w:rFonts w:ascii="Times New Roman" w:hAnsi="Times New Roman" w:cs="Times New Roman"/>
                <w:sz w:val="24"/>
                <w:szCs w:val="24"/>
              </w:rPr>
            </w:pPr>
          </w:p>
          <w:p w14:paraId="5F23698C" w14:textId="77777777" w:rsidR="000A2BC0" w:rsidRPr="00F71496" w:rsidRDefault="000A2BC0" w:rsidP="00F71496">
            <w:pPr>
              <w:rPr>
                <w:rFonts w:ascii="Times New Roman" w:hAnsi="Times New Roman" w:cs="Times New Roman"/>
                <w:sz w:val="24"/>
                <w:szCs w:val="24"/>
              </w:rPr>
            </w:pPr>
            <w:r w:rsidRPr="00F71496">
              <w:rPr>
                <w:rFonts w:ascii="Times New Roman" w:hAnsi="Times New Roman" w:cs="Times New Roman"/>
                <w:sz w:val="24"/>
                <w:szCs w:val="24"/>
              </w:rPr>
              <w:t>Asking questions that help identify assumptions, clarify thoughts, and develop fair and balanced expectations.</w:t>
            </w:r>
          </w:p>
        </w:tc>
      </w:tr>
      <w:tr w:rsidR="000A2BC0" w:rsidRPr="00F71496" w14:paraId="0408E025" w14:textId="77777777" w:rsidTr="00167D79">
        <w:trPr>
          <w:trHeight w:val="546"/>
        </w:trPr>
        <w:tc>
          <w:tcPr>
            <w:tcW w:w="1278" w:type="dxa"/>
          </w:tcPr>
          <w:p w14:paraId="2DEDCF27" w14:textId="77777777" w:rsidR="000A2BC0" w:rsidRPr="00F71496" w:rsidRDefault="000A2BC0" w:rsidP="00F71496">
            <w:pPr>
              <w:rPr>
                <w:rFonts w:ascii="Times New Roman" w:hAnsi="Times New Roman" w:cs="Times New Roman"/>
                <w:sz w:val="24"/>
                <w:szCs w:val="24"/>
              </w:rPr>
            </w:pPr>
            <w:r w:rsidRPr="00F71496">
              <w:rPr>
                <w:rFonts w:ascii="Times New Roman" w:hAnsi="Times New Roman" w:cs="Times New Roman"/>
                <w:sz w:val="24"/>
                <w:szCs w:val="24"/>
              </w:rPr>
              <w:t>Coordinated Action</w:t>
            </w:r>
          </w:p>
        </w:tc>
        <w:tc>
          <w:tcPr>
            <w:tcW w:w="2668" w:type="dxa"/>
          </w:tcPr>
          <w:p w14:paraId="1730D786" w14:textId="77777777" w:rsidR="000A2BC0" w:rsidRPr="00F71496" w:rsidRDefault="000A2BC0" w:rsidP="00F71496">
            <w:pPr>
              <w:rPr>
                <w:rFonts w:ascii="Times New Roman" w:hAnsi="Times New Roman" w:cs="Times New Roman"/>
                <w:sz w:val="24"/>
                <w:szCs w:val="24"/>
              </w:rPr>
            </w:pPr>
            <w:r w:rsidRPr="00F71496">
              <w:rPr>
                <w:rFonts w:ascii="Times New Roman" w:hAnsi="Times New Roman" w:cs="Times New Roman"/>
                <w:sz w:val="24"/>
                <w:szCs w:val="24"/>
              </w:rPr>
              <w:t xml:space="preserve">Conversational moves join participants </w:t>
            </w:r>
          </w:p>
        </w:tc>
        <w:tc>
          <w:tcPr>
            <w:tcW w:w="1899" w:type="dxa"/>
          </w:tcPr>
          <w:p w14:paraId="47C8E6AD" w14:textId="77777777" w:rsidR="000A2BC0" w:rsidRPr="00F71496" w:rsidRDefault="000A2BC0" w:rsidP="00F71496">
            <w:pPr>
              <w:rPr>
                <w:rFonts w:ascii="Times New Roman" w:hAnsi="Times New Roman" w:cs="Times New Roman"/>
                <w:sz w:val="24"/>
                <w:szCs w:val="24"/>
              </w:rPr>
            </w:pPr>
            <w:r w:rsidRPr="00F71496">
              <w:rPr>
                <w:rFonts w:ascii="Times New Roman" w:hAnsi="Times New Roman" w:cs="Times New Roman"/>
                <w:sz w:val="24"/>
                <w:szCs w:val="24"/>
              </w:rPr>
              <w:t>Facilitating</w:t>
            </w:r>
          </w:p>
        </w:tc>
        <w:tc>
          <w:tcPr>
            <w:tcW w:w="3505" w:type="dxa"/>
          </w:tcPr>
          <w:p w14:paraId="01466121" w14:textId="77777777" w:rsidR="000A2BC0" w:rsidRPr="00F71496" w:rsidRDefault="000A2BC0" w:rsidP="00F71496">
            <w:pPr>
              <w:rPr>
                <w:rFonts w:ascii="Times New Roman" w:hAnsi="Times New Roman" w:cs="Times New Roman"/>
                <w:sz w:val="24"/>
                <w:szCs w:val="24"/>
              </w:rPr>
            </w:pPr>
            <w:r w:rsidRPr="00F71496">
              <w:rPr>
                <w:rFonts w:ascii="Times New Roman" w:hAnsi="Times New Roman" w:cs="Times New Roman"/>
                <w:sz w:val="24"/>
                <w:szCs w:val="24"/>
              </w:rPr>
              <w:t>Enabling conditions that create and sustain dialogue by participants.</w:t>
            </w:r>
          </w:p>
        </w:tc>
      </w:tr>
      <w:tr w:rsidR="000A2BC0" w:rsidRPr="00F71496" w14:paraId="73EB1A25" w14:textId="77777777" w:rsidTr="00167D79">
        <w:trPr>
          <w:trHeight w:val="819"/>
        </w:trPr>
        <w:tc>
          <w:tcPr>
            <w:tcW w:w="1278" w:type="dxa"/>
          </w:tcPr>
          <w:p w14:paraId="638BA4E9" w14:textId="77777777" w:rsidR="000A2BC0" w:rsidRPr="00F71496" w:rsidRDefault="000A2BC0" w:rsidP="00F71496">
            <w:pPr>
              <w:rPr>
                <w:rFonts w:ascii="Times New Roman" w:hAnsi="Times New Roman" w:cs="Times New Roman"/>
                <w:sz w:val="24"/>
                <w:szCs w:val="24"/>
              </w:rPr>
            </w:pPr>
            <w:r w:rsidRPr="00F71496">
              <w:rPr>
                <w:rFonts w:ascii="Times New Roman" w:hAnsi="Times New Roman" w:cs="Times New Roman"/>
                <w:sz w:val="24"/>
                <w:szCs w:val="24"/>
              </w:rPr>
              <w:t>Self-Reflexivity</w:t>
            </w:r>
          </w:p>
        </w:tc>
        <w:tc>
          <w:tcPr>
            <w:tcW w:w="2668" w:type="dxa"/>
          </w:tcPr>
          <w:p w14:paraId="7F427031" w14:textId="77777777" w:rsidR="000A2BC0" w:rsidRPr="00F71496" w:rsidRDefault="000A2BC0" w:rsidP="00F71496">
            <w:pPr>
              <w:rPr>
                <w:rFonts w:ascii="Times New Roman" w:hAnsi="Times New Roman" w:cs="Times New Roman"/>
                <w:sz w:val="24"/>
                <w:szCs w:val="24"/>
              </w:rPr>
            </w:pPr>
            <w:r w:rsidRPr="00F71496">
              <w:rPr>
                <w:rFonts w:ascii="Times New Roman" w:hAnsi="Times New Roman" w:cs="Times New Roman"/>
                <w:sz w:val="24"/>
                <w:szCs w:val="24"/>
              </w:rPr>
              <w:t xml:space="preserve">Questioning our ideas and beliefs </w:t>
            </w:r>
          </w:p>
        </w:tc>
        <w:tc>
          <w:tcPr>
            <w:tcW w:w="1899" w:type="dxa"/>
          </w:tcPr>
          <w:p w14:paraId="32D6F7D2" w14:textId="77777777" w:rsidR="000A2BC0" w:rsidRPr="00F71496" w:rsidRDefault="000A2BC0" w:rsidP="00F71496">
            <w:pPr>
              <w:rPr>
                <w:rFonts w:ascii="Times New Roman" w:hAnsi="Times New Roman" w:cs="Times New Roman"/>
                <w:sz w:val="24"/>
                <w:szCs w:val="24"/>
              </w:rPr>
            </w:pPr>
            <w:r w:rsidRPr="00F71496">
              <w:rPr>
                <w:rFonts w:ascii="Times New Roman" w:hAnsi="Times New Roman" w:cs="Times New Roman"/>
                <w:sz w:val="24"/>
                <w:szCs w:val="24"/>
              </w:rPr>
              <w:t>Thinking</w:t>
            </w:r>
          </w:p>
        </w:tc>
        <w:tc>
          <w:tcPr>
            <w:tcW w:w="3505" w:type="dxa"/>
          </w:tcPr>
          <w:p w14:paraId="7BEDFC0B" w14:textId="77777777" w:rsidR="000A2BC0" w:rsidRPr="00F71496" w:rsidRDefault="000A2BC0" w:rsidP="00F71496">
            <w:pPr>
              <w:rPr>
                <w:rFonts w:ascii="Times New Roman" w:hAnsi="Times New Roman" w:cs="Times New Roman"/>
                <w:sz w:val="24"/>
                <w:szCs w:val="24"/>
              </w:rPr>
            </w:pPr>
            <w:r w:rsidRPr="00F71496">
              <w:rPr>
                <w:rFonts w:ascii="Times New Roman" w:hAnsi="Times New Roman" w:cs="Times New Roman"/>
                <w:sz w:val="24"/>
                <w:szCs w:val="24"/>
              </w:rPr>
              <w:t>Identifying and suspending one’s own frames, assumptions, values, and biases, in order to understand one’s own and others viewpoints and behaviors.</w:t>
            </w:r>
          </w:p>
        </w:tc>
      </w:tr>
      <w:tr w:rsidR="000A2BC0" w:rsidRPr="00F71496" w14:paraId="117BCAD5" w14:textId="77777777" w:rsidTr="00167D79">
        <w:trPr>
          <w:trHeight w:val="535"/>
        </w:trPr>
        <w:tc>
          <w:tcPr>
            <w:tcW w:w="1278" w:type="dxa"/>
          </w:tcPr>
          <w:p w14:paraId="1D56E9DD" w14:textId="77777777" w:rsidR="000A2BC0" w:rsidRPr="00F71496" w:rsidRDefault="000A2BC0" w:rsidP="00F71496">
            <w:pPr>
              <w:rPr>
                <w:rFonts w:ascii="Times New Roman" w:hAnsi="Times New Roman" w:cs="Times New Roman"/>
                <w:sz w:val="24"/>
                <w:szCs w:val="24"/>
              </w:rPr>
            </w:pPr>
            <w:r w:rsidRPr="00F71496">
              <w:rPr>
                <w:rFonts w:ascii="Times New Roman" w:hAnsi="Times New Roman" w:cs="Times New Roman"/>
                <w:sz w:val="24"/>
                <w:szCs w:val="24"/>
              </w:rPr>
              <w:t>Co-Creation</w:t>
            </w:r>
          </w:p>
        </w:tc>
        <w:tc>
          <w:tcPr>
            <w:tcW w:w="2668" w:type="dxa"/>
          </w:tcPr>
          <w:p w14:paraId="2A5696D5" w14:textId="77777777" w:rsidR="000A2BC0" w:rsidRPr="00F71496" w:rsidRDefault="000A2BC0" w:rsidP="00F71496">
            <w:pPr>
              <w:rPr>
                <w:rFonts w:ascii="Times New Roman" w:hAnsi="Times New Roman" w:cs="Times New Roman"/>
                <w:sz w:val="24"/>
                <w:szCs w:val="24"/>
              </w:rPr>
            </w:pPr>
            <w:r w:rsidRPr="00F71496">
              <w:rPr>
                <w:rFonts w:ascii="Times New Roman" w:hAnsi="Times New Roman" w:cs="Times New Roman"/>
                <w:sz w:val="24"/>
                <w:szCs w:val="24"/>
              </w:rPr>
              <w:t>New alternatives being constructed.</w:t>
            </w:r>
            <w:r w:rsidRPr="00F71496">
              <w:rPr>
                <w:rFonts w:ascii="Times New Roman" w:hAnsi="Times New Roman" w:cs="Times New Roman"/>
                <w:sz w:val="24"/>
                <w:szCs w:val="24"/>
              </w:rPr>
              <w:br/>
            </w:r>
          </w:p>
        </w:tc>
        <w:tc>
          <w:tcPr>
            <w:tcW w:w="1899" w:type="dxa"/>
          </w:tcPr>
          <w:p w14:paraId="56E53129" w14:textId="77777777" w:rsidR="000A2BC0" w:rsidRPr="00F71496" w:rsidRDefault="000A2BC0" w:rsidP="00F71496">
            <w:pPr>
              <w:rPr>
                <w:rFonts w:ascii="Times New Roman" w:hAnsi="Times New Roman" w:cs="Times New Roman"/>
                <w:sz w:val="24"/>
                <w:szCs w:val="24"/>
              </w:rPr>
            </w:pPr>
            <w:r w:rsidRPr="00F71496">
              <w:rPr>
                <w:rFonts w:ascii="Times New Roman" w:hAnsi="Times New Roman" w:cs="Times New Roman"/>
                <w:sz w:val="24"/>
                <w:szCs w:val="24"/>
              </w:rPr>
              <w:t>Acting</w:t>
            </w:r>
          </w:p>
          <w:p w14:paraId="319BCC2F" w14:textId="77777777" w:rsidR="000A2BC0" w:rsidRPr="00F71496" w:rsidRDefault="000A2BC0" w:rsidP="00F71496">
            <w:pPr>
              <w:rPr>
                <w:rFonts w:ascii="Times New Roman" w:hAnsi="Times New Roman" w:cs="Times New Roman"/>
                <w:sz w:val="24"/>
                <w:szCs w:val="24"/>
              </w:rPr>
            </w:pPr>
          </w:p>
        </w:tc>
        <w:tc>
          <w:tcPr>
            <w:tcW w:w="3505" w:type="dxa"/>
          </w:tcPr>
          <w:p w14:paraId="40F4FC31" w14:textId="77777777" w:rsidR="000A2BC0" w:rsidRPr="00F71496" w:rsidRDefault="000A2BC0" w:rsidP="00F71496">
            <w:pPr>
              <w:rPr>
                <w:rFonts w:ascii="Times New Roman" w:hAnsi="Times New Roman" w:cs="Times New Roman"/>
                <w:sz w:val="24"/>
                <w:szCs w:val="24"/>
              </w:rPr>
            </w:pPr>
            <w:r w:rsidRPr="00F71496">
              <w:rPr>
                <w:rFonts w:ascii="Times New Roman" w:hAnsi="Times New Roman" w:cs="Times New Roman"/>
                <w:sz w:val="24"/>
                <w:szCs w:val="24"/>
              </w:rPr>
              <w:t>Taking next steps based on critical reflection of one’s own and others’ thoughts, feelings, and actions.</w:t>
            </w:r>
          </w:p>
        </w:tc>
      </w:tr>
    </w:tbl>
    <w:p w14:paraId="5520F77D" w14:textId="77777777" w:rsidR="000A2BC0" w:rsidRPr="00F71496" w:rsidRDefault="000A2BC0" w:rsidP="00F71496">
      <w:pPr>
        <w:spacing w:line="480" w:lineRule="auto"/>
        <w:ind w:firstLine="720"/>
        <w:rPr>
          <w:rFonts w:ascii="Times New Roman" w:hAnsi="Times New Roman" w:cs="Times New Roman"/>
          <w:sz w:val="24"/>
          <w:szCs w:val="24"/>
        </w:rPr>
      </w:pPr>
    </w:p>
    <w:p w14:paraId="1C63337E" w14:textId="77777777" w:rsidR="000A2BC0" w:rsidRPr="00F71496" w:rsidRDefault="000A2BC0" w:rsidP="00F71496">
      <w:pPr>
        <w:spacing w:after="0" w:line="480" w:lineRule="auto"/>
        <w:ind w:firstLine="720"/>
        <w:rPr>
          <w:rFonts w:ascii="Times New Roman" w:hAnsi="Times New Roman" w:cs="Times New Roman"/>
          <w:sz w:val="24"/>
          <w:szCs w:val="24"/>
        </w:rPr>
      </w:pPr>
      <w:r w:rsidRPr="00F71496">
        <w:rPr>
          <w:rFonts w:ascii="Times New Roman" w:hAnsi="Times New Roman" w:cs="Times New Roman"/>
          <w:sz w:val="24"/>
          <w:szCs w:val="24"/>
        </w:rPr>
        <w:t xml:space="preserve">The significance of self-expression is the need to be heard and the opportunity to connect to the experiences of another through shared narratives.  This component is supported through listening for what is behind the words, the frames through which others make sense of </w:t>
      </w:r>
      <w:r w:rsidRPr="00F71496">
        <w:rPr>
          <w:rFonts w:ascii="Times New Roman" w:hAnsi="Times New Roman" w:cs="Times New Roman"/>
          <w:sz w:val="24"/>
          <w:szCs w:val="24"/>
        </w:rPr>
        <w:lastRenderedPageBreak/>
        <w:t xml:space="preserve">experience. It is also supported through focusing on what is happening in the moment, both individually and jointly, so that each is fully engaged in the dialogue. </w:t>
      </w:r>
    </w:p>
    <w:p w14:paraId="24BB2E89" w14:textId="77777777" w:rsidR="000A2BC0" w:rsidRPr="00F71496" w:rsidRDefault="000A2BC0" w:rsidP="00F71496">
      <w:pPr>
        <w:spacing w:after="0" w:line="480" w:lineRule="auto"/>
        <w:ind w:firstLine="720"/>
        <w:rPr>
          <w:rFonts w:ascii="Times New Roman" w:hAnsi="Times New Roman" w:cs="Times New Roman"/>
          <w:sz w:val="24"/>
          <w:szCs w:val="24"/>
        </w:rPr>
      </w:pPr>
      <w:r w:rsidRPr="00F71496">
        <w:rPr>
          <w:rFonts w:ascii="Times New Roman" w:hAnsi="Times New Roman" w:cs="Times New Roman"/>
          <w:sz w:val="24"/>
          <w:szCs w:val="24"/>
        </w:rPr>
        <w:t>Affirmation goes hand in hand with self-expression. By affirming we support and honor the speaker, creating a safe space for expression. This requires an openness to the other’s frames or the ways the world occurs to him or her. Again, this is supported by focusing and being fully engaged with what is being said and how it is said in the moment. This component is also supported by the skill of questioning, asking in ways that uncover and clarify.</w:t>
      </w:r>
    </w:p>
    <w:p w14:paraId="3BF4F55E" w14:textId="77777777" w:rsidR="000A2BC0" w:rsidRPr="00F71496" w:rsidRDefault="000A2BC0" w:rsidP="00F71496">
      <w:pPr>
        <w:spacing w:after="0" w:line="480" w:lineRule="auto"/>
        <w:ind w:firstLine="720"/>
        <w:rPr>
          <w:rFonts w:ascii="Times New Roman" w:hAnsi="Times New Roman" w:cs="Times New Roman"/>
          <w:sz w:val="24"/>
          <w:szCs w:val="24"/>
        </w:rPr>
      </w:pPr>
      <w:r w:rsidRPr="00F71496">
        <w:rPr>
          <w:rFonts w:ascii="Times New Roman" w:hAnsi="Times New Roman" w:cs="Times New Roman"/>
          <w:sz w:val="24"/>
          <w:szCs w:val="24"/>
        </w:rPr>
        <w:t xml:space="preserve">Co-ordinated action that is co-constituting </w:t>
      </w:r>
      <w:r w:rsidR="00C41CF9" w:rsidRPr="00F71496">
        <w:rPr>
          <w:rFonts w:ascii="Times New Roman" w:hAnsi="Times New Roman" w:cs="Times New Roman"/>
          <w:noProof/>
          <w:sz w:val="24"/>
          <w:szCs w:val="24"/>
        </w:rPr>
        <w:t>(Gergen et al., 2001)</w:t>
      </w:r>
      <w:r w:rsidRPr="00F71496">
        <w:rPr>
          <w:rFonts w:ascii="Times New Roman" w:hAnsi="Times New Roman" w:cs="Times New Roman"/>
          <w:sz w:val="24"/>
          <w:szCs w:val="24"/>
        </w:rPr>
        <w:t xml:space="preserve"> connects utterance and response in a way that generates a joining between participants. We say what will “validate, affirm or reflect” the other’s expressions, coordinating expression to create mutual support. This coordinated discourse is supported by facilitating the creation and sustaining of dialogue by participants.</w:t>
      </w:r>
    </w:p>
    <w:p w14:paraId="3F75E872" w14:textId="77777777" w:rsidR="000A2BC0" w:rsidRPr="00F71496" w:rsidRDefault="000A2BC0" w:rsidP="00F71496">
      <w:pPr>
        <w:spacing w:after="0" w:line="480" w:lineRule="auto"/>
        <w:ind w:firstLine="720"/>
        <w:rPr>
          <w:rFonts w:ascii="Times New Roman" w:hAnsi="Times New Roman" w:cs="Times New Roman"/>
          <w:sz w:val="24"/>
          <w:szCs w:val="24"/>
        </w:rPr>
      </w:pPr>
      <w:r w:rsidRPr="00F71496">
        <w:rPr>
          <w:rFonts w:ascii="Times New Roman" w:hAnsi="Times New Roman" w:cs="Times New Roman"/>
          <w:sz w:val="24"/>
          <w:szCs w:val="24"/>
        </w:rPr>
        <w:t xml:space="preserve">Self-reflexivity requires a shift in our conversational stance. Traditionally, our stance is that our ideas must be complete, coherent and whole before we share them. Fully thought out and considered, we share them as absolute positions. If we come from a self-reflexive stance, we are questioning those ideas and therefore opening up to possibilities that would otherwise be unavailable to us from the above approach, which is committed to the already formulated and therefore fixed idea. This questioning stance requires a high level of reflection-in-action, reflecting on what we are creating, thinking, saying while in the action of creating, thinking and or saying </w:t>
      </w:r>
      <w:r w:rsidR="00C41CF9" w:rsidRPr="00F71496">
        <w:rPr>
          <w:rFonts w:ascii="Times New Roman" w:hAnsi="Times New Roman" w:cs="Times New Roman"/>
          <w:noProof/>
          <w:sz w:val="24"/>
          <w:szCs w:val="24"/>
        </w:rPr>
        <w:t>(Schön, 1983)</w:t>
      </w:r>
      <w:r w:rsidRPr="00F71496">
        <w:rPr>
          <w:rFonts w:ascii="Times New Roman" w:hAnsi="Times New Roman" w:cs="Times New Roman"/>
          <w:sz w:val="24"/>
          <w:szCs w:val="24"/>
        </w:rPr>
        <w:t>. This is supported by the RP skill of thinking, which entails identifying and suspending one’s frames to better understand his own and those of others.</w:t>
      </w:r>
    </w:p>
    <w:p w14:paraId="29633A54" w14:textId="77777777" w:rsidR="000A2BC0" w:rsidRPr="00F71496" w:rsidRDefault="000A2BC0" w:rsidP="00F71496">
      <w:pPr>
        <w:spacing w:after="0" w:line="480" w:lineRule="auto"/>
        <w:ind w:firstLine="720"/>
        <w:rPr>
          <w:rFonts w:ascii="Times New Roman" w:hAnsi="Times New Roman" w:cs="Times New Roman"/>
          <w:sz w:val="24"/>
          <w:szCs w:val="24"/>
        </w:rPr>
      </w:pPr>
      <w:r w:rsidRPr="00F71496">
        <w:rPr>
          <w:rFonts w:ascii="Times New Roman" w:hAnsi="Times New Roman" w:cs="Times New Roman"/>
          <w:sz w:val="24"/>
          <w:szCs w:val="24"/>
        </w:rPr>
        <w:t>The co-creation of new worlds</w:t>
      </w:r>
      <w:r w:rsidRPr="00F71496">
        <w:rPr>
          <w:rFonts w:ascii="Times New Roman" w:hAnsi="Times New Roman" w:cs="Times New Roman"/>
          <w:i/>
          <w:sz w:val="24"/>
          <w:szCs w:val="24"/>
        </w:rPr>
        <w:t xml:space="preserve"> </w:t>
      </w:r>
      <w:r w:rsidRPr="00F71496">
        <w:rPr>
          <w:rFonts w:ascii="Times New Roman" w:hAnsi="Times New Roman" w:cs="Times New Roman"/>
          <w:sz w:val="24"/>
          <w:szCs w:val="24"/>
        </w:rPr>
        <w:t xml:space="preserve">is the focus of dialogue on the new alternatives being collaboratively constructed within the discourse. It is the purpose of the dialogue, yet not a fixed </w:t>
      </w:r>
      <w:r w:rsidRPr="00F71496">
        <w:rPr>
          <w:rFonts w:ascii="Times New Roman" w:hAnsi="Times New Roman" w:cs="Times New Roman"/>
          <w:sz w:val="24"/>
          <w:szCs w:val="24"/>
        </w:rPr>
        <w:lastRenderedPageBreak/>
        <w:t xml:space="preserve">envisioned goal. Rather, a new world unfolds through the dialogue, revealing “new, unifying amalgamations of perspective” </w:t>
      </w:r>
      <w:r w:rsidR="00C41CF9" w:rsidRPr="00F71496">
        <w:rPr>
          <w:rFonts w:ascii="Times New Roman" w:hAnsi="Times New Roman" w:cs="Times New Roman"/>
          <w:noProof/>
          <w:sz w:val="24"/>
          <w:szCs w:val="24"/>
        </w:rPr>
        <w:t>(Gergen et al., 2001)</w:t>
      </w:r>
      <w:r w:rsidRPr="00F71496">
        <w:rPr>
          <w:rFonts w:ascii="Times New Roman" w:hAnsi="Times New Roman" w:cs="Times New Roman"/>
          <w:sz w:val="24"/>
          <w:szCs w:val="24"/>
        </w:rPr>
        <w:t>. Through the skill of acting, taking next steps based on the critical reflection experienced in the dialogue, new alternatives can be co-created.</w:t>
      </w:r>
    </w:p>
    <w:p w14:paraId="3C4BE16D" w14:textId="1C009748" w:rsidR="00AD54CF" w:rsidRPr="00F71496" w:rsidRDefault="000A2BC0" w:rsidP="00F71496">
      <w:pPr>
        <w:spacing w:after="0" w:line="480" w:lineRule="auto"/>
        <w:ind w:firstLine="720"/>
        <w:rPr>
          <w:rFonts w:ascii="Times New Roman" w:hAnsi="Times New Roman" w:cs="Times New Roman"/>
          <w:sz w:val="24"/>
          <w:szCs w:val="24"/>
        </w:rPr>
      </w:pPr>
      <w:proofErr w:type="spellStart"/>
      <w:r w:rsidRPr="00F71496">
        <w:rPr>
          <w:rFonts w:ascii="Times New Roman" w:hAnsi="Times New Roman" w:cs="Times New Roman"/>
          <w:sz w:val="24"/>
          <w:szCs w:val="24"/>
        </w:rPr>
        <w:t>Gergen</w:t>
      </w:r>
      <w:proofErr w:type="spellEnd"/>
      <w:r w:rsidRPr="00F71496">
        <w:rPr>
          <w:rFonts w:ascii="Times New Roman" w:hAnsi="Times New Roman" w:cs="Times New Roman"/>
          <w:sz w:val="24"/>
          <w:szCs w:val="24"/>
        </w:rPr>
        <w:t xml:space="preserve"> </w:t>
      </w:r>
      <w:r w:rsidR="00C41CF9" w:rsidRPr="00F71496">
        <w:rPr>
          <w:rFonts w:ascii="Times New Roman" w:hAnsi="Times New Roman" w:cs="Times New Roman"/>
          <w:noProof/>
          <w:sz w:val="24"/>
          <w:szCs w:val="24"/>
        </w:rPr>
        <w:t>(2009)</w:t>
      </w:r>
      <w:r w:rsidRPr="00F71496">
        <w:rPr>
          <w:rFonts w:ascii="Times New Roman" w:hAnsi="Times New Roman" w:cs="Times New Roman"/>
          <w:sz w:val="24"/>
          <w:szCs w:val="24"/>
        </w:rPr>
        <w:t xml:space="preserve"> emphasizes moving toward social action through transformative dialogue. The RP model can be seen as a practical application of </w:t>
      </w:r>
      <w:proofErr w:type="spellStart"/>
      <w:r w:rsidRPr="00F71496">
        <w:rPr>
          <w:rFonts w:ascii="Times New Roman" w:hAnsi="Times New Roman" w:cs="Times New Roman"/>
          <w:sz w:val="24"/>
          <w:szCs w:val="24"/>
        </w:rPr>
        <w:t>Gergen’s</w:t>
      </w:r>
      <w:proofErr w:type="spellEnd"/>
      <w:r w:rsidRPr="00F71496">
        <w:rPr>
          <w:rFonts w:ascii="Times New Roman" w:hAnsi="Times New Roman" w:cs="Times New Roman"/>
          <w:sz w:val="24"/>
          <w:szCs w:val="24"/>
        </w:rPr>
        <w:t xml:space="preserve"> work: new alternative actions are identified and taken in the workplace through a process dependent on looking at what we think we know and discovering where that knowing comes from, and then constructing new knowledge together through dialogue. Participants, practicing these skills in the RP dialogue, may experience transformative learning that can be described in the stories they tell of what happens afterwards, in the goings on of their lives. </w:t>
      </w:r>
    </w:p>
    <w:p w14:paraId="4613F02F" w14:textId="77777777" w:rsidR="000A2BC0" w:rsidRPr="00F71496" w:rsidRDefault="000A2BC0" w:rsidP="00F71496">
      <w:pPr>
        <w:spacing w:after="0" w:line="480" w:lineRule="auto"/>
        <w:rPr>
          <w:rFonts w:ascii="Times New Roman" w:hAnsi="Times New Roman" w:cs="Times New Roman"/>
          <w:sz w:val="24"/>
          <w:szCs w:val="24"/>
        </w:rPr>
      </w:pPr>
      <w:r w:rsidRPr="00F71496">
        <w:rPr>
          <w:rFonts w:ascii="Times New Roman" w:hAnsi="Times New Roman" w:cs="Times New Roman"/>
          <w:sz w:val="24"/>
          <w:szCs w:val="24"/>
        </w:rPr>
        <w:t>Summary</w:t>
      </w:r>
    </w:p>
    <w:p w14:paraId="32588F58" w14:textId="18139150" w:rsidR="000A2BC0" w:rsidRPr="00F71496" w:rsidRDefault="000A2BC0" w:rsidP="00F71496">
      <w:pPr>
        <w:spacing w:after="0" w:line="480" w:lineRule="auto"/>
        <w:ind w:firstLine="720"/>
        <w:rPr>
          <w:rFonts w:ascii="Times New Roman" w:hAnsi="Times New Roman" w:cs="Times New Roman"/>
          <w:b/>
          <w:sz w:val="24"/>
          <w:szCs w:val="24"/>
        </w:rPr>
      </w:pPr>
      <w:r w:rsidRPr="00F71496">
        <w:rPr>
          <w:rFonts w:ascii="Times New Roman" w:hAnsi="Times New Roman" w:cs="Times New Roman"/>
          <w:sz w:val="24"/>
          <w:szCs w:val="24"/>
        </w:rPr>
        <w:t>In this chapter, I have introduced some of the foundational theories and touched on empirical studies that support RP and the potential of RP to be a transformative learning experience. RP is situated in the epistemological and ontological background of social construction theory; it provides the possibility of a transformat</w:t>
      </w:r>
      <w:r w:rsidR="00604887" w:rsidRPr="00F71496">
        <w:rPr>
          <w:rFonts w:ascii="Times New Roman" w:hAnsi="Times New Roman" w:cs="Times New Roman"/>
          <w:sz w:val="24"/>
          <w:szCs w:val="24"/>
        </w:rPr>
        <w:t xml:space="preserve">ive learning experience by way of </w:t>
      </w:r>
      <w:r w:rsidRPr="00F71496">
        <w:rPr>
          <w:rFonts w:ascii="Times New Roman" w:hAnsi="Times New Roman" w:cs="Times New Roman"/>
          <w:sz w:val="24"/>
          <w:szCs w:val="24"/>
        </w:rPr>
        <w:t xml:space="preserve">the disorienting dilemma of </w:t>
      </w:r>
      <w:r w:rsidR="00604887" w:rsidRPr="00F71496">
        <w:rPr>
          <w:rFonts w:ascii="Times New Roman" w:hAnsi="Times New Roman" w:cs="Times New Roman"/>
          <w:sz w:val="24"/>
          <w:szCs w:val="24"/>
        </w:rPr>
        <w:t xml:space="preserve">surfacing and challenging the frames of reference </w:t>
      </w:r>
      <w:r w:rsidRPr="00F71496">
        <w:rPr>
          <w:rFonts w:ascii="Times New Roman" w:hAnsi="Times New Roman" w:cs="Times New Roman"/>
          <w:sz w:val="24"/>
          <w:szCs w:val="24"/>
        </w:rPr>
        <w:t xml:space="preserve">through which the world occurs </w:t>
      </w:r>
      <w:r w:rsidR="00604887" w:rsidRPr="00F71496">
        <w:rPr>
          <w:rFonts w:ascii="Times New Roman" w:hAnsi="Times New Roman" w:cs="Times New Roman"/>
          <w:sz w:val="24"/>
          <w:szCs w:val="24"/>
        </w:rPr>
        <w:t>to one</w:t>
      </w:r>
      <w:r w:rsidRPr="00F71496">
        <w:rPr>
          <w:rFonts w:ascii="Times New Roman" w:hAnsi="Times New Roman" w:cs="Times New Roman"/>
          <w:sz w:val="24"/>
          <w:szCs w:val="24"/>
        </w:rPr>
        <w:t xml:space="preserve">; and </w:t>
      </w:r>
      <w:r w:rsidR="00604887" w:rsidRPr="00F71496">
        <w:rPr>
          <w:rFonts w:ascii="Times New Roman" w:hAnsi="Times New Roman" w:cs="Times New Roman"/>
          <w:sz w:val="24"/>
          <w:szCs w:val="24"/>
        </w:rPr>
        <w:t xml:space="preserve">it </w:t>
      </w:r>
      <w:r w:rsidRPr="00F71496">
        <w:rPr>
          <w:rFonts w:ascii="Times New Roman" w:hAnsi="Times New Roman" w:cs="Times New Roman"/>
          <w:sz w:val="24"/>
          <w:szCs w:val="24"/>
        </w:rPr>
        <w:t>is built upon a concept of generative dialogue that leads to collaborative creation of new alternativ</w:t>
      </w:r>
      <w:r w:rsidR="00604887" w:rsidRPr="00F71496">
        <w:rPr>
          <w:rFonts w:ascii="Times New Roman" w:hAnsi="Times New Roman" w:cs="Times New Roman"/>
          <w:sz w:val="24"/>
          <w:szCs w:val="24"/>
        </w:rPr>
        <w:t xml:space="preserve">es. </w:t>
      </w:r>
      <w:r w:rsidR="00942E01" w:rsidRPr="00F71496">
        <w:rPr>
          <w:rFonts w:ascii="Times New Roman" w:hAnsi="Times New Roman" w:cs="Times New Roman"/>
          <w:sz w:val="24"/>
          <w:szCs w:val="24"/>
        </w:rPr>
        <w:t xml:space="preserve">The literature review helped to frame the inquiry field of this study, and a further discussion of related literature follows in Chapter Five as part of the story of my inquiry. </w:t>
      </w:r>
      <w:r w:rsidR="00604887" w:rsidRPr="00F71496">
        <w:rPr>
          <w:rFonts w:ascii="Times New Roman" w:hAnsi="Times New Roman" w:cs="Times New Roman"/>
          <w:sz w:val="24"/>
          <w:szCs w:val="24"/>
        </w:rPr>
        <w:t xml:space="preserve">The methods I describe </w:t>
      </w:r>
      <w:r w:rsidRPr="00F71496">
        <w:rPr>
          <w:rFonts w:ascii="Times New Roman" w:hAnsi="Times New Roman" w:cs="Times New Roman"/>
          <w:sz w:val="24"/>
          <w:szCs w:val="24"/>
        </w:rPr>
        <w:t>in the following c</w:t>
      </w:r>
      <w:r w:rsidR="00604887" w:rsidRPr="00F71496">
        <w:rPr>
          <w:rFonts w:ascii="Times New Roman" w:hAnsi="Times New Roman" w:cs="Times New Roman"/>
          <w:sz w:val="24"/>
          <w:szCs w:val="24"/>
        </w:rPr>
        <w:t>hapter outline my exploration of the experience of RP</w:t>
      </w:r>
      <w:r w:rsidR="00942E01" w:rsidRPr="00F71496">
        <w:rPr>
          <w:rFonts w:ascii="Times New Roman" w:hAnsi="Times New Roman" w:cs="Times New Roman"/>
          <w:sz w:val="24"/>
          <w:szCs w:val="24"/>
        </w:rPr>
        <w:t xml:space="preserve"> and the possible transformative impact </w:t>
      </w:r>
      <w:r w:rsidR="006B6522" w:rsidRPr="00F71496">
        <w:rPr>
          <w:rFonts w:ascii="Times New Roman" w:hAnsi="Times New Roman" w:cs="Times New Roman"/>
          <w:sz w:val="24"/>
          <w:szCs w:val="24"/>
        </w:rPr>
        <w:t>perceived</w:t>
      </w:r>
      <w:r w:rsidR="00604887" w:rsidRPr="00F71496">
        <w:rPr>
          <w:rFonts w:ascii="Times New Roman" w:hAnsi="Times New Roman" w:cs="Times New Roman"/>
          <w:sz w:val="24"/>
          <w:szCs w:val="24"/>
        </w:rPr>
        <w:t xml:space="preserve"> by participants as described in their lived stories. </w:t>
      </w:r>
    </w:p>
    <w:p w14:paraId="568BFB98" w14:textId="77777777" w:rsidR="008E2AB5" w:rsidRPr="00F71496" w:rsidRDefault="00942E01" w:rsidP="00F71496">
      <w:pPr>
        <w:spacing w:after="0" w:line="480" w:lineRule="auto"/>
        <w:jc w:val="center"/>
        <w:rPr>
          <w:rFonts w:ascii="Times New Roman" w:hAnsi="Times New Roman" w:cs="Times New Roman"/>
          <w:b/>
          <w:sz w:val="24"/>
          <w:szCs w:val="24"/>
        </w:rPr>
      </w:pPr>
      <w:r w:rsidRPr="00F71496">
        <w:rPr>
          <w:rFonts w:ascii="Times New Roman" w:hAnsi="Times New Roman" w:cs="Times New Roman"/>
          <w:b/>
          <w:sz w:val="24"/>
          <w:szCs w:val="24"/>
        </w:rPr>
        <w:lastRenderedPageBreak/>
        <w:t>CHAPTER THREE</w:t>
      </w:r>
      <w:r w:rsidR="000A2BC0" w:rsidRPr="00F71496">
        <w:rPr>
          <w:rFonts w:ascii="Times New Roman" w:hAnsi="Times New Roman" w:cs="Times New Roman"/>
          <w:b/>
          <w:sz w:val="24"/>
          <w:szCs w:val="24"/>
        </w:rPr>
        <w:t>:</w:t>
      </w:r>
      <w:r w:rsidR="008E2AB5" w:rsidRPr="00F71496">
        <w:rPr>
          <w:rFonts w:ascii="Times New Roman" w:hAnsi="Times New Roman" w:cs="Times New Roman"/>
          <w:b/>
          <w:sz w:val="24"/>
          <w:szCs w:val="24"/>
        </w:rPr>
        <w:t xml:space="preserve"> </w:t>
      </w:r>
      <w:r w:rsidR="000A2BC0" w:rsidRPr="00F71496">
        <w:rPr>
          <w:rFonts w:ascii="Times New Roman" w:hAnsi="Times New Roman" w:cs="Times New Roman"/>
          <w:b/>
          <w:sz w:val="24"/>
          <w:szCs w:val="24"/>
        </w:rPr>
        <w:t>METHOD</w:t>
      </w:r>
    </w:p>
    <w:p w14:paraId="6C237695" w14:textId="7B005363" w:rsidR="000A2BC0" w:rsidRPr="00F71496" w:rsidRDefault="00EB4E75" w:rsidP="00F71496">
      <w:pPr>
        <w:spacing w:after="0" w:line="480" w:lineRule="auto"/>
        <w:jc w:val="center"/>
        <w:rPr>
          <w:rFonts w:ascii="Times New Roman" w:hAnsi="Times New Roman" w:cs="Times New Roman"/>
          <w:b/>
          <w:sz w:val="24"/>
          <w:szCs w:val="24"/>
        </w:rPr>
      </w:pPr>
      <w:r w:rsidRPr="00F71496">
        <w:rPr>
          <w:rFonts w:ascii="Times New Roman" w:hAnsi="Times New Roman" w:cs="Times New Roman"/>
          <w:b/>
          <w:sz w:val="24"/>
          <w:szCs w:val="24"/>
        </w:rPr>
        <w:t>STORYING AND RE-STORYING</w:t>
      </w:r>
    </w:p>
    <w:p w14:paraId="27892A04" w14:textId="1CF0B71E" w:rsidR="000A2BC0" w:rsidRPr="00F71496" w:rsidRDefault="000A2BC0" w:rsidP="00F71496">
      <w:pPr>
        <w:spacing w:after="0" w:line="480" w:lineRule="auto"/>
        <w:rPr>
          <w:rFonts w:ascii="Times New Roman" w:hAnsi="Times New Roman" w:cs="Times New Roman"/>
          <w:sz w:val="24"/>
          <w:szCs w:val="24"/>
        </w:rPr>
      </w:pPr>
      <w:r w:rsidRPr="00F71496">
        <w:rPr>
          <w:rFonts w:ascii="Times New Roman" w:hAnsi="Times New Roman" w:cs="Times New Roman"/>
          <w:sz w:val="24"/>
          <w:szCs w:val="24"/>
        </w:rPr>
        <w:tab/>
        <w:t>The following c</w:t>
      </w:r>
      <w:r w:rsidR="00125907" w:rsidRPr="00F71496">
        <w:rPr>
          <w:rFonts w:ascii="Times New Roman" w:hAnsi="Times New Roman" w:cs="Times New Roman"/>
          <w:sz w:val="24"/>
          <w:szCs w:val="24"/>
        </w:rPr>
        <w:t xml:space="preserve">hapter describes my approach to </w:t>
      </w:r>
      <w:r w:rsidRPr="00F71496">
        <w:rPr>
          <w:rFonts w:ascii="Times New Roman" w:hAnsi="Times New Roman" w:cs="Times New Roman"/>
          <w:sz w:val="24"/>
          <w:szCs w:val="24"/>
        </w:rPr>
        <w:t xml:space="preserve">narrative inquiry. I have included in the design a brief justification of my use of qualitative narrative methodology and specifically Clandinin and Connelly’s </w:t>
      </w:r>
      <w:r w:rsidR="00C41CF9" w:rsidRPr="00F71496">
        <w:rPr>
          <w:rFonts w:ascii="Times New Roman" w:hAnsi="Times New Roman" w:cs="Times New Roman"/>
          <w:noProof/>
          <w:sz w:val="24"/>
          <w:szCs w:val="24"/>
        </w:rPr>
        <w:t>(2000)</w:t>
      </w:r>
      <w:r w:rsidRPr="00F71496">
        <w:rPr>
          <w:rFonts w:ascii="Times New Roman" w:hAnsi="Times New Roman" w:cs="Times New Roman"/>
          <w:sz w:val="24"/>
          <w:szCs w:val="24"/>
        </w:rPr>
        <w:t xml:space="preserve"> narrative inquiry methodology.  Their methodology encourages a narrative presentation of results as well as the narrative processes involved in collecting data, which would suggest a narrative format for my actual dissertation rather than the traditional format. Therefore, I spend some time explaining the components of the research design and the concept of “re-storying” the stories of my participants. </w:t>
      </w:r>
    </w:p>
    <w:p w14:paraId="541DA6E8" w14:textId="0F6A9A52" w:rsidR="000A2BC0" w:rsidRPr="00F71496" w:rsidRDefault="000A2BC0" w:rsidP="00F71496">
      <w:pPr>
        <w:spacing w:after="0" w:line="480" w:lineRule="auto"/>
        <w:ind w:firstLine="720"/>
        <w:rPr>
          <w:rFonts w:ascii="Times New Roman" w:hAnsi="Times New Roman" w:cs="Times New Roman"/>
          <w:sz w:val="24"/>
          <w:szCs w:val="24"/>
        </w:rPr>
      </w:pPr>
      <w:r w:rsidRPr="00F71496">
        <w:rPr>
          <w:rFonts w:ascii="Times New Roman" w:hAnsi="Times New Roman" w:cs="Times New Roman"/>
          <w:sz w:val="24"/>
          <w:szCs w:val="24"/>
        </w:rPr>
        <w:t xml:space="preserve">I also </w:t>
      </w:r>
      <w:r w:rsidR="00EE737D" w:rsidRPr="00F71496">
        <w:rPr>
          <w:rFonts w:ascii="Times New Roman" w:hAnsi="Times New Roman" w:cs="Times New Roman"/>
          <w:sz w:val="24"/>
          <w:szCs w:val="24"/>
        </w:rPr>
        <w:t xml:space="preserve">further </w:t>
      </w:r>
      <w:r w:rsidRPr="00F71496">
        <w:rPr>
          <w:rFonts w:ascii="Times New Roman" w:hAnsi="Times New Roman" w:cs="Times New Roman"/>
          <w:sz w:val="24"/>
          <w:szCs w:val="24"/>
        </w:rPr>
        <w:t xml:space="preserve">explain the narrative inquiry terminology suggested by Clandinin and Connelly </w:t>
      </w:r>
      <w:r w:rsidR="00C41CF9" w:rsidRPr="00F71496">
        <w:rPr>
          <w:rFonts w:ascii="Times New Roman" w:hAnsi="Times New Roman" w:cs="Times New Roman"/>
          <w:noProof/>
          <w:sz w:val="24"/>
          <w:szCs w:val="24"/>
        </w:rPr>
        <w:t>(2000)</w:t>
      </w:r>
      <w:r w:rsidR="00C46801" w:rsidRPr="00F71496">
        <w:rPr>
          <w:rFonts w:ascii="Times New Roman" w:hAnsi="Times New Roman" w:cs="Times New Roman"/>
          <w:sz w:val="24"/>
          <w:szCs w:val="24"/>
        </w:rPr>
        <w:t xml:space="preserve"> and show </w:t>
      </w:r>
      <w:r w:rsidRPr="00F71496">
        <w:rPr>
          <w:rFonts w:ascii="Times New Roman" w:hAnsi="Times New Roman" w:cs="Times New Roman"/>
          <w:sz w:val="24"/>
          <w:szCs w:val="24"/>
        </w:rPr>
        <w:t xml:space="preserve">where the components of a more traditional approach fit with theirs. This is demonstrated in my discussion of participants, procedures, </w:t>
      </w:r>
      <w:r w:rsidR="00EE737D" w:rsidRPr="00F71496">
        <w:rPr>
          <w:rFonts w:ascii="Times New Roman" w:hAnsi="Times New Roman" w:cs="Times New Roman"/>
          <w:sz w:val="24"/>
          <w:szCs w:val="24"/>
        </w:rPr>
        <w:t xml:space="preserve">and </w:t>
      </w:r>
      <w:r w:rsidRPr="00F71496">
        <w:rPr>
          <w:rFonts w:ascii="Times New Roman" w:hAnsi="Times New Roman" w:cs="Times New Roman"/>
          <w:sz w:val="24"/>
          <w:szCs w:val="24"/>
        </w:rPr>
        <w:t xml:space="preserve">validity and </w:t>
      </w:r>
      <w:r w:rsidR="00543B7C" w:rsidRPr="00F71496">
        <w:rPr>
          <w:rFonts w:ascii="Times New Roman" w:hAnsi="Times New Roman" w:cs="Times New Roman"/>
          <w:sz w:val="24"/>
          <w:szCs w:val="24"/>
        </w:rPr>
        <w:t>trustworthiness.</w:t>
      </w:r>
    </w:p>
    <w:p w14:paraId="1098E8C0" w14:textId="340FFE42" w:rsidR="000A2BC0" w:rsidRPr="00F71496" w:rsidRDefault="00103AB0" w:rsidP="00F71496">
      <w:pPr>
        <w:spacing w:after="0" w:line="480" w:lineRule="auto"/>
        <w:jc w:val="center"/>
        <w:rPr>
          <w:rFonts w:ascii="Times New Roman" w:hAnsi="Times New Roman" w:cs="Times New Roman"/>
          <w:b/>
          <w:sz w:val="24"/>
          <w:szCs w:val="24"/>
        </w:rPr>
      </w:pPr>
      <w:r w:rsidRPr="00F71496">
        <w:rPr>
          <w:rFonts w:ascii="Times New Roman" w:hAnsi="Times New Roman" w:cs="Times New Roman"/>
          <w:b/>
          <w:sz w:val="24"/>
          <w:szCs w:val="24"/>
        </w:rPr>
        <w:t>Research Question</w:t>
      </w:r>
    </w:p>
    <w:p w14:paraId="27F93723" w14:textId="1F52587A" w:rsidR="000A2BC0" w:rsidRPr="00F71496" w:rsidRDefault="000A2BC0" w:rsidP="00F71496">
      <w:pPr>
        <w:spacing w:after="0" w:line="480" w:lineRule="auto"/>
        <w:rPr>
          <w:rFonts w:ascii="Times New Roman" w:hAnsi="Times New Roman" w:cs="Times New Roman"/>
          <w:bCs/>
          <w:i/>
          <w:color w:val="000000"/>
          <w:sz w:val="24"/>
          <w:szCs w:val="24"/>
        </w:rPr>
      </w:pPr>
      <w:r w:rsidRPr="00F71496">
        <w:rPr>
          <w:rFonts w:ascii="Times New Roman" w:hAnsi="Times New Roman" w:cs="Times New Roman"/>
          <w:b/>
          <w:sz w:val="24"/>
          <w:szCs w:val="24"/>
        </w:rPr>
        <w:tab/>
      </w:r>
      <w:r w:rsidRPr="00F71496">
        <w:rPr>
          <w:rFonts w:ascii="Times New Roman" w:hAnsi="Times New Roman" w:cs="Times New Roman"/>
          <w:sz w:val="24"/>
          <w:szCs w:val="24"/>
        </w:rPr>
        <w:t>My study is concerned with life after RP training, as noted above,</w:t>
      </w:r>
      <w:r w:rsidR="00DB30E7" w:rsidRPr="00F71496">
        <w:rPr>
          <w:rFonts w:ascii="Times New Roman" w:hAnsi="Times New Roman" w:cs="Times New Roman"/>
          <w:sz w:val="24"/>
          <w:szCs w:val="24"/>
        </w:rPr>
        <w:t xml:space="preserve"> and how </w:t>
      </w:r>
      <w:r w:rsidRPr="00F71496">
        <w:rPr>
          <w:rFonts w:ascii="Times New Roman" w:hAnsi="Times New Roman" w:cs="Times New Roman"/>
          <w:sz w:val="24"/>
          <w:szCs w:val="24"/>
        </w:rPr>
        <w:t xml:space="preserve">participants experience RP in their lives.  This focus is situated in a broader interest in hearing about the meaning of a life experience to individuals through their own voices in their stories.  </w:t>
      </w:r>
      <w:r w:rsidR="00B42343" w:rsidRPr="00F71496">
        <w:rPr>
          <w:rFonts w:ascii="Times New Roman" w:hAnsi="Times New Roman" w:cs="Times New Roman"/>
          <w:sz w:val="24"/>
          <w:szCs w:val="24"/>
        </w:rPr>
        <w:t xml:space="preserve">Based on m </w:t>
      </w:r>
      <w:r w:rsidR="006B6522" w:rsidRPr="00F71496">
        <w:rPr>
          <w:rFonts w:ascii="Times New Roman" w:hAnsi="Times New Roman" w:cs="Times New Roman"/>
          <w:sz w:val="24"/>
          <w:szCs w:val="24"/>
        </w:rPr>
        <w:t>my research puzzle about the</w:t>
      </w:r>
      <w:r w:rsidR="00B42343" w:rsidRPr="00F71496">
        <w:rPr>
          <w:rFonts w:ascii="Times New Roman" w:hAnsi="Times New Roman" w:cs="Times New Roman"/>
          <w:sz w:val="24"/>
          <w:szCs w:val="24"/>
        </w:rPr>
        <w:t xml:space="preserve"> effect of RP on peoples’ lives, </w:t>
      </w:r>
      <w:r w:rsidR="006B6522" w:rsidRPr="00F71496">
        <w:rPr>
          <w:rFonts w:ascii="Times New Roman" w:hAnsi="Times New Roman" w:cs="Times New Roman"/>
          <w:sz w:val="24"/>
          <w:szCs w:val="24"/>
        </w:rPr>
        <w:t xml:space="preserve">my question for this inquiry is </w:t>
      </w:r>
      <w:r w:rsidR="006B6522" w:rsidRPr="00F71496">
        <w:rPr>
          <w:rFonts w:ascii="Times New Roman" w:hAnsi="Times New Roman" w:cs="Times New Roman"/>
          <w:i/>
          <w:sz w:val="24"/>
          <w:szCs w:val="24"/>
        </w:rPr>
        <w:t>what</w:t>
      </w:r>
      <w:r w:rsidR="006B6522" w:rsidRPr="00F71496">
        <w:rPr>
          <w:rFonts w:ascii="Times New Roman" w:hAnsi="Times New Roman" w:cs="Times New Roman"/>
          <w:bCs/>
          <w:i/>
          <w:color w:val="000000"/>
          <w:sz w:val="24"/>
          <w:szCs w:val="24"/>
        </w:rPr>
        <w:t xml:space="preserve"> impact, if any, do participants in an RP training perceive in their day to day lives post-training?</w:t>
      </w:r>
    </w:p>
    <w:p w14:paraId="1EC4F715" w14:textId="1019C433" w:rsidR="000A2BC0" w:rsidRPr="00F71496" w:rsidRDefault="00103AB0" w:rsidP="00F71496">
      <w:pPr>
        <w:spacing w:after="0" w:line="480" w:lineRule="auto"/>
        <w:jc w:val="center"/>
        <w:rPr>
          <w:rFonts w:ascii="Times New Roman" w:hAnsi="Times New Roman" w:cs="Times New Roman"/>
          <w:b/>
          <w:sz w:val="24"/>
          <w:szCs w:val="24"/>
        </w:rPr>
      </w:pPr>
      <w:r w:rsidRPr="00F71496">
        <w:rPr>
          <w:rFonts w:ascii="Times New Roman" w:hAnsi="Times New Roman" w:cs="Times New Roman"/>
          <w:b/>
          <w:sz w:val="24"/>
          <w:szCs w:val="24"/>
        </w:rPr>
        <w:t>Design</w:t>
      </w:r>
    </w:p>
    <w:p w14:paraId="0547B168" w14:textId="77777777" w:rsidR="000A2BC0" w:rsidRPr="00F71496" w:rsidRDefault="000A2BC0" w:rsidP="00F71496">
      <w:pPr>
        <w:spacing w:after="0" w:line="480" w:lineRule="auto"/>
        <w:ind w:firstLine="720"/>
        <w:rPr>
          <w:rFonts w:ascii="Times New Roman" w:hAnsi="Times New Roman" w:cs="Times New Roman"/>
          <w:sz w:val="24"/>
          <w:szCs w:val="24"/>
        </w:rPr>
      </w:pPr>
      <w:r w:rsidRPr="00F71496">
        <w:rPr>
          <w:rFonts w:ascii="Times New Roman" w:hAnsi="Times New Roman" w:cs="Times New Roman"/>
          <w:sz w:val="24"/>
          <w:szCs w:val="24"/>
        </w:rPr>
        <w:t xml:space="preserve">Qualitative research is very much a logical partner to my social construction epistemology and approach to the human experience, as inherent in social construction is the belief that human beings assign meaning to their experiences, constructing their beliefs, </w:t>
      </w:r>
      <w:r w:rsidRPr="00F71496">
        <w:rPr>
          <w:rFonts w:ascii="Times New Roman" w:hAnsi="Times New Roman" w:cs="Times New Roman"/>
          <w:sz w:val="24"/>
          <w:szCs w:val="24"/>
        </w:rPr>
        <w:lastRenderedPageBreak/>
        <w:t xml:space="preserve">standards, morals, even social institutions themselves in the context of the constellation of previous events, experiences, and social norms in which experience is situated </w:t>
      </w:r>
      <w:r w:rsidR="00C41CF9" w:rsidRPr="00F71496">
        <w:rPr>
          <w:rFonts w:ascii="Times New Roman" w:hAnsi="Times New Roman" w:cs="Times New Roman"/>
          <w:noProof/>
          <w:sz w:val="24"/>
          <w:szCs w:val="24"/>
        </w:rPr>
        <w:t>(Gergen, 2005; Moen, 2006)</w:t>
      </w:r>
      <w:r w:rsidRPr="00F71496">
        <w:rPr>
          <w:rFonts w:ascii="Times New Roman" w:hAnsi="Times New Roman" w:cs="Times New Roman"/>
          <w:sz w:val="24"/>
          <w:szCs w:val="24"/>
        </w:rPr>
        <w:t xml:space="preserve">. And, equally, that this meaning is created in relationship to others; we are co-creating with others </w:t>
      </w:r>
      <w:r w:rsidR="00C41CF9" w:rsidRPr="00F71496">
        <w:rPr>
          <w:rFonts w:ascii="Times New Roman" w:hAnsi="Times New Roman" w:cs="Times New Roman"/>
          <w:noProof/>
          <w:sz w:val="24"/>
          <w:szCs w:val="24"/>
        </w:rPr>
        <w:t>(Berger &amp; Luckmann, 1966; Gergen, 2005)</w:t>
      </w:r>
      <w:r w:rsidRPr="00F71496">
        <w:rPr>
          <w:rFonts w:ascii="Times New Roman" w:hAnsi="Times New Roman" w:cs="Times New Roman"/>
          <w:sz w:val="24"/>
          <w:szCs w:val="24"/>
        </w:rPr>
        <w:t xml:space="preserve">. Qualitative research methods tend to focus on participant experience and embrace the contextual nature of that experience. The qualitative researcher is focused more on the process of experience than the product </w:t>
      </w:r>
      <w:r w:rsidR="00C41CF9" w:rsidRPr="00F71496">
        <w:rPr>
          <w:rFonts w:ascii="Times New Roman" w:hAnsi="Times New Roman" w:cs="Times New Roman"/>
          <w:noProof/>
          <w:sz w:val="24"/>
          <w:szCs w:val="24"/>
        </w:rPr>
        <w:t>(Bogden &amp; Biklen, 2007; Kramp, 2004)</w:t>
      </w:r>
      <w:r w:rsidRPr="00F71496">
        <w:rPr>
          <w:rFonts w:ascii="Times New Roman" w:hAnsi="Times New Roman" w:cs="Times New Roman"/>
          <w:sz w:val="24"/>
          <w:szCs w:val="24"/>
        </w:rPr>
        <w:t>.</w:t>
      </w:r>
    </w:p>
    <w:p w14:paraId="2A6D8EEA" w14:textId="4ED215C9" w:rsidR="000A2BC0" w:rsidRPr="00F71496" w:rsidRDefault="000A2BC0" w:rsidP="00F71496">
      <w:pPr>
        <w:spacing w:after="0" w:line="480" w:lineRule="auto"/>
        <w:ind w:firstLine="720"/>
        <w:rPr>
          <w:rFonts w:ascii="Times New Roman" w:hAnsi="Times New Roman" w:cs="Times New Roman"/>
          <w:sz w:val="24"/>
          <w:szCs w:val="24"/>
        </w:rPr>
      </w:pPr>
      <w:r w:rsidRPr="00F71496">
        <w:rPr>
          <w:rFonts w:ascii="Times New Roman" w:hAnsi="Times New Roman" w:cs="Times New Roman"/>
          <w:sz w:val="24"/>
          <w:szCs w:val="24"/>
        </w:rPr>
        <w:t>Because my research question is concerned with</w:t>
      </w:r>
      <w:r w:rsidR="00946337" w:rsidRPr="00F71496">
        <w:rPr>
          <w:rFonts w:ascii="Times New Roman" w:hAnsi="Times New Roman" w:cs="Times New Roman"/>
          <w:sz w:val="24"/>
          <w:szCs w:val="24"/>
        </w:rPr>
        <w:t xml:space="preserve"> if and how participants experience the impact </w:t>
      </w:r>
      <w:r w:rsidRPr="00F71496">
        <w:rPr>
          <w:rFonts w:ascii="Times New Roman" w:hAnsi="Times New Roman" w:cs="Times New Roman"/>
          <w:sz w:val="24"/>
          <w:szCs w:val="24"/>
        </w:rPr>
        <w:t>of RP</w:t>
      </w:r>
      <w:r w:rsidR="00946337" w:rsidRPr="00F71496">
        <w:rPr>
          <w:rFonts w:ascii="Times New Roman" w:hAnsi="Times New Roman" w:cs="Times New Roman"/>
          <w:sz w:val="24"/>
          <w:szCs w:val="24"/>
        </w:rPr>
        <w:t xml:space="preserve"> training</w:t>
      </w:r>
      <w:r w:rsidRPr="00F71496">
        <w:rPr>
          <w:rFonts w:ascii="Times New Roman" w:hAnsi="Times New Roman" w:cs="Times New Roman"/>
          <w:sz w:val="24"/>
          <w:szCs w:val="24"/>
        </w:rPr>
        <w:t xml:space="preserve"> in their lives, I believe a narrative approach to both the study and report would be the best research methodology. Their stories will tell us what meaning that experience has in their day to day goings on, contributing a unique perspective on reflective practice to our field. That perspective gives us a broader, more holistic view of reflective practice and may fuel opportunities for further research into the why and how of long term practice change or lack of practice change resulting from RP.</w:t>
      </w:r>
    </w:p>
    <w:p w14:paraId="48108052" w14:textId="77777777" w:rsidR="000A2BC0" w:rsidRPr="00F71496" w:rsidRDefault="000A2BC0" w:rsidP="00F71496">
      <w:pPr>
        <w:spacing w:after="0" w:line="480" w:lineRule="auto"/>
        <w:ind w:firstLine="720"/>
        <w:rPr>
          <w:rFonts w:ascii="Times New Roman" w:hAnsi="Times New Roman" w:cs="Times New Roman"/>
          <w:sz w:val="24"/>
          <w:szCs w:val="24"/>
        </w:rPr>
      </w:pPr>
      <w:r w:rsidRPr="00F71496">
        <w:rPr>
          <w:rFonts w:ascii="Times New Roman" w:hAnsi="Times New Roman" w:cs="Times New Roman"/>
          <w:sz w:val="24"/>
          <w:szCs w:val="24"/>
        </w:rPr>
        <w:t xml:space="preserve">Narrative research “looks backward and forward, looks inward and outward, and situates the experiences within place” </w:t>
      </w:r>
      <w:r w:rsidR="00C41CF9" w:rsidRPr="00F71496">
        <w:rPr>
          <w:rFonts w:ascii="Times New Roman" w:hAnsi="Times New Roman" w:cs="Times New Roman"/>
          <w:noProof/>
          <w:sz w:val="24"/>
          <w:szCs w:val="24"/>
        </w:rPr>
        <w:t>(Creswell, 2006, p. 185)</w:t>
      </w:r>
      <w:r w:rsidRPr="00F71496">
        <w:rPr>
          <w:rFonts w:ascii="Times New Roman" w:hAnsi="Times New Roman" w:cs="Times New Roman"/>
          <w:sz w:val="24"/>
          <w:szCs w:val="24"/>
        </w:rPr>
        <w:t xml:space="preserve">; it is an approach that examines the completeness of an experience, situated within the life and reality of the experiencer.  Narrative research has generally been seen as a method for collecting and analyzing data (collecting the stories of participants, for example) or a method for reporting (telling the story of the participants), or both. </w:t>
      </w:r>
    </w:p>
    <w:p w14:paraId="3C17B769" w14:textId="77777777" w:rsidR="000A2BC0" w:rsidRPr="00F71496" w:rsidRDefault="000A2BC0" w:rsidP="00F71496">
      <w:pPr>
        <w:spacing w:after="0" w:line="480" w:lineRule="auto"/>
        <w:ind w:firstLine="720"/>
        <w:rPr>
          <w:rFonts w:ascii="Times New Roman" w:hAnsi="Times New Roman" w:cs="Times New Roman"/>
          <w:sz w:val="24"/>
          <w:szCs w:val="24"/>
        </w:rPr>
      </w:pPr>
      <w:r w:rsidRPr="00F71496">
        <w:rPr>
          <w:rFonts w:ascii="Times New Roman" w:hAnsi="Times New Roman" w:cs="Times New Roman"/>
          <w:sz w:val="24"/>
          <w:szCs w:val="24"/>
        </w:rPr>
        <w:t>Human beings are story tellers… more than that, we are story-</w:t>
      </w:r>
      <w:proofErr w:type="spellStart"/>
      <w:r w:rsidRPr="00F71496">
        <w:rPr>
          <w:rFonts w:ascii="Times New Roman" w:hAnsi="Times New Roman" w:cs="Times New Roman"/>
          <w:sz w:val="24"/>
          <w:szCs w:val="24"/>
        </w:rPr>
        <w:t>ers</w:t>
      </w:r>
      <w:proofErr w:type="spellEnd"/>
      <w:r w:rsidRPr="00F71496">
        <w:rPr>
          <w:rFonts w:ascii="Times New Roman" w:hAnsi="Times New Roman" w:cs="Times New Roman"/>
          <w:sz w:val="24"/>
          <w:szCs w:val="24"/>
        </w:rPr>
        <w:t xml:space="preserve">. We experience in narrative, cataloguing and recording our experiences within the context of the settings, plots, and timelines of our lives, creating the stories as we experience, before we begin telling the stories to </w:t>
      </w:r>
      <w:r w:rsidRPr="00F71496">
        <w:rPr>
          <w:rFonts w:ascii="Times New Roman" w:hAnsi="Times New Roman" w:cs="Times New Roman"/>
          <w:sz w:val="24"/>
          <w:szCs w:val="24"/>
        </w:rPr>
        <w:lastRenderedPageBreak/>
        <w:t xml:space="preserve">ourselves or to others </w:t>
      </w:r>
      <w:r w:rsidR="00C41CF9" w:rsidRPr="00F71496">
        <w:rPr>
          <w:rFonts w:ascii="Times New Roman" w:hAnsi="Times New Roman" w:cs="Times New Roman"/>
          <w:noProof/>
          <w:sz w:val="24"/>
          <w:szCs w:val="24"/>
        </w:rPr>
        <w:t>(Clandinin &amp; Connelly, 2000; Connelly &amp; Clandinin, 2006; McAdams, 2008; Moen, 2006)</w:t>
      </w:r>
      <w:r w:rsidRPr="00F71496">
        <w:rPr>
          <w:rFonts w:ascii="Times New Roman" w:hAnsi="Times New Roman" w:cs="Times New Roman"/>
          <w:sz w:val="24"/>
          <w:szCs w:val="24"/>
        </w:rPr>
        <w:t xml:space="preserve">. It is a way of knowing, a way of both constructing experience and giving meaning to experience </w:t>
      </w:r>
      <w:r w:rsidR="003B7CA8" w:rsidRPr="00F71496">
        <w:rPr>
          <w:rFonts w:ascii="Times New Roman" w:hAnsi="Times New Roman" w:cs="Times New Roman"/>
          <w:noProof/>
          <w:sz w:val="24"/>
          <w:szCs w:val="24"/>
        </w:rPr>
        <w:t>(Bruner, 1987; Kramp, 2004; McAdams, 2008)</w:t>
      </w:r>
      <w:r w:rsidRPr="00F71496">
        <w:rPr>
          <w:rFonts w:ascii="Times New Roman" w:hAnsi="Times New Roman" w:cs="Times New Roman"/>
          <w:sz w:val="24"/>
          <w:szCs w:val="24"/>
        </w:rPr>
        <w:t xml:space="preserve">. </w:t>
      </w:r>
    </w:p>
    <w:p w14:paraId="74E40704" w14:textId="77777777" w:rsidR="000A2BC0" w:rsidRPr="00F71496" w:rsidRDefault="000A2BC0" w:rsidP="00F71496">
      <w:pPr>
        <w:spacing w:after="0" w:line="480" w:lineRule="auto"/>
        <w:ind w:firstLine="720"/>
        <w:rPr>
          <w:rFonts w:ascii="Times New Roman" w:hAnsi="Times New Roman" w:cs="Times New Roman"/>
          <w:sz w:val="24"/>
          <w:szCs w:val="24"/>
        </w:rPr>
      </w:pPr>
      <w:r w:rsidRPr="00F71496">
        <w:rPr>
          <w:rFonts w:ascii="Times New Roman" w:hAnsi="Times New Roman" w:cs="Times New Roman"/>
          <w:sz w:val="24"/>
          <w:szCs w:val="24"/>
        </w:rPr>
        <w:t xml:space="preserve">Narrative, as a way of knowing, results in the story, the way of telling </w:t>
      </w:r>
      <w:r w:rsidR="00C41CF9" w:rsidRPr="00F71496">
        <w:rPr>
          <w:rFonts w:ascii="Times New Roman" w:hAnsi="Times New Roman" w:cs="Times New Roman"/>
          <w:noProof/>
          <w:sz w:val="24"/>
          <w:szCs w:val="24"/>
        </w:rPr>
        <w:t>(Kramp, 2004)</w:t>
      </w:r>
      <w:r w:rsidRPr="00F71496">
        <w:rPr>
          <w:rFonts w:ascii="Times New Roman" w:hAnsi="Times New Roman" w:cs="Times New Roman"/>
          <w:sz w:val="24"/>
          <w:szCs w:val="24"/>
        </w:rPr>
        <w:t xml:space="preserve">. It is in the story that the participant frames his or her experience, authors it, and in narrative research tells the researcher what mattered, what meaning the experience had to the participant </w:t>
      </w:r>
      <w:r w:rsidR="00C41CF9" w:rsidRPr="00F71496">
        <w:rPr>
          <w:rFonts w:ascii="Times New Roman" w:hAnsi="Times New Roman" w:cs="Times New Roman"/>
          <w:noProof/>
          <w:sz w:val="24"/>
          <w:szCs w:val="24"/>
        </w:rPr>
        <w:t>(Kramp, 2004)</w:t>
      </w:r>
      <w:r w:rsidRPr="00F71496">
        <w:rPr>
          <w:rFonts w:ascii="Times New Roman" w:hAnsi="Times New Roman" w:cs="Times New Roman"/>
          <w:sz w:val="24"/>
          <w:szCs w:val="24"/>
        </w:rPr>
        <w:t xml:space="preserve">.  As Bruner </w:t>
      </w:r>
      <w:r w:rsidR="00C41CF9" w:rsidRPr="00F71496">
        <w:rPr>
          <w:rFonts w:ascii="Times New Roman" w:hAnsi="Times New Roman" w:cs="Times New Roman"/>
          <w:noProof/>
          <w:sz w:val="24"/>
          <w:szCs w:val="24"/>
        </w:rPr>
        <w:t>(1987)</w:t>
      </w:r>
      <w:r w:rsidRPr="00F71496">
        <w:rPr>
          <w:rFonts w:ascii="Times New Roman" w:hAnsi="Times New Roman" w:cs="Times New Roman"/>
          <w:sz w:val="24"/>
          <w:szCs w:val="24"/>
        </w:rPr>
        <w:t xml:space="preserve"> described it, participants will narrate, in the context of culture, audience, and social norms (life told) the experience that is remembered through images, feelings, consequences, thoughts (life experienced) of the event (life lived). And, as nothing is told outside of the relationship of speaker to audience, </w:t>
      </w:r>
      <w:r w:rsidR="00C41CF9" w:rsidRPr="00F71496">
        <w:rPr>
          <w:rFonts w:ascii="Times New Roman" w:hAnsi="Times New Roman" w:cs="Times New Roman"/>
          <w:noProof/>
          <w:sz w:val="24"/>
          <w:szCs w:val="24"/>
        </w:rPr>
        <w:t>(Bakhtin, 1986)</w:t>
      </w:r>
      <w:r w:rsidRPr="00F71496">
        <w:rPr>
          <w:rFonts w:ascii="Times New Roman" w:hAnsi="Times New Roman" w:cs="Times New Roman"/>
          <w:sz w:val="24"/>
          <w:szCs w:val="24"/>
        </w:rPr>
        <w:t xml:space="preserve">, I as researcher am in a collaborative dialogue with the participants throughout the research and reporting of their experiences </w:t>
      </w:r>
      <w:r w:rsidR="00C41CF9" w:rsidRPr="00F71496">
        <w:rPr>
          <w:rFonts w:ascii="Times New Roman" w:hAnsi="Times New Roman" w:cs="Times New Roman"/>
          <w:noProof/>
          <w:sz w:val="24"/>
          <w:szCs w:val="24"/>
        </w:rPr>
        <w:t>(Clandinin, 2013; Creswell, 2006; Moen, 2006)</w:t>
      </w:r>
      <w:r w:rsidRPr="00F71496">
        <w:rPr>
          <w:rFonts w:ascii="Times New Roman" w:hAnsi="Times New Roman" w:cs="Times New Roman"/>
          <w:sz w:val="24"/>
          <w:szCs w:val="24"/>
        </w:rPr>
        <w:t>.</w:t>
      </w:r>
    </w:p>
    <w:p w14:paraId="6AEE166B" w14:textId="77777777" w:rsidR="000A2BC0" w:rsidRPr="00F71496" w:rsidRDefault="000A2BC0" w:rsidP="00F71496">
      <w:pPr>
        <w:spacing w:after="0" w:line="480" w:lineRule="auto"/>
        <w:rPr>
          <w:rFonts w:ascii="Times New Roman" w:hAnsi="Times New Roman" w:cs="Times New Roman"/>
          <w:sz w:val="24"/>
          <w:szCs w:val="24"/>
        </w:rPr>
      </w:pPr>
      <w:r w:rsidRPr="00F71496">
        <w:rPr>
          <w:rFonts w:ascii="Times New Roman" w:hAnsi="Times New Roman" w:cs="Times New Roman"/>
          <w:sz w:val="24"/>
          <w:szCs w:val="24"/>
        </w:rPr>
        <w:t>Narrative Inquiry Methodology</w:t>
      </w:r>
    </w:p>
    <w:p w14:paraId="4ADEEB59" w14:textId="77777777" w:rsidR="000A2BC0" w:rsidRPr="00F71496" w:rsidRDefault="000A2BC0" w:rsidP="00F71496">
      <w:pPr>
        <w:spacing w:after="0" w:line="480" w:lineRule="auto"/>
        <w:ind w:firstLine="720"/>
        <w:rPr>
          <w:rFonts w:ascii="Times New Roman" w:hAnsi="Times New Roman" w:cs="Times New Roman"/>
          <w:sz w:val="24"/>
          <w:szCs w:val="24"/>
        </w:rPr>
      </w:pPr>
      <w:r w:rsidRPr="00F71496">
        <w:rPr>
          <w:rFonts w:ascii="Times New Roman" w:hAnsi="Times New Roman" w:cs="Times New Roman"/>
          <w:sz w:val="24"/>
          <w:szCs w:val="24"/>
        </w:rPr>
        <w:t xml:space="preserve">Clandinin and Connelly (2000) further refined the narrative research approach to specifically a narrative inquiry methodology that begins and ends “in the midst of living and telling, reliving and retelling, the stories of the experiences that made up people’s lives, both individual and social” (p. 20).  They frame the inquiry within what they refer to as a three-dimensional space: temporal, social, and physical (place) (p. 39). </w:t>
      </w:r>
    </w:p>
    <w:p w14:paraId="64F7A57F" w14:textId="77777777" w:rsidR="000A2BC0" w:rsidRPr="00F71496" w:rsidRDefault="000A2BC0" w:rsidP="00F71496">
      <w:pPr>
        <w:spacing w:after="0" w:line="480" w:lineRule="auto"/>
        <w:ind w:firstLine="720"/>
        <w:rPr>
          <w:rFonts w:ascii="Times New Roman" w:hAnsi="Times New Roman" w:cs="Times New Roman"/>
          <w:sz w:val="24"/>
          <w:szCs w:val="24"/>
        </w:rPr>
      </w:pPr>
      <w:r w:rsidRPr="00F71496">
        <w:rPr>
          <w:rFonts w:ascii="Times New Roman" w:hAnsi="Times New Roman" w:cs="Times New Roman"/>
          <w:sz w:val="24"/>
          <w:szCs w:val="24"/>
        </w:rPr>
        <w:t xml:space="preserve">We situate our experiences in time, integrating them into the ongoing narrative of our lives </w:t>
      </w:r>
      <w:r w:rsidR="005B507E" w:rsidRPr="00F71496">
        <w:rPr>
          <w:rFonts w:ascii="Times New Roman" w:hAnsi="Times New Roman" w:cs="Times New Roman"/>
          <w:noProof/>
          <w:sz w:val="24"/>
          <w:szCs w:val="24"/>
        </w:rPr>
        <w:t>(McAdams, 2008)</w:t>
      </w:r>
      <w:r w:rsidRPr="00F71496">
        <w:rPr>
          <w:rFonts w:ascii="Times New Roman" w:hAnsi="Times New Roman" w:cs="Times New Roman"/>
          <w:sz w:val="24"/>
          <w:szCs w:val="24"/>
        </w:rPr>
        <w:t xml:space="preserve">. There is a temporal flow to experience and its meaning: “Experiences grow out of other experiences… and lead to future experiences” </w:t>
      </w:r>
      <w:r w:rsidR="005B507E" w:rsidRPr="00F71496">
        <w:rPr>
          <w:rFonts w:ascii="Times New Roman" w:hAnsi="Times New Roman" w:cs="Times New Roman"/>
          <w:noProof/>
          <w:sz w:val="24"/>
          <w:szCs w:val="24"/>
        </w:rPr>
        <w:t>(Clandinin &amp; Connelly, 2000)</w:t>
      </w:r>
      <w:r w:rsidRPr="00F71496">
        <w:rPr>
          <w:rFonts w:ascii="Times New Roman" w:hAnsi="Times New Roman" w:cs="Times New Roman"/>
          <w:sz w:val="24"/>
          <w:szCs w:val="24"/>
        </w:rPr>
        <w:t xml:space="preserve">. </w:t>
      </w:r>
      <w:r w:rsidR="00AD54CF" w:rsidRPr="00F71496">
        <w:rPr>
          <w:rFonts w:ascii="Times New Roman" w:hAnsi="Times New Roman" w:cs="Times New Roman"/>
          <w:sz w:val="24"/>
          <w:szCs w:val="24"/>
        </w:rPr>
        <w:t>I</w:t>
      </w:r>
      <w:r w:rsidRPr="00F71496">
        <w:rPr>
          <w:rFonts w:ascii="Times New Roman" w:hAnsi="Times New Roman" w:cs="Times New Roman"/>
          <w:sz w:val="24"/>
          <w:szCs w:val="24"/>
        </w:rPr>
        <w:t xml:space="preserve">nquirers attend to this temporal reality of experience, including the temporal nature of their own research experience. </w:t>
      </w:r>
    </w:p>
    <w:p w14:paraId="0B94F61F" w14:textId="77777777" w:rsidR="000A2BC0" w:rsidRPr="00F71496" w:rsidRDefault="000A2BC0" w:rsidP="00F71496">
      <w:pPr>
        <w:spacing w:after="0" w:line="480" w:lineRule="auto"/>
        <w:ind w:firstLine="720"/>
        <w:rPr>
          <w:rFonts w:ascii="Times New Roman" w:hAnsi="Times New Roman" w:cs="Times New Roman"/>
          <w:sz w:val="24"/>
          <w:szCs w:val="24"/>
        </w:rPr>
      </w:pPr>
      <w:r w:rsidRPr="00F71496">
        <w:rPr>
          <w:rFonts w:ascii="Times New Roman" w:hAnsi="Times New Roman" w:cs="Times New Roman"/>
          <w:sz w:val="24"/>
          <w:szCs w:val="24"/>
        </w:rPr>
        <w:lastRenderedPageBreak/>
        <w:t xml:space="preserve">The social commonplace refers to the relational nature of both the experiences of the participants and the researcher. Clandinin and Connelly </w:t>
      </w:r>
      <w:r w:rsidR="008C70C1" w:rsidRPr="00F71496">
        <w:rPr>
          <w:rFonts w:ascii="Times New Roman" w:hAnsi="Times New Roman" w:cs="Times New Roman"/>
          <w:sz w:val="24"/>
          <w:szCs w:val="24"/>
        </w:rPr>
        <w:t xml:space="preserve">(2000) </w:t>
      </w:r>
      <w:r w:rsidRPr="00F71496">
        <w:rPr>
          <w:rFonts w:ascii="Times New Roman" w:hAnsi="Times New Roman" w:cs="Times New Roman"/>
          <w:sz w:val="24"/>
          <w:szCs w:val="24"/>
        </w:rPr>
        <w:t xml:space="preserve">enfold the internal and external conditions of participants into the social commonplace. The inquirer attends to the internal conditions that shape participants’ ways of framing experience and how those conditions (e.g. emotions, moral or ethical stance) may have been shaped by larger narratives (family, school, culture). And, the outward conditions are also attended to: events, people, and actions. Also included in this social commonplace is the relationship of the inquirer to the participants. As life stories do not end with the end of a research project, relationships with the participants and their stories is part of the longer narrative of their lives and that of the researcher. </w:t>
      </w:r>
    </w:p>
    <w:p w14:paraId="6CB2B5D6" w14:textId="77777777" w:rsidR="000A2BC0" w:rsidRPr="00F71496" w:rsidRDefault="000A2BC0" w:rsidP="00F71496">
      <w:pPr>
        <w:spacing w:after="0" w:line="480" w:lineRule="auto"/>
        <w:ind w:firstLine="720"/>
        <w:rPr>
          <w:rFonts w:ascii="Times New Roman" w:hAnsi="Times New Roman" w:cs="Times New Roman"/>
          <w:sz w:val="24"/>
          <w:szCs w:val="24"/>
        </w:rPr>
      </w:pPr>
      <w:r w:rsidRPr="00F71496">
        <w:rPr>
          <w:rFonts w:ascii="Times New Roman" w:hAnsi="Times New Roman" w:cs="Times New Roman"/>
          <w:sz w:val="24"/>
          <w:szCs w:val="24"/>
        </w:rPr>
        <w:t>Place, the third commonplace, is the physical location of the experiences under study and the inquiry itself. Our stories, or life narratives, are situated in places, the landscapes of those stories. Those places in turn impact the meaning we make of our lives and experiences.</w:t>
      </w:r>
    </w:p>
    <w:p w14:paraId="1EF6C3E3" w14:textId="77777777" w:rsidR="000A2BC0" w:rsidRPr="00F71496" w:rsidRDefault="000A2BC0" w:rsidP="00F71496">
      <w:pPr>
        <w:spacing w:after="0" w:line="480" w:lineRule="auto"/>
        <w:ind w:firstLine="720"/>
        <w:rPr>
          <w:rFonts w:ascii="Times New Roman" w:hAnsi="Times New Roman" w:cs="Times New Roman"/>
          <w:sz w:val="24"/>
          <w:szCs w:val="24"/>
        </w:rPr>
      </w:pPr>
      <w:r w:rsidRPr="00F71496">
        <w:rPr>
          <w:rFonts w:ascii="Times New Roman" w:hAnsi="Times New Roman" w:cs="Times New Roman"/>
          <w:sz w:val="24"/>
          <w:szCs w:val="24"/>
        </w:rPr>
        <w:t xml:space="preserve">Narrative inquiry is collaborative and dialogic as the researcher and the participants “reach a joint intersubjective understanding of the narratives that occur during the research process” </w:t>
      </w:r>
      <w:r w:rsidR="005B507E" w:rsidRPr="00F71496">
        <w:rPr>
          <w:rFonts w:ascii="Times New Roman" w:hAnsi="Times New Roman" w:cs="Times New Roman"/>
          <w:noProof/>
          <w:sz w:val="24"/>
          <w:szCs w:val="24"/>
        </w:rPr>
        <w:t>(Moen, 2006)</w:t>
      </w:r>
      <w:r w:rsidRPr="00F71496">
        <w:rPr>
          <w:rFonts w:ascii="Times New Roman" w:hAnsi="Times New Roman" w:cs="Times New Roman"/>
          <w:sz w:val="24"/>
          <w:szCs w:val="24"/>
        </w:rPr>
        <w:t xml:space="preserve">. Rather than the more traditional process of data collection, analysis, and reporting, Clandinin </w:t>
      </w:r>
      <w:r w:rsidR="008C70C1" w:rsidRPr="00F71496">
        <w:rPr>
          <w:rFonts w:ascii="Times New Roman" w:hAnsi="Times New Roman" w:cs="Times New Roman"/>
          <w:sz w:val="24"/>
          <w:szCs w:val="24"/>
        </w:rPr>
        <w:t xml:space="preserve">(2013) </w:t>
      </w:r>
      <w:r w:rsidRPr="00F71496">
        <w:rPr>
          <w:rFonts w:ascii="Times New Roman" w:hAnsi="Times New Roman" w:cs="Times New Roman"/>
          <w:sz w:val="24"/>
          <w:szCs w:val="24"/>
        </w:rPr>
        <w:t xml:space="preserve">suggests a fluid approach that generates field, interim and research texts, all shared with participants throughout the research. I discuss these in more detail in the procedures section below. </w:t>
      </w:r>
    </w:p>
    <w:p w14:paraId="7BC599BA" w14:textId="77777777" w:rsidR="000A2BC0" w:rsidRPr="00F71496" w:rsidRDefault="000A2BC0" w:rsidP="00F71496">
      <w:pPr>
        <w:spacing w:after="0" w:line="480" w:lineRule="auto"/>
        <w:ind w:firstLine="720"/>
        <w:rPr>
          <w:rFonts w:ascii="Times New Roman" w:hAnsi="Times New Roman" w:cs="Times New Roman"/>
          <w:sz w:val="24"/>
          <w:szCs w:val="24"/>
        </w:rPr>
      </w:pPr>
      <w:r w:rsidRPr="00F71496">
        <w:rPr>
          <w:rFonts w:ascii="Times New Roman" w:hAnsi="Times New Roman" w:cs="Times New Roman"/>
          <w:sz w:val="24"/>
          <w:szCs w:val="24"/>
        </w:rPr>
        <w:t xml:space="preserve">The collaborative relationship between participants and research is also expressed in the re-storying of their stories. As noted above, human beings give meaning to experience by situating it in time, place, and relationship to other; we story it </w:t>
      </w:r>
      <w:r w:rsidR="005B507E" w:rsidRPr="00F71496">
        <w:rPr>
          <w:rFonts w:ascii="Times New Roman" w:hAnsi="Times New Roman" w:cs="Times New Roman"/>
          <w:noProof/>
          <w:sz w:val="24"/>
          <w:szCs w:val="24"/>
        </w:rPr>
        <w:t>(Connelly &amp; Clandinin, 2006)</w:t>
      </w:r>
      <w:r w:rsidRPr="00F71496">
        <w:rPr>
          <w:rFonts w:ascii="Times New Roman" w:hAnsi="Times New Roman" w:cs="Times New Roman"/>
          <w:sz w:val="24"/>
          <w:szCs w:val="24"/>
        </w:rPr>
        <w:t xml:space="preserve">. Re-storying provides an overall narrative structure to the stories of participants in order to share what, if any, meaning RP has as seen in the goings on of their lives. Re-storying must be done </w:t>
      </w:r>
      <w:r w:rsidRPr="00F71496">
        <w:rPr>
          <w:rFonts w:ascii="Times New Roman" w:hAnsi="Times New Roman" w:cs="Times New Roman"/>
          <w:sz w:val="24"/>
          <w:szCs w:val="24"/>
        </w:rPr>
        <w:lastRenderedPageBreak/>
        <w:t xml:space="preserve">jointly with participants to ensure their stories are captured; in addition, new meanings can come from the experience of re-storying their stories, as they see them situated again in a larger context of the stories of others who shared the experience of RP.  Within Clandinin and Connelly’s </w:t>
      </w:r>
      <w:r w:rsidR="008C70C1" w:rsidRPr="00F71496">
        <w:rPr>
          <w:rFonts w:ascii="Times New Roman" w:hAnsi="Times New Roman" w:cs="Times New Roman"/>
          <w:sz w:val="24"/>
          <w:szCs w:val="24"/>
        </w:rPr>
        <w:t xml:space="preserve">(2000) </w:t>
      </w:r>
      <w:r w:rsidRPr="00F71496">
        <w:rPr>
          <w:rFonts w:ascii="Times New Roman" w:hAnsi="Times New Roman" w:cs="Times New Roman"/>
          <w:sz w:val="24"/>
          <w:szCs w:val="24"/>
        </w:rPr>
        <w:t xml:space="preserve">three-dimensional narrative framework, I will re-story the participants’ stories, looking for those epiphanies or “turning points” that signal an impact on how participants go about their lives </w:t>
      </w:r>
      <w:r w:rsidR="005B507E" w:rsidRPr="00F71496">
        <w:rPr>
          <w:rFonts w:ascii="Times New Roman" w:hAnsi="Times New Roman" w:cs="Times New Roman"/>
          <w:noProof/>
          <w:sz w:val="24"/>
          <w:szCs w:val="24"/>
        </w:rPr>
        <w:t>(Creswell, 2006)</w:t>
      </w:r>
      <w:r w:rsidRPr="00F71496">
        <w:rPr>
          <w:rFonts w:ascii="Times New Roman" w:hAnsi="Times New Roman" w:cs="Times New Roman"/>
          <w:sz w:val="24"/>
          <w:szCs w:val="24"/>
        </w:rPr>
        <w:t xml:space="preserve">.  </w:t>
      </w:r>
    </w:p>
    <w:p w14:paraId="66A77299" w14:textId="61BD4742" w:rsidR="000A2BC0" w:rsidRPr="00F71496" w:rsidRDefault="00103AB0" w:rsidP="00F71496">
      <w:pPr>
        <w:spacing w:after="0" w:line="480" w:lineRule="auto"/>
        <w:jc w:val="center"/>
        <w:rPr>
          <w:rFonts w:ascii="Times New Roman" w:hAnsi="Times New Roman" w:cs="Times New Roman"/>
          <w:b/>
          <w:sz w:val="24"/>
          <w:szCs w:val="24"/>
        </w:rPr>
      </w:pPr>
      <w:r w:rsidRPr="00F71496">
        <w:rPr>
          <w:rFonts w:ascii="Times New Roman" w:hAnsi="Times New Roman" w:cs="Times New Roman"/>
          <w:b/>
          <w:bCs/>
          <w:color w:val="000000"/>
          <w:sz w:val="24"/>
          <w:szCs w:val="24"/>
        </w:rPr>
        <w:t>Participants</w:t>
      </w:r>
    </w:p>
    <w:p w14:paraId="40E44581" w14:textId="738E683E" w:rsidR="000A2BC0" w:rsidRPr="00F71496" w:rsidRDefault="00E90E18" w:rsidP="00F71496">
      <w:pPr>
        <w:spacing w:after="0" w:line="480" w:lineRule="auto"/>
        <w:ind w:firstLine="720"/>
        <w:rPr>
          <w:rFonts w:ascii="Times New Roman" w:hAnsi="Times New Roman" w:cs="Times New Roman"/>
          <w:sz w:val="24"/>
          <w:szCs w:val="24"/>
        </w:rPr>
      </w:pPr>
      <w:r w:rsidRPr="00F71496">
        <w:rPr>
          <w:rFonts w:ascii="Times New Roman" w:hAnsi="Times New Roman" w:cs="Times New Roman"/>
          <w:sz w:val="24"/>
          <w:szCs w:val="24"/>
        </w:rPr>
        <w:t xml:space="preserve">I recruited two </w:t>
      </w:r>
      <w:r w:rsidR="006B6522" w:rsidRPr="00F71496">
        <w:rPr>
          <w:rFonts w:ascii="Times New Roman" w:hAnsi="Times New Roman" w:cs="Times New Roman"/>
          <w:sz w:val="24"/>
          <w:szCs w:val="24"/>
        </w:rPr>
        <w:t>p</w:t>
      </w:r>
      <w:r w:rsidRPr="00F71496">
        <w:rPr>
          <w:rFonts w:ascii="Times New Roman" w:hAnsi="Times New Roman" w:cs="Times New Roman"/>
          <w:sz w:val="24"/>
          <w:szCs w:val="24"/>
        </w:rPr>
        <w:t>articipants for this study,</w:t>
      </w:r>
      <w:r w:rsidR="006B6522" w:rsidRPr="00F71496">
        <w:rPr>
          <w:rFonts w:ascii="Times New Roman" w:hAnsi="Times New Roman" w:cs="Times New Roman"/>
          <w:sz w:val="24"/>
          <w:szCs w:val="24"/>
        </w:rPr>
        <w:t xml:space="preserve"> women</w:t>
      </w:r>
      <w:r w:rsidR="000A2BC0" w:rsidRPr="00F71496">
        <w:rPr>
          <w:rFonts w:ascii="Times New Roman" w:hAnsi="Times New Roman" w:cs="Times New Roman"/>
          <w:sz w:val="24"/>
          <w:szCs w:val="24"/>
        </w:rPr>
        <w:t xml:space="preserve"> with whom I have worked in different capacities for several years. </w:t>
      </w:r>
      <w:r w:rsidR="006B6522" w:rsidRPr="00F71496">
        <w:rPr>
          <w:rFonts w:ascii="Times New Roman" w:hAnsi="Times New Roman" w:cs="Times New Roman"/>
          <w:sz w:val="24"/>
          <w:szCs w:val="24"/>
        </w:rPr>
        <w:t xml:space="preserve">MG and WD </w:t>
      </w:r>
      <w:r w:rsidR="000A2BC0" w:rsidRPr="00F71496">
        <w:rPr>
          <w:rFonts w:ascii="Times New Roman" w:hAnsi="Times New Roman" w:cs="Times New Roman"/>
          <w:sz w:val="24"/>
          <w:szCs w:val="24"/>
        </w:rPr>
        <w:t>are college educa</w:t>
      </w:r>
      <w:r w:rsidR="006B6522" w:rsidRPr="00F71496">
        <w:rPr>
          <w:rFonts w:ascii="Times New Roman" w:hAnsi="Times New Roman" w:cs="Times New Roman"/>
          <w:sz w:val="24"/>
          <w:szCs w:val="24"/>
        </w:rPr>
        <w:t>ted. MG has a graduate degree and WD has an undergraduate degree in their specific fields. They are both in their 40’s. Both are white, and fall in the upper middle class socioecon</w:t>
      </w:r>
      <w:r w:rsidR="00D950C9" w:rsidRPr="00F71496">
        <w:rPr>
          <w:rFonts w:ascii="Times New Roman" w:hAnsi="Times New Roman" w:cs="Times New Roman"/>
          <w:sz w:val="24"/>
          <w:szCs w:val="24"/>
        </w:rPr>
        <w:t xml:space="preserve">omic level. </w:t>
      </w:r>
      <w:r w:rsidR="000A2BC0" w:rsidRPr="00F71496">
        <w:rPr>
          <w:rFonts w:ascii="Times New Roman" w:hAnsi="Times New Roman" w:cs="Times New Roman"/>
          <w:sz w:val="24"/>
          <w:szCs w:val="24"/>
        </w:rPr>
        <w:t>Each works with the Juvenile Justice system in different capacities</w:t>
      </w:r>
      <w:r w:rsidR="006B6522" w:rsidRPr="00F71496">
        <w:rPr>
          <w:rFonts w:ascii="Times New Roman" w:hAnsi="Times New Roman" w:cs="Times New Roman"/>
          <w:sz w:val="24"/>
          <w:szCs w:val="24"/>
        </w:rPr>
        <w:t xml:space="preserve"> and </w:t>
      </w:r>
      <w:r w:rsidR="00D950C9" w:rsidRPr="00F71496">
        <w:rPr>
          <w:rFonts w:ascii="Times New Roman" w:hAnsi="Times New Roman" w:cs="Times New Roman"/>
          <w:sz w:val="24"/>
          <w:szCs w:val="24"/>
        </w:rPr>
        <w:t xml:space="preserve">they </w:t>
      </w:r>
      <w:r w:rsidR="006B6522" w:rsidRPr="00F71496">
        <w:rPr>
          <w:rFonts w:ascii="Times New Roman" w:hAnsi="Times New Roman" w:cs="Times New Roman"/>
          <w:sz w:val="24"/>
          <w:szCs w:val="24"/>
        </w:rPr>
        <w:t>have worked together for several years representing their respective agencies in joint projects as well as providing services.  MG and WD participated in the RP tra</w:t>
      </w:r>
      <w:r w:rsidR="001659F1" w:rsidRPr="00F71496">
        <w:rPr>
          <w:rFonts w:ascii="Times New Roman" w:hAnsi="Times New Roman" w:cs="Times New Roman"/>
          <w:sz w:val="24"/>
          <w:szCs w:val="24"/>
        </w:rPr>
        <w:t xml:space="preserve">ining and attended all sessions, and as noted in Chapter One, they both had expressed interest in continuing to meet and practice RP. </w:t>
      </w:r>
      <w:r w:rsidR="006B6522" w:rsidRPr="00F71496">
        <w:rPr>
          <w:rFonts w:ascii="Times New Roman" w:hAnsi="Times New Roman" w:cs="Times New Roman"/>
          <w:sz w:val="24"/>
          <w:szCs w:val="24"/>
        </w:rPr>
        <w:t xml:space="preserve"> </w:t>
      </w:r>
      <w:r w:rsidR="001659F1" w:rsidRPr="00F71496">
        <w:rPr>
          <w:rFonts w:ascii="Times New Roman" w:hAnsi="Times New Roman" w:cs="Times New Roman"/>
          <w:sz w:val="24"/>
          <w:szCs w:val="24"/>
        </w:rPr>
        <w:t>This was in line with the narrative inquiry methodology, which often looks into the lives of one or few participants to allow for a closer involvement, as the researcher delves into their lived stories as they are occurring.</w:t>
      </w:r>
    </w:p>
    <w:p w14:paraId="104B2B40" w14:textId="3E9068D9" w:rsidR="000A2BC0" w:rsidRPr="00F71496" w:rsidRDefault="000A2BC0" w:rsidP="00F71496">
      <w:pPr>
        <w:spacing w:after="0" w:line="480" w:lineRule="auto"/>
        <w:ind w:firstLine="720"/>
        <w:rPr>
          <w:rFonts w:ascii="Times New Roman" w:hAnsi="Times New Roman" w:cs="Times New Roman"/>
          <w:sz w:val="24"/>
          <w:szCs w:val="24"/>
        </w:rPr>
      </w:pPr>
      <w:r w:rsidRPr="00F71496">
        <w:rPr>
          <w:rFonts w:ascii="Times New Roman" w:hAnsi="Times New Roman" w:cs="Times New Roman"/>
          <w:sz w:val="24"/>
          <w:szCs w:val="24"/>
        </w:rPr>
        <w:t xml:space="preserve"> For so</w:t>
      </w:r>
      <w:r w:rsidR="00D950C9" w:rsidRPr="00F71496">
        <w:rPr>
          <w:rFonts w:ascii="Times New Roman" w:hAnsi="Times New Roman" w:cs="Times New Roman"/>
          <w:sz w:val="24"/>
          <w:szCs w:val="24"/>
        </w:rPr>
        <w:t>me tim</w:t>
      </w:r>
      <w:r w:rsidR="00E31263" w:rsidRPr="00F71496">
        <w:rPr>
          <w:rFonts w:ascii="Times New Roman" w:hAnsi="Times New Roman" w:cs="Times New Roman"/>
          <w:sz w:val="24"/>
          <w:szCs w:val="24"/>
        </w:rPr>
        <w:t xml:space="preserve">e prior to the trainings, </w:t>
      </w:r>
      <w:r w:rsidR="001659F1" w:rsidRPr="00F71496">
        <w:rPr>
          <w:rFonts w:ascii="Times New Roman" w:hAnsi="Times New Roman" w:cs="Times New Roman"/>
          <w:sz w:val="24"/>
          <w:szCs w:val="24"/>
        </w:rPr>
        <w:t>WD and MG</w:t>
      </w:r>
      <w:r w:rsidR="00D950C9" w:rsidRPr="00F71496">
        <w:rPr>
          <w:rFonts w:ascii="Times New Roman" w:hAnsi="Times New Roman" w:cs="Times New Roman"/>
          <w:sz w:val="24"/>
          <w:szCs w:val="24"/>
        </w:rPr>
        <w:t xml:space="preserve"> had</w:t>
      </w:r>
      <w:r w:rsidRPr="00F71496">
        <w:rPr>
          <w:rFonts w:ascii="Times New Roman" w:hAnsi="Times New Roman" w:cs="Times New Roman"/>
          <w:sz w:val="24"/>
          <w:szCs w:val="24"/>
        </w:rPr>
        <w:t xml:space="preserve"> been interested in </w:t>
      </w:r>
      <w:r w:rsidR="001659F1" w:rsidRPr="00F71496">
        <w:rPr>
          <w:rFonts w:ascii="Times New Roman" w:hAnsi="Times New Roman" w:cs="Times New Roman"/>
          <w:sz w:val="24"/>
          <w:szCs w:val="24"/>
        </w:rPr>
        <w:t xml:space="preserve">participating in RP. I wanted to inquire into their experiences because they had </w:t>
      </w:r>
      <w:r w:rsidRPr="00F71496">
        <w:rPr>
          <w:rFonts w:ascii="Times New Roman" w:hAnsi="Times New Roman" w:cs="Times New Roman"/>
          <w:sz w:val="24"/>
          <w:szCs w:val="24"/>
        </w:rPr>
        <w:t xml:space="preserve">in common </w:t>
      </w:r>
      <w:r w:rsidR="001659F1" w:rsidRPr="00F71496">
        <w:rPr>
          <w:rFonts w:ascii="Times New Roman" w:hAnsi="Times New Roman" w:cs="Times New Roman"/>
          <w:sz w:val="24"/>
          <w:szCs w:val="24"/>
        </w:rPr>
        <w:t xml:space="preserve">that interest; </w:t>
      </w:r>
      <w:r w:rsidRPr="00F71496">
        <w:rPr>
          <w:rFonts w:ascii="Times New Roman" w:hAnsi="Times New Roman" w:cs="Times New Roman"/>
          <w:sz w:val="24"/>
          <w:szCs w:val="24"/>
        </w:rPr>
        <w:t>jobs that focus on finding ways to assist children and families who become involved in social service systems</w:t>
      </w:r>
      <w:r w:rsidR="001659F1" w:rsidRPr="00F71496">
        <w:rPr>
          <w:rFonts w:ascii="Times New Roman" w:hAnsi="Times New Roman" w:cs="Times New Roman"/>
          <w:sz w:val="24"/>
          <w:szCs w:val="24"/>
        </w:rPr>
        <w:t xml:space="preserve">. In addition, </w:t>
      </w:r>
      <w:r w:rsidRPr="00F71496">
        <w:rPr>
          <w:rFonts w:ascii="Times New Roman" w:hAnsi="Times New Roman" w:cs="Times New Roman"/>
          <w:sz w:val="24"/>
          <w:szCs w:val="24"/>
        </w:rPr>
        <w:t>each is successful in her profession and has expressed satisfacti</w:t>
      </w:r>
      <w:r w:rsidR="001659F1" w:rsidRPr="00F71496">
        <w:rPr>
          <w:rFonts w:ascii="Times New Roman" w:hAnsi="Times New Roman" w:cs="Times New Roman"/>
          <w:sz w:val="24"/>
          <w:szCs w:val="24"/>
        </w:rPr>
        <w:t>on with her career and position</w:t>
      </w:r>
      <w:r w:rsidR="00E31263" w:rsidRPr="00F71496">
        <w:rPr>
          <w:rFonts w:ascii="Times New Roman" w:hAnsi="Times New Roman" w:cs="Times New Roman"/>
          <w:sz w:val="24"/>
          <w:szCs w:val="24"/>
        </w:rPr>
        <w:t>,</w:t>
      </w:r>
      <w:r w:rsidR="001659F1" w:rsidRPr="00F71496">
        <w:rPr>
          <w:rFonts w:ascii="Times New Roman" w:hAnsi="Times New Roman" w:cs="Times New Roman"/>
          <w:sz w:val="24"/>
          <w:szCs w:val="24"/>
        </w:rPr>
        <w:t xml:space="preserve"> and</w:t>
      </w:r>
      <w:r w:rsidRPr="00F71496">
        <w:rPr>
          <w:rFonts w:ascii="Times New Roman" w:hAnsi="Times New Roman" w:cs="Times New Roman"/>
          <w:sz w:val="24"/>
          <w:szCs w:val="24"/>
        </w:rPr>
        <w:t xml:space="preserve"> both have taken leadership roles in community wide initiatives to </w:t>
      </w:r>
      <w:r w:rsidRPr="00F71496">
        <w:rPr>
          <w:rFonts w:ascii="Times New Roman" w:hAnsi="Times New Roman" w:cs="Times New Roman"/>
          <w:sz w:val="24"/>
          <w:szCs w:val="24"/>
        </w:rPr>
        <w:lastRenderedPageBreak/>
        <w:t>improve the lives of chil</w:t>
      </w:r>
      <w:r w:rsidR="00D950C9" w:rsidRPr="00F71496">
        <w:rPr>
          <w:rFonts w:ascii="Times New Roman" w:hAnsi="Times New Roman" w:cs="Times New Roman"/>
          <w:sz w:val="24"/>
          <w:szCs w:val="24"/>
        </w:rPr>
        <w:t xml:space="preserve">dren and families. They meet </w:t>
      </w:r>
      <w:r w:rsidRPr="00F71496">
        <w:rPr>
          <w:rFonts w:ascii="Times New Roman" w:hAnsi="Times New Roman" w:cs="Times New Roman"/>
          <w:sz w:val="24"/>
          <w:szCs w:val="24"/>
        </w:rPr>
        <w:t xml:space="preserve">Maslow’s definition of meta-motivated individuals. I wanted to recruit individuals who were self-actualized so that examining the </w:t>
      </w:r>
      <w:r w:rsidR="00AD54CF" w:rsidRPr="00F71496">
        <w:rPr>
          <w:rFonts w:ascii="Times New Roman" w:hAnsi="Times New Roman" w:cs="Times New Roman"/>
          <w:sz w:val="24"/>
          <w:szCs w:val="24"/>
        </w:rPr>
        <w:t>i</w:t>
      </w:r>
      <w:r w:rsidRPr="00F71496">
        <w:rPr>
          <w:rFonts w:ascii="Times New Roman" w:hAnsi="Times New Roman" w:cs="Times New Roman"/>
          <w:sz w:val="24"/>
          <w:szCs w:val="24"/>
        </w:rPr>
        <w:t xml:space="preserve">mpact of the training was less likely to be confounded by the struggles of meeting their basic needs </w:t>
      </w:r>
      <w:r w:rsidR="005B507E" w:rsidRPr="00F71496">
        <w:rPr>
          <w:rFonts w:ascii="Times New Roman" w:hAnsi="Times New Roman" w:cs="Times New Roman"/>
          <w:noProof/>
          <w:sz w:val="24"/>
          <w:szCs w:val="24"/>
        </w:rPr>
        <w:t>(Maslow, 1973)</w:t>
      </w:r>
      <w:r w:rsidRPr="00F71496">
        <w:rPr>
          <w:rFonts w:ascii="Times New Roman" w:hAnsi="Times New Roman" w:cs="Times New Roman"/>
          <w:sz w:val="24"/>
          <w:szCs w:val="24"/>
        </w:rPr>
        <w:t xml:space="preserve">.  </w:t>
      </w:r>
    </w:p>
    <w:p w14:paraId="2EC6F15F" w14:textId="1BAEDCD9" w:rsidR="000A2BC0" w:rsidRPr="00F71496" w:rsidRDefault="000A2BC0" w:rsidP="00F71496">
      <w:pPr>
        <w:spacing w:after="0" w:line="480" w:lineRule="auto"/>
        <w:ind w:firstLine="720"/>
        <w:rPr>
          <w:rFonts w:ascii="Times New Roman" w:hAnsi="Times New Roman" w:cs="Times New Roman"/>
          <w:sz w:val="24"/>
          <w:szCs w:val="24"/>
        </w:rPr>
      </w:pPr>
      <w:r w:rsidRPr="00F71496">
        <w:rPr>
          <w:rFonts w:ascii="Times New Roman" w:hAnsi="Times New Roman" w:cs="Times New Roman"/>
          <w:sz w:val="24"/>
          <w:szCs w:val="24"/>
        </w:rPr>
        <w:t xml:space="preserve">Selection was </w:t>
      </w:r>
      <w:r w:rsidR="00D950C9" w:rsidRPr="00F71496">
        <w:rPr>
          <w:rFonts w:ascii="Times New Roman" w:hAnsi="Times New Roman" w:cs="Times New Roman"/>
          <w:sz w:val="24"/>
          <w:szCs w:val="24"/>
        </w:rPr>
        <w:t xml:space="preserve">also </w:t>
      </w:r>
      <w:r w:rsidRPr="00F71496">
        <w:rPr>
          <w:rFonts w:ascii="Times New Roman" w:hAnsi="Times New Roman" w:cs="Times New Roman"/>
          <w:sz w:val="24"/>
          <w:szCs w:val="24"/>
        </w:rPr>
        <w:t>influenced by access. Because of my work with each of the participants in varying projects</w:t>
      </w:r>
      <w:r w:rsidR="00D950C9" w:rsidRPr="00F71496">
        <w:rPr>
          <w:rFonts w:ascii="Times New Roman" w:hAnsi="Times New Roman" w:cs="Times New Roman"/>
          <w:sz w:val="24"/>
          <w:szCs w:val="24"/>
        </w:rPr>
        <w:t>, I had</w:t>
      </w:r>
      <w:r w:rsidRPr="00F71496">
        <w:rPr>
          <w:rFonts w:ascii="Times New Roman" w:hAnsi="Times New Roman" w:cs="Times New Roman"/>
          <w:sz w:val="24"/>
          <w:szCs w:val="24"/>
        </w:rPr>
        <w:t xml:space="preserve"> easy access to both participants. </w:t>
      </w:r>
      <w:r w:rsidR="00D950C9" w:rsidRPr="00F71496">
        <w:rPr>
          <w:rFonts w:ascii="Times New Roman" w:hAnsi="Times New Roman" w:cs="Times New Roman"/>
          <w:sz w:val="24"/>
          <w:szCs w:val="24"/>
        </w:rPr>
        <w:t>In addition, they</w:t>
      </w:r>
      <w:r w:rsidRPr="00F71496">
        <w:rPr>
          <w:rFonts w:ascii="Times New Roman" w:hAnsi="Times New Roman" w:cs="Times New Roman"/>
          <w:sz w:val="24"/>
          <w:szCs w:val="24"/>
        </w:rPr>
        <w:t xml:space="preserve"> live locally to me and our shared work interests bring </w:t>
      </w:r>
      <w:r w:rsidR="00D950C9" w:rsidRPr="00F71496">
        <w:rPr>
          <w:rFonts w:ascii="Times New Roman" w:hAnsi="Times New Roman" w:cs="Times New Roman"/>
          <w:sz w:val="24"/>
          <w:szCs w:val="24"/>
        </w:rPr>
        <w:t>us in regular contact. Trust had</w:t>
      </w:r>
      <w:r w:rsidRPr="00F71496">
        <w:rPr>
          <w:rFonts w:ascii="Times New Roman" w:hAnsi="Times New Roman" w:cs="Times New Roman"/>
          <w:sz w:val="24"/>
          <w:szCs w:val="24"/>
        </w:rPr>
        <w:t xml:space="preserve"> already been established </w:t>
      </w:r>
      <w:r w:rsidR="00D950C9" w:rsidRPr="00F71496">
        <w:rPr>
          <w:rFonts w:ascii="Times New Roman" w:hAnsi="Times New Roman" w:cs="Times New Roman"/>
          <w:sz w:val="24"/>
          <w:szCs w:val="24"/>
        </w:rPr>
        <w:t xml:space="preserve">between us because of long and positive relationships together, which assisted in </w:t>
      </w:r>
      <w:r w:rsidRPr="00F71496">
        <w:rPr>
          <w:rFonts w:ascii="Times New Roman" w:hAnsi="Times New Roman" w:cs="Times New Roman"/>
          <w:sz w:val="24"/>
          <w:szCs w:val="24"/>
        </w:rPr>
        <w:t>crea</w:t>
      </w:r>
      <w:r w:rsidR="00D950C9" w:rsidRPr="00F71496">
        <w:rPr>
          <w:rFonts w:ascii="Times New Roman" w:hAnsi="Times New Roman" w:cs="Times New Roman"/>
          <w:sz w:val="24"/>
          <w:szCs w:val="24"/>
        </w:rPr>
        <w:t xml:space="preserve">ting a field of inquiry that was </w:t>
      </w:r>
      <w:r w:rsidRPr="00F71496">
        <w:rPr>
          <w:rFonts w:ascii="Times New Roman" w:hAnsi="Times New Roman" w:cs="Times New Roman"/>
          <w:sz w:val="24"/>
          <w:szCs w:val="24"/>
        </w:rPr>
        <w:t xml:space="preserve">safe and conducive to sharing their lived experiences and meanings </w:t>
      </w:r>
      <w:r w:rsidR="005B507E" w:rsidRPr="00F71496">
        <w:rPr>
          <w:rFonts w:ascii="Times New Roman" w:hAnsi="Times New Roman" w:cs="Times New Roman"/>
          <w:noProof/>
          <w:sz w:val="24"/>
          <w:szCs w:val="24"/>
        </w:rPr>
        <w:t>(Clandinin, 2013)</w:t>
      </w:r>
      <w:r w:rsidRPr="00F71496">
        <w:rPr>
          <w:rFonts w:ascii="Times New Roman" w:hAnsi="Times New Roman" w:cs="Times New Roman"/>
          <w:sz w:val="24"/>
          <w:szCs w:val="24"/>
        </w:rPr>
        <w:t xml:space="preserve">. </w:t>
      </w:r>
    </w:p>
    <w:p w14:paraId="2126890E" w14:textId="13B6DF7B" w:rsidR="000A2BC0" w:rsidRPr="00F71496" w:rsidRDefault="00103AB0" w:rsidP="00F71496">
      <w:pPr>
        <w:spacing w:after="0" w:line="480" w:lineRule="auto"/>
        <w:jc w:val="center"/>
        <w:rPr>
          <w:rFonts w:ascii="Times New Roman" w:hAnsi="Times New Roman" w:cs="Times New Roman"/>
          <w:b/>
          <w:sz w:val="24"/>
          <w:szCs w:val="24"/>
        </w:rPr>
      </w:pPr>
      <w:r w:rsidRPr="00F71496">
        <w:rPr>
          <w:rFonts w:ascii="Times New Roman" w:hAnsi="Times New Roman" w:cs="Times New Roman"/>
          <w:b/>
          <w:sz w:val="24"/>
          <w:szCs w:val="24"/>
        </w:rPr>
        <w:t>Procedures</w:t>
      </w:r>
    </w:p>
    <w:p w14:paraId="5E6492C2" w14:textId="7155C711" w:rsidR="000A2BC0" w:rsidRPr="00F71496" w:rsidRDefault="00103AB0" w:rsidP="00F71496">
      <w:pPr>
        <w:spacing w:after="0" w:line="480" w:lineRule="auto"/>
        <w:rPr>
          <w:rFonts w:ascii="Times New Roman" w:hAnsi="Times New Roman" w:cs="Times New Roman"/>
          <w:b/>
          <w:sz w:val="24"/>
          <w:szCs w:val="24"/>
        </w:rPr>
      </w:pPr>
      <w:r w:rsidRPr="00F71496">
        <w:rPr>
          <w:rFonts w:ascii="Times New Roman" w:hAnsi="Times New Roman" w:cs="Times New Roman"/>
          <w:b/>
          <w:sz w:val="24"/>
          <w:szCs w:val="24"/>
        </w:rPr>
        <w:t>Informed c</w:t>
      </w:r>
      <w:r w:rsidR="000A2BC0" w:rsidRPr="00F71496">
        <w:rPr>
          <w:rFonts w:ascii="Times New Roman" w:hAnsi="Times New Roman" w:cs="Times New Roman"/>
          <w:b/>
          <w:sz w:val="24"/>
          <w:szCs w:val="24"/>
        </w:rPr>
        <w:t>onsent</w:t>
      </w:r>
    </w:p>
    <w:p w14:paraId="535F10EA" w14:textId="20DC4BC6" w:rsidR="000A2BC0" w:rsidRPr="00F71496" w:rsidRDefault="000A2BC0" w:rsidP="00F71496">
      <w:pPr>
        <w:spacing w:after="0" w:line="480" w:lineRule="auto"/>
        <w:ind w:firstLine="720"/>
        <w:rPr>
          <w:rFonts w:ascii="Times New Roman" w:hAnsi="Times New Roman" w:cs="Times New Roman"/>
          <w:sz w:val="24"/>
          <w:szCs w:val="24"/>
        </w:rPr>
      </w:pPr>
      <w:r w:rsidRPr="00F71496">
        <w:rPr>
          <w:rFonts w:ascii="Times New Roman" w:hAnsi="Times New Roman" w:cs="Times New Roman"/>
          <w:sz w:val="24"/>
          <w:szCs w:val="24"/>
        </w:rPr>
        <w:t xml:space="preserve">After receiving IRB approval, </w:t>
      </w:r>
      <w:r w:rsidR="00D950C9" w:rsidRPr="00F71496">
        <w:rPr>
          <w:rFonts w:ascii="Times New Roman" w:hAnsi="Times New Roman" w:cs="Times New Roman"/>
          <w:sz w:val="24"/>
          <w:szCs w:val="24"/>
        </w:rPr>
        <w:t>I created c</w:t>
      </w:r>
      <w:r w:rsidR="00E31263" w:rsidRPr="00F71496">
        <w:rPr>
          <w:rFonts w:ascii="Times New Roman" w:hAnsi="Times New Roman" w:cs="Times New Roman"/>
          <w:sz w:val="24"/>
          <w:szCs w:val="24"/>
        </w:rPr>
        <w:t xml:space="preserve">onsent forms for both </w:t>
      </w:r>
      <w:r w:rsidRPr="00F71496">
        <w:rPr>
          <w:rFonts w:ascii="Times New Roman" w:hAnsi="Times New Roman" w:cs="Times New Roman"/>
          <w:sz w:val="24"/>
          <w:szCs w:val="24"/>
        </w:rPr>
        <w:t>participants</w:t>
      </w:r>
      <w:r w:rsidR="00D950C9" w:rsidRPr="00F71496">
        <w:rPr>
          <w:rFonts w:ascii="Times New Roman" w:hAnsi="Times New Roman" w:cs="Times New Roman"/>
          <w:sz w:val="24"/>
          <w:szCs w:val="24"/>
        </w:rPr>
        <w:t xml:space="preserve">. I met </w:t>
      </w:r>
      <w:r w:rsidRPr="00F71496">
        <w:rPr>
          <w:rFonts w:ascii="Times New Roman" w:hAnsi="Times New Roman" w:cs="Times New Roman"/>
          <w:sz w:val="24"/>
          <w:szCs w:val="24"/>
        </w:rPr>
        <w:t xml:space="preserve">with them individually about the study, data collection, and reporting of findings prior to the first interview, described in more detail below. At those individual meetings, the consent forms </w:t>
      </w:r>
      <w:r w:rsidR="00D950C9" w:rsidRPr="00F71496">
        <w:rPr>
          <w:rFonts w:ascii="Times New Roman" w:hAnsi="Times New Roman" w:cs="Times New Roman"/>
          <w:sz w:val="24"/>
          <w:szCs w:val="24"/>
        </w:rPr>
        <w:t xml:space="preserve">were discussed and </w:t>
      </w:r>
      <w:r w:rsidRPr="00F71496">
        <w:rPr>
          <w:rFonts w:ascii="Times New Roman" w:hAnsi="Times New Roman" w:cs="Times New Roman"/>
          <w:sz w:val="24"/>
          <w:szCs w:val="24"/>
        </w:rPr>
        <w:t>signed. The consent form</w:t>
      </w:r>
      <w:r w:rsidR="00D950C9" w:rsidRPr="00F71496">
        <w:rPr>
          <w:rFonts w:ascii="Times New Roman" w:hAnsi="Times New Roman" w:cs="Times New Roman"/>
          <w:sz w:val="24"/>
          <w:szCs w:val="24"/>
        </w:rPr>
        <w:t>s</w:t>
      </w:r>
      <w:r w:rsidRPr="00F71496">
        <w:rPr>
          <w:rFonts w:ascii="Times New Roman" w:hAnsi="Times New Roman" w:cs="Times New Roman"/>
          <w:sz w:val="24"/>
          <w:szCs w:val="24"/>
        </w:rPr>
        <w:t xml:space="preserve"> include a detailed description of </w:t>
      </w:r>
      <w:r w:rsidR="00D950C9" w:rsidRPr="00F71496">
        <w:rPr>
          <w:rFonts w:ascii="Times New Roman" w:hAnsi="Times New Roman" w:cs="Times New Roman"/>
          <w:sz w:val="24"/>
          <w:szCs w:val="24"/>
        </w:rPr>
        <w:t xml:space="preserve">access and presentation of field texts </w:t>
      </w:r>
      <w:r w:rsidRPr="00F71496">
        <w:rPr>
          <w:rFonts w:ascii="Times New Roman" w:hAnsi="Times New Roman" w:cs="Times New Roman"/>
          <w:sz w:val="24"/>
          <w:szCs w:val="24"/>
        </w:rPr>
        <w:t>including the use of cloud technolo</w:t>
      </w:r>
      <w:r w:rsidR="00D950C9" w:rsidRPr="00F71496">
        <w:rPr>
          <w:rFonts w:ascii="Times New Roman" w:hAnsi="Times New Roman" w:cs="Times New Roman"/>
          <w:sz w:val="24"/>
          <w:szCs w:val="24"/>
        </w:rPr>
        <w:t xml:space="preserve">gy and web environments. Field texts include electronic journal entries, interview recordings and transcripts, reflexive researcher notes, and hand written notes from two phone interviews. All are </w:t>
      </w:r>
      <w:r w:rsidRPr="00F71496">
        <w:rPr>
          <w:rFonts w:ascii="Times New Roman" w:hAnsi="Times New Roman" w:cs="Times New Roman"/>
          <w:sz w:val="24"/>
          <w:szCs w:val="24"/>
        </w:rPr>
        <w:t>saved in a secure environment using my enc</w:t>
      </w:r>
      <w:r w:rsidR="00D950C9" w:rsidRPr="00F71496">
        <w:rPr>
          <w:rFonts w:ascii="Times New Roman" w:hAnsi="Times New Roman" w:cs="Times New Roman"/>
          <w:sz w:val="24"/>
          <w:szCs w:val="24"/>
        </w:rPr>
        <w:t xml:space="preserve">rypted Digital Dropbox account, and any physical documents are kept in a locked file in my office. </w:t>
      </w:r>
      <w:r w:rsidR="00E31263" w:rsidRPr="00F71496">
        <w:rPr>
          <w:rFonts w:ascii="Times New Roman" w:hAnsi="Times New Roman" w:cs="Times New Roman"/>
          <w:sz w:val="24"/>
          <w:szCs w:val="24"/>
        </w:rPr>
        <w:t xml:space="preserve">Participants were </w:t>
      </w:r>
      <w:r w:rsidRPr="00F71496">
        <w:rPr>
          <w:rFonts w:ascii="Times New Roman" w:hAnsi="Times New Roman" w:cs="Times New Roman"/>
          <w:sz w:val="24"/>
          <w:szCs w:val="24"/>
        </w:rPr>
        <w:t>asked to read and provide feedback on their own data and texts I generate specific to them. The analysis or res</w:t>
      </w:r>
      <w:r w:rsidR="00D950C9" w:rsidRPr="00F71496">
        <w:rPr>
          <w:rFonts w:ascii="Times New Roman" w:hAnsi="Times New Roman" w:cs="Times New Roman"/>
          <w:sz w:val="24"/>
          <w:szCs w:val="24"/>
        </w:rPr>
        <w:t>ults, my final product, was shared with both participants who offered feedback via e-mail.</w:t>
      </w:r>
    </w:p>
    <w:p w14:paraId="02118F9F" w14:textId="355B1C51" w:rsidR="001659F1" w:rsidRPr="00F71496" w:rsidRDefault="00103AB0" w:rsidP="00F71496">
      <w:pPr>
        <w:spacing w:after="0" w:line="480" w:lineRule="auto"/>
        <w:rPr>
          <w:rFonts w:ascii="Times New Roman" w:hAnsi="Times New Roman" w:cs="Times New Roman"/>
          <w:b/>
          <w:sz w:val="24"/>
          <w:szCs w:val="24"/>
        </w:rPr>
      </w:pPr>
      <w:r w:rsidRPr="00F71496">
        <w:rPr>
          <w:rFonts w:ascii="Times New Roman" w:hAnsi="Times New Roman" w:cs="Times New Roman"/>
          <w:b/>
          <w:sz w:val="24"/>
          <w:szCs w:val="24"/>
        </w:rPr>
        <w:lastRenderedPageBreak/>
        <w:t>Transcriptionist c</w:t>
      </w:r>
      <w:r w:rsidR="001659F1" w:rsidRPr="00F71496">
        <w:rPr>
          <w:rFonts w:ascii="Times New Roman" w:hAnsi="Times New Roman" w:cs="Times New Roman"/>
          <w:b/>
          <w:sz w:val="24"/>
          <w:szCs w:val="24"/>
        </w:rPr>
        <w:t>onfidentiality</w:t>
      </w:r>
    </w:p>
    <w:p w14:paraId="138146AE" w14:textId="5FC0DF48" w:rsidR="001659F1" w:rsidRPr="00F71496" w:rsidRDefault="001659F1" w:rsidP="00F71496">
      <w:pPr>
        <w:spacing w:after="0" w:line="480" w:lineRule="auto"/>
        <w:rPr>
          <w:rFonts w:ascii="Times New Roman" w:hAnsi="Times New Roman" w:cs="Times New Roman"/>
          <w:sz w:val="24"/>
          <w:szCs w:val="24"/>
        </w:rPr>
      </w:pPr>
      <w:r w:rsidRPr="00F71496">
        <w:rPr>
          <w:rFonts w:ascii="Times New Roman" w:hAnsi="Times New Roman" w:cs="Times New Roman"/>
          <w:sz w:val="24"/>
          <w:szCs w:val="24"/>
        </w:rPr>
        <w:tab/>
        <w:t xml:space="preserve">I </w:t>
      </w:r>
      <w:r w:rsidR="00444243" w:rsidRPr="00F71496">
        <w:rPr>
          <w:rFonts w:ascii="Times New Roman" w:hAnsi="Times New Roman" w:cs="Times New Roman"/>
          <w:sz w:val="24"/>
          <w:szCs w:val="24"/>
        </w:rPr>
        <w:t xml:space="preserve">engaged </w:t>
      </w:r>
      <w:r w:rsidRPr="00F71496">
        <w:rPr>
          <w:rFonts w:ascii="Times New Roman" w:hAnsi="Times New Roman" w:cs="Times New Roman"/>
          <w:sz w:val="24"/>
          <w:szCs w:val="24"/>
        </w:rPr>
        <w:t xml:space="preserve">a transcriptionist to transcribe all eight of the interviews with MG and WD. As the interviews were completed, I uploaded them via my digital Dropbox. I gave password protected access to those files to the transcriptionist, who then uploaded the transcribed interviews as documents back into my folder. </w:t>
      </w:r>
      <w:r w:rsidR="0004567C" w:rsidRPr="00F71496">
        <w:rPr>
          <w:rFonts w:ascii="Times New Roman" w:hAnsi="Times New Roman" w:cs="Times New Roman"/>
          <w:sz w:val="24"/>
          <w:szCs w:val="24"/>
        </w:rPr>
        <w:t>The transcriptionist signed a confidentiality form prior to beginning transcription services.</w:t>
      </w:r>
    </w:p>
    <w:p w14:paraId="0118C531" w14:textId="05DEED98" w:rsidR="000A2BC0" w:rsidRPr="00F71496" w:rsidRDefault="00103AB0" w:rsidP="00F71496">
      <w:pPr>
        <w:spacing w:after="0" w:line="480" w:lineRule="auto"/>
        <w:jc w:val="center"/>
        <w:rPr>
          <w:rFonts w:ascii="Times New Roman" w:hAnsi="Times New Roman" w:cs="Times New Roman"/>
          <w:b/>
          <w:sz w:val="24"/>
          <w:szCs w:val="24"/>
        </w:rPr>
      </w:pPr>
      <w:r w:rsidRPr="00F71496">
        <w:rPr>
          <w:rFonts w:ascii="Times New Roman" w:hAnsi="Times New Roman" w:cs="Times New Roman"/>
          <w:b/>
          <w:sz w:val="24"/>
          <w:szCs w:val="24"/>
        </w:rPr>
        <w:t>Inquiry Processes</w:t>
      </w:r>
    </w:p>
    <w:p w14:paraId="2E5196A9" w14:textId="2BF15848" w:rsidR="000A2BC0" w:rsidRPr="00F71496" w:rsidRDefault="000A2BC0" w:rsidP="00F71496">
      <w:pPr>
        <w:spacing w:after="0" w:line="480" w:lineRule="auto"/>
        <w:rPr>
          <w:rFonts w:ascii="Times New Roman" w:hAnsi="Times New Roman" w:cs="Times New Roman"/>
          <w:sz w:val="24"/>
          <w:szCs w:val="24"/>
        </w:rPr>
      </w:pPr>
      <w:r w:rsidRPr="00F71496">
        <w:rPr>
          <w:rFonts w:ascii="Times New Roman" w:hAnsi="Times New Roman" w:cs="Times New Roman"/>
          <w:sz w:val="24"/>
          <w:szCs w:val="24"/>
        </w:rPr>
        <w:tab/>
      </w:r>
      <w:r w:rsidR="0004567C" w:rsidRPr="00F71496">
        <w:rPr>
          <w:rFonts w:ascii="Times New Roman" w:hAnsi="Times New Roman" w:cs="Times New Roman"/>
          <w:sz w:val="24"/>
          <w:szCs w:val="24"/>
        </w:rPr>
        <w:t xml:space="preserve">Data collected was comprised of interviews (face to face and phone), journals, and researcher notes. </w:t>
      </w:r>
      <w:r w:rsidR="00D950C9" w:rsidRPr="00F71496">
        <w:rPr>
          <w:rFonts w:ascii="Times New Roman" w:hAnsi="Times New Roman" w:cs="Times New Roman"/>
          <w:sz w:val="24"/>
          <w:szCs w:val="24"/>
        </w:rPr>
        <w:t xml:space="preserve">As noted in Chapter One, </w:t>
      </w:r>
      <w:r w:rsidRPr="00F71496">
        <w:rPr>
          <w:rFonts w:ascii="Times New Roman" w:hAnsi="Times New Roman" w:cs="Times New Roman"/>
          <w:sz w:val="24"/>
          <w:szCs w:val="24"/>
        </w:rPr>
        <w:t xml:space="preserve">Clandinin and Connelly’s narrative inquiry methodology uses a non-traditional approach to and format for data collection and reporting </w:t>
      </w:r>
      <w:r w:rsidR="005B507E" w:rsidRPr="00F71496">
        <w:rPr>
          <w:rFonts w:ascii="Times New Roman" w:hAnsi="Times New Roman" w:cs="Times New Roman"/>
          <w:noProof/>
          <w:sz w:val="24"/>
          <w:szCs w:val="24"/>
        </w:rPr>
        <w:t>(Chase, 2005; Clandinin, 2013; Creswell, 2006)</w:t>
      </w:r>
      <w:r w:rsidRPr="00F71496">
        <w:rPr>
          <w:rFonts w:ascii="Times New Roman" w:hAnsi="Times New Roman" w:cs="Times New Roman"/>
          <w:sz w:val="24"/>
          <w:szCs w:val="24"/>
        </w:rPr>
        <w:t>, I take some time in t</w:t>
      </w:r>
      <w:r w:rsidR="00D950C9" w:rsidRPr="00F71496">
        <w:rPr>
          <w:rFonts w:ascii="Times New Roman" w:hAnsi="Times New Roman" w:cs="Times New Roman"/>
          <w:sz w:val="24"/>
          <w:szCs w:val="24"/>
        </w:rPr>
        <w:t xml:space="preserve">he following section to discuss more fully </w:t>
      </w:r>
      <w:r w:rsidRPr="00F71496">
        <w:rPr>
          <w:rFonts w:ascii="Times New Roman" w:hAnsi="Times New Roman" w:cs="Times New Roman"/>
          <w:sz w:val="24"/>
          <w:szCs w:val="24"/>
        </w:rPr>
        <w:t>the terminology and thinking behind their processes.</w:t>
      </w:r>
    </w:p>
    <w:p w14:paraId="0B0D8B2B" w14:textId="0314DCBD" w:rsidR="000A2BC0" w:rsidRPr="00F71496" w:rsidRDefault="00E90E18" w:rsidP="00F71496">
      <w:pPr>
        <w:spacing w:after="0" w:line="480" w:lineRule="auto"/>
        <w:rPr>
          <w:rFonts w:ascii="Times New Roman" w:hAnsi="Times New Roman" w:cs="Times New Roman"/>
          <w:b/>
          <w:sz w:val="24"/>
          <w:szCs w:val="24"/>
        </w:rPr>
      </w:pPr>
      <w:r w:rsidRPr="00F71496">
        <w:rPr>
          <w:rFonts w:ascii="Times New Roman" w:hAnsi="Times New Roman" w:cs="Times New Roman"/>
          <w:b/>
          <w:sz w:val="24"/>
          <w:szCs w:val="24"/>
        </w:rPr>
        <w:t xml:space="preserve">Researcher </w:t>
      </w:r>
      <w:r w:rsidR="00103AB0" w:rsidRPr="00F71496">
        <w:rPr>
          <w:rFonts w:ascii="Times New Roman" w:hAnsi="Times New Roman" w:cs="Times New Roman"/>
          <w:b/>
          <w:sz w:val="24"/>
          <w:szCs w:val="24"/>
        </w:rPr>
        <w:t>a</w:t>
      </w:r>
      <w:r w:rsidR="000A2BC0" w:rsidRPr="00F71496">
        <w:rPr>
          <w:rFonts w:ascii="Times New Roman" w:hAnsi="Times New Roman" w:cs="Times New Roman"/>
          <w:b/>
          <w:sz w:val="24"/>
          <w:szCs w:val="24"/>
        </w:rPr>
        <w:t>utobiography</w:t>
      </w:r>
    </w:p>
    <w:p w14:paraId="21A0B153" w14:textId="0E154B0E" w:rsidR="000A2BC0" w:rsidRPr="00F71496" w:rsidRDefault="000A2BC0" w:rsidP="00F71496">
      <w:pPr>
        <w:spacing w:after="0" w:line="480" w:lineRule="auto"/>
        <w:ind w:firstLine="720"/>
        <w:rPr>
          <w:rFonts w:ascii="Times New Roman" w:hAnsi="Times New Roman" w:cs="Times New Roman"/>
          <w:sz w:val="24"/>
          <w:szCs w:val="24"/>
        </w:rPr>
      </w:pPr>
      <w:r w:rsidRPr="00F71496">
        <w:rPr>
          <w:rFonts w:ascii="Times New Roman" w:hAnsi="Times New Roman" w:cs="Times New Roman"/>
          <w:sz w:val="24"/>
          <w:szCs w:val="24"/>
        </w:rPr>
        <w:t>My responsibility, as a narrative researcher, is to re-story in a way that gives voice to my participants, is true to their stories, and presents a new narrative that weaves theirs together with the meanings I have uncovered in my work w</w:t>
      </w:r>
      <w:r w:rsidR="00D950C9" w:rsidRPr="00F71496">
        <w:rPr>
          <w:rFonts w:ascii="Times New Roman" w:hAnsi="Times New Roman" w:cs="Times New Roman"/>
          <w:sz w:val="24"/>
          <w:szCs w:val="24"/>
        </w:rPr>
        <w:t xml:space="preserve">ith them. My inquiry began </w:t>
      </w:r>
      <w:r w:rsidRPr="00F71496">
        <w:rPr>
          <w:rFonts w:ascii="Times New Roman" w:hAnsi="Times New Roman" w:cs="Times New Roman"/>
          <w:sz w:val="24"/>
          <w:szCs w:val="24"/>
        </w:rPr>
        <w:t xml:space="preserve">with my own autobiographical narrative </w:t>
      </w:r>
      <w:r w:rsidR="00B92AF4" w:rsidRPr="00F71496">
        <w:rPr>
          <w:rFonts w:ascii="Times New Roman" w:hAnsi="Times New Roman" w:cs="Times New Roman"/>
          <w:noProof/>
          <w:sz w:val="24"/>
          <w:szCs w:val="24"/>
        </w:rPr>
        <w:t>(Clandinin, 2013)</w:t>
      </w:r>
      <w:r w:rsidR="00D950C9" w:rsidRPr="00F71496">
        <w:rPr>
          <w:rFonts w:ascii="Times New Roman" w:hAnsi="Times New Roman" w:cs="Times New Roman"/>
          <w:sz w:val="24"/>
          <w:szCs w:val="24"/>
        </w:rPr>
        <w:t>. This allowed</w:t>
      </w:r>
      <w:r w:rsidRPr="00F71496">
        <w:rPr>
          <w:rFonts w:ascii="Times New Roman" w:hAnsi="Times New Roman" w:cs="Times New Roman"/>
          <w:sz w:val="24"/>
          <w:szCs w:val="24"/>
        </w:rPr>
        <w:t xml:space="preserve"> me to attend to my own l</w:t>
      </w:r>
      <w:r w:rsidR="00D950C9" w:rsidRPr="00F71496">
        <w:rPr>
          <w:rFonts w:ascii="Times New Roman" w:hAnsi="Times New Roman" w:cs="Times New Roman"/>
          <w:sz w:val="24"/>
          <w:szCs w:val="24"/>
        </w:rPr>
        <w:t>ife narrative and how my story potentially intersected with and impacted</w:t>
      </w:r>
      <w:r w:rsidRPr="00F71496">
        <w:rPr>
          <w:rFonts w:ascii="Times New Roman" w:hAnsi="Times New Roman" w:cs="Times New Roman"/>
          <w:sz w:val="24"/>
          <w:szCs w:val="24"/>
        </w:rPr>
        <w:t xml:space="preserve"> the stories and re-storying of my participants’ experiences.  By writi</w:t>
      </w:r>
      <w:r w:rsidR="00D950C9" w:rsidRPr="00F71496">
        <w:rPr>
          <w:rFonts w:ascii="Times New Roman" w:hAnsi="Times New Roman" w:cs="Times New Roman"/>
          <w:sz w:val="24"/>
          <w:szCs w:val="24"/>
        </w:rPr>
        <w:t>ng and reflecting on my story</w:t>
      </w:r>
      <w:r w:rsidRPr="00F71496">
        <w:rPr>
          <w:rFonts w:ascii="Times New Roman" w:hAnsi="Times New Roman" w:cs="Times New Roman"/>
          <w:sz w:val="24"/>
          <w:szCs w:val="24"/>
        </w:rPr>
        <w:t xml:space="preserve"> from the three-dimensional approach</w:t>
      </w:r>
      <w:r w:rsidR="00D950C9" w:rsidRPr="00F71496">
        <w:rPr>
          <w:rFonts w:ascii="Times New Roman" w:hAnsi="Times New Roman" w:cs="Times New Roman"/>
          <w:sz w:val="24"/>
          <w:szCs w:val="24"/>
        </w:rPr>
        <w:t xml:space="preserve"> (time, place and sociality)</w:t>
      </w:r>
      <w:r w:rsidR="00334F86" w:rsidRPr="00F71496">
        <w:rPr>
          <w:rFonts w:ascii="Times New Roman" w:hAnsi="Times New Roman" w:cs="Times New Roman"/>
          <w:sz w:val="24"/>
          <w:szCs w:val="24"/>
        </w:rPr>
        <w:t>, I became aware of</w:t>
      </w:r>
      <w:r w:rsidRPr="00F71496">
        <w:rPr>
          <w:rFonts w:ascii="Times New Roman" w:hAnsi="Times New Roman" w:cs="Times New Roman"/>
          <w:sz w:val="24"/>
          <w:szCs w:val="24"/>
        </w:rPr>
        <w:t xml:space="preserve"> the crossroads of my</w:t>
      </w:r>
      <w:r w:rsidR="00334F86" w:rsidRPr="00F71496">
        <w:rPr>
          <w:rFonts w:ascii="Times New Roman" w:hAnsi="Times New Roman" w:cs="Times New Roman"/>
          <w:sz w:val="24"/>
          <w:szCs w:val="24"/>
        </w:rPr>
        <w:t xml:space="preserve"> experiences with theirs and was </w:t>
      </w:r>
      <w:r w:rsidRPr="00F71496">
        <w:rPr>
          <w:rFonts w:ascii="Times New Roman" w:hAnsi="Times New Roman" w:cs="Times New Roman"/>
          <w:sz w:val="24"/>
          <w:szCs w:val="24"/>
        </w:rPr>
        <w:t>better able to navigate the tensions of self-examination, both my own and that of the participants. While usually the entire narrative autobiography is not included in the final research text, according to Clandinin</w:t>
      </w:r>
      <w:r w:rsidR="00AC2BDB" w:rsidRPr="00F71496">
        <w:rPr>
          <w:rFonts w:ascii="Times New Roman" w:hAnsi="Times New Roman" w:cs="Times New Roman"/>
          <w:sz w:val="24"/>
          <w:szCs w:val="24"/>
        </w:rPr>
        <w:t xml:space="preserve"> </w:t>
      </w:r>
      <w:r w:rsidR="00B92AF4" w:rsidRPr="00F71496">
        <w:rPr>
          <w:rFonts w:ascii="Times New Roman" w:hAnsi="Times New Roman" w:cs="Times New Roman"/>
          <w:noProof/>
          <w:sz w:val="24"/>
          <w:szCs w:val="24"/>
        </w:rPr>
        <w:t>(2013)</w:t>
      </w:r>
      <w:r w:rsidRPr="00F71496">
        <w:rPr>
          <w:rFonts w:ascii="Times New Roman" w:hAnsi="Times New Roman" w:cs="Times New Roman"/>
          <w:sz w:val="24"/>
          <w:szCs w:val="24"/>
        </w:rPr>
        <w:t xml:space="preserve"> this narrative beginning “can make visible [my] </w:t>
      </w:r>
      <w:r w:rsidRPr="00F71496">
        <w:rPr>
          <w:rFonts w:ascii="Times New Roman" w:hAnsi="Times New Roman" w:cs="Times New Roman"/>
          <w:sz w:val="24"/>
          <w:szCs w:val="24"/>
        </w:rPr>
        <w:lastRenderedPageBreak/>
        <w:t>ontological and epistemological c</w:t>
      </w:r>
      <w:r w:rsidR="00E31263" w:rsidRPr="00F71496">
        <w:rPr>
          <w:rFonts w:ascii="Times New Roman" w:hAnsi="Times New Roman" w:cs="Times New Roman"/>
          <w:sz w:val="24"/>
          <w:szCs w:val="24"/>
        </w:rPr>
        <w:t xml:space="preserve">ommitments” and how they impacted </w:t>
      </w:r>
      <w:r w:rsidRPr="00F71496">
        <w:rPr>
          <w:rFonts w:ascii="Times New Roman" w:hAnsi="Times New Roman" w:cs="Times New Roman"/>
          <w:sz w:val="24"/>
          <w:szCs w:val="24"/>
        </w:rPr>
        <w:t>my research puzzle, my choice of participants, and my going</w:t>
      </w:r>
      <w:r w:rsidR="00AC2BDB" w:rsidRPr="00F71496">
        <w:rPr>
          <w:rFonts w:ascii="Times New Roman" w:hAnsi="Times New Roman" w:cs="Times New Roman"/>
          <w:sz w:val="24"/>
          <w:szCs w:val="24"/>
        </w:rPr>
        <w:t>s-on with those participants (p.</w:t>
      </w:r>
      <w:r w:rsidRPr="00F71496">
        <w:rPr>
          <w:rFonts w:ascii="Times New Roman" w:hAnsi="Times New Roman" w:cs="Times New Roman"/>
          <w:sz w:val="24"/>
          <w:szCs w:val="24"/>
        </w:rPr>
        <w:t xml:space="preserve"> 89).</w:t>
      </w:r>
      <w:r w:rsidR="00334F86" w:rsidRPr="00F71496">
        <w:rPr>
          <w:rFonts w:ascii="Times New Roman" w:hAnsi="Times New Roman" w:cs="Times New Roman"/>
          <w:sz w:val="24"/>
          <w:szCs w:val="24"/>
        </w:rPr>
        <w:t xml:space="preserve"> </w:t>
      </w:r>
    </w:p>
    <w:p w14:paraId="2CBF7DEE" w14:textId="0C9D964E" w:rsidR="000A2BC0" w:rsidRPr="00F71496" w:rsidRDefault="00334F86" w:rsidP="00F71496">
      <w:pPr>
        <w:spacing w:after="0" w:line="480" w:lineRule="auto"/>
        <w:ind w:firstLine="720"/>
        <w:rPr>
          <w:rFonts w:ascii="Times New Roman" w:hAnsi="Times New Roman" w:cs="Times New Roman"/>
          <w:sz w:val="24"/>
          <w:szCs w:val="24"/>
        </w:rPr>
      </w:pPr>
      <w:r w:rsidRPr="00F71496">
        <w:rPr>
          <w:rFonts w:ascii="Times New Roman" w:hAnsi="Times New Roman" w:cs="Times New Roman"/>
          <w:sz w:val="24"/>
          <w:szCs w:val="24"/>
        </w:rPr>
        <w:t xml:space="preserve">My autobiography allowed </w:t>
      </w:r>
      <w:r w:rsidR="000A2BC0" w:rsidRPr="00F71496">
        <w:rPr>
          <w:rFonts w:ascii="Times New Roman" w:hAnsi="Times New Roman" w:cs="Times New Roman"/>
          <w:sz w:val="24"/>
          <w:szCs w:val="24"/>
        </w:rPr>
        <w:t>me to look at my existing rela</w:t>
      </w:r>
      <w:r w:rsidRPr="00F71496">
        <w:rPr>
          <w:rFonts w:ascii="Times New Roman" w:hAnsi="Times New Roman" w:cs="Times New Roman"/>
          <w:sz w:val="24"/>
          <w:szCs w:val="24"/>
        </w:rPr>
        <w:t>tionships with MG and WD.  I had</w:t>
      </w:r>
      <w:r w:rsidR="000A2BC0" w:rsidRPr="00F71496">
        <w:rPr>
          <w:rFonts w:ascii="Times New Roman" w:hAnsi="Times New Roman" w:cs="Times New Roman"/>
          <w:sz w:val="24"/>
          <w:szCs w:val="24"/>
        </w:rPr>
        <w:t xml:space="preserve"> a somewhat unique re</w:t>
      </w:r>
      <w:r w:rsidRPr="00F71496">
        <w:rPr>
          <w:rFonts w:ascii="Times New Roman" w:hAnsi="Times New Roman" w:cs="Times New Roman"/>
          <w:sz w:val="24"/>
          <w:szCs w:val="24"/>
        </w:rPr>
        <w:t>search position: I was</w:t>
      </w:r>
      <w:r w:rsidR="000A2BC0" w:rsidRPr="00F71496">
        <w:rPr>
          <w:rFonts w:ascii="Times New Roman" w:hAnsi="Times New Roman" w:cs="Times New Roman"/>
          <w:sz w:val="24"/>
          <w:szCs w:val="24"/>
        </w:rPr>
        <w:t xml:space="preserve"> a friend as</w:t>
      </w:r>
      <w:r w:rsidRPr="00F71496">
        <w:rPr>
          <w:rFonts w:ascii="Times New Roman" w:hAnsi="Times New Roman" w:cs="Times New Roman"/>
          <w:sz w:val="24"/>
          <w:szCs w:val="24"/>
        </w:rPr>
        <w:t xml:space="preserve"> well as a colleague, and we </w:t>
      </w:r>
      <w:r w:rsidR="000A2BC0" w:rsidRPr="00F71496">
        <w:rPr>
          <w:rFonts w:ascii="Times New Roman" w:hAnsi="Times New Roman" w:cs="Times New Roman"/>
          <w:sz w:val="24"/>
          <w:szCs w:val="24"/>
        </w:rPr>
        <w:t xml:space="preserve">already </w:t>
      </w:r>
      <w:r w:rsidRPr="00F71496">
        <w:rPr>
          <w:rFonts w:ascii="Times New Roman" w:hAnsi="Times New Roman" w:cs="Times New Roman"/>
          <w:sz w:val="24"/>
          <w:szCs w:val="24"/>
        </w:rPr>
        <w:t xml:space="preserve">had a history of sharing </w:t>
      </w:r>
      <w:r w:rsidR="000A2BC0" w:rsidRPr="00F71496">
        <w:rPr>
          <w:rFonts w:ascii="Times New Roman" w:hAnsi="Times New Roman" w:cs="Times New Roman"/>
          <w:sz w:val="24"/>
          <w:szCs w:val="24"/>
        </w:rPr>
        <w:t>personal stories. That “insider” space in the</w:t>
      </w:r>
      <w:r w:rsidRPr="00F71496">
        <w:rPr>
          <w:rFonts w:ascii="Times New Roman" w:hAnsi="Times New Roman" w:cs="Times New Roman"/>
          <w:sz w:val="24"/>
          <w:szCs w:val="24"/>
        </w:rPr>
        <w:t xml:space="preserve"> inquiry affected my findings. </w:t>
      </w:r>
      <w:r w:rsidR="000A2BC0" w:rsidRPr="00F71496">
        <w:rPr>
          <w:rFonts w:ascii="Times New Roman" w:hAnsi="Times New Roman" w:cs="Times New Roman"/>
          <w:sz w:val="24"/>
          <w:szCs w:val="24"/>
        </w:rPr>
        <w:t>My relationships with each of these people is important to me, both personally and professionally</w:t>
      </w:r>
      <w:r w:rsidRPr="00F71496">
        <w:rPr>
          <w:rFonts w:ascii="Times New Roman" w:hAnsi="Times New Roman" w:cs="Times New Roman"/>
          <w:sz w:val="24"/>
          <w:szCs w:val="24"/>
        </w:rPr>
        <w:t xml:space="preserve">… one of the places my story intersected with theirs. My awareness of this helped me stay cognizant of coloring my findings by </w:t>
      </w:r>
      <w:r w:rsidR="000A2BC0" w:rsidRPr="00F71496">
        <w:rPr>
          <w:rFonts w:ascii="Times New Roman" w:hAnsi="Times New Roman" w:cs="Times New Roman"/>
          <w:sz w:val="24"/>
          <w:szCs w:val="24"/>
        </w:rPr>
        <w:t>protecting their feelings or putting the most positive spin on what they share</w:t>
      </w:r>
      <w:r w:rsidRPr="00F71496">
        <w:rPr>
          <w:rFonts w:ascii="Times New Roman" w:hAnsi="Times New Roman" w:cs="Times New Roman"/>
          <w:sz w:val="24"/>
          <w:szCs w:val="24"/>
        </w:rPr>
        <w:t>d</w:t>
      </w:r>
      <w:r w:rsidR="000A2BC0" w:rsidRPr="00F71496">
        <w:rPr>
          <w:rFonts w:ascii="Times New Roman" w:hAnsi="Times New Roman" w:cs="Times New Roman"/>
          <w:sz w:val="24"/>
          <w:szCs w:val="24"/>
        </w:rPr>
        <w:t>. I am also an “outsider” researcher, not participating as a first time RP trainee but rather observing and studying others who are.</w:t>
      </w:r>
      <w:r w:rsidRPr="00F71496">
        <w:rPr>
          <w:rFonts w:ascii="Times New Roman" w:hAnsi="Times New Roman" w:cs="Times New Roman"/>
          <w:sz w:val="24"/>
          <w:szCs w:val="24"/>
        </w:rPr>
        <w:t xml:space="preserve"> In addition, while we share interests in and desire to improve juvenile justice and children’s lives, </w:t>
      </w:r>
      <w:r w:rsidR="000A2BC0" w:rsidRPr="00F71496">
        <w:rPr>
          <w:rFonts w:ascii="Times New Roman" w:hAnsi="Times New Roman" w:cs="Times New Roman"/>
          <w:sz w:val="24"/>
          <w:szCs w:val="24"/>
        </w:rPr>
        <w:t>I do not work directly with clients nor do I supervise those t</w:t>
      </w:r>
      <w:r w:rsidRPr="00F71496">
        <w:rPr>
          <w:rFonts w:ascii="Times New Roman" w:hAnsi="Times New Roman" w:cs="Times New Roman"/>
          <w:sz w:val="24"/>
          <w:szCs w:val="24"/>
        </w:rPr>
        <w:t xml:space="preserve">hat do. My professional path had crossed with MG and WD many times, </w:t>
      </w:r>
      <w:r w:rsidR="000A2BC0" w:rsidRPr="00F71496">
        <w:rPr>
          <w:rFonts w:ascii="Times New Roman" w:hAnsi="Times New Roman" w:cs="Times New Roman"/>
          <w:sz w:val="24"/>
          <w:szCs w:val="24"/>
        </w:rPr>
        <w:t>but my practice as a system designer and trainer is very different from theirs.</w:t>
      </w:r>
    </w:p>
    <w:p w14:paraId="494EDB34" w14:textId="6EC286CE" w:rsidR="000A2BC0" w:rsidRPr="00F71496" w:rsidRDefault="000A2BC0" w:rsidP="00F71496">
      <w:pPr>
        <w:spacing w:after="0" w:line="480" w:lineRule="auto"/>
        <w:rPr>
          <w:rFonts w:ascii="Times New Roman" w:hAnsi="Times New Roman" w:cs="Times New Roman"/>
          <w:sz w:val="24"/>
          <w:szCs w:val="24"/>
        </w:rPr>
      </w:pPr>
      <w:r w:rsidRPr="00F71496">
        <w:rPr>
          <w:rFonts w:ascii="Times New Roman" w:hAnsi="Times New Roman" w:cs="Times New Roman"/>
          <w:sz w:val="24"/>
          <w:szCs w:val="24"/>
        </w:rPr>
        <w:tab/>
        <w:t xml:space="preserve">S. Dwyer and J. Buckle </w:t>
      </w:r>
      <w:r w:rsidR="005B507E" w:rsidRPr="00F71496">
        <w:rPr>
          <w:rFonts w:ascii="Times New Roman" w:hAnsi="Times New Roman" w:cs="Times New Roman"/>
          <w:noProof/>
          <w:sz w:val="24"/>
          <w:szCs w:val="24"/>
        </w:rPr>
        <w:t>(2009)</w:t>
      </w:r>
      <w:r w:rsidRPr="00F71496">
        <w:rPr>
          <w:rFonts w:ascii="Times New Roman" w:hAnsi="Times New Roman" w:cs="Times New Roman"/>
          <w:sz w:val="24"/>
          <w:szCs w:val="24"/>
        </w:rPr>
        <w:t xml:space="preserve"> describe a “space between” inside and outside researcher: “The intimacy of qualitative research no longer allows us to remain true outsiders to the experience under study and, because of our role as researchers, it does not qualify us as complete insiders” (p. 60).  In thi</w:t>
      </w:r>
      <w:r w:rsidR="00334F86" w:rsidRPr="00F71496">
        <w:rPr>
          <w:rFonts w:ascii="Times New Roman" w:hAnsi="Times New Roman" w:cs="Times New Roman"/>
          <w:sz w:val="24"/>
          <w:szCs w:val="24"/>
        </w:rPr>
        <w:t>s narrative inquiry, I lived</w:t>
      </w:r>
      <w:r w:rsidRPr="00F71496">
        <w:rPr>
          <w:rFonts w:ascii="Times New Roman" w:hAnsi="Times New Roman" w:cs="Times New Roman"/>
          <w:sz w:val="24"/>
          <w:szCs w:val="24"/>
        </w:rPr>
        <w:t xml:space="preserve"> alongside the participants, experiencing with them their own stories of RP after the training. I am not a subject of the study; my role i</w:t>
      </w:r>
      <w:r w:rsidR="00334F86" w:rsidRPr="00F71496">
        <w:rPr>
          <w:rFonts w:ascii="Times New Roman" w:hAnsi="Times New Roman" w:cs="Times New Roman"/>
          <w:sz w:val="24"/>
          <w:szCs w:val="24"/>
        </w:rPr>
        <w:t xml:space="preserve">n the trainings was </w:t>
      </w:r>
      <w:r w:rsidRPr="00F71496">
        <w:rPr>
          <w:rFonts w:ascii="Times New Roman" w:hAnsi="Times New Roman" w:cs="Times New Roman"/>
          <w:sz w:val="24"/>
          <w:szCs w:val="24"/>
        </w:rPr>
        <w:t>as coordinator</w:t>
      </w:r>
      <w:r w:rsidR="00334F86" w:rsidRPr="00F71496">
        <w:rPr>
          <w:rFonts w:ascii="Times New Roman" w:hAnsi="Times New Roman" w:cs="Times New Roman"/>
          <w:sz w:val="24"/>
          <w:szCs w:val="24"/>
        </w:rPr>
        <w:t xml:space="preserve">, and in this inquiry I was </w:t>
      </w:r>
      <w:r w:rsidRPr="00F71496">
        <w:rPr>
          <w:rFonts w:ascii="Times New Roman" w:hAnsi="Times New Roman" w:cs="Times New Roman"/>
          <w:sz w:val="24"/>
          <w:szCs w:val="24"/>
        </w:rPr>
        <w:t>researcher. H</w:t>
      </w:r>
      <w:r w:rsidR="00334F86" w:rsidRPr="00F71496">
        <w:rPr>
          <w:rFonts w:ascii="Times New Roman" w:hAnsi="Times New Roman" w:cs="Times New Roman"/>
          <w:sz w:val="24"/>
          <w:szCs w:val="24"/>
        </w:rPr>
        <w:t xml:space="preserve">owever, I was </w:t>
      </w:r>
      <w:r w:rsidRPr="00F71496">
        <w:rPr>
          <w:rFonts w:ascii="Times New Roman" w:hAnsi="Times New Roman" w:cs="Times New Roman"/>
          <w:sz w:val="24"/>
          <w:szCs w:val="24"/>
        </w:rPr>
        <w:t>experiencing alo</w:t>
      </w:r>
      <w:r w:rsidR="00334F86" w:rsidRPr="00F71496">
        <w:rPr>
          <w:rFonts w:ascii="Times New Roman" w:hAnsi="Times New Roman" w:cs="Times New Roman"/>
          <w:sz w:val="24"/>
          <w:szCs w:val="24"/>
        </w:rPr>
        <w:t xml:space="preserve">ngside my participants what was </w:t>
      </w:r>
      <w:r w:rsidRPr="00F71496">
        <w:rPr>
          <w:rFonts w:ascii="Times New Roman" w:hAnsi="Times New Roman" w:cs="Times New Roman"/>
          <w:sz w:val="24"/>
          <w:szCs w:val="24"/>
        </w:rPr>
        <w:t>happening f</w:t>
      </w:r>
      <w:r w:rsidR="00334F86" w:rsidRPr="00F71496">
        <w:rPr>
          <w:rFonts w:ascii="Times New Roman" w:hAnsi="Times New Roman" w:cs="Times New Roman"/>
          <w:sz w:val="24"/>
          <w:szCs w:val="24"/>
        </w:rPr>
        <w:t>or them as they went about their live</w:t>
      </w:r>
      <w:r w:rsidR="00E31263" w:rsidRPr="00F71496">
        <w:rPr>
          <w:rFonts w:ascii="Times New Roman" w:hAnsi="Times New Roman" w:cs="Times New Roman"/>
          <w:sz w:val="24"/>
          <w:szCs w:val="24"/>
        </w:rPr>
        <w:t>s post training through our face</w:t>
      </w:r>
      <w:r w:rsidR="00334F86" w:rsidRPr="00F71496">
        <w:rPr>
          <w:rFonts w:ascii="Times New Roman" w:hAnsi="Times New Roman" w:cs="Times New Roman"/>
          <w:sz w:val="24"/>
          <w:szCs w:val="24"/>
        </w:rPr>
        <w:t xml:space="preserve"> to face meeti</w:t>
      </w:r>
      <w:r w:rsidR="00E31263" w:rsidRPr="00F71496">
        <w:rPr>
          <w:rFonts w:ascii="Times New Roman" w:hAnsi="Times New Roman" w:cs="Times New Roman"/>
          <w:sz w:val="24"/>
          <w:szCs w:val="24"/>
        </w:rPr>
        <w:t>ngs and their journals, and</w:t>
      </w:r>
      <w:r w:rsidR="00334F86" w:rsidRPr="00F71496">
        <w:rPr>
          <w:rFonts w:ascii="Times New Roman" w:hAnsi="Times New Roman" w:cs="Times New Roman"/>
          <w:sz w:val="24"/>
          <w:szCs w:val="24"/>
        </w:rPr>
        <w:t xml:space="preserve"> in our work related meetings. </w:t>
      </w:r>
      <w:r w:rsidR="008513C1" w:rsidRPr="00F71496">
        <w:rPr>
          <w:rFonts w:ascii="Times New Roman" w:hAnsi="Times New Roman" w:cs="Times New Roman"/>
          <w:sz w:val="24"/>
          <w:szCs w:val="24"/>
        </w:rPr>
        <w:t xml:space="preserve">The stories they tell are not retrospectives about distant events; </w:t>
      </w:r>
      <w:r w:rsidRPr="00F71496">
        <w:rPr>
          <w:rFonts w:ascii="Times New Roman" w:hAnsi="Times New Roman" w:cs="Times New Roman"/>
          <w:sz w:val="24"/>
          <w:szCs w:val="24"/>
        </w:rPr>
        <w:t xml:space="preserve">they are lived stories situated in </w:t>
      </w:r>
      <w:r w:rsidRPr="00F71496">
        <w:rPr>
          <w:rFonts w:ascii="Times New Roman" w:hAnsi="Times New Roman" w:cs="Times New Roman"/>
          <w:sz w:val="24"/>
          <w:szCs w:val="24"/>
        </w:rPr>
        <w:lastRenderedPageBreak/>
        <w:t>the current</w:t>
      </w:r>
      <w:r w:rsidR="008513C1" w:rsidRPr="00F71496">
        <w:rPr>
          <w:rFonts w:ascii="Times New Roman" w:hAnsi="Times New Roman" w:cs="Times New Roman"/>
          <w:sz w:val="24"/>
          <w:szCs w:val="24"/>
        </w:rPr>
        <w:t xml:space="preserve"> lives of participants that were told as they were </w:t>
      </w:r>
      <w:r w:rsidRPr="00F71496">
        <w:rPr>
          <w:rFonts w:ascii="Times New Roman" w:hAnsi="Times New Roman" w:cs="Times New Roman"/>
          <w:sz w:val="24"/>
          <w:szCs w:val="24"/>
        </w:rPr>
        <w:t>exper</w:t>
      </w:r>
      <w:r w:rsidR="008513C1" w:rsidRPr="00F71496">
        <w:rPr>
          <w:rFonts w:ascii="Times New Roman" w:hAnsi="Times New Roman" w:cs="Times New Roman"/>
          <w:sz w:val="24"/>
          <w:szCs w:val="24"/>
        </w:rPr>
        <w:t>ienced. And I, as researcher, was</w:t>
      </w:r>
      <w:r w:rsidRPr="00F71496">
        <w:rPr>
          <w:rFonts w:ascii="Times New Roman" w:hAnsi="Times New Roman" w:cs="Times New Roman"/>
          <w:sz w:val="24"/>
          <w:szCs w:val="24"/>
        </w:rPr>
        <w:t xml:space="preserve"> “part of the st</w:t>
      </w:r>
      <w:r w:rsidR="008513C1" w:rsidRPr="00F71496">
        <w:rPr>
          <w:rFonts w:ascii="Times New Roman" w:hAnsi="Times New Roman" w:cs="Times New Roman"/>
          <w:sz w:val="24"/>
          <w:szCs w:val="24"/>
        </w:rPr>
        <w:t>oried landscapes [I studied]</w:t>
      </w:r>
      <w:r w:rsidRPr="00F71496">
        <w:rPr>
          <w:rFonts w:ascii="Times New Roman" w:hAnsi="Times New Roman" w:cs="Times New Roman"/>
          <w:sz w:val="24"/>
          <w:szCs w:val="24"/>
        </w:rPr>
        <w:t xml:space="preserve">” </w:t>
      </w:r>
      <w:r w:rsidR="005B507E" w:rsidRPr="00F71496">
        <w:rPr>
          <w:rFonts w:ascii="Times New Roman" w:hAnsi="Times New Roman" w:cs="Times New Roman"/>
          <w:noProof/>
          <w:sz w:val="24"/>
          <w:szCs w:val="24"/>
        </w:rPr>
        <w:t>(Clandinin, 2013, p. 82)</w:t>
      </w:r>
      <w:r w:rsidRPr="00F71496">
        <w:rPr>
          <w:rFonts w:ascii="Times New Roman" w:hAnsi="Times New Roman" w:cs="Times New Roman"/>
          <w:sz w:val="24"/>
          <w:szCs w:val="24"/>
        </w:rPr>
        <w:t>.</w:t>
      </w:r>
    </w:p>
    <w:p w14:paraId="469B635B" w14:textId="77777777" w:rsidR="008513C1" w:rsidRPr="00F71496" w:rsidRDefault="000A2BC0" w:rsidP="00F71496">
      <w:pPr>
        <w:spacing w:after="0" w:line="480" w:lineRule="auto"/>
        <w:rPr>
          <w:rFonts w:ascii="Times New Roman" w:hAnsi="Times New Roman" w:cs="Times New Roman"/>
          <w:sz w:val="24"/>
          <w:szCs w:val="24"/>
        </w:rPr>
      </w:pPr>
      <w:r w:rsidRPr="00F71496">
        <w:rPr>
          <w:rFonts w:ascii="Times New Roman" w:hAnsi="Times New Roman" w:cs="Times New Roman"/>
          <w:sz w:val="24"/>
          <w:szCs w:val="24"/>
        </w:rPr>
        <w:tab/>
        <w:t>Th</w:t>
      </w:r>
      <w:r w:rsidR="008513C1" w:rsidRPr="00F71496">
        <w:rPr>
          <w:rFonts w:ascii="Times New Roman" w:hAnsi="Times New Roman" w:cs="Times New Roman"/>
          <w:sz w:val="24"/>
          <w:szCs w:val="24"/>
        </w:rPr>
        <w:t>erefore, researcher bias was</w:t>
      </w:r>
      <w:r w:rsidRPr="00F71496">
        <w:rPr>
          <w:rFonts w:ascii="Times New Roman" w:hAnsi="Times New Roman" w:cs="Times New Roman"/>
          <w:sz w:val="24"/>
          <w:szCs w:val="24"/>
        </w:rPr>
        <w:t xml:space="preserve"> an issue of my </w:t>
      </w:r>
      <w:r w:rsidR="008513C1" w:rsidRPr="00F71496">
        <w:rPr>
          <w:rFonts w:ascii="Times New Roman" w:hAnsi="Times New Roman" w:cs="Times New Roman"/>
          <w:sz w:val="24"/>
          <w:szCs w:val="24"/>
        </w:rPr>
        <w:t xml:space="preserve">own reflexive stance; I had to stay </w:t>
      </w:r>
      <w:r w:rsidRPr="00F71496">
        <w:rPr>
          <w:rFonts w:ascii="Times New Roman" w:hAnsi="Times New Roman" w:cs="Times New Roman"/>
          <w:sz w:val="24"/>
          <w:szCs w:val="24"/>
        </w:rPr>
        <w:t xml:space="preserve">aware of my own </w:t>
      </w:r>
      <w:r w:rsidR="008513C1" w:rsidRPr="00F71496">
        <w:rPr>
          <w:rFonts w:ascii="Times New Roman" w:hAnsi="Times New Roman" w:cs="Times New Roman"/>
          <w:sz w:val="24"/>
          <w:szCs w:val="24"/>
        </w:rPr>
        <w:t xml:space="preserve">stories and how they impacted 1) </w:t>
      </w:r>
      <w:r w:rsidRPr="00F71496">
        <w:rPr>
          <w:rFonts w:ascii="Times New Roman" w:hAnsi="Times New Roman" w:cs="Times New Roman"/>
          <w:sz w:val="24"/>
          <w:szCs w:val="24"/>
        </w:rPr>
        <w:t xml:space="preserve">my way of seeing the participants and </w:t>
      </w:r>
      <w:r w:rsidR="008513C1" w:rsidRPr="00F71496">
        <w:rPr>
          <w:rFonts w:ascii="Times New Roman" w:hAnsi="Times New Roman" w:cs="Times New Roman"/>
          <w:sz w:val="24"/>
          <w:szCs w:val="24"/>
        </w:rPr>
        <w:t xml:space="preserve">2) how I identified </w:t>
      </w:r>
      <w:r w:rsidRPr="00F71496">
        <w:rPr>
          <w:rFonts w:ascii="Times New Roman" w:hAnsi="Times New Roman" w:cs="Times New Roman"/>
          <w:sz w:val="24"/>
          <w:szCs w:val="24"/>
        </w:rPr>
        <w:t xml:space="preserve">and </w:t>
      </w:r>
      <w:r w:rsidR="008513C1" w:rsidRPr="00F71496">
        <w:rPr>
          <w:rFonts w:ascii="Times New Roman" w:hAnsi="Times New Roman" w:cs="Times New Roman"/>
          <w:sz w:val="24"/>
          <w:szCs w:val="24"/>
        </w:rPr>
        <w:t>selected</w:t>
      </w:r>
      <w:r w:rsidRPr="00F71496">
        <w:rPr>
          <w:rFonts w:ascii="Times New Roman" w:hAnsi="Times New Roman" w:cs="Times New Roman"/>
          <w:sz w:val="24"/>
          <w:szCs w:val="24"/>
        </w:rPr>
        <w:t xml:space="preserve"> the threads of meaning that connect</w:t>
      </w:r>
      <w:r w:rsidR="008513C1" w:rsidRPr="00F71496">
        <w:rPr>
          <w:rFonts w:ascii="Times New Roman" w:hAnsi="Times New Roman" w:cs="Times New Roman"/>
          <w:sz w:val="24"/>
          <w:szCs w:val="24"/>
        </w:rPr>
        <w:t>ed</w:t>
      </w:r>
      <w:r w:rsidRPr="00F71496">
        <w:rPr>
          <w:rFonts w:ascii="Times New Roman" w:hAnsi="Times New Roman" w:cs="Times New Roman"/>
          <w:sz w:val="24"/>
          <w:szCs w:val="24"/>
        </w:rPr>
        <w:t xml:space="preserve"> their stor</w:t>
      </w:r>
      <w:r w:rsidR="008513C1" w:rsidRPr="00F71496">
        <w:rPr>
          <w:rFonts w:ascii="Times New Roman" w:hAnsi="Times New Roman" w:cs="Times New Roman"/>
          <w:sz w:val="24"/>
          <w:szCs w:val="24"/>
        </w:rPr>
        <w:t xml:space="preserve">ies.  My effort to stay alert to what impacted my perceptions and analysis Clandinin refers to as the </w:t>
      </w:r>
      <w:r w:rsidRPr="00F71496">
        <w:rPr>
          <w:rFonts w:ascii="Times New Roman" w:hAnsi="Times New Roman" w:cs="Times New Roman"/>
          <w:sz w:val="24"/>
          <w:szCs w:val="24"/>
        </w:rPr>
        <w:t xml:space="preserve">“personal justifications” of the inquiry </w:t>
      </w:r>
      <w:r w:rsidR="005B507E" w:rsidRPr="00F71496">
        <w:rPr>
          <w:rFonts w:ascii="Times New Roman" w:hAnsi="Times New Roman" w:cs="Times New Roman"/>
          <w:noProof/>
          <w:sz w:val="24"/>
          <w:szCs w:val="24"/>
        </w:rPr>
        <w:t>(Clandinin, 2013, p. 36)</w:t>
      </w:r>
      <w:r w:rsidRPr="00F71496">
        <w:rPr>
          <w:rFonts w:ascii="Times New Roman" w:hAnsi="Times New Roman" w:cs="Times New Roman"/>
          <w:sz w:val="24"/>
          <w:szCs w:val="24"/>
        </w:rPr>
        <w:t xml:space="preserve">. </w:t>
      </w:r>
    </w:p>
    <w:p w14:paraId="713C43E0" w14:textId="0035805A" w:rsidR="000A2BC0" w:rsidRPr="00F71496" w:rsidRDefault="000A2BC0" w:rsidP="00F71496">
      <w:pPr>
        <w:spacing w:after="0" w:line="480" w:lineRule="auto"/>
        <w:ind w:firstLine="720"/>
        <w:rPr>
          <w:rFonts w:ascii="Times New Roman" w:hAnsi="Times New Roman" w:cs="Times New Roman"/>
          <w:sz w:val="24"/>
          <w:szCs w:val="24"/>
        </w:rPr>
      </w:pPr>
      <w:r w:rsidRPr="00F71496">
        <w:rPr>
          <w:rFonts w:ascii="Times New Roman" w:hAnsi="Times New Roman" w:cs="Times New Roman"/>
          <w:sz w:val="24"/>
          <w:szCs w:val="24"/>
        </w:rPr>
        <w:t xml:space="preserve">Because qualitative research and perhaps more so, narrative inquiry, is relational and requires a level of collaboration and connection with participants that is intimate and often lasting, a distant, impartial stance as researcher is impossible </w:t>
      </w:r>
      <w:r w:rsidR="005B507E" w:rsidRPr="00F71496">
        <w:rPr>
          <w:rFonts w:ascii="Times New Roman" w:hAnsi="Times New Roman" w:cs="Times New Roman"/>
          <w:noProof/>
          <w:sz w:val="24"/>
          <w:szCs w:val="24"/>
        </w:rPr>
        <w:t>(Clandinin, 2013; Creswell, 2006; Dwyer &amp; Buckle, 2009)</w:t>
      </w:r>
      <w:r w:rsidRPr="00F71496">
        <w:rPr>
          <w:rFonts w:ascii="Times New Roman" w:hAnsi="Times New Roman" w:cs="Times New Roman"/>
          <w:sz w:val="24"/>
          <w:szCs w:val="24"/>
        </w:rPr>
        <w:t xml:space="preserve">. What is imperative in this research methodology is “an ability to be open, authentic, honest, deeply interested in the experience of one’s research participants, and committed to accurately and adequately representing their experience” </w:t>
      </w:r>
      <w:r w:rsidR="005B507E" w:rsidRPr="00F71496">
        <w:rPr>
          <w:rFonts w:ascii="Times New Roman" w:hAnsi="Times New Roman" w:cs="Times New Roman"/>
          <w:noProof/>
          <w:sz w:val="24"/>
          <w:szCs w:val="24"/>
        </w:rPr>
        <w:t>(Dwyer &amp; Buckle, 2009, p. 59)</w:t>
      </w:r>
      <w:r w:rsidRPr="00F71496">
        <w:rPr>
          <w:rFonts w:ascii="Times New Roman" w:hAnsi="Times New Roman" w:cs="Times New Roman"/>
          <w:sz w:val="24"/>
          <w:szCs w:val="24"/>
        </w:rPr>
        <w:t xml:space="preserve">. Clandinin </w:t>
      </w:r>
      <w:r w:rsidR="005B507E" w:rsidRPr="00F71496">
        <w:rPr>
          <w:rFonts w:ascii="Times New Roman" w:hAnsi="Times New Roman" w:cs="Times New Roman"/>
          <w:noProof/>
          <w:sz w:val="24"/>
          <w:szCs w:val="24"/>
        </w:rPr>
        <w:t>(2013)</w:t>
      </w:r>
      <w:r w:rsidRPr="00F71496">
        <w:rPr>
          <w:rFonts w:ascii="Times New Roman" w:hAnsi="Times New Roman" w:cs="Times New Roman"/>
          <w:sz w:val="24"/>
          <w:szCs w:val="24"/>
        </w:rPr>
        <w:t xml:space="preserve"> explains that “although our intent is to enter the relationships with participants as researchers, partic</w:t>
      </w:r>
      <w:r w:rsidR="00DB30E7" w:rsidRPr="00F71496">
        <w:rPr>
          <w:rFonts w:ascii="Times New Roman" w:hAnsi="Times New Roman" w:cs="Times New Roman"/>
          <w:sz w:val="24"/>
          <w:szCs w:val="24"/>
        </w:rPr>
        <w:t>ipants come to know and see us as</w:t>
      </w:r>
      <w:r w:rsidRPr="00F71496">
        <w:rPr>
          <w:rFonts w:ascii="Times New Roman" w:hAnsi="Times New Roman" w:cs="Times New Roman"/>
          <w:sz w:val="24"/>
          <w:szCs w:val="24"/>
        </w:rPr>
        <w:t xml:space="preserve"> people in relation with them – a reminder of our short-term and long-term relational and ethical responsi</w:t>
      </w:r>
      <w:r w:rsidR="008513C1" w:rsidRPr="00F71496">
        <w:rPr>
          <w:rFonts w:ascii="Times New Roman" w:hAnsi="Times New Roman" w:cs="Times New Roman"/>
          <w:sz w:val="24"/>
          <w:szCs w:val="24"/>
        </w:rPr>
        <w:t>bilities” (p. 51). This suggested</w:t>
      </w:r>
      <w:r w:rsidRPr="00F71496">
        <w:rPr>
          <w:rFonts w:ascii="Times New Roman" w:hAnsi="Times New Roman" w:cs="Times New Roman"/>
          <w:sz w:val="24"/>
          <w:szCs w:val="24"/>
        </w:rPr>
        <w:t xml:space="preserve"> that transparency and authenticity with my participants of my own stories and my ways of seeing and r</w:t>
      </w:r>
      <w:r w:rsidR="008513C1" w:rsidRPr="00F71496">
        <w:rPr>
          <w:rFonts w:ascii="Times New Roman" w:hAnsi="Times New Roman" w:cs="Times New Roman"/>
          <w:sz w:val="24"/>
          <w:szCs w:val="24"/>
        </w:rPr>
        <w:t xml:space="preserve">e-storying their experiences was </w:t>
      </w:r>
      <w:r w:rsidRPr="00F71496">
        <w:rPr>
          <w:rFonts w:ascii="Times New Roman" w:hAnsi="Times New Roman" w:cs="Times New Roman"/>
          <w:sz w:val="24"/>
          <w:szCs w:val="24"/>
        </w:rPr>
        <w:t xml:space="preserve">the best way to navigate my researcher bias. </w:t>
      </w:r>
    </w:p>
    <w:p w14:paraId="359391C1" w14:textId="60423DAF" w:rsidR="000A2BC0" w:rsidRPr="00F71496" w:rsidRDefault="00830198" w:rsidP="00F71496">
      <w:pPr>
        <w:spacing w:after="0" w:line="480" w:lineRule="auto"/>
        <w:rPr>
          <w:rFonts w:ascii="Times New Roman" w:hAnsi="Times New Roman" w:cs="Times New Roman"/>
          <w:b/>
          <w:sz w:val="24"/>
          <w:szCs w:val="24"/>
        </w:rPr>
      </w:pPr>
      <w:r w:rsidRPr="00F71496">
        <w:rPr>
          <w:rFonts w:ascii="Times New Roman" w:hAnsi="Times New Roman" w:cs="Times New Roman"/>
          <w:b/>
          <w:sz w:val="24"/>
          <w:szCs w:val="24"/>
        </w:rPr>
        <w:t>The narrative inquiry f</w:t>
      </w:r>
      <w:r w:rsidR="000A2BC0" w:rsidRPr="00F71496">
        <w:rPr>
          <w:rFonts w:ascii="Times New Roman" w:hAnsi="Times New Roman" w:cs="Times New Roman"/>
          <w:b/>
          <w:sz w:val="24"/>
          <w:szCs w:val="24"/>
        </w:rPr>
        <w:t>ield</w:t>
      </w:r>
    </w:p>
    <w:p w14:paraId="794B6862" w14:textId="7DBCA76B" w:rsidR="000A2BC0" w:rsidRPr="00F71496" w:rsidRDefault="000A2BC0" w:rsidP="00F71496">
      <w:pPr>
        <w:spacing w:after="0" w:line="480" w:lineRule="auto"/>
        <w:ind w:firstLine="720"/>
        <w:rPr>
          <w:rFonts w:ascii="Times New Roman" w:hAnsi="Times New Roman" w:cs="Times New Roman"/>
          <w:sz w:val="24"/>
          <w:szCs w:val="24"/>
        </w:rPr>
      </w:pPr>
      <w:r w:rsidRPr="00F71496">
        <w:rPr>
          <w:rFonts w:ascii="Times New Roman" w:hAnsi="Times New Roman" w:cs="Times New Roman"/>
          <w:sz w:val="24"/>
          <w:szCs w:val="24"/>
        </w:rPr>
        <w:t>The narrative inquiry field</w:t>
      </w:r>
      <w:r w:rsidR="00E74621" w:rsidRPr="00F71496">
        <w:rPr>
          <w:rFonts w:ascii="Times New Roman" w:hAnsi="Times New Roman" w:cs="Times New Roman"/>
          <w:sz w:val="24"/>
          <w:szCs w:val="24"/>
        </w:rPr>
        <w:t xml:space="preserve"> </w:t>
      </w:r>
      <w:r w:rsidR="00E74621" w:rsidRPr="00F71496">
        <w:rPr>
          <w:rFonts w:ascii="Times New Roman" w:hAnsi="Times New Roman" w:cs="Times New Roman"/>
          <w:noProof/>
          <w:sz w:val="24"/>
          <w:szCs w:val="24"/>
        </w:rPr>
        <w:t>(Clandinin, 2013)</w:t>
      </w:r>
      <w:r w:rsidR="00DB30E7" w:rsidRPr="00F71496">
        <w:rPr>
          <w:rFonts w:ascii="Times New Roman" w:hAnsi="Times New Roman" w:cs="Times New Roman"/>
          <w:sz w:val="24"/>
          <w:szCs w:val="24"/>
        </w:rPr>
        <w:t xml:space="preserve">, as introduced in </w:t>
      </w:r>
      <w:r w:rsidR="00E74621" w:rsidRPr="00F71496">
        <w:rPr>
          <w:rFonts w:ascii="Times New Roman" w:hAnsi="Times New Roman" w:cs="Times New Roman"/>
          <w:sz w:val="24"/>
          <w:szCs w:val="24"/>
        </w:rPr>
        <w:t>Chapter One,</w:t>
      </w:r>
      <w:r w:rsidRPr="00F71496">
        <w:rPr>
          <w:rFonts w:ascii="Times New Roman" w:hAnsi="Times New Roman" w:cs="Times New Roman"/>
          <w:sz w:val="24"/>
          <w:szCs w:val="24"/>
        </w:rPr>
        <w:t xml:space="preserve"> is a relational space within which stories can be shared, much like the dialogical space described earlier that is part of the reflective practice process. It encompasses the physi</w:t>
      </w:r>
      <w:r w:rsidR="00E74621" w:rsidRPr="00F71496">
        <w:rPr>
          <w:rFonts w:ascii="Times New Roman" w:hAnsi="Times New Roman" w:cs="Times New Roman"/>
          <w:sz w:val="24"/>
          <w:szCs w:val="24"/>
        </w:rPr>
        <w:t xml:space="preserve">cal setting </w:t>
      </w:r>
      <w:r w:rsidR="00E74621" w:rsidRPr="00F71496">
        <w:rPr>
          <w:rFonts w:ascii="Times New Roman" w:hAnsi="Times New Roman" w:cs="Times New Roman"/>
          <w:sz w:val="24"/>
          <w:szCs w:val="24"/>
        </w:rPr>
        <w:lastRenderedPageBreak/>
        <w:t xml:space="preserve">(interviews were done </w:t>
      </w:r>
      <w:r w:rsidRPr="00F71496">
        <w:rPr>
          <w:rFonts w:ascii="Times New Roman" w:hAnsi="Times New Roman" w:cs="Times New Roman"/>
          <w:sz w:val="24"/>
          <w:szCs w:val="24"/>
        </w:rPr>
        <w:t>in locations spe</w:t>
      </w:r>
      <w:r w:rsidR="00CF2DF0" w:rsidRPr="00F71496">
        <w:rPr>
          <w:rFonts w:ascii="Times New Roman" w:hAnsi="Times New Roman" w:cs="Times New Roman"/>
          <w:sz w:val="24"/>
          <w:szCs w:val="24"/>
        </w:rPr>
        <w:t xml:space="preserve">cified by participants that were </w:t>
      </w:r>
      <w:r w:rsidRPr="00F71496">
        <w:rPr>
          <w:rFonts w:ascii="Times New Roman" w:hAnsi="Times New Roman" w:cs="Times New Roman"/>
          <w:sz w:val="24"/>
          <w:szCs w:val="24"/>
        </w:rPr>
        <w:t>private, such as their or my offices)</w:t>
      </w:r>
      <w:r w:rsidR="00123473" w:rsidRPr="00F71496">
        <w:rPr>
          <w:rFonts w:ascii="Times New Roman" w:hAnsi="Times New Roman" w:cs="Times New Roman"/>
          <w:sz w:val="24"/>
          <w:szCs w:val="24"/>
        </w:rPr>
        <w:t>; the time (generating a</w:t>
      </w:r>
      <w:r w:rsidR="00E31263" w:rsidRPr="00F71496">
        <w:rPr>
          <w:rFonts w:ascii="Times New Roman" w:hAnsi="Times New Roman" w:cs="Times New Roman"/>
          <w:sz w:val="24"/>
          <w:szCs w:val="24"/>
        </w:rPr>
        <w:t>nd analyzing field texts was seven</w:t>
      </w:r>
      <w:r w:rsidR="00123473" w:rsidRPr="00F71496">
        <w:rPr>
          <w:rFonts w:ascii="Times New Roman" w:hAnsi="Times New Roman" w:cs="Times New Roman"/>
          <w:sz w:val="24"/>
          <w:szCs w:val="24"/>
        </w:rPr>
        <w:t xml:space="preserve"> months, generating the final research text was an additional four months); and a trusting environment </w:t>
      </w:r>
      <w:r w:rsidRPr="00F71496">
        <w:rPr>
          <w:rFonts w:ascii="Times New Roman" w:hAnsi="Times New Roman" w:cs="Times New Roman"/>
          <w:sz w:val="24"/>
          <w:szCs w:val="24"/>
        </w:rPr>
        <w:t>between the rese</w:t>
      </w:r>
      <w:r w:rsidR="00123473" w:rsidRPr="00F71496">
        <w:rPr>
          <w:rFonts w:ascii="Times New Roman" w:hAnsi="Times New Roman" w:cs="Times New Roman"/>
          <w:sz w:val="24"/>
          <w:szCs w:val="24"/>
        </w:rPr>
        <w:t xml:space="preserve">archer and the participants </w:t>
      </w:r>
      <w:r w:rsidRPr="00F71496">
        <w:rPr>
          <w:rFonts w:ascii="Times New Roman" w:hAnsi="Times New Roman" w:cs="Times New Roman"/>
          <w:sz w:val="24"/>
          <w:szCs w:val="24"/>
        </w:rPr>
        <w:t>supported by the informed consent and confident</w:t>
      </w:r>
      <w:r w:rsidR="00123473" w:rsidRPr="00F71496">
        <w:rPr>
          <w:rFonts w:ascii="Times New Roman" w:hAnsi="Times New Roman" w:cs="Times New Roman"/>
          <w:sz w:val="24"/>
          <w:szCs w:val="24"/>
        </w:rPr>
        <w:t xml:space="preserve">iality agreements. </w:t>
      </w:r>
    </w:p>
    <w:p w14:paraId="42CAA13F" w14:textId="132D9557" w:rsidR="00123473" w:rsidRPr="00F71496" w:rsidRDefault="00123473" w:rsidP="00F71496">
      <w:pPr>
        <w:spacing w:after="0" w:line="480" w:lineRule="auto"/>
        <w:ind w:firstLine="720"/>
        <w:rPr>
          <w:rFonts w:ascii="Times New Roman" w:hAnsi="Times New Roman" w:cs="Times New Roman"/>
          <w:sz w:val="24"/>
          <w:szCs w:val="24"/>
        </w:rPr>
      </w:pPr>
      <w:r w:rsidRPr="00F71496">
        <w:rPr>
          <w:rFonts w:ascii="Times New Roman" w:hAnsi="Times New Roman" w:cs="Times New Roman"/>
          <w:sz w:val="24"/>
          <w:szCs w:val="24"/>
        </w:rPr>
        <w:t>I chose the duration of six months for generating field texts for several reasons:</w:t>
      </w:r>
    </w:p>
    <w:p w14:paraId="7298C2B4" w14:textId="77777777" w:rsidR="00123473" w:rsidRPr="00F71496" w:rsidRDefault="00123473" w:rsidP="00F71496">
      <w:pPr>
        <w:pStyle w:val="ListParagraph"/>
        <w:numPr>
          <w:ilvl w:val="0"/>
          <w:numId w:val="8"/>
        </w:numPr>
        <w:spacing w:after="0" w:line="480" w:lineRule="auto"/>
        <w:rPr>
          <w:rFonts w:ascii="Times New Roman" w:hAnsi="Times New Roman" w:cs="Times New Roman"/>
          <w:sz w:val="24"/>
          <w:szCs w:val="24"/>
        </w:rPr>
      </w:pPr>
      <w:r w:rsidRPr="00F71496">
        <w:rPr>
          <w:rFonts w:ascii="Times New Roman" w:hAnsi="Times New Roman" w:cs="Times New Roman"/>
          <w:sz w:val="24"/>
          <w:szCs w:val="24"/>
        </w:rPr>
        <w:t>I wanted to provide the participants enough time to engage in processes in their lives that could reflect RP practices; since data collection began six months after the trainings ended, they had between six months and one year (when data collection ended) to experience impact from the training.</w:t>
      </w:r>
    </w:p>
    <w:p w14:paraId="697264E8" w14:textId="77777777" w:rsidR="00123473" w:rsidRPr="00F71496" w:rsidRDefault="00123473" w:rsidP="00F71496">
      <w:pPr>
        <w:pStyle w:val="ListParagraph"/>
        <w:numPr>
          <w:ilvl w:val="0"/>
          <w:numId w:val="8"/>
        </w:numPr>
        <w:spacing w:after="0" w:line="480" w:lineRule="auto"/>
        <w:rPr>
          <w:rFonts w:ascii="Times New Roman" w:hAnsi="Times New Roman" w:cs="Times New Roman"/>
          <w:sz w:val="24"/>
          <w:szCs w:val="24"/>
        </w:rPr>
      </w:pPr>
      <w:r w:rsidRPr="00F71496">
        <w:rPr>
          <w:rFonts w:ascii="Times New Roman" w:hAnsi="Times New Roman" w:cs="Times New Roman"/>
          <w:sz w:val="24"/>
          <w:szCs w:val="24"/>
        </w:rPr>
        <w:t xml:space="preserve">Narrative inquiry is relational: to live “alongside” and “in the midst” of participants lives requires me to be actively engaged with them. I am not studying experiences already lived, but rather the ongoing experience of RP in their lives for this period of time </w:t>
      </w:r>
      <w:r w:rsidRPr="00F71496">
        <w:rPr>
          <w:rFonts w:ascii="Times New Roman" w:hAnsi="Times New Roman" w:cs="Times New Roman"/>
          <w:noProof/>
          <w:sz w:val="24"/>
          <w:szCs w:val="24"/>
        </w:rPr>
        <w:t>(Clandinin, 2013)</w:t>
      </w:r>
      <w:r w:rsidRPr="00F71496">
        <w:rPr>
          <w:rFonts w:ascii="Times New Roman" w:hAnsi="Times New Roman" w:cs="Times New Roman"/>
          <w:sz w:val="24"/>
          <w:szCs w:val="24"/>
        </w:rPr>
        <w:t>.</w:t>
      </w:r>
    </w:p>
    <w:p w14:paraId="6495F950" w14:textId="01C966FD" w:rsidR="00123473" w:rsidRPr="00F71496" w:rsidRDefault="00123473" w:rsidP="00F71496">
      <w:pPr>
        <w:pStyle w:val="ListParagraph"/>
        <w:numPr>
          <w:ilvl w:val="0"/>
          <w:numId w:val="8"/>
        </w:numPr>
        <w:spacing w:after="0" w:line="480" w:lineRule="auto"/>
        <w:rPr>
          <w:rFonts w:ascii="Times New Roman" w:hAnsi="Times New Roman" w:cs="Times New Roman"/>
          <w:sz w:val="24"/>
          <w:szCs w:val="24"/>
        </w:rPr>
      </w:pPr>
      <w:r w:rsidRPr="00F71496">
        <w:rPr>
          <w:rFonts w:ascii="Times New Roman" w:hAnsi="Times New Roman" w:cs="Times New Roman"/>
          <w:sz w:val="24"/>
          <w:szCs w:val="24"/>
        </w:rPr>
        <w:t xml:space="preserve">Both participants have busy schedules, and more frequent engagement than the </w:t>
      </w:r>
      <w:r w:rsidR="00DB30E7" w:rsidRPr="00F71496">
        <w:rPr>
          <w:rFonts w:ascii="Times New Roman" w:hAnsi="Times New Roman" w:cs="Times New Roman"/>
          <w:sz w:val="24"/>
          <w:szCs w:val="24"/>
        </w:rPr>
        <w:t>bi-m</w:t>
      </w:r>
      <w:r w:rsidRPr="00F71496">
        <w:rPr>
          <w:rFonts w:ascii="Times New Roman" w:hAnsi="Times New Roman" w:cs="Times New Roman"/>
          <w:sz w:val="24"/>
          <w:szCs w:val="24"/>
        </w:rPr>
        <w:t xml:space="preserve">onthly interviews and </w:t>
      </w:r>
      <w:r w:rsidR="00DB30E7" w:rsidRPr="00F71496">
        <w:rPr>
          <w:rFonts w:ascii="Times New Roman" w:hAnsi="Times New Roman" w:cs="Times New Roman"/>
          <w:sz w:val="24"/>
          <w:szCs w:val="24"/>
        </w:rPr>
        <w:t xml:space="preserve">bi-weekly </w:t>
      </w:r>
      <w:r w:rsidRPr="00F71496">
        <w:rPr>
          <w:rFonts w:ascii="Times New Roman" w:hAnsi="Times New Roman" w:cs="Times New Roman"/>
          <w:sz w:val="24"/>
          <w:szCs w:val="24"/>
        </w:rPr>
        <w:t>journal entries would be difficult to arrange in a shorter time period.</w:t>
      </w:r>
    </w:p>
    <w:p w14:paraId="688A5484" w14:textId="77777777" w:rsidR="00123473" w:rsidRPr="00F71496" w:rsidRDefault="00123473" w:rsidP="00F71496">
      <w:pPr>
        <w:pStyle w:val="ListParagraph"/>
        <w:numPr>
          <w:ilvl w:val="0"/>
          <w:numId w:val="8"/>
        </w:numPr>
        <w:spacing w:after="0" w:line="480" w:lineRule="auto"/>
        <w:rPr>
          <w:rFonts w:ascii="Times New Roman" w:hAnsi="Times New Roman" w:cs="Times New Roman"/>
          <w:sz w:val="24"/>
          <w:szCs w:val="24"/>
        </w:rPr>
      </w:pPr>
      <w:r w:rsidRPr="00F71496">
        <w:rPr>
          <w:rFonts w:ascii="Times New Roman" w:hAnsi="Times New Roman" w:cs="Times New Roman"/>
          <w:sz w:val="24"/>
          <w:szCs w:val="24"/>
        </w:rPr>
        <w:t xml:space="preserve">I wanted to leave time for the “back and </w:t>
      </w:r>
      <w:proofErr w:type="spellStart"/>
      <w:r w:rsidRPr="00F71496">
        <w:rPr>
          <w:rFonts w:ascii="Times New Roman" w:hAnsi="Times New Roman" w:cs="Times New Roman"/>
          <w:sz w:val="24"/>
          <w:szCs w:val="24"/>
        </w:rPr>
        <w:t>forthing</w:t>
      </w:r>
      <w:proofErr w:type="spellEnd"/>
      <w:r w:rsidRPr="00F71496">
        <w:rPr>
          <w:rFonts w:ascii="Times New Roman" w:hAnsi="Times New Roman" w:cs="Times New Roman"/>
          <w:sz w:val="24"/>
          <w:szCs w:val="24"/>
        </w:rPr>
        <w:t xml:space="preserve">” Clandinin describes with the participants, the process of storying and re-storying their narratives in partnership with them. </w:t>
      </w:r>
    </w:p>
    <w:p w14:paraId="1D0E25BE" w14:textId="3F98ABFD" w:rsidR="00123473" w:rsidRPr="00F71496" w:rsidRDefault="00123473" w:rsidP="00F71496">
      <w:pPr>
        <w:spacing w:after="0" w:line="480" w:lineRule="auto"/>
        <w:rPr>
          <w:rFonts w:ascii="Times New Roman" w:hAnsi="Times New Roman" w:cs="Times New Roman"/>
          <w:sz w:val="24"/>
          <w:szCs w:val="24"/>
        </w:rPr>
      </w:pPr>
      <w:r w:rsidRPr="00F71496">
        <w:rPr>
          <w:rFonts w:ascii="Times New Roman" w:hAnsi="Times New Roman" w:cs="Times New Roman"/>
          <w:sz w:val="24"/>
          <w:szCs w:val="24"/>
        </w:rPr>
        <w:t xml:space="preserve">I was also very aware that, in narrative inquiry, the inquiry does not complete at a set time </w:t>
      </w:r>
      <w:r w:rsidRPr="00F71496">
        <w:rPr>
          <w:rFonts w:ascii="Times New Roman" w:hAnsi="Times New Roman" w:cs="Times New Roman"/>
          <w:noProof/>
          <w:sz w:val="24"/>
          <w:szCs w:val="24"/>
        </w:rPr>
        <w:t>(</w:t>
      </w:r>
      <w:r w:rsidR="008C08EA" w:rsidRPr="00F71496">
        <w:rPr>
          <w:rFonts w:ascii="Times New Roman" w:hAnsi="Times New Roman" w:cs="Times New Roman"/>
          <w:noProof/>
          <w:sz w:val="24"/>
          <w:szCs w:val="24"/>
        </w:rPr>
        <w:t xml:space="preserve">Clandinin, 2013; </w:t>
      </w:r>
      <w:r w:rsidRPr="00F71496">
        <w:rPr>
          <w:rFonts w:ascii="Times New Roman" w:hAnsi="Times New Roman" w:cs="Times New Roman"/>
          <w:noProof/>
          <w:sz w:val="24"/>
          <w:szCs w:val="24"/>
        </w:rPr>
        <w:t>Clandinin &amp; Huber, 2010)</w:t>
      </w:r>
      <w:r w:rsidRPr="00F71496">
        <w:rPr>
          <w:rFonts w:ascii="Times New Roman" w:hAnsi="Times New Roman" w:cs="Times New Roman"/>
          <w:sz w:val="24"/>
          <w:szCs w:val="24"/>
        </w:rPr>
        <w:t xml:space="preserve">. And, as I analyzed the field texts, aspects of the participants’ stories sponsored further inquiry. I was grateful I had allowed myself the time to </w:t>
      </w:r>
      <w:r w:rsidRPr="00F71496">
        <w:rPr>
          <w:rFonts w:ascii="Times New Roman" w:hAnsi="Times New Roman" w:cs="Times New Roman"/>
          <w:sz w:val="24"/>
          <w:szCs w:val="24"/>
        </w:rPr>
        <w:lastRenderedPageBreak/>
        <w:t>explore fully the tangential pieces of their stories and present them in a way that respected the voices of MG and WD.</w:t>
      </w:r>
    </w:p>
    <w:p w14:paraId="6A74A9BE" w14:textId="6F64C8A7" w:rsidR="00123473" w:rsidRPr="00F71496" w:rsidRDefault="00830198" w:rsidP="00F71496">
      <w:pPr>
        <w:spacing w:after="0" w:line="480" w:lineRule="auto"/>
        <w:rPr>
          <w:rFonts w:ascii="Times New Roman" w:hAnsi="Times New Roman" w:cs="Times New Roman"/>
          <w:b/>
          <w:sz w:val="24"/>
          <w:szCs w:val="24"/>
        </w:rPr>
      </w:pPr>
      <w:r w:rsidRPr="00F71496">
        <w:rPr>
          <w:rFonts w:ascii="Times New Roman" w:hAnsi="Times New Roman" w:cs="Times New Roman"/>
          <w:b/>
          <w:sz w:val="24"/>
          <w:szCs w:val="24"/>
        </w:rPr>
        <w:t>Field t</w:t>
      </w:r>
      <w:r w:rsidR="00123473" w:rsidRPr="00F71496">
        <w:rPr>
          <w:rFonts w:ascii="Times New Roman" w:hAnsi="Times New Roman" w:cs="Times New Roman"/>
          <w:b/>
          <w:sz w:val="24"/>
          <w:szCs w:val="24"/>
        </w:rPr>
        <w:t>exts</w:t>
      </w:r>
    </w:p>
    <w:p w14:paraId="18A0D7B6" w14:textId="4718D4D5" w:rsidR="00123473" w:rsidRPr="00F71496" w:rsidRDefault="00123473" w:rsidP="00F71496">
      <w:pPr>
        <w:spacing w:after="0" w:line="480" w:lineRule="auto"/>
        <w:ind w:firstLine="720"/>
        <w:rPr>
          <w:rFonts w:ascii="Times New Roman" w:hAnsi="Times New Roman" w:cs="Times New Roman"/>
          <w:sz w:val="24"/>
          <w:szCs w:val="24"/>
        </w:rPr>
      </w:pPr>
      <w:r w:rsidRPr="00F71496">
        <w:rPr>
          <w:rFonts w:ascii="Times New Roman" w:hAnsi="Times New Roman" w:cs="Times New Roman"/>
          <w:sz w:val="24"/>
          <w:szCs w:val="24"/>
        </w:rPr>
        <w:t xml:space="preserve">I began creating my </w:t>
      </w:r>
      <w:r w:rsidR="00AB51D0" w:rsidRPr="00F71496">
        <w:rPr>
          <w:rFonts w:ascii="Times New Roman" w:hAnsi="Times New Roman" w:cs="Times New Roman"/>
          <w:sz w:val="24"/>
          <w:szCs w:val="24"/>
        </w:rPr>
        <w:t xml:space="preserve">field texts (data collection) six </w:t>
      </w:r>
      <w:r w:rsidRPr="00F71496">
        <w:rPr>
          <w:rFonts w:ascii="Times New Roman" w:hAnsi="Times New Roman" w:cs="Times New Roman"/>
          <w:sz w:val="24"/>
          <w:szCs w:val="24"/>
        </w:rPr>
        <w:t>months after the training. Ov</w:t>
      </w:r>
      <w:r w:rsidR="00AB51D0" w:rsidRPr="00F71496">
        <w:rPr>
          <w:rFonts w:ascii="Times New Roman" w:hAnsi="Times New Roman" w:cs="Times New Roman"/>
          <w:sz w:val="24"/>
          <w:szCs w:val="24"/>
        </w:rPr>
        <w:t>er a period of an additional seven</w:t>
      </w:r>
      <w:r w:rsidRPr="00F71496">
        <w:rPr>
          <w:rFonts w:ascii="Times New Roman" w:hAnsi="Times New Roman" w:cs="Times New Roman"/>
          <w:sz w:val="24"/>
          <w:szCs w:val="24"/>
        </w:rPr>
        <w:t xml:space="preserve"> months, I interviewed WD and MG face to face four times, and once by phone. The first face to face interview occurred at the beginning of the data collection </w:t>
      </w:r>
      <w:r w:rsidR="00AB51D0" w:rsidRPr="00F71496">
        <w:rPr>
          <w:rFonts w:ascii="Times New Roman" w:hAnsi="Times New Roman" w:cs="Times New Roman"/>
          <w:sz w:val="24"/>
          <w:szCs w:val="24"/>
        </w:rPr>
        <w:t xml:space="preserve">period, and all face to face interviews were approximately 8 weeks apart. </w:t>
      </w:r>
      <w:r w:rsidRPr="00F71496">
        <w:rPr>
          <w:rFonts w:ascii="Times New Roman" w:hAnsi="Times New Roman" w:cs="Times New Roman"/>
          <w:sz w:val="24"/>
          <w:szCs w:val="24"/>
        </w:rPr>
        <w:t xml:space="preserve">The final face to face interview allowed me to follow the threads I had started seeing weave through their stories and to elicit from them feedback on what I was seeing. </w:t>
      </w:r>
      <w:r w:rsidR="00FB2D10" w:rsidRPr="00F71496">
        <w:rPr>
          <w:rFonts w:ascii="Times New Roman" w:hAnsi="Times New Roman" w:cs="Times New Roman"/>
          <w:sz w:val="24"/>
          <w:szCs w:val="24"/>
        </w:rPr>
        <w:t xml:space="preserve"> The phone interview was to collect background information that I felt was missing from their stories, and it occurred the l</w:t>
      </w:r>
      <w:r w:rsidR="00F94A6A" w:rsidRPr="00F71496">
        <w:rPr>
          <w:rFonts w:ascii="Times New Roman" w:hAnsi="Times New Roman" w:cs="Times New Roman"/>
          <w:sz w:val="24"/>
          <w:szCs w:val="24"/>
        </w:rPr>
        <w:t xml:space="preserve">ast month of the data study. </w:t>
      </w:r>
      <w:r w:rsidRPr="00F71496">
        <w:rPr>
          <w:rFonts w:ascii="Times New Roman" w:hAnsi="Times New Roman" w:cs="Times New Roman"/>
          <w:sz w:val="24"/>
          <w:szCs w:val="24"/>
        </w:rPr>
        <w:t xml:space="preserve">Journal entries were far more sporadic than I had anticipated, but provided me a great deal of insight into the kind of day to day activities and efforts at practicing RP that WD and MG were experiencing.  I also wrote my own impressions, concerns, and reactions in my field notes as well as created my autobiography which was partially recorded and partially written. </w:t>
      </w:r>
    </w:p>
    <w:p w14:paraId="048BCDA6" w14:textId="60EFA0FC" w:rsidR="000A2BC0" w:rsidRPr="00F71496" w:rsidRDefault="000A2BC0" w:rsidP="00F71496">
      <w:pPr>
        <w:spacing w:after="0" w:line="480" w:lineRule="auto"/>
        <w:ind w:firstLine="720"/>
        <w:rPr>
          <w:rFonts w:ascii="Times New Roman" w:hAnsi="Times New Roman" w:cs="Times New Roman"/>
          <w:sz w:val="24"/>
          <w:szCs w:val="24"/>
        </w:rPr>
      </w:pPr>
      <w:r w:rsidRPr="00F71496">
        <w:rPr>
          <w:rFonts w:ascii="Times New Roman" w:hAnsi="Times New Roman" w:cs="Times New Roman"/>
          <w:sz w:val="24"/>
          <w:szCs w:val="24"/>
        </w:rPr>
        <w:t xml:space="preserve">Field texts are the living stories of the </w:t>
      </w:r>
      <w:r w:rsidR="00D26C45" w:rsidRPr="00F71496">
        <w:rPr>
          <w:rFonts w:ascii="Times New Roman" w:hAnsi="Times New Roman" w:cs="Times New Roman"/>
          <w:sz w:val="24"/>
          <w:szCs w:val="24"/>
        </w:rPr>
        <w:t xml:space="preserve">participants. To capture those living stories, I chose to use the narrative interviewing technique suggested by Chase (2005). Narrative interviews position the interviewee as the narrator, and the interviewer as the listener </w:t>
      </w:r>
      <w:r w:rsidR="00D26C45" w:rsidRPr="00F71496">
        <w:rPr>
          <w:rFonts w:ascii="Times New Roman" w:hAnsi="Times New Roman" w:cs="Times New Roman"/>
          <w:noProof/>
          <w:sz w:val="24"/>
          <w:szCs w:val="24"/>
        </w:rPr>
        <w:t>(Chase, 2005)</w:t>
      </w:r>
      <w:r w:rsidR="00D26C45" w:rsidRPr="00F71496">
        <w:rPr>
          <w:rFonts w:ascii="Times New Roman" w:hAnsi="Times New Roman" w:cs="Times New Roman"/>
          <w:sz w:val="24"/>
          <w:szCs w:val="24"/>
        </w:rPr>
        <w:t xml:space="preserve">. Interviews are </w:t>
      </w:r>
      <w:r w:rsidRPr="00F71496">
        <w:rPr>
          <w:rFonts w:ascii="Times New Roman" w:hAnsi="Times New Roman" w:cs="Times New Roman"/>
          <w:sz w:val="24"/>
          <w:szCs w:val="24"/>
        </w:rPr>
        <w:t xml:space="preserve">open rather than structured to allow for flexibility to enter into the places, time, and relationships </w:t>
      </w:r>
      <w:r w:rsidR="00D26C45" w:rsidRPr="00F71496">
        <w:rPr>
          <w:rFonts w:ascii="Times New Roman" w:hAnsi="Times New Roman" w:cs="Times New Roman"/>
          <w:sz w:val="24"/>
          <w:szCs w:val="24"/>
        </w:rPr>
        <w:t>with participants that they feel are</w:t>
      </w:r>
      <w:r w:rsidRPr="00F71496">
        <w:rPr>
          <w:rFonts w:ascii="Times New Roman" w:hAnsi="Times New Roman" w:cs="Times New Roman"/>
          <w:sz w:val="24"/>
          <w:szCs w:val="24"/>
        </w:rPr>
        <w:t xml:space="preserve"> important. Eliciting the story begins with a general, open-ended question that is embedded in what the researcher senses is “story-worthy”, e.g. the frame of the research. </w:t>
      </w:r>
      <w:r w:rsidR="00D26C45" w:rsidRPr="00F71496">
        <w:rPr>
          <w:rFonts w:ascii="Times New Roman" w:hAnsi="Times New Roman" w:cs="Times New Roman"/>
          <w:sz w:val="24"/>
          <w:szCs w:val="24"/>
        </w:rPr>
        <w:t>From</w:t>
      </w:r>
      <w:r w:rsidRPr="00F71496">
        <w:rPr>
          <w:rFonts w:ascii="Times New Roman" w:hAnsi="Times New Roman" w:cs="Times New Roman"/>
          <w:sz w:val="24"/>
          <w:szCs w:val="24"/>
        </w:rPr>
        <w:t xml:space="preserve"> that entrance into the story forward, however, the researcher as listener gives over to the narrator and the story its</w:t>
      </w:r>
      <w:r w:rsidR="00D26C45" w:rsidRPr="00F71496">
        <w:rPr>
          <w:rFonts w:ascii="Times New Roman" w:hAnsi="Times New Roman" w:cs="Times New Roman"/>
          <w:sz w:val="24"/>
          <w:szCs w:val="24"/>
        </w:rPr>
        <w:t>elf, open to what the narrator is</w:t>
      </w:r>
      <w:r w:rsidRPr="00F71496">
        <w:rPr>
          <w:rFonts w:ascii="Times New Roman" w:hAnsi="Times New Roman" w:cs="Times New Roman"/>
          <w:sz w:val="24"/>
          <w:szCs w:val="24"/>
        </w:rPr>
        <w:t xml:space="preserve"> telling: </w:t>
      </w:r>
    </w:p>
    <w:p w14:paraId="025D1EC4" w14:textId="24B45FEA" w:rsidR="000A2BC0" w:rsidRPr="00F71496" w:rsidRDefault="000A2BC0" w:rsidP="00F71496">
      <w:pPr>
        <w:spacing w:after="0" w:line="480" w:lineRule="auto"/>
        <w:ind w:left="720" w:right="720"/>
        <w:rPr>
          <w:rFonts w:ascii="Times New Roman" w:hAnsi="Times New Roman" w:cs="Times New Roman"/>
          <w:sz w:val="24"/>
          <w:szCs w:val="24"/>
        </w:rPr>
      </w:pPr>
      <w:r w:rsidRPr="00F71496">
        <w:rPr>
          <w:rFonts w:ascii="Times New Roman" w:hAnsi="Times New Roman" w:cs="Times New Roman"/>
          <w:sz w:val="24"/>
          <w:szCs w:val="24"/>
        </w:rPr>
        <w:lastRenderedPageBreak/>
        <w:t>On the one hand, a researcher needs to be well prepared to ask good questions that will invite the other’s particular story; on the other hand, the very idea of a particular story is that it cannot be known, predicted, or prepared for in advance… [it] is not identical to—and may even depart radically from—what is “</w:t>
      </w:r>
      <w:proofErr w:type="spellStart"/>
      <w:r w:rsidRPr="00F71496">
        <w:rPr>
          <w:rFonts w:ascii="Times New Roman" w:hAnsi="Times New Roman" w:cs="Times New Roman"/>
          <w:sz w:val="24"/>
          <w:szCs w:val="24"/>
        </w:rPr>
        <w:t>storyworthy</w:t>
      </w:r>
      <w:proofErr w:type="spellEnd"/>
      <w:r w:rsidRPr="00F71496">
        <w:rPr>
          <w:rFonts w:ascii="Times New Roman" w:hAnsi="Times New Roman" w:cs="Times New Roman"/>
          <w:sz w:val="24"/>
          <w:szCs w:val="24"/>
        </w:rPr>
        <w:t>” in his or her social content</w:t>
      </w:r>
      <w:r w:rsidR="00D47FA6" w:rsidRPr="00F71496">
        <w:rPr>
          <w:rFonts w:ascii="Times New Roman" w:hAnsi="Times New Roman" w:cs="Times New Roman"/>
          <w:sz w:val="24"/>
          <w:szCs w:val="24"/>
        </w:rPr>
        <w:t>.</w:t>
      </w:r>
      <w:r w:rsidRPr="00F71496">
        <w:rPr>
          <w:rFonts w:ascii="Times New Roman" w:hAnsi="Times New Roman" w:cs="Times New Roman"/>
          <w:sz w:val="24"/>
          <w:szCs w:val="24"/>
        </w:rPr>
        <w:t xml:space="preserve"> (p. 662).</w:t>
      </w:r>
    </w:p>
    <w:p w14:paraId="4972074A" w14:textId="2E744CE7" w:rsidR="000A2BC0" w:rsidRPr="00F71496" w:rsidRDefault="000A2BC0" w:rsidP="00F71496">
      <w:pPr>
        <w:spacing w:after="0" w:line="480" w:lineRule="auto"/>
        <w:ind w:firstLine="720"/>
        <w:rPr>
          <w:rFonts w:ascii="Times New Roman" w:hAnsi="Times New Roman" w:cs="Times New Roman"/>
          <w:sz w:val="24"/>
          <w:szCs w:val="24"/>
        </w:rPr>
      </w:pPr>
      <w:r w:rsidRPr="00F71496">
        <w:rPr>
          <w:rFonts w:ascii="Times New Roman" w:hAnsi="Times New Roman" w:cs="Times New Roman"/>
          <w:sz w:val="24"/>
          <w:szCs w:val="24"/>
        </w:rPr>
        <w:t xml:space="preserve">With the above approach to narrative interviewing in mind, </w:t>
      </w:r>
      <w:r w:rsidR="00D26C45" w:rsidRPr="00F71496">
        <w:rPr>
          <w:rFonts w:ascii="Times New Roman" w:hAnsi="Times New Roman" w:cs="Times New Roman"/>
          <w:sz w:val="24"/>
          <w:szCs w:val="24"/>
        </w:rPr>
        <w:t>I began</w:t>
      </w:r>
      <w:r w:rsidRPr="00F71496">
        <w:rPr>
          <w:rFonts w:ascii="Times New Roman" w:hAnsi="Times New Roman" w:cs="Times New Roman"/>
          <w:sz w:val="24"/>
          <w:szCs w:val="24"/>
        </w:rPr>
        <w:t xml:space="preserve"> the interview</w:t>
      </w:r>
      <w:r w:rsidR="00D26C45" w:rsidRPr="00F71496">
        <w:rPr>
          <w:rFonts w:ascii="Times New Roman" w:hAnsi="Times New Roman" w:cs="Times New Roman"/>
          <w:sz w:val="24"/>
          <w:szCs w:val="24"/>
        </w:rPr>
        <w:t>s</w:t>
      </w:r>
      <w:r w:rsidRPr="00F71496">
        <w:rPr>
          <w:rFonts w:ascii="Times New Roman" w:hAnsi="Times New Roman" w:cs="Times New Roman"/>
          <w:sz w:val="24"/>
          <w:szCs w:val="24"/>
        </w:rPr>
        <w:t xml:space="preserve"> with brief conversation to set the participant at ease and reestablish relationship. My initial</w:t>
      </w:r>
      <w:r w:rsidR="00D26C45" w:rsidRPr="00F71496">
        <w:rPr>
          <w:rFonts w:ascii="Times New Roman" w:hAnsi="Times New Roman" w:cs="Times New Roman"/>
          <w:sz w:val="24"/>
          <w:szCs w:val="24"/>
        </w:rPr>
        <w:t xml:space="preserve"> interview questions in the first interview focused on if and how they saw</w:t>
      </w:r>
      <w:r w:rsidRPr="00F71496">
        <w:rPr>
          <w:rFonts w:ascii="Times New Roman" w:hAnsi="Times New Roman" w:cs="Times New Roman"/>
          <w:sz w:val="24"/>
          <w:szCs w:val="24"/>
        </w:rPr>
        <w:t xml:space="preserve"> RP impacting their lives, such as:</w:t>
      </w:r>
    </w:p>
    <w:p w14:paraId="368E83AB" w14:textId="77777777" w:rsidR="000A2BC0" w:rsidRPr="00F71496" w:rsidRDefault="000A2BC0" w:rsidP="00F71496">
      <w:pPr>
        <w:spacing w:after="0" w:line="480" w:lineRule="auto"/>
        <w:ind w:firstLine="720"/>
        <w:rPr>
          <w:rFonts w:ascii="Times New Roman" w:hAnsi="Times New Roman" w:cs="Times New Roman"/>
          <w:sz w:val="24"/>
          <w:szCs w:val="24"/>
        </w:rPr>
      </w:pPr>
      <w:r w:rsidRPr="00F71496">
        <w:rPr>
          <w:rFonts w:ascii="Times New Roman" w:hAnsi="Times New Roman" w:cs="Times New Roman"/>
          <w:sz w:val="24"/>
          <w:szCs w:val="24"/>
        </w:rPr>
        <w:t xml:space="preserve">“What are you seeing in your day to day life since the training?” </w:t>
      </w:r>
    </w:p>
    <w:p w14:paraId="145E032D" w14:textId="77777777" w:rsidR="000A2BC0" w:rsidRPr="00F71496" w:rsidRDefault="000A2BC0" w:rsidP="00F71496">
      <w:pPr>
        <w:spacing w:after="0" w:line="480" w:lineRule="auto"/>
        <w:ind w:firstLine="720"/>
        <w:rPr>
          <w:rFonts w:ascii="Times New Roman" w:hAnsi="Times New Roman" w:cs="Times New Roman"/>
          <w:sz w:val="24"/>
          <w:szCs w:val="24"/>
        </w:rPr>
      </w:pPr>
      <w:r w:rsidRPr="00F71496">
        <w:rPr>
          <w:rFonts w:ascii="Times New Roman" w:hAnsi="Times New Roman" w:cs="Times New Roman"/>
          <w:sz w:val="24"/>
          <w:szCs w:val="24"/>
        </w:rPr>
        <w:t xml:space="preserve">“Tell me about your day to day experience of life since the trainings?” </w:t>
      </w:r>
    </w:p>
    <w:p w14:paraId="75AC96D5" w14:textId="2CD38A9E" w:rsidR="000A2BC0" w:rsidRPr="00F71496" w:rsidRDefault="000A2BC0" w:rsidP="00F71496">
      <w:pPr>
        <w:spacing w:after="0" w:line="480" w:lineRule="auto"/>
        <w:rPr>
          <w:rFonts w:ascii="Times New Roman" w:hAnsi="Times New Roman" w:cs="Times New Roman"/>
          <w:sz w:val="24"/>
          <w:szCs w:val="24"/>
        </w:rPr>
      </w:pPr>
      <w:r w:rsidRPr="00F71496">
        <w:rPr>
          <w:rFonts w:ascii="Times New Roman" w:hAnsi="Times New Roman" w:cs="Times New Roman"/>
          <w:sz w:val="24"/>
          <w:szCs w:val="24"/>
        </w:rPr>
        <w:t>It is in</w:t>
      </w:r>
      <w:r w:rsidR="00D26C45" w:rsidRPr="00F71496">
        <w:rPr>
          <w:rFonts w:ascii="Times New Roman" w:hAnsi="Times New Roman" w:cs="Times New Roman"/>
          <w:sz w:val="24"/>
          <w:szCs w:val="24"/>
        </w:rPr>
        <w:t xml:space="preserve"> the unanticipated that their stories emerged as they moved from answering me into the stories of work and home and their relationships in both places. Questions after the initial ones were in response to what I was hearing. For example, after Dianne </w:t>
      </w:r>
      <w:r w:rsidR="00543B7C" w:rsidRPr="00F71496">
        <w:rPr>
          <w:rFonts w:ascii="Times New Roman" w:hAnsi="Times New Roman" w:cs="Times New Roman"/>
          <w:sz w:val="24"/>
          <w:szCs w:val="24"/>
        </w:rPr>
        <w:t xml:space="preserve">said she was “listening </w:t>
      </w:r>
      <w:r w:rsidR="00FE11FF" w:rsidRPr="00F71496">
        <w:rPr>
          <w:rFonts w:ascii="Times New Roman" w:hAnsi="Times New Roman" w:cs="Times New Roman"/>
          <w:sz w:val="24"/>
          <w:szCs w:val="24"/>
        </w:rPr>
        <w:t>patiently, you know, RP listening</w:t>
      </w:r>
      <w:r w:rsidR="00543B7C" w:rsidRPr="00F71496">
        <w:rPr>
          <w:rFonts w:ascii="Times New Roman" w:hAnsi="Times New Roman" w:cs="Times New Roman"/>
          <w:sz w:val="24"/>
          <w:szCs w:val="24"/>
        </w:rPr>
        <w:t>,</w:t>
      </w:r>
      <w:r w:rsidR="00FE11FF" w:rsidRPr="00F71496">
        <w:rPr>
          <w:rFonts w:ascii="Times New Roman" w:hAnsi="Times New Roman" w:cs="Times New Roman"/>
          <w:sz w:val="24"/>
          <w:szCs w:val="24"/>
        </w:rPr>
        <w:t>” I asked</w:t>
      </w:r>
      <w:r w:rsidR="00543B7C" w:rsidRPr="00F71496">
        <w:rPr>
          <w:rFonts w:ascii="Times New Roman" w:hAnsi="Times New Roman" w:cs="Times New Roman"/>
          <w:sz w:val="24"/>
          <w:szCs w:val="24"/>
        </w:rPr>
        <w:t>,</w:t>
      </w:r>
      <w:r w:rsidR="00FE11FF" w:rsidRPr="00F71496">
        <w:rPr>
          <w:rFonts w:ascii="Times New Roman" w:hAnsi="Times New Roman" w:cs="Times New Roman"/>
          <w:sz w:val="24"/>
          <w:szCs w:val="24"/>
        </w:rPr>
        <w:t xml:space="preserve"> “</w:t>
      </w:r>
      <w:r w:rsidR="00D26C45" w:rsidRPr="00F71496">
        <w:rPr>
          <w:rFonts w:ascii="Times New Roman" w:hAnsi="Times New Roman" w:cs="Times New Roman"/>
          <w:sz w:val="24"/>
          <w:szCs w:val="24"/>
        </w:rPr>
        <w:t xml:space="preserve">can you say more about </w:t>
      </w:r>
      <w:r w:rsidR="00FE11FF" w:rsidRPr="00F71496">
        <w:rPr>
          <w:rFonts w:ascii="Times New Roman" w:hAnsi="Times New Roman" w:cs="Times New Roman"/>
          <w:sz w:val="24"/>
          <w:szCs w:val="24"/>
        </w:rPr>
        <w:t>RP listening?</w:t>
      </w:r>
      <w:r w:rsidR="00543B7C" w:rsidRPr="00F71496">
        <w:rPr>
          <w:rFonts w:ascii="Times New Roman" w:hAnsi="Times New Roman" w:cs="Times New Roman"/>
          <w:sz w:val="24"/>
          <w:szCs w:val="24"/>
        </w:rPr>
        <w:t>”</w:t>
      </w:r>
      <w:r w:rsidR="00FE11FF" w:rsidRPr="00F71496">
        <w:rPr>
          <w:rFonts w:ascii="Times New Roman" w:hAnsi="Times New Roman" w:cs="Times New Roman"/>
          <w:sz w:val="24"/>
          <w:szCs w:val="24"/>
        </w:rPr>
        <w:t xml:space="preserve"> From there, she told the story of her way of being with one of her staff members and their interaction. The next interviews began with questions that I had based on the prior interviews or journal entries, and follow up questions followed the threads that I saw in their responses. And, I was co-creating these stories. Several times, I found us in a dialogue about RP and the practice of it that led me to share some of my own stories. In some of these times, I experienced us creating new ways of seeing what using RP in work or home settings in the future could look like. </w:t>
      </w:r>
    </w:p>
    <w:p w14:paraId="73C2B99C" w14:textId="74C5AD09" w:rsidR="00FE11FF" w:rsidRPr="00F71496" w:rsidRDefault="00FE11FF" w:rsidP="00F71496">
      <w:pPr>
        <w:spacing w:after="0" w:line="480" w:lineRule="auto"/>
        <w:rPr>
          <w:rFonts w:ascii="Times New Roman" w:hAnsi="Times New Roman" w:cs="Times New Roman"/>
          <w:sz w:val="24"/>
          <w:szCs w:val="24"/>
        </w:rPr>
      </w:pPr>
      <w:r w:rsidRPr="00F71496">
        <w:rPr>
          <w:rFonts w:ascii="Times New Roman" w:hAnsi="Times New Roman" w:cs="Times New Roman"/>
          <w:sz w:val="24"/>
          <w:szCs w:val="24"/>
        </w:rPr>
        <w:tab/>
        <w:t xml:space="preserve">Four of the interviews were transcribed by a contracted transcriber who signed a confidentiality agreement prior to beginning her services. The one phone interview was a briefer </w:t>
      </w:r>
      <w:r w:rsidRPr="00F71496">
        <w:rPr>
          <w:rFonts w:ascii="Times New Roman" w:hAnsi="Times New Roman" w:cs="Times New Roman"/>
          <w:sz w:val="24"/>
          <w:szCs w:val="24"/>
        </w:rPr>
        <w:lastRenderedPageBreak/>
        <w:t xml:space="preserve">conversation about their background stories of the experiences that brought them to this juncture of their lives, and my notes from those two conversations are also on file. </w:t>
      </w:r>
    </w:p>
    <w:p w14:paraId="68AD40C5" w14:textId="4F8F4817" w:rsidR="00D26C45" w:rsidRPr="00F71496" w:rsidRDefault="00FE11FF" w:rsidP="00F71496">
      <w:pPr>
        <w:spacing w:after="0" w:line="480" w:lineRule="auto"/>
        <w:ind w:firstLine="720"/>
        <w:rPr>
          <w:rFonts w:ascii="Times New Roman" w:hAnsi="Times New Roman" w:cs="Times New Roman"/>
          <w:sz w:val="24"/>
          <w:szCs w:val="24"/>
        </w:rPr>
      </w:pPr>
      <w:r w:rsidRPr="00F71496">
        <w:rPr>
          <w:rFonts w:ascii="Times New Roman" w:hAnsi="Times New Roman" w:cs="Times New Roman"/>
          <w:sz w:val="24"/>
          <w:szCs w:val="24"/>
        </w:rPr>
        <w:t xml:space="preserve">My prompt for the journal entries was similar to my initial interview question. I asked them simply what their experiences have been since RP training. The initial entries were very broad. Therefore, my second journal prompt based on </w:t>
      </w:r>
      <w:r w:rsidR="00D736A4" w:rsidRPr="00F71496">
        <w:rPr>
          <w:rFonts w:ascii="Times New Roman" w:hAnsi="Times New Roman" w:cs="Times New Roman"/>
          <w:sz w:val="24"/>
          <w:szCs w:val="24"/>
        </w:rPr>
        <w:t>the first entries was what they saw if anything in their lives that they associated with RP training. The journal entries then became more specific to RP. No other prompts were given.</w:t>
      </w:r>
    </w:p>
    <w:p w14:paraId="05CEC6CC" w14:textId="7C7A4B7F" w:rsidR="00D26C45" w:rsidRPr="00F71496" w:rsidRDefault="00D736A4" w:rsidP="00F71496">
      <w:pPr>
        <w:spacing w:after="0" w:line="480" w:lineRule="auto"/>
        <w:ind w:firstLine="720"/>
        <w:rPr>
          <w:rFonts w:ascii="Times New Roman" w:hAnsi="Times New Roman" w:cs="Times New Roman"/>
          <w:sz w:val="24"/>
          <w:szCs w:val="24"/>
        </w:rPr>
      </w:pPr>
      <w:r w:rsidRPr="00F71496">
        <w:rPr>
          <w:rFonts w:ascii="Times New Roman" w:hAnsi="Times New Roman" w:cs="Times New Roman"/>
          <w:sz w:val="24"/>
          <w:szCs w:val="24"/>
        </w:rPr>
        <w:t>My researcher notes were recorded or written immediately after the interviews and initial readings of the journals. I also recorded or wrote notes each time I reviewed transcripts and entries and as I encountered my own story of RP in my home and work places.</w:t>
      </w:r>
    </w:p>
    <w:p w14:paraId="79236023" w14:textId="1C7835B5" w:rsidR="000A2BC0" w:rsidRPr="00F71496" w:rsidRDefault="00830198" w:rsidP="00F71496">
      <w:pPr>
        <w:spacing w:after="0" w:line="480" w:lineRule="auto"/>
        <w:rPr>
          <w:rFonts w:ascii="Times New Roman" w:hAnsi="Times New Roman" w:cs="Times New Roman"/>
          <w:b/>
          <w:sz w:val="24"/>
          <w:szCs w:val="24"/>
        </w:rPr>
      </w:pPr>
      <w:r w:rsidRPr="00F71496">
        <w:rPr>
          <w:rFonts w:ascii="Times New Roman" w:hAnsi="Times New Roman" w:cs="Times New Roman"/>
          <w:b/>
          <w:sz w:val="24"/>
          <w:szCs w:val="24"/>
        </w:rPr>
        <w:t>Interim research t</w:t>
      </w:r>
      <w:r w:rsidR="00D736A4" w:rsidRPr="00F71496">
        <w:rPr>
          <w:rFonts w:ascii="Times New Roman" w:hAnsi="Times New Roman" w:cs="Times New Roman"/>
          <w:b/>
          <w:sz w:val="24"/>
          <w:szCs w:val="24"/>
        </w:rPr>
        <w:t>ext</w:t>
      </w:r>
    </w:p>
    <w:p w14:paraId="5D2C1B2B" w14:textId="5F774A00" w:rsidR="000A2BC0" w:rsidRPr="00F71496" w:rsidRDefault="000A2BC0" w:rsidP="00F71496">
      <w:pPr>
        <w:spacing w:after="0" w:line="480" w:lineRule="auto"/>
        <w:rPr>
          <w:rFonts w:ascii="Times New Roman" w:hAnsi="Times New Roman" w:cs="Times New Roman"/>
          <w:sz w:val="24"/>
          <w:szCs w:val="24"/>
        </w:rPr>
      </w:pPr>
      <w:r w:rsidRPr="00F71496">
        <w:rPr>
          <w:rFonts w:ascii="Times New Roman" w:hAnsi="Times New Roman" w:cs="Times New Roman"/>
          <w:sz w:val="24"/>
          <w:szCs w:val="24"/>
        </w:rPr>
        <w:tab/>
        <w:t xml:space="preserve">The analysis of data in a narrative inquiry is fluid and flexible. Although field texts have been generated, in the midst of analysis, the researcher may return to participants to say more about one or another aspect of the story, or to expand the story. In addition, throughout the analysis, the researcher is sharing her interpretations with participants in an ongoing co-creative process. </w:t>
      </w:r>
    </w:p>
    <w:p w14:paraId="629C9B20" w14:textId="77777777" w:rsidR="00942EDE" w:rsidRPr="00F71496" w:rsidRDefault="000A2BC0" w:rsidP="00F71496">
      <w:pPr>
        <w:spacing w:after="0" w:line="480" w:lineRule="auto"/>
        <w:ind w:firstLine="720"/>
        <w:rPr>
          <w:rFonts w:ascii="Times New Roman" w:hAnsi="Times New Roman" w:cs="Times New Roman"/>
          <w:sz w:val="24"/>
          <w:szCs w:val="24"/>
        </w:rPr>
      </w:pPr>
      <w:r w:rsidRPr="00F71496">
        <w:rPr>
          <w:rFonts w:ascii="Times New Roman" w:hAnsi="Times New Roman" w:cs="Times New Roman"/>
          <w:sz w:val="24"/>
          <w:szCs w:val="24"/>
        </w:rPr>
        <w:t>After creating my field texts through the interviews, journals, and field notes, I move</w:t>
      </w:r>
      <w:r w:rsidR="00D736A4" w:rsidRPr="00F71496">
        <w:rPr>
          <w:rFonts w:ascii="Times New Roman" w:hAnsi="Times New Roman" w:cs="Times New Roman"/>
          <w:sz w:val="24"/>
          <w:szCs w:val="24"/>
        </w:rPr>
        <w:t>d</w:t>
      </w:r>
      <w:r w:rsidRPr="00F71496">
        <w:rPr>
          <w:rFonts w:ascii="Times New Roman" w:hAnsi="Times New Roman" w:cs="Times New Roman"/>
          <w:sz w:val="24"/>
          <w:szCs w:val="24"/>
        </w:rPr>
        <w:t xml:space="preserve"> from field te</w:t>
      </w:r>
      <w:r w:rsidR="00D736A4" w:rsidRPr="00F71496">
        <w:rPr>
          <w:rFonts w:ascii="Times New Roman" w:hAnsi="Times New Roman" w:cs="Times New Roman"/>
          <w:sz w:val="24"/>
          <w:szCs w:val="24"/>
        </w:rPr>
        <w:t xml:space="preserve">xt to interim text.  This began with reading through the journals and listening to the interviews an initial time, writing down or recording my initial reactions. This step occurred simultaneously with generating the field texts, as I used my initial thoughts and reactions to help me frame my next queries. </w:t>
      </w:r>
      <w:r w:rsidR="003D0140" w:rsidRPr="00F71496">
        <w:rPr>
          <w:rFonts w:ascii="Times New Roman" w:hAnsi="Times New Roman" w:cs="Times New Roman"/>
          <w:sz w:val="24"/>
          <w:szCs w:val="24"/>
        </w:rPr>
        <w:t xml:space="preserve">This process occurred each time I completed an interview or received a journal entry. </w:t>
      </w:r>
    </w:p>
    <w:p w14:paraId="5D22DD32" w14:textId="74A369DA" w:rsidR="0068158B" w:rsidRPr="00F71496" w:rsidRDefault="00942EDE" w:rsidP="00F71496">
      <w:pPr>
        <w:spacing w:after="0" w:line="480" w:lineRule="auto"/>
        <w:ind w:firstLine="720"/>
        <w:rPr>
          <w:rFonts w:ascii="Times New Roman" w:hAnsi="Times New Roman" w:cs="Times New Roman"/>
          <w:sz w:val="24"/>
          <w:szCs w:val="24"/>
        </w:rPr>
      </w:pPr>
      <w:r w:rsidRPr="00F71496">
        <w:rPr>
          <w:rFonts w:ascii="Times New Roman" w:hAnsi="Times New Roman" w:cs="Times New Roman"/>
          <w:sz w:val="24"/>
          <w:szCs w:val="24"/>
        </w:rPr>
        <w:lastRenderedPageBreak/>
        <w:t xml:space="preserve">The purpose of the interim research texts is to “make visible the multiplicity, as well as the narrative coherence and lack of narrative coherence, of our lives, the lives of participants, and the lives we co-compose in the midst of our narrative inquiries” </w:t>
      </w:r>
      <w:r w:rsidRPr="00F71496">
        <w:rPr>
          <w:rFonts w:ascii="Times New Roman" w:hAnsi="Times New Roman" w:cs="Times New Roman"/>
          <w:noProof/>
          <w:sz w:val="24"/>
          <w:szCs w:val="24"/>
        </w:rPr>
        <w:t>(Clandinin, 2013, p. 49)</w:t>
      </w:r>
      <w:r w:rsidRPr="00F71496">
        <w:rPr>
          <w:rFonts w:ascii="Times New Roman" w:hAnsi="Times New Roman" w:cs="Times New Roman"/>
          <w:sz w:val="24"/>
          <w:szCs w:val="24"/>
        </w:rPr>
        <w:t xml:space="preserve">. The interim texts begin to answer the questions of “meaning, significance and purpose… who, why, what, how, context and form” </w:t>
      </w:r>
      <w:r w:rsidRPr="00F71496">
        <w:rPr>
          <w:rFonts w:ascii="Times New Roman" w:hAnsi="Times New Roman" w:cs="Times New Roman"/>
          <w:noProof/>
          <w:sz w:val="24"/>
          <w:szCs w:val="24"/>
        </w:rPr>
        <w:t>(Clandinin &amp; Connelly, 2000, p. 121)</w:t>
      </w:r>
      <w:r w:rsidRPr="00F71496">
        <w:rPr>
          <w:rFonts w:ascii="Times New Roman" w:hAnsi="Times New Roman" w:cs="Times New Roman"/>
          <w:sz w:val="24"/>
          <w:szCs w:val="24"/>
        </w:rPr>
        <w:t xml:space="preserve">. With that in mind, I </w:t>
      </w:r>
      <w:r w:rsidR="003D0140" w:rsidRPr="00F71496">
        <w:rPr>
          <w:rFonts w:ascii="Times New Roman" w:hAnsi="Times New Roman" w:cs="Times New Roman"/>
          <w:sz w:val="24"/>
          <w:szCs w:val="24"/>
        </w:rPr>
        <w:t xml:space="preserve">read the transcripts of interviews as I received them to look backwards at previous statements or vignettes and begin to discover general similarities and differences between the two participants’ responses, again making notes. </w:t>
      </w:r>
      <w:r w:rsidR="00D736A4" w:rsidRPr="00F71496">
        <w:rPr>
          <w:rFonts w:ascii="Times New Roman" w:hAnsi="Times New Roman" w:cs="Times New Roman"/>
          <w:sz w:val="24"/>
          <w:szCs w:val="24"/>
        </w:rPr>
        <w:t xml:space="preserve"> </w:t>
      </w:r>
      <w:r w:rsidR="003D0140" w:rsidRPr="00F71496">
        <w:rPr>
          <w:rFonts w:ascii="Times New Roman" w:hAnsi="Times New Roman" w:cs="Times New Roman"/>
          <w:sz w:val="24"/>
          <w:szCs w:val="24"/>
        </w:rPr>
        <w:t>In the next and subsequent several readings, I then identified stories within the stories that reflected the structure of Clandinin and Co</w:t>
      </w:r>
      <w:r w:rsidR="0068158B" w:rsidRPr="00F71496">
        <w:rPr>
          <w:rFonts w:ascii="Times New Roman" w:hAnsi="Times New Roman" w:cs="Times New Roman"/>
          <w:sz w:val="24"/>
          <w:szCs w:val="24"/>
        </w:rPr>
        <w:t>n</w:t>
      </w:r>
      <w:r w:rsidR="003D0140" w:rsidRPr="00F71496">
        <w:rPr>
          <w:rFonts w:ascii="Times New Roman" w:hAnsi="Times New Roman" w:cs="Times New Roman"/>
          <w:sz w:val="24"/>
          <w:szCs w:val="24"/>
        </w:rPr>
        <w:t>nelly’s</w:t>
      </w:r>
      <w:r w:rsidR="00444243" w:rsidRPr="00F71496">
        <w:rPr>
          <w:rFonts w:ascii="Times New Roman" w:hAnsi="Times New Roman" w:cs="Times New Roman"/>
          <w:sz w:val="24"/>
          <w:szCs w:val="24"/>
        </w:rPr>
        <w:t xml:space="preserve"> (1998, 2000), </w:t>
      </w:r>
      <w:r w:rsidR="003D0140" w:rsidRPr="00F71496">
        <w:rPr>
          <w:rFonts w:ascii="Times New Roman" w:hAnsi="Times New Roman" w:cs="Times New Roman"/>
          <w:sz w:val="24"/>
          <w:szCs w:val="24"/>
        </w:rPr>
        <w:t xml:space="preserve">three dimensional frame: </w:t>
      </w:r>
      <w:r w:rsidR="0068158B" w:rsidRPr="00F71496">
        <w:rPr>
          <w:rFonts w:ascii="Times New Roman" w:hAnsi="Times New Roman" w:cs="Times New Roman"/>
          <w:sz w:val="24"/>
          <w:szCs w:val="24"/>
        </w:rPr>
        <w:t xml:space="preserve">commonplaces of </w:t>
      </w:r>
      <w:r w:rsidR="003D0140" w:rsidRPr="00F71496">
        <w:rPr>
          <w:rFonts w:ascii="Times New Roman" w:hAnsi="Times New Roman" w:cs="Times New Roman"/>
          <w:sz w:val="24"/>
          <w:szCs w:val="24"/>
        </w:rPr>
        <w:t>place, time, and sociality</w:t>
      </w:r>
      <w:r w:rsidR="00444243" w:rsidRPr="00F71496">
        <w:rPr>
          <w:rFonts w:ascii="Times New Roman" w:hAnsi="Times New Roman" w:cs="Times New Roman"/>
          <w:sz w:val="24"/>
          <w:szCs w:val="24"/>
        </w:rPr>
        <w:t xml:space="preserve"> (</w:t>
      </w:r>
      <w:r w:rsidR="003D0140" w:rsidRPr="00F71496">
        <w:rPr>
          <w:rFonts w:ascii="Times New Roman" w:hAnsi="Times New Roman" w:cs="Times New Roman"/>
          <w:sz w:val="24"/>
          <w:szCs w:val="24"/>
        </w:rPr>
        <w:t>which I interpreted as relationships</w:t>
      </w:r>
      <w:r w:rsidR="00444243" w:rsidRPr="00F71496">
        <w:rPr>
          <w:rFonts w:ascii="Times New Roman" w:hAnsi="Times New Roman" w:cs="Times New Roman"/>
          <w:sz w:val="24"/>
          <w:szCs w:val="24"/>
        </w:rPr>
        <w:t>)</w:t>
      </w:r>
      <w:r w:rsidR="003D0140" w:rsidRPr="00F71496">
        <w:rPr>
          <w:rFonts w:ascii="Times New Roman" w:hAnsi="Times New Roman" w:cs="Times New Roman"/>
          <w:sz w:val="24"/>
          <w:szCs w:val="24"/>
        </w:rPr>
        <w:t>. I began to narrow the similarities and differences to thematic threads</w:t>
      </w:r>
      <w:r w:rsidR="0068158B" w:rsidRPr="00F71496">
        <w:rPr>
          <w:rFonts w:ascii="Times New Roman" w:hAnsi="Times New Roman" w:cs="Times New Roman"/>
          <w:sz w:val="24"/>
          <w:szCs w:val="24"/>
        </w:rPr>
        <w:t xml:space="preserve">, reflecting the commonplaces. The threads were home and work, relationships at each, and practice, present and future. </w:t>
      </w:r>
      <w:r w:rsidR="003D0140" w:rsidRPr="00F71496">
        <w:rPr>
          <w:rFonts w:ascii="Times New Roman" w:hAnsi="Times New Roman" w:cs="Times New Roman"/>
          <w:sz w:val="24"/>
          <w:szCs w:val="24"/>
        </w:rPr>
        <w:t xml:space="preserve"> As I began to work with those threads in mind, I found that sever</w:t>
      </w:r>
      <w:r w:rsidR="0068158B" w:rsidRPr="00F71496">
        <w:rPr>
          <w:rFonts w:ascii="Times New Roman" w:hAnsi="Times New Roman" w:cs="Times New Roman"/>
          <w:sz w:val="24"/>
          <w:szCs w:val="24"/>
        </w:rPr>
        <w:t>al other threads began to weave together their stories. In the commonplace of place, both situated their stories in home (personal) or work (professional). Reflecting the commonplace of sociality, their stories revolved around family, colleagues, staff, community leaders, and (surprisingly) the three of us. Reflecting time was their conce</w:t>
      </w:r>
      <w:r w:rsidR="00670728" w:rsidRPr="00F71496">
        <w:rPr>
          <w:rFonts w:ascii="Times New Roman" w:hAnsi="Times New Roman" w:cs="Times New Roman"/>
          <w:sz w:val="24"/>
          <w:szCs w:val="24"/>
        </w:rPr>
        <w:t>rns about practicing RP in their</w:t>
      </w:r>
      <w:r w:rsidR="0068158B" w:rsidRPr="00F71496">
        <w:rPr>
          <w:rFonts w:ascii="Times New Roman" w:hAnsi="Times New Roman" w:cs="Times New Roman"/>
          <w:sz w:val="24"/>
          <w:szCs w:val="24"/>
        </w:rPr>
        <w:t xml:space="preserve"> lived experience now, and about how they could practice it or improve it in the future. At this point in generating my interim text, I re-re</w:t>
      </w:r>
      <w:r w:rsidR="00670728" w:rsidRPr="00F71496">
        <w:rPr>
          <w:rFonts w:ascii="Times New Roman" w:hAnsi="Times New Roman" w:cs="Times New Roman"/>
          <w:sz w:val="24"/>
          <w:szCs w:val="24"/>
        </w:rPr>
        <w:t>ad all the interviews again,</w:t>
      </w:r>
      <w:r w:rsidR="0068158B" w:rsidRPr="00F71496">
        <w:rPr>
          <w:rFonts w:ascii="Times New Roman" w:hAnsi="Times New Roman" w:cs="Times New Roman"/>
          <w:sz w:val="24"/>
          <w:szCs w:val="24"/>
        </w:rPr>
        <w:t xml:space="preserve"> looking specifically for instances of these three commonplaces and the threads I had identified.</w:t>
      </w:r>
    </w:p>
    <w:p w14:paraId="270F556B" w14:textId="581D90FA" w:rsidR="00FF45FA" w:rsidRPr="00F71496" w:rsidRDefault="00942EDE" w:rsidP="00F71496">
      <w:pPr>
        <w:spacing w:after="0" w:line="480" w:lineRule="auto"/>
        <w:ind w:firstLine="720"/>
        <w:rPr>
          <w:rFonts w:ascii="Times New Roman" w:hAnsi="Times New Roman" w:cs="Times New Roman"/>
          <w:sz w:val="24"/>
          <w:szCs w:val="24"/>
        </w:rPr>
      </w:pPr>
      <w:r w:rsidRPr="00F71496">
        <w:rPr>
          <w:rFonts w:ascii="Times New Roman" w:hAnsi="Times New Roman" w:cs="Times New Roman"/>
          <w:sz w:val="24"/>
          <w:szCs w:val="24"/>
        </w:rPr>
        <w:t xml:space="preserve">  I </w:t>
      </w:r>
      <w:r w:rsidR="0068158B" w:rsidRPr="00F71496">
        <w:rPr>
          <w:rFonts w:ascii="Times New Roman" w:hAnsi="Times New Roman" w:cs="Times New Roman"/>
          <w:sz w:val="24"/>
          <w:szCs w:val="24"/>
        </w:rPr>
        <w:t xml:space="preserve">looked deeper into the instances of the same stories told in various phases throughout the four interviews, then for examples of similar stories.  I found that the stories of relationships occurred in the places of work and home, but were told from the perspective of the roles they felt </w:t>
      </w:r>
      <w:r w:rsidR="0068158B" w:rsidRPr="00F71496">
        <w:rPr>
          <w:rFonts w:ascii="Times New Roman" w:hAnsi="Times New Roman" w:cs="Times New Roman"/>
          <w:sz w:val="24"/>
          <w:szCs w:val="24"/>
        </w:rPr>
        <w:lastRenderedPageBreak/>
        <w:t xml:space="preserve">they had in those places. And, as their stories of RP unfolded in the day to day, they framed them in the aspects of RP that they had learned, and how practicing those aspects played out in both work and home settings. </w:t>
      </w:r>
      <w:r w:rsidR="00FF45FA" w:rsidRPr="00F71496">
        <w:rPr>
          <w:rFonts w:ascii="Times New Roman" w:hAnsi="Times New Roman" w:cs="Times New Roman"/>
          <w:sz w:val="24"/>
          <w:szCs w:val="24"/>
        </w:rPr>
        <w:t xml:space="preserve">I noticed that the stories of practicing the aspects in their different roles had certain characteristics that both MG and WD identified as necessary to practice RP and as ways of being with others that they valued. </w:t>
      </w:r>
    </w:p>
    <w:p w14:paraId="200E0013" w14:textId="3867636F" w:rsidR="003D0140" w:rsidRPr="00F71496" w:rsidRDefault="00942EDE" w:rsidP="00F71496">
      <w:pPr>
        <w:spacing w:after="0" w:line="480" w:lineRule="auto"/>
        <w:ind w:firstLine="720"/>
        <w:rPr>
          <w:rFonts w:ascii="Times New Roman" w:hAnsi="Times New Roman" w:cs="Times New Roman"/>
          <w:sz w:val="24"/>
          <w:szCs w:val="24"/>
        </w:rPr>
      </w:pPr>
      <w:r w:rsidRPr="00F71496">
        <w:rPr>
          <w:rFonts w:ascii="Times New Roman" w:hAnsi="Times New Roman" w:cs="Times New Roman"/>
          <w:sz w:val="24"/>
          <w:szCs w:val="24"/>
        </w:rPr>
        <w:t xml:space="preserve">I </w:t>
      </w:r>
      <w:r w:rsidR="00FF45FA" w:rsidRPr="00F71496">
        <w:rPr>
          <w:rFonts w:ascii="Times New Roman" w:hAnsi="Times New Roman" w:cs="Times New Roman"/>
          <w:sz w:val="24"/>
          <w:szCs w:val="24"/>
        </w:rPr>
        <w:t xml:space="preserve">reviewed all my reflexive notes and looked carefully at the themes I had selected to identify where I may have been influenced by my own experience of RP or what I saw through my living alongside them as they each faced challenges in their lives. I realized that I shared with them a sense that practicing RP caused us to be better people, to behave in better ways. I re-examined the transcripts for evidence of where I had inserted into the interviews my own ways of seeing RP. I was dismayed initially to find that there were several instances where I had spoken of my own sense of what reflection meant, or I had led them toward talking about self-reflection and reflecting in action, what one of them referred to as mindfulness. </w:t>
      </w:r>
      <w:r w:rsidRPr="00F71496">
        <w:rPr>
          <w:rFonts w:ascii="Times New Roman" w:hAnsi="Times New Roman" w:cs="Times New Roman"/>
          <w:sz w:val="24"/>
          <w:szCs w:val="24"/>
        </w:rPr>
        <w:t xml:space="preserve">Then I remembered that narrative inquirers are not unbiased observers… of course my story would intersect with theirs! So I identified </w:t>
      </w:r>
      <w:r w:rsidR="00FF45FA" w:rsidRPr="00F71496">
        <w:rPr>
          <w:rFonts w:ascii="Times New Roman" w:hAnsi="Times New Roman" w:cs="Times New Roman"/>
          <w:sz w:val="24"/>
          <w:szCs w:val="24"/>
        </w:rPr>
        <w:t xml:space="preserve">those moments </w:t>
      </w:r>
      <w:r w:rsidRPr="00F71496">
        <w:rPr>
          <w:rFonts w:ascii="Times New Roman" w:hAnsi="Times New Roman" w:cs="Times New Roman"/>
          <w:sz w:val="24"/>
          <w:szCs w:val="24"/>
        </w:rPr>
        <w:t xml:space="preserve">in the interviews </w:t>
      </w:r>
      <w:r w:rsidR="00FF45FA" w:rsidRPr="00F71496">
        <w:rPr>
          <w:rFonts w:ascii="Times New Roman" w:hAnsi="Times New Roman" w:cs="Times New Roman"/>
          <w:sz w:val="24"/>
          <w:szCs w:val="24"/>
        </w:rPr>
        <w:t xml:space="preserve">where my story was crossing into theirs, </w:t>
      </w:r>
      <w:r w:rsidRPr="00F71496">
        <w:rPr>
          <w:rFonts w:ascii="Times New Roman" w:hAnsi="Times New Roman" w:cs="Times New Roman"/>
          <w:sz w:val="24"/>
          <w:szCs w:val="24"/>
        </w:rPr>
        <w:t xml:space="preserve">and </w:t>
      </w:r>
      <w:r w:rsidR="00FF45FA" w:rsidRPr="00F71496">
        <w:rPr>
          <w:rFonts w:ascii="Times New Roman" w:hAnsi="Times New Roman" w:cs="Times New Roman"/>
          <w:sz w:val="24"/>
          <w:szCs w:val="24"/>
        </w:rPr>
        <w:t>I was able to see more clearly where the crossroads reflected what we all thought, and w</w:t>
      </w:r>
      <w:r w:rsidRPr="00F71496">
        <w:rPr>
          <w:rFonts w:ascii="Times New Roman" w:hAnsi="Times New Roman" w:cs="Times New Roman"/>
          <w:sz w:val="24"/>
          <w:szCs w:val="24"/>
        </w:rPr>
        <w:t xml:space="preserve">here I had been leading my participants into my own story. The final themes I identified were </w:t>
      </w:r>
      <w:r w:rsidR="00AC1CF1" w:rsidRPr="00F71496">
        <w:rPr>
          <w:rFonts w:ascii="Times New Roman" w:hAnsi="Times New Roman" w:cs="Times New Roman"/>
          <w:sz w:val="24"/>
          <w:szCs w:val="24"/>
        </w:rPr>
        <w:t xml:space="preserve">changes in roles, using </w:t>
      </w:r>
      <w:r w:rsidR="00685FE2" w:rsidRPr="00F71496">
        <w:rPr>
          <w:rFonts w:ascii="Times New Roman" w:hAnsi="Times New Roman" w:cs="Times New Roman"/>
          <w:sz w:val="24"/>
          <w:szCs w:val="24"/>
        </w:rPr>
        <w:t>RP aspects</w:t>
      </w:r>
      <w:r w:rsidR="00AC1CF1" w:rsidRPr="00F71496">
        <w:rPr>
          <w:rFonts w:ascii="Times New Roman" w:hAnsi="Times New Roman" w:cs="Times New Roman"/>
          <w:sz w:val="24"/>
          <w:szCs w:val="24"/>
        </w:rPr>
        <w:t xml:space="preserve">, better </w:t>
      </w:r>
      <w:r w:rsidRPr="00F71496">
        <w:rPr>
          <w:rFonts w:ascii="Times New Roman" w:hAnsi="Times New Roman" w:cs="Times New Roman"/>
          <w:sz w:val="24"/>
          <w:szCs w:val="24"/>
        </w:rPr>
        <w:t xml:space="preserve">ways of being, </w:t>
      </w:r>
      <w:r w:rsidR="00AC1CF1" w:rsidRPr="00F71496">
        <w:rPr>
          <w:rFonts w:ascii="Times New Roman" w:hAnsi="Times New Roman" w:cs="Times New Roman"/>
          <w:sz w:val="24"/>
          <w:szCs w:val="24"/>
        </w:rPr>
        <w:t xml:space="preserve">and practicing RP. The themes were </w:t>
      </w:r>
      <w:r w:rsidRPr="00F71496">
        <w:rPr>
          <w:rFonts w:ascii="Times New Roman" w:hAnsi="Times New Roman" w:cs="Times New Roman"/>
          <w:sz w:val="24"/>
          <w:szCs w:val="24"/>
        </w:rPr>
        <w:t xml:space="preserve">framed within the three commonplaces. </w:t>
      </w:r>
    </w:p>
    <w:p w14:paraId="048C67B2" w14:textId="14C7A431" w:rsidR="000A2BC0" w:rsidRPr="00F71496" w:rsidRDefault="00942EDE" w:rsidP="00F71496">
      <w:pPr>
        <w:spacing w:after="0" w:line="480" w:lineRule="auto"/>
        <w:ind w:firstLine="720"/>
        <w:rPr>
          <w:rFonts w:ascii="Times New Roman" w:hAnsi="Times New Roman" w:cs="Times New Roman"/>
          <w:sz w:val="24"/>
          <w:szCs w:val="24"/>
        </w:rPr>
      </w:pPr>
      <w:r w:rsidRPr="00F71496">
        <w:rPr>
          <w:rFonts w:ascii="Times New Roman" w:hAnsi="Times New Roman" w:cs="Times New Roman"/>
          <w:sz w:val="24"/>
          <w:szCs w:val="24"/>
        </w:rPr>
        <w:t xml:space="preserve">In the interim text </w:t>
      </w:r>
      <w:r w:rsidR="000A2BC0" w:rsidRPr="00F71496">
        <w:rPr>
          <w:rFonts w:ascii="Times New Roman" w:hAnsi="Times New Roman" w:cs="Times New Roman"/>
          <w:sz w:val="24"/>
          <w:szCs w:val="24"/>
        </w:rPr>
        <w:t>I position</w:t>
      </w:r>
      <w:r w:rsidRPr="00F71496">
        <w:rPr>
          <w:rFonts w:ascii="Times New Roman" w:hAnsi="Times New Roman" w:cs="Times New Roman"/>
          <w:sz w:val="24"/>
          <w:szCs w:val="24"/>
        </w:rPr>
        <w:t>ed</w:t>
      </w:r>
      <w:r w:rsidR="000A2BC0" w:rsidRPr="00F71496">
        <w:rPr>
          <w:rFonts w:ascii="Times New Roman" w:hAnsi="Times New Roman" w:cs="Times New Roman"/>
          <w:sz w:val="24"/>
          <w:szCs w:val="24"/>
        </w:rPr>
        <w:t xml:space="preserve"> the experiences of my participants temporally, socially and spatially. In addition, however, I position</w:t>
      </w:r>
      <w:r w:rsidRPr="00F71496">
        <w:rPr>
          <w:rFonts w:ascii="Times New Roman" w:hAnsi="Times New Roman" w:cs="Times New Roman"/>
          <w:sz w:val="24"/>
          <w:szCs w:val="24"/>
        </w:rPr>
        <w:t>ed</w:t>
      </w:r>
      <w:r w:rsidR="000A2BC0" w:rsidRPr="00F71496">
        <w:rPr>
          <w:rFonts w:ascii="Times New Roman" w:hAnsi="Times New Roman" w:cs="Times New Roman"/>
          <w:sz w:val="24"/>
          <w:szCs w:val="24"/>
        </w:rPr>
        <w:t xml:space="preserve"> the research contextually in the theory and literature of my field of study, looking at empirical studies of RP and components such as generative dialogue as well as theoretical underpinnings from adult development, transformative </w:t>
      </w:r>
      <w:r w:rsidR="000A2BC0" w:rsidRPr="00F71496">
        <w:rPr>
          <w:rFonts w:ascii="Times New Roman" w:hAnsi="Times New Roman" w:cs="Times New Roman"/>
          <w:sz w:val="24"/>
          <w:szCs w:val="24"/>
        </w:rPr>
        <w:lastRenderedPageBreak/>
        <w:t>learning, and other areas to find where my findings mirror, support, or challenge</w:t>
      </w:r>
      <w:r w:rsidRPr="00F71496">
        <w:rPr>
          <w:rFonts w:ascii="Times New Roman" w:hAnsi="Times New Roman" w:cs="Times New Roman"/>
          <w:sz w:val="24"/>
          <w:szCs w:val="24"/>
        </w:rPr>
        <w:t xml:space="preserve"> other research findings. I then shared the interim text with MG and WD for their feedback, asking simply </w:t>
      </w:r>
      <w:r w:rsidR="00072025" w:rsidRPr="00F71496">
        <w:rPr>
          <w:rFonts w:ascii="Times New Roman" w:hAnsi="Times New Roman" w:cs="Times New Roman"/>
          <w:sz w:val="24"/>
          <w:szCs w:val="24"/>
        </w:rPr>
        <w:t>if I had told</w:t>
      </w:r>
      <w:r w:rsidRPr="00F71496">
        <w:rPr>
          <w:rFonts w:ascii="Times New Roman" w:hAnsi="Times New Roman" w:cs="Times New Roman"/>
          <w:sz w:val="24"/>
          <w:szCs w:val="24"/>
        </w:rPr>
        <w:t xml:space="preserve"> their storied experiences </w:t>
      </w:r>
      <w:r w:rsidR="00072025" w:rsidRPr="00F71496">
        <w:rPr>
          <w:rFonts w:ascii="Times New Roman" w:hAnsi="Times New Roman" w:cs="Times New Roman"/>
          <w:sz w:val="24"/>
          <w:szCs w:val="24"/>
        </w:rPr>
        <w:t xml:space="preserve">as they would have them told. </w:t>
      </w:r>
      <w:r w:rsidR="000A2BC0" w:rsidRPr="00F71496">
        <w:rPr>
          <w:rFonts w:ascii="Times New Roman" w:hAnsi="Times New Roman" w:cs="Times New Roman"/>
          <w:sz w:val="24"/>
          <w:szCs w:val="24"/>
        </w:rPr>
        <w:t xml:space="preserve"> </w:t>
      </w:r>
      <w:r w:rsidR="00072025" w:rsidRPr="00F71496">
        <w:rPr>
          <w:rFonts w:ascii="Times New Roman" w:hAnsi="Times New Roman" w:cs="Times New Roman"/>
          <w:sz w:val="24"/>
          <w:szCs w:val="24"/>
        </w:rPr>
        <w:t xml:space="preserve">Both told me they felt I had, but also corrected several places where they believed the transcriber had misunderstood them. After making corrections, I shared the texts again and both women agreed I had accurately re-storied their stories, and agreed with my conclusions. </w:t>
      </w:r>
    </w:p>
    <w:p w14:paraId="1972D5C8" w14:textId="7734FB51" w:rsidR="000A2BC0" w:rsidRPr="00F71496" w:rsidRDefault="00830198" w:rsidP="00F71496">
      <w:pPr>
        <w:spacing w:after="0" w:line="480" w:lineRule="auto"/>
        <w:rPr>
          <w:rFonts w:ascii="Times New Roman" w:hAnsi="Times New Roman" w:cs="Times New Roman"/>
          <w:b/>
          <w:sz w:val="24"/>
          <w:szCs w:val="24"/>
        </w:rPr>
      </w:pPr>
      <w:r w:rsidRPr="00F71496">
        <w:rPr>
          <w:rFonts w:ascii="Times New Roman" w:hAnsi="Times New Roman" w:cs="Times New Roman"/>
          <w:b/>
          <w:sz w:val="24"/>
          <w:szCs w:val="24"/>
        </w:rPr>
        <w:t>Research t</w:t>
      </w:r>
      <w:r w:rsidR="000A2BC0" w:rsidRPr="00F71496">
        <w:rPr>
          <w:rFonts w:ascii="Times New Roman" w:hAnsi="Times New Roman" w:cs="Times New Roman"/>
          <w:b/>
          <w:sz w:val="24"/>
          <w:szCs w:val="24"/>
        </w:rPr>
        <w:t>ext</w:t>
      </w:r>
    </w:p>
    <w:p w14:paraId="65802362" w14:textId="24E27AA4" w:rsidR="000A2BC0" w:rsidRPr="00F71496" w:rsidRDefault="00072025" w:rsidP="00F71496">
      <w:pPr>
        <w:spacing w:after="0" w:line="480" w:lineRule="auto"/>
        <w:rPr>
          <w:rFonts w:ascii="Times New Roman" w:hAnsi="Times New Roman" w:cs="Times New Roman"/>
          <w:sz w:val="24"/>
          <w:szCs w:val="24"/>
        </w:rPr>
      </w:pPr>
      <w:r w:rsidRPr="00F71496">
        <w:rPr>
          <w:rFonts w:ascii="Times New Roman" w:hAnsi="Times New Roman" w:cs="Times New Roman"/>
          <w:sz w:val="24"/>
          <w:szCs w:val="24"/>
        </w:rPr>
        <w:tab/>
        <w:t xml:space="preserve">My final research text was </w:t>
      </w:r>
      <w:r w:rsidR="000A2BC0" w:rsidRPr="00F71496">
        <w:rPr>
          <w:rFonts w:ascii="Times New Roman" w:hAnsi="Times New Roman" w:cs="Times New Roman"/>
          <w:sz w:val="24"/>
          <w:szCs w:val="24"/>
        </w:rPr>
        <w:t>generated from the field texts and the interim texts</w:t>
      </w:r>
      <w:r w:rsidRPr="00F71496">
        <w:rPr>
          <w:rFonts w:ascii="Times New Roman" w:hAnsi="Times New Roman" w:cs="Times New Roman"/>
          <w:sz w:val="24"/>
          <w:szCs w:val="24"/>
        </w:rPr>
        <w:t xml:space="preserve"> and </w:t>
      </w:r>
      <w:r w:rsidR="000A2BC0" w:rsidRPr="00F71496">
        <w:rPr>
          <w:rFonts w:ascii="Times New Roman" w:hAnsi="Times New Roman" w:cs="Times New Roman"/>
          <w:sz w:val="24"/>
          <w:szCs w:val="24"/>
        </w:rPr>
        <w:t>feedback and input from the participants. It, like the creation of the interim text,</w:t>
      </w:r>
      <w:r w:rsidRPr="00F71496">
        <w:rPr>
          <w:rFonts w:ascii="Times New Roman" w:hAnsi="Times New Roman" w:cs="Times New Roman"/>
          <w:sz w:val="24"/>
          <w:szCs w:val="24"/>
        </w:rPr>
        <w:t xml:space="preserve"> was also a fluid process of capturing my conclusions while staying true to the stories of MG and WD. </w:t>
      </w:r>
      <w:r w:rsidR="00830198" w:rsidRPr="00F71496">
        <w:rPr>
          <w:rFonts w:ascii="Times New Roman" w:hAnsi="Times New Roman" w:cs="Times New Roman"/>
          <w:sz w:val="24"/>
          <w:szCs w:val="24"/>
        </w:rPr>
        <w:t>As with the interim text, I engaged the participants</w:t>
      </w:r>
      <w:r w:rsidR="00000809" w:rsidRPr="00F71496">
        <w:rPr>
          <w:rFonts w:ascii="Times New Roman" w:hAnsi="Times New Roman" w:cs="Times New Roman"/>
          <w:sz w:val="24"/>
          <w:szCs w:val="24"/>
        </w:rPr>
        <w:t xml:space="preserve"> in</w:t>
      </w:r>
      <w:r w:rsidR="00830198" w:rsidRPr="00F71496">
        <w:rPr>
          <w:rFonts w:ascii="Times New Roman" w:hAnsi="Times New Roman" w:cs="Times New Roman"/>
          <w:sz w:val="24"/>
          <w:szCs w:val="24"/>
        </w:rPr>
        <w:t xml:space="preserve"> my thoughts and eventual findings and conclusions.</w:t>
      </w:r>
    </w:p>
    <w:p w14:paraId="7FDA5C9C" w14:textId="1C87E3ED" w:rsidR="000A2BC0" w:rsidRPr="00F71496" w:rsidRDefault="00830198" w:rsidP="00F71496">
      <w:pPr>
        <w:spacing w:after="0" w:line="480" w:lineRule="auto"/>
        <w:jc w:val="center"/>
        <w:rPr>
          <w:rFonts w:ascii="Times New Roman" w:hAnsi="Times New Roman" w:cs="Times New Roman"/>
          <w:b/>
          <w:sz w:val="24"/>
          <w:szCs w:val="24"/>
        </w:rPr>
      </w:pPr>
      <w:r w:rsidRPr="00F71496">
        <w:rPr>
          <w:rFonts w:ascii="Times New Roman" w:hAnsi="Times New Roman" w:cs="Times New Roman"/>
          <w:b/>
          <w:sz w:val="24"/>
          <w:szCs w:val="24"/>
        </w:rPr>
        <w:t>Validity and Trustworthiness</w:t>
      </w:r>
    </w:p>
    <w:p w14:paraId="771FD018" w14:textId="11F83689" w:rsidR="000A2BC0" w:rsidRPr="00F71496" w:rsidRDefault="000A2BC0" w:rsidP="00F71496">
      <w:pPr>
        <w:spacing w:after="0" w:line="480" w:lineRule="auto"/>
        <w:rPr>
          <w:rFonts w:ascii="Times New Roman" w:hAnsi="Times New Roman" w:cs="Times New Roman"/>
          <w:sz w:val="24"/>
          <w:szCs w:val="24"/>
        </w:rPr>
      </w:pPr>
      <w:r w:rsidRPr="00F71496">
        <w:rPr>
          <w:rFonts w:ascii="Times New Roman" w:hAnsi="Times New Roman" w:cs="Times New Roman"/>
          <w:sz w:val="24"/>
          <w:szCs w:val="24"/>
        </w:rPr>
        <w:tab/>
        <w:t>As I no</w:t>
      </w:r>
      <w:r w:rsidR="00DB30E7" w:rsidRPr="00F71496">
        <w:rPr>
          <w:rFonts w:ascii="Times New Roman" w:hAnsi="Times New Roman" w:cs="Times New Roman"/>
          <w:sz w:val="24"/>
          <w:szCs w:val="24"/>
        </w:rPr>
        <w:t xml:space="preserve">ted above, when I </w:t>
      </w:r>
      <w:r w:rsidR="00072025" w:rsidRPr="00F71496">
        <w:rPr>
          <w:rFonts w:ascii="Times New Roman" w:hAnsi="Times New Roman" w:cs="Times New Roman"/>
          <w:sz w:val="24"/>
          <w:szCs w:val="24"/>
        </w:rPr>
        <w:t xml:space="preserve">re-storied </w:t>
      </w:r>
      <w:r w:rsidRPr="00F71496">
        <w:rPr>
          <w:rFonts w:ascii="Times New Roman" w:hAnsi="Times New Roman" w:cs="Times New Roman"/>
          <w:sz w:val="24"/>
          <w:szCs w:val="24"/>
        </w:rPr>
        <w:t>the participants’ stories,</w:t>
      </w:r>
      <w:r w:rsidR="00072025" w:rsidRPr="00F71496">
        <w:rPr>
          <w:rFonts w:ascii="Times New Roman" w:hAnsi="Times New Roman" w:cs="Times New Roman"/>
          <w:sz w:val="24"/>
          <w:szCs w:val="24"/>
        </w:rPr>
        <w:t xml:space="preserve"> I shared</w:t>
      </w:r>
      <w:r w:rsidRPr="00F71496">
        <w:rPr>
          <w:rFonts w:ascii="Times New Roman" w:hAnsi="Times New Roman" w:cs="Times New Roman"/>
          <w:sz w:val="24"/>
          <w:szCs w:val="24"/>
        </w:rPr>
        <w:t xml:space="preserve"> with them my own story and narrative of theirs for feedback as to the “truth” of the</w:t>
      </w:r>
      <w:r w:rsidR="00072025" w:rsidRPr="00F71496">
        <w:rPr>
          <w:rFonts w:ascii="Times New Roman" w:hAnsi="Times New Roman" w:cs="Times New Roman"/>
          <w:sz w:val="24"/>
          <w:szCs w:val="24"/>
        </w:rPr>
        <w:t xml:space="preserve"> story and whether or not I had</w:t>
      </w:r>
      <w:r w:rsidRPr="00F71496">
        <w:rPr>
          <w:rFonts w:ascii="Times New Roman" w:hAnsi="Times New Roman" w:cs="Times New Roman"/>
          <w:sz w:val="24"/>
          <w:szCs w:val="24"/>
        </w:rPr>
        <w:t xml:space="preserve"> honored their voices, what Clandinin and Connelly </w:t>
      </w:r>
      <w:r w:rsidR="008C70C1" w:rsidRPr="00F71496">
        <w:rPr>
          <w:rFonts w:ascii="Times New Roman" w:hAnsi="Times New Roman" w:cs="Times New Roman"/>
          <w:sz w:val="24"/>
          <w:szCs w:val="24"/>
        </w:rPr>
        <w:t>(</w:t>
      </w:r>
      <w:r w:rsidR="00444243" w:rsidRPr="00F71496">
        <w:rPr>
          <w:rFonts w:ascii="Times New Roman" w:hAnsi="Times New Roman" w:cs="Times New Roman"/>
          <w:sz w:val="24"/>
          <w:szCs w:val="24"/>
        </w:rPr>
        <w:t xml:space="preserve">1998, </w:t>
      </w:r>
      <w:r w:rsidR="008C70C1" w:rsidRPr="00F71496">
        <w:rPr>
          <w:rFonts w:ascii="Times New Roman" w:hAnsi="Times New Roman" w:cs="Times New Roman"/>
          <w:sz w:val="24"/>
          <w:szCs w:val="24"/>
        </w:rPr>
        <w:t xml:space="preserve">2000) </w:t>
      </w:r>
      <w:r w:rsidRPr="00F71496">
        <w:rPr>
          <w:rFonts w:ascii="Times New Roman" w:hAnsi="Times New Roman" w:cs="Times New Roman"/>
          <w:sz w:val="24"/>
          <w:szCs w:val="24"/>
        </w:rPr>
        <w:t xml:space="preserve">refer to as “back and </w:t>
      </w:r>
      <w:proofErr w:type="spellStart"/>
      <w:r w:rsidRPr="00F71496">
        <w:rPr>
          <w:rFonts w:ascii="Times New Roman" w:hAnsi="Times New Roman" w:cs="Times New Roman"/>
          <w:sz w:val="24"/>
          <w:szCs w:val="24"/>
        </w:rPr>
        <w:t>forthing</w:t>
      </w:r>
      <w:proofErr w:type="spellEnd"/>
      <w:r w:rsidRPr="00F71496">
        <w:rPr>
          <w:rFonts w:ascii="Times New Roman" w:hAnsi="Times New Roman" w:cs="Times New Roman"/>
          <w:sz w:val="24"/>
          <w:szCs w:val="24"/>
        </w:rPr>
        <w:t>”</w:t>
      </w:r>
      <w:r w:rsidR="008C70C1" w:rsidRPr="00F71496">
        <w:rPr>
          <w:rFonts w:ascii="Times New Roman" w:hAnsi="Times New Roman" w:cs="Times New Roman"/>
          <w:sz w:val="24"/>
          <w:szCs w:val="24"/>
        </w:rPr>
        <w:t xml:space="preserve"> (p. 56)</w:t>
      </w:r>
      <w:r w:rsidR="00072025" w:rsidRPr="00F71496">
        <w:rPr>
          <w:rFonts w:ascii="Times New Roman" w:hAnsi="Times New Roman" w:cs="Times New Roman"/>
          <w:sz w:val="24"/>
          <w:szCs w:val="24"/>
        </w:rPr>
        <w:t xml:space="preserve">. In this way, validity is </w:t>
      </w:r>
      <w:r w:rsidRPr="00F71496">
        <w:rPr>
          <w:rFonts w:ascii="Times New Roman" w:hAnsi="Times New Roman" w:cs="Times New Roman"/>
          <w:sz w:val="24"/>
          <w:szCs w:val="24"/>
        </w:rPr>
        <w:t xml:space="preserve">supported by those whose actual experiences and meaning construction I am endeavoring to </w:t>
      </w:r>
      <w:r w:rsidR="00072025" w:rsidRPr="00F71496">
        <w:rPr>
          <w:rFonts w:ascii="Times New Roman" w:hAnsi="Times New Roman" w:cs="Times New Roman"/>
          <w:sz w:val="24"/>
          <w:szCs w:val="24"/>
        </w:rPr>
        <w:t>capture.  In summary, I used</w:t>
      </w:r>
      <w:r w:rsidRPr="00F71496">
        <w:rPr>
          <w:rFonts w:ascii="Times New Roman" w:hAnsi="Times New Roman" w:cs="Times New Roman"/>
          <w:sz w:val="24"/>
          <w:szCs w:val="24"/>
        </w:rPr>
        <w:t xml:space="preserve"> three validation methods to show the trustworthiness of my data, as described in Moen </w:t>
      </w:r>
      <w:r w:rsidR="00AB3072" w:rsidRPr="00F71496">
        <w:rPr>
          <w:rFonts w:ascii="Times New Roman" w:hAnsi="Times New Roman" w:cs="Times New Roman"/>
          <w:noProof/>
          <w:sz w:val="24"/>
          <w:szCs w:val="24"/>
        </w:rPr>
        <w:t>(2006)</w:t>
      </w:r>
      <w:r w:rsidRPr="00F71496">
        <w:rPr>
          <w:rFonts w:ascii="Times New Roman" w:hAnsi="Times New Roman" w:cs="Times New Roman"/>
          <w:sz w:val="24"/>
          <w:szCs w:val="24"/>
        </w:rPr>
        <w:t xml:space="preserve"> and Creswell </w:t>
      </w:r>
      <w:r w:rsidR="00AB3072" w:rsidRPr="00F71496">
        <w:rPr>
          <w:rFonts w:ascii="Times New Roman" w:hAnsi="Times New Roman" w:cs="Times New Roman"/>
          <w:noProof/>
          <w:sz w:val="24"/>
          <w:szCs w:val="24"/>
        </w:rPr>
        <w:t>(2006)</w:t>
      </w:r>
      <w:r w:rsidRPr="00F71496">
        <w:rPr>
          <w:rFonts w:ascii="Times New Roman" w:hAnsi="Times New Roman" w:cs="Times New Roman"/>
          <w:sz w:val="24"/>
          <w:szCs w:val="24"/>
        </w:rPr>
        <w:t>:</w:t>
      </w:r>
    </w:p>
    <w:p w14:paraId="1A7F19A3" w14:textId="77777777" w:rsidR="000A2BC0" w:rsidRPr="00F71496" w:rsidRDefault="000A2BC0" w:rsidP="00F71496">
      <w:pPr>
        <w:numPr>
          <w:ilvl w:val="0"/>
          <w:numId w:val="2"/>
        </w:numPr>
        <w:spacing w:after="0" w:line="480" w:lineRule="auto"/>
        <w:rPr>
          <w:rFonts w:ascii="Times New Roman" w:hAnsi="Times New Roman" w:cs="Times New Roman"/>
          <w:sz w:val="24"/>
          <w:szCs w:val="24"/>
        </w:rPr>
      </w:pPr>
      <w:r w:rsidRPr="00F71496">
        <w:rPr>
          <w:rFonts w:ascii="Times New Roman" w:hAnsi="Times New Roman" w:cs="Times New Roman"/>
          <w:sz w:val="24"/>
          <w:szCs w:val="24"/>
        </w:rPr>
        <w:t>Triangulation with data from field notes, interviews, and journals;</w:t>
      </w:r>
    </w:p>
    <w:p w14:paraId="190751DE" w14:textId="77777777" w:rsidR="000A2BC0" w:rsidRPr="00F71496" w:rsidRDefault="000A2BC0" w:rsidP="00F71496">
      <w:pPr>
        <w:numPr>
          <w:ilvl w:val="0"/>
          <w:numId w:val="2"/>
        </w:numPr>
        <w:spacing w:after="0" w:line="480" w:lineRule="auto"/>
        <w:rPr>
          <w:rFonts w:ascii="Times New Roman" w:hAnsi="Times New Roman" w:cs="Times New Roman"/>
          <w:sz w:val="24"/>
          <w:szCs w:val="24"/>
        </w:rPr>
      </w:pPr>
      <w:r w:rsidRPr="00F71496">
        <w:rPr>
          <w:rFonts w:ascii="Times New Roman" w:hAnsi="Times New Roman" w:cs="Times New Roman"/>
          <w:sz w:val="24"/>
          <w:szCs w:val="24"/>
        </w:rPr>
        <w:t xml:space="preserve">Clarifying researcher bias through a reflexive autobiography; </w:t>
      </w:r>
    </w:p>
    <w:p w14:paraId="48DC6859" w14:textId="77777777" w:rsidR="000A2BC0" w:rsidRPr="00F71496" w:rsidRDefault="000A2BC0" w:rsidP="00F71496">
      <w:pPr>
        <w:numPr>
          <w:ilvl w:val="0"/>
          <w:numId w:val="2"/>
        </w:numPr>
        <w:spacing w:after="0" w:line="480" w:lineRule="auto"/>
        <w:rPr>
          <w:rFonts w:ascii="Times New Roman" w:hAnsi="Times New Roman" w:cs="Times New Roman"/>
          <w:sz w:val="24"/>
          <w:szCs w:val="24"/>
        </w:rPr>
      </w:pPr>
      <w:r w:rsidRPr="00F71496">
        <w:rPr>
          <w:rFonts w:ascii="Times New Roman" w:hAnsi="Times New Roman" w:cs="Times New Roman"/>
          <w:sz w:val="24"/>
          <w:szCs w:val="24"/>
        </w:rPr>
        <w:t xml:space="preserve">Member checking through the process of “back and </w:t>
      </w:r>
      <w:proofErr w:type="spellStart"/>
      <w:r w:rsidRPr="00F71496">
        <w:rPr>
          <w:rFonts w:ascii="Times New Roman" w:hAnsi="Times New Roman" w:cs="Times New Roman"/>
          <w:sz w:val="24"/>
          <w:szCs w:val="24"/>
        </w:rPr>
        <w:t>forthing</w:t>
      </w:r>
      <w:proofErr w:type="spellEnd"/>
      <w:r w:rsidRPr="00F71496">
        <w:rPr>
          <w:rFonts w:ascii="Times New Roman" w:hAnsi="Times New Roman" w:cs="Times New Roman"/>
          <w:sz w:val="24"/>
          <w:szCs w:val="24"/>
        </w:rPr>
        <w:t>” with participants</w:t>
      </w:r>
    </w:p>
    <w:p w14:paraId="4A9BE8BC" w14:textId="2B736790" w:rsidR="000A2BC0" w:rsidRPr="00F71496" w:rsidRDefault="000A2BC0" w:rsidP="00F71496">
      <w:pPr>
        <w:spacing w:after="0" w:line="480" w:lineRule="auto"/>
        <w:rPr>
          <w:rFonts w:ascii="Times New Roman" w:hAnsi="Times New Roman" w:cs="Times New Roman"/>
          <w:sz w:val="24"/>
          <w:szCs w:val="24"/>
        </w:rPr>
      </w:pPr>
      <w:r w:rsidRPr="00F71496">
        <w:rPr>
          <w:rFonts w:ascii="Times New Roman" w:hAnsi="Times New Roman" w:cs="Times New Roman"/>
          <w:sz w:val="24"/>
          <w:szCs w:val="24"/>
        </w:rPr>
        <w:t xml:space="preserve">The above validation strategy </w:t>
      </w:r>
      <w:r w:rsidR="00072025" w:rsidRPr="00F71496">
        <w:rPr>
          <w:rFonts w:ascii="Times New Roman" w:hAnsi="Times New Roman" w:cs="Times New Roman"/>
          <w:sz w:val="24"/>
          <w:szCs w:val="24"/>
        </w:rPr>
        <w:t>answers</w:t>
      </w:r>
      <w:r w:rsidRPr="00F71496">
        <w:rPr>
          <w:rFonts w:ascii="Times New Roman" w:hAnsi="Times New Roman" w:cs="Times New Roman"/>
          <w:sz w:val="24"/>
          <w:szCs w:val="24"/>
        </w:rPr>
        <w:t xml:space="preserve"> the evaluative standards that Creswell </w:t>
      </w:r>
      <w:r w:rsidR="008C70C1" w:rsidRPr="00F71496">
        <w:rPr>
          <w:rFonts w:ascii="Times New Roman" w:hAnsi="Times New Roman" w:cs="Times New Roman"/>
          <w:sz w:val="24"/>
          <w:szCs w:val="24"/>
        </w:rPr>
        <w:t xml:space="preserve">(2006) </w:t>
      </w:r>
      <w:r w:rsidRPr="00F71496">
        <w:rPr>
          <w:rFonts w:ascii="Times New Roman" w:hAnsi="Times New Roman" w:cs="Times New Roman"/>
          <w:sz w:val="24"/>
          <w:szCs w:val="24"/>
        </w:rPr>
        <w:t>outlines for na</w:t>
      </w:r>
      <w:r w:rsidR="00072025" w:rsidRPr="00F71496">
        <w:rPr>
          <w:rFonts w:ascii="Times New Roman" w:hAnsi="Times New Roman" w:cs="Times New Roman"/>
          <w:sz w:val="24"/>
          <w:szCs w:val="24"/>
        </w:rPr>
        <w:t xml:space="preserve">rrative studies.  I have captured the stories of only two participants, and those stories are about </w:t>
      </w:r>
      <w:r w:rsidR="00072025" w:rsidRPr="00F71496">
        <w:rPr>
          <w:rFonts w:ascii="Times New Roman" w:hAnsi="Times New Roman" w:cs="Times New Roman"/>
          <w:sz w:val="24"/>
          <w:szCs w:val="24"/>
        </w:rPr>
        <w:lastRenderedPageBreak/>
        <w:t xml:space="preserve">a significant experience in their lives. I have chronologically connected their stories, following the storyline from the training, through their day to day living of practicing what they learned, to their imagined future practice. I have re-storied their stories to hopefully bring MG and WD to life and honor the alive-ness of their experience of RP. And, finally, I have shown how I am part of the story that we have woven together. </w:t>
      </w:r>
    </w:p>
    <w:p w14:paraId="28FD2563" w14:textId="77777777" w:rsidR="004534DC" w:rsidRPr="00F71496" w:rsidRDefault="004534DC" w:rsidP="00F71496">
      <w:pPr>
        <w:rPr>
          <w:rFonts w:ascii="Times New Roman" w:hAnsi="Times New Roman" w:cs="Times New Roman"/>
          <w:b/>
          <w:sz w:val="24"/>
          <w:szCs w:val="24"/>
        </w:rPr>
      </w:pPr>
      <w:r w:rsidRPr="00F71496">
        <w:rPr>
          <w:rFonts w:ascii="Times New Roman" w:hAnsi="Times New Roman" w:cs="Times New Roman"/>
          <w:b/>
          <w:sz w:val="24"/>
          <w:szCs w:val="24"/>
        </w:rPr>
        <w:br w:type="page"/>
      </w:r>
    </w:p>
    <w:p w14:paraId="224E6EA2" w14:textId="1CB175C2" w:rsidR="0072473F" w:rsidRPr="00F71496" w:rsidRDefault="0072473F" w:rsidP="00F71496">
      <w:pPr>
        <w:tabs>
          <w:tab w:val="left" w:pos="720"/>
        </w:tabs>
        <w:spacing w:after="0" w:line="480" w:lineRule="auto"/>
        <w:ind w:left="144"/>
        <w:jc w:val="center"/>
        <w:rPr>
          <w:rFonts w:ascii="Times New Roman" w:hAnsi="Times New Roman" w:cs="Times New Roman"/>
          <w:b/>
          <w:sz w:val="24"/>
          <w:szCs w:val="24"/>
        </w:rPr>
      </w:pPr>
      <w:r w:rsidRPr="00F71496">
        <w:rPr>
          <w:rFonts w:ascii="Times New Roman" w:hAnsi="Times New Roman" w:cs="Times New Roman"/>
          <w:b/>
          <w:sz w:val="24"/>
          <w:szCs w:val="24"/>
        </w:rPr>
        <w:lastRenderedPageBreak/>
        <w:t xml:space="preserve">CHAPTER FOUR: </w:t>
      </w:r>
      <w:r w:rsidR="008E2AB5" w:rsidRPr="00F71496">
        <w:rPr>
          <w:rFonts w:ascii="Times New Roman" w:hAnsi="Times New Roman" w:cs="Times New Roman"/>
          <w:b/>
          <w:sz w:val="24"/>
          <w:szCs w:val="24"/>
        </w:rPr>
        <w:t>FINDINGS</w:t>
      </w:r>
    </w:p>
    <w:p w14:paraId="74A8651D" w14:textId="7C5F264C" w:rsidR="00063628" w:rsidRPr="00F71496" w:rsidRDefault="002E24AF" w:rsidP="00F71496">
      <w:pPr>
        <w:tabs>
          <w:tab w:val="left" w:pos="720"/>
        </w:tabs>
        <w:spacing w:after="0" w:line="480" w:lineRule="auto"/>
        <w:ind w:left="144"/>
        <w:jc w:val="center"/>
        <w:rPr>
          <w:rFonts w:ascii="Times New Roman" w:hAnsi="Times New Roman" w:cs="Times New Roman"/>
          <w:b/>
          <w:sz w:val="24"/>
          <w:szCs w:val="24"/>
        </w:rPr>
      </w:pPr>
      <w:r w:rsidRPr="00F71496">
        <w:rPr>
          <w:rFonts w:ascii="Times New Roman" w:hAnsi="Times New Roman" w:cs="Times New Roman"/>
          <w:b/>
          <w:sz w:val="24"/>
          <w:szCs w:val="24"/>
        </w:rPr>
        <w:t xml:space="preserve"> </w:t>
      </w:r>
      <w:r w:rsidR="0072473F" w:rsidRPr="00F71496">
        <w:rPr>
          <w:rFonts w:ascii="Times New Roman" w:hAnsi="Times New Roman" w:cs="Times New Roman"/>
          <w:b/>
          <w:sz w:val="24"/>
          <w:szCs w:val="24"/>
        </w:rPr>
        <w:t>THE STORIES OF RP IMPACT</w:t>
      </w:r>
    </w:p>
    <w:p w14:paraId="7B3BED30" w14:textId="3EDAB84D" w:rsidR="00063628" w:rsidRPr="00F71496" w:rsidRDefault="00A34EC1" w:rsidP="00F71496">
      <w:pPr>
        <w:tabs>
          <w:tab w:val="left" w:pos="720"/>
        </w:tabs>
        <w:spacing w:after="0" w:line="480" w:lineRule="auto"/>
        <w:ind w:right="144" w:firstLine="720"/>
        <w:rPr>
          <w:rFonts w:ascii="Times New Roman" w:hAnsi="Times New Roman" w:cs="Times New Roman"/>
          <w:sz w:val="24"/>
          <w:szCs w:val="24"/>
        </w:rPr>
      </w:pPr>
      <w:r w:rsidRPr="00F71496">
        <w:rPr>
          <w:rFonts w:ascii="Times New Roman" w:hAnsi="Times New Roman" w:cs="Times New Roman"/>
          <w:sz w:val="24"/>
          <w:szCs w:val="24"/>
        </w:rPr>
        <w:t>I present my findings below using the commonplaces from Clandinin and Connelly’s narrative inquiry as a frame for the themes that surfaced in the interviews: changes in roles, use of RP aspects, better ways of being, and practicing RP. Because of that framework, further explanation of the commonplaces (temporality, sociality, and place) is warranted.</w:t>
      </w:r>
    </w:p>
    <w:p w14:paraId="45073AC1" w14:textId="003FEF70" w:rsidR="00063628" w:rsidRPr="00F71496" w:rsidRDefault="00063628" w:rsidP="00F71496">
      <w:pPr>
        <w:tabs>
          <w:tab w:val="left" w:pos="720"/>
        </w:tabs>
        <w:spacing w:after="0" w:line="480" w:lineRule="auto"/>
        <w:ind w:firstLine="720"/>
        <w:rPr>
          <w:rFonts w:ascii="Times New Roman" w:hAnsi="Times New Roman" w:cs="Times New Roman"/>
          <w:sz w:val="24"/>
          <w:szCs w:val="24"/>
        </w:rPr>
      </w:pPr>
      <w:r w:rsidRPr="00F71496">
        <w:rPr>
          <w:rFonts w:ascii="Times New Roman" w:hAnsi="Times New Roman" w:cs="Times New Roman"/>
          <w:sz w:val="24"/>
          <w:szCs w:val="24"/>
        </w:rPr>
        <w:t xml:space="preserve">Temporality refers to the very fluid “when” of participants’ stories, both as told in retrospect and as lived stories, unfolding and anticipated.  MG and WD’s stories are lived stories of the impact of reflective practice training on their day to day lives. While they may look backwards </w:t>
      </w:r>
      <w:r w:rsidR="00E91F04" w:rsidRPr="00F71496">
        <w:rPr>
          <w:rFonts w:ascii="Times New Roman" w:hAnsi="Times New Roman" w:cs="Times New Roman"/>
          <w:sz w:val="24"/>
          <w:szCs w:val="24"/>
        </w:rPr>
        <w:t xml:space="preserve">to before and during </w:t>
      </w:r>
      <w:r w:rsidRPr="00F71496">
        <w:rPr>
          <w:rFonts w:ascii="Times New Roman" w:hAnsi="Times New Roman" w:cs="Times New Roman"/>
          <w:sz w:val="24"/>
          <w:szCs w:val="24"/>
        </w:rPr>
        <w:t xml:space="preserve">the trainings as a comparison when they are considering the changes they are experiencing, most of their stories unfolded through the post-training months of the study. They follow a living storyline, even noting that because of our interviews or their journaling, they reconnected to RP or noticed how they were practicing it in their professional and private lives. </w:t>
      </w:r>
    </w:p>
    <w:p w14:paraId="4165E2BE" w14:textId="06E767BD" w:rsidR="00063628" w:rsidRPr="00F71496" w:rsidRDefault="00063628" w:rsidP="00F71496">
      <w:pPr>
        <w:tabs>
          <w:tab w:val="left" w:pos="720"/>
        </w:tabs>
        <w:spacing w:after="0" w:line="480" w:lineRule="auto"/>
        <w:ind w:firstLine="720"/>
        <w:rPr>
          <w:rFonts w:ascii="Times New Roman" w:hAnsi="Times New Roman" w:cs="Times New Roman"/>
          <w:sz w:val="24"/>
          <w:szCs w:val="24"/>
        </w:rPr>
      </w:pPr>
      <w:r w:rsidRPr="00F71496">
        <w:rPr>
          <w:rFonts w:ascii="Times New Roman" w:hAnsi="Times New Roman" w:cs="Times New Roman"/>
          <w:sz w:val="24"/>
          <w:szCs w:val="24"/>
        </w:rPr>
        <w:t>The second commonplace is sociality: the context of each individual life that includes both their internal and external relationship with the world. Clandinin and Connelly explain the internal relationship as “personal conditions… feelings, hopes, desires, aesthetic relations, and moral dispositions” (Connelly &amp; Clandinin, 2006, p. 480). Both participants speak of internal changes in their</w:t>
      </w:r>
      <w:r w:rsidR="00E91F04" w:rsidRPr="00F71496">
        <w:rPr>
          <w:rFonts w:ascii="Times New Roman" w:hAnsi="Times New Roman" w:cs="Times New Roman"/>
          <w:sz w:val="24"/>
          <w:szCs w:val="24"/>
        </w:rPr>
        <w:t xml:space="preserve"> ways of being</w:t>
      </w:r>
      <w:r w:rsidRPr="00F71496">
        <w:rPr>
          <w:rFonts w:ascii="Times New Roman" w:hAnsi="Times New Roman" w:cs="Times New Roman"/>
          <w:sz w:val="24"/>
          <w:szCs w:val="24"/>
        </w:rPr>
        <w:t xml:space="preserve">, often using the terms “spiritual” and “therapeutic” in describing the experience of </w:t>
      </w:r>
      <w:r w:rsidR="00E91F04" w:rsidRPr="00F71496">
        <w:rPr>
          <w:rFonts w:ascii="Times New Roman" w:hAnsi="Times New Roman" w:cs="Times New Roman"/>
          <w:sz w:val="24"/>
          <w:szCs w:val="24"/>
        </w:rPr>
        <w:t>being in a way that allows them to focus on others</w:t>
      </w:r>
      <w:r w:rsidR="00F94A6A" w:rsidRPr="00F71496">
        <w:rPr>
          <w:rFonts w:ascii="Times New Roman" w:hAnsi="Times New Roman" w:cs="Times New Roman"/>
          <w:sz w:val="24"/>
          <w:szCs w:val="24"/>
        </w:rPr>
        <w:t xml:space="preserve"> rather than self</w:t>
      </w:r>
      <w:r w:rsidR="00E91F04" w:rsidRPr="00F71496">
        <w:rPr>
          <w:rFonts w:ascii="Times New Roman" w:hAnsi="Times New Roman" w:cs="Times New Roman"/>
          <w:sz w:val="24"/>
          <w:szCs w:val="24"/>
        </w:rPr>
        <w:t xml:space="preserve">. </w:t>
      </w:r>
      <w:r w:rsidRPr="00F71496">
        <w:rPr>
          <w:rFonts w:ascii="Times New Roman" w:hAnsi="Times New Roman" w:cs="Times New Roman"/>
          <w:sz w:val="24"/>
          <w:szCs w:val="24"/>
        </w:rPr>
        <w:t xml:space="preserve"> The external is comprised of the “existential conditions, the environment, surrounding factors and forces, people and otherwise, that form each individual’s context” (</w:t>
      </w:r>
      <w:r w:rsidR="00F85A49" w:rsidRPr="00F71496">
        <w:rPr>
          <w:rFonts w:ascii="Times New Roman" w:hAnsi="Times New Roman" w:cs="Times New Roman"/>
          <w:sz w:val="24"/>
          <w:szCs w:val="24"/>
        </w:rPr>
        <w:t xml:space="preserve">Connelly &amp; </w:t>
      </w:r>
      <w:r w:rsidRPr="00F71496">
        <w:rPr>
          <w:rFonts w:ascii="Times New Roman" w:hAnsi="Times New Roman" w:cs="Times New Roman"/>
          <w:sz w:val="24"/>
          <w:szCs w:val="24"/>
        </w:rPr>
        <w:t>Clandinin</w:t>
      </w:r>
      <w:r w:rsidR="00F85A49" w:rsidRPr="00F71496">
        <w:rPr>
          <w:rFonts w:ascii="Times New Roman" w:hAnsi="Times New Roman" w:cs="Times New Roman"/>
          <w:sz w:val="24"/>
          <w:szCs w:val="24"/>
        </w:rPr>
        <w:t xml:space="preserve"> (2006), p. 447)</w:t>
      </w:r>
      <w:r w:rsidRPr="00F71496">
        <w:rPr>
          <w:rFonts w:ascii="Times New Roman" w:hAnsi="Times New Roman" w:cs="Times New Roman"/>
          <w:sz w:val="24"/>
          <w:szCs w:val="24"/>
        </w:rPr>
        <w:t>.  For both participants, their ways of being in relations</w:t>
      </w:r>
      <w:r w:rsidR="00E91F04" w:rsidRPr="00F71496">
        <w:rPr>
          <w:rFonts w:ascii="Times New Roman" w:hAnsi="Times New Roman" w:cs="Times New Roman"/>
          <w:sz w:val="24"/>
          <w:szCs w:val="24"/>
        </w:rPr>
        <w:t xml:space="preserve">hip with others are related </w:t>
      </w:r>
      <w:r w:rsidR="00E91F04" w:rsidRPr="00F71496">
        <w:rPr>
          <w:rFonts w:ascii="Times New Roman" w:hAnsi="Times New Roman" w:cs="Times New Roman"/>
          <w:sz w:val="24"/>
          <w:szCs w:val="24"/>
        </w:rPr>
        <w:lastRenderedPageBreak/>
        <w:t xml:space="preserve">to </w:t>
      </w:r>
      <w:r w:rsidRPr="00F71496">
        <w:rPr>
          <w:rFonts w:ascii="Times New Roman" w:hAnsi="Times New Roman" w:cs="Times New Roman"/>
          <w:sz w:val="24"/>
          <w:szCs w:val="24"/>
        </w:rPr>
        <w:t xml:space="preserve">the skills they ascribe to the RP trainings, mainly the aspects of questioning, listening, and thinking. </w:t>
      </w:r>
    </w:p>
    <w:p w14:paraId="7CB86AB0" w14:textId="77777777" w:rsidR="00063628" w:rsidRPr="00F71496" w:rsidRDefault="00063628" w:rsidP="00F71496">
      <w:pPr>
        <w:tabs>
          <w:tab w:val="left" w:pos="720"/>
        </w:tabs>
        <w:spacing w:after="0" w:line="480" w:lineRule="auto"/>
        <w:ind w:firstLine="720"/>
        <w:rPr>
          <w:rFonts w:ascii="Times New Roman" w:hAnsi="Times New Roman" w:cs="Times New Roman"/>
          <w:sz w:val="24"/>
          <w:szCs w:val="24"/>
        </w:rPr>
      </w:pPr>
      <w:r w:rsidRPr="00F71496">
        <w:rPr>
          <w:rFonts w:ascii="Times New Roman" w:hAnsi="Times New Roman" w:cs="Times New Roman"/>
          <w:sz w:val="24"/>
          <w:szCs w:val="24"/>
        </w:rPr>
        <w:t xml:space="preserve">A third dimension of the sociality commonplace is the relationship between participants and inquirer; as inquirer, I am living alongside the participants and a part of the social commonplace of their stories. Our stories intersect, indeed, they blend often. I find myself, in the interviews, building from their observations, sharing in excitement with them about what we could do together using RP skills and our new, deeper relationship that has grown from the time spent together in this inquiry. As noted above, they see their practice of RP impacted by the interviews and journals they share with me. </w:t>
      </w:r>
    </w:p>
    <w:p w14:paraId="49E1CFB5" w14:textId="7B3CFA36" w:rsidR="00063628" w:rsidRPr="00F71496" w:rsidRDefault="00063628" w:rsidP="00F71496">
      <w:pPr>
        <w:tabs>
          <w:tab w:val="left" w:pos="720"/>
        </w:tabs>
        <w:spacing w:after="0" w:line="480" w:lineRule="auto"/>
        <w:ind w:firstLine="720"/>
        <w:rPr>
          <w:rFonts w:ascii="Times New Roman" w:hAnsi="Times New Roman" w:cs="Times New Roman"/>
          <w:color w:val="000000"/>
          <w:sz w:val="24"/>
          <w:szCs w:val="24"/>
          <w:shd w:val="clear" w:color="auto" w:fill="FFFFFF"/>
        </w:rPr>
      </w:pPr>
      <w:r w:rsidRPr="00F71496">
        <w:rPr>
          <w:rFonts w:ascii="Times New Roman" w:hAnsi="Times New Roman" w:cs="Times New Roman"/>
          <w:sz w:val="24"/>
          <w:szCs w:val="24"/>
        </w:rPr>
        <w:t>The third commonplace, place, is the where of inquiry. The stories of MG and WD occur primarily in the place of work, (not limited to physical lo</w:t>
      </w:r>
      <w:r w:rsidR="00670728" w:rsidRPr="00F71496">
        <w:rPr>
          <w:rFonts w:ascii="Times New Roman" w:hAnsi="Times New Roman" w:cs="Times New Roman"/>
          <w:sz w:val="24"/>
          <w:szCs w:val="24"/>
        </w:rPr>
        <w:t xml:space="preserve">cation), and, especially in </w:t>
      </w:r>
      <w:r w:rsidRPr="00F71496">
        <w:rPr>
          <w:rFonts w:ascii="Times New Roman" w:hAnsi="Times New Roman" w:cs="Times New Roman"/>
          <w:sz w:val="24"/>
          <w:szCs w:val="24"/>
        </w:rPr>
        <w:t>MG’s narratives, in the place of home (family, friends, the world beyond work). MG explores who she is since reflective practice training in the work setting and the family setting. WD notes several times that her place for practicing the skills o</w:t>
      </w:r>
      <w:r w:rsidR="00D1039D" w:rsidRPr="00F71496">
        <w:rPr>
          <w:rFonts w:ascii="Times New Roman" w:hAnsi="Times New Roman" w:cs="Times New Roman"/>
          <w:sz w:val="24"/>
          <w:szCs w:val="24"/>
        </w:rPr>
        <w:t>f the RP training is work, yet</w:t>
      </w:r>
      <w:r w:rsidRPr="00F71496">
        <w:rPr>
          <w:rFonts w:ascii="Times New Roman" w:hAnsi="Times New Roman" w:cs="Times New Roman"/>
          <w:sz w:val="24"/>
          <w:szCs w:val="24"/>
        </w:rPr>
        <w:t xml:space="preserve"> in her home place she</w:t>
      </w:r>
      <w:r w:rsidR="00D1039D" w:rsidRPr="00F71496">
        <w:rPr>
          <w:rFonts w:ascii="Times New Roman" w:hAnsi="Times New Roman" w:cs="Times New Roman"/>
          <w:sz w:val="24"/>
          <w:szCs w:val="24"/>
        </w:rPr>
        <w:t xml:space="preserve"> describes </w:t>
      </w:r>
      <w:r w:rsidR="00E91F04" w:rsidRPr="00F71496">
        <w:rPr>
          <w:rFonts w:ascii="Times New Roman" w:hAnsi="Times New Roman" w:cs="Times New Roman"/>
          <w:sz w:val="24"/>
          <w:szCs w:val="24"/>
        </w:rPr>
        <w:t xml:space="preserve">choosing to practice the RP aspects and </w:t>
      </w:r>
      <w:r w:rsidRPr="00F71496">
        <w:rPr>
          <w:rFonts w:ascii="Times New Roman" w:hAnsi="Times New Roman" w:cs="Times New Roman"/>
          <w:sz w:val="24"/>
          <w:szCs w:val="24"/>
        </w:rPr>
        <w:t>changes in her ways of being</w:t>
      </w:r>
      <w:r w:rsidR="00D1039D" w:rsidRPr="00F71496">
        <w:rPr>
          <w:rFonts w:ascii="Times New Roman" w:hAnsi="Times New Roman" w:cs="Times New Roman"/>
          <w:sz w:val="24"/>
          <w:szCs w:val="24"/>
        </w:rPr>
        <w:t xml:space="preserve"> with friends</w:t>
      </w:r>
      <w:r w:rsidRPr="00F71496">
        <w:rPr>
          <w:rFonts w:ascii="Times New Roman" w:hAnsi="Times New Roman" w:cs="Times New Roman"/>
          <w:sz w:val="24"/>
          <w:szCs w:val="24"/>
        </w:rPr>
        <w:t xml:space="preserve">. </w:t>
      </w:r>
      <w:r w:rsidR="00D1039D" w:rsidRPr="00F71496">
        <w:rPr>
          <w:rFonts w:ascii="Times New Roman" w:hAnsi="Times New Roman" w:cs="Times New Roman"/>
          <w:sz w:val="24"/>
          <w:szCs w:val="24"/>
        </w:rPr>
        <w:t>But, i</w:t>
      </w:r>
      <w:r w:rsidRPr="00F71496">
        <w:rPr>
          <w:rFonts w:ascii="Times New Roman" w:hAnsi="Times New Roman" w:cs="Times New Roman"/>
          <w:sz w:val="24"/>
          <w:szCs w:val="24"/>
        </w:rPr>
        <w:t>t is in her professional practice that the impact of RP is most obvious for her. This commonplace emerged as a primary framework for analyzing the themes of</w:t>
      </w:r>
      <w:r w:rsidR="00E91F04" w:rsidRPr="00F71496">
        <w:rPr>
          <w:rFonts w:ascii="Times New Roman" w:hAnsi="Times New Roman" w:cs="Times New Roman"/>
          <w:sz w:val="24"/>
          <w:szCs w:val="24"/>
        </w:rPr>
        <w:t xml:space="preserve"> changes in</w:t>
      </w:r>
      <w:r w:rsidRPr="00F71496">
        <w:rPr>
          <w:rFonts w:ascii="Times New Roman" w:hAnsi="Times New Roman" w:cs="Times New Roman"/>
          <w:sz w:val="24"/>
          <w:szCs w:val="24"/>
        </w:rPr>
        <w:t xml:space="preserve"> roles </w:t>
      </w:r>
      <w:r w:rsidRPr="00F71496">
        <w:rPr>
          <w:rFonts w:ascii="Times New Roman" w:hAnsi="Times New Roman" w:cs="Times New Roman"/>
          <w:color w:val="000000"/>
          <w:sz w:val="24"/>
          <w:szCs w:val="24"/>
          <w:shd w:val="clear" w:color="auto" w:fill="FFFFFF"/>
        </w:rPr>
        <w:t xml:space="preserve">(fixer vs facilitator, </w:t>
      </w:r>
      <w:r w:rsidR="00E91F04" w:rsidRPr="00F71496">
        <w:rPr>
          <w:rFonts w:ascii="Times New Roman" w:hAnsi="Times New Roman" w:cs="Times New Roman"/>
          <w:color w:val="000000"/>
          <w:sz w:val="24"/>
          <w:szCs w:val="24"/>
          <w:shd w:val="clear" w:color="auto" w:fill="FFFFFF"/>
        </w:rPr>
        <w:t>problem solver vs. nurturer</w:t>
      </w:r>
      <w:r w:rsidRPr="00F71496">
        <w:rPr>
          <w:rFonts w:ascii="Times New Roman" w:hAnsi="Times New Roman" w:cs="Times New Roman"/>
          <w:color w:val="000000"/>
          <w:sz w:val="24"/>
          <w:szCs w:val="24"/>
          <w:shd w:val="clear" w:color="auto" w:fill="FFFFFF"/>
        </w:rPr>
        <w:t xml:space="preserve">) </w:t>
      </w:r>
      <w:r w:rsidR="00036011" w:rsidRPr="00F71496">
        <w:rPr>
          <w:rFonts w:ascii="Times New Roman" w:hAnsi="Times New Roman" w:cs="Times New Roman"/>
          <w:color w:val="000000"/>
          <w:sz w:val="24"/>
          <w:szCs w:val="24"/>
          <w:shd w:val="clear" w:color="auto" w:fill="FFFFFF"/>
        </w:rPr>
        <w:t xml:space="preserve">and </w:t>
      </w:r>
      <w:r w:rsidR="00E91F04" w:rsidRPr="00F71496">
        <w:rPr>
          <w:rFonts w:ascii="Times New Roman" w:hAnsi="Times New Roman" w:cs="Times New Roman"/>
          <w:color w:val="000000"/>
          <w:sz w:val="24"/>
          <w:szCs w:val="24"/>
          <w:shd w:val="clear" w:color="auto" w:fill="FFFFFF"/>
        </w:rPr>
        <w:t xml:space="preserve">use </w:t>
      </w:r>
      <w:r w:rsidRPr="00F71496">
        <w:rPr>
          <w:rFonts w:ascii="Times New Roman" w:hAnsi="Times New Roman" w:cs="Times New Roman"/>
          <w:color w:val="000000"/>
          <w:sz w:val="24"/>
          <w:szCs w:val="24"/>
          <w:shd w:val="clear" w:color="auto" w:fill="FFFFFF"/>
        </w:rPr>
        <w:t>of the RP aspects of que</w:t>
      </w:r>
      <w:r w:rsidR="00036011" w:rsidRPr="00F71496">
        <w:rPr>
          <w:rFonts w:ascii="Times New Roman" w:hAnsi="Times New Roman" w:cs="Times New Roman"/>
          <w:color w:val="000000"/>
          <w:sz w:val="24"/>
          <w:szCs w:val="24"/>
          <w:shd w:val="clear" w:color="auto" w:fill="FFFFFF"/>
        </w:rPr>
        <w:t>stioning, listening and thinking</w:t>
      </w:r>
      <w:r w:rsidRPr="00F71496">
        <w:rPr>
          <w:rFonts w:ascii="Times New Roman" w:hAnsi="Times New Roman" w:cs="Times New Roman"/>
          <w:color w:val="000000"/>
          <w:sz w:val="24"/>
          <w:szCs w:val="24"/>
          <w:shd w:val="clear" w:color="auto" w:fill="FFFFFF"/>
        </w:rPr>
        <w:t>. As mentioned above, the second commonplace of sociality frames the third</w:t>
      </w:r>
      <w:r w:rsidR="00973E25" w:rsidRPr="00F71496">
        <w:rPr>
          <w:rFonts w:ascii="Times New Roman" w:hAnsi="Times New Roman" w:cs="Times New Roman"/>
          <w:color w:val="000000"/>
          <w:sz w:val="24"/>
          <w:szCs w:val="24"/>
          <w:shd w:val="clear" w:color="auto" w:fill="FFFFFF"/>
        </w:rPr>
        <w:t xml:space="preserve"> theme I identified, better </w:t>
      </w:r>
      <w:r w:rsidRPr="00F71496">
        <w:rPr>
          <w:rFonts w:ascii="Times New Roman" w:hAnsi="Times New Roman" w:cs="Times New Roman"/>
          <w:color w:val="000000"/>
          <w:sz w:val="24"/>
          <w:szCs w:val="24"/>
          <w:shd w:val="clear" w:color="auto" w:fill="FFFFFF"/>
        </w:rPr>
        <w:t>ways of being, although</w:t>
      </w:r>
      <w:r w:rsidR="00670728" w:rsidRPr="00F71496">
        <w:rPr>
          <w:rFonts w:ascii="Times New Roman" w:hAnsi="Times New Roman" w:cs="Times New Roman"/>
          <w:color w:val="000000"/>
          <w:sz w:val="24"/>
          <w:szCs w:val="24"/>
          <w:shd w:val="clear" w:color="auto" w:fill="FFFFFF"/>
        </w:rPr>
        <w:t xml:space="preserve"> it</w:t>
      </w:r>
      <w:r w:rsidRPr="00F71496">
        <w:rPr>
          <w:rFonts w:ascii="Times New Roman" w:hAnsi="Times New Roman" w:cs="Times New Roman"/>
          <w:color w:val="000000"/>
          <w:sz w:val="24"/>
          <w:szCs w:val="24"/>
          <w:shd w:val="clear" w:color="auto" w:fill="FFFFFF"/>
        </w:rPr>
        <w:t xml:space="preserve"> is also storied in terms of the home or work places.  </w:t>
      </w:r>
      <w:r w:rsidR="00973E25" w:rsidRPr="00F71496">
        <w:rPr>
          <w:rFonts w:ascii="Times New Roman" w:hAnsi="Times New Roman" w:cs="Times New Roman"/>
          <w:color w:val="000000"/>
          <w:sz w:val="24"/>
          <w:szCs w:val="24"/>
          <w:shd w:val="clear" w:color="auto" w:fill="FFFFFF"/>
        </w:rPr>
        <w:t>Finally, the theme of practicing RP reflects th</w:t>
      </w:r>
      <w:r w:rsidRPr="00F71496">
        <w:rPr>
          <w:rFonts w:ascii="Times New Roman" w:hAnsi="Times New Roman" w:cs="Times New Roman"/>
          <w:color w:val="000000"/>
          <w:sz w:val="24"/>
          <w:szCs w:val="24"/>
          <w:shd w:val="clear" w:color="auto" w:fill="FFFFFF"/>
        </w:rPr>
        <w:t>e commonplace of temporality</w:t>
      </w:r>
      <w:r w:rsidR="00973E25" w:rsidRPr="00F71496">
        <w:rPr>
          <w:rFonts w:ascii="Times New Roman" w:hAnsi="Times New Roman" w:cs="Times New Roman"/>
          <w:color w:val="000000"/>
          <w:sz w:val="24"/>
          <w:szCs w:val="24"/>
          <w:shd w:val="clear" w:color="auto" w:fill="FFFFFF"/>
        </w:rPr>
        <w:t xml:space="preserve"> as well as sociality</w:t>
      </w:r>
      <w:r w:rsidRPr="00F71496">
        <w:rPr>
          <w:rFonts w:ascii="Times New Roman" w:hAnsi="Times New Roman" w:cs="Times New Roman"/>
          <w:color w:val="000000"/>
          <w:sz w:val="24"/>
          <w:szCs w:val="24"/>
          <w:shd w:val="clear" w:color="auto" w:fill="FFFFFF"/>
        </w:rPr>
        <w:t xml:space="preserve">. </w:t>
      </w:r>
      <w:r w:rsidR="00973E25" w:rsidRPr="00F71496">
        <w:rPr>
          <w:rFonts w:ascii="Times New Roman" w:hAnsi="Times New Roman" w:cs="Times New Roman"/>
          <w:color w:val="000000"/>
          <w:sz w:val="24"/>
          <w:szCs w:val="24"/>
          <w:shd w:val="clear" w:color="auto" w:fill="FFFFFF"/>
        </w:rPr>
        <w:t xml:space="preserve">Although there are fewer examples of this theme, the desire of WD and MG to practice with one </w:t>
      </w:r>
      <w:r w:rsidR="00973E25" w:rsidRPr="00F71496">
        <w:rPr>
          <w:rFonts w:ascii="Times New Roman" w:hAnsi="Times New Roman" w:cs="Times New Roman"/>
          <w:color w:val="000000"/>
          <w:sz w:val="24"/>
          <w:szCs w:val="24"/>
          <w:shd w:val="clear" w:color="auto" w:fill="FFFFFF"/>
        </w:rPr>
        <w:lastRenderedPageBreak/>
        <w:t xml:space="preserve">another and myself struck me as important, as was the </w:t>
      </w:r>
      <w:r w:rsidR="00670728" w:rsidRPr="00F71496">
        <w:rPr>
          <w:rFonts w:ascii="Times New Roman" w:hAnsi="Times New Roman" w:cs="Times New Roman"/>
          <w:color w:val="000000"/>
          <w:sz w:val="24"/>
          <w:szCs w:val="24"/>
          <w:shd w:val="clear" w:color="auto" w:fill="FFFFFF"/>
        </w:rPr>
        <w:t xml:space="preserve">acknowledgement of </w:t>
      </w:r>
      <w:r w:rsidRPr="00F71496">
        <w:rPr>
          <w:rFonts w:ascii="Times New Roman" w:hAnsi="Times New Roman" w:cs="Times New Roman"/>
          <w:color w:val="000000"/>
          <w:sz w:val="24"/>
          <w:szCs w:val="24"/>
          <w:shd w:val="clear" w:color="auto" w:fill="FFFFFF"/>
        </w:rPr>
        <w:t>how the participant</w:t>
      </w:r>
      <w:r w:rsidR="00670728" w:rsidRPr="00F71496">
        <w:rPr>
          <w:rFonts w:ascii="Times New Roman" w:hAnsi="Times New Roman" w:cs="Times New Roman"/>
          <w:color w:val="000000"/>
          <w:sz w:val="24"/>
          <w:szCs w:val="24"/>
          <w:shd w:val="clear" w:color="auto" w:fill="FFFFFF"/>
        </w:rPr>
        <w:t xml:space="preserve">s were currently practicing RP </w:t>
      </w:r>
      <w:r w:rsidRPr="00F71496">
        <w:rPr>
          <w:rFonts w:ascii="Times New Roman" w:hAnsi="Times New Roman" w:cs="Times New Roman"/>
          <w:color w:val="000000"/>
          <w:sz w:val="24"/>
          <w:szCs w:val="24"/>
          <w:shd w:val="clear" w:color="auto" w:fill="FFFFFF"/>
        </w:rPr>
        <w:t xml:space="preserve">and what RP would mean for them in the future. </w:t>
      </w:r>
    </w:p>
    <w:p w14:paraId="76EA30A3" w14:textId="751D6EA2" w:rsidR="00063628" w:rsidRPr="00F71496" w:rsidRDefault="0072473F" w:rsidP="00F71496">
      <w:pPr>
        <w:tabs>
          <w:tab w:val="left" w:pos="720"/>
        </w:tabs>
        <w:spacing w:after="0" w:line="480" w:lineRule="auto"/>
        <w:jc w:val="center"/>
        <w:rPr>
          <w:rFonts w:ascii="Times New Roman" w:hAnsi="Times New Roman" w:cs="Times New Roman"/>
          <w:b/>
          <w:sz w:val="24"/>
          <w:szCs w:val="24"/>
        </w:rPr>
      </w:pPr>
      <w:r w:rsidRPr="00F71496">
        <w:rPr>
          <w:rFonts w:ascii="Times New Roman" w:hAnsi="Times New Roman" w:cs="Times New Roman"/>
          <w:b/>
          <w:sz w:val="24"/>
          <w:szCs w:val="24"/>
        </w:rPr>
        <w:t>MG’S STORY</w:t>
      </w:r>
    </w:p>
    <w:p w14:paraId="1158CDE9" w14:textId="41DA122A" w:rsidR="00063628" w:rsidRPr="00F71496" w:rsidRDefault="00063628" w:rsidP="00F71496">
      <w:pPr>
        <w:tabs>
          <w:tab w:val="left" w:pos="720"/>
        </w:tabs>
        <w:spacing w:after="0" w:line="480" w:lineRule="auto"/>
        <w:ind w:firstLine="720"/>
        <w:rPr>
          <w:rFonts w:ascii="Times New Roman" w:hAnsi="Times New Roman" w:cs="Times New Roman"/>
          <w:sz w:val="24"/>
          <w:szCs w:val="24"/>
        </w:rPr>
      </w:pPr>
      <w:r w:rsidRPr="00F71496">
        <w:rPr>
          <w:rFonts w:ascii="Times New Roman" w:hAnsi="Times New Roman" w:cs="Times New Roman"/>
          <w:sz w:val="24"/>
          <w:szCs w:val="24"/>
        </w:rPr>
        <w:t>In her workplace, MG is the co-owner and executive officer of a mental health company in western North Carolina. She participated in the RP Training i</w:t>
      </w:r>
      <w:r w:rsidR="00670728" w:rsidRPr="00F71496">
        <w:rPr>
          <w:rFonts w:ascii="Times New Roman" w:hAnsi="Times New Roman" w:cs="Times New Roman"/>
          <w:sz w:val="24"/>
          <w:szCs w:val="24"/>
        </w:rPr>
        <w:t>n October of 2014 and in two</w:t>
      </w:r>
      <w:r w:rsidRPr="00F71496">
        <w:rPr>
          <w:rFonts w:ascii="Times New Roman" w:hAnsi="Times New Roman" w:cs="Times New Roman"/>
          <w:sz w:val="24"/>
          <w:szCs w:val="24"/>
        </w:rPr>
        <w:t xml:space="preserve"> ad hoc follow up practice meetings with WD and myself. She is married with two children. From early in her life, MG was interested in “how we work together” as human beings involved in systems, whether family, agency, or other systems. She describes herself as a “peacemaker” and “fixer” since her childhood. Each educational choice was driven by a desire to work with people in addressing the challenges of their lives. However, she quickly saw that a commitment to collaborative solutions between community leaders, agencies, and others who impact services to families meant better outcomes for more people. As she said, “I intentionally put myself in places… to collaborate”. </w:t>
      </w:r>
    </w:p>
    <w:p w14:paraId="5FFE2214" w14:textId="7DE94607" w:rsidR="00E91F04" w:rsidRPr="00F71496" w:rsidRDefault="00063628" w:rsidP="00F71496">
      <w:pPr>
        <w:spacing w:after="0" w:line="480" w:lineRule="auto"/>
        <w:ind w:firstLine="720"/>
        <w:rPr>
          <w:rFonts w:ascii="Times New Roman" w:hAnsi="Times New Roman" w:cs="Times New Roman"/>
          <w:sz w:val="24"/>
          <w:szCs w:val="24"/>
        </w:rPr>
      </w:pPr>
      <w:r w:rsidRPr="00F71496">
        <w:rPr>
          <w:rFonts w:ascii="Times New Roman" w:hAnsi="Times New Roman" w:cs="Times New Roman"/>
          <w:sz w:val="24"/>
          <w:szCs w:val="24"/>
        </w:rPr>
        <w:t xml:space="preserve">At the time of the RP training, MG was facing a crisis in her company as they underwent policy compliance and financial audit by the state. The following year, while this study was occurring, another larger mental health agency </w:t>
      </w:r>
      <w:r w:rsidR="002E24AF" w:rsidRPr="00F71496">
        <w:rPr>
          <w:rFonts w:ascii="Times New Roman" w:hAnsi="Times New Roman" w:cs="Times New Roman"/>
          <w:sz w:val="24"/>
          <w:szCs w:val="24"/>
        </w:rPr>
        <w:t xml:space="preserve">(NMC) </w:t>
      </w:r>
      <w:r w:rsidRPr="00F71496">
        <w:rPr>
          <w:rFonts w:ascii="Times New Roman" w:hAnsi="Times New Roman" w:cs="Times New Roman"/>
          <w:sz w:val="24"/>
          <w:szCs w:val="24"/>
        </w:rPr>
        <w:t>was encouraged by the state mental health entities to merge with, and in essence subsume, her own agency. Indeed, throughout our journey of this study, MG has grappled with fitting her own agency vision and practices into the new e</w:t>
      </w:r>
      <w:r w:rsidR="002E24AF" w:rsidRPr="00F71496">
        <w:rPr>
          <w:rFonts w:ascii="Times New Roman" w:hAnsi="Times New Roman" w:cs="Times New Roman"/>
          <w:sz w:val="24"/>
          <w:szCs w:val="24"/>
        </w:rPr>
        <w:t>nvironment of NMC</w:t>
      </w:r>
      <w:r w:rsidRPr="00F71496">
        <w:rPr>
          <w:rFonts w:ascii="Times New Roman" w:hAnsi="Times New Roman" w:cs="Times New Roman"/>
          <w:sz w:val="24"/>
          <w:szCs w:val="24"/>
        </w:rPr>
        <w:t>: “Life has thrown so many unexpected twists and turns, expectation is a ne</w:t>
      </w:r>
      <w:r w:rsidR="00000809" w:rsidRPr="00F71496">
        <w:rPr>
          <w:rFonts w:ascii="Times New Roman" w:hAnsi="Times New Roman" w:cs="Times New Roman"/>
          <w:sz w:val="24"/>
          <w:szCs w:val="24"/>
        </w:rPr>
        <w:t>ver-ending moving target.”</w:t>
      </w:r>
      <w:r w:rsidRPr="00F71496">
        <w:rPr>
          <w:rFonts w:ascii="Times New Roman" w:hAnsi="Times New Roman" w:cs="Times New Roman"/>
          <w:sz w:val="24"/>
          <w:szCs w:val="24"/>
        </w:rPr>
        <w:t xml:space="preserve">  She notes in her journals and interviews her efforts to create a positive transition for her own staff, protect the practices they believed were best for the children and families they served, and manage her relationship with her business partner as they faced this major change in their lives.  In her second journal entry, in response to the question of what she </w:t>
      </w:r>
      <w:r w:rsidRPr="00F71496">
        <w:rPr>
          <w:rFonts w:ascii="Times New Roman" w:hAnsi="Times New Roman" w:cs="Times New Roman"/>
          <w:sz w:val="24"/>
          <w:szCs w:val="24"/>
        </w:rPr>
        <w:lastRenderedPageBreak/>
        <w:t xml:space="preserve">is noticing in her day to day life, she describes being consumed by the struggles of her company. She says “I’m tired of not being able to focus on relationships, connecting, engaging, and spreading my light to others…” and “this year that I’ve had, </w:t>
      </w:r>
      <w:r w:rsidR="00000809" w:rsidRPr="00F71496">
        <w:rPr>
          <w:rFonts w:ascii="Times New Roman" w:hAnsi="Times New Roman" w:cs="Times New Roman"/>
          <w:sz w:val="24"/>
          <w:szCs w:val="24"/>
        </w:rPr>
        <w:t>this really crazy, awful year…”</w:t>
      </w:r>
      <w:r w:rsidR="00EE706F" w:rsidRPr="00F71496">
        <w:rPr>
          <w:rFonts w:ascii="Times New Roman" w:hAnsi="Times New Roman" w:cs="Times New Roman"/>
          <w:color w:val="000000"/>
          <w:sz w:val="24"/>
          <w:szCs w:val="24"/>
        </w:rPr>
        <w:t xml:space="preserve">. </w:t>
      </w:r>
      <w:r w:rsidR="00815330" w:rsidRPr="00F71496" w:rsidDel="00815330">
        <w:rPr>
          <w:rFonts w:ascii="Times New Roman" w:hAnsi="Times New Roman" w:cs="Times New Roman"/>
          <w:sz w:val="24"/>
          <w:szCs w:val="24"/>
        </w:rPr>
        <w:t xml:space="preserve"> </w:t>
      </w:r>
      <w:r w:rsidR="00D47930" w:rsidRPr="00F71496">
        <w:rPr>
          <w:rFonts w:ascii="Times New Roman" w:hAnsi="Times New Roman" w:cs="Times New Roman"/>
          <w:sz w:val="24"/>
          <w:szCs w:val="24"/>
        </w:rPr>
        <w:t xml:space="preserve"> </w:t>
      </w:r>
      <w:r w:rsidRPr="00F71496">
        <w:rPr>
          <w:rFonts w:ascii="Times New Roman" w:hAnsi="Times New Roman" w:cs="Times New Roman"/>
          <w:sz w:val="24"/>
          <w:szCs w:val="24"/>
        </w:rPr>
        <w:t>At home, the second place of her story, MG is married with two children. Her daughter is in elementary school and her son in his first year of middle school. She has been married 14 years, and her husband’s company is closely aligned with and serves her own</w:t>
      </w:r>
      <w:r w:rsidR="00E91F04" w:rsidRPr="00F71496">
        <w:rPr>
          <w:rFonts w:ascii="Times New Roman" w:hAnsi="Times New Roman" w:cs="Times New Roman"/>
          <w:sz w:val="24"/>
          <w:szCs w:val="24"/>
        </w:rPr>
        <w:t xml:space="preserve"> mental health agency. She</w:t>
      </w:r>
      <w:r w:rsidRPr="00F71496">
        <w:rPr>
          <w:rFonts w:ascii="Times New Roman" w:hAnsi="Times New Roman" w:cs="Times New Roman"/>
          <w:sz w:val="24"/>
          <w:szCs w:val="24"/>
        </w:rPr>
        <w:t xml:space="preserve"> often describes her home life as a ha</w:t>
      </w:r>
      <w:r w:rsidR="00E91F04" w:rsidRPr="00F71496">
        <w:rPr>
          <w:rFonts w:ascii="Times New Roman" w:hAnsi="Times New Roman" w:cs="Times New Roman"/>
          <w:sz w:val="24"/>
          <w:szCs w:val="24"/>
        </w:rPr>
        <w:t xml:space="preserve">ven. </w:t>
      </w:r>
    </w:p>
    <w:p w14:paraId="2EF7C585" w14:textId="7176FF5F" w:rsidR="00063628" w:rsidRPr="00F71496" w:rsidRDefault="00E91F04" w:rsidP="00F71496">
      <w:pPr>
        <w:tabs>
          <w:tab w:val="left" w:pos="720"/>
        </w:tabs>
        <w:spacing w:after="0" w:line="480" w:lineRule="auto"/>
        <w:ind w:firstLine="720"/>
        <w:jc w:val="both"/>
        <w:rPr>
          <w:rFonts w:ascii="Times New Roman" w:hAnsi="Times New Roman" w:cs="Times New Roman"/>
          <w:sz w:val="24"/>
          <w:szCs w:val="24"/>
        </w:rPr>
      </w:pPr>
      <w:r w:rsidRPr="00F71496">
        <w:rPr>
          <w:rFonts w:ascii="Times New Roman" w:hAnsi="Times New Roman" w:cs="Times New Roman"/>
          <w:sz w:val="24"/>
          <w:szCs w:val="24"/>
        </w:rPr>
        <w:t xml:space="preserve">In both places, with the characters that people her life, she describes the impact of RP in the midst of the changes described above. </w:t>
      </w:r>
      <w:r w:rsidR="00D47930" w:rsidRPr="00F71496">
        <w:rPr>
          <w:rFonts w:ascii="Times New Roman" w:hAnsi="Times New Roman" w:cs="Times New Roman"/>
          <w:sz w:val="24"/>
          <w:szCs w:val="24"/>
        </w:rPr>
        <w:t>That impac</w:t>
      </w:r>
      <w:r w:rsidR="00670728" w:rsidRPr="00F71496">
        <w:rPr>
          <w:rFonts w:ascii="Times New Roman" w:hAnsi="Times New Roman" w:cs="Times New Roman"/>
          <w:sz w:val="24"/>
          <w:szCs w:val="24"/>
        </w:rPr>
        <w:t>t is presented through the four</w:t>
      </w:r>
      <w:r w:rsidR="00D47930" w:rsidRPr="00F71496">
        <w:rPr>
          <w:rFonts w:ascii="Times New Roman" w:hAnsi="Times New Roman" w:cs="Times New Roman"/>
          <w:sz w:val="24"/>
          <w:szCs w:val="24"/>
        </w:rPr>
        <w:t xml:space="preserve"> themes changes in roles, use of RP aspe</w:t>
      </w:r>
      <w:r w:rsidR="00973E25" w:rsidRPr="00F71496">
        <w:rPr>
          <w:rFonts w:ascii="Times New Roman" w:hAnsi="Times New Roman" w:cs="Times New Roman"/>
          <w:sz w:val="24"/>
          <w:szCs w:val="24"/>
        </w:rPr>
        <w:t>cts, better ways of being, and p</w:t>
      </w:r>
      <w:r w:rsidR="00D47930" w:rsidRPr="00F71496">
        <w:rPr>
          <w:rFonts w:ascii="Times New Roman" w:hAnsi="Times New Roman" w:cs="Times New Roman"/>
          <w:sz w:val="24"/>
          <w:szCs w:val="24"/>
        </w:rPr>
        <w:t xml:space="preserve">racticing RP. </w:t>
      </w:r>
    </w:p>
    <w:p w14:paraId="72614CB7" w14:textId="45F56497" w:rsidR="00063628" w:rsidRPr="00F71496" w:rsidRDefault="00036011" w:rsidP="00F71496">
      <w:pPr>
        <w:tabs>
          <w:tab w:val="left" w:pos="720"/>
          <w:tab w:val="left" w:pos="3549"/>
        </w:tabs>
        <w:spacing w:after="0" w:line="480" w:lineRule="auto"/>
        <w:jc w:val="center"/>
        <w:rPr>
          <w:rFonts w:ascii="Times New Roman" w:hAnsi="Times New Roman" w:cs="Times New Roman"/>
          <w:b/>
          <w:sz w:val="24"/>
          <w:szCs w:val="24"/>
          <w:u w:val="single"/>
        </w:rPr>
      </w:pPr>
      <w:r w:rsidRPr="00F71496">
        <w:rPr>
          <w:rFonts w:ascii="Times New Roman" w:hAnsi="Times New Roman" w:cs="Times New Roman"/>
          <w:b/>
          <w:sz w:val="24"/>
          <w:szCs w:val="24"/>
          <w:u w:val="single"/>
        </w:rPr>
        <w:t xml:space="preserve">Theme </w:t>
      </w:r>
      <w:r w:rsidR="00000809" w:rsidRPr="00F71496">
        <w:rPr>
          <w:rFonts w:ascii="Times New Roman" w:hAnsi="Times New Roman" w:cs="Times New Roman"/>
          <w:b/>
          <w:sz w:val="24"/>
          <w:szCs w:val="24"/>
          <w:u w:val="single"/>
        </w:rPr>
        <w:t xml:space="preserve">of </w:t>
      </w:r>
      <w:r w:rsidR="00D47930" w:rsidRPr="00F71496">
        <w:rPr>
          <w:rFonts w:ascii="Times New Roman" w:hAnsi="Times New Roman" w:cs="Times New Roman"/>
          <w:b/>
          <w:sz w:val="24"/>
          <w:szCs w:val="24"/>
          <w:u w:val="single"/>
        </w:rPr>
        <w:t>Changes in</w:t>
      </w:r>
      <w:r w:rsidRPr="00F71496">
        <w:rPr>
          <w:rFonts w:ascii="Times New Roman" w:hAnsi="Times New Roman" w:cs="Times New Roman"/>
          <w:b/>
          <w:sz w:val="24"/>
          <w:szCs w:val="24"/>
          <w:u w:val="single"/>
        </w:rPr>
        <w:t xml:space="preserve"> </w:t>
      </w:r>
      <w:r w:rsidR="00063628" w:rsidRPr="00F71496">
        <w:rPr>
          <w:rFonts w:ascii="Times New Roman" w:hAnsi="Times New Roman" w:cs="Times New Roman"/>
          <w:b/>
          <w:sz w:val="24"/>
          <w:szCs w:val="24"/>
          <w:u w:val="single"/>
        </w:rPr>
        <w:t>Roles</w:t>
      </w:r>
    </w:p>
    <w:p w14:paraId="7A5B676B" w14:textId="77777777" w:rsidR="00156193" w:rsidRPr="00F71496" w:rsidRDefault="00063628" w:rsidP="00F71496">
      <w:pPr>
        <w:tabs>
          <w:tab w:val="left" w:pos="720"/>
          <w:tab w:val="left" w:pos="3549"/>
        </w:tabs>
        <w:spacing w:after="0" w:line="480" w:lineRule="auto"/>
        <w:jc w:val="center"/>
        <w:rPr>
          <w:rFonts w:ascii="Times New Roman" w:hAnsi="Times New Roman" w:cs="Times New Roman"/>
          <w:i/>
          <w:sz w:val="24"/>
          <w:szCs w:val="24"/>
        </w:rPr>
      </w:pPr>
      <w:r w:rsidRPr="00F71496">
        <w:rPr>
          <w:rFonts w:ascii="Times New Roman" w:hAnsi="Times New Roman" w:cs="Times New Roman"/>
          <w:i/>
          <w:sz w:val="24"/>
          <w:szCs w:val="24"/>
        </w:rPr>
        <w:t>“I don’t need to fix everybody’s place in their world”</w:t>
      </w:r>
    </w:p>
    <w:p w14:paraId="4E456B6E" w14:textId="4B435236" w:rsidR="00063628" w:rsidRPr="00F71496" w:rsidRDefault="00000809" w:rsidP="00F71496">
      <w:pPr>
        <w:tabs>
          <w:tab w:val="left" w:pos="720"/>
        </w:tabs>
        <w:spacing w:after="0" w:line="480" w:lineRule="auto"/>
        <w:rPr>
          <w:rFonts w:ascii="Times New Roman" w:hAnsi="Times New Roman" w:cs="Times New Roman"/>
          <w:sz w:val="24"/>
          <w:szCs w:val="24"/>
        </w:rPr>
      </w:pPr>
      <w:r w:rsidRPr="00F71496">
        <w:rPr>
          <w:rFonts w:ascii="Times New Roman" w:hAnsi="Times New Roman" w:cs="Times New Roman"/>
          <w:b/>
          <w:sz w:val="24"/>
          <w:szCs w:val="24"/>
        </w:rPr>
        <w:t>Owner/b</w:t>
      </w:r>
      <w:r w:rsidR="00063628" w:rsidRPr="00F71496">
        <w:rPr>
          <w:rFonts w:ascii="Times New Roman" w:hAnsi="Times New Roman" w:cs="Times New Roman"/>
          <w:b/>
          <w:sz w:val="24"/>
          <w:szCs w:val="24"/>
        </w:rPr>
        <w:t>oss</w:t>
      </w:r>
      <w:r w:rsidR="00063628" w:rsidRPr="00F71496">
        <w:rPr>
          <w:rFonts w:ascii="Times New Roman" w:hAnsi="Times New Roman" w:cs="Times New Roman"/>
          <w:sz w:val="24"/>
          <w:szCs w:val="24"/>
        </w:rPr>
        <w:t>:</w:t>
      </w:r>
    </w:p>
    <w:p w14:paraId="583737B9" w14:textId="77777777" w:rsidR="00063628" w:rsidRPr="00F71496" w:rsidRDefault="00063628" w:rsidP="00F71496">
      <w:pPr>
        <w:tabs>
          <w:tab w:val="left" w:pos="720"/>
        </w:tabs>
        <w:spacing w:after="0" w:line="480" w:lineRule="auto"/>
        <w:rPr>
          <w:rFonts w:ascii="Times New Roman" w:hAnsi="Times New Roman" w:cs="Times New Roman"/>
          <w:sz w:val="24"/>
          <w:szCs w:val="24"/>
        </w:rPr>
      </w:pPr>
      <w:r w:rsidRPr="00F71496">
        <w:rPr>
          <w:rFonts w:ascii="Times New Roman" w:hAnsi="Times New Roman" w:cs="Times New Roman"/>
          <w:sz w:val="24"/>
          <w:szCs w:val="24"/>
        </w:rPr>
        <w:tab/>
        <w:t xml:space="preserve">As noted above, this has been a year of transition for MG. Many times throughout her interviews, she talks about the specific changes in how she is practicing her role of both owner and boss. The following passage captures how she perceives this change: </w:t>
      </w:r>
    </w:p>
    <w:p w14:paraId="59618919" w14:textId="09E608BF" w:rsidR="00063628" w:rsidRPr="00F71496" w:rsidRDefault="00063628" w:rsidP="00F71496">
      <w:pPr>
        <w:tabs>
          <w:tab w:val="left" w:pos="9270"/>
        </w:tabs>
        <w:spacing w:line="480" w:lineRule="auto"/>
        <w:ind w:left="720" w:right="720"/>
        <w:rPr>
          <w:rFonts w:ascii="Times New Roman" w:hAnsi="Times New Roman" w:cs="Times New Roman"/>
          <w:color w:val="000000"/>
          <w:sz w:val="24"/>
          <w:szCs w:val="24"/>
        </w:rPr>
      </w:pPr>
      <w:r w:rsidRPr="00F71496">
        <w:rPr>
          <w:rFonts w:ascii="Times New Roman" w:hAnsi="Times New Roman" w:cs="Times New Roman"/>
          <w:sz w:val="24"/>
          <w:szCs w:val="24"/>
        </w:rPr>
        <w:t xml:space="preserve">I had this, kind of this need to let people know what it’s really like out there being an owner… what my position has to deal with out there… I understand that employees feel, like this automatic kind of feeling of injustice with how hard and grueling their job is, and all the regulations… they easily put blame on the leadership, because we’re right there… and so I find myself trying to open their perspective and see the reason why we have to do regulations and what’s going on… that there’s a bigger picture, bigger perspective, so I found myself doing that </w:t>
      </w:r>
      <w:r w:rsidRPr="00F71496">
        <w:rPr>
          <w:rFonts w:ascii="Times New Roman" w:hAnsi="Times New Roman" w:cs="Times New Roman"/>
          <w:sz w:val="24"/>
          <w:szCs w:val="24"/>
        </w:rPr>
        <w:lastRenderedPageBreak/>
        <w:t>a lot. Like I’ll try to defend and explain and shed light… and, it’s just way too much. I’ve noticed … these people need me to just listen more that to hear me talk. So, that’s really, this [RP training] has really, really helped me. … When I’m asking questions and listening and ‘tell me more about that’ and ‘what else about that’, ‘how are you feeling about that’ and ‘what would YOU do in this situation’, oh man, it’s just, they just get animated and they, they appreciate it, they feel, … just all k</w:t>
      </w:r>
      <w:r w:rsidR="00A867E2" w:rsidRPr="00F71496">
        <w:rPr>
          <w:rFonts w:ascii="Times New Roman" w:hAnsi="Times New Roman" w:cs="Times New Roman"/>
          <w:sz w:val="24"/>
          <w:szCs w:val="24"/>
        </w:rPr>
        <w:t>inds of good stuff that happens</w:t>
      </w:r>
      <w:r w:rsidR="006069C0" w:rsidRPr="00F71496">
        <w:rPr>
          <w:rFonts w:ascii="Times New Roman" w:hAnsi="Times New Roman" w:cs="Times New Roman"/>
          <w:sz w:val="24"/>
          <w:szCs w:val="24"/>
        </w:rPr>
        <w:t>.</w:t>
      </w:r>
    </w:p>
    <w:p w14:paraId="323F3850" w14:textId="2EAAF82A" w:rsidR="00036011" w:rsidRPr="00F71496" w:rsidRDefault="00EE706F" w:rsidP="00F71496">
      <w:pPr>
        <w:spacing w:after="0" w:line="480" w:lineRule="auto"/>
        <w:rPr>
          <w:rFonts w:ascii="Times New Roman" w:hAnsi="Times New Roman" w:cs="Times New Roman"/>
          <w:color w:val="000000"/>
          <w:sz w:val="24"/>
          <w:szCs w:val="24"/>
        </w:rPr>
      </w:pPr>
      <w:r w:rsidRPr="00F71496">
        <w:rPr>
          <w:rFonts w:ascii="Times New Roman" w:hAnsi="Times New Roman" w:cs="Times New Roman"/>
          <w:sz w:val="24"/>
          <w:szCs w:val="24"/>
        </w:rPr>
        <w:t>An example of how those changes play out in her work life is</w:t>
      </w:r>
      <w:r w:rsidR="00063628" w:rsidRPr="00F71496">
        <w:rPr>
          <w:rFonts w:ascii="Times New Roman" w:hAnsi="Times New Roman" w:cs="Times New Roman"/>
          <w:sz w:val="24"/>
          <w:szCs w:val="24"/>
        </w:rPr>
        <w:t xml:space="preserve"> the story of a</w:t>
      </w:r>
      <w:r w:rsidRPr="00F71496">
        <w:rPr>
          <w:rFonts w:ascii="Times New Roman" w:hAnsi="Times New Roman" w:cs="Times New Roman"/>
          <w:sz w:val="24"/>
          <w:szCs w:val="24"/>
        </w:rPr>
        <w:t xml:space="preserve"> meeting with staff in which MG</w:t>
      </w:r>
      <w:r w:rsidR="00063628" w:rsidRPr="00F71496">
        <w:rPr>
          <w:rFonts w:ascii="Times New Roman" w:hAnsi="Times New Roman" w:cs="Times New Roman"/>
          <w:sz w:val="24"/>
          <w:szCs w:val="24"/>
        </w:rPr>
        <w:t xml:space="preserve"> was conscious of “using RP” in contrast to her previous version of owner as boss/fixer. During this meeting, an employee brought up a grievance with MG, which was followed by several of her staff members jumping in and also airing issues. She “just sta</w:t>
      </w:r>
      <w:r w:rsidR="006069C0" w:rsidRPr="00F71496">
        <w:rPr>
          <w:rFonts w:ascii="Times New Roman" w:hAnsi="Times New Roman" w:cs="Times New Roman"/>
          <w:sz w:val="24"/>
          <w:szCs w:val="24"/>
        </w:rPr>
        <w:t xml:space="preserve">rted getting it left and right”. </w:t>
      </w:r>
      <w:r w:rsidR="00063628" w:rsidRPr="00F71496">
        <w:rPr>
          <w:rFonts w:ascii="Times New Roman" w:hAnsi="Times New Roman" w:cs="Times New Roman"/>
          <w:sz w:val="24"/>
          <w:szCs w:val="24"/>
        </w:rPr>
        <w:t>However, she intentionally used the thinking aspect of RP, and reflected in the moment on what she was feeling and what the others could possibly</w:t>
      </w:r>
      <w:r w:rsidR="00036011" w:rsidRPr="00F71496">
        <w:rPr>
          <w:rFonts w:ascii="Times New Roman" w:hAnsi="Times New Roman" w:cs="Times New Roman"/>
          <w:sz w:val="24"/>
          <w:szCs w:val="24"/>
        </w:rPr>
        <w:t xml:space="preserve"> be experiencing. She describes:</w:t>
      </w:r>
    </w:p>
    <w:p w14:paraId="17E9451B" w14:textId="20053414" w:rsidR="00EE706F" w:rsidRPr="00F71496" w:rsidRDefault="00036011" w:rsidP="00F71496">
      <w:pPr>
        <w:spacing w:after="0" w:line="480" w:lineRule="auto"/>
        <w:ind w:left="720" w:right="720"/>
        <w:rPr>
          <w:rFonts w:ascii="Times New Roman" w:hAnsi="Times New Roman" w:cs="Times New Roman"/>
          <w:sz w:val="24"/>
          <w:szCs w:val="24"/>
        </w:rPr>
      </w:pPr>
      <w:r w:rsidRPr="00F71496">
        <w:rPr>
          <w:rFonts w:ascii="Times New Roman" w:hAnsi="Times New Roman" w:cs="Times New Roman"/>
          <w:sz w:val="24"/>
          <w:szCs w:val="24"/>
        </w:rPr>
        <w:t xml:space="preserve">[I was] </w:t>
      </w:r>
      <w:r w:rsidR="00063628" w:rsidRPr="00F71496">
        <w:rPr>
          <w:rFonts w:ascii="Times New Roman" w:hAnsi="Times New Roman" w:cs="Times New Roman"/>
          <w:sz w:val="24"/>
          <w:szCs w:val="24"/>
        </w:rPr>
        <w:t>being aware of my emotional reaction and catching it, and knowing that, uh-oh, I am going into close up mode and defensive mode and shut down mode, and I don’t need to do that. I need to remain open, and be present for these people and respond in a way that’s going to ma</w:t>
      </w:r>
      <w:r w:rsidR="00A867E2" w:rsidRPr="00F71496">
        <w:rPr>
          <w:rFonts w:ascii="Times New Roman" w:hAnsi="Times New Roman" w:cs="Times New Roman"/>
          <w:sz w:val="24"/>
          <w:szCs w:val="24"/>
        </w:rPr>
        <w:t>ke them feel good and empowered</w:t>
      </w:r>
      <w:r w:rsidR="006069C0" w:rsidRPr="00F71496">
        <w:rPr>
          <w:rFonts w:ascii="Times New Roman" w:hAnsi="Times New Roman" w:cs="Times New Roman"/>
          <w:sz w:val="24"/>
          <w:szCs w:val="24"/>
        </w:rPr>
        <w:t>.</w:t>
      </w:r>
      <w:r w:rsidR="00063628" w:rsidRPr="00F71496">
        <w:rPr>
          <w:rFonts w:ascii="Times New Roman" w:hAnsi="Times New Roman" w:cs="Times New Roman"/>
          <w:sz w:val="24"/>
          <w:szCs w:val="24"/>
        </w:rPr>
        <w:tab/>
      </w:r>
    </w:p>
    <w:p w14:paraId="5218A383" w14:textId="15AB7C96" w:rsidR="00063628" w:rsidRPr="00F71496" w:rsidRDefault="00063628" w:rsidP="00F71496">
      <w:pPr>
        <w:spacing w:after="0" w:line="480" w:lineRule="auto"/>
        <w:ind w:firstLine="720"/>
        <w:rPr>
          <w:rFonts w:ascii="Times New Roman" w:hAnsi="Times New Roman" w:cs="Times New Roman"/>
          <w:color w:val="000000"/>
          <w:sz w:val="24"/>
          <w:szCs w:val="24"/>
        </w:rPr>
      </w:pPr>
      <w:r w:rsidRPr="00F71496">
        <w:rPr>
          <w:rFonts w:ascii="Times New Roman" w:hAnsi="Times New Roman" w:cs="Times New Roman"/>
          <w:sz w:val="24"/>
          <w:szCs w:val="24"/>
        </w:rPr>
        <w:t>M</w:t>
      </w:r>
      <w:r w:rsidR="00036011" w:rsidRPr="00F71496">
        <w:rPr>
          <w:rFonts w:ascii="Times New Roman" w:hAnsi="Times New Roman" w:cs="Times New Roman"/>
          <w:sz w:val="24"/>
          <w:szCs w:val="24"/>
        </w:rPr>
        <w:t xml:space="preserve">G has seen herself as </w:t>
      </w:r>
      <w:r w:rsidRPr="00F71496">
        <w:rPr>
          <w:rFonts w:ascii="Times New Roman" w:hAnsi="Times New Roman" w:cs="Times New Roman"/>
          <w:sz w:val="24"/>
          <w:szCs w:val="24"/>
        </w:rPr>
        <w:t xml:space="preserve">“the fixer” </w:t>
      </w:r>
      <w:r w:rsidR="00036011" w:rsidRPr="00F71496">
        <w:rPr>
          <w:rFonts w:ascii="Times New Roman" w:hAnsi="Times New Roman" w:cs="Times New Roman"/>
          <w:sz w:val="24"/>
          <w:szCs w:val="24"/>
        </w:rPr>
        <w:t xml:space="preserve">in her work roles, but has experienced a shift to a more nurturing role, facilitating her staff. She refers to this as </w:t>
      </w:r>
      <w:r w:rsidRPr="00F71496">
        <w:rPr>
          <w:rFonts w:ascii="Times New Roman" w:hAnsi="Times New Roman" w:cs="Times New Roman"/>
          <w:sz w:val="24"/>
          <w:szCs w:val="24"/>
        </w:rPr>
        <w:t>“growing up leaders” in the organization: “that’s not the role</w:t>
      </w:r>
      <w:r w:rsidR="00036011" w:rsidRPr="00F71496">
        <w:rPr>
          <w:rFonts w:ascii="Times New Roman" w:hAnsi="Times New Roman" w:cs="Times New Roman"/>
          <w:sz w:val="24"/>
          <w:szCs w:val="24"/>
        </w:rPr>
        <w:t xml:space="preserve"> [fixer]</w:t>
      </w:r>
      <w:r w:rsidRPr="00F71496">
        <w:rPr>
          <w:rFonts w:ascii="Times New Roman" w:hAnsi="Times New Roman" w:cs="Times New Roman"/>
          <w:sz w:val="24"/>
          <w:szCs w:val="24"/>
        </w:rPr>
        <w:t xml:space="preserve"> I need to play. I need to be the bridge… I don’t need to fix everybody’s place in the world</w:t>
      </w:r>
      <w:proofErr w:type="gramStart"/>
      <w:r w:rsidRPr="00F71496">
        <w:rPr>
          <w:rFonts w:ascii="Times New Roman" w:hAnsi="Times New Roman" w:cs="Times New Roman"/>
          <w:sz w:val="24"/>
          <w:szCs w:val="24"/>
        </w:rPr>
        <w:t xml:space="preserve">” </w:t>
      </w:r>
      <w:r w:rsidR="006069C0" w:rsidRPr="00F71496">
        <w:rPr>
          <w:rFonts w:ascii="Times New Roman" w:hAnsi="Times New Roman" w:cs="Times New Roman"/>
          <w:color w:val="000000"/>
          <w:sz w:val="24"/>
          <w:szCs w:val="24"/>
        </w:rPr>
        <w:t>.</w:t>
      </w:r>
      <w:proofErr w:type="gramEnd"/>
      <w:r w:rsidRPr="00F71496">
        <w:rPr>
          <w:rFonts w:ascii="Times New Roman" w:hAnsi="Times New Roman" w:cs="Times New Roman"/>
          <w:sz w:val="24"/>
          <w:szCs w:val="24"/>
        </w:rPr>
        <w:t xml:space="preserve"> One staff member, BL, is someone recently promoted to a supervisor position. In working with her to lead a staff meeting, MG speaks of “growing her </w:t>
      </w:r>
      <w:r w:rsidRPr="00F71496">
        <w:rPr>
          <w:rFonts w:ascii="Times New Roman" w:hAnsi="Times New Roman" w:cs="Times New Roman"/>
          <w:sz w:val="24"/>
          <w:szCs w:val="24"/>
        </w:rPr>
        <w:lastRenderedPageBreak/>
        <w:t xml:space="preserve">through being quiet and not, not filling up the space with my agenda and what I want out of it…” and “not jumping to my own assumption </w:t>
      </w:r>
      <w:r w:rsidR="006069C0" w:rsidRPr="00F71496">
        <w:rPr>
          <w:rFonts w:ascii="Times New Roman" w:hAnsi="Times New Roman" w:cs="Times New Roman"/>
          <w:sz w:val="24"/>
          <w:szCs w:val="24"/>
        </w:rPr>
        <w:t>about what she might be saying”. M</w:t>
      </w:r>
      <w:r w:rsidRPr="00F71496">
        <w:rPr>
          <w:rFonts w:ascii="Times New Roman" w:hAnsi="Times New Roman" w:cs="Times New Roman"/>
          <w:sz w:val="24"/>
          <w:szCs w:val="24"/>
        </w:rPr>
        <w:t>G says she is committed to using her RP skills to model for</w:t>
      </w:r>
      <w:r w:rsidR="00036011" w:rsidRPr="00F71496">
        <w:rPr>
          <w:rFonts w:ascii="Times New Roman" w:hAnsi="Times New Roman" w:cs="Times New Roman"/>
          <w:sz w:val="24"/>
          <w:szCs w:val="24"/>
        </w:rPr>
        <w:t xml:space="preserve"> and support BL: “so I’ve been i</w:t>
      </w:r>
      <w:r w:rsidRPr="00F71496">
        <w:rPr>
          <w:rFonts w:ascii="Times New Roman" w:hAnsi="Times New Roman" w:cs="Times New Roman"/>
          <w:sz w:val="24"/>
          <w:szCs w:val="24"/>
        </w:rPr>
        <w:t xml:space="preserve">ntentional about asking her questions and trying to understand where she’s coming from and listening to where </w:t>
      </w:r>
      <w:r w:rsidR="006069C0" w:rsidRPr="00F71496">
        <w:rPr>
          <w:rFonts w:ascii="Times New Roman" w:hAnsi="Times New Roman" w:cs="Times New Roman"/>
          <w:sz w:val="24"/>
          <w:szCs w:val="24"/>
        </w:rPr>
        <w:t>she needs me to lead her next…”.</w:t>
      </w:r>
      <w:r w:rsidRPr="00F71496">
        <w:rPr>
          <w:rFonts w:ascii="Times New Roman" w:hAnsi="Times New Roman" w:cs="Times New Roman"/>
          <w:sz w:val="24"/>
          <w:szCs w:val="24"/>
        </w:rPr>
        <w:t xml:space="preserve"> </w:t>
      </w:r>
      <w:r w:rsidR="006069C0" w:rsidRPr="00F71496">
        <w:rPr>
          <w:rFonts w:ascii="Times New Roman" w:hAnsi="Times New Roman" w:cs="Times New Roman"/>
          <w:sz w:val="24"/>
          <w:szCs w:val="24"/>
        </w:rPr>
        <w:t xml:space="preserve"> </w:t>
      </w:r>
      <w:r w:rsidRPr="00F71496">
        <w:rPr>
          <w:rFonts w:ascii="Times New Roman" w:hAnsi="Times New Roman" w:cs="Times New Roman"/>
          <w:sz w:val="24"/>
          <w:szCs w:val="24"/>
        </w:rPr>
        <w:t>She emphasizes listening to understand her staff and being open to their thinking and solutions is the way to “nurture them, and care about them,</w:t>
      </w:r>
      <w:r w:rsidR="006069C0" w:rsidRPr="00F71496">
        <w:rPr>
          <w:rFonts w:ascii="Times New Roman" w:hAnsi="Times New Roman" w:cs="Times New Roman"/>
          <w:sz w:val="24"/>
          <w:szCs w:val="24"/>
        </w:rPr>
        <w:t xml:space="preserve"> and grow them, and lead them”.  </w:t>
      </w:r>
      <w:r w:rsidRPr="00F71496">
        <w:rPr>
          <w:rFonts w:ascii="Times New Roman" w:hAnsi="Times New Roman" w:cs="Times New Roman"/>
          <w:sz w:val="24"/>
          <w:szCs w:val="24"/>
        </w:rPr>
        <w:t>Referring to another staff meeting, she recalls thinking “this doesn’t need to be me all talking, this needs to be, you know, throwing it out there and really kind of helping them</w:t>
      </w:r>
      <w:r w:rsidR="00670728" w:rsidRPr="00F71496">
        <w:rPr>
          <w:rFonts w:ascii="Times New Roman" w:hAnsi="Times New Roman" w:cs="Times New Roman"/>
          <w:sz w:val="24"/>
          <w:szCs w:val="24"/>
        </w:rPr>
        <w:t>”</w:t>
      </w:r>
      <w:r w:rsidR="00670728" w:rsidRPr="00F71496">
        <w:rPr>
          <w:rFonts w:ascii="Times New Roman" w:hAnsi="Times New Roman" w:cs="Times New Roman"/>
          <w:color w:val="000000"/>
          <w:sz w:val="24"/>
          <w:szCs w:val="24"/>
        </w:rPr>
        <w:t>.</w:t>
      </w:r>
      <w:r w:rsidRPr="00F71496">
        <w:rPr>
          <w:rFonts w:ascii="Times New Roman" w:hAnsi="Times New Roman" w:cs="Times New Roman"/>
          <w:sz w:val="24"/>
          <w:szCs w:val="24"/>
        </w:rPr>
        <w:t xml:space="preserve"> After listening to her staff rather than directing them through her agenda, they came up with ideas and solutions she had not thought of, “taking it to the next level</w:t>
      </w:r>
      <w:r w:rsidR="00670728" w:rsidRPr="00F71496">
        <w:rPr>
          <w:rFonts w:ascii="Times New Roman" w:hAnsi="Times New Roman" w:cs="Times New Roman"/>
          <w:sz w:val="24"/>
          <w:szCs w:val="24"/>
        </w:rPr>
        <w:t>”.</w:t>
      </w:r>
      <w:r w:rsidRPr="00F71496">
        <w:rPr>
          <w:rFonts w:ascii="Times New Roman" w:hAnsi="Times New Roman" w:cs="Times New Roman"/>
          <w:sz w:val="24"/>
          <w:szCs w:val="24"/>
        </w:rPr>
        <w:t xml:space="preserve"> She states “I do that stuff a whole lot better now [since RP training] than I used to</w:t>
      </w:r>
      <w:r w:rsidR="00670728" w:rsidRPr="00F71496">
        <w:rPr>
          <w:rFonts w:ascii="Times New Roman" w:hAnsi="Times New Roman" w:cs="Times New Roman"/>
          <w:sz w:val="24"/>
          <w:szCs w:val="24"/>
        </w:rPr>
        <w:t>”.</w:t>
      </w:r>
      <w:r w:rsidRPr="00F71496">
        <w:rPr>
          <w:rFonts w:ascii="Times New Roman" w:hAnsi="Times New Roman" w:cs="Times New Roman"/>
          <w:sz w:val="24"/>
          <w:szCs w:val="24"/>
        </w:rPr>
        <w:t xml:space="preserve"> </w:t>
      </w:r>
    </w:p>
    <w:p w14:paraId="503DCAF9" w14:textId="77777777" w:rsidR="00036011" w:rsidRPr="00F71496" w:rsidRDefault="00063628" w:rsidP="00F71496">
      <w:pPr>
        <w:tabs>
          <w:tab w:val="left" w:pos="720"/>
        </w:tabs>
        <w:spacing w:after="0" w:line="480" w:lineRule="auto"/>
        <w:ind w:firstLine="720"/>
        <w:rPr>
          <w:rFonts w:ascii="Times New Roman" w:hAnsi="Times New Roman" w:cs="Times New Roman"/>
          <w:sz w:val="24"/>
          <w:szCs w:val="24"/>
        </w:rPr>
      </w:pPr>
      <w:r w:rsidRPr="00F71496">
        <w:rPr>
          <w:rFonts w:ascii="Times New Roman" w:hAnsi="Times New Roman" w:cs="Times New Roman"/>
          <w:sz w:val="24"/>
          <w:szCs w:val="24"/>
        </w:rPr>
        <w:t xml:space="preserve">In every interview, the conversation turned to the necessity of modeling the aspects of RP since most of the people we all come in contact with will not have RP training.  </w:t>
      </w:r>
      <w:r w:rsidR="00036011" w:rsidRPr="00F71496">
        <w:rPr>
          <w:rFonts w:ascii="Times New Roman" w:hAnsi="Times New Roman" w:cs="Times New Roman"/>
          <w:sz w:val="24"/>
          <w:szCs w:val="24"/>
        </w:rPr>
        <w:t xml:space="preserve">In this past year since the training, </w:t>
      </w:r>
      <w:r w:rsidRPr="00F71496">
        <w:rPr>
          <w:rFonts w:ascii="Times New Roman" w:hAnsi="Times New Roman" w:cs="Times New Roman"/>
          <w:sz w:val="24"/>
          <w:szCs w:val="24"/>
        </w:rPr>
        <w:t>MG s</w:t>
      </w:r>
      <w:r w:rsidR="00036011" w:rsidRPr="00F71496">
        <w:rPr>
          <w:rFonts w:ascii="Times New Roman" w:hAnsi="Times New Roman" w:cs="Times New Roman"/>
          <w:sz w:val="24"/>
          <w:szCs w:val="24"/>
        </w:rPr>
        <w:t xml:space="preserve">ees this as part of her job as a </w:t>
      </w:r>
      <w:r w:rsidRPr="00F71496">
        <w:rPr>
          <w:rFonts w:ascii="Times New Roman" w:hAnsi="Times New Roman" w:cs="Times New Roman"/>
          <w:sz w:val="24"/>
          <w:szCs w:val="24"/>
        </w:rPr>
        <w:t xml:space="preserve">leader in her workplace: </w:t>
      </w:r>
    </w:p>
    <w:p w14:paraId="1645B474" w14:textId="1C78D143" w:rsidR="00063628" w:rsidRPr="00F71496" w:rsidRDefault="00063628" w:rsidP="00F71496">
      <w:pPr>
        <w:tabs>
          <w:tab w:val="left" w:pos="720"/>
        </w:tabs>
        <w:spacing w:after="0" w:line="480" w:lineRule="auto"/>
        <w:ind w:left="720" w:right="720"/>
        <w:rPr>
          <w:rFonts w:ascii="Times New Roman" w:hAnsi="Times New Roman" w:cs="Times New Roman"/>
          <w:sz w:val="24"/>
          <w:szCs w:val="24"/>
        </w:rPr>
      </w:pPr>
      <w:r w:rsidRPr="00F71496">
        <w:rPr>
          <w:rFonts w:ascii="Times New Roman" w:hAnsi="Times New Roman" w:cs="Times New Roman"/>
          <w:sz w:val="24"/>
          <w:szCs w:val="24"/>
        </w:rPr>
        <w:t>I’m ki</w:t>
      </w:r>
      <w:r w:rsidR="00670728" w:rsidRPr="00F71496">
        <w:rPr>
          <w:rFonts w:ascii="Times New Roman" w:hAnsi="Times New Roman" w:cs="Times New Roman"/>
          <w:sz w:val="24"/>
          <w:szCs w:val="24"/>
        </w:rPr>
        <w:t>nd of feeling myself modeling</w:t>
      </w:r>
      <w:r w:rsidRPr="00F71496">
        <w:rPr>
          <w:rFonts w:ascii="Times New Roman" w:hAnsi="Times New Roman" w:cs="Times New Roman"/>
          <w:sz w:val="24"/>
          <w:szCs w:val="24"/>
        </w:rPr>
        <w:t xml:space="preserve"> [RP]. I, I, you know, intentionally, this whole idea of I’m listening to you, what’s important to you, so I’m using those words, doing this, and making these choices, so they can see that I really heard them. Um, and I think I think, in the back of my mind, I’m hoping that they catch on. I think that’s wh</w:t>
      </w:r>
      <w:r w:rsidR="00A867E2" w:rsidRPr="00F71496">
        <w:rPr>
          <w:rFonts w:ascii="Times New Roman" w:hAnsi="Times New Roman" w:cs="Times New Roman"/>
          <w:sz w:val="24"/>
          <w:szCs w:val="24"/>
        </w:rPr>
        <w:t>at’s</w:t>
      </w:r>
      <w:r w:rsidR="006069C0" w:rsidRPr="00F71496">
        <w:rPr>
          <w:rFonts w:ascii="Times New Roman" w:hAnsi="Times New Roman" w:cs="Times New Roman"/>
          <w:sz w:val="24"/>
          <w:szCs w:val="24"/>
        </w:rPr>
        <w:t xml:space="preserve"> happening there.</w:t>
      </w:r>
    </w:p>
    <w:p w14:paraId="0B289425" w14:textId="77777777" w:rsidR="00063628" w:rsidRPr="00F71496" w:rsidRDefault="00063628" w:rsidP="00F71496">
      <w:pPr>
        <w:tabs>
          <w:tab w:val="left" w:pos="720"/>
        </w:tabs>
        <w:spacing w:after="0" w:line="480" w:lineRule="auto"/>
        <w:rPr>
          <w:rFonts w:ascii="Times New Roman" w:hAnsi="Times New Roman" w:cs="Times New Roman"/>
          <w:b/>
          <w:sz w:val="24"/>
          <w:szCs w:val="24"/>
        </w:rPr>
      </w:pPr>
      <w:r w:rsidRPr="00F71496">
        <w:rPr>
          <w:rFonts w:ascii="Times New Roman" w:hAnsi="Times New Roman" w:cs="Times New Roman"/>
          <w:b/>
          <w:sz w:val="24"/>
          <w:szCs w:val="24"/>
        </w:rPr>
        <w:t>Partner:</w:t>
      </w:r>
    </w:p>
    <w:p w14:paraId="7C1CD73D" w14:textId="334D1506" w:rsidR="002E24AF" w:rsidRPr="00F71496" w:rsidRDefault="00063628" w:rsidP="00F71496">
      <w:pPr>
        <w:tabs>
          <w:tab w:val="left" w:pos="720"/>
        </w:tabs>
        <w:spacing w:after="0" w:line="480" w:lineRule="auto"/>
        <w:ind w:firstLine="720"/>
        <w:rPr>
          <w:rFonts w:ascii="Times New Roman" w:hAnsi="Times New Roman" w:cs="Times New Roman"/>
          <w:sz w:val="24"/>
          <w:szCs w:val="24"/>
        </w:rPr>
      </w:pPr>
      <w:r w:rsidRPr="00F71496">
        <w:rPr>
          <w:rFonts w:ascii="Times New Roman" w:hAnsi="Times New Roman" w:cs="Times New Roman"/>
          <w:sz w:val="24"/>
          <w:szCs w:val="24"/>
        </w:rPr>
        <w:t>MG opened her agency with TR and has been his partner throughout much of the state mental health reform, changes in Medicaid funding, and other crises in mental health provision in North Carolina. Now, she and TR face closing their c</w:t>
      </w:r>
      <w:r w:rsidR="002E24AF" w:rsidRPr="00F71496">
        <w:rPr>
          <w:rFonts w:ascii="Times New Roman" w:hAnsi="Times New Roman" w:cs="Times New Roman"/>
          <w:sz w:val="24"/>
          <w:szCs w:val="24"/>
        </w:rPr>
        <w:t xml:space="preserve">ompany as is it subsumed by NMC, the </w:t>
      </w:r>
      <w:r w:rsidR="002E24AF" w:rsidRPr="00F71496">
        <w:rPr>
          <w:rFonts w:ascii="Times New Roman" w:hAnsi="Times New Roman" w:cs="Times New Roman"/>
          <w:sz w:val="24"/>
          <w:szCs w:val="24"/>
        </w:rPr>
        <w:lastRenderedPageBreak/>
        <w:t>largest</w:t>
      </w:r>
      <w:r w:rsidRPr="00F71496">
        <w:rPr>
          <w:rFonts w:ascii="Times New Roman" w:hAnsi="Times New Roman" w:cs="Times New Roman"/>
          <w:sz w:val="24"/>
          <w:szCs w:val="24"/>
        </w:rPr>
        <w:t xml:space="preserve"> provider in their multi</w:t>
      </w:r>
      <w:r w:rsidR="002E24AF" w:rsidRPr="00F71496">
        <w:rPr>
          <w:rFonts w:ascii="Times New Roman" w:hAnsi="Times New Roman" w:cs="Times New Roman"/>
          <w:sz w:val="24"/>
          <w:szCs w:val="24"/>
        </w:rPr>
        <w:t>-county area</w:t>
      </w:r>
      <w:r w:rsidRPr="00F71496">
        <w:rPr>
          <w:rFonts w:ascii="Times New Roman" w:hAnsi="Times New Roman" w:cs="Times New Roman"/>
          <w:sz w:val="24"/>
          <w:szCs w:val="24"/>
        </w:rPr>
        <w:t>. When asked if and how she sees RP impacting her relationships, she spoke about her role as his partner: “For over a decade, I have played this role with him... I’ve been kind</w:t>
      </w:r>
      <w:r w:rsidR="00670728" w:rsidRPr="00F71496">
        <w:rPr>
          <w:rFonts w:ascii="Times New Roman" w:hAnsi="Times New Roman" w:cs="Times New Roman"/>
          <w:sz w:val="24"/>
          <w:szCs w:val="24"/>
        </w:rPr>
        <w:t xml:space="preserve"> of</w:t>
      </w:r>
      <w:r w:rsidRPr="00F71496">
        <w:rPr>
          <w:rFonts w:ascii="Times New Roman" w:hAnsi="Times New Roman" w:cs="Times New Roman"/>
          <w:sz w:val="24"/>
          <w:szCs w:val="24"/>
        </w:rPr>
        <w:t xml:space="preserve"> like the dumping ground for his ranting and raving... and then I take it and I fix it for him, I’m like the fixer and I’m the calm one</w:t>
      </w:r>
      <w:r w:rsidR="00000809" w:rsidRPr="00F71496">
        <w:rPr>
          <w:rFonts w:ascii="Times New Roman" w:hAnsi="Times New Roman" w:cs="Times New Roman"/>
          <w:sz w:val="24"/>
          <w:szCs w:val="24"/>
        </w:rPr>
        <w:t>”</w:t>
      </w:r>
      <w:r w:rsidRPr="00F71496">
        <w:rPr>
          <w:rFonts w:ascii="Times New Roman" w:hAnsi="Times New Roman" w:cs="Times New Roman"/>
          <w:sz w:val="24"/>
          <w:szCs w:val="24"/>
        </w:rPr>
        <w:t xml:space="preserve">. </w:t>
      </w:r>
      <w:r w:rsidR="002E24AF" w:rsidRPr="00F71496">
        <w:rPr>
          <w:rFonts w:ascii="Times New Roman" w:hAnsi="Times New Roman" w:cs="Times New Roman"/>
          <w:sz w:val="24"/>
          <w:szCs w:val="24"/>
        </w:rPr>
        <w:t>S</w:t>
      </w:r>
      <w:r w:rsidRPr="00F71496">
        <w:rPr>
          <w:rFonts w:ascii="Times New Roman" w:hAnsi="Times New Roman" w:cs="Times New Roman"/>
          <w:sz w:val="24"/>
          <w:szCs w:val="24"/>
        </w:rPr>
        <w:t>he tells the story of how being more reflective, willing to examine how she is being, has led to changes</w:t>
      </w:r>
      <w:r w:rsidR="002E24AF" w:rsidRPr="00F71496">
        <w:rPr>
          <w:rFonts w:ascii="Times New Roman" w:hAnsi="Times New Roman" w:cs="Times New Roman"/>
          <w:sz w:val="24"/>
          <w:szCs w:val="24"/>
        </w:rPr>
        <w:t xml:space="preserve"> as they move through the process of merging</w:t>
      </w:r>
      <w:r w:rsidRPr="00F71496">
        <w:rPr>
          <w:rFonts w:ascii="Times New Roman" w:hAnsi="Times New Roman" w:cs="Times New Roman"/>
          <w:sz w:val="24"/>
          <w:szCs w:val="24"/>
        </w:rPr>
        <w:t xml:space="preserve">. In the midst of meetings concerning the merger and changes in the company, she tells me: </w:t>
      </w:r>
    </w:p>
    <w:p w14:paraId="2EC8064A" w14:textId="587EAA03" w:rsidR="00063628" w:rsidRPr="00F71496" w:rsidRDefault="00000809" w:rsidP="00F71496">
      <w:pPr>
        <w:tabs>
          <w:tab w:val="left" w:pos="720"/>
        </w:tabs>
        <w:spacing w:after="0" w:line="480" w:lineRule="auto"/>
        <w:ind w:left="720" w:right="720"/>
        <w:rPr>
          <w:rFonts w:ascii="Times New Roman" w:hAnsi="Times New Roman" w:cs="Times New Roman"/>
          <w:sz w:val="24"/>
          <w:szCs w:val="24"/>
        </w:rPr>
      </w:pPr>
      <w:r w:rsidRPr="00F71496">
        <w:rPr>
          <w:rFonts w:ascii="Times New Roman" w:hAnsi="Times New Roman" w:cs="Times New Roman"/>
          <w:sz w:val="24"/>
          <w:szCs w:val="24"/>
        </w:rPr>
        <w:t>…t</w:t>
      </w:r>
      <w:r w:rsidR="00063628" w:rsidRPr="00F71496">
        <w:rPr>
          <w:rFonts w:ascii="Times New Roman" w:hAnsi="Times New Roman" w:cs="Times New Roman"/>
          <w:sz w:val="24"/>
          <w:szCs w:val="24"/>
        </w:rPr>
        <w:t>hen he comes to me and, and just dumps it all on me, and what I’m finding is that I’m not really hearing him. That I’m just being defensive… and that’s probably not healthy for us, in this venture, that we both really need to be the same team and look at things with reality eyes and, and a</w:t>
      </w:r>
      <w:r w:rsidRPr="00F71496">
        <w:rPr>
          <w:rFonts w:ascii="Times New Roman" w:hAnsi="Times New Roman" w:cs="Times New Roman"/>
          <w:sz w:val="24"/>
          <w:szCs w:val="24"/>
        </w:rPr>
        <w:t>ddress them in a strategic way.</w:t>
      </w:r>
    </w:p>
    <w:p w14:paraId="4AA61D39" w14:textId="243F9AA8" w:rsidR="00063628" w:rsidRPr="00F71496" w:rsidRDefault="00063628" w:rsidP="00F71496">
      <w:pPr>
        <w:tabs>
          <w:tab w:val="left" w:pos="720"/>
        </w:tabs>
        <w:spacing w:after="0" w:line="480" w:lineRule="auto"/>
        <w:ind w:firstLine="720"/>
        <w:rPr>
          <w:rFonts w:ascii="Times New Roman" w:hAnsi="Times New Roman" w:cs="Times New Roman"/>
          <w:sz w:val="24"/>
          <w:szCs w:val="24"/>
        </w:rPr>
      </w:pPr>
      <w:r w:rsidRPr="00F71496">
        <w:rPr>
          <w:rFonts w:ascii="Times New Roman" w:hAnsi="Times New Roman" w:cs="Times New Roman"/>
          <w:sz w:val="24"/>
          <w:szCs w:val="24"/>
        </w:rPr>
        <w:t xml:space="preserve">Since the RP training, she said she has learned to “put [her]self </w:t>
      </w:r>
      <w:r w:rsidR="00000809" w:rsidRPr="00F71496">
        <w:rPr>
          <w:rFonts w:ascii="Times New Roman" w:hAnsi="Times New Roman" w:cs="Times New Roman"/>
          <w:sz w:val="24"/>
          <w:szCs w:val="24"/>
        </w:rPr>
        <w:t>aside and put the person first”</w:t>
      </w:r>
      <w:r w:rsidRPr="00F71496">
        <w:rPr>
          <w:rFonts w:ascii="Times New Roman" w:hAnsi="Times New Roman" w:cs="Times New Roman"/>
          <w:sz w:val="24"/>
          <w:szCs w:val="24"/>
        </w:rPr>
        <w:t xml:space="preserve"> in listening. She refers to this as listening with humility, and sees TR from a different perspective: “when I put on my humility kind of place and space, I think ‘well, this is his process… you know, this is what he does’… he has to emotionally process through it, and then gets to that </w:t>
      </w:r>
      <w:r w:rsidR="00000809" w:rsidRPr="00F71496">
        <w:rPr>
          <w:rFonts w:ascii="Times New Roman" w:hAnsi="Times New Roman" w:cs="Times New Roman"/>
          <w:sz w:val="24"/>
          <w:szCs w:val="24"/>
        </w:rPr>
        <w:t>place of strategic and calmness”</w:t>
      </w:r>
      <w:r w:rsidRPr="00F71496">
        <w:rPr>
          <w:rFonts w:ascii="Times New Roman" w:hAnsi="Times New Roman" w:cs="Times New Roman"/>
          <w:sz w:val="24"/>
          <w:szCs w:val="24"/>
        </w:rPr>
        <w:t xml:space="preserve">. She also sees herself as less likely to “be as triggered, and, or reactive” because of the training. Where before she was afraid </w:t>
      </w:r>
      <w:r w:rsidR="00000809" w:rsidRPr="00F71496">
        <w:rPr>
          <w:rFonts w:ascii="Times New Roman" w:hAnsi="Times New Roman" w:cs="Times New Roman"/>
          <w:sz w:val="24"/>
          <w:szCs w:val="24"/>
        </w:rPr>
        <w:t>“he was going to mess it all up”</w:t>
      </w:r>
      <w:r w:rsidRPr="00F71496">
        <w:rPr>
          <w:rFonts w:ascii="Times New Roman" w:hAnsi="Times New Roman" w:cs="Times New Roman"/>
          <w:sz w:val="24"/>
          <w:szCs w:val="24"/>
        </w:rPr>
        <w:t xml:space="preserve">, now she sees herself “being able to do a lot of really good, humble listening, you know, without worrying about where his stuff is going to lead… it’s going to be a lot easier and I </w:t>
      </w:r>
      <w:r w:rsidR="00000809" w:rsidRPr="00F71496">
        <w:rPr>
          <w:rFonts w:ascii="Times New Roman" w:hAnsi="Times New Roman" w:cs="Times New Roman"/>
          <w:sz w:val="24"/>
          <w:szCs w:val="24"/>
        </w:rPr>
        <w:t>think it’s going to help a lot”</w:t>
      </w:r>
      <w:r w:rsidRPr="00F71496">
        <w:rPr>
          <w:rFonts w:ascii="Times New Roman" w:hAnsi="Times New Roman" w:cs="Times New Roman"/>
          <w:sz w:val="24"/>
          <w:szCs w:val="24"/>
        </w:rPr>
        <w:t xml:space="preserve">. </w:t>
      </w:r>
    </w:p>
    <w:p w14:paraId="5D00BD9A" w14:textId="77777777" w:rsidR="00670728" w:rsidRPr="00F71496" w:rsidRDefault="00670728" w:rsidP="00F71496">
      <w:pPr>
        <w:rPr>
          <w:rFonts w:ascii="Times New Roman" w:hAnsi="Times New Roman" w:cs="Times New Roman"/>
          <w:b/>
          <w:sz w:val="24"/>
          <w:szCs w:val="24"/>
        </w:rPr>
      </w:pPr>
      <w:r w:rsidRPr="00F71496">
        <w:rPr>
          <w:rFonts w:ascii="Times New Roman" w:hAnsi="Times New Roman" w:cs="Times New Roman"/>
          <w:b/>
          <w:sz w:val="24"/>
          <w:szCs w:val="24"/>
        </w:rPr>
        <w:br w:type="page"/>
      </w:r>
    </w:p>
    <w:p w14:paraId="61BBF377" w14:textId="75085DBB" w:rsidR="00063628" w:rsidRPr="00F71496" w:rsidRDefault="00063628" w:rsidP="00F71496">
      <w:pPr>
        <w:tabs>
          <w:tab w:val="left" w:pos="720"/>
        </w:tabs>
        <w:spacing w:after="0" w:line="480" w:lineRule="auto"/>
        <w:rPr>
          <w:rFonts w:ascii="Times New Roman" w:hAnsi="Times New Roman" w:cs="Times New Roman"/>
          <w:b/>
          <w:sz w:val="24"/>
          <w:szCs w:val="24"/>
        </w:rPr>
      </w:pPr>
      <w:r w:rsidRPr="00F71496">
        <w:rPr>
          <w:rFonts w:ascii="Times New Roman" w:hAnsi="Times New Roman" w:cs="Times New Roman"/>
          <w:b/>
          <w:sz w:val="24"/>
          <w:szCs w:val="24"/>
        </w:rPr>
        <w:lastRenderedPageBreak/>
        <w:t>Employee (“having a boss”):</w:t>
      </w:r>
    </w:p>
    <w:p w14:paraId="6F5EFF5A" w14:textId="56DC31B0" w:rsidR="00063628" w:rsidRPr="00F71496" w:rsidRDefault="00063628" w:rsidP="00F71496">
      <w:pPr>
        <w:tabs>
          <w:tab w:val="left" w:pos="720"/>
        </w:tabs>
        <w:spacing w:after="0" w:line="480" w:lineRule="auto"/>
        <w:ind w:firstLine="720"/>
        <w:rPr>
          <w:rFonts w:ascii="Times New Roman" w:hAnsi="Times New Roman" w:cs="Times New Roman"/>
          <w:sz w:val="24"/>
          <w:szCs w:val="24"/>
        </w:rPr>
      </w:pPr>
      <w:r w:rsidRPr="00F71496">
        <w:rPr>
          <w:rFonts w:ascii="Times New Roman" w:hAnsi="Times New Roman" w:cs="Times New Roman"/>
          <w:sz w:val="24"/>
          <w:szCs w:val="24"/>
        </w:rPr>
        <w:t xml:space="preserve">Another change resulting from the merger with NMC is the shift in MG’s role as owner/boss to staff member. She is joining a team and will, for the first time </w:t>
      </w:r>
      <w:r w:rsidR="00670728" w:rsidRPr="00F71496">
        <w:rPr>
          <w:rFonts w:ascii="Times New Roman" w:hAnsi="Times New Roman" w:cs="Times New Roman"/>
          <w:sz w:val="24"/>
          <w:szCs w:val="24"/>
        </w:rPr>
        <w:t xml:space="preserve">in </w:t>
      </w:r>
      <w:r w:rsidRPr="00F71496">
        <w:rPr>
          <w:rFonts w:ascii="Times New Roman" w:hAnsi="Times New Roman" w:cs="Times New Roman"/>
          <w:sz w:val="24"/>
          <w:szCs w:val="24"/>
        </w:rPr>
        <w:t>over a decade, have someone else making decisions and choices that will affect her work rather than being in charge of her own work environment. This new context has already begun, even though the merger is not complete. Navigating the merger process and creating contractual agreements about hers and TR</w:t>
      </w:r>
      <w:r w:rsidR="002E24AF" w:rsidRPr="00F71496">
        <w:rPr>
          <w:rFonts w:ascii="Times New Roman" w:hAnsi="Times New Roman" w:cs="Times New Roman"/>
          <w:sz w:val="24"/>
          <w:szCs w:val="24"/>
        </w:rPr>
        <w:t xml:space="preserve">’s positions in the NMC </w:t>
      </w:r>
      <w:r w:rsidR="00670728" w:rsidRPr="00F71496">
        <w:rPr>
          <w:rFonts w:ascii="Times New Roman" w:hAnsi="Times New Roman" w:cs="Times New Roman"/>
          <w:sz w:val="24"/>
          <w:szCs w:val="24"/>
        </w:rPr>
        <w:t>have</w:t>
      </w:r>
      <w:r w:rsidRPr="00F71496">
        <w:rPr>
          <w:rFonts w:ascii="Times New Roman" w:hAnsi="Times New Roman" w:cs="Times New Roman"/>
          <w:sz w:val="24"/>
          <w:szCs w:val="24"/>
        </w:rPr>
        <w:t xml:space="preserve"> placed her in situations where she is very conscious of a “boss” and of being in a position where someone else has positional power. MG describes the CEO of NMC as “a very traditional… male boss guy</w:t>
      </w:r>
      <w:r w:rsidR="00670728" w:rsidRPr="00F71496">
        <w:rPr>
          <w:rFonts w:ascii="Times New Roman" w:hAnsi="Times New Roman" w:cs="Times New Roman"/>
          <w:sz w:val="24"/>
          <w:szCs w:val="24"/>
        </w:rPr>
        <w:t>”,</w:t>
      </w:r>
      <w:r w:rsidRPr="00F71496">
        <w:rPr>
          <w:rFonts w:ascii="Times New Roman" w:hAnsi="Times New Roman" w:cs="Times New Roman"/>
          <w:sz w:val="24"/>
          <w:szCs w:val="24"/>
        </w:rPr>
        <w:t xml:space="preserve"> and finds herself unsure in areas she has not been within her own company. </w:t>
      </w:r>
      <w:r w:rsidR="002E24AF" w:rsidRPr="00F71496">
        <w:rPr>
          <w:rFonts w:ascii="Times New Roman" w:hAnsi="Times New Roman" w:cs="Times New Roman"/>
          <w:sz w:val="24"/>
          <w:szCs w:val="24"/>
        </w:rPr>
        <w:t>In this example, s</w:t>
      </w:r>
      <w:r w:rsidRPr="00F71496">
        <w:rPr>
          <w:rFonts w:ascii="Times New Roman" w:hAnsi="Times New Roman" w:cs="Times New Roman"/>
          <w:sz w:val="24"/>
          <w:szCs w:val="24"/>
        </w:rPr>
        <w:t>he explain</w:t>
      </w:r>
      <w:r w:rsidR="00670728" w:rsidRPr="00F71496">
        <w:rPr>
          <w:rFonts w:ascii="Times New Roman" w:hAnsi="Times New Roman" w:cs="Times New Roman"/>
          <w:sz w:val="24"/>
          <w:szCs w:val="24"/>
        </w:rPr>
        <w:t>s how she sees RP impacting the</w:t>
      </w:r>
      <w:r w:rsidRPr="00F71496">
        <w:rPr>
          <w:rFonts w:ascii="Times New Roman" w:hAnsi="Times New Roman" w:cs="Times New Roman"/>
          <w:sz w:val="24"/>
          <w:szCs w:val="24"/>
        </w:rPr>
        <w:t xml:space="preserve"> process of creating relationship with this CEO through using her listening skills: “…I’m doing a lot of listening. Just, where does he stand, what kind of authority is he? What does he need me to be? What is he not needing me to be? Does he even like women… I am just constantly trying to understand where he’s coming from…</w:t>
      </w:r>
      <w:r w:rsidR="00670728" w:rsidRPr="00F71496">
        <w:rPr>
          <w:rFonts w:ascii="Times New Roman" w:hAnsi="Times New Roman" w:cs="Times New Roman"/>
          <w:sz w:val="24"/>
          <w:szCs w:val="24"/>
        </w:rPr>
        <w:t>”.</w:t>
      </w:r>
      <w:r w:rsidR="002E24AF" w:rsidRPr="00F71496">
        <w:rPr>
          <w:rFonts w:ascii="Times New Roman" w:hAnsi="Times New Roman" w:cs="Times New Roman"/>
          <w:sz w:val="24"/>
          <w:szCs w:val="24"/>
        </w:rPr>
        <w:t xml:space="preserve"> She also </w:t>
      </w:r>
      <w:r w:rsidRPr="00F71496">
        <w:rPr>
          <w:rFonts w:ascii="Times New Roman" w:hAnsi="Times New Roman" w:cs="Times New Roman"/>
          <w:sz w:val="24"/>
          <w:szCs w:val="24"/>
        </w:rPr>
        <w:t>points out that she is more aware of her own bias and acknowledges that her doubts are “all my assumption, all my judgement… and my insecurity of being a little woman</w:t>
      </w:r>
      <w:r w:rsidR="00670728" w:rsidRPr="00F71496">
        <w:rPr>
          <w:rFonts w:ascii="Times New Roman" w:hAnsi="Times New Roman" w:cs="Times New Roman"/>
          <w:sz w:val="24"/>
          <w:szCs w:val="24"/>
        </w:rPr>
        <w:t>”.</w:t>
      </w:r>
    </w:p>
    <w:p w14:paraId="3A9092DF" w14:textId="77777777" w:rsidR="002E24AF" w:rsidRPr="00F71496" w:rsidRDefault="00063628" w:rsidP="00F71496">
      <w:pPr>
        <w:tabs>
          <w:tab w:val="left" w:pos="720"/>
        </w:tabs>
        <w:spacing w:after="0" w:line="480" w:lineRule="auto"/>
        <w:rPr>
          <w:rFonts w:ascii="Times New Roman" w:hAnsi="Times New Roman" w:cs="Times New Roman"/>
          <w:sz w:val="24"/>
          <w:szCs w:val="24"/>
        </w:rPr>
      </w:pPr>
      <w:r w:rsidRPr="00F71496">
        <w:rPr>
          <w:rFonts w:ascii="Times New Roman" w:hAnsi="Times New Roman" w:cs="Times New Roman"/>
          <w:sz w:val="24"/>
          <w:szCs w:val="24"/>
        </w:rPr>
        <w:tab/>
        <w:t xml:space="preserve">The change in her role from director/boss to team member and colleague has created new stresses as well.  In recounting a conversation with two of the executive team of NMC, Greta describes her concern: </w:t>
      </w:r>
    </w:p>
    <w:p w14:paraId="128FA4AE" w14:textId="77BE124D" w:rsidR="002E24AF" w:rsidRPr="00F71496" w:rsidRDefault="00063628" w:rsidP="00F71496">
      <w:pPr>
        <w:tabs>
          <w:tab w:val="left" w:pos="720"/>
        </w:tabs>
        <w:spacing w:after="0" w:line="480" w:lineRule="auto"/>
        <w:ind w:left="720" w:right="720"/>
        <w:rPr>
          <w:rFonts w:ascii="Times New Roman" w:hAnsi="Times New Roman" w:cs="Times New Roman"/>
          <w:sz w:val="24"/>
          <w:szCs w:val="24"/>
        </w:rPr>
      </w:pPr>
      <w:r w:rsidRPr="00F71496">
        <w:rPr>
          <w:rFonts w:ascii="Times New Roman" w:hAnsi="Times New Roman" w:cs="Times New Roman"/>
          <w:sz w:val="24"/>
          <w:szCs w:val="24"/>
        </w:rPr>
        <w:t>we talked about some nitty-gritty data, and processes, and we’re, and I saw where we really differ, a</w:t>
      </w:r>
      <w:r w:rsidR="00670728" w:rsidRPr="00F71496">
        <w:rPr>
          <w:rFonts w:ascii="Times New Roman" w:hAnsi="Times New Roman" w:cs="Times New Roman"/>
          <w:sz w:val="24"/>
          <w:szCs w:val="24"/>
        </w:rPr>
        <w:t>nd I remember reflecting, ‘</w:t>
      </w:r>
      <w:r w:rsidRPr="00F71496">
        <w:rPr>
          <w:rFonts w:ascii="Times New Roman" w:hAnsi="Times New Roman" w:cs="Times New Roman"/>
          <w:sz w:val="24"/>
          <w:szCs w:val="24"/>
        </w:rPr>
        <w:t>well, how did I do there?’ … and reminding myself, ‘oh wow, it’s going to be really important to use some good skills here becaus</w:t>
      </w:r>
      <w:r w:rsidR="002810AD" w:rsidRPr="00F71496">
        <w:rPr>
          <w:rFonts w:ascii="Times New Roman" w:hAnsi="Times New Roman" w:cs="Times New Roman"/>
          <w:sz w:val="24"/>
          <w:szCs w:val="24"/>
        </w:rPr>
        <w:t>e we’re going to have conflict’</w:t>
      </w:r>
      <w:r w:rsidR="006069C0" w:rsidRPr="00F71496">
        <w:rPr>
          <w:rFonts w:ascii="Times New Roman" w:hAnsi="Times New Roman" w:cs="Times New Roman"/>
          <w:sz w:val="24"/>
          <w:szCs w:val="24"/>
        </w:rPr>
        <w:t>.</w:t>
      </w:r>
    </w:p>
    <w:p w14:paraId="2A771F26" w14:textId="102BC394" w:rsidR="00063628" w:rsidRPr="00F71496" w:rsidRDefault="003A5DC6" w:rsidP="00F71496">
      <w:pPr>
        <w:tabs>
          <w:tab w:val="left" w:pos="720"/>
          <w:tab w:val="left" w:pos="2700"/>
        </w:tabs>
        <w:spacing w:after="0" w:line="480" w:lineRule="auto"/>
        <w:rPr>
          <w:rFonts w:ascii="Times New Roman" w:hAnsi="Times New Roman" w:cs="Times New Roman"/>
          <w:sz w:val="24"/>
          <w:szCs w:val="24"/>
        </w:rPr>
      </w:pPr>
      <w:r w:rsidRPr="00F71496">
        <w:rPr>
          <w:rFonts w:ascii="Times New Roman" w:hAnsi="Times New Roman" w:cs="Times New Roman"/>
          <w:sz w:val="24"/>
          <w:szCs w:val="24"/>
        </w:rPr>
        <w:lastRenderedPageBreak/>
        <w:t>In one conflictual situation</w:t>
      </w:r>
      <w:r w:rsidR="00063628" w:rsidRPr="00F71496">
        <w:rPr>
          <w:rFonts w:ascii="Times New Roman" w:hAnsi="Times New Roman" w:cs="Times New Roman"/>
          <w:sz w:val="24"/>
          <w:szCs w:val="24"/>
        </w:rPr>
        <w:t>, one of the staff from NMC expresses her frustration and says she is “upset” with MG not sharing some information with her. MG describes using reflection and suspension, and choosing a response from there: “I felt myself get defensive, and I started getting defended answers for her, and then I real</w:t>
      </w:r>
      <w:r w:rsidR="006069C0" w:rsidRPr="00F71496">
        <w:rPr>
          <w:rFonts w:ascii="Times New Roman" w:hAnsi="Times New Roman" w:cs="Times New Roman"/>
          <w:sz w:val="24"/>
          <w:szCs w:val="24"/>
        </w:rPr>
        <w:t xml:space="preserve">ized… I just need to apologize”. </w:t>
      </w:r>
      <w:r w:rsidR="00063628" w:rsidRPr="00F71496">
        <w:rPr>
          <w:rFonts w:ascii="Times New Roman" w:hAnsi="Times New Roman" w:cs="Times New Roman"/>
          <w:sz w:val="24"/>
          <w:szCs w:val="24"/>
        </w:rPr>
        <w:t xml:space="preserve"> Once she apologized, and listened to the needs and concerns of her soon-to-be co-worker, she was able to provide a solution. She points out, prior to RP, “I would have not come in that moment of, in that space of really trying to hear what’s important to them, I would h</w:t>
      </w:r>
      <w:r w:rsidR="006069C0" w:rsidRPr="00F71496">
        <w:rPr>
          <w:rFonts w:ascii="Times New Roman" w:hAnsi="Times New Roman" w:cs="Times New Roman"/>
          <w:sz w:val="24"/>
          <w:szCs w:val="24"/>
        </w:rPr>
        <w:t>ave missed those opportunities”.</w:t>
      </w:r>
    </w:p>
    <w:p w14:paraId="1BC6236D" w14:textId="1994DE01" w:rsidR="00063628" w:rsidRPr="00F71496" w:rsidRDefault="00063628" w:rsidP="00F71496">
      <w:pPr>
        <w:tabs>
          <w:tab w:val="left" w:pos="720"/>
        </w:tabs>
        <w:spacing w:after="0" w:line="480" w:lineRule="auto"/>
        <w:rPr>
          <w:rFonts w:ascii="Times New Roman" w:hAnsi="Times New Roman" w:cs="Times New Roman"/>
          <w:b/>
          <w:sz w:val="24"/>
          <w:szCs w:val="24"/>
        </w:rPr>
      </w:pPr>
      <w:r w:rsidRPr="00F71496">
        <w:rPr>
          <w:rFonts w:ascii="Times New Roman" w:hAnsi="Times New Roman" w:cs="Times New Roman"/>
          <w:b/>
          <w:sz w:val="24"/>
          <w:szCs w:val="24"/>
        </w:rPr>
        <w:t>Mom</w:t>
      </w:r>
      <w:r w:rsidR="00D47930" w:rsidRPr="00F71496">
        <w:rPr>
          <w:rFonts w:ascii="Times New Roman" w:hAnsi="Times New Roman" w:cs="Times New Roman"/>
          <w:b/>
          <w:sz w:val="24"/>
          <w:szCs w:val="24"/>
        </w:rPr>
        <w:t>:</w:t>
      </w:r>
    </w:p>
    <w:p w14:paraId="1B49D2F5" w14:textId="06581482" w:rsidR="00063628" w:rsidRPr="00F71496" w:rsidRDefault="003A5DC6" w:rsidP="00F71496">
      <w:pPr>
        <w:tabs>
          <w:tab w:val="left" w:pos="720"/>
        </w:tabs>
        <w:spacing w:after="0" w:line="480" w:lineRule="auto"/>
        <w:ind w:firstLine="720"/>
        <w:rPr>
          <w:rFonts w:ascii="Times New Roman" w:hAnsi="Times New Roman" w:cs="Times New Roman"/>
          <w:sz w:val="24"/>
          <w:szCs w:val="24"/>
        </w:rPr>
      </w:pPr>
      <w:r w:rsidRPr="00F71496">
        <w:rPr>
          <w:rFonts w:ascii="Times New Roman" w:hAnsi="Times New Roman" w:cs="Times New Roman"/>
          <w:sz w:val="24"/>
          <w:szCs w:val="24"/>
        </w:rPr>
        <w:t xml:space="preserve">MG notes that her role as mother and as wife has also been impacted by the RP training, shifting her sense of how she is in relationship with her children and husband. She sees herself as often controlling and results-driven in her relationships at home, whereas when she is practicing RP, she describes herself as facilitating and open. </w:t>
      </w:r>
      <w:r w:rsidR="00063628" w:rsidRPr="00F71496">
        <w:rPr>
          <w:rFonts w:ascii="Times New Roman" w:hAnsi="Times New Roman" w:cs="Times New Roman"/>
          <w:sz w:val="24"/>
          <w:szCs w:val="24"/>
        </w:rPr>
        <w:t>At home, she ha</w:t>
      </w:r>
      <w:r w:rsidR="006069C0" w:rsidRPr="00F71496">
        <w:rPr>
          <w:rFonts w:ascii="Times New Roman" w:hAnsi="Times New Roman" w:cs="Times New Roman"/>
          <w:sz w:val="24"/>
          <w:szCs w:val="24"/>
        </w:rPr>
        <w:t>s been the “drill sergeant mom”:</w:t>
      </w:r>
      <w:r w:rsidR="00063628" w:rsidRPr="00F71496">
        <w:rPr>
          <w:rFonts w:ascii="Times New Roman" w:hAnsi="Times New Roman" w:cs="Times New Roman"/>
          <w:sz w:val="24"/>
          <w:szCs w:val="24"/>
        </w:rPr>
        <w:t xml:space="preserve"> “I’m noticing that, you know, you wear that mom hat which automatically says do this, do that, do this, do that, nag, nag, nag, direct, direct, direct and I’m hearing myself more not </w:t>
      </w:r>
      <w:r w:rsidR="003B6266" w:rsidRPr="00F71496">
        <w:rPr>
          <w:rFonts w:ascii="Times New Roman" w:hAnsi="Times New Roman" w:cs="Times New Roman"/>
          <w:sz w:val="24"/>
          <w:szCs w:val="24"/>
        </w:rPr>
        <w:t>enjoy that part of my parenting”</w:t>
      </w:r>
      <w:r w:rsidR="006069C0" w:rsidRPr="00F71496">
        <w:rPr>
          <w:rFonts w:ascii="Times New Roman" w:hAnsi="Times New Roman" w:cs="Times New Roman"/>
          <w:color w:val="000000"/>
          <w:sz w:val="24"/>
          <w:szCs w:val="24"/>
        </w:rPr>
        <w:t>.</w:t>
      </w:r>
      <w:r w:rsidR="00063628" w:rsidRPr="00F71496">
        <w:rPr>
          <w:rFonts w:ascii="Times New Roman" w:hAnsi="Times New Roman" w:cs="Times New Roman"/>
          <w:sz w:val="24"/>
          <w:szCs w:val="24"/>
        </w:rPr>
        <w:t xml:space="preserve"> She would prefer to be the listening, facilitating mom who allows her son and daughter to find their own ways of working through challenges, but: “I feel like the drill sergeant part of me dominates most of our </w:t>
      </w:r>
      <w:r w:rsidR="003B6266" w:rsidRPr="00F71496">
        <w:rPr>
          <w:rFonts w:ascii="Times New Roman" w:hAnsi="Times New Roman" w:cs="Times New Roman"/>
          <w:sz w:val="24"/>
          <w:szCs w:val="24"/>
        </w:rPr>
        <w:t>existence and I don’t like that”.</w:t>
      </w:r>
    </w:p>
    <w:p w14:paraId="656606BC" w14:textId="1E8352D6" w:rsidR="003A5DC6" w:rsidRPr="00F71496" w:rsidRDefault="00063628" w:rsidP="00F71496">
      <w:pPr>
        <w:tabs>
          <w:tab w:val="left" w:pos="720"/>
        </w:tabs>
        <w:spacing w:after="0" w:line="480" w:lineRule="auto"/>
        <w:ind w:firstLine="720"/>
        <w:rPr>
          <w:rFonts w:ascii="Times New Roman" w:hAnsi="Times New Roman" w:cs="Times New Roman"/>
          <w:sz w:val="24"/>
          <w:szCs w:val="24"/>
        </w:rPr>
      </w:pPr>
      <w:r w:rsidRPr="00F71496">
        <w:rPr>
          <w:rFonts w:ascii="Times New Roman" w:hAnsi="Times New Roman" w:cs="Times New Roman"/>
          <w:sz w:val="24"/>
          <w:szCs w:val="24"/>
        </w:rPr>
        <w:t>Practicing basketball with her daughter, MG inten</w:t>
      </w:r>
      <w:r w:rsidR="00670728" w:rsidRPr="00F71496">
        <w:rPr>
          <w:rFonts w:ascii="Times New Roman" w:hAnsi="Times New Roman" w:cs="Times New Roman"/>
          <w:sz w:val="24"/>
          <w:szCs w:val="24"/>
        </w:rPr>
        <w:t>tionally tried to use thinking</w:t>
      </w:r>
      <w:r w:rsidRPr="00F71496">
        <w:rPr>
          <w:rFonts w:ascii="Times New Roman" w:hAnsi="Times New Roman" w:cs="Times New Roman"/>
          <w:sz w:val="24"/>
          <w:szCs w:val="24"/>
        </w:rPr>
        <w:t xml:space="preserve"> an</w:t>
      </w:r>
      <w:r w:rsidR="00670728" w:rsidRPr="00F71496">
        <w:rPr>
          <w:rFonts w:ascii="Times New Roman" w:hAnsi="Times New Roman" w:cs="Times New Roman"/>
          <w:sz w:val="24"/>
          <w:szCs w:val="24"/>
        </w:rPr>
        <w:t>d listening RP aspects</w:t>
      </w:r>
      <w:r w:rsidRPr="00F71496">
        <w:rPr>
          <w:rFonts w:ascii="Times New Roman" w:hAnsi="Times New Roman" w:cs="Times New Roman"/>
          <w:sz w:val="24"/>
          <w:szCs w:val="24"/>
        </w:rPr>
        <w:t xml:space="preserve">, and step back from the directing side of her role of mom. She believes that a direct result of her shift to an RP approach was not only that they had fun and enjoyed their time together, but also her daughter was able to experience deciding for herself </w:t>
      </w:r>
      <w:r w:rsidR="003A5DC6" w:rsidRPr="00F71496">
        <w:rPr>
          <w:rFonts w:ascii="Times New Roman" w:hAnsi="Times New Roman" w:cs="Times New Roman"/>
          <w:sz w:val="24"/>
          <w:szCs w:val="24"/>
        </w:rPr>
        <w:t xml:space="preserve">what practice should look like and </w:t>
      </w:r>
      <w:r w:rsidRPr="00F71496">
        <w:rPr>
          <w:rFonts w:ascii="Times New Roman" w:hAnsi="Times New Roman" w:cs="Times New Roman"/>
          <w:sz w:val="24"/>
          <w:szCs w:val="24"/>
        </w:rPr>
        <w:t>leading her mom through the pro</w:t>
      </w:r>
      <w:r w:rsidR="003A5DC6" w:rsidRPr="00F71496">
        <w:rPr>
          <w:rFonts w:ascii="Times New Roman" w:hAnsi="Times New Roman" w:cs="Times New Roman"/>
          <w:sz w:val="24"/>
          <w:szCs w:val="24"/>
        </w:rPr>
        <w:t xml:space="preserve">cess. She had </w:t>
      </w:r>
      <w:r w:rsidRPr="00F71496">
        <w:rPr>
          <w:rFonts w:ascii="Times New Roman" w:hAnsi="Times New Roman" w:cs="Times New Roman"/>
          <w:sz w:val="24"/>
          <w:szCs w:val="24"/>
        </w:rPr>
        <w:t>a sense of confidence as she felt she improv</w:t>
      </w:r>
      <w:r w:rsidR="003A5DC6" w:rsidRPr="00F71496">
        <w:rPr>
          <w:rFonts w:ascii="Times New Roman" w:hAnsi="Times New Roman" w:cs="Times New Roman"/>
          <w:sz w:val="24"/>
          <w:szCs w:val="24"/>
        </w:rPr>
        <w:t>ed her performance. MG observed:</w:t>
      </w:r>
    </w:p>
    <w:p w14:paraId="0E000A82" w14:textId="59C27F51" w:rsidR="003A5DC6" w:rsidRPr="00F71496" w:rsidRDefault="00063628" w:rsidP="00F71496">
      <w:pPr>
        <w:tabs>
          <w:tab w:val="left" w:pos="720"/>
        </w:tabs>
        <w:spacing w:after="0" w:line="480" w:lineRule="auto"/>
        <w:ind w:left="720" w:right="720"/>
        <w:rPr>
          <w:rFonts w:ascii="Times New Roman" w:hAnsi="Times New Roman" w:cs="Times New Roman"/>
          <w:sz w:val="24"/>
          <w:szCs w:val="24"/>
        </w:rPr>
      </w:pPr>
      <w:r w:rsidRPr="00F71496">
        <w:rPr>
          <w:rFonts w:ascii="Times New Roman" w:hAnsi="Times New Roman" w:cs="Times New Roman"/>
          <w:sz w:val="24"/>
          <w:szCs w:val="24"/>
        </w:rPr>
        <w:lastRenderedPageBreak/>
        <w:t xml:space="preserve">If I were to have been more directive, and not listened, and not opened myself up to her directing that experience, it would have been hard for her because she would have been… </w:t>
      </w:r>
      <w:r w:rsidR="00670728" w:rsidRPr="00F71496">
        <w:rPr>
          <w:rFonts w:ascii="Times New Roman" w:hAnsi="Times New Roman" w:cs="Times New Roman"/>
          <w:sz w:val="24"/>
          <w:szCs w:val="24"/>
        </w:rPr>
        <w:t xml:space="preserve">‘I have got to do it this way, </w:t>
      </w:r>
      <w:r w:rsidRPr="00F71496">
        <w:rPr>
          <w:rFonts w:ascii="Times New Roman" w:hAnsi="Times New Roman" w:cs="Times New Roman"/>
          <w:sz w:val="24"/>
          <w:szCs w:val="24"/>
        </w:rPr>
        <w:t>because mom’s t</w:t>
      </w:r>
      <w:r w:rsidR="003B6266" w:rsidRPr="00F71496">
        <w:rPr>
          <w:rFonts w:ascii="Times New Roman" w:hAnsi="Times New Roman" w:cs="Times New Roman"/>
          <w:sz w:val="24"/>
          <w:szCs w:val="24"/>
        </w:rPr>
        <w:t>elling me to do it this way’.</w:t>
      </w:r>
    </w:p>
    <w:p w14:paraId="3A980F91" w14:textId="2033524B" w:rsidR="003A5DC6" w:rsidRPr="00F71496" w:rsidRDefault="00063628" w:rsidP="00F71496">
      <w:pPr>
        <w:tabs>
          <w:tab w:val="left" w:pos="720"/>
        </w:tabs>
        <w:spacing w:after="0" w:line="480" w:lineRule="auto"/>
        <w:rPr>
          <w:rFonts w:ascii="Times New Roman" w:hAnsi="Times New Roman" w:cs="Times New Roman"/>
          <w:sz w:val="24"/>
          <w:szCs w:val="24"/>
        </w:rPr>
      </w:pPr>
      <w:r w:rsidRPr="00F71496">
        <w:rPr>
          <w:rFonts w:ascii="Times New Roman" w:hAnsi="Times New Roman" w:cs="Times New Roman"/>
          <w:sz w:val="24"/>
          <w:szCs w:val="24"/>
        </w:rPr>
        <w:t xml:space="preserve">With her son, she notices how differently he responds to her when she is choosing the facilitator rather than drill sergeant: </w:t>
      </w:r>
    </w:p>
    <w:p w14:paraId="4514914B" w14:textId="10BAC7D0" w:rsidR="003A5DC6" w:rsidRPr="00F71496" w:rsidRDefault="00063628" w:rsidP="00F71496">
      <w:pPr>
        <w:tabs>
          <w:tab w:val="left" w:pos="720"/>
        </w:tabs>
        <w:spacing w:after="0" w:line="480" w:lineRule="auto"/>
        <w:ind w:left="720" w:right="720"/>
        <w:rPr>
          <w:rFonts w:ascii="Times New Roman" w:hAnsi="Times New Roman" w:cs="Times New Roman"/>
          <w:sz w:val="24"/>
          <w:szCs w:val="24"/>
        </w:rPr>
      </w:pPr>
      <w:r w:rsidRPr="00F71496">
        <w:rPr>
          <w:rFonts w:ascii="Times New Roman" w:hAnsi="Times New Roman" w:cs="Times New Roman"/>
          <w:sz w:val="24"/>
          <w:szCs w:val="24"/>
        </w:rPr>
        <w:t>When I am in that mode [RP], I find its really easy and fun… umm, because he just will explore all kinds of different ideas… and if I… just keep, keep asking him kind of open-ended questions, or just stop and let the silence sit there, a</w:t>
      </w:r>
      <w:r w:rsidR="003B6266" w:rsidRPr="00F71496">
        <w:rPr>
          <w:rFonts w:ascii="Times New Roman" w:hAnsi="Times New Roman" w:cs="Times New Roman"/>
          <w:sz w:val="24"/>
          <w:szCs w:val="24"/>
        </w:rPr>
        <w:t>nd then he’ll add some things…</w:t>
      </w:r>
      <w:r w:rsidRPr="00F71496">
        <w:rPr>
          <w:rFonts w:ascii="Times New Roman" w:hAnsi="Times New Roman" w:cs="Times New Roman"/>
          <w:sz w:val="24"/>
          <w:szCs w:val="24"/>
        </w:rPr>
        <w:t xml:space="preserve"> </w:t>
      </w:r>
    </w:p>
    <w:p w14:paraId="227E0F60" w14:textId="77777777" w:rsidR="003A5DC6" w:rsidRPr="00F71496" w:rsidRDefault="00063628" w:rsidP="00F71496">
      <w:pPr>
        <w:tabs>
          <w:tab w:val="left" w:pos="720"/>
        </w:tabs>
        <w:spacing w:after="0" w:line="480" w:lineRule="auto"/>
        <w:rPr>
          <w:rFonts w:ascii="Times New Roman" w:hAnsi="Times New Roman" w:cs="Times New Roman"/>
          <w:sz w:val="24"/>
          <w:szCs w:val="24"/>
        </w:rPr>
      </w:pPr>
      <w:r w:rsidRPr="00F71496">
        <w:rPr>
          <w:rFonts w:ascii="Times New Roman" w:hAnsi="Times New Roman" w:cs="Times New Roman"/>
          <w:sz w:val="24"/>
          <w:szCs w:val="24"/>
        </w:rPr>
        <w:t>She sums up that, since RP,</w:t>
      </w:r>
    </w:p>
    <w:p w14:paraId="7A2EC9FB" w14:textId="1D705F96" w:rsidR="00063628" w:rsidRPr="00F71496" w:rsidRDefault="00063628" w:rsidP="00F71496">
      <w:pPr>
        <w:tabs>
          <w:tab w:val="left" w:pos="720"/>
          <w:tab w:val="left" w:pos="9270"/>
        </w:tabs>
        <w:spacing w:after="0" w:line="480" w:lineRule="auto"/>
        <w:ind w:left="720" w:right="720"/>
        <w:rPr>
          <w:rFonts w:ascii="Times New Roman" w:hAnsi="Times New Roman" w:cs="Times New Roman"/>
          <w:sz w:val="24"/>
          <w:szCs w:val="24"/>
        </w:rPr>
      </w:pPr>
      <w:r w:rsidRPr="00F71496">
        <w:rPr>
          <w:rFonts w:ascii="Times New Roman" w:hAnsi="Times New Roman" w:cs="Times New Roman"/>
          <w:sz w:val="24"/>
          <w:szCs w:val="24"/>
        </w:rPr>
        <w:t xml:space="preserve">I’m hearing myself more…not enjoy that [directing] part of my parenting… when I do take the time to just sit back and let the conversation just flow the way they want it to go, and then just asking those probing questions that allow them to explore, they’re really, really good times, and they’re very meaningful, and I like, I like who I am </w:t>
      </w:r>
      <w:r w:rsidR="002810AD" w:rsidRPr="00F71496">
        <w:rPr>
          <w:rFonts w:ascii="Times New Roman" w:hAnsi="Times New Roman" w:cs="Times New Roman"/>
          <w:sz w:val="24"/>
          <w:szCs w:val="24"/>
        </w:rPr>
        <w:t>when I’m not drill sergeant mom</w:t>
      </w:r>
      <w:r w:rsidR="003B6266" w:rsidRPr="00F71496">
        <w:rPr>
          <w:rFonts w:ascii="Times New Roman" w:hAnsi="Times New Roman" w:cs="Times New Roman"/>
          <w:sz w:val="24"/>
          <w:szCs w:val="24"/>
        </w:rPr>
        <w:t>.</w:t>
      </w:r>
    </w:p>
    <w:p w14:paraId="70079F3C" w14:textId="77777777" w:rsidR="00063628" w:rsidRPr="00F71496" w:rsidRDefault="00063628" w:rsidP="00F71496">
      <w:pPr>
        <w:tabs>
          <w:tab w:val="left" w:pos="720"/>
        </w:tabs>
        <w:spacing w:after="0" w:line="480" w:lineRule="auto"/>
        <w:rPr>
          <w:rFonts w:ascii="Times New Roman" w:hAnsi="Times New Roman" w:cs="Times New Roman"/>
          <w:b/>
          <w:sz w:val="24"/>
          <w:szCs w:val="24"/>
        </w:rPr>
      </w:pPr>
      <w:r w:rsidRPr="00F71496">
        <w:rPr>
          <w:rFonts w:ascii="Times New Roman" w:hAnsi="Times New Roman" w:cs="Times New Roman"/>
          <w:b/>
          <w:sz w:val="24"/>
          <w:szCs w:val="24"/>
        </w:rPr>
        <w:t>Wife:</w:t>
      </w:r>
    </w:p>
    <w:p w14:paraId="6E08A424" w14:textId="285F9B0F" w:rsidR="00063628" w:rsidRPr="00F71496" w:rsidRDefault="00063628" w:rsidP="00F71496">
      <w:pPr>
        <w:tabs>
          <w:tab w:val="left" w:pos="720"/>
        </w:tabs>
        <w:spacing w:after="0" w:line="480" w:lineRule="auto"/>
        <w:rPr>
          <w:rFonts w:ascii="Times New Roman" w:hAnsi="Times New Roman" w:cs="Times New Roman"/>
          <w:sz w:val="24"/>
          <w:szCs w:val="24"/>
        </w:rPr>
      </w:pPr>
      <w:r w:rsidRPr="00F71496">
        <w:rPr>
          <w:rFonts w:ascii="Times New Roman" w:hAnsi="Times New Roman" w:cs="Times New Roman"/>
          <w:sz w:val="24"/>
          <w:szCs w:val="24"/>
        </w:rPr>
        <w:tab/>
        <w:t>In a conversation with</w:t>
      </w:r>
      <w:r w:rsidR="003A5DC6" w:rsidRPr="00F71496">
        <w:rPr>
          <w:rFonts w:ascii="Times New Roman" w:hAnsi="Times New Roman" w:cs="Times New Roman"/>
          <w:sz w:val="24"/>
          <w:szCs w:val="24"/>
        </w:rPr>
        <w:t xml:space="preserve"> her husband, </w:t>
      </w:r>
      <w:r w:rsidRPr="00F71496">
        <w:rPr>
          <w:rFonts w:ascii="Times New Roman" w:hAnsi="Times New Roman" w:cs="Times New Roman"/>
          <w:sz w:val="24"/>
          <w:szCs w:val="24"/>
        </w:rPr>
        <w:t>MM, she points out how her new self-awareness, being “more sensitive to why I’m triggered by</w:t>
      </w:r>
      <w:r w:rsidR="00670728" w:rsidRPr="00F71496">
        <w:rPr>
          <w:rFonts w:ascii="Times New Roman" w:hAnsi="Times New Roman" w:cs="Times New Roman"/>
          <w:sz w:val="24"/>
          <w:szCs w:val="24"/>
        </w:rPr>
        <w:t xml:space="preserve"> things, what’s that all about”</w:t>
      </w:r>
      <w:r w:rsidRPr="00F71496">
        <w:rPr>
          <w:rFonts w:ascii="Times New Roman" w:hAnsi="Times New Roman" w:cs="Times New Roman"/>
          <w:sz w:val="24"/>
          <w:szCs w:val="24"/>
        </w:rPr>
        <w:t xml:space="preserve"> impacted her response to him: “I wasn’t crushed at all</w:t>
      </w:r>
      <w:r w:rsidR="003A5DC6" w:rsidRPr="00F71496">
        <w:rPr>
          <w:rFonts w:ascii="Times New Roman" w:hAnsi="Times New Roman" w:cs="Times New Roman"/>
          <w:sz w:val="24"/>
          <w:szCs w:val="24"/>
        </w:rPr>
        <w:t xml:space="preserve"> [by his observations]</w:t>
      </w:r>
      <w:r w:rsidRPr="00F71496">
        <w:rPr>
          <w:rFonts w:ascii="Times New Roman" w:hAnsi="Times New Roman" w:cs="Times New Roman"/>
          <w:sz w:val="24"/>
          <w:szCs w:val="24"/>
        </w:rPr>
        <w:t>, I wasn’t like ‘Oh man, you know, he doesn’t love me’</w:t>
      </w:r>
      <w:r w:rsidR="00670728" w:rsidRPr="00F71496">
        <w:rPr>
          <w:rFonts w:ascii="Times New Roman" w:hAnsi="Times New Roman" w:cs="Times New Roman"/>
          <w:sz w:val="24"/>
          <w:szCs w:val="24"/>
        </w:rPr>
        <w:t>”.</w:t>
      </w:r>
      <w:r w:rsidRPr="00F71496">
        <w:rPr>
          <w:rFonts w:ascii="Times New Roman" w:hAnsi="Times New Roman" w:cs="Times New Roman"/>
          <w:sz w:val="24"/>
          <w:szCs w:val="24"/>
        </w:rPr>
        <w:t xml:space="preserve"> She realized that where before she would have heard criticism, by suspending her reactions, she heard something else… that she was “meeting his needs the way I would want my needs met which really isn’t really how I want my needs met either!</w:t>
      </w:r>
      <w:r w:rsidR="00670728" w:rsidRPr="00F71496">
        <w:rPr>
          <w:rFonts w:ascii="Times New Roman" w:hAnsi="Times New Roman" w:cs="Times New Roman"/>
          <w:sz w:val="24"/>
          <w:szCs w:val="24"/>
        </w:rPr>
        <w:t>”</w:t>
      </w:r>
    </w:p>
    <w:p w14:paraId="5C8DE0DA" w14:textId="22EAF0EA" w:rsidR="00063628" w:rsidRPr="00F71496" w:rsidRDefault="00063628" w:rsidP="00F71496">
      <w:pPr>
        <w:tabs>
          <w:tab w:val="left" w:pos="720"/>
        </w:tabs>
        <w:spacing w:after="0" w:line="480" w:lineRule="auto"/>
        <w:jc w:val="center"/>
        <w:rPr>
          <w:rFonts w:ascii="Times New Roman" w:hAnsi="Times New Roman" w:cs="Times New Roman"/>
          <w:b/>
          <w:sz w:val="24"/>
          <w:szCs w:val="24"/>
          <w:u w:val="single"/>
        </w:rPr>
      </w:pPr>
      <w:r w:rsidRPr="00F71496">
        <w:rPr>
          <w:rFonts w:ascii="Times New Roman" w:hAnsi="Times New Roman" w:cs="Times New Roman"/>
          <w:b/>
          <w:sz w:val="24"/>
          <w:szCs w:val="24"/>
          <w:u w:val="single"/>
        </w:rPr>
        <w:lastRenderedPageBreak/>
        <w:t xml:space="preserve">Theme of </w:t>
      </w:r>
      <w:r w:rsidR="00D47930" w:rsidRPr="00F71496">
        <w:rPr>
          <w:rFonts w:ascii="Times New Roman" w:hAnsi="Times New Roman" w:cs="Times New Roman"/>
          <w:b/>
          <w:sz w:val="24"/>
          <w:szCs w:val="24"/>
          <w:u w:val="single"/>
        </w:rPr>
        <w:t xml:space="preserve">Using </w:t>
      </w:r>
      <w:r w:rsidR="00685FE2" w:rsidRPr="00F71496">
        <w:rPr>
          <w:rFonts w:ascii="Times New Roman" w:hAnsi="Times New Roman" w:cs="Times New Roman"/>
          <w:b/>
          <w:sz w:val="24"/>
          <w:szCs w:val="24"/>
          <w:u w:val="single"/>
        </w:rPr>
        <w:t xml:space="preserve">RP </w:t>
      </w:r>
      <w:r w:rsidR="00D47930" w:rsidRPr="00F71496">
        <w:rPr>
          <w:rFonts w:ascii="Times New Roman" w:hAnsi="Times New Roman" w:cs="Times New Roman"/>
          <w:b/>
          <w:sz w:val="24"/>
          <w:szCs w:val="24"/>
          <w:u w:val="single"/>
        </w:rPr>
        <w:t>Aspects</w:t>
      </w:r>
    </w:p>
    <w:p w14:paraId="343C9149" w14:textId="7EAC7F5F" w:rsidR="009D196E" w:rsidRPr="00F71496" w:rsidRDefault="00063628" w:rsidP="00F71496">
      <w:pPr>
        <w:tabs>
          <w:tab w:val="left" w:pos="720"/>
        </w:tabs>
        <w:spacing w:after="0" w:line="480" w:lineRule="auto"/>
        <w:jc w:val="center"/>
        <w:rPr>
          <w:rFonts w:ascii="Times New Roman" w:hAnsi="Times New Roman" w:cs="Times New Roman"/>
          <w:i/>
          <w:sz w:val="24"/>
          <w:szCs w:val="24"/>
        </w:rPr>
      </w:pPr>
      <w:r w:rsidRPr="00F71496">
        <w:rPr>
          <w:rFonts w:ascii="Times New Roman" w:hAnsi="Times New Roman" w:cs="Times New Roman"/>
          <w:i/>
          <w:sz w:val="24"/>
          <w:szCs w:val="24"/>
        </w:rPr>
        <w:t>“I’ve watched my brain do a couple of things…”</w:t>
      </w:r>
    </w:p>
    <w:p w14:paraId="496775EB" w14:textId="77777777" w:rsidR="00063628" w:rsidRPr="00F71496" w:rsidRDefault="00063628" w:rsidP="00F71496">
      <w:pPr>
        <w:tabs>
          <w:tab w:val="left" w:pos="720"/>
        </w:tabs>
        <w:spacing w:after="0" w:line="480" w:lineRule="auto"/>
        <w:ind w:firstLine="720"/>
        <w:rPr>
          <w:rFonts w:ascii="Times New Roman" w:hAnsi="Times New Roman" w:cs="Times New Roman"/>
          <w:sz w:val="24"/>
          <w:szCs w:val="24"/>
        </w:rPr>
      </w:pPr>
      <w:r w:rsidRPr="00F71496">
        <w:rPr>
          <w:rFonts w:ascii="Times New Roman" w:hAnsi="Times New Roman" w:cs="Times New Roman"/>
          <w:sz w:val="24"/>
          <w:szCs w:val="24"/>
        </w:rPr>
        <w:t>MG speaks often in her story of listening differently, asking open questions to encourage others to be heard and understood, and thinking or reflecting on her own assumptions and reactions. While the seven aspects of RP defined earlier were discussed in the training, these three were particularly emphasized. MG becomes aware of these skills becoming part of her work practice both intentionally and unconsciously.  MG describes listening, questioning, and thinking skills in how they impact her way of working with staff in the following passage:</w:t>
      </w:r>
    </w:p>
    <w:p w14:paraId="2123A1CC" w14:textId="73374DA7" w:rsidR="00063628" w:rsidRPr="00F71496" w:rsidRDefault="00063628" w:rsidP="00F71496">
      <w:pPr>
        <w:spacing w:line="480" w:lineRule="auto"/>
        <w:ind w:left="720" w:right="720"/>
        <w:rPr>
          <w:rFonts w:ascii="Times New Roman" w:hAnsi="Times New Roman" w:cs="Times New Roman"/>
          <w:sz w:val="24"/>
          <w:szCs w:val="24"/>
        </w:rPr>
      </w:pPr>
      <w:r w:rsidRPr="00F71496">
        <w:rPr>
          <w:rFonts w:ascii="Times New Roman" w:hAnsi="Times New Roman" w:cs="Times New Roman"/>
          <w:sz w:val="24"/>
          <w:szCs w:val="24"/>
        </w:rPr>
        <w:t xml:space="preserve">There’s a lot that can go on with listening now vs. just being curious about what’s going on with the person. There are things that happen. Like how I am taking in the information and what I am doing with it, what kind of assumptions I’m making </w:t>
      </w:r>
      <w:r w:rsidRPr="00F71496">
        <w:rPr>
          <w:rFonts w:ascii="Times New Roman" w:hAnsi="Times New Roman" w:cs="Times New Roman"/>
          <w:i/>
          <w:sz w:val="24"/>
          <w:szCs w:val="24"/>
        </w:rPr>
        <w:t>(thinking)</w:t>
      </w:r>
      <w:r w:rsidRPr="00F71496">
        <w:rPr>
          <w:rFonts w:ascii="Times New Roman" w:hAnsi="Times New Roman" w:cs="Times New Roman"/>
          <w:sz w:val="24"/>
          <w:szCs w:val="24"/>
        </w:rPr>
        <w:t>… and then there’s the whole leading questions, ideas of um, you can lead somebody places or you could not, you could just keep opening new questions going on (</w:t>
      </w:r>
      <w:r w:rsidRPr="00F71496">
        <w:rPr>
          <w:rFonts w:ascii="Times New Roman" w:hAnsi="Times New Roman" w:cs="Times New Roman"/>
          <w:i/>
          <w:sz w:val="24"/>
          <w:szCs w:val="24"/>
        </w:rPr>
        <w:t>questioning)</w:t>
      </w:r>
      <w:r w:rsidRPr="00F71496">
        <w:rPr>
          <w:rFonts w:ascii="Times New Roman" w:hAnsi="Times New Roman" w:cs="Times New Roman"/>
          <w:sz w:val="24"/>
          <w:szCs w:val="24"/>
        </w:rPr>
        <w:t xml:space="preserve">. Um, I see that a lot differently than I used to. I didn’t really understand that before, as much as I do now… and then, and then knowing that what they’re saying, there’s more than just what they’re saying, and what’s behind that, so I’m just kind of curious and seeking more of a depth to perspectives </w:t>
      </w:r>
      <w:r w:rsidRPr="00F71496">
        <w:rPr>
          <w:rFonts w:ascii="Times New Roman" w:hAnsi="Times New Roman" w:cs="Times New Roman"/>
          <w:i/>
          <w:sz w:val="24"/>
          <w:szCs w:val="24"/>
        </w:rPr>
        <w:t>(listening)</w:t>
      </w:r>
      <w:r w:rsidRPr="00F71496">
        <w:rPr>
          <w:rFonts w:ascii="Times New Roman" w:hAnsi="Times New Roman" w:cs="Times New Roman"/>
          <w:sz w:val="24"/>
          <w:szCs w:val="24"/>
        </w:rPr>
        <w:t>. So that’s different, whereas before I think I just listened, like, well, I’d get their feeling, you know, but now I’m kind of getting their belief systems and kind of expectations. I t</w:t>
      </w:r>
      <w:r w:rsidR="004C7F3F" w:rsidRPr="00F71496">
        <w:rPr>
          <w:rFonts w:ascii="Times New Roman" w:hAnsi="Times New Roman" w:cs="Times New Roman"/>
          <w:sz w:val="24"/>
          <w:szCs w:val="24"/>
        </w:rPr>
        <w:t>hink I’m getting more out of it</w:t>
      </w:r>
      <w:r w:rsidR="00000809" w:rsidRPr="00F71496">
        <w:rPr>
          <w:rFonts w:ascii="Times New Roman" w:hAnsi="Times New Roman" w:cs="Times New Roman"/>
          <w:sz w:val="24"/>
          <w:szCs w:val="24"/>
        </w:rPr>
        <w:t>.</w:t>
      </w:r>
    </w:p>
    <w:p w14:paraId="6F02D863" w14:textId="52EE2DEA" w:rsidR="00063628" w:rsidRPr="00F71496" w:rsidRDefault="00063628" w:rsidP="00F71496">
      <w:pPr>
        <w:tabs>
          <w:tab w:val="left" w:pos="720"/>
        </w:tabs>
        <w:spacing w:after="0" w:line="480" w:lineRule="auto"/>
        <w:rPr>
          <w:rFonts w:ascii="Times New Roman" w:hAnsi="Times New Roman" w:cs="Times New Roman"/>
          <w:sz w:val="24"/>
          <w:szCs w:val="24"/>
        </w:rPr>
      </w:pPr>
      <w:r w:rsidRPr="00F71496">
        <w:rPr>
          <w:rFonts w:ascii="Times New Roman" w:hAnsi="Times New Roman" w:cs="Times New Roman"/>
          <w:sz w:val="24"/>
          <w:szCs w:val="24"/>
        </w:rPr>
        <w:t xml:space="preserve">Below I describe MG’s awareness and development of </w:t>
      </w:r>
      <w:r w:rsidR="003A5DC6" w:rsidRPr="00F71496">
        <w:rPr>
          <w:rFonts w:ascii="Times New Roman" w:hAnsi="Times New Roman" w:cs="Times New Roman"/>
          <w:sz w:val="24"/>
          <w:szCs w:val="24"/>
        </w:rPr>
        <w:t xml:space="preserve">each of </w:t>
      </w:r>
      <w:r w:rsidRPr="00F71496">
        <w:rPr>
          <w:rFonts w:ascii="Times New Roman" w:hAnsi="Times New Roman" w:cs="Times New Roman"/>
          <w:sz w:val="24"/>
          <w:szCs w:val="24"/>
        </w:rPr>
        <w:t>these aspects of RP.</w:t>
      </w:r>
    </w:p>
    <w:p w14:paraId="44F10D9C" w14:textId="77777777" w:rsidR="009668AC" w:rsidRPr="00F71496" w:rsidRDefault="009668AC" w:rsidP="00F71496">
      <w:pPr>
        <w:rPr>
          <w:rFonts w:ascii="Times New Roman" w:hAnsi="Times New Roman" w:cs="Times New Roman"/>
          <w:b/>
          <w:sz w:val="24"/>
          <w:szCs w:val="24"/>
        </w:rPr>
      </w:pPr>
      <w:r w:rsidRPr="00F71496">
        <w:rPr>
          <w:rFonts w:ascii="Times New Roman" w:hAnsi="Times New Roman" w:cs="Times New Roman"/>
          <w:b/>
          <w:sz w:val="24"/>
          <w:szCs w:val="24"/>
        </w:rPr>
        <w:br w:type="page"/>
      </w:r>
    </w:p>
    <w:p w14:paraId="5B344087" w14:textId="25C9ACA5" w:rsidR="00063628" w:rsidRPr="00F71496" w:rsidRDefault="00063628" w:rsidP="00F71496">
      <w:pPr>
        <w:tabs>
          <w:tab w:val="left" w:pos="720"/>
        </w:tabs>
        <w:spacing w:after="0" w:line="480" w:lineRule="auto"/>
        <w:rPr>
          <w:rFonts w:ascii="Times New Roman" w:hAnsi="Times New Roman" w:cs="Times New Roman"/>
          <w:b/>
          <w:sz w:val="24"/>
          <w:szCs w:val="24"/>
        </w:rPr>
      </w:pPr>
      <w:r w:rsidRPr="00F71496">
        <w:rPr>
          <w:rFonts w:ascii="Times New Roman" w:hAnsi="Times New Roman" w:cs="Times New Roman"/>
          <w:b/>
          <w:sz w:val="24"/>
          <w:szCs w:val="24"/>
        </w:rPr>
        <w:lastRenderedPageBreak/>
        <w:t xml:space="preserve">Listening: </w:t>
      </w:r>
      <w:r w:rsidRPr="00F71496">
        <w:rPr>
          <w:rFonts w:ascii="Times New Roman" w:hAnsi="Times New Roman" w:cs="Times New Roman"/>
          <w:b/>
          <w:sz w:val="24"/>
          <w:szCs w:val="24"/>
        </w:rPr>
        <w:tab/>
      </w:r>
    </w:p>
    <w:p w14:paraId="7E9C70E7" w14:textId="0BCC2C12" w:rsidR="00063628" w:rsidRPr="00F71496" w:rsidRDefault="00063628" w:rsidP="00F71496">
      <w:pPr>
        <w:tabs>
          <w:tab w:val="left" w:pos="720"/>
        </w:tabs>
        <w:spacing w:after="0" w:line="480" w:lineRule="auto"/>
        <w:ind w:firstLine="720"/>
        <w:rPr>
          <w:rFonts w:ascii="Times New Roman" w:hAnsi="Times New Roman" w:cs="Times New Roman"/>
          <w:sz w:val="24"/>
          <w:szCs w:val="24"/>
        </w:rPr>
      </w:pPr>
      <w:r w:rsidRPr="00F71496">
        <w:rPr>
          <w:rFonts w:ascii="Times New Roman" w:hAnsi="Times New Roman" w:cs="Times New Roman"/>
          <w:sz w:val="24"/>
          <w:szCs w:val="24"/>
        </w:rPr>
        <w:t>In RP training, listening is defined as “Skillful listening to others’ mental models, w</w:t>
      </w:r>
      <w:r w:rsidR="00670728" w:rsidRPr="00F71496">
        <w:rPr>
          <w:rFonts w:ascii="Times New Roman" w:hAnsi="Times New Roman" w:cs="Times New Roman"/>
          <w:sz w:val="24"/>
          <w:szCs w:val="24"/>
        </w:rPr>
        <w:t>ants, assumptions and values” (Schuman, et al., 2013</w:t>
      </w:r>
      <w:r w:rsidRPr="00F71496">
        <w:rPr>
          <w:rFonts w:ascii="Times New Roman" w:hAnsi="Times New Roman" w:cs="Times New Roman"/>
          <w:sz w:val="24"/>
          <w:szCs w:val="24"/>
        </w:rPr>
        <w:t>). MG interprets this as a way of having others feel heard and encouraging them to create their own solutions to issues they face: “RP has definitely helped that process [helping them to be heard] better, more, you know, to be more, more effective</w:t>
      </w:r>
      <w:r w:rsidR="00670728" w:rsidRPr="00F71496">
        <w:rPr>
          <w:rFonts w:ascii="Times New Roman" w:hAnsi="Times New Roman" w:cs="Times New Roman"/>
          <w:sz w:val="24"/>
          <w:szCs w:val="24"/>
        </w:rPr>
        <w:t>”.</w:t>
      </w:r>
      <w:r w:rsidRPr="00F71496">
        <w:rPr>
          <w:rFonts w:ascii="Times New Roman" w:hAnsi="Times New Roman" w:cs="Times New Roman"/>
          <w:sz w:val="24"/>
          <w:szCs w:val="24"/>
        </w:rPr>
        <w:t xml:space="preserve"> </w:t>
      </w:r>
    </w:p>
    <w:p w14:paraId="52A44368" w14:textId="23A3198A" w:rsidR="00063628" w:rsidRPr="00F71496" w:rsidRDefault="00063628" w:rsidP="00F71496">
      <w:pPr>
        <w:spacing w:after="0" w:line="480" w:lineRule="auto"/>
        <w:rPr>
          <w:rFonts w:ascii="Times New Roman" w:hAnsi="Times New Roman" w:cs="Times New Roman"/>
          <w:color w:val="000000"/>
          <w:sz w:val="24"/>
          <w:szCs w:val="24"/>
        </w:rPr>
      </w:pPr>
      <w:r w:rsidRPr="00F71496">
        <w:rPr>
          <w:rFonts w:ascii="Times New Roman" w:hAnsi="Times New Roman" w:cs="Times New Roman"/>
          <w:sz w:val="24"/>
          <w:szCs w:val="24"/>
        </w:rPr>
        <w:tab/>
        <w:t>Often throughout the interviews, MG refers to RP listening as requiring she set herself aside, “not filling up the space with my ag</w:t>
      </w:r>
      <w:r w:rsidR="003B6266" w:rsidRPr="00F71496">
        <w:rPr>
          <w:rFonts w:ascii="Times New Roman" w:hAnsi="Times New Roman" w:cs="Times New Roman"/>
          <w:sz w:val="24"/>
          <w:szCs w:val="24"/>
        </w:rPr>
        <w:t>enda and what I want out of it”.</w:t>
      </w:r>
      <w:r w:rsidR="00287D94" w:rsidRPr="00F71496">
        <w:rPr>
          <w:rFonts w:ascii="Times New Roman" w:hAnsi="Times New Roman" w:cs="Times New Roman"/>
          <w:color w:val="000000"/>
          <w:sz w:val="24"/>
          <w:szCs w:val="24"/>
        </w:rPr>
        <w:t xml:space="preserve"> </w:t>
      </w:r>
      <w:r w:rsidRPr="00F71496">
        <w:rPr>
          <w:rFonts w:ascii="Times New Roman" w:hAnsi="Times New Roman" w:cs="Times New Roman"/>
          <w:sz w:val="24"/>
          <w:szCs w:val="24"/>
        </w:rPr>
        <w:t>She says she had to learn to be quiet and allow the other to speak fully, noting that “RP just kind of made me more aware of how important it is to no</w:t>
      </w:r>
      <w:r w:rsidR="003B6266" w:rsidRPr="00F71496">
        <w:rPr>
          <w:rFonts w:ascii="Times New Roman" w:hAnsi="Times New Roman" w:cs="Times New Roman"/>
          <w:sz w:val="24"/>
          <w:szCs w:val="24"/>
        </w:rPr>
        <w:t xml:space="preserve">t talk so much but listen more”. </w:t>
      </w:r>
      <w:r w:rsidRPr="00F71496">
        <w:rPr>
          <w:rFonts w:ascii="Times New Roman" w:hAnsi="Times New Roman" w:cs="Times New Roman"/>
          <w:sz w:val="24"/>
          <w:szCs w:val="24"/>
        </w:rPr>
        <w:t>She also notes that the RP way of listening is an intentional listening: “when I’m getting ready to have a meeting … I tell myself ‘O.k. use your good listening skil</w:t>
      </w:r>
      <w:r w:rsidR="003B6266" w:rsidRPr="00F71496">
        <w:rPr>
          <w:rFonts w:ascii="Times New Roman" w:hAnsi="Times New Roman" w:cs="Times New Roman"/>
          <w:sz w:val="24"/>
          <w:szCs w:val="24"/>
        </w:rPr>
        <w:t>ls’; like I prep myself for it”.</w:t>
      </w:r>
    </w:p>
    <w:p w14:paraId="02BABF6E" w14:textId="46439611" w:rsidR="00063628" w:rsidRPr="00F71496" w:rsidRDefault="004C7F3F" w:rsidP="00F71496">
      <w:pPr>
        <w:tabs>
          <w:tab w:val="left" w:pos="720"/>
        </w:tabs>
        <w:spacing w:after="0" w:line="480" w:lineRule="auto"/>
        <w:rPr>
          <w:rFonts w:ascii="Times New Roman" w:hAnsi="Times New Roman" w:cs="Times New Roman"/>
          <w:sz w:val="24"/>
          <w:szCs w:val="24"/>
        </w:rPr>
      </w:pPr>
      <w:r w:rsidRPr="00F71496">
        <w:rPr>
          <w:rFonts w:ascii="Times New Roman" w:hAnsi="Times New Roman" w:cs="Times New Roman"/>
          <w:sz w:val="24"/>
          <w:szCs w:val="24"/>
        </w:rPr>
        <w:tab/>
      </w:r>
      <w:r w:rsidR="003A5DC6" w:rsidRPr="00F71496">
        <w:rPr>
          <w:rFonts w:ascii="Times New Roman" w:hAnsi="Times New Roman" w:cs="Times New Roman"/>
          <w:sz w:val="24"/>
          <w:szCs w:val="24"/>
        </w:rPr>
        <w:t xml:space="preserve">RP listening involves </w:t>
      </w:r>
      <w:r w:rsidR="00063628" w:rsidRPr="00F71496">
        <w:rPr>
          <w:rFonts w:ascii="Times New Roman" w:hAnsi="Times New Roman" w:cs="Times New Roman"/>
          <w:sz w:val="24"/>
          <w:szCs w:val="24"/>
        </w:rPr>
        <w:t>allowing the other to feel heard, listening for the context they may be coming from, an</w:t>
      </w:r>
      <w:r w:rsidR="003A5DC6" w:rsidRPr="00F71496">
        <w:rPr>
          <w:rFonts w:ascii="Times New Roman" w:hAnsi="Times New Roman" w:cs="Times New Roman"/>
          <w:sz w:val="24"/>
          <w:szCs w:val="24"/>
        </w:rPr>
        <w:t xml:space="preserve">d suspending her own reactions. </w:t>
      </w:r>
      <w:r w:rsidR="00063628" w:rsidRPr="00F71496">
        <w:rPr>
          <w:rFonts w:ascii="Times New Roman" w:hAnsi="Times New Roman" w:cs="Times New Roman"/>
          <w:sz w:val="24"/>
          <w:szCs w:val="24"/>
        </w:rPr>
        <w:t xml:space="preserve">MG notes </w:t>
      </w:r>
      <w:r w:rsidR="003A5DC6" w:rsidRPr="00F71496">
        <w:rPr>
          <w:rFonts w:ascii="Times New Roman" w:hAnsi="Times New Roman" w:cs="Times New Roman"/>
          <w:sz w:val="24"/>
          <w:szCs w:val="24"/>
        </w:rPr>
        <w:t xml:space="preserve">that </w:t>
      </w:r>
      <w:r w:rsidR="00670728" w:rsidRPr="00F71496">
        <w:rPr>
          <w:rFonts w:ascii="Times New Roman" w:hAnsi="Times New Roman" w:cs="Times New Roman"/>
          <w:sz w:val="24"/>
          <w:szCs w:val="24"/>
        </w:rPr>
        <w:t xml:space="preserve">when </w:t>
      </w:r>
      <w:r w:rsidR="003A5DC6" w:rsidRPr="00F71496">
        <w:rPr>
          <w:rFonts w:ascii="Times New Roman" w:hAnsi="Times New Roman" w:cs="Times New Roman"/>
          <w:sz w:val="24"/>
          <w:szCs w:val="24"/>
        </w:rPr>
        <w:t xml:space="preserve">she is using this form of listening, she has </w:t>
      </w:r>
      <w:r w:rsidR="00063628" w:rsidRPr="00F71496">
        <w:rPr>
          <w:rFonts w:ascii="Times New Roman" w:hAnsi="Times New Roman" w:cs="Times New Roman"/>
          <w:sz w:val="24"/>
          <w:szCs w:val="24"/>
        </w:rPr>
        <w:t>better response from her staff. For example, she describes one conversation with one of her managers where she saw “that’s [making her feel better] probably not what it is that she needs… even in the moment, I could feel that would just be the wrong way to react,</w:t>
      </w:r>
      <w:r w:rsidR="003B6266" w:rsidRPr="00F71496">
        <w:rPr>
          <w:rFonts w:ascii="Times New Roman" w:hAnsi="Times New Roman" w:cs="Times New Roman"/>
          <w:sz w:val="24"/>
          <w:szCs w:val="24"/>
        </w:rPr>
        <w:t xml:space="preserve"> and that she needed validation”.</w:t>
      </w:r>
      <w:r w:rsidR="00063628" w:rsidRPr="00F71496">
        <w:rPr>
          <w:rFonts w:ascii="Times New Roman" w:hAnsi="Times New Roman" w:cs="Times New Roman"/>
          <w:sz w:val="24"/>
          <w:szCs w:val="24"/>
        </w:rPr>
        <w:t xml:space="preserve"> The manager came to her later, saying: “You know, I really appreciated you listening to me during that experience, because you didn’t try to convince me that I was wrong, or try to convince me of something else</w:t>
      </w:r>
      <w:r w:rsidR="003B6266" w:rsidRPr="00F71496">
        <w:rPr>
          <w:rFonts w:ascii="Times New Roman" w:hAnsi="Times New Roman" w:cs="Times New Roman"/>
          <w:sz w:val="24"/>
          <w:szCs w:val="24"/>
        </w:rPr>
        <w:t>”.</w:t>
      </w:r>
      <w:r w:rsidR="00063628" w:rsidRPr="00F71496">
        <w:rPr>
          <w:rFonts w:ascii="Times New Roman" w:hAnsi="Times New Roman" w:cs="Times New Roman"/>
          <w:sz w:val="24"/>
          <w:szCs w:val="24"/>
        </w:rPr>
        <w:t xml:space="preserve">  </w:t>
      </w:r>
    </w:p>
    <w:p w14:paraId="6C216C34" w14:textId="77777777" w:rsidR="004527BD" w:rsidRPr="00F71496" w:rsidRDefault="00063628" w:rsidP="00F71496">
      <w:pPr>
        <w:tabs>
          <w:tab w:val="left" w:pos="720"/>
        </w:tabs>
        <w:spacing w:after="0" w:line="480" w:lineRule="auto"/>
        <w:rPr>
          <w:rFonts w:ascii="Times New Roman" w:hAnsi="Times New Roman" w:cs="Times New Roman"/>
          <w:sz w:val="24"/>
          <w:szCs w:val="24"/>
        </w:rPr>
      </w:pPr>
      <w:r w:rsidRPr="00F71496">
        <w:rPr>
          <w:rFonts w:ascii="Times New Roman" w:hAnsi="Times New Roman" w:cs="Times New Roman"/>
          <w:sz w:val="24"/>
          <w:szCs w:val="24"/>
        </w:rPr>
        <w:tab/>
        <w:t xml:space="preserve">She also notes a difference in how she interacts with her husband when she is using RP listening: </w:t>
      </w:r>
    </w:p>
    <w:p w14:paraId="243795E4" w14:textId="0900B62B" w:rsidR="004527BD" w:rsidRPr="00F71496" w:rsidRDefault="003B6266" w:rsidP="00F71496">
      <w:pPr>
        <w:tabs>
          <w:tab w:val="left" w:pos="720"/>
        </w:tabs>
        <w:spacing w:after="0" w:line="480" w:lineRule="auto"/>
        <w:ind w:left="720" w:right="720"/>
        <w:rPr>
          <w:rFonts w:ascii="Times New Roman" w:hAnsi="Times New Roman" w:cs="Times New Roman"/>
          <w:sz w:val="24"/>
          <w:szCs w:val="24"/>
        </w:rPr>
      </w:pPr>
      <w:r w:rsidRPr="00F71496">
        <w:rPr>
          <w:rFonts w:ascii="Times New Roman" w:hAnsi="Times New Roman" w:cs="Times New Roman"/>
          <w:sz w:val="24"/>
          <w:szCs w:val="24"/>
        </w:rPr>
        <w:lastRenderedPageBreak/>
        <w:t>H</w:t>
      </w:r>
      <w:r w:rsidR="00063628" w:rsidRPr="00F71496">
        <w:rPr>
          <w:rFonts w:ascii="Times New Roman" w:hAnsi="Times New Roman" w:cs="Times New Roman"/>
          <w:sz w:val="24"/>
          <w:szCs w:val="24"/>
        </w:rPr>
        <w:t>e’s probably the person I misbehave the most, with listening, and I am learning to pause a little bit more, because I’m finding, I don’t know, I’m picking up on his frustration with me for trying to prove my point, I guess, like I pick up on it faster and easier and</w:t>
      </w:r>
      <w:r w:rsidRPr="00F71496">
        <w:rPr>
          <w:rFonts w:ascii="Times New Roman" w:hAnsi="Times New Roman" w:cs="Times New Roman"/>
          <w:sz w:val="24"/>
          <w:szCs w:val="24"/>
        </w:rPr>
        <w:t xml:space="preserve"> I’m remembering to just hush</w:t>
      </w:r>
      <w:r w:rsidRPr="00F71496">
        <w:rPr>
          <w:rFonts w:ascii="Times New Roman" w:hAnsi="Times New Roman" w:cs="Times New Roman"/>
          <w:color w:val="000000"/>
          <w:sz w:val="24"/>
          <w:szCs w:val="24"/>
        </w:rPr>
        <w:t>.</w:t>
      </w:r>
      <w:r w:rsidR="00063628" w:rsidRPr="00F71496">
        <w:rPr>
          <w:rFonts w:ascii="Times New Roman" w:hAnsi="Times New Roman" w:cs="Times New Roman"/>
          <w:sz w:val="24"/>
          <w:szCs w:val="24"/>
        </w:rPr>
        <w:t xml:space="preserve">  </w:t>
      </w:r>
    </w:p>
    <w:p w14:paraId="514E9FD9" w14:textId="0A6C61A3" w:rsidR="00063628" w:rsidRPr="00F71496" w:rsidRDefault="004527BD" w:rsidP="00F71496">
      <w:pPr>
        <w:tabs>
          <w:tab w:val="left" w:pos="720"/>
        </w:tabs>
        <w:spacing w:after="0" w:line="480" w:lineRule="auto"/>
        <w:rPr>
          <w:rFonts w:ascii="Times New Roman" w:hAnsi="Times New Roman" w:cs="Times New Roman"/>
          <w:sz w:val="24"/>
          <w:szCs w:val="24"/>
        </w:rPr>
      </w:pPr>
      <w:r w:rsidRPr="00F71496">
        <w:rPr>
          <w:rFonts w:ascii="Times New Roman" w:hAnsi="Times New Roman" w:cs="Times New Roman"/>
          <w:sz w:val="24"/>
          <w:szCs w:val="24"/>
        </w:rPr>
        <w:t xml:space="preserve">She </w:t>
      </w:r>
      <w:r w:rsidR="00063628" w:rsidRPr="00F71496">
        <w:rPr>
          <w:rFonts w:ascii="Times New Roman" w:hAnsi="Times New Roman" w:cs="Times New Roman"/>
          <w:sz w:val="24"/>
          <w:szCs w:val="24"/>
        </w:rPr>
        <w:t>learns more about him</w:t>
      </w:r>
      <w:r w:rsidRPr="00F71496">
        <w:rPr>
          <w:rFonts w:ascii="Times New Roman" w:hAnsi="Times New Roman" w:cs="Times New Roman"/>
          <w:sz w:val="24"/>
          <w:szCs w:val="24"/>
        </w:rPr>
        <w:t xml:space="preserve"> through listening</w:t>
      </w:r>
      <w:r w:rsidR="00063628" w:rsidRPr="00F71496">
        <w:rPr>
          <w:rFonts w:ascii="Times New Roman" w:hAnsi="Times New Roman" w:cs="Times New Roman"/>
          <w:sz w:val="24"/>
          <w:szCs w:val="24"/>
        </w:rPr>
        <w:t>, and realizes “the more and more I’m able to get some of that out [hearing him], gosh, just amazing stuff in there … it’s almost like I’m reading this book, this new book …</w:t>
      </w:r>
      <w:r w:rsidR="003B6266" w:rsidRPr="00F71496">
        <w:rPr>
          <w:rFonts w:ascii="Times New Roman" w:hAnsi="Times New Roman" w:cs="Times New Roman"/>
          <w:sz w:val="24"/>
          <w:szCs w:val="24"/>
        </w:rPr>
        <w:t xml:space="preserve"> on this fascinating character”.</w:t>
      </w:r>
    </w:p>
    <w:p w14:paraId="50572D36" w14:textId="77777777" w:rsidR="00063628" w:rsidRPr="00F71496" w:rsidRDefault="00063628" w:rsidP="00F71496">
      <w:pPr>
        <w:tabs>
          <w:tab w:val="left" w:pos="720"/>
        </w:tabs>
        <w:spacing w:after="0" w:line="480" w:lineRule="auto"/>
        <w:rPr>
          <w:rFonts w:ascii="Times New Roman" w:hAnsi="Times New Roman" w:cs="Times New Roman"/>
          <w:b/>
          <w:sz w:val="24"/>
          <w:szCs w:val="24"/>
        </w:rPr>
      </w:pPr>
      <w:r w:rsidRPr="00F71496">
        <w:rPr>
          <w:rFonts w:ascii="Times New Roman" w:hAnsi="Times New Roman" w:cs="Times New Roman"/>
          <w:b/>
          <w:sz w:val="24"/>
          <w:szCs w:val="24"/>
        </w:rPr>
        <w:t>Questioning:</w:t>
      </w:r>
    </w:p>
    <w:p w14:paraId="3B6E583E" w14:textId="5680F548" w:rsidR="00063628" w:rsidRPr="00F71496" w:rsidRDefault="00063628" w:rsidP="00F71496">
      <w:pPr>
        <w:tabs>
          <w:tab w:val="left" w:pos="720"/>
        </w:tabs>
        <w:spacing w:after="0" w:line="480" w:lineRule="auto"/>
        <w:ind w:firstLine="720"/>
        <w:rPr>
          <w:rFonts w:ascii="Times New Roman" w:hAnsi="Times New Roman" w:cs="Times New Roman"/>
          <w:sz w:val="24"/>
          <w:szCs w:val="24"/>
        </w:rPr>
      </w:pPr>
      <w:r w:rsidRPr="00F71496">
        <w:rPr>
          <w:rFonts w:ascii="Times New Roman" w:hAnsi="Times New Roman" w:cs="Times New Roman"/>
          <w:sz w:val="24"/>
          <w:szCs w:val="24"/>
        </w:rPr>
        <w:t>Since the RP training, MG notes “I do ask question</w:t>
      </w:r>
      <w:r w:rsidR="004527BD" w:rsidRPr="00F71496">
        <w:rPr>
          <w:rFonts w:ascii="Times New Roman" w:hAnsi="Times New Roman" w:cs="Times New Roman"/>
          <w:sz w:val="24"/>
          <w:szCs w:val="24"/>
        </w:rPr>
        <w:t>s</w:t>
      </w:r>
      <w:r w:rsidRPr="00F71496">
        <w:rPr>
          <w:rFonts w:ascii="Times New Roman" w:hAnsi="Times New Roman" w:cs="Times New Roman"/>
          <w:sz w:val="24"/>
          <w:szCs w:val="24"/>
        </w:rPr>
        <w:t xml:space="preserve"> more…</w:t>
      </w:r>
      <w:r w:rsidR="003B6266" w:rsidRPr="00F71496">
        <w:rPr>
          <w:rFonts w:ascii="Times New Roman" w:hAnsi="Times New Roman" w:cs="Times New Roman"/>
          <w:sz w:val="24"/>
          <w:szCs w:val="24"/>
        </w:rPr>
        <w:t>”.</w:t>
      </w:r>
      <w:r w:rsidRPr="00F71496">
        <w:rPr>
          <w:rFonts w:ascii="Times New Roman" w:hAnsi="Times New Roman" w:cs="Times New Roman"/>
          <w:sz w:val="24"/>
          <w:szCs w:val="24"/>
        </w:rPr>
        <w:t xml:space="preserve"> However, she also acknowledged several times that RP questioning goes beyond what she re</w:t>
      </w:r>
      <w:r w:rsidR="004527BD" w:rsidRPr="00F71496">
        <w:rPr>
          <w:rFonts w:ascii="Times New Roman" w:hAnsi="Times New Roman" w:cs="Times New Roman"/>
          <w:sz w:val="24"/>
          <w:szCs w:val="24"/>
        </w:rPr>
        <w:t>fers to as reflective questions (</w:t>
      </w:r>
      <w:r w:rsidRPr="00F71496">
        <w:rPr>
          <w:rFonts w:ascii="Times New Roman" w:hAnsi="Times New Roman" w:cs="Times New Roman"/>
          <w:sz w:val="24"/>
          <w:szCs w:val="24"/>
        </w:rPr>
        <w:t>reflecting back to the other what the listener heard</w:t>
      </w:r>
      <w:r w:rsidR="004527BD" w:rsidRPr="00F71496">
        <w:rPr>
          <w:rFonts w:ascii="Times New Roman" w:hAnsi="Times New Roman" w:cs="Times New Roman"/>
          <w:sz w:val="24"/>
          <w:szCs w:val="24"/>
        </w:rPr>
        <w:t>)</w:t>
      </w:r>
      <w:r w:rsidRPr="00F71496">
        <w:rPr>
          <w:rFonts w:ascii="Times New Roman" w:hAnsi="Times New Roman" w:cs="Times New Roman"/>
          <w:sz w:val="24"/>
          <w:szCs w:val="24"/>
        </w:rPr>
        <w:t xml:space="preserve">: </w:t>
      </w:r>
      <w:r w:rsidR="004527BD" w:rsidRPr="00F71496">
        <w:rPr>
          <w:rFonts w:ascii="Times New Roman" w:hAnsi="Times New Roman" w:cs="Times New Roman"/>
          <w:sz w:val="24"/>
          <w:szCs w:val="24"/>
        </w:rPr>
        <w:t>“</w:t>
      </w:r>
      <w:r w:rsidRPr="00F71496">
        <w:rPr>
          <w:rFonts w:ascii="Times New Roman" w:hAnsi="Times New Roman" w:cs="Times New Roman"/>
          <w:sz w:val="24"/>
          <w:szCs w:val="24"/>
        </w:rPr>
        <w:t>I think some of it has to do with being able to read where that person is, and what they need in that moment</w:t>
      </w:r>
      <w:r w:rsidR="003B6266" w:rsidRPr="00F71496">
        <w:rPr>
          <w:rFonts w:ascii="Times New Roman" w:hAnsi="Times New Roman" w:cs="Times New Roman"/>
          <w:sz w:val="24"/>
          <w:szCs w:val="24"/>
        </w:rPr>
        <w:t>”.</w:t>
      </w:r>
      <w:r w:rsidR="004527BD" w:rsidRPr="00F71496">
        <w:rPr>
          <w:rFonts w:ascii="Times New Roman" w:hAnsi="Times New Roman" w:cs="Times New Roman"/>
          <w:sz w:val="24"/>
          <w:szCs w:val="24"/>
        </w:rPr>
        <w:t xml:space="preserve"> Q</w:t>
      </w:r>
      <w:r w:rsidRPr="00F71496">
        <w:rPr>
          <w:rFonts w:ascii="Times New Roman" w:hAnsi="Times New Roman" w:cs="Times New Roman"/>
          <w:sz w:val="24"/>
          <w:szCs w:val="24"/>
        </w:rPr>
        <w:t>uestioning according to the RP training goes beyond gathering information specific to a situation or problem; it involves helping to “identify assumptions, clarify thoughts, and develop fair and balanced expectations” (</w:t>
      </w:r>
      <w:r w:rsidR="00F85A49" w:rsidRPr="00F71496">
        <w:rPr>
          <w:rFonts w:ascii="Times New Roman" w:hAnsi="Times New Roman" w:cs="Times New Roman"/>
          <w:sz w:val="24"/>
          <w:szCs w:val="24"/>
        </w:rPr>
        <w:t>Schuman</w:t>
      </w:r>
      <w:r w:rsidR="00366692" w:rsidRPr="00F71496">
        <w:rPr>
          <w:rFonts w:ascii="Times New Roman" w:hAnsi="Times New Roman" w:cs="Times New Roman"/>
          <w:sz w:val="24"/>
          <w:szCs w:val="24"/>
        </w:rPr>
        <w:t>, et al, 2013</w:t>
      </w:r>
      <w:r w:rsidRPr="00F71496">
        <w:rPr>
          <w:rFonts w:ascii="Times New Roman" w:hAnsi="Times New Roman" w:cs="Times New Roman"/>
          <w:sz w:val="24"/>
          <w:szCs w:val="24"/>
        </w:rPr>
        <w:t xml:space="preserve">). There are several tools to using questions in this way: asking back (e.g. why did you ask?), asking open ended questions (e.g. what was that like for you?), </w:t>
      </w:r>
      <w:r w:rsidR="00890E1C" w:rsidRPr="00F71496">
        <w:rPr>
          <w:rFonts w:ascii="Times New Roman" w:hAnsi="Times New Roman" w:cs="Times New Roman"/>
          <w:sz w:val="24"/>
          <w:szCs w:val="24"/>
        </w:rPr>
        <w:t xml:space="preserve">and </w:t>
      </w:r>
      <w:r w:rsidRPr="00F71496">
        <w:rPr>
          <w:rFonts w:ascii="Times New Roman" w:hAnsi="Times New Roman" w:cs="Times New Roman"/>
          <w:sz w:val="24"/>
          <w:szCs w:val="24"/>
        </w:rPr>
        <w:t>reflecting back for clarification (e</w:t>
      </w:r>
      <w:r w:rsidR="004527BD" w:rsidRPr="00F71496">
        <w:rPr>
          <w:rFonts w:ascii="Times New Roman" w:hAnsi="Times New Roman" w:cs="Times New Roman"/>
          <w:sz w:val="24"/>
          <w:szCs w:val="24"/>
        </w:rPr>
        <w:t>.g. I heard you say…). MG says that</w:t>
      </w:r>
      <w:r w:rsidRPr="00F71496">
        <w:rPr>
          <w:rFonts w:ascii="Times New Roman" w:hAnsi="Times New Roman" w:cs="Times New Roman"/>
          <w:sz w:val="24"/>
          <w:szCs w:val="24"/>
        </w:rPr>
        <w:t xml:space="preserve"> asking questions through that RP lens during conversations with her staff </w:t>
      </w:r>
      <w:r w:rsidR="004527BD" w:rsidRPr="00F71496">
        <w:rPr>
          <w:rFonts w:ascii="Times New Roman" w:hAnsi="Times New Roman" w:cs="Times New Roman"/>
          <w:sz w:val="24"/>
          <w:szCs w:val="24"/>
        </w:rPr>
        <w:t>has created</w:t>
      </w:r>
      <w:r w:rsidRPr="00F71496">
        <w:rPr>
          <w:rFonts w:ascii="Times New Roman" w:hAnsi="Times New Roman" w:cs="Times New Roman"/>
          <w:sz w:val="24"/>
          <w:szCs w:val="24"/>
        </w:rPr>
        <w:t xml:space="preserve"> a way for her to support their development: “I need to just really let that space be for them</w:t>
      </w:r>
      <w:r w:rsidR="003B6266" w:rsidRPr="00F71496">
        <w:rPr>
          <w:rFonts w:ascii="Times New Roman" w:hAnsi="Times New Roman" w:cs="Times New Roman"/>
          <w:sz w:val="24"/>
          <w:szCs w:val="24"/>
        </w:rPr>
        <w:t>”.</w:t>
      </w:r>
      <w:r w:rsidRPr="00F71496">
        <w:rPr>
          <w:rFonts w:ascii="Times New Roman" w:hAnsi="Times New Roman" w:cs="Times New Roman"/>
          <w:sz w:val="24"/>
          <w:szCs w:val="24"/>
        </w:rPr>
        <w:t xml:space="preserve"> As examples she describes typical questions she will ask: </w:t>
      </w:r>
    </w:p>
    <w:p w14:paraId="133C2462" w14:textId="77777777" w:rsidR="00063628" w:rsidRPr="00F71496" w:rsidRDefault="00063628" w:rsidP="00F71496">
      <w:pPr>
        <w:tabs>
          <w:tab w:val="left" w:pos="720"/>
        </w:tabs>
        <w:spacing w:after="0" w:line="480" w:lineRule="auto"/>
        <w:ind w:firstLine="720"/>
        <w:rPr>
          <w:rFonts w:ascii="Times New Roman" w:hAnsi="Times New Roman" w:cs="Times New Roman"/>
          <w:sz w:val="24"/>
          <w:szCs w:val="24"/>
        </w:rPr>
      </w:pPr>
      <w:r w:rsidRPr="00F71496">
        <w:rPr>
          <w:rFonts w:ascii="Times New Roman" w:hAnsi="Times New Roman" w:cs="Times New Roman"/>
          <w:sz w:val="24"/>
          <w:szCs w:val="24"/>
        </w:rPr>
        <w:t>“So tell me more about that and what do you think about that?”</w:t>
      </w:r>
    </w:p>
    <w:p w14:paraId="054C7F9F" w14:textId="77777777" w:rsidR="00063628" w:rsidRPr="00F71496" w:rsidRDefault="00063628" w:rsidP="00F71496">
      <w:pPr>
        <w:tabs>
          <w:tab w:val="left" w:pos="720"/>
        </w:tabs>
        <w:spacing w:after="0" w:line="480" w:lineRule="auto"/>
        <w:ind w:firstLine="720"/>
        <w:rPr>
          <w:rFonts w:ascii="Times New Roman" w:hAnsi="Times New Roman" w:cs="Times New Roman"/>
          <w:sz w:val="24"/>
          <w:szCs w:val="24"/>
        </w:rPr>
      </w:pPr>
      <w:r w:rsidRPr="00F71496">
        <w:rPr>
          <w:rFonts w:ascii="Times New Roman" w:hAnsi="Times New Roman" w:cs="Times New Roman"/>
          <w:sz w:val="24"/>
          <w:szCs w:val="24"/>
        </w:rPr>
        <w:t xml:space="preserve">“How do you feel about your job load right now?” </w:t>
      </w:r>
    </w:p>
    <w:p w14:paraId="62C8BD31" w14:textId="432EAC01" w:rsidR="00063628" w:rsidRPr="00F71496" w:rsidRDefault="00063628" w:rsidP="00F71496">
      <w:pPr>
        <w:tabs>
          <w:tab w:val="left" w:pos="720"/>
        </w:tabs>
        <w:spacing w:after="0" w:line="480" w:lineRule="auto"/>
        <w:ind w:firstLine="720"/>
        <w:rPr>
          <w:rFonts w:ascii="Times New Roman" w:hAnsi="Times New Roman" w:cs="Times New Roman"/>
          <w:sz w:val="24"/>
          <w:szCs w:val="24"/>
        </w:rPr>
      </w:pPr>
      <w:r w:rsidRPr="00F71496">
        <w:rPr>
          <w:rFonts w:ascii="Times New Roman" w:hAnsi="Times New Roman" w:cs="Times New Roman"/>
          <w:sz w:val="24"/>
          <w:szCs w:val="24"/>
        </w:rPr>
        <w:t>“What do you think?</w:t>
      </w:r>
      <w:r w:rsidR="003B6266" w:rsidRPr="00F71496">
        <w:rPr>
          <w:rFonts w:ascii="Times New Roman" w:hAnsi="Times New Roman" w:cs="Times New Roman"/>
          <w:sz w:val="24"/>
          <w:szCs w:val="24"/>
        </w:rPr>
        <w:t>”.</w:t>
      </w:r>
    </w:p>
    <w:p w14:paraId="4A0EF71D" w14:textId="0550D2AA" w:rsidR="00063628" w:rsidRPr="00F71496" w:rsidRDefault="00063628" w:rsidP="00F71496">
      <w:pPr>
        <w:tabs>
          <w:tab w:val="left" w:pos="720"/>
        </w:tabs>
        <w:spacing w:after="0" w:line="480" w:lineRule="auto"/>
        <w:ind w:firstLine="720"/>
        <w:rPr>
          <w:rFonts w:ascii="Times New Roman" w:hAnsi="Times New Roman" w:cs="Times New Roman"/>
          <w:sz w:val="24"/>
          <w:szCs w:val="24"/>
        </w:rPr>
      </w:pPr>
      <w:r w:rsidRPr="00F71496">
        <w:rPr>
          <w:rFonts w:ascii="Times New Roman" w:hAnsi="Times New Roman" w:cs="Times New Roman"/>
          <w:sz w:val="24"/>
          <w:szCs w:val="24"/>
        </w:rPr>
        <w:lastRenderedPageBreak/>
        <w:t xml:space="preserve">Historically, she has begun meetings and conversations from </w:t>
      </w:r>
      <w:r w:rsidR="004527BD" w:rsidRPr="00F71496">
        <w:rPr>
          <w:rFonts w:ascii="Times New Roman" w:hAnsi="Times New Roman" w:cs="Times New Roman"/>
          <w:sz w:val="24"/>
          <w:szCs w:val="24"/>
        </w:rPr>
        <w:t>an</w:t>
      </w:r>
      <w:r w:rsidRPr="00F71496">
        <w:rPr>
          <w:rFonts w:ascii="Times New Roman" w:hAnsi="Times New Roman" w:cs="Times New Roman"/>
          <w:sz w:val="24"/>
          <w:szCs w:val="24"/>
        </w:rPr>
        <w:t xml:space="preserve"> “authoritarian” </w:t>
      </w:r>
      <w:r w:rsidR="003B6266" w:rsidRPr="00F71496">
        <w:rPr>
          <w:rFonts w:ascii="Times New Roman" w:hAnsi="Times New Roman" w:cs="Times New Roman"/>
          <w:sz w:val="24"/>
          <w:szCs w:val="24"/>
        </w:rPr>
        <w:t>stance</w:t>
      </w:r>
      <w:r w:rsidR="006069C0" w:rsidRPr="00F71496">
        <w:rPr>
          <w:rFonts w:ascii="Times New Roman" w:hAnsi="Times New Roman" w:cs="Times New Roman"/>
          <w:color w:val="000000"/>
          <w:sz w:val="24"/>
          <w:szCs w:val="24"/>
        </w:rPr>
        <w:t>,</w:t>
      </w:r>
      <w:r w:rsidRPr="00F71496">
        <w:rPr>
          <w:rFonts w:ascii="Times New Roman" w:hAnsi="Times New Roman" w:cs="Times New Roman"/>
          <w:sz w:val="24"/>
          <w:szCs w:val="24"/>
        </w:rPr>
        <w:t xml:space="preserve"> having already considered solutions and prepared to offer them. Now, she says, “I’m finding that’s it’s, um, more effective to do it reflective practice way versus telling them what to do</w:t>
      </w:r>
      <w:r w:rsidR="003B6266" w:rsidRPr="00F71496">
        <w:rPr>
          <w:rFonts w:ascii="Times New Roman" w:hAnsi="Times New Roman" w:cs="Times New Roman"/>
          <w:sz w:val="24"/>
          <w:szCs w:val="24"/>
        </w:rPr>
        <w:t>”.</w:t>
      </w:r>
      <w:r w:rsidRPr="00F71496">
        <w:rPr>
          <w:rFonts w:ascii="Times New Roman" w:hAnsi="Times New Roman" w:cs="Times New Roman"/>
          <w:sz w:val="24"/>
          <w:szCs w:val="24"/>
        </w:rPr>
        <w:t xml:space="preserve">  She is specifically referring to asking questions as a skill, continuing with:</w:t>
      </w:r>
    </w:p>
    <w:p w14:paraId="3B2AE61B" w14:textId="21C61F2E" w:rsidR="00063628" w:rsidRPr="00F71496" w:rsidRDefault="00063628" w:rsidP="00F71496">
      <w:pPr>
        <w:tabs>
          <w:tab w:val="left" w:pos="720"/>
        </w:tabs>
        <w:spacing w:after="0" w:line="480" w:lineRule="auto"/>
        <w:ind w:left="720" w:right="720"/>
        <w:rPr>
          <w:rFonts w:ascii="Times New Roman" w:hAnsi="Times New Roman" w:cs="Times New Roman"/>
          <w:sz w:val="24"/>
          <w:szCs w:val="24"/>
        </w:rPr>
      </w:pPr>
      <w:r w:rsidRPr="00F71496">
        <w:rPr>
          <w:rFonts w:ascii="Times New Roman" w:hAnsi="Times New Roman" w:cs="Times New Roman"/>
          <w:sz w:val="24"/>
          <w:szCs w:val="24"/>
        </w:rPr>
        <w:t>I am wanting to do that more…instead of answering the, the question, asking them, “what have you already thought of? Or, “what can you think of” and um, you know, and that gives them the opportunity to share their idea, and if it’s a gre</w:t>
      </w:r>
      <w:r w:rsidR="004C7F3F" w:rsidRPr="00F71496">
        <w:rPr>
          <w:rFonts w:ascii="Times New Roman" w:hAnsi="Times New Roman" w:cs="Times New Roman"/>
          <w:sz w:val="24"/>
          <w:szCs w:val="24"/>
        </w:rPr>
        <w:t>at one, which a lot of times it’</w:t>
      </w:r>
      <w:r w:rsidRPr="00F71496">
        <w:rPr>
          <w:rFonts w:ascii="Times New Roman" w:hAnsi="Times New Roman" w:cs="Times New Roman"/>
          <w:sz w:val="24"/>
          <w:szCs w:val="24"/>
        </w:rPr>
        <w:t>s, um, I’ll get to say “Gosh, great idea!” and they get to hear, they get to have that little pat on the back that they had a pretty big</w:t>
      </w:r>
      <w:r w:rsidR="003B6266" w:rsidRPr="00F71496">
        <w:rPr>
          <w:rFonts w:ascii="Times New Roman" w:hAnsi="Times New Roman" w:cs="Times New Roman"/>
          <w:sz w:val="24"/>
          <w:szCs w:val="24"/>
        </w:rPr>
        <w:t xml:space="preserve"> impact into a system changing</w:t>
      </w:r>
      <w:r w:rsidR="006069C0" w:rsidRPr="00F71496">
        <w:rPr>
          <w:rFonts w:ascii="Times New Roman" w:hAnsi="Times New Roman" w:cs="Times New Roman"/>
          <w:color w:val="000000"/>
          <w:sz w:val="24"/>
          <w:szCs w:val="24"/>
        </w:rPr>
        <w:t>.</w:t>
      </w:r>
    </w:p>
    <w:p w14:paraId="77CA7A17" w14:textId="77777777" w:rsidR="00063628" w:rsidRPr="00F71496" w:rsidRDefault="00063628" w:rsidP="00F71496">
      <w:pPr>
        <w:tabs>
          <w:tab w:val="left" w:pos="720"/>
        </w:tabs>
        <w:spacing w:after="0" w:line="480" w:lineRule="auto"/>
        <w:ind w:firstLine="720"/>
        <w:rPr>
          <w:rFonts w:ascii="Times New Roman" w:hAnsi="Times New Roman" w:cs="Times New Roman"/>
          <w:sz w:val="24"/>
          <w:szCs w:val="24"/>
        </w:rPr>
      </w:pPr>
      <w:r w:rsidRPr="00F71496">
        <w:rPr>
          <w:rFonts w:ascii="Times New Roman" w:hAnsi="Times New Roman" w:cs="Times New Roman"/>
          <w:sz w:val="24"/>
          <w:szCs w:val="24"/>
        </w:rPr>
        <w:t xml:space="preserve">In her relationship with her partner, as described above, she often felt frustrated in trying to deal with issues facing their company The skill of RP questioning had an impact on how she could manage that situation: </w:t>
      </w:r>
    </w:p>
    <w:p w14:paraId="2DBAADDB" w14:textId="04024FE1" w:rsidR="00063628" w:rsidRPr="00F71496" w:rsidRDefault="00063628" w:rsidP="00F71496">
      <w:pPr>
        <w:tabs>
          <w:tab w:val="left" w:pos="720"/>
        </w:tabs>
        <w:spacing w:after="0" w:line="480" w:lineRule="auto"/>
        <w:ind w:left="720" w:right="720"/>
        <w:rPr>
          <w:rFonts w:ascii="Times New Roman" w:hAnsi="Times New Roman" w:cs="Times New Roman"/>
          <w:sz w:val="24"/>
          <w:szCs w:val="24"/>
        </w:rPr>
      </w:pPr>
      <w:r w:rsidRPr="00F71496">
        <w:rPr>
          <w:rFonts w:ascii="Times New Roman" w:hAnsi="Times New Roman" w:cs="Times New Roman"/>
          <w:sz w:val="24"/>
          <w:szCs w:val="24"/>
        </w:rPr>
        <w:t>I think both of us were closed off to listening and hearing on another… that’s what it was …. Because sometimes he would start talking about stuff and I would just close it off and shut down and say ‘you know, I just… this isn’t helping’ and then, now, I’m able to say ‘oh, o.k., what are you really saying? What do you really need right now?’ and I’</w:t>
      </w:r>
      <w:r w:rsidR="004C7F3F" w:rsidRPr="00F71496">
        <w:rPr>
          <w:rFonts w:ascii="Times New Roman" w:hAnsi="Times New Roman" w:cs="Times New Roman"/>
          <w:sz w:val="24"/>
          <w:szCs w:val="24"/>
        </w:rPr>
        <w:t>ll find something different</w:t>
      </w:r>
      <w:r w:rsidR="003B6266" w:rsidRPr="00F71496">
        <w:rPr>
          <w:rFonts w:ascii="Times New Roman" w:hAnsi="Times New Roman" w:cs="Times New Roman"/>
          <w:sz w:val="24"/>
          <w:szCs w:val="24"/>
        </w:rPr>
        <w:t>.</w:t>
      </w:r>
      <w:r w:rsidRPr="00F71496">
        <w:rPr>
          <w:rFonts w:ascii="Times New Roman" w:hAnsi="Times New Roman" w:cs="Times New Roman"/>
          <w:sz w:val="24"/>
          <w:szCs w:val="24"/>
        </w:rPr>
        <w:t xml:space="preserve"> </w:t>
      </w:r>
    </w:p>
    <w:p w14:paraId="447236BE" w14:textId="5A55178D" w:rsidR="004527BD" w:rsidRPr="00F71496" w:rsidRDefault="00063628" w:rsidP="00F71496">
      <w:pPr>
        <w:tabs>
          <w:tab w:val="left" w:pos="720"/>
        </w:tabs>
        <w:spacing w:after="0" w:line="480" w:lineRule="auto"/>
        <w:rPr>
          <w:rFonts w:ascii="Times New Roman" w:hAnsi="Times New Roman" w:cs="Times New Roman"/>
          <w:sz w:val="24"/>
          <w:szCs w:val="24"/>
        </w:rPr>
      </w:pPr>
      <w:r w:rsidRPr="00F71496">
        <w:rPr>
          <w:rFonts w:ascii="Times New Roman" w:hAnsi="Times New Roman" w:cs="Times New Roman"/>
          <w:sz w:val="24"/>
          <w:szCs w:val="24"/>
        </w:rPr>
        <w:tab/>
        <w:t>Questioning has also been instrumental in her new perspectives of her husband. Above, I pointed to her statement about seeing MM as if “reading a new book”; she also notes that to do this, she has learned to ask RP q</w:t>
      </w:r>
      <w:r w:rsidR="003B6266" w:rsidRPr="00F71496">
        <w:rPr>
          <w:rFonts w:ascii="Times New Roman" w:hAnsi="Times New Roman" w:cs="Times New Roman"/>
          <w:sz w:val="24"/>
          <w:szCs w:val="24"/>
        </w:rPr>
        <w:t>uestions to “draw it out of him”</w:t>
      </w:r>
      <w:r w:rsidRPr="00F71496">
        <w:rPr>
          <w:rFonts w:ascii="Times New Roman" w:hAnsi="Times New Roman" w:cs="Times New Roman"/>
          <w:sz w:val="24"/>
          <w:szCs w:val="24"/>
        </w:rPr>
        <w:t xml:space="preserve"> and get to th</w:t>
      </w:r>
      <w:r w:rsidR="00B271BD" w:rsidRPr="00F71496">
        <w:rPr>
          <w:rFonts w:ascii="Times New Roman" w:hAnsi="Times New Roman" w:cs="Times New Roman"/>
          <w:sz w:val="24"/>
          <w:szCs w:val="24"/>
        </w:rPr>
        <w:t xml:space="preserve">e “new </w:t>
      </w:r>
      <w:r w:rsidR="003B6266" w:rsidRPr="00F71496">
        <w:rPr>
          <w:rFonts w:ascii="Times New Roman" w:hAnsi="Times New Roman" w:cs="Times New Roman"/>
          <w:sz w:val="24"/>
          <w:szCs w:val="24"/>
        </w:rPr>
        <w:t xml:space="preserve">stuff”. </w:t>
      </w:r>
      <w:r w:rsidR="00B271BD" w:rsidRPr="00F71496">
        <w:rPr>
          <w:rFonts w:ascii="Times New Roman" w:hAnsi="Times New Roman" w:cs="Times New Roman"/>
          <w:sz w:val="24"/>
          <w:szCs w:val="24"/>
        </w:rPr>
        <w:t>She has</w:t>
      </w:r>
      <w:r w:rsidRPr="00F71496">
        <w:rPr>
          <w:rFonts w:ascii="Times New Roman" w:hAnsi="Times New Roman" w:cs="Times New Roman"/>
          <w:sz w:val="24"/>
          <w:szCs w:val="24"/>
        </w:rPr>
        <w:t xml:space="preserve"> a similar result</w:t>
      </w:r>
      <w:r w:rsidR="00B271BD" w:rsidRPr="00F71496">
        <w:rPr>
          <w:rFonts w:ascii="Times New Roman" w:hAnsi="Times New Roman" w:cs="Times New Roman"/>
          <w:sz w:val="24"/>
          <w:szCs w:val="24"/>
        </w:rPr>
        <w:t xml:space="preserve"> with her daughter when she uses</w:t>
      </w:r>
      <w:r w:rsidRPr="00F71496">
        <w:rPr>
          <w:rFonts w:ascii="Times New Roman" w:hAnsi="Times New Roman" w:cs="Times New Roman"/>
          <w:sz w:val="24"/>
          <w:szCs w:val="24"/>
        </w:rPr>
        <w:t xml:space="preserve"> RP questioning rather than reacting to what she thought was happening. In this story, her daughter had begun talking about how she and her </w:t>
      </w:r>
      <w:r w:rsidRPr="00F71496">
        <w:rPr>
          <w:rFonts w:ascii="Times New Roman" w:hAnsi="Times New Roman" w:cs="Times New Roman"/>
          <w:sz w:val="24"/>
          <w:szCs w:val="24"/>
        </w:rPr>
        <w:lastRenderedPageBreak/>
        <w:t>friends felt about another little girl in</w:t>
      </w:r>
      <w:r w:rsidR="00B271BD" w:rsidRPr="00F71496">
        <w:rPr>
          <w:rFonts w:ascii="Times New Roman" w:hAnsi="Times New Roman" w:cs="Times New Roman"/>
          <w:sz w:val="24"/>
          <w:szCs w:val="24"/>
        </w:rPr>
        <w:t xml:space="preserve"> their class. MG has</w:t>
      </w:r>
      <w:r w:rsidRPr="00F71496">
        <w:rPr>
          <w:rFonts w:ascii="Times New Roman" w:hAnsi="Times New Roman" w:cs="Times New Roman"/>
          <w:sz w:val="24"/>
          <w:szCs w:val="24"/>
        </w:rPr>
        <w:t xml:space="preserve"> immediate concerns that h</w:t>
      </w:r>
      <w:r w:rsidR="004527BD" w:rsidRPr="00F71496">
        <w:rPr>
          <w:rFonts w:ascii="Times New Roman" w:hAnsi="Times New Roman" w:cs="Times New Roman"/>
          <w:sz w:val="24"/>
          <w:szCs w:val="24"/>
        </w:rPr>
        <w:t>e</w:t>
      </w:r>
      <w:r w:rsidR="00B271BD" w:rsidRPr="00F71496">
        <w:rPr>
          <w:rFonts w:ascii="Times New Roman" w:hAnsi="Times New Roman" w:cs="Times New Roman"/>
          <w:sz w:val="24"/>
          <w:szCs w:val="24"/>
        </w:rPr>
        <w:t>r daughter and her friends will</w:t>
      </w:r>
      <w:r w:rsidR="004527BD" w:rsidRPr="00F71496">
        <w:rPr>
          <w:rFonts w:ascii="Times New Roman" w:hAnsi="Times New Roman" w:cs="Times New Roman"/>
          <w:sz w:val="24"/>
          <w:szCs w:val="24"/>
        </w:rPr>
        <w:t xml:space="preserve"> gang up on the child </w:t>
      </w:r>
      <w:r w:rsidRPr="00F71496">
        <w:rPr>
          <w:rFonts w:ascii="Times New Roman" w:hAnsi="Times New Roman" w:cs="Times New Roman"/>
          <w:sz w:val="24"/>
          <w:szCs w:val="24"/>
        </w:rPr>
        <w:t xml:space="preserve">or </w:t>
      </w:r>
      <w:r w:rsidR="004527BD" w:rsidRPr="00F71496">
        <w:rPr>
          <w:rFonts w:ascii="Times New Roman" w:hAnsi="Times New Roman" w:cs="Times New Roman"/>
          <w:sz w:val="24"/>
          <w:szCs w:val="24"/>
        </w:rPr>
        <w:t xml:space="preserve">at least </w:t>
      </w:r>
      <w:r w:rsidRPr="00F71496">
        <w:rPr>
          <w:rFonts w:ascii="Times New Roman" w:hAnsi="Times New Roman" w:cs="Times New Roman"/>
          <w:sz w:val="24"/>
          <w:szCs w:val="24"/>
        </w:rPr>
        <w:t>judge her</w:t>
      </w:r>
      <w:r w:rsidR="004527BD" w:rsidRPr="00F71496">
        <w:rPr>
          <w:rFonts w:ascii="Times New Roman" w:hAnsi="Times New Roman" w:cs="Times New Roman"/>
          <w:sz w:val="24"/>
          <w:szCs w:val="24"/>
        </w:rPr>
        <w:t xml:space="preserve"> negatively</w:t>
      </w:r>
      <w:r w:rsidRPr="00F71496">
        <w:rPr>
          <w:rFonts w:ascii="Times New Roman" w:hAnsi="Times New Roman" w:cs="Times New Roman"/>
          <w:sz w:val="24"/>
          <w:szCs w:val="24"/>
        </w:rPr>
        <w:t>, not understanding the limitations of the disabili</w:t>
      </w:r>
      <w:r w:rsidR="004C7F3F" w:rsidRPr="00F71496">
        <w:rPr>
          <w:rFonts w:ascii="Times New Roman" w:hAnsi="Times New Roman" w:cs="Times New Roman"/>
          <w:sz w:val="24"/>
          <w:szCs w:val="24"/>
        </w:rPr>
        <w:t>ty the child has. So, she begins</w:t>
      </w:r>
      <w:r w:rsidR="004527BD" w:rsidRPr="00F71496">
        <w:rPr>
          <w:rFonts w:ascii="Times New Roman" w:hAnsi="Times New Roman" w:cs="Times New Roman"/>
          <w:sz w:val="24"/>
          <w:szCs w:val="24"/>
        </w:rPr>
        <w:t xml:space="preserve"> with directing</w:t>
      </w:r>
      <w:r w:rsidRPr="00F71496">
        <w:rPr>
          <w:rFonts w:ascii="Times New Roman" w:hAnsi="Times New Roman" w:cs="Times New Roman"/>
          <w:sz w:val="24"/>
          <w:szCs w:val="24"/>
        </w:rPr>
        <w:t>, “telling her what to say” to th</w:t>
      </w:r>
      <w:r w:rsidR="00B271BD" w:rsidRPr="00F71496">
        <w:rPr>
          <w:rFonts w:ascii="Times New Roman" w:hAnsi="Times New Roman" w:cs="Times New Roman"/>
          <w:sz w:val="24"/>
          <w:szCs w:val="24"/>
        </w:rPr>
        <w:t>e child, and realizes</w:t>
      </w:r>
      <w:r w:rsidRPr="00F71496">
        <w:rPr>
          <w:rFonts w:ascii="Times New Roman" w:hAnsi="Times New Roman" w:cs="Times New Roman"/>
          <w:sz w:val="24"/>
          <w:szCs w:val="24"/>
        </w:rPr>
        <w:t xml:space="preserve"> “she just is not … hearing it</w:t>
      </w:r>
      <w:r w:rsidR="004527BD" w:rsidRPr="00F71496">
        <w:rPr>
          <w:rFonts w:ascii="Times New Roman" w:hAnsi="Times New Roman" w:cs="Times New Roman"/>
          <w:sz w:val="24"/>
          <w:szCs w:val="24"/>
        </w:rPr>
        <w:t xml:space="preserve">, </w:t>
      </w:r>
      <w:r w:rsidR="00B271BD" w:rsidRPr="00F71496">
        <w:rPr>
          <w:rFonts w:ascii="Times New Roman" w:hAnsi="Times New Roman" w:cs="Times New Roman"/>
          <w:sz w:val="24"/>
          <w:szCs w:val="24"/>
        </w:rPr>
        <w:t>obviously.” But when she shifts to RP questions, she is</w:t>
      </w:r>
      <w:r w:rsidR="004527BD" w:rsidRPr="00F71496">
        <w:rPr>
          <w:rFonts w:ascii="Times New Roman" w:hAnsi="Times New Roman" w:cs="Times New Roman"/>
          <w:sz w:val="24"/>
          <w:szCs w:val="24"/>
        </w:rPr>
        <w:t xml:space="preserve"> surprised at what she disco</w:t>
      </w:r>
      <w:r w:rsidR="00B271BD" w:rsidRPr="00F71496">
        <w:rPr>
          <w:rFonts w:ascii="Times New Roman" w:hAnsi="Times New Roman" w:cs="Times New Roman"/>
          <w:sz w:val="24"/>
          <w:szCs w:val="24"/>
        </w:rPr>
        <w:t>vers</w:t>
      </w:r>
      <w:r w:rsidR="004527BD" w:rsidRPr="00F71496">
        <w:rPr>
          <w:rFonts w:ascii="Times New Roman" w:hAnsi="Times New Roman" w:cs="Times New Roman"/>
          <w:sz w:val="24"/>
          <w:szCs w:val="24"/>
        </w:rPr>
        <w:t>:</w:t>
      </w:r>
    </w:p>
    <w:p w14:paraId="7C6C9003" w14:textId="5A22B698" w:rsidR="004527BD" w:rsidRPr="00F71496" w:rsidRDefault="004527BD" w:rsidP="00F71496">
      <w:pPr>
        <w:tabs>
          <w:tab w:val="left" w:pos="720"/>
        </w:tabs>
        <w:spacing w:after="0" w:line="480" w:lineRule="auto"/>
        <w:ind w:left="720" w:right="720"/>
        <w:rPr>
          <w:rFonts w:ascii="Times New Roman" w:hAnsi="Times New Roman" w:cs="Times New Roman"/>
          <w:sz w:val="24"/>
          <w:szCs w:val="24"/>
        </w:rPr>
      </w:pPr>
      <w:r w:rsidRPr="00F71496">
        <w:rPr>
          <w:rFonts w:ascii="Times New Roman" w:hAnsi="Times New Roman" w:cs="Times New Roman"/>
          <w:sz w:val="24"/>
          <w:szCs w:val="24"/>
        </w:rPr>
        <w:t>[I asked] ‘</w:t>
      </w:r>
      <w:r w:rsidR="00063628" w:rsidRPr="00F71496">
        <w:rPr>
          <w:rFonts w:ascii="Times New Roman" w:hAnsi="Times New Roman" w:cs="Times New Roman"/>
          <w:sz w:val="24"/>
          <w:szCs w:val="24"/>
        </w:rPr>
        <w:t>Well, tell me more about that, what do you think she’s going to say a</w:t>
      </w:r>
      <w:r w:rsidRPr="00F71496">
        <w:rPr>
          <w:rFonts w:ascii="Times New Roman" w:hAnsi="Times New Roman" w:cs="Times New Roman"/>
          <w:sz w:val="24"/>
          <w:szCs w:val="24"/>
        </w:rPr>
        <w:t>nd what is your response?’ and ‘</w:t>
      </w:r>
      <w:r w:rsidR="00063628" w:rsidRPr="00F71496">
        <w:rPr>
          <w:rFonts w:ascii="Times New Roman" w:hAnsi="Times New Roman" w:cs="Times New Roman"/>
          <w:sz w:val="24"/>
          <w:szCs w:val="24"/>
        </w:rPr>
        <w:t xml:space="preserve">o.k. and then if that doesn’t </w:t>
      </w:r>
      <w:r w:rsidRPr="00F71496">
        <w:rPr>
          <w:rFonts w:ascii="Times New Roman" w:hAnsi="Times New Roman" w:cs="Times New Roman"/>
          <w:sz w:val="24"/>
          <w:szCs w:val="24"/>
        </w:rPr>
        <w:t>work, what else could you say?’</w:t>
      </w:r>
      <w:r w:rsidR="00063628" w:rsidRPr="00F71496">
        <w:rPr>
          <w:rFonts w:ascii="Times New Roman" w:hAnsi="Times New Roman" w:cs="Times New Roman"/>
          <w:sz w:val="24"/>
          <w:szCs w:val="24"/>
        </w:rPr>
        <w:t xml:space="preserve"> … and then, when I opened it up, boy, she told me the whole story, the whole back story and I mean, there was so much</w:t>
      </w:r>
      <w:r w:rsidR="004C7F3F" w:rsidRPr="00F71496">
        <w:rPr>
          <w:rFonts w:ascii="Times New Roman" w:hAnsi="Times New Roman" w:cs="Times New Roman"/>
          <w:sz w:val="24"/>
          <w:szCs w:val="24"/>
        </w:rPr>
        <w:t xml:space="preserve"> information I would have lost!</w:t>
      </w:r>
      <w:r w:rsidR="00063628" w:rsidRPr="00F71496">
        <w:rPr>
          <w:rFonts w:ascii="Times New Roman" w:hAnsi="Times New Roman" w:cs="Times New Roman"/>
          <w:sz w:val="24"/>
          <w:szCs w:val="24"/>
        </w:rPr>
        <w:t xml:space="preserve"> </w:t>
      </w:r>
    </w:p>
    <w:p w14:paraId="6DAC7ACE" w14:textId="42353932" w:rsidR="00063628" w:rsidRPr="00F71496" w:rsidRDefault="00B271BD" w:rsidP="00F71496">
      <w:pPr>
        <w:tabs>
          <w:tab w:val="left" w:pos="720"/>
        </w:tabs>
        <w:spacing w:after="0" w:line="480" w:lineRule="auto"/>
        <w:rPr>
          <w:rFonts w:ascii="Times New Roman" w:hAnsi="Times New Roman" w:cs="Times New Roman"/>
          <w:sz w:val="24"/>
          <w:szCs w:val="24"/>
        </w:rPr>
      </w:pPr>
      <w:r w:rsidRPr="00F71496">
        <w:rPr>
          <w:rFonts w:ascii="Times New Roman" w:hAnsi="Times New Roman" w:cs="Times New Roman"/>
          <w:sz w:val="24"/>
          <w:szCs w:val="24"/>
        </w:rPr>
        <w:t>She contrasts</w:t>
      </w:r>
      <w:r w:rsidR="00063628" w:rsidRPr="00F71496">
        <w:rPr>
          <w:rFonts w:ascii="Times New Roman" w:hAnsi="Times New Roman" w:cs="Times New Roman"/>
          <w:sz w:val="24"/>
          <w:szCs w:val="24"/>
        </w:rPr>
        <w:t xml:space="preserve"> her daughter opening up and talking more with “just shut[</w:t>
      </w:r>
      <w:r w:rsidR="004C7F3F" w:rsidRPr="00F71496">
        <w:rPr>
          <w:rFonts w:ascii="Times New Roman" w:hAnsi="Times New Roman" w:cs="Times New Roman"/>
          <w:sz w:val="24"/>
          <w:szCs w:val="24"/>
        </w:rPr>
        <w:t>t</w:t>
      </w:r>
      <w:r w:rsidR="00063628" w:rsidRPr="00F71496">
        <w:rPr>
          <w:rFonts w:ascii="Times New Roman" w:hAnsi="Times New Roman" w:cs="Times New Roman"/>
          <w:sz w:val="24"/>
          <w:szCs w:val="24"/>
        </w:rPr>
        <w:t>ing] down”, what she believes would have happened if she</w:t>
      </w:r>
      <w:r w:rsidRPr="00F71496">
        <w:rPr>
          <w:rFonts w:ascii="Times New Roman" w:hAnsi="Times New Roman" w:cs="Times New Roman"/>
          <w:sz w:val="24"/>
          <w:szCs w:val="24"/>
        </w:rPr>
        <w:t xml:space="preserve"> had responded as she usually did</w:t>
      </w:r>
      <w:r w:rsidR="00063628" w:rsidRPr="00F71496">
        <w:rPr>
          <w:rFonts w:ascii="Times New Roman" w:hAnsi="Times New Roman" w:cs="Times New Roman"/>
          <w:sz w:val="24"/>
          <w:szCs w:val="24"/>
        </w:rPr>
        <w:t>.</w:t>
      </w:r>
    </w:p>
    <w:p w14:paraId="0CF01F49" w14:textId="77777777" w:rsidR="00063628" w:rsidRPr="00F71496" w:rsidRDefault="00063628" w:rsidP="00F71496">
      <w:pPr>
        <w:tabs>
          <w:tab w:val="left" w:pos="720"/>
        </w:tabs>
        <w:spacing w:after="0" w:line="480" w:lineRule="auto"/>
        <w:rPr>
          <w:rFonts w:ascii="Times New Roman" w:hAnsi="Times New Roman" w:cs="Times New Roman"/>
          <w:b/>
          <w:sz w:val="24"/>
          <w:szCs w:val="24"/>
        </w:rPr>
      </w:pPr>
      <w:r w:rsidRPr="00F71496">
        <w:rPr>
          <w:rFonts w:ascii="Times New Roman" w:hAnsi="Times New Roman" w:cs="Times New Roman"/>
          <w:b/>
          <w:sz w:val="24"/>
          <w:szCs w:val="24"/>
        </w:rPr>
        <w:t xml:space="preserve">Thinking: </w:t>
      </w:r>
    </w:p>
    <w:p w14:paraId="72ECDD1A" w14:textId="6363B8F6" w:rsidR="00063628" w:rsidRPr="00F71496" w:rsidRDefault="00063628" w:rsidP="00F71496">
      <w:pPr>
        <w:tabs>
          <w:tab w:val="left" w:pos="720"/>
        </w:tabs>
        <w:spacing w:after="0" w:line="480" w:lineRule="auto"/>
        <w:ind w:firstLine="720"/>
        <w:rPr>
          <w:rFonts w:ascii="Times New Roman" w:hAnsi="Times New Roman" w:cs="Times New Roman"/>
          <w:sz w:val="24"/>
          <w:szCs w:val="24"/>
        </w:rPr>
      </w:pPr>
      <w:r w:rsidRPr="00F71496">
        <w:rPr>
          <w:rFonts w:ascii="Times New Roman" w:hAnsi="Times New Roman" w:cs="Times New Roman"/>
          <w:sz w:val="24"/>
          <w:szCs w:val="24"/>
        </w:rPr>
        <w:t>When MG describes using the skill of RP que</w:t>
      </w:r>
      <w:r w:rsidR="00B271BD" w:rsidRPr="00F71496">
        <w:rPr>
          <w:rFonts w:ascii="Times New Roman" w:hAnsi="Times New Roman" w:cs="Times New Roman"/>
          <w:sz w:val="24"/>
          <w:szCs w:val="24"/>
        </w:rPr>
        <w:t xml:space="preserve">stioning, she often speaks of her </w:t>
      </w:r>
      <w:r w:rsidRPr="00F71496">
        <w:rPr>
          <w:rFonts w:ascii="Times New Roman" w:hAnsi="Times New Roman" w:cs="Times New Roman"/>
          <w:sz w:val="24"/>
          <w:szCs w:val="24"/>
        </w:rPr>
        <w:t xml:space="preserve">efforts to notice her </w:t>
      </w:r>
      <w:r w:rsidR="00B271BD" w:rsidRPr="00F71496">
        <w:rPr>
          <w:rFonts w:ascii="Times New Roman" w:hAnsi="Times New Roman" w:cs="Times New Roman"/>
          <w:sz w:val="24"/>
          <w:szCs w:val="24"/>
        </w:rPr>
        <w:t xml:space="preserve">own </w:t>
      </w:r>
      <w:r w:rsidRPr="00F71496">
        <w:rPr>
          <w:rFonts w:ascii="Times New Roman" w:hAnsi="Times New Roman" w:cs="Times New Roman"/>
          <w:sz w:val="24"/>
          <w:szCs w:val="24"/>
        </w:rPr>
        <w:t>reactions in the moment and choose an alternative response. This capacity to see and understand her own reactions and set them aside demonstrates the third RP skill that was emphasized in the training, thinking. The thinking aspect of RP is the skill of “identifying and suspending one’s frames, assumptions, values, and biases in order to understand one’s own and others’ viewpoints and behaviors” (</w:t>
      </w:r>
      <w:r w:rsidR="004C7F3F" w:rsidRPr="00F71496">
        <w:rPr>
          <w:rFonts w:ascii="Times New Roman" w:hAnsi="Times New Roman" w:cs="Times New Roman"/>
          <w:sz w:val="24"/>
          <w:szCs w:val="24"/>
        </w:rPr>
        <w:t>Schumann, et al, 2013</w:t>
      </w:r>
      <w:r w:rsidRPr="00F71496">
        <w:rPr>
          <w:rFonts w:ascii="Times New Roman" w:hAnsi="Times New Roman" w:cs="Times New Roman"/>
          <w:sz w:val="24"/>
          <w:szCs w:val="24"/>
        </w:rPr>
        <w:t>).</w:t>
      </w:r>
    </w:p>
    <w:p w14:paraId="03EB2762" w14:textId="6ED2CC4F" w:rsidR="00063628" w:rsidRPr="00F71496" w:rsidRDefault="00063628" w:rsidP="00F71496">
      <w:pPr>
        <w:tabs>
          <w:tab w:val="left" w:pos="720"/>
        </w:tabs>
        <w:spacing w:after="0" w:line="480" w:lineRule="auto"/>
        <w:ind w:firstLine="720"/>
        <w:rPr>
          <w:rFonts w:ascii="Times New Roman" w:hAnsi="Times New Roman" w:cs="Times New Roman"/>
          <w:sz w:val="24"/>
          <w:szCs w:val="24"/>
        </w:rPr>
      </w:pPr>
      <w:r w:rsidRPr="00F71496">
        <w:rPr>
          <w:rFonts w:ascii="Times New Roman" w:hAnsi="Times New Roman" w:cs="Times New Roman"/>
          <w:sz w:val="24"/>
          <w:szCs w:val="24"/>
        </w:rPr>
        <w:t xml:space="preserve"> MG often associates this skill with self-awareness and humility. As noted above, she says she is “practicin</w:t>
      </w:r>
      <w:r w:rsidR="003B6266" w:rsidRPr="00F71496">
        <w:rPr>
          <w:rFonts w:ascii="Times New Roman" w:hAnsi="Times New Roman" w:cs="Times New Roman"/>
          <w:sz w:val="24"/>
          <w:szCs w:val="24"/>
        </w:rPr>
        <w:t>g more that suspension”.</w:t>
      </w:r>
      <w:r w:rsidRPr="00F71496">
        <w:rPr>
          <w:rFonts w:ascii="Times New Roman" w:hAnsi="Times New Roman" w:cs="Times New Roman"/>
          <w:sz w:val="24"/>
          <w:szCs w:val="24"/>
        </w:rPr>
        <w:t xml:space="preserve"> She says that since the training, suspending her own agenda or reactions in order to listen differently has become “sort of subconscious” so that “instead of the conversation going the way I want it to go, </w:t>
      </w:r>
      <w:r w:rsidR="003B6266" w:rsidRPr="00F71496">
        <w:rPr>
          <w:rFonts w:ascii="Times New Roman" w:hAnsi="Times New Roman" w:cs="Times New Roman"/>
          <w:sz w:val="24"/>
          <w:szCs w:val="24"/>
        </w:rPr>
        <w:t>I’m allowing it to just happen”</w:t>
      </w:r>
      <w:r w:rsidR="006069C0" w:rsidRPr="00F71496">
        <w:rPr>
          <w:rFonts w:ascii="Times New Roman" w:hAnsi="Times New Roman" w:cs="Times New Roman"/>
          <w:color w:val="000000"/>
          <w:sz w:val="24"/>
          <w:szCs w:val="24"/>
        </w:rPr>
        <w:t>.</w:t>
      </w:r>
      <w:r w:rsidRPr="00F71496">
        <w:rPr>
          <w:rFonts w:ascii="Times New Roman" w:hAnsi="Times New Roman" w:cs="Times New Roman"/>
          <w:sz w:val="24"/>
          <w:szCs w:val="24"/>
        </w:rPr>
        <w:t xml:space="preserve">  She is “really trying to</w:t>
      </w:r>
      <w:r w:rsidR="003B6266" w:rsidRPr="00F71496">
        <w:rPr>
          <w:rFonts w:ascii="Times New Roman" w:hAnsi="Times New Roman" w:cs="Times New Roman"/>
          <w:sz w:val="24"/>
          <w:szCs w:val="24"/>
        </w:rPr>
        <w:t xml:space="preserve"> hear what’s important to them”</w:t>
      </w:r>
      <w:r w:rsidRPr="00F71496">
        <w:rPr>
          <w:rFonts w:ascii="Times New Roman" w:hAnsi="Times New Roman" w:cs="Times New Roman"/>
          <w:sz w:val="24"/>
          <w:szCs w:val="24"/>
        </w:rPr>
        <w:t>. She refer</w:t>
      </w:r>
      <w:r w:rsidR="003B6266" w:rsidRPr="00F71496">
        <w:rPr>
          <w:rFonts w:ascii="Times New Roman" w:hAnsi="Times New Roman" w:cs="Times New Roman"/>
          <w:sz w:val="24"/>
          <w:szCs w:val="24"/>
        </w:rPr>
        <w:t>s to this as “humble listening”.</w:t>
      </w:r>
    </w:p>
    <w:p w14:paraId="6F5294AB" w14:textId="479EED7B" w:rsidR="00063628" w:rsidRPr="00F71496" w:rsidRDefault="00063628" w:rsidP="00F71496">
      <w:pPr>
        <w:tabs>
          <w:tab w:val="left" w:pos="720"/>
        </w:tabs>
        <w:spacing w:after="0" w:line="480" w:lineRule="auto"/>
        <w:ind w:firstLine="720"/>
        <w:rPr>
          <w:rFonts w:ascii="Times New Roman" w:hAnsi="Times New Roman" w:cs="Times New Roman"/>
          <w:sz w:val="24"/>
          <w:szCs w:val="24"/>
        </w:rPr>
      </w:pPr>
      <w:r w:rsidRPr="00F71496">
        <w:rPr>
          <w:rFonts w:ascii="Times New Roman" w:hAnsi="Times New Roman" w:cs="Times New Roman"/>
          <w:sz w:val="24"/>
          <w:szCs w:val="24"/>
        </w:rPr>
        <w:lastRenderedPageBreak/>
        <w:t>In her story of the d</w:t>
      </w:r>
      <w:r w:rsidR="00B271BD" w:rsidRPr="00F71496">
        <w:rPr>
          <w:rFonts w:ascii="Times New Roman" w:hAnsi="Times New Roman" w:cs="Times New Roman"/>
          <w:sz w:val="24"/>
          <w:szCs w:val="24"/>
        </w:rPr>
        <w:t>ifficult meeting with TR, MG has a mom</w:t>
      </w:r>
      <w:r w:rsidR="004C7F3F" w:rsidRPr="00F71496">
        <w:rPr>
          <w:rFonts w:ascii="Times New Roman" w:hAnsi="Times New Roman" w:cs="Times New Roman"/>
          <w:sz w:val="24"/>
          <w:szCs w:val="24"/>
        </w:rPr>
        <w:t>ent when she sto</w:t>
      </w:r>
      <w:r w:rsidR="00B271BD" w:rsidRPr="00F71496">
        <w:rPr>
          <w:rFonts w:ascii="Times New Roman" w:hAnsi="Times New Roman" w:cs="Times New Roman"/>
          <w:sz w:val="24"/>
          <w:szCs w:val="24"/>
        </w:rPr>
        <w:t>ps reacting and pauses to consider what wa</w:t>
      </w:r>
      <w:r w:rsidRPr="00F71496">
        <w:rPr>
          <w:rFonts w:ascii="Times New Roman" w:hAnsi="Times New Roman" w:cs="Times New Roman"/>
          <w:sz w:val="24"/>
          <w:szCs w:val="24"/>
        </w:rPr>
        <w:t>s happening within her: “I remember… I was thinking, ‘Gosh, listen to me defend. I’m defending, defending, defending the other point…. Why</w:t>
      </w:r>
      <w:r w:rsidR="003B6266" w:rsidRPr="00F71496">
        <w:rPr>
          <w:rFonts w:ascii="Times New Roman" w:hAnsi="Times New Roman" w:cs="Times New Roman"/>
          <w:sz w:val="24"/>
          <w:szCs w:val="24"/>
        </w:rPr>
        <w:t xml:space="preserve"> am I defending them so much?’”</w:t>
      </w:r>
      <w:r w:rsidRPr="00F71496">
        <w:rPr>
          <w:rFonts w:ascii="Times New Roman" w:hAnsi="Times New Roman" w:cs="Times New Roman"/>
          <w:sz w:val="24"/>
          <w:szCs w:val="24"/>
        </w:rPr>
        <w:t>. Identifying the frames through which we are seeing an experience is an important feature of reflective practice as it supports the practitioner in suspending his/her underlying assumptions and</w:t>
      </w:r>
      <w:r w:rsidR="00B271BD" w:rsidRPr="00F71496">
        <w:rPr>
          <w:rFonts w:ascii="Times New Roman" w:hAnsi="Times New Roman" w:cs="Times New Roman"/>
          <w:sz w:val="24"/>
          <w:szCs w:val="24"/>
        </w:rPr>
        <w:t xml:space="preserve"> beliefs </w:t>
      </w:r>
      <w:r w:rsidRPr="00F71496">
        <w:rPr>
          <w:rFonts w:ascii="Times New Roman" w:hAnsi="Times New Roman" w:cs="Times New Roman"/>
          <w:sz w:val="24"/>
          <w:szCs w:val="24"/>
        </w:rPr>
        <w:t xml:space="preserve">to allow a deeper understanding of the other. MG goes </w:t>
      </w:r>
      <w:r w:rsidR="00B271BD" w:rsidRPr="00F71496">
        <w:rPr>
          <w:rFonts w:ascii="Times New Roman" w:hAnsi="Times New Roman" w:cs="Times New Roman"/>
          <w:sz w:val="24"/>
          <w:szCs w:val="24"/>
        </w:rPr>
        <w:t xml:space="preserve">on in this passage to show the </w:t>
      </w:r>
      <w:r w:rsidRPr="00F71496">
        <w:rPr>
          <w:rFonts w:ascii="Times New Roman" w:hAnsi="Times New Roman" w:cs="Times New Roman"/>
          <w:sz w:val="24"/>
          <w:szCs w:val="24"/>
        </w:rPr>
        <w:t>step of then identifying the possible frame of the other: “I noticed that and then I also noticed with him, that he is very scared, and he’s having this letting go of control process, and he feels like his hands are tied, and then he’s also looking at things in his doo</w:t>
      </w:r>
      <w:r w:rsidR="003B6266" w:rsidRPr="00F71496">
        <w:rPr>
          <w:rFonts w:ascii="Times New Roman" w:hAnsi="Times New Roman" w:cs="Times New Roman"/>
          <w:sz w:val="24"/>
          <w:szCs w:val="24"/>
        </w:rPr>
        <w:t>msday perspective that he has…”.</w:t>
      </w:r>
      <w:r w:rsidR="00B271BD" w:rsidRPr="00F71496">
        <w:rPr>
          <w:rFonts w:ascii="Times New Roman" w:hAnsi="Times New Roman" w:cs="Times New Roman"/>
          <w:sz w:val="24"/>
          <w:szCs w:val="24"/>
        </w:rPr>
        <w:t xml:space="preserve"> From there, she responds</w:t>
      </w:r>
      <w:r w:rsidRPr="00F71496">
        <w:rPr>
          <w:rFonts w:ascii="Times New Roman" w:hAnsi="Times New Roman" w:cs="Times New Roman"/>
          <w:sz w:val="24"/>
          <w:szCs w:val="24"/>
        </w:rPr>
        <w:t xml:space="preserve"> with a solution based inquiry rather than what she describ</w:t>
      </w:r>
      <w:r w:rsidR="00B271BD" w:rsidRPr="00F71496">
        <w:rPr>
          <w:rFonts w:ascii="Times New Roman" w:hAnsi="Times New Roman" w:cs="Times New Roman"/>
          <w:sz w:val="24"/>
          <w:szCs w:val="24"/>
        </w:rPr>
        <w:t>es</w:t>
      </w:r>
      <w:r w:rsidRPr="00F71496">
        <w:rPr>
          <w:rFonts w:ascii="Times New Roman" w:hAnsi="Times New Roman" w:cs="Times New Roman"/>
          <w:sz w:val="24"/>
          <w:szCs w:val="24"/>
        </w:rPr>
        <w:t xml:space="preserve"> as her usual reaction to TR (arguing and defending): “and I find myself defending and I’m realizing that’s not working, that’s not going to help. And I remember thinking gosh, you know, what is going to work with him with this?</w:t>
      </w:r>
      <w:r w:rsidR="003B6266" w:rsidRPr="00F71496">
        <w:rPr>
          <w:rFonts w:ascii="Times New Roman" w:hAnsi="Times New Roman" w:cs="Times New Roman"/>
          <w:sz w:val="24"/>
          <w:szCs w:val="24"/>
        </w:rPr>
        <w:t xml:space="preserve"> What’s going to work with me?”</w:t>
      </w:r>
      <w:r w:rsidR="00684816" w:rsidRPr="00F71496">
        <w:rPr>
          <w:rFonts w:ascii="Times New Roman" w:hAnsi="Times New Roman" w:cs="Times New Roman"/>
          <w:color w:val="000000"/>
          <w:sz w:val="24"/>
          <w:szCs w:val="24"/>
        </w:rPr>
        <w:t>.</w:t>
      </w:r>
    </w:p>
    <w:p w14:paraId="6BFEDDA1" w14:textId="7BC16258" w:rsidR="00B271BD" w:rsidRPr="00F71496" w:rsidRDefault="00B271BD" w:rsidP="00F71496">
      <w:pPr>
        <w:tabs>
          <w:tab w:val="left" w:pos="720"/>
        </w:tabs>
        <w:spacing w:after="0" w:line="480" w:lineRule="auto"/>
        <w:rPr>
          <w:rFonts w:ascii="Times New Roman" w:hAnsi="Times New Roman" w:cs="Times New Roman"/>
          <w:sz w:val="24"/>
          <w:szCs w:val="24"/>
        </w:rPr>
      </w:pPr>
      <w:r w:rsidRPr="00F71496">
        <w:rPr>
          <w:rFonts w:ascii="Times New Roman" w:hAnsi="Times New Roman" w:cs="Times New Roman"/>
          <w:sz w:val="24"/>
          <w:szCs w:val="24"/>
        </w:rPr>
        <w:tab/>
        <w:t>MG demonstrates</w:t>
      </w:r>
      <w:r w:rsidR="00063628" w:rsidRPr="00F71496">
        <w:rPr>
          <w:rFonts w:ascii="Times New Roman" w:hAnsi="Times New Roman" w:cs="Times New Roman"/>
          <w:sz w:val="24"/>
          <w:szCs w:val="24"/>
        </w:rPr>
        <w:t xml:space="preserve"> this aspect again in her description of inter</w:t>
      </w:r>
      <w:r w:rsidRPr="00F71496">
        <w:rPr>
          <w:rFonts w:ascii="Times New Roman" w:hAnsi="Times New Roman" w:cs="Times New Roman"/>
          <w:sz w:val="24"/>
          <w:szCs w:val="24"/>
        </w:rPr>
        <w:t>actions with the CEO of NMC</w:t>
      </w:r>
      <w:r w:rsidR="00063628" w:rsidRPr="00F71496">
        <w:rPr>
          <w:rFonts w:ascii="Times New Roman" w:hAnsi="Times New Roman" w:cs="Times New Roman"/>
          <w:sz w:val="24"/>
          <w:szCs w:val="24"/>
        </w:rPr>
        <w:t>. She describes a new awareness to her react</w:t>
      </w:r>
      <w:r w:rsidRPr="00F71496">
        <w:rPr>
          <w:rFonts w:ascii="Times New Roman" w:hAnsi="Times New Roman" w:cs="Times New Roman"/>
          <w:sz w:val="24"/>
          <w:szCs w:val="24"/>
        </w:rPr>
        <w:t>ions to his behaviors: “[I am] m</w:t>
      </w:r>
      <w:r w:rsidR="00063628" w:rsidRPr="00F71496">
        <w:rPr>
          <w:rFonts w:ascii="Times New Roman" w:hAnsi="Times New Roman" w:cs="Times New Roman"/>
          <w:sz w:val="24"/>
          <w:szCs w:val="24"/>
        </w:rPr>
        <w:t>ore sensitive to why I’m triggered by things, what’s that all about, vs. just getting triggered and not really looking at that</w:t>
      </w:r>
      <w:r w:rsidR="003B6266" w:rsidRPr="00F71496">
        <w:rPr>
          <w:rFonts w:ascii="Times New Roman" w:hAnsi="Times New Roman" w:cs="Times New Roman"/>
          <w:sz w:val="24"/>
          <w:szCs w:val="24"/>
        </w:rPr>
        <w:t>”.</w:t>
      </w:r>
      <w:r w:rsidR="00063628" w:rsidRPr="00F71496">
        <w:rPr>
          <w:rFonts w:ascii="Times New Roman" w:hAnsi="Times New Roman" w:cs="Times New Roman"/>
          <w:sz w:val="24"/>
          <w:szCs w:val="24"/>
        </w:rPr>
        <w:t xml:space="preserve">  Again, though, it is what MG does with that awareness that demonstrates the impact of practicing this aspect of RP on her own behaviors:</w:t>
      </w:r>
    </w:p>
    <w:p w14:paraId="7DAB451A" w14:textId="13D7DE17" w:rsidR="00063628" w:rsidRPr="00F71496" w:rsidRDefault="00063628" w:rsidP="00F71496">
      <w:pPr>
        <w:tabs>
          <w:tab w:val="left" w:pos="720"/>
        </w:tabs>
        <w:spacing w:after="0" w:line="480" w:lineRule="auto"/>
        <w:ind w:left="720" w:right="720"/>
        <w:rPr>
          <w:rFonts w:ascii="Times New Roman" w:hAnsi="Times New Roman" w:cs="Times New Roman"/>
          <w:sz w:val="24"/>
          <w:szCs w:val="24"/>
        </w:rPr>
      </w:pPr>
      <w:r w:rsidRPr="00F71496">
        <w:rPr>
          <w:rFonts w:ascii="Times New Roman" w:hAnsi="Times New Roman" w:cs="Times New Roman"/>
          <w:sz w:val="24"/>
          <w:szCs w:val="24"/>
        </w:rPr>
        <w:t>Being aware of my emotional reaction and catching it, and knowing that, uh-oh, I’m going into close up mode and defensive mode, and shut down mode, and I don’t need to do that. I need to remain open, and be present f</w:t>
      </w:r>
      <w:r w:rsidR="00890E1C" w:rsidRPr="00F71496">
        <w:rPr>
          <w:rFonts w:ascii="Times New Roman" w:hAnsi="Times New Roman" w:cs="Times New Roman"/>
          <w:sz w:val="24"/>
          <w:szCs w:val="24"/>
        </w:rPr>
        <w:t>or these people</w:t>
      </w:r>
      <w:r w:rsidR="003B6266" w:rsidRPr="00F71496">
        <w:rPr>
          <w:rFonts w:ascii="Times New Roman" w:hAnsi="Times New Roman" w:cs="Times New Roman"/>
          <w:sz w:val="24"/>
          <w:szCs w:val="24"/>
        </w:rPr>
        <w:t>, and respond…</w:t>
      </w:r>
    </w:p>
    <w:p w14:paraId="2E86F394" w14:textId="7A80B039" w:rsidR="00063628" w:rsidRPr="00F71496" w:rsidRDefault="00063628" w:rsidP="00F71496">
      <w:pPr>
        <w:tabs>
          <w:tab w:val="left" w:pos="720"/>
        </w:tabs>
        <w:spacing w:after="0" w:line="480" w:lineRule="auto"/>
        <w:rPr>
          <w:rFonts w:ascii="Times New Roman" w:hAnsi="Times New Roman" w:cs="Times New Roman"/>
          <w:sz w:val="24"/>
          <w:szCs w:val="24"/>
        </w:rPr>
      </w:pPr>
      <w:r w:rsidRPr="00F71496">
        <w:rPr>
          <w:rFonts w:ascii="Times New Roman" w:hAnsi="Times New Roman" w:cs="Times New Roman"/>
          <w:sz w:val="24"/>
          <w:szCs w:val="24"/>
        </w:rPr>
        <w:lastRenderedPageBreak/>
        <w:tab/>
        <w:t>And, in her relationships with MM, MG notices that she is “doing that pausing, stepping back, and saying wait, what is it you’re really trying to get at here? Where is he going with it</w:t>
      </w:r>
      <w:r w:rsidR="003B6266" w:rsidRPr="00F71496">
        <w:rPr>
          <w:rFonts w:ascii="Times New Roman" w:hAnsi="Times New Roman" w:cs="Times New Roman"/>
          <w:sz w:val="24"/>
          <w:szCs w:val="24"/>
        </w:rPr>
        <w:t>?”</w:t>
      </w:r>
      <w:r w:rsidRPr="00F71496">
        <w:rPr>
          <w:rFonts w:ascii="Times New Roman" w:hAnsi="Times New Roman" w:cs="Times New Roman"/>
          <w:sz w:val="24"/>
          <w:szCs w:val="24"/>
        </w:rPr>
        <w:t xml:space="preserve"> One result she notes from that approach is hearing him differently as they discussed an idea he had proposed in the past, and realizing that indeed, it was something worth pursuing in their joint work together. </w:t>
      </w:r>
    </w:p>
    <w:p w14:paraId="0A3B356F" w14:textId="499F2136" w:rsidR="00063628" w:rsidRPr="00F71496" w:rsidRDefault="00D47930" w:rsidP="00F71496">
      <w:pPr>
        <w:tabs>
          <w:tab w:val="left" w:pos="720"/>
        </w:tabs>
        <w:spacing w:after="0" w:line="480" w:lineRule="auto"/>
        <w:jc w:val="center"/>
        <w:rPr>
          <w:rFonts w:ascii="Times New Roman" w:hAnsi="Times New Roman" w:cs="Times New Roman"/>
          <w:b/>
          <w:sz w:val="24"/>
          <w:szCs w:val="24"/>
          <w:u w:val="single"/>
        </w:rPr>
      </w:pPr>
      <w:r w:rsidRPr="00F71496">
        <w:rPr>
          <w:rFonts w:ascii="Times New Roman" w:hAnsi="Times New Roman" w:cs="Times New Roman"/>
          <w:b/>
          <w:sz w:val="24"/>
          <w:szCs w:val="24"/>
          <w:u w:val="single"/>
        </w:rPr>
        <w:t xml:space="preserve">Theme of Better </w:t>
      </w:r>
      <w:r w:rsidR="00063628" w:rsidRPr="00F71496">
        <w:rPr>
          <w:rFonts w:ascii="Times New Roman" w:hAnsi="Times New Roman" w:cs="Times New Roman"/>
          <w:b/>
          <w:sz w:val="24"/>
          <w:szCs w:val="24"/>
          <w:u w:val="single"/>
        </w:rPr>
        <w:t>Way</w:t>
      </w:r>
      <w:r w:rsidR="00D1039D" w:rsidRPr="00F71496">
        <w:rPr>
          <w:rFonts w:ascii="Times New Roman" w:hAnsi="Times New Roman" w:cs="Times New Roman"/>
          <w:b/>
          <w:sz w:val="24"/>
          <w:szCs w:val="24"/>
          <w:u w:val="single"/>
        </w:rPr>
        <w:t>s</w:t>
      </w:r>
      <w:r w:rsidR="00063628" w:rsidRPr="00F71496">
        <w:rPr>
          <w:rFonts w:ascii="Times New Roman" w:hAnsi="Times New Roman" w:cs="Times New Roman"/>
          <w:b/>
          <w:sz w:val="24"/>
          <w:szCs w:val="24"/>
          <w:u w:val="single"/>
        </w:rPr>
        <w:t xml:space="preserve"> of Being</w:t>
      </w:r>
    </w:p>
    <w:p w14:paraId="1C7D8D70" w14:textId="530F1A6C" w:rsidR="00063628" w:rsidRPr="00F71496" w:rsidRDefault="00B20978" w:rsidP="00F71496">
      <w:pPr>
        <w:tabs>
          <w:tab w:val="left" w:pos="720"/>
          <w:tab w:val="left" w:pos="8153"/>
        </w:tabs>
        <w:spacing w:after="0" w:line="480" w:lineRule="auto"/>
        <w:jc w:val="center"/>
        <w:rPr>
          <w:rFonts w:ascii="Times New Roman" w:hAnsi="Times New Roman" w:cs="Times New Roman"/>
          <w:i/>
          <w:sz w:val="24"/>
          <w:szCs w:val="24"/>
        </w:rPr>
      </w:pPr>
      <w:r>
        <w:rPr>
          <w:rFonts w:ascii="Times New Roman" w:hAnsi="Times New Roman" w:cs="Times New Roman"/>
          <w:i/>
          <w:sz w:val="24"/>
          <w:szCs w:val="24"/>
        </w:rPr>
        <w:t>“MG, w</w:t>
      </w:r>
      <w:r w:rsidR="00063628" w:rsidRPr="00F71496">
        <w:rPr>
          <w:rFonts w:ascii="Times New Roman" w:hAnsi="Times New Roman" w:cs="Times New Roman"/>
          <w:i/>
          <w:sz w:val="24"/>
          <w:szCs w:val="24"/>
        </w:rPr>
        <w:t>hat is your story of RP?”</w:t>
      </w:r>
    </w:p>
    <w:p w14:paraId="17A7B850" w14:textId="77777777" w:rsidR="00063628" w:rsidRPr="00F71496" w:rsidRDefault="00063628" w:rsidP="00F71496">
      <w:pPr>
        <w:tabs>
          <w:tab w:val="left" w:pos="720"/>
          <w:tab w:val="left" w:pos="8153"/>
        </w:tabs>
        <w:spacing w:after="0" w:line="480" w:lineRule="auto"/>
        <w:jc w:val="center"/>
        <w:rPr>
          <w:rFonts w:ascii="Times New Roman" w:hAnsi="Times New Roman" w:cs="Times New Roman"/>
          <w:i/>
          <w:sz w:val="24"/>
          <w:szCs w:val="24"/>
        </w:rPr>
      </w:pPr>
      <w:r w:rsidRPr="00F71496">
        <w:rPr>
          <w:rFonts w:ascii="Times New Roman" w:hAnsi="Times New Roman" w:cs="Times New Roman"/>
          <w:i/>
          <w:sz w:val="24"/>
          <w:szCs w:val="24"/>
        </w:rPr>
        <w:t>“How to seek to understand before being understood, and respond, instead of reacting”</w:t>
      </w:r>
    </w:p>
    <w:p w14:paraId="1884FB1E" w14:textId="77777777" w:rsidR="008D0E39" w:rsidRPr="00F71496" w:rsidRDefault="00063628" w:rsidP="00F71496">
      <w:pPr>
        <w:tabs>
          <w:tab w:val="left" w:pos="720"/>
        </w:tabs>
        <w:spacing w:after="0" w:line="480" w:lineRule="auto"/>
        <w:ind w:firstLine="720"/>
        <w:rPr>
          <w:rFonts w:ascii="Times New Roman" w:hAnsi="Times New Roman" w:cs="Times New Roman"/>
          <w:sz w:val="24"/>
          <w:szCs w:val="24"/>
        </w:rPr>
      </w:pPr>
      <w:r w:rsidRPr="00F71496">
        <w:rPr>
          <w:rFonts w:ascii="Times New Roman" w:hAnsi="Times New Roman" w:cs="Times New Roman"/>
          <w:sz w:val="24"/>
          <w:szCs w:val="24"/>
        </w:rPr>
        <w:t>The third theme th</w:t>
      </w:r>
      <w:r w:rsidR="008D0E39" w:rsidRPr="00F71496">
        <w:rPr>
          <w:rFonts w:ascii="Times New Roman" w:hAnsi="Times New Roman" w:cs="Times New Roman"/>
          <w:sz w:val="24"/>
          <w:szCs w:val="24"/>
        </w:rPr>
        <w:t>at surfaced was changes in</w:t>
      </w:r>
      <w:r w:rsidRPr="00F71496">
        <w:rPr>
          <w:rFonts w:ascii="Times New Roman" w:hAnsi="Times New Roman" w:cs="Times New Roman"/>
          <w:sz w:val="24"/>
          <w:szCs w:val="24"/>
        </w:rPr>
        <w:t xml:space="preserve"> ways of being</w:t>
      </w:r>
      <w:r w:rsidR="008D0E39" w:rsidRPr="00F71496">
        <w:rPr>
          <w:rFonts w:ascii="Times New Roman" w:hAnsi="Times New Roman" w:cs="Times New Roman"/>
          <w:sz w:val="24"/>
          <w:szCs w:val="24"/>
        </w:rPr>
        <w:t xml:space="preserve">. </w:t>
      </w:r>
      <w:r w:rsidRPr="00F71496">
        <w:rPr>
          <w:rFonts w:ascii="Times New Roman" w:hAnsi="Times New Roman" w:cs="Times New Roman"/>
          <w:sz w:val="24"/>
          <w:szCs w:val="24"/>
        </w:rPr>
        <w:t>This crosses ov</w:t>
      </w:r>
      <w:r w:rsidR="008D0E39" w:rsidRPr="00F71496">
        <w:rPr>
          <w:rFonts w:ascii="Times New Roman" w:hAnsi="Times New Roman" w:cs="Times New Roman"/>
          <w:sz w:val="24"/>
          <w:szCs w:val="24"/>
        </w:rPr>
        <w:t>er both settings for MG and WD’s stories</w:t>
      </w:r>
      <w:r w:rsidRPr="00F71496">
        <w:rPr>
          <w:rFonts w:ascii="Times New Roman" w:hAnsi="Times New Roman" w:cs="Times New Roman"/>
          <w:sz w:val="24"/>
          <w:szCs w:val="24"/>
        </w:rPr>
        <w:t>, work and home, as they speak about their experience of themselves when they are practicing RP and when they are not</w:t>
      </w:r>
      <w:r w:rsidR="008D0E39" w:rsidRPr="00F71496">
        <w:rPr>
          <w:rFonts w:ascii="Times New Roman" w:hAnsi="Times New Roman" w:cs="Times New Roman"/>
          <w:sz w:val="24"/>
          <w:szCs w:val="24"/>
        </w:rPr>
        <w:t xml:space="preserve">.  </w:t>
      </w:r>
      <w:r w:rsidRPr="00F71496">
        <w:rPr>
          <w:rFonts w:ascii="Times New Roman" w:hAnsi="Times New Roman" w:cs="Times New Roman"/>
          <w:sz w:val="24"/>
          <w:szCs w:val="24"/>
        </w:rPr>
        <w:t>In MG’s words,</w:t>
      </w:r>
    </w:p>
    <w:p w14:paraId="1BD0265A" w14:textId="30101945" w:rsidR="008D0E39" w:rsidRPr="00F71496" w:rsidRDefault="00063628" w:rsidP="00F71496">
      <w:pPr>
        <w:tabs>
          <w:tab w:val="left" w:pos="720"/>
        </w:tabs>
        <w:spacing w:after="0" w:line="480" w:lineRule="auto"/>
        <w:ind w:left="720" w:right="720"/>
        <w:rPr>
          <w:rFonts w:ascii="Times New Roman" w:hAnsi="Times New Roman" w:cs="Times New Roman"/>
          <w:sz w:val="24"/>
          <w:szCs w:val="24"/>
        </w:rPr>
      </w:pPr>
      <w:r w:rsidRPr="00F71496">
        <w:rPr>
          <w:rFonts w:ascii="Times New Roman" w:hAnsi="Times New Roman" w:cs="Times New Roman"/>
          <w:sz w:val="24"/>
          <w:szCs w:val="24"/>
        </w:rPr>
        <w:t>I think this whole process has been really good for me. It’s, it almost feels like therapy, just being able to reflect and learn and then be more intentional about stuff. So, it’s interesting, I definitely have a lot more grace about myself than I used to, and how I manage is a lot, a lot better, I think. I’m not as frustrated</w:t>
      </w:r>
      <w:r w:rsidR="00890E1C" w:rsidRPr="00F71496">
        <w:rPr>
          <w:rFonts w:ascii="Times New Roman" w:hAnsi="Times New Roman" w:cs="Times New Roman"/>
          <w:sz w:val="24"/>
          <w:szCs w:val="24"/>
        </w:rPr>
        <w:t>, I’m just so much more patient.</w:t>
      </w:r>
    </w:p>
    <w:p w14:paraId="4D252C42" w14:textId="52E0F97E" w:rsidR="00063628" w:rsidRPr="00F71496" w:rsidRDefault="00063628" w:rsidP="00F71496">
      <w:pPr>
        <w:tabs>
          <w:tab w:val="left" w:pos="720"/>
        </w:tabs>
        <w:spacing w:after="0" w:line="480" w:lineRule="auto"/>
        <w:rPr>
          <w:rFonts w:ascii="Times New Roman" w:hAnsi="Times New Roman" w:cs="Times New Roman"/>
          <w:sz w:val="24"/>
          <w:szCs w:val="24"/>
        </w:rPr>
      </w:pPr>
      <w:r w:rsidRPr="00F71496">
        <w:rPr>
          <w:rFonts w:ascii="Times New Roman" w:hAnsi="Times New Roman" w:cs="Times New Roman"/>
          <w:sz w:val="24"/>
          <w:szCs w:val="24"/>
        </w:rPr>
        <w:t>MG primarily couches these changes as developing humility, setting her needs aside for others; patience, choosing not to react, control or follow her own agenda; and openness, a term both participants use to describe nonjudgment and willingness to accept the perspectives of others. Some examples of her awareness of each of these ways of being follows.</w:t>
      </w:r>
    </w:p>
    <w:p w14:paraId="261FBDF0" w14:textId="77777777" w:rsidR="00063628" w:rsidRPr="00F71496" w:rsidRDefault="00063628" w:rsidP="00F71496">
      <w:pPr>
        <w:tabs>
          <w:tab w:val="left" w:pos="720"/>
          <w:tab w:val="left" w:pos="8153"/>
        </w:tabs>
        <w:spacing w:after="0" w:line="480" w:lineRule="auto"/>
        <w:rPr>
          <w:rFonts w:ascii="Times New Roman" w:hAnsi="Times New Roman" w:cs="Times New Roman"/>
          <w:b/>
          <w:sz w:val="24"/>
          <w:szCs w:val="24"/>
        </w:rPr>
      </w:pPr>
      <w:r w:rsidRPr="00F71496">
        <w:rPr>
          <w:rFonts w:ascii="Times New Roman" w:hAnsi="Times New Roman" w:cs="Times New Roman"/>
          <w:b/>
          <w:sz w:val="24"/>
          <w:szCs w:val="24"/>
        </w:rPr>
        <w:t xml:space="preserve">Humility: </w:t>
      </w:r>
    </w:p>
    <w:p w14:paraId="2AC6717C" w14:textId="77D0A389" w:rsidR="00063628" w:rsidRPr="00F71496" w:rsidRDefault="00063628" w:rsidP="00F71496">
      <w:pPr>
        <w:tabs>
          <w:tab w:val="left" w:pos="720"/>
          <w:tab w:val="left" w:pos="8153"/>
        </w:tabs>
        <w:spacing w:after="0" w:line="480" w:lineRule="auto"/>
        <w:rPr>
          <w:rFonts w:ascii="Times New Roman" w:hAnsi="Times New Roman" w:cs="Times New Roman"/>
          <w:sz w:val="24"/>
          <w:szCs w:val="24"/>
        </w:rPr>
      </w:pPr>
      <w:r w:rsidRPr="00F71496">
        <w:rPr>
          <w:rFonts w:ascii="Times New Roman" w:hAnsi="Times New Roman" w:cs="Times New Roman"/>
          <w:sz w:val="24"/>
          <w:szCs w:val="24"/>
        </w:rPr>
        <w:tab/>
        <w:t xml:space="preserve">Many times, MG describes a new awareness of her way of being with others and the need to focus on the other rather than the self if she is choosing to practice RP. She describes this </w:t>
      </w:r>
      <w:r w:rsidRPr="00F71496">
        <w:rPr>
          <w:rFonts w:ascii="Times New Roman" w:hAnsi="Times New Roman" w:cs="Times New Roman"/>
          <w:sz w:val="24"/>
          <w:szCs w:val="24"/>
        </w:rPr>
        <w:lastRenderedPageBreak/>
        <w:t>awareness and willingness to set herself aside as humility, or humble listening: “</w:t>
      </w:r>
      <w:r w:rsidR="00890E1C" w:rsidRPr="00F71496">
        <w:rPr>
          <w:rFonts w:ascii="Times New Roman" w:hAnsi="Times New Roman" w:cs="Times New Roman"/>
          <w:sz w:val="24"/>
          <w:szCs w:val="24"/>
        </w:rPr>
        <w:t xml:space="preserve">it’s definitely a higher level </w:t>
      </w:r>
      <w:r w:rsidRPr="00F71496">
        <w:rPr>
          <w:rFonts w:ascii="Times New Roman" w:hAnsi="Times New Roman" w:cs="Times New Roman"/>
          <w:sz w:val="24"/>
          <w:szCs w:val="24"/>
        </w:rPr>
        <w:t xml:space="preserve">skill … it’s kind of being in your best spiritual place. You can come at the world with humility, and, oh, compassion, that kind of perspective”. For example, in response to </w:t>
      </w:r>
      <w:r w:rsidR="00890E1C" w:rsidRPr="00F71496">
        <w:rPr>
          <w:rFonts w:ascii="Times New Roman" w:hAnsi="Times New Roman" w:cs="Times New Roman"/>
          <w:sz w:val="24"/>
          <w:szCs w:val="24"/>
        </w:rPr>
        <w:t xml:space="preserve">the question of </w:t>
      </w:r>
      <w:r w:rsidRPr="00F71496">
        <w:rPr>
          <w:rFonts w:ascii="Times New Roman" w:hAnsi="Times New Roman" w:cs="Times New Roman"/>
          <w:sz w:val="24"/>
          <w:szCs w:val="24"/>
        </w:rPr>
        <w:t xml:space="preserve">what has opened up in day to day life, she talks about a realization about herself: </w:t>
      </w:r>
    </w:p>
    <w:p w14:paraId="19FC7EF6" w14:textId="210A0B03" w:rsidR="00063628" w:rsidRPr="00F71496" w:rsidRDefault="00063628" w:rsidP="00F71496">
      <w:pPr>
        <w:spacing w:line="480" w:lineRule="auto"/>
        <w:ind w:left="720" w:right="720"/>
        <w:rPr>
          <w:rFonts w:ascii="Times New Roman" w:hAnsi="Times New Roman" w:cs="Times New Roman"/>
          <w:sz w:val="24"/>
          <w:szCs w:val="24"/>
        </w:rPr>
      </w:pPr>
      <w:r w:rsidRPr="00F71496">
        <w:rPr>
          <w:rFonts w:ascii="Times New Roman" w:hAnsi="Times New Roman" w:cs="Times New Roman"/>
          <w:sz w:val="24"/>
          <w:szCs w:val="24"/>
        </w:rPr>
        <w:t>I really don’t want to know what people think, I want them to know what I think. I want to express, and, and then I realize o.k. that’s an unmet need that I need to take care of somewhere else… So that was really a big realization… [work] is n</w:t>
      </w:r>
      <w:r w:rsidR="007C2F82" w:rsidRPr="00F71496">
        <w:rPr>
          <w:rFonts w:ascii="Times New Roman" w:hAnsi="Times New Roman" w:cs="Times New Roman"/>
          <w:sz w:val="24"/>
          <w:szCs w:val="24"/>
        </w:rPr>
        <w:t>ot the place to meet that need.</w:t>
      </w:r>
    </w:p>
    <w:p w14:paraId="069F5FD7" w14:textId="2DCDCD2F" w:rsidR="00063628" w:rsidRPr="00F71496" w:rsidRDefault="00063628" w:rsidP="00F71496">
      <w:pPr>
        <w:spacing w:line="480" w:lineRule="auto"/>
        <w:rPr>
          <w:rFonts w:ascii="Times New Roman" w:hAnsi="Times New Roman" w:cs="Times New Roman"/>
          <w:color w:val="000000"/>
          <w:sz w:val="24"/>
          <w:szCs w:val="24"/>
        </w:rPr>
      </w:pPr>
      <w:r w:rsidRPr="00F71496">
        <w:rPr>
          <w:rFonts w:ascii="Times New Roman" w:hAnsi="Times New Roman" w:cs="Times New Roman"/>
          <w:sz w:val="24"/>
          <w:szCs w:val="24"/>
        </w:rPr>
        <w:t xml:space="preserve">And, again, “I used to be such a talker, with whoever will listen, and </w:t>
      </w:r>
      <w:r w:rsidR="007C2F82" w:rsidRPr="00F71496">
        <w:rPr>
          <w:rFonts w:ascii="Times New Roman" w:hAnsi="Times New Roman" w:cs="Times New Roman"/>
          <w:sz w:val="24"/>
          <w:szCs w:val="24"/>
        </w:rPr>
        <w:t xml:space="preserve">now I’m not doing that as much”.  </w:t>
      </w:r>
      <w:r w:rsidRPr="00F71496">
        <w:rPr>
          <w:rFonts w:ascii="Times New Roman" w:hAnsi="Times New Roman" w:cs="Times New Roman"/>
          <w:sz w:val="24"/>
          <w:szCs w:val="24"/>
        </w:rPr>
        <w:t>She notes that since RP, she notices how she is being in the moment and is aware of how that impacts the other:</w:t>
      </w:r>
    </w:p>
    <w:p w14:paraId="2B2C5EA0" w14:textId="54D4E28C" w:rsidR="00063628" w:rsidRPr="00F71496" w:rsidRDefault="006F3345" w:rsidP="00F71496">
      <w:pPr>
        <w:tabs>
          <w:tab w:val="left" w:pos="720"/>
          <w:tab w:val="left" w:pos="8153"/>
        </w:tabs>
        <w:spacing w:after="0" w:line="480" w:lineRule="auto"/>
        <w:ind w:left="720" w:right="720"/>
        <w:rPr>
          <w:rFonts w:ascii="Times New Roman" w:hAnsi="Times New Roman" w:cs="Times New Roman"/>
          <w:sz w:val="24"/>
          <w:szCs w:val="24"/>
        </w:rPr>
      </w:pPr>
      <w:r w:rsidRPr="00F71496">
        <w:rPr>
          <w:rFonts w:ascii="Times New Roman" w:hAnsi="Times New Roman" w:cs="Times New Roman"/>
          <w:sz w:val="24"/>
          <w:szCs w:val="24"/>
        </w:rPr>
        <w:t xml:space="preserve"> </w:t>
      </w:r>
      <w:r w:rsidR="00063628" w:rsidRPr="00F71496">
        <w:rPr>
          <w:rFonts w:ascii="Times New Roman" w:hAnsi="Times New Roman" w:cs="Times New Roman"/>
          <w:sz w:val="24"/>
          <w:szCs w:val="24"/>
        </w:rPr>
        <w:t>I just have learned over and over again when I’m coming at a situation either kind of analyzing it or behaving in it, when I’m coming at it in more of a self-centered ‘me-mode’ if I could get my needs met, then I’m just not able to be doing any of that stuff, any of the listening stuff. But if I agree to put myself aside and put the person first … if I’m just kind of interacting and solving problems, and I have to kind of put that hat on of humility to re</w:t>
      </w:r>
      <w:r w:rsidRPr="00F71496">
        <w:rPr>
          <w:rFonts w:ascii="Times New Roman" w:hAnsi="Times New Roman" w:cs="Times New Roman"/>
          <w:sz w:val="24"/>
          <w:szCs w:val="24"/>
        </w:rPr>
        <w:t>ally hear where that person is</w:t>
      </w:r>
      <w:r w:rsidR="007C2F82" w:rsidRPr="00F71496">
        <w:rPr>
          <w:rFonts w:ascii="Times New Roman" w:hAnsi="Times New Roman" w:cs="Times New Roman"/>
          <w:sz w:val="24"/>
          <w:szCs w:val="24"/>
        </w:rPr>
        <w:t>.</w:t>
      </w:r>
    </w:p>
    <w:p w14:paraId="6036D758" w14:textId="77777777" w:rsidR="00063628" w:rsidRPr="00F71496" w:rsidRDefault="00063628" w:rsidP="00F71496">
      <w:pPr>
        <w:tabs>
          <w:tab w:val="left" w:pos="720"/>
        </w:tabs>
        <w:spacing w:after="0" w:line="480" w:lineRule="auto"/>
        <w:rPr>
          <w:rFonts w:ascii="Times New Roman" w:hAnsi="Times New Roman" w:cs="Times New Roman"/>
          <w:b/>
          <w:sz w:val="24"/>
          <w:szCs w:val="24"/>
        </w:rPr>
      </w:pPr>
      <w:r w:rsidRPr="00F71496">
        <w:rPr>
          <w:rFonts w:ascii="Times New Roman" w:hAnsi="Times New Roman" w:cs="Times New Roman"/>
          <w:b/>
          <w:sz w:val="24"/>
          <w:szCs w:val="24"/>
        </w:rPr>
        <w:t xml:space="preserve">Patience: </w:t>
      </w:r>
    </w:p>
    <w:p w14:paraId="32F04627" w14:textId="68A92E37" w:rsidR="00063628" w:rsidRPr="00F71496" w:rsidRDefault="00063628" w:rsidP="00F71496">
      <w:pPr>
        <w:spacing w:after="0" w:line="480" w:lineRule="auto"/>
        <w:rPr>
          <w:rFonts w:ascii="Times New Roman" w:hAnsi="Times New Roman" w:cs="Times New Roman"/>
          <w:color w:val="000000"/>
          <w:sz w:val="24"/>
          <w:szCs w:val="24"/>
        </w:rPr>
      </w:pPr>
      <w:r w:rsidRPr="00F71496">
        <w:rPr>
          <w:rFonts w:ascii="Times New Roman" w:hAnsi="Times New Roman" w:cs="Times New Roman"/>
          <w:sz w:val="24"/>
          <w:szCs w:val="24"/>
        </w:rPr>
        <w:tab/>
        <w:t>Throughout the interviews, MG either alludes to or specifically names patience as one of the primar</w:t>
      </w:r>
      <w:r w:rsidR="00890E1C" w:rsidRPr="00F71496">
        <w:rPr>
          <w:rFonts w:ascii="Times New Roman" w:hAnsi="Times New Roman" w:cs="Times New Roman"/>
          <w:sz w:val="24"/>
          <w:szCs w:val="24"/>
        </w:rPr>
        <w:t>y characteristics of “doing RP”</w:t>
      </w:r>
      <w:r w:rsidRPr="00F71496">
        <w:rPr>
          <w:rFonts w:ascii="Times New Roman" w:hAnsi="Times New Roman" w:cs="Times New Roman"/>
          <w:sz w:val="24"/>
          <w:szCs w:val="24"/>
        </w:rPr>
        <w:t xml:space="preserve">: “choosing to be, choosing not to react, and to just kind of sit there and really take in all the information that I’m getting and then looking at what I’m doing with it, and then responding.” However, when she is practicing RP listening with her </w:t>
      </w:r>
      <w:r w:rsidRPr="00F71496">
        <w:rPr>
          <w:rFonts w:ascii="Times New Roman" w:hAnsi="Times New Roman" w:cs="Times New Roman"/>
          <w:sz w:val="24"/>
          <w:szCs w:val="24"/>
        </w:rPr>
        <w:lastRenderedPageBreak/>
        <w:t>partner, she says: “it takes a lot of patience and willingness for me to really hear what he’</w:t>
      </w:r>
      <w:r w:rsidR="003B6266" w:rsidRPr="00F71496">
        <w:rPr>
          <w:rFonts w:ascii="Times New Roman" w:hAnsi="Times New Roman" w:cs="Times New Roman"/>
          <w:sz w:val="24"/>
          <w:szCs w:val="24"/>
        </w:rPr>
        <w:t>s really trying to say”</w:t>
      </w:r>
      <w:r w:rsidR="006069C0" w:rsidRPr="00F71496">
        <w:rPr>
          <w:rFonts w:ascii="Times New Roman" w:hAnsi="Times New Roman" w:cs="Times New Roman"/>
          <w:color w:val="000000"/>
          <w:sz w:val="24"/>
          <w:szCs w:val="24"/>
        </w:rPr>
        <w:t>.</w:t>
      </w:r>
      <w:r w:rsidRPr="00F71496">
        <w:rPr>
          <w:rFonts w:ascii="Times New Roman" w:hAnsi="Times New Roman" w:cs="Times New Roman"/>
          <w:sz w:val="24"/>
          <w:szCs w:val="24"/>
        </w:rPr>
        <w:t xml:space="preserve"> But it is this patience that supports the reflective practice skills: “I have these emotional reactions, I have these thoughts, and I say [to myself] hold on a minute, let’s look at that, what am I doing there, and then, that always changes the way I respon</w:t>
      </w:r>
      <w:r w:rsidR="003B6266" w:rsidRPr="00F71496">
        <w:rPr>
          <w:rFonts w:ascii="Times New Roman" w:hAnsi="Times New Roman" w:cs="Times New Roman"/>
          <w:sz w:val="24"/>
          <w:szCs w:val="24"/>
        </w:rPr>
        <w:t>d, and I think in a better way”.</w:t>
      </w:r>
    </w:p>
    <w:p w14:paraId="46C01152" w14:textId="6D4826FE" w:rsidR="00063628" w:rsidRPr="00F71496" w:rsidRDefault="00063628" w:rsidP="00F71496">
      <w:pPr>
        <w:tabs>
          <w:tab w:val="left" w:pos="720"/>
        </w:tabs>
        <w:spacing w:after="0" w:line="480" w:lineRule="auto"/>
        <w:rPr>
          <w:rFonts w:ascii="Times New Roman" w:hAnsi="Times New Roman" w:cs="Times New Roman"/>
          <w:sz w:val="24"/>
          <w:szCs w:val="24"/>
        </w:rPr>
      </w:pPr>
      <w:r w:rsidRPr="00F71496">
        <w:rPr>
          <w:rFonts w:ascii="Times New Roman" w:hAnsi="Times New Roman" w:cs="Times New Roman"/>
          <w:sz w:val="24"/>
          <w:szCs w:val="24"/>
        </w:rPr>
        <w:tab/>
        <w:t>Indeed, she sees herself as changed by the experiences of the year and grappling with much of the changes thro</w:t>
      </w:r>
      <w:r w:rsidR="00890E1C" w:rsidRPr="00F71496">
        <w:rPr>
          <w:rFonts w:ascii="Times New Roman" w:hAnsi="Times New Roman" w:cs="Times New Roman"/>
          <w:sz w:val="24"/>
          <w:szCs w:val="24"/>
        </w:rPr>
        <w:t>ugh an RP lens. She is</w:t>
      </w:r>
      <w:r w:rsidRPr="00F71496">
        <w:rPr>
          <w:rFonts w:ascii="Times New Roman" w:hAnsi="Times New Roman" w:cs="Times New Roman"/>
          <w:sz w:val="24"/>
          <w:szCs w:val="24"/>
        </w:rPr>
        <w:t xml:space="preserve"> “living more in the moment, too, and just kind of allowing life to happen versus wanting to control it and make it fit into t</w:t>
      </w:r>
      <w:r w:rsidR="003B6266" w:rsidRPr="00F71496">
        <w:rPr>
          <w:rFonts w:ascii="Times New Roman" w:hAnsi="Times New Roman" w:cs="Times New Roman"/>
          <w:sz w:val="24"/>
          <w:szCs w:val="24"/>
        </w:rPr>
        <w:t>he box that I need it to be in”.</w:t>
      </w:r>
      <w:r w:rsidRPr="00F71496">
        <w:rPr>
          <w:rFonts w:ascii="Times New Roman" w:hAnsi="Times New Roman" w:cs="Times New Roman"/>
          <w:sz w:val="24"/>
          <w:szCs w:val="24"/>
        </w:rPr>
        <w:t xml:space="preserve">  Specifically</w:t>
      </w:r>
      <w:r w:rsidR="008D0E39" w:rsidRPr="00F71496">
        <w:rPr>
          <w:rFonts w:ascii="Times New Roman" w:hAnsi="Times New Roman" w:cs="Times New Roman"/>
          <w:sz w:val="24"/>
          <w:szCs w:val="24"/>
        </w:rPr>
        <w:t>,</w:t>
      </w:r>
      <w:r w:rsidR="00890E1C" w:rsidRPr="00F71496">
        <w:rPr>
          <w:rFonts w:ascii="Times New Roman" w:hAnsi="Times New Roman" w:cs="Times New Roman"/>
          <w:sz w:val="24"/>
          <w:szCs w:val="24"/>
        </w:rPr>
        <w:t xml:space="preserve"> MG reiterates</w:t>
      </w:r>
      <w:r w:rsidRPr="00F71496">
        <w:rPr>
          <w:rFonts w:ascii="Times New Roman" w:hAnsi="Times New Roman" w:cs="Times New Roman"/>
          <w:sz w:val="24"/>
          <w:szCs w:val="24"/>
        </w:rPr>
        <w:t xml:space="preserve"> that RP has had that impact: </w:t>
      </w:r>
    </w:p>
    <w:p w14:paraId="516557BF" w14:textId="390C7BDD" w:rsidR="00063628" w:rsidRPr="00F71496" w:rsidRDefault="003B6266" w:rsidP="00F71496">
      <w:pPr>
        <w:tabs>
          <w:tab w:val="left" w:pos="720"/>
        </w:tabs>
        <w:spacing w:after="0" w:line="480" w:lineRule="auto"/>
        <w:ind w:left="720" w:right="720"/>
        <w:rPr>
          <w:rFonts w:ascii="Times New Roman" w:hAnsi="Times New Roman" w:cs="Times New Roman"/>
          <w:sz w:val="24"/>
          <w:szCs w:val="24"/>
        </w:rPr>
      </w:pPr>
      <w:r w:rsidRPr="00F71496">
        <w:rPr>
          <w:rFonts w:ascii="Times New Roman" w:hAnsi="Times New Roman" w:cs="Times New Roman"/>
          <w:sz w:val="24"/>
          <w:szCs w:val="24"/>
        </w:rPr>
        <w:t>[I am</w:t>
      </w:r>
      <w:r w:rsidR="00063628" w:rsidRPr="00F71496">
        <w:rPr>
          <w:rFonts w:ascii="Times New Roman" w:hAnsi="Times New Roman" w:cs="Times New Roman"/>
          <w:sz w:val="24"/>
          <w:szCs w:val="24"/>
        </w:rPr>
        <w:t>] doing a lot of noticing… and I think that’s very different than in the past. I think before</w:t>
      </w:r>
      <w:r w:rsidR="00890E1C" w:rsidRPr="00F71496">
        <w:rPr>
          <w:rFonts w:ascii="Times New Roman" w:hAnsi="Times New Roman" w:cs="Times New Roman"/>
          <w:sz w:val="24"/>
          <w:szCs w:val="24"/>
        </w:rPr>
        <w:t xml:space="preserve"> [RP]</w:t>
      </w:r>
      <w:r w:rsidR="00063628" w:rsidRPr="00F71496">
        <w:rPr>
          <w:rFonts w:ascii="Times New Roman" w:hAnsi="Times New Roman" w:cs="Times New Roman"/>
          <w:sz w:val="24"/>
          <w:szCs w:val="24"/>
        </w:rPr>
        <w:t>, I was much more impatient, much more reactive, much more ‘I have been thinking about this and obsessing on it for days and it’s such a good idea and I need to let you know and you guys please be excited about it… you’re not excited about it? Why not?’ and I</w:t>
      </w:r>
      <w:r w:rsidR="006F3345" w:rsidRPr="00F71496">
        <w:rPr>
          <w:rFonts w:ascii="Times New Roman" w:hAnsi="Times New Roman" w:cs="Times New Roman"/>
          <w:sz w:val="24"/>
          <w:szCs w:val="24"/>
        </w:rPr>
        <w:t xml:space="preserve"> would just crash and burn</w:t>
      </w:r>
      <w:r w:rsidRPr="00F71496">
        <w:rPr>
          <w:rFonts w:ascii="Times New Roman" w:hAnsi="Times New Roman" w:cs="Times New Roman"/>
          <w:sz w:val="24"/>
          <w:szCs w:val="24"/>
        </w:rPr>
        <w:t>.</w:t>
      </w:r>
    </w:p>
    <w:p w14:paraId="37E415E0" w14:textId="2BCEE188" w:rsidR="00063628" w:rsidRPr="00F71496" w:rsidRDefault="00063628" w:rsidP="00F71496">
      <w:pPr>
        <w:tabs>
          <w:tab w:val="left" w:pos="720"/>
          <w:tab w:val="left" w:pos="8153"/>
        </w:tabs>
        <w:spacing w:after="0" w:line="480" w:lineRule="auto"/>
        <w:rPr>
          <w:rFonts w:ascii="Times New Roman" w:hAnsi="Times New Roman" w:cs="Times New Roman"/>
          <w:b/>
          <w:sz w:val="24"/>
          <w:szCs w:val="24"/>
        </w:rPr>
      </w:pPr>
      <w:r w:rsidRPr="00F71496">
        <w:rPr>
          <w:rFonts w:ascii="Times New Roman" w:hAnsi="Times New Roman" w:cs="Times New Roman"/>
          <w:b/>
          <w:sz w:val="24"/>
          <w:szCs w:val="24"/>
        </w:rPr>
        <w:t>Open</w:t>
      </w:r>
      <w:r w:rsidR="00CA6522" w:rsidRPr="00F71496">
        <w:rPr>
          <w:rFonts w:ascii="Times New Roman" w:hAnsi="Times New Roman" w:cs="Times New Roman"/>
          <w:b/>
          <w:sz w:val="24"/>
          <w:szCs w:val="24"/>
        </w:rPr>
        <w:t>ness</w:t>
      </w:r>
      <w:r w:rsidRPr="00F71496">
        <w:rPr>
          <w:rFonts w:ascii="Times New Roman" w:hAnsi="Times New Roman" w:cs="Times New Roman"/>
          <w:b/>
          <w:sz w:val="24"/>
          <w:szCs w:val="24"/>
        </w:rPr>
        <w:t>:</w:t>
      </w:r>
      <w:r w:rsidRPr="00F71496">
        <w:rPr>
          <w:rFonts w:ascii="Times New Roman" w:hAnsi="Times New Roman" w:cs="Times New Roman"/>
          <w:b/>
          <w:sz w:val="24"/>
          <w:szCs w:val="24"/>
        </w:rPr>
        <w:tab/>
      </w:r>
      <w:r w:rsidRPr="00F71496">
        <w:rPr>
          <w:rFonts w:ascii="Times New Roman" w:hAnsi="Times New Roman" w:cs="Times New Roman"/>
          <w:b/>
          <w:sz w:val="24"/>
          <w:szCs w:val="24"/>
        </w:rPr>
        <w:tab/>
      </w:r>
    </w:p>
    <w:p w14:paraId="442803E6" w14:textId="1CB3F19C" w:rsidR="00063628" w:rsidRPr="00F71496" w:rsidRDefault="00063628" w:rsidP="00F71496">
      <w:pPr>
        <w:tabs>
          <w:tab w:val="left" w:pos="720"/>
        </w:tabs>
        <w:spacing w:after="0" w:line="480" w:lineRule="auto"/>
        <w:rPr>
          <w:rFonts w:ascii="Times New Roman" w:hAnsi="Times New Roman" w:cs="Times New Roman"/>
          <w:sz w:val="24"/>
          <w:szCs w:val="24"/>
        </w:rPr>
      </w:pPr>
      <w:r w:rsidRPr="00F71496">
        <w:rPr>
          <w:rFonts w:ascii="Times New Roman" w:hAnsi="Times New Roman" w:cs="Times New Roman"/>
          <w:sz w:val="24"/>
          <w:szCs w:val="24"/>
        </w:rPr>
        <w:tab/>
        <w:t>When prompted about how she responds to herself (do you listen to YOU from that reflective stance?), MG says “I probably fill my brain up with too many thoughts, though, versus kind of letting, letting things just simmer and sit without making judgeme</w:t>
      </w:r>
      <w:r w:rsidR="003B6266" w:rsidRPr="00F71496">
        <w:rPr>
          <w:rFonts w:ascii="Times New Roman" w:hAnsi="Times New Roman" w:cs="Times New Roman"/>
          <w:sz w:val="24"/>
          <w:szCs w:val="24"/>
        </w:rPr>
        <w:t>nts, just being open to things”</w:t>
      </w:r>
      <w:r w:rsidRPr="00F71496">
        <w:rPr>
          <w:rFonts w:ascii="Times New Roman" w:hAnsi="Times New Roman" w:cs="Times New Roman"/>
          <w:sz w:val="24"/>
          <w:szCs w:val="24"/>
        </w:rPr>
        <w:t>. When asked to say more, she responds, “</w:t>
      </w:r>
      <w:r w:rsidRPr="00F71496">
        <w:rPr>
          <w:rFonts w:ascii="Times New Roman" w:eastAsia="Times New Roman" w:hAnsi="Times New Roman" w:cs="Times New Roman"/>
          <w:color w:val="000000"/>
          <w:sz w:val="24"/>
          <w:szCs w:val="24"/>
        </w:rPr>
        <w:t>ok, open, what would open mean to me? I guess not making assumptions … a</w:t>
      </w:r>
      <w:r w:rsidRPr="00F71496">
        <w:rPr>
          <w:rFonts w:ascii="Times New Roman" w:hAnsi="Times New Roman" w:cs="Times New Roman"/>
          <w:sz w:val="24"/>
          <w:szCs w:val="24"/>
        </w:rPr>
        <w:t>ssumptions about management entity; assumptions about employees j</w:t>
      </w:r>
      <w:r w:rsidR="00684816" w:rsidRPr="00F71496">
        <w:rPr>
          <w:rFonts w:ascii="Times New Roman" w:hAnsi="Times New Roman" w:cs="Times New Roman"/>
          <w:sz w:val="24"/>
          <w:szCs w:val="24"/>
        </w:rPr>
        <w:t>udging and complaining about me</w:t>
      </w:r>
      <w:r w:rsidR="00890E1C" w:rsidRPr="00F71496">
        <w:rPr>
          <w:rFonts w:ascii="Times New Roman" w:hAnsi="Times New Roman" w:cs="Times New Roman"/>
          <w:sz w:val="24"/>
          <w:szCs w:val="24"/>
        </w:rPr>
        <w:t>”</w:t>
      </w:r>
      <w:r w:rsidR="00684816" w:rsidRPr="00F71496">
        <w:rPr>
          <w:rFonts w:ascii="Times New Roman" w:hAnsi="Times New Roman" w:cs="Times New Roman"/>
          <w:sz w:val="24"/>
          <w:szCs w:val="24"/>
        </w:rPr>
        <w:t xml:space="preserve">.  </w:t>
      </w:r>
      <w:r w:rsidRPr="00F71496">
        <w:rPr>
          <w:rFonts w:ascii="Times New Roman" w:hAnsi="Times New Roman" w:cs="Times New Roman"/>
          <w:sz w:val="24"/>
          <w:szCs w:val="24"/>
        </w:rPr>
        <w:t>Looking forward, she says “I need to remain open, and be present for these people, and respond in a way that’s going to mak</w:t>
      </w:r>
      <w:r w:rsidR="003B6266" w:rsidRPr="00F71496">
        <w:rPr>
          <w:rFonts w:ascii="Times New Roman" w:hAnsi="Times New Roman" w:cs="Times New Roman"/>
          <w:sz w:val="24"/>
          <w:szCs w:val="24"/>
        </w:rPr>
        <w:t>e them feel good and empowered”.</w:t>
      </w:r>
    </w:p>
    <w:p w14:paraId="4E2A5A02" w14:textId="61C3A651" w:rsidR="00063628" w:rsidRPr="00F71496" w:rsidRDefault="00063628" w:rsidP="00F71496">
      <w:pPr>
        <w:tabs>
          <w:tab w:val="left" w:pos="720"/>
        </w:tabs>
        <w:spacing w:after="0" w:line="480" w:lineRule="auto"/>
        <w:rPr>
          <w:rFonts w:ascii="Times New Roman" w:hAnsi="Times New Roman" w:cs="Times New Roman"/>
          <w:sz w:val="24"/>
          <w:szCs w:val="24"/>
        </w:rPr>
      </w:pPr>
      <w:r w:rsidRPr="00F71496">
        <w:rPr>
          <w:rFonts w:ascii="Times New Roman" w:hAnsi="Times New Roman" w:cs="Times New Roman"/>
          <w:sz w:val="24"/>
          <w:szCs w:val="24"/>
        </w:rPr>
        <w:lastRenderedPageBreak/>
        <w:tab/>
        <w:t>MG also sees openness as letting go of expectations: “[I am] listening for life’s messages… like listening differently, versus listening through the lens of expectation”</w:t>
      </w:r>
      <w:r w:rsidR="00890E1C" w:rsidRPr="00F71496">
        <w:rPr>
          <w:rFonts w:ascii="Times New Roman" w:hAnsi="Times New Roman" w:cs="Times New Roman"/>
          <w:sz w:val="24"/>
          <w:szCs w:val="24"/>
        </w:rPr>
        <w:t>.</w:t>
      </w:r>
      <w:r w:rsidRPr="00F71496">
        <w:rPr>
          <w:rFonts w:ascii="Times New Roman" w:hAnsi="Times New Roman" w:cs="Times New Roman"/>
          <w:sz w:val="24"/>
          <w:szCs w:val="24"/>
        </w:rPr>
        <w:t xml:space="preserve"> And, in being open, she finds “It’s pretty wild when I’m there in that moment thinking about it… living more in the moment, too, and just k</w:t>
      </w:r>
      <w:r w:rsidR="003B6266" w:rsidRPr="00F71496">
        <w:rPr>
          <w:rFonts w:ascii="Times New Roman" w:hAnsi="Times New Roman" w:cs="Times New Roman"/>
          <w:sz w:val="24"/>
          <w:szCs w:val="24"/>
        </w:rPr>
        <w:t>ind of allowing life to happen”.</w:t>
      </w:r>
    </w:p>
    <w:p w14:paraId="49CBD532" w14:textId="186167E1" w:rsidR="00063628" w:rsidRPr="00F71496" w:rsidRDefault="00063628" w:rsidP="00F71496">
      <w:pPr>
        <w:tabs>
          <w:tab w:val="left" w:pos="720"/>
        </w:tabs>
        <w:spacing w:after="0" w:line="480" w:lineRule="auto"/>
        <w:rPr>
          <w:rFonts w:ascii="Times New Roman" w:hAnsi="Times New Roman" w:cs="Times New Roman"/>
          <w:sz w:val="24"/>
          <w:szCs w:val="24"/>
        </w:rPr>
      </w:pPr>
      <w:r w:rsidRPr="00F71496">
        <w:rPr>
          <w:rFonts w:ascii="Times New Roman" w:hAnsi="Times New Roman" w:cs="Times New Roman"/>
          <w:sz w:val="24"/>
          <w:szCs w:val="24"/>
        </w:rPr>
        <w:t xml:space="preserve">MG goes so far as to see RP as </w:t>
      </w:r>
      <w:r w:rsidR="00890E1C" w:rsidRPr="00F71496">
        <w:rPr>
          <w:rFonts w:ascii="Times New Roman" w:hAnsi="Times New Roman" w:cs="Times New Roman"/>
          <w:sz w:val="24"/>
          <w:szCs w:val="24"/>
        </w:rPr>
        <w:t>a means to improve</w:t>
      </w:r>
      <w:r w:rsidRPr="00F71496">
        <w:rPr>
          <w:rFonts w:ascii="Times New Roman" w:hAnsi="Times New Roman" w:cs="Times New Roman"/>
          <w:sz w:val="24"/>
          <w:szCs w:val="24"/>
        </w:rPr>
        <w:t xml:space="preserve"> who she is as a human being:</w:t>
      </w:r>
    </w:p>
    <w:p w14:paraId="2BBEAA2B" w14:textId="389ED181" w:rsidR="00063628" w:rsidRPr="00F71496" w:rsidRDefault="006F3345" w:rsidP="00F71496">
      <w:pPr>
        <w:tabs>
          <w:tab w:val="left" w:pos="720"/>
        </w:tabs>
        <w:spacing w:after="0" w:line="480" w:lineRule="auto"/>
        <w:ind w:left="720" w:right="720"/>
        <w:rPr>
          <w:rFonts w:ascii="Times New Roman" w:hAnsi="Times New Roman" w:cs="Times New Roman"/>
          <w:sz w:val="24"/>
          <w:szCs w:val="24"/>
        </w:rPr>
      </w:pPr>
      <w:r w:rsidRPr="00F71496">
        <w:rPr>
          <w:rFonts w:ascii="Times New Roman" w:hAnsi="Times New Roman" w:cs="Times New Roman"/>
          <w:sz w:val="24"/>
          <w:szCs w:val="24"/>
        </w:rPr>
        <w:t xml:space="preserve"> </w:t>
      </w:r>
      <w:r w:rsidR="00063628" w:rsidRPr="00F71496">
        <w:rPr>
          <w:rFonts w:ascii="Times New Roman" w:hAnsi="Times New Roman" w:cs="Times New Roman"/>
          <w:sz w:val="24"/>
          <w:szCs w:val="24"/>
        </w:rPr>
        <w:t>[RP] is a resource, like it, they’re tools, to get me there. I think it, it kind of puts a name on … you know, I could, I could say things like, be a better listener, or be calm, or you know, do these things so you can be that person, so all the, you know, it puts a name on that, it’s like if you use reflective practice that helps you become t</w:t>
      </w:r>
      <w:r w:rsidRPr="00F71496">
        <w:rPr>
          <w:rFonts w:ascii="Times New Roman" w:hAnsi="Times New Roman" w:cs="Times New Roman"/>
          <w:sz w:val="24"/>
          <w:szCs w:val="24"/>
        </w:rPr>
        <w:t>hat person, more often than not</w:t>
      </w:r>
      <w:r w:rsidR="007C2F82" w:rsidRPr="00F71496">
        <w:rPr>
          <w:rFonts w:ascii="Times New Roman" w:hAnsi="Times New Roman" w:cs="Times New Roman"/>
          <w:sz w:val="24"/>
          <w:szCs w:val="24"/>
        </w:rPr>
        <w:t>.</w:t>
      </w:r>
      <w:r w:rsidR="00063628" w:rsidRPr="00F71496">
        <w:rPr>
          <w:rFonts w:ascii="Times New Roman" w:hAnsi="Times New Roman" w:cs="Times New Roman"/>
          <w:sz w:val="24"/>
          <w:szCs w:val="24"/>
        </w:rPr>
        <w:t xml:space="preserve"> </w:t>
      </w:r>
    </w:p>
    <w:p w14:paraId="4C9306A4" w14:textId="77777777" w:rsidR="00063628" w:rsidRPr="00F71496" w:rsidRDefault="00063628" w:rsidP="00F71496">
      <w:pPr>
        <w:tabs>
          <w:tab w:val="left" w:pos="720"/>
        </w:tabs>
        <w:spacing w:after="0" w:line="480" w:lineRule="auto"/>
        <w:ind w:right="630"/>
        <w:jc w:val="center"/>
        <w:rPr>
          <w:rFonts w:ascii="Times New Roman" w:hAnsi="Times New Roman" w:cs="Times New Roman"/>
          <w:b/>
          <w:sz w:val="24"/>
          <w:szCs w:val="24"/>
          <w:u w:val="single"/>
        </w:rPr>
      </w:pPr>
      <w:r w:rsidRPr="00F71496">
        <w:rPr>
          <w:rFonts w:ascii="Times New Roman" w:hAnsi="Times New Roman" w:cs="Times New Roman"/>
          <w:b/>
          <w:sz w:val="24"/>
          <w:szCs w:val="24"/>
          <w:u w:val="single"/>
        </w:rPr>
        <w:t>Theme of Practicing RP</w:t>
      </w:r>
    </w:p>
    <w:p w14:paraId="3F72A54F" w14:textId="6C609643" w:rsidR="00063628" w:rsidRPr="00F71496" w:rsidRDefault="00063628" w:rsidP="00F71496">
      <w:pPr>
        <w:tabs>
          <w:tab w:val="left" w:pos="720"/>
        </w:tabs>
        <w:spacing w:after="0" w:line="480" w:lineRule="auto"/>
        <w:jc w:val="center"/>
        <w:rPr>
          <w:rFonts w:ascii="Times New Roman" w:hAnsi="Times New Roman" w:cs="Times New Roman"/>
          <w:i/>
          <w:sz w:val="24"/>
          <w:szCs w:val="24"/>
        </w:rPr>
      </w:pPr>
      <w:r w:rsidRPr="00F71496">
        <w:rPr>
          <w:rFonts w:ascii="Times New Roman" w:hAnsi="Times New Roman" w:cs="Times New Roman"/>
          <w:i/>
          <w:sz w:val="24"/>
          <w:szCs w:val="24"/>
        </w:rPr>
        <w:t>“Sometimes I’ve realized ‘Oh wow, look at me, I’m doing it [RP]’ And then sometimes it’</w:t>
      </w:r>
      <w:r w:rsidR="007C2F82" w:rsidRPr="00F71496">
        <w:rPr>
          <w:rFonts w:ascii="Times New Roman" w:hAnsi="Times New Roman" w:cs="Times New Roman"/>
          <w:i/>
          <w:sz w:val="24"/>
          <w:szCs w:val="24"/>
        </w:rPr>
        <w:t>s like ‘</w:t>
      </w:r>
      <w:proofErr w:type="spellStart"/>
      <w:r w:rsidR="007C2F82" w:rsidRPr="00F71496">
        <w:rPr>
          <w:rFonts w:ascii="Times New Roman" w:hAnsi="Times New Roman" w:cs="Times New Roman"/>
          <w:i/>
          <w:sz w:val="24"/>
          <w:szCs w:val="24"/>
        </w:rPr>
        <w:t>Oooh</w:t>
      </w:r>
      <w:proofErr w:type="spellEnd"/>
      <w:r w:rsidR="007C2F82" w:rsidRPr="00F71496">
        <w:rPr>
          <w:rFonts w:ascii="Times New Roman" w:hAnsi="Times New Roman" w:cs="Times New Roman"/>
          <w:i/>
          <w:sz w:val="24"/>
          <w:szCs w:val="24"/>
        </w:rPr>
        <w:t>, I need to do it!’”</w:t>
      </w:r>
    </w:p>
    <w:p w14:paraId="5712FA60" w14:textId="77777777" w:rsidR="008D0E39" w:rsidRPr="00F71496" w:rsidRDefault="00063628" w:rsidP="00F71496">
      <w:pPr>
        <w:tabs>
          <w:tab w:val="left" w:pos="720"/>
        </w:tabs>
        <w:spacing w:after="0" w:line="480" w:lineRule="auto"/>
        <w:rPr>
          <w:rFonts w:ascii="Times New Roman" w:hAnsi="Times New Roman" w:cs="Times New Roman"/>
          <w:sz w:val="24"/>
          <w:szCs w:val="24"/>
        </w:rPr>
      </w:pPr>
      <w:r w:rsidRPr="00F71496">
        <w:rPr>
          <w:rFonts w:ascii="Times New Roman" w:hAnsi="Times New Roman" w:cs="Times New Roman"/>
          <w:sz w:val="24"/>
          <w:szCs w:val="24"/>
        </w:rPr>
        <w:tab/>
        <w:t>MG acknowledges practicing RP, in an intentional or continuous way, several times in her interviews. For example, when she is discussing what RP is, she says:</w:t>
      </w:r>
    </w:p>
    <w:p w14:paraId="2BB22C74" w14:textId="3E13A583" w:rsidR="00063628" w:rsidRPr="00F71496" w:rsidRDefault="002A3A8A" w:rsidP="00F71496">
      <w:pPr>
        <w:tabs>
          <w:tab w:val="left" w:pos="720"/>
        </w:tabs>
        <w:spacing w:after="0" w:line="480" w:lineRule="auto"/>
        <w:ind w:left="720" w:right="720"/>
        <w:rPr>
          <w:rFonts w:ascii="Times New Roman" w:hAnsi="Times New Roman" w:cs="Times New Roman"/>
          <w:sz w:val="24"/>
          <w:szCs w:val="24"/>
        </w:rPr>
      </w:pPr>
      <w:r w:rsidRPr="00F71496">
        <w:rPr>
          <w:rFonts w:ascii="Times New Roman" w:hAnsi="Times New Roman" w:cs="Times New Roman"/>
          <w:sz w:val="24"/>
          <w:szCs w:val="24"/>
        </w:rPr>
        <w:t xml:space="preserve"> </w:t>
      </w:r>
      <w:r w:rsidR="00063628" w:rsidRPr="00F71496">
        <w:rPr>
          <w:rFonts w:ascii="Times New Roman" w:hAnsi="Times New Roman" w:cs="Times New Roman"/>
          <w:sz w:val="24"/>
          <w:szCs w:val="24"/>
        </w:rPr>
        <w:t>It’s a kind of a practice where I will reflect maybe not every day but several times a week, I know I’m reflecting like that, different conversations that I had and what could I have done differently and conversations coming up, what do I, what could I remember to do differe</w:t>
      </w:r>
      <w:r w:rsidRPr="00F71496">
        <w:rPr>
          <w:rFonts w:ascii="Times New Roman" w:hAnsi="Times New Roman" w:cs="Times New Roman"/>
          <w:sz w:val="24"/>
          <w:szCs w:val="24"/>
        </w:rPr>
        <w:t>ntly that’ll make things better</w:t>
      </w:r>
      <w:r w:rsidR="007C2F82" w:rsidRPr="00F71496">
        <w:rPr>
          <w:rFonts w:ascii="Times New Roman" w:hAnsi="Times New Roman" w:cs="Times New Roman"/>
          <w:sz w:val="24"/>
          <w:szCs w:val="24"/>
        </w:rPr>
        <w:t>.</w:t>
      </w:r>
      <w:r w:rsidR="00063628" w:rsidRPr="00F71496">
        <w:rPr>
          <w:rFonts w:ascii="Times New Roman" w:hAnsi="Times New Roman" w:cs="Times New Roman"/>
          <w:sz w:val="24"/>
          <w:szCs w:val="24"/>
        </w:rPr>
        <w:t xml:space="preserve"> </w:t>
      </w:r>
    </w:p>
    <w:p w14:paraId="6D603774" w14:textId="3FA00B4A" w:rsidR="00063628" w:rsidRPr="00F71496" w:rsidRDefault="00063628" w:rsidP="00F71496">
      <w:pPr>
        <w:tabs>
          <w:tab w:val="left" w:pos="720"/>
        </w:tabs>
        <w:spacing w:after="0" w:line="480" w:lineRule="auto"/>
        <w:ind w:right="720"/>
        <w:rPr>
          <w:rFonts w:ascii="Times New Roman" w:hAnsi="Times New Roman" w:cs="Times New Roman"/>
          <w:sz w:val="24"/>
          <w:szCs w:val="24"/>
        </w:rPr>
      </w:pPr>
      <w:r w:rsidRPr="00F71496">
        <w:rPr>
          <w:rFonts w:ascii="Times New Roman" w:hAnsi="Times New Roman" w:cs="Times New Roman"/>
          <w:sz w:val="24"/>
          <w:szCs w:val="24"/>
        </w:rPr>
        <w:t>And, when asked specifically about what she has seen in her life since the training, she responds: “I just felt myself thinking differently and hearing differently than I think I wou</w:t>
      </w:r>
      <w:r w:rsidR="007C2F82" w:rsidRPr="00F71496">
        <w:rPr>
          <w:rFonts w:ascii="Times New Roman" w:hAnsi="Times New Roman" w:cs="Times New Roman"/>
          <w:sz w:val="24"/>
          <w:szCs w:val="24"/>
        </w:rPr>
        <w:t>ld have a year ago [before RP]”</w:t>
      </w:r>
      <w:r w:rsidRPr="00F71496">
        <w:rPr>
          <w:rFonts w:ascii="Times New Roman" w:hAnsi="Times New Roman" w:cs="Times New Roman"/>
          <w:sz w:val="24"/>
          <w:szCs w:val="24"/>
        </w:rPr>
        <w:t xml:space="preserve"> and “I am practicing more that suspension, and </w:t>
      </w:r>
      <w:r w:rsidRPr="00F71496">
        <w:rPr>
          <w:rFonts w:ascii="Times New Roman" w:hAnsi="Times New Roman" w:cs="Times New Roman"/>
          <w:sz w:val="24"/>
          <w:szCs w:val="24"/>
        </w:rPr>
        <w:lastRenderedPageBreak/>
        <w:t xml:space="preserve">instead of things, the conversation going the way I want it to go, </w:t>
      </w:r>
      <w:r w:rsidR="007C2F82" w:rsidRPr="00F71496">
        <w:rPr>
          <w:rFonts w:ascii="Times New Roman" w:hAnsi="Times New Roman" w:cs="Times New Roman"/>
          <w:sz w:val="24"/>
          <w:szCs w:val="24"/>
        </w:rPr>
        <w:t>I’m allowing it to just happen”.</w:t>
      </w:r>
    </w:p>
    <w:p w14:paraId="1F3C4AC3" w14:textId="5247E8C4" w:rsidR="00063628" w:rsidRPr="00F71496" w:rsidRDefault="00063628" w:rsidP="00F71496">
      <w:pPr>
        <w:tabs>
          <w:tab w:val="left" w:pos="720"/>
        </w:tabs>
        <w:spacing w:after="0" w:line="480" w:lineRule="auto"/>
        <w:rPr>
          <w:rFonts w:ascii="Times New Roman" w:hAnsi="Times New Roman" w:cs="Times New Roman"/>
          <w:sz w:val="24"/>
          <w:szCs w:val="24"/>
        </w:rPr>
      </w:pPr>
      <w:r w:rsidRPr="00F71496">
        <w:rPr>
          <w:rFonts w:ascii="Times New Roman" w:hAnsi="Times New Roman" w:cs="Times New Roman"/>
          <w:sz w:val="24"/>
          <w:szCs w:val="24"/>
        </w:rPr>
        <w:tab/>
        <w:t>MG also seems to see RP as part of her day to day living, part of her practice in terms of life and relationships: “when I went to the training I learned things and I think now they’ve all beco</w:t>
      </w:r>
      <w:r w:rsidR="007C2F82" w:rsidRPr="00F71496">
        <w:rPr>
          <w:rFonts w:ascii="Times New Roman" w:hAnsi="Times New Roman" w:cs="Times New Roman"/>
          <w:sz w:val="24"/>
          <w:szCs w:val="24"/>
        </w:rPr>
        <w:t>me sort of subconscious things”</w:t>
      </w:r>
      <w:r w:rsidRPr="00F71496">
        <w:rPr>
          <w:rFonts w:ascii="Times New Roman" w:hAnsi="Times New Roman" w:cs="Times New Roman"/>
          <w:sz w:val="24"/>
          <w:szCs w:val="24"/>
        </w:rPr>
        <w:t xml:space="preserve">. </w:t>
      </w:r>
      <w:r w:rsidR="00890E1C" w:rsidRPr="00F71496">
        <w:rPr>
          <w:rFonts w:ascii="Times New Roman" w:hAnsi="Times New Roman" w:cs="Times New Roman"/>
          <w:sz w:val="24"/>
          <w:szCs w:val="24"/>
        </w:rPr>
        <w:t>She sees potential in using RP:</w:t>
      </w:r>
      <w:r w:rsidRPr="00F71496">
        <w:rPr>
          <w:rFonts w:ascii="Times New Roman" w:hAnsi="Times New Roman" w:cs="Times New Roman"/>
          <w:sz w:val="24"/>
          <w:szCs w:val="24"/>
        </w:rPr>
        <w:t xml:space="preserve"> “that was the, the neatest thing, to realize with reflective practice, it doesn’t mean that you have</w:t>
      </w:r>
      <w:r w:rsidR="007C2F82" w:rsidRPr="00F71496">
        <w:rPr>
          <w:rFonts w:ascii="Times New Roman" w:hAnsi="Times New Roman" w:cs="Times New Roman"/>
          <w:sz w:val="24"/>
          <w:szCs w:val="24"/>
        </w:rPr>
        <w:t xml:space="preserve"> to not meet your needs at all”</w:t>
      </w:r>
      <w:r w:rsidRPr="00F71496">
        <w:rPr>
          <w:rFonts w:ascii="Times New Roman" w:hAnsi="Times New Roman" w:cs="Times New Roman"/>
          <w:sz w:val="24"/>
          <w:szCs w:val="24"/>
        </w:rPr>
        <w:t xml:space="preserve">. </w:t>
      </w:r>
    </w:p>
    <w:p w14:paraId="670CEAC9" w14:textId="77777777" w:rsidR="00063628" w:rsidRPr="00F71496" w:rsidRDefault="00063628" w:rsidP="00F71496">
      <w:pPr>
        <w:tabs>
          <w:tab w:val="left" w:pos="720"/>
        </w:tabs>
        <w:spacing w:after="0" w:line="480" w:lineRule="auto"/>
        <w:rPr>
          <w:rFonts w:ascii="Times New Roman" w:hAnsi="Times New Roman" w:cs="Times New Roman"/>
          <w:sz w:val="24"/>
          <w:szCs w:val="24"/>
        </w:rPr>
      </w:pPr>
      <w:r w:rsidRPr="00F71496">
        <w:rPr>
          <w:rFonts w:ascii="Times New Roman" w:hAnsi="Times New Roman" w:cs="Times New Roman"/>
          <w:sz w:val="24"/>
          <w:szCs w:val="24"/>
        </w:rPr>
        <w:tab/>
        <w:t xml:space="preserve">WD’s comments about the need to practice as in review the skills and lessons from the training led me to ask MG about her view of practicing in the future. Her response was </w:t>
      </w:r>
    </w:p>
    <w:p w14:paraId="51A741FB" w14:textId="7080EF7B" w:rsidR="008D0E39" w:rsidRPr="00F71496" w:rsidRDefault="00063628" w:rsidP="00F71496">
      <w:pPr>
        <w:tabs>
          <w:tab w:val="left" w:pos="720"/>
        </w:tabs>
        <w:spacing w:after="0" w:line="480" w:lineRule="auto"/>
        <w:rPr>
          <w:rFonts w:ascii="Times New Roman" w:hAnsi="Times New Roman" w:cs="Times New Roman"/>
          <w:sz w:val="24"/>
          <w:szCs w:val="24"/>
        </w:rPr>
      </w:pPr>
      <w:r w:rsidRPr="00F71496">
        <w:rPr>
          <w:rFonts w:ascii="Times New Roman" w:hAnsi="Times New Roman" w:cs="Times New Roman"/>
          <w:sz w:val="24"/>
          <w:szCs w:val="24"/>
        </w:rPr>
        <w:t xml:space="preserve">“Practice makes perfect. I just, I don’t’ think there’s anything in depth about it, it’s just you know you can learn something but if you don’t practice it, you know, you are more apt not to </w:t>
      </w:r>
      <w:r w:rsidR="007C2F82" w:rsidRPr="00F71496">
        <w:rPr>
          <w:rFonts w:ascii="Times New Roman" w:hAnsi="Times New Roman" w:cs="Times New Roman"/>
          <w:sz w:val="24"/>
          <w:szCs w:val="24"/>
        </w:rPr>
        <w:t>implement the learning”</w:t>
      </w:r>
      <w:r w:rsidRPr="00F71496">
        <w:rPr>
          <w:rFonts w:ascii="Times New Roman" w:hAnsi="Times New Roman" w:cs="Times New Roman"/>
          <w:sz w:val="24"/>
          <w:szCs w:val="24"/>
        </w:rPr>
        <w:t>. Like</w:t>
      </w:r>
      <w:r w:rsidR="008D0E39" w:rsidRPr="00F71496">
        <w:rPr>
          <w:rFonts w:ascii="Times New Roman" w:hAnsi="Times New Roman" w:cs="Times New Roman"/>
          <w:sz w:val="24"/>
          <w:szCs w:val="24"/>
        </w:rPr>
        <w:t xml:space="preserve"> WD, MG </w:t>
      </w:r>
      <w:r w:rsidRPr="00F71496">
        <w:rPr>
          <w:rFonts w:ascii="Times New Roman" w:hAnsi="Times New Roman" w:cs="Times New Roman"/>
          <w:sz w:val="24"/>
          <w:szCs w:val="24"/>
        </w:rPr>
        <w:t xml:space="preserve">sees the interviews as lending to practicing the lessons she learned in the trainings: </w:t>
      </w:r>
    </w:p>
    <w:p w14:paraId="4A2DE5EA" w14:textId="22CC4F5B" w:rsidR="00063628" w:rsidRPr="00F71496" w:rsidRDefault="00063628" w:rsidP="00F71496">
      <w:pPr>
        <w:tabs>
          <w:tab w:val="left" w:pos="720"/>
        </w:tabs>
        <w:spacing w:after="0" w:line="480" w:lineRule="auto"/>
        <w:ind w:left="720" w:right="720"/>
        <w:rPr>
          <w:rFonts w:ascii="Times New Roman" w:hAnsi="Times New Roman" w:cs="Times New Roman"/>
          <w:b/>
          <w:sz w:val="24"/>
          <w:szCs w:val="24"/>
        </w:rPr>
      </w:pPr>
      <w:r w:rsidRPr="00F71496">
        <w:rPr>
          <w:rFonts w:ascii="Times New Roman" w:hAnsi="Times New Roman" w:cs="Times New Roman"/>
          <w:sz w:val="24"/>
          <w:szCs w:val="24"/>
        </w:rPr>
        <w:t>I think the interviews actually helped too, because you're reminding me and making me analyze it and think about it, and it's there … that's pretty powerful.  I think just reviewing those concepts of, we were just reviewing the concepts</w:t>
      </w:r>
      <w:r w:rsidR="002A3A8A" w:rsidRPr="00F71496">
        <w:rPr>
          <w:rFonts w:ascii="Times New Roman" w:hAnsi="Times New Roman" w:cs="Times New Roman"/>
          <w:sz w:val="24"/>
          <w:szCs w:val="24"/>
        </w:rPr>
        <w:t xml:space="preserve"> and just, I think it's helpful</w:t>
      </w:r>
      <w:r w:rsidRPr="00F71496">
        <w:rPr>
          <w:rFonts w:ascii="Times New Roman" w:hAnsi="Times New Roman" w:cs="Times New Roman"/>
          <w:sz w:val="24"/>
          <w:szCs w:val="24"/>
        </w:rPr>
        <w:t xml:space="preserve">. </w:t>
      </w:r>
    </w:p>
    <w:p w14:paraId="5DDA2C54" w14:textId="77777777" w:rsidR="00063628" w:rsidRPr="00F71496" w:rsidRDefault="00063628" w:rsidP="00F71496">
      <w:pPr>
        <w:tabs>
          <w:tab w:val="left" w:pos="720"/>
        </w:tabs>
        <w:spacing w:after="0" w:line="480" w:lineRule="auto"/>
        <w:jc w:val="center"/>
        <w:rPr>
          <w:rFonts w:ascii="Times New Roman" w:hAnsi="Times New Roman" w:cs="Times New Roman"/>
          <w:b/>
          <w:sz w:val="24"/>
          <w:szCs w:val="24"/>
        </w:rPr>
      </w:pPr>
      <w:r w:rsidRPr="00F71496">
        <w:rPr>
          <w:rFonts w:ascii="Times New Roman" w:hAnsi="Times New Roman" w:cs="Times New Roman"/>
          <w:b/>
          <w:sz w:val="24"/>
          <w:szCs w:val="24"/>
        </w:rPr>
        <w:t>WD’s Story</w:t>
      </w:r>
    </w:p>
    <w:p w14:paraId="15E3890E" w14:textId="25C2922A" w:rsidR="00063628" w:rsidRPr="00F71496" w:rsidRDefault="00063628" w:rsidP="00F71496">
      <w:pPr>
        <w:tabs>
          <w:tab w:val="left" w:pos="720"/>
        </w:tabs>
        <w:spacing w:line="480" w:lineRule="auto"/>
        <w:ind w:firstLine="720"/>
        <w:rPr>
          <w:rFonts w:ascii="Times New Roman" w:hAnsi="Times New Roman" w:cs="Times New Roman"/>
          <w:sz w:val="24"/>
          <w:szCs w:val="24"/>
        </w:rPr>
      </w:pPr>
      <w:r w:rsidRPr="00F71496">
        <w:rPr>
          <w:rFonts w:ascii="Times New Roman" w:hAnsi="Times New Roman" w:cs="Times New Roman"/>
          <w:sz w:val="24"/>
          <w:szCs w:val="24"/>
        </w:rPr>
        <w:t>WD, like MG, is in an executive position with her agency, a division of the state’s criminal justice system. Her role is Chief over a multi-county catchment area. She first became interested in working with children and families who come in contact with the court syst</w:t>
      </w:r>
      <w:r w:rsidR="00890E1C" w:rsidRPr="00F71496">
        <w:rPr>
          <w:rFonts w:ascii="Times New Roman" w:hAnsi="Times New Roman" w:cs="Times New Roman"/>
          <w:sz w:val="24"/>
          <w:szCs w:val="24"/>
        </w:rPr>
        <w:t xml:space="preserve">em when she was in high school </w:t>
      </w:r>
      <w:r w:rsidRPr="00F71496">
        <w:rPr>
          <w:rFonts w:ascii="Times New Roman" w:hAnsi="Times New Roman" w:cs="Times New Roman"/>
          <w:sz w:val="24"/>
          <w:szCs w:val="24"/>
        </w:rPr>
        <w:t xml:space="preserve">and saw a friend enter the criminal justice system as a youth for a minor infraction. Because he was trapped in that system, he ended up an adult offender and in </w:t>
      </w:r>
      <w:r w:rsidRPr="00F71496">
        <w:rPr>
          <w:rFonts w:ascii="Times New Roman" w:hAnsi="Times New Roman" w:cs="Times New Roman"/>
          <w:sz w:val="24"/>
          <w:szCs w:val="24"/>
        </w:rPr>
        <w:lastRenderedPageBreak/>
        <w:t>prison after many years of moving in and out of services and care. This experience fueled her desire to collaboratively work across systems to improve outcomes for children who become entangled in the juvenile justice system. As a court counselor, she realized the value of taking the time to listen to the needs and problems of the youth under her supervision and assist them in “</w:t>
      </w:r>
      <w:proofErr w:type="spellStart"/>
      <w:r w:rsidRPr="00F71496">
        <w:rPr>
          <w:rFonts w:ascii="Times New Roman" w:hAnsi="Times New Roman" w:cs="Times New Roman"/>
          <w:sz w:val="24"/>
          <w:szCs w:val="24"/>
        </w:rPr>
        <w:t>solv</w:t>
      </w:r>
      <w:proofErr w:type="spellEnd"/>
      <w:r w:rsidRPr="00F71496">
        <w:rPr>
          <w:rFonts w:ascii="Times New Roman" w:hAnsi="Times New Roman" w:cs="Times New Roman"/>
          <w:sz w:val="24"/>
          <w:szCs w:val="24"/>
        </w:rPr>
        <w:t>[</w:t>
      </w:r>
      <w:proofErr w:type="spellStart"/>
      <w:r w:rsidRPr="00F71496">
        <w:rPr>
          <w:rFonts w:ascii="Times New Roman" w:hAnsi="Times New Roman" w:cs="Times New Roman"/>
          <w:sz w:val="24"/>
          <w:szCs w:val="24"/>
        </w:rPr>
        <w:t>ing</w:t>
      </w:r>
      <w:proofErr w:type="spellEnd"/>
      <w:r w:rsidRPr="00F71496">
        <w:rPr>
          <w:rFonts w:ascii="Times New Roman" w:hAnsi="Times New Roman" w:cs="Times New Roman"/>
          <w:sz w:val="24"/>
          <w:szCs w:val="24"/>
        </w:rPr>
        <w:t>] the issue and work[</w:t>
      </w:r>
      <w:proofErr w:type="spellStart"/>
      <w:r w:rsidRPr="00F71496">
        <w:rPr>
          <w:rFonts w:ascii="Times New Roman" w:hAnsi="Times New Roman" w:cs="Times New Roman"/>
          <w:sz w:val="24"/>
          <w:szCs w:val="24"/>
        </w:rPr>
        <w:t>ing</w:t>
      </w:r>
      <w:proofErr w:type="spellEnd"/>
      <w:r w:rsidRPr="00F71496">
        <w:rPr>
          <w:rFonts w:ascii="Times New Roman" w:hAnsi="Times New Roman" w:cs="Times New Roman"/>
          <w:sz w:val="24"/>
          <w:szCs w:val="24"/>
        </w:rPr>
        <w:t>] on it”</w:t>
      </w:r>
      <w:r w:rsidR="003B6266" w:rsidRPr="00F71496">
        <w:rPr>
          <w:rFonts w:ascii="Times New Roman" w:hAnsi="Times New Roman" w:cs="Times New Roman"/>
          <w:color w:val="000000"/>
          <w:sz w:val="24"/>
          <w:szCs w:val="24"/>
        </w:rPr>
        <w:t>.</w:t>
      </w:r>
      <w:r w:rsidRPr="00F71496">
        <w:rPr>
          <w:rFonts w:ascii="Times New Roman" w:hAnsi="Times New Roman" w:cs="Times New Roman"/>
          <w:sz w:val="24"/>
          <w:szCs w:val="24"/>
        </w:rPr>
        <w:t xml:space="preserve">  This history points to her awareness of and willingness to practice the aspects of RP that were highlighted in the trainings: listening, questioning and thinking. </w:t>
      </w:r>
    </w:p>
    <w:p w14:paraId="550D9F33" w14:textId="137B0F62" w:rsidR="00063628" w:rsidRPr="00F71496" w:rsidRDefault="00063628" w:rsidP="00F71496">
      <w:pPr>
        <w:tabs>
          <w:tab w:val="left" w:pos="720"/>
        </w:tabs>
        <w:spacing w:after="0" w:line="480" w:lineRule="auto"/>
        <w:ind w:firstLine="720"/>
        <w:rPr>
          <w:rFonts w:ascii="Times New Roman" w:hAnsi="Times New Roman" w:cs="Times New Roman"/>
          <w:sz w:val="24"/>
          <w:szCs w:val="24"/>
        </w:rPr>
      </w:pPr>
      <w:r w:rsidRPr="00F71496">
        <w:rPr>
          <w:rFonts w:ascii="Times New Roman" w:hAnsi="Times New Roman" w:cs="Times New Roman"/>
          <w:sz w:val="24"/>
          <w:szCs w:val="24"/>
        </w:rPr>
        <w:t>Much of her story is framed in the workplace commo</w:t>
      </w:r>
      <w:r w:rsidR="001061A0" w:rsidRPr="00F71496">
        <w:rPr>
          <w:rFonts w:ascii="Times New Roman" w:hAnsi="Times New Roman" w:cs="Times New Roman"/>
          <w:sz w:val="24"/>
          <w:szCs w:val="24"/>
        </w:rPr>
        <w:t>nplace. As the administrator</w:t>
      </w:r>
      <w:r w:rsidRPr="00F71496">
        <w:rPr>
          <w:rFonts w:ascii="Times New Roman" w:hAnsi="Times New Roman" w:cs="Times New Roman"/>
          <w:sz w:val="24"/>
          <w:szCs w:val="24"/>
        </w:rPr>
        <w:t xml:space="preserve"> of her seven county region, she supervises and manages all staff. She feels acutely responsible for creating the leaders who will not only assure that quality services are provided to the population they serve, but also who are open to exploring new ways to improve those services and prevent family involvement with state systems.  She is very aware of her own retirement in a few years, and concerned with preparing her possible successor: “If I’m going to retire in five years, I really do want to teach them … because five years will go just like that [fingers snap]”</w:t>
      </w:r>
      <w:r w:rsidR="007C2F82" w:rsidRPr="00F71496">
        <w:rPr>
          <w:rFonts w:ascii="Times New Roman" w:hAnsi="Times New Roman" w:cs="Times New Roman"/>
          <w:sz w:val="24"/>
          <w:szCs w:val="24"/>
        </w:rPr>
        <w:t>.</w:t>
      </w:r>
    </w:p>
    <w:p w14:paraId="06A13B73" w14:textId="474B8B99" w:rsidR="00063628" w:rsidRPr="00F71496" w:rsidRDefault="001061A0" w:rsidP="00F71496">
      <w:pPr>
        <w:tabs>
          <w:tab w:val="left" w:pos="720"/>
        </w:tabs>
        <w:spacing w:after="0" w:line="480" w:lineRule="auto"/>
        <w:ind w:firstLine="720"/>
        <w:rPr>
          <w:rFonts w:ascii="Times New Roman" w:hAnsi="Times New Roman" w:cs="Times New Roman"/>
          <w:sz w:val="24"/>
          <w:szCs w:val="24"/>
        </w:rPr>
      </w:pPr>
      <w:r w:rsidRPr="00F71496">
        <w:rPr>
          <w:rFonts w:ascii="Times New Roman" w:hAnsi="Times New Roman" w:cs="Times New Roman"/>
          <w:sz w:val="24"/>
          <w:szCs w:val="24"/>
        </w:rPr>
        <w:t>Her position as administrator</w:t>
      </w:r>
      <w:r w:rsidR="00063628" w:rsidRPr="00F71496">
        <w:rPr>
          <w:rFonts w:ascii="Times New Roman" w:hAnsi="Times New Roman" w:cs="Times New Roman"/>
          <w:sz w:val="24"/>
          <w:szCs w:val="24"/>
        </w:rPr>
        <w:t xml:space="preserve"> also affords her access to other community leaders who have an immediate and profound effect on the lives of youth such as superintendents of schools and state mental health administrators, among others. She often describes herself in meetings with various representatives of these groups attempting to collaboratively solve issues in the community that impact juvenile delinquency and the wellbeing of families in the counties of her catchment area. This role as community leader is what brought WD and I together several years prior to the study, as we worked together to improve mental health services to youth involved in the juvenile justice system. </w:t>
      </w:r>
    </w:p>
    <w:p w14:paraId="72726F09" w14:textId="64A809A6" w:rsidR="00063628" w:rsidRPr="00F71496" w:rsidRDefault="00063628" w:rsidP="00F71496">
      <w:pPr>
        <w:tabs>
          <w:tab w:val="left" w:pos="720"/>
        </w:tabs>
        <w:spacing w:after="0" w:line="480" w:lineRule="auto"/>
        <w:ind w:firstLine="720"/>
        <w:rPr>
          <w:rFonts w:ascii="Times New Roman" w:hAnsi="Times New Roman" w:cs="Times New Roman"/>
          <w:sz w:val="24"/>
          <w:szCs w:val="24"/>
        </w:rPr>
      </w:pPr>
      <w:r w:rsidRPr="00F71496">
        <w:rPr>
          <w:rFonts w:ascii="Times New Roman" w:hAnsi="Times New Roman" w:cs="Times New Roman"/>
          <w:sz w:val="24"/>
          <w:szCs w:val="24"/>
        </w:rPr>
        <w:lastRenderedPageBreak/>
        <w:t xml:space="preserve">In our lived story together, we began a project with MG to improve school environments throughout the seven county region. That </w:t>
      </w:r>
      <w:r w:rsidR="00437D07" w:rsidRPr="00F71496">
        <w:rPr>
          <w:rFonts w:ascii="Times New Roman" w:hAnsi="Times New Roman" w:cs="Times New Roman"/>
          <w:sz w:val="24"/>
          <w:szCs w:val="24"/>
        </w:rPr>
        <w:t xml:space="preserve">joint project </w:t>
      </w:r>
      <w:r w:rsidRPr="00F71496">
        <w:rPr>
          <w:rFonts w:ascii="Times New Roman" w:hAnsi="Times New Roman" w:cs="Times New Roman"/>
          <w:sz w:val="24"/>
          <w:szCs w:val="24"/>
        </w:rPr>
        <w:t xml:space="preserve">caused interest </w:t>
      </w:r>
      <w:r w:rsidR="00437D07" w:rsidRPr="00F71496">
        <w:rPr>
          <w:rFonts w:ascii="Times New Roman" w:hAnsi="Times New Roman" w:cs="Times New Roman"/>
          <w:sz w:val="24"/>
          <w:szCs w:val="24"/>
        </w:rPr>
        <w:t xml:space="preserve">in improving </w:t>
      </w:r>
      <w:r w:rsidRPr="00F71496">
        <w:rPr>
          <w:rFonts w:ascii="Times New Roman" w:hAnsi="Times New Roman" w:cs="Times New Roman"/>
          <w:sz w:val="24"/>
          <w:szCs w:val="24"/>
        </w:rPr>
        <w:t>how we and our staffs worked with one another, community stakeholders, and families in need of services. As noted earlier, that interest led to the shared training in RP. Like MG, WD describes in int</w:t>
      </w:r>
      <w:r w:rsidR="00437D07" w:rsidRPr="00F71496">
        <w:rPr>
          <w:rFonts w:ascii="Times New Roman" w:hAnsi="Times New Roman" w:cs="Times New Roman"/>
          <w:sz w:val="24"/>
          <w:szCs w:val="24"/>
        </w:rPr>
        <w:t xml:space="preserve">erviews and journals </w:t>
      </w:r>
      <w:r w:rsidRPr="00F71496">
        <w:rPr>
          <w:rFonts w:ascii="Times New Roman" w:hAnsi="Times New Roman" w:cs="Times New Roman"/>
          <w:sz w:val="24"/>
          <w:szCs w:val="24"/>
        </w:rPr>
        <w:t>experiencing the impact of the training in her day to day goings on; I have emphasized below the same themes that were r</w:t>
      </w:r>
      <w:r w:rsidR="00685FE2" w:rsidRPr="00F71496">
        <w:rPr>
          <w:rFonts w:ascii="Times New Roman" w:hAnsi="Times New Roman" w:cs="Times New Roman"/>
          <w:sz w:val="24"/>
          <w:szCs w:val="24"/>
        </w:rPr>
        <w:t xml:space="preserve">eflected in MG’s story: changes in </w:t>
      </w:r>
      <w:r w:rsidRPr="00F71496">
        <w:rPr>
          <w:rFonts w:ascii="Times New Roman" w:hAnsi="Times New Roman" w:cs="Times New Roman"/>
          <w:sz w:val="24"/>
          <w:szCs w:val="24"/>
        </w:rPr>
        <w:t xml:space="preserve">roles, </w:t>
      </w:r>
      <w:r w:rsidR="00685FE2" w:rsidRPr="00F71496">
        <w:rPr>
          <w:rFonts w:ascii="Times New Roman" w:hAnsi="Times New Roman" w:cs="Times New Roman"/>
          <w:sz w:val="24"/>
          <w:szCs w:val="24"/>
        </w:rPr>
        <w:t xml:space="preserve">using RP aspects, better </w:t>
      </w:r>
      <w:r w:rsidRPr="00F71496">
        <w:rPr>
          <w:rFonts w:ascii="Times New Roman" w:hAnsi="Times New Roman" w:cs="Times New Roman"/>
          <w:sz w:val="24"/>
          <w:szCs w:val="24"/>
        </w:rPr>
        <w:t>ways of being</w:t>
      </w:r>
      <w:r w:rsidR="00437D07" w:rsidRPr="00F71496">
        <w:rPr>
          <w:rFonts w:ascii="Times New Roman" w:hAnsi="Times New Roman" w:cs="Times New Roman"/>
          <w:sz w:val="24"/>
          <w:szCs w:val="24"/>
        </w:rPr>
        <w:t>, and practicing RP</w:t>
      </w:r>
      <w:r w:rsidRPr="00F71496">
        <w:rPr>
          <w:rFonts w:ascii="Times New Roman" w:hAnsi="Times New Roman" w:cs="Times New Roman"/>
          <w:sz w:val="24"/>
          <w:szCs w:val="24"/>
        </w:rPr>
        <w:t xml:space="preserve">. </w:t>
      </w:r>
    </w:p>
    <w:p w14:paraId="2B1A9851" w14:textId="26DEA364" w:rsidR="00063628" w:rsidRPr="00F71496" w:rsidRDefault="00685FE2" w:rsidP="00F71496">
      <w:pPr>
        <w:tabs>
          <w:tab w:val="left" w:pos="720"/>
          <w:tab w:val="left" w:pos="3549"/>
        </w:tabs>
        <w:spacing w:after="0" w:line="480" w:lineRule="auto"/>
        <w:jc w:val="center"/>
        <w:rPr>
          <w:rFonts w:ascii="Times New Roman" w:hAnsi="Times New Roman" w:cs="Times New Roman"/>
          <w:b/>
          <w:sz w:val="24"/>
          <w:szCs w:val="24"/>
          <w:u w:val="single"/>
        </w:rPr>
      </w:pPr>
      <w:r w:rsidRPr="00F71496">
        <w:rPr>
          <w:rFonts w:ascii="Times New Roman" w:hAnsi="Times New Roman" w:cs="Times New Roman"/>
          <w:b/>
          <w:sz w:val="24"/>
          <w:szCs w:val="24"/>
          <w:u w:val="single"/>
        </w:rPr>
        <w:t>Theme of Changes in</w:t>
      </w:r>
      <w:r w:rsidR="00063628" w:rsidRPr="00F71496">
        <w:rPr>
          <w:rFonts w:ascii="Times New Roman" w:hAnsi="Times New Roman" w:cs="Times New Roman"/>
          <w:b/>
          <w:sz w:val="24"/>
          <w:szCs w:val="24"/>
          <w:u w:val="single"/>
        </w:rPr>
        <w:t xml:space="preserve"> Roles</w:t>
      </w:r>
    </w:p>
    <w:p w14:paraId="471E2FD6" w14:textId="77777777" w:rsidR="007C2F82" w:rsidRPr="00F71496" w:rsidRDefault="00063628" w:rsidP="00F71496">
      <w:pPr>
        <w:jc w:val="center"/>
        <w:rPr>
          <w:rFonts w:ascii="Times New Roman" w:hAnsi="Times New Roman" w:cs="Times New Roman"/>
          <w:i/>
          <w:sz w:val="24"/>
          <w:szCs w:val="24"/>
        </w:rPr>
      </w:pPr>
      <w:r w:rsidRPr="00F71496">
        <w:rPr>
          <w:rFonts w:ascii="Times New Roman" w:hAnsi="Times New Roman" w:cs="Times New Roman"/>
          <w:i/>
          <w:sz w:val="24"/>
          <w:szCs w:val="24"/>
        </w:rPr>
        <w:t xml:space="preserve">“If I do real reflective practice, most of the time I’m not solving the </w:t>
      </w:r>
      <w:r w:rsidR="007C2F82" w:rsidRPr="00F71496">
        <w:rPr>
          <w:rFonts w:ascii="Times New Roman" w:hAnsi="Times New Roman" w:cs="Times New Roman"/>
          <w:i/>
          <w:sz w:val="24"/>
          <w:szCs w:val="24"/>
        </w:rPr>
        <w:t>problems,</w:t>
      </w:r>
    </w:p>
    <w:p w14:paraId="36523291" w14:textId="1329CFE7" w:rsidR="00063628" w:rsidRPr="00F71496" w:rsidRDefault="007C2F82" w:rsidP="00F71496">
      <w:pPr>
        <w:jc w:val="center"/>
        <w:rPr>
          <w:rFonts w:ascii="Times New Roman" w:hAnsi="Times New Roman" w:cs="Times New Roman"/>
          <w:i/>
          <w:sz w:val="24"/>
          <w:szCs w:val="24"/>
        </w:rPr>
      </w:pPr>
      <w:r w:rsidRPr="00F71496">
        <w:rPr>
          <w:rFonts w:ascii="Times New Roman" w:hAnsi="Times New Roman" w:cs="Times New Roman"/>
          <w:i/>
          <w:sz w:val="24"/>
          <w:szCs w:val="24"/>
        </w:rPr>
        <w:t xml:space="preserve"> the other person is</w:t>
      </w:r>
      <w:r w:rsidR="00B20978">
        <w:rPr>
          <w:rFonts w:ascii="Times New Roman" w:hAnsi="Times New Roman" w:cs="Times New Roman"/>
          <w:i/>
          <w:sz w:val="24"/>
          <w:szCs w:val="24"/>
        </w:rPr>
        <w:t>.</w:t>
      </w:r>
      <w:bookmarkStart w:id="0" w:name="_GoBack"/>
      <w:bookmarkEnd w:id="0"/>
      <w:r w:rsidRPr="00F71496">
        <w:rPr>
          <w:rFonts w:ascii="Times New Roman" w:hAnsi="Times New Roman" w:cs="Times New Roman"/>
          <w:i/>
          <w:sz w:val="24"/>
          <w:szCs w:val="24"/>
        </w:rPr>
        <w:t>”</w:t>
      </w:r>
    </w:p>
    <w:p w14:paraId="0A6AC809" w14:textId="77777777" w:rsidR="00063628" w:rsidRPr="00F71496" w:rsidRDefault="00063628" w:rsidP="00F71496">
      <w:pPr>
        <w:tabs>
          <w:tab w:val="left" w:pos="720"/>
        </w:tabs>
        <w:spacing w:after="0" w:line="480" w:lineRule="auto"/>
        <w:ind w:firstLine="720"/>
        <w:rPr>
          <w:rFonts w:ascii="Times New Roman" w:hAnsi="Times New Roman" w:cs="Times New Roman"/>
          <w:sz w:val="24"/>
          <w:szCs w:val="24"/>
        </w:rPr>
      </w:pPr>
      <w:r w:rsidRPr="00F71496">
        <w:rPr>
          <w:rFonts w:ascii="Times New Roman" w:hAnsi="Times New Roman" w:cs="Times New Roman"/>
          <w:sz w:val="24"/>
          <w:szCs w:val="24"/>
        </w:rPr>
        <w:t xml:space="preserve">Many of her comments about the impact of the RP trainings are in the context of WD’s professional roles of supervisor, administrator and community leader; however, although far less than MG, WD still frames some of her story in the place of home through interactions with friends. She notes that her roles in both of the place commonplaces, work and home, are changed when she practices RP. </w:t>
      </w:r>
    </w:p>
    <w:p w14:paraId="3D88AF33" w14:textId="77777777" w:rsidR="00063628" w:rsidRPr="00F71496" w:rsidRDefault="00063628" w:rsidP="00F71496">
      <w:pPr>
        <w:tabs>
          <w:tab w:val="left" w:pos="720"/>
        </w:tabs>
        <w:spacing w:after="0" w:line="480" w:lineRule="auto"/>
        <w:rPr>
          <w:rFonts w:ascii="Times New Roman" w:hAnsi="Times New Roman" w:cs="Times New Roman"/>
          <w:b/>
          <w:sz w:val="24"/>
          <w:szCs w:val="24"/>
        </w:rPr>
      </w:pPr>
      <w:r w:rsidRPr="00F71496">
        <w:rPr>
          <w:rFonts w:ascii="Times New Roman" w:hAnsi="Times New Roman" w:cs="Times New Roman"/>
          <w:b/>
          <w:sz w:val="24"/>
          <w:szCs w:val="24"/>
        </w:rPr>
        <w:t>Supervisor:</w:t>
      </w:r>
    </w:p>
    <w:p w14:paraId="48C1DDEE" w14:textId="1F1A26E9" w:rsidR="00063628" w:rsidRPr="00F71496" w:rsidRDefault="00063628" w:rsidP="00F71496">
      <w:pPr>
        <w:tabs>
          <w:tab w:val="left" w:pos="720"/>
        </w:tabs>
        <w:spacing w:after="0" w:line="480" w:lineRule="auto"/>
        <w:rPr>
          <w:rFonts w:ascii="Times New Roman" w:hAnsi="Times New Roman" w:cs="Times New Roman"/>
          <w:sz w:val="24"/>
          <w:szCs w:val="24"/>
        </w:rPr>
      </w:pPr>
      <w:r w:rsidRPr="00F71496">
        <w:rPr>
          <w:rFonts w:ascii="Times New Roman" w:hAnsi="Times New Roman" w:cs="Times New Roman"/>
          <w:sz w:val="24"/>
          <w:szCs w:val="24"/>
        </w:rPr>
        <w:tab/>
        <w:t>WD</w:t>
      </w:r>
      <w:r w:rsidR="003B6266" w:rsidRPr="00F71496">
        <w:rPr>
          <w:rFonts w:ascii="Times New Roman" w:hAnsi="Times New Roman" w:cs="Times New Roman"/>
          <w:sz w:val="24"/>
          <w:szCs w:val="24"/>
        </w:rPr>
        <w:t xml:space="preserve"> describes herself as a “fixer”</w:t>
      </w:r>
      <w:r w:rsidRPr="00F71496">
        <w:rPr>
          <w:rFonts w:ascii="Times New Roman" w:hAnsi="Times New Roman" w:cs="Times New Roman"/>
          <w:sz w:val="24"/>
          <w:szCs w:val="24"/>
        </w:rPr>
        <w:t xml:space="preserve"> in her role as supervisor: “my biggest problem is I’m a fixer, so I listen, listen, listen, but then I go back to “how can I help her, how can I fix this, h</w:t>
      </w:r>
      <w:r w:rsidR="003B6266" w:rsidRPr="00F71496">
        <w:rPr>
          <w:rFonts w:ascii="Times New Roman" w:hAnsi="Times New Roman" w:cs="Times New Roman"/>
          <w:sz w:val="24"/>
          <w:szCs w:val="24"/>
        </w:rPr>
        <w:t xml:space="preserve">ow can I make her feel better?” </w:t>
      </w:r>
      <w:r w:rsidRPr="00F71496">
        <w:rPr>
          <w:rFonts w:ascii="Times New Roman" w:hAnsi="Times New Roman" w:cs="Times New Roman"/>
          <w:sz w:val="24"/>
          <w:szCs w:val="24"/>
        </w:rPr>
        <w:t>For her, practicing RP with her staff means facilitating their choices and solutions</w:t>
      </w:r>
      <w:r w:rsidR="00890E1C" w:rsidRPr="00F71496">
        <w:rPr>
          <w:rFonts w:ascii="Times New Roman" w:hAnsi="Times New Roman" w:cs="Times New Roman"/>
          <w:sz w:val="24"/>
          <w:szCs w:val="24"/>
        </w:rPr>
        <w:t>,</w:t>
      </w:r>
      <w:r w:rsidRPr="00F71496">
        <w:rPr>
          <w:rFonts w:ascii="Times New Roman" w:hAnsi="Times New Roman" w:cs="Times New Roman"/>
          <w:sz w:val="24"/>
          <w:szCs w:val="24"/>
        </w:rPr>
        <w:t xml:space="preserve"> “letting them solve it… t</w:t>
      </w:r>
      <w:r w:rsidR="00684816" w:rsidRPr="00F71496">
        <w:rPr>
          <w:rFonts w:ascii="Times New Roman" w:hAnsi="Times New Roman" w:cs="Times New Roman"/>
          <w:sz w:val="24"/>
          <w:szCs w:val="24"/>
        </w:rPr>
        <w:t xml:space="preserve">hat’s what I want to do more of”. </w:t>
      </w:r>
      <w:r w:rsidRPr="00F71496">
        <w:rPr>
          <w:rFonts w:ascii="Times New Roman" w:hAnsi="Times New Roman" w:cs="Times New Roman"/>
          <w:sz w:val="24"/>
          <w:szCs w:val="24"/>
        </w:rPr>
        <w:t>Throughout her interviews and journals, she speaks of this challenge as both her “biggest struggle</w:t>
      </w:r>
      <w:r w:rsidR="00437D07" w:rsidRPr="00F71496">
        <w:rPr>
          <w:rFonts w:ascii="Times New Roman" w:hAnsi="Times New Roman" w:cs="Times New Roman"/>
          <w:sz w:val="24"/>
          <w:szCs w:val="24"/>
        </w:rPr>
        <w:t>”</w:t>
      </w:r>
      <w:r w:rsidR="00890E1C" w:rsidRPr="00F71496">
        <w:rPr>
          <w:rFonts w:ascii="Times New Roman" w:hAnsi="Times New Roman" w:cs="Times New Roman"/>
          <w:sz w:val="24"/>
          <w:szCs w:val="24"/>
        </w:rPr>
        <w:t xml:space="preserve"> </w:t>
      </w:r>
      <w:r w:rsidRPr="00F71496">
        <w:rPr>
          <w:rFonts w:ascii="Times New Roman" w:hAnsi="Times New Roman" w:cs="Times New Roman"/>
          <w:sz w:val="24"/>
          <w:szCs w:val="24"/>
        </w:rPr>
        <w:t xml:space="preserve">and her strongest evidence </w:t>
      </w:r>
      <w:r w:rsidR="00890E1C" w:rsidRPr="00F71496">
        <w:rPr>
          <w:rFonts w:ascii="Times New Roman" w:hAnsi="Times New Roman" w:cs="Times New Roman"/>
          <w:sz w:val="24"/>
          <w:szCs w:val="24"/>
        </w:rPr>
        <w:t>of the impact of RP, as in</w:t>
      </w:r>
      <w:r w:rsidRPr="00F71496">
        <w:rPr>
          <w:rFonts w:ascii="Times New Roman" w:hAnsi="Times New Roman" w:cs="Times New Roman"/>
          <w:sz w:val="24"/>
          <w:szCs w:val="24"/>
        </w:rPr>
        <w:t xml:space="preserve"> </w:t>
      </w:r>
      <w:r w:rsidR="00437D07" w:rsidRPr="00F71496">
        <w:rPr>
          <w:rFonts w:ascii="Times New Roman" w:hAnsi="Times New Roman" w:cs="Times New Roman"/>
          <w:sz w:val="24"/>
          <w:szCs w:val="24"/>
        </w:rPr>
        <w:t>her work</w:t>
      </w:r>
      <w:r w:rsidRPr="00F71496">
        <w:rPr>
          <w:rFonts w:ascii="Times New Roman" w:hAnsi="Times New Roman" w:cs="Times New Roman"/>
          <w:sz w:val="24"/>
          <w:szCs w:val="24"/>
        </w:rPr>
        <w:t xml:space="preserve"> with her staff member, GL: “I practice it with GL and it appears she is getting more confidence. Now when she staffs cases she seems to be staffing it to tell me what she’s done instead of </w:t>
      </w:r>
      <w:r w:rsidR="003B6266" w:rsidRPr="00F71496">
        <w:rPr>
          <w:rFonts w:ascii="Times New Roman" w:hAnsi="Times New Roman" w:cs="Times New Roman"/>
          <w:sz w:val="24"/>
          <w:szCs w:val="24"/>
        </w:rPr>
        <w:t>asking me what to do”.</w:t>
      </w:r>
    </w:p>
    <w:p w14:paraId="506BCC53" w14:textId="6A3C96F7" w:rsidR="00063628" w:rsidRPr="00F71496" w:rsidRDefault="00063628" w:rsidP="00F71496">
      <w:pPr>
        <w:tabs>
          <w:tab w:val="left" w:pos="720"/>
        </w:tabs>
        <w:spacing w:after="0" w:line="480" w:lineRule="auto"/>
        <w:rPr>
          <w:rFonts w:ascii="Times New Roman" w:hAnsi="Times New Roman" w:cs="Times New Roman"/>
          <w:sz w:val="24"/>
          <w:szCs w:val="24"/>
        </w:rPr>
      </w:pPr>
      <w:r w:rsidRPr="00F71496">
        <w:rPr>
          <w:rFonts w:ascii="Times New Roman" w:hAnsi="Times New Roman" w:cs="Times New Roman"/>
          <w:sz w:val="24"/>
          <w:szCs w:val="24"/>
        </w:rPr>
        <w:lastRenderedPageBreak/>
        <w:tab/>
        <w:t xml:space="preserve">WD sees RP as a process for teaching her staff the skills they will need to lead the department. Rather than her </w:t>
      </w:r>
      <w:r w:rsidR="003B6266" w:rsidRPr="00F71496">
        <w:rPr>
          <w:rFonts w:ascii="Times New Roman" w:hAnsi="Times New Roman" w:cs="Times New Roman"/>
          <w:sz w:val="24"/>
          <w:szCs w:val="24"/>
        </w:rPr>
        <w:t>immediate reaction of “solve it”</w:t>
      </w:r>
      <w:r w:rsidRPr="00F71496">
        <w:rPr>
          <w:rFonts w:ascii="Times New Roman" w:hAnsi="Times New Roman" w:cs="Times New Roman"/>
          <w:sz w:val="24"/>
          <w:szCs w:val="24"/>
        </w:rPr>
        <w:t xml:space="preserve"> when her staff brings her issues, she wants to “teach them to handle those, to think like that, you know, solve it</w:t>
      </w:r>
      <w:r w:rsidR="003B6266" w:rsidRPr="00F71496">
        <w:rPr>
          <w:rFonts w:ascii="Times New Roman" w:hAnsi="Times New Roman" w:cs="Times New Roman"/>
          <w:sz w:val="24"/>
          <w:szCs w:val="24"/>
        </w:rPr>
        <w:t xml:space="preserve"> [themselves]</w:t>
      </w:r>
      <w:r w:rsidRPr="00F71496">
        <w:rPr>
          <w:rFonts w:ascii="Times New Roman" w:hAnsi="Times New Roman" w:cs="Times New Roman"/>
          <w:sz w:val="24"/>
          <w:szCs w:val="24"/>
        </w:rPr>
        <w:t>”</w:t>
      </w:r>
      <w:r w:rsidR="003B6266" w:rsidRPr="00F71496">
        <w:rPr>
          <w:rFonts w:ascii="Times New Roman" w:hAnsi="Times New Roman" w:cs="Times New Roman"/>
          <w:sz w:val="24"/>
          <w:szCs w:val="24"/>
        </w:rPr>
        <w:t xml:space="preserve">. </w:t>
      </w:r>
      <w:r w:rsidR="00890E1C" w:rsidRPr="00F71496">
        <w:rPr>
          <w:rFonts w:ascii="Times New Roman" w:hAnsi="Times New Roman" w:cs="Times New Roman"/>
          <w:sz w:val="24"/>
          <w:szCs w:val="24"/>
        </w:rPr>
        <w:t>S</w:t>
      </w:r>
      <w:r w:rsidRPr="00F71496">
        <w:rPr>
          <w:rFonts w:ascii="Times New Roman" w:hAnsi="Times New Roman" w:cs="Times New Roman"/>
          <w:sz w:val="24"/>
          <w:szCs w:val="24"/>
        </w:rPr>
        <w:t xml:space="preserve">he </w:t>
      </w:r>
      <w:r w:rsidR="00890E1C" w:rsidRPr="00F71496">
        <w:rPr>
          <w:rFonts w:ascii="Times New Roman" w:hAnsi="Times New Roman" w:cs="Times New Roman"/>
          <w:sz w:val="24"/>
          <w:szCs w:val="24"/>
        </w:rPr>
        <w:t xml:space="preserve">notices </w:t>
      </w:r>
      <w:r w:rsidRPr="00F71496">
        <w:rPr>
          <w:rFonts w:ascii="Times New Roman" w:hAnsi="Times New Roman" w:cs="Times New Roman"/>
          <w:sz w:val="24"/>
          <w:szCs w:val="24"/>
        </w:rPr>
        <w:t xml:space="preserve">that her fix-it-now reaction may be counterproductive: “I’m helping them at that moment, but I’m not giving them the confidence and showing them that </w:t>
      </w:r>
      <w:r w:rsidR="003B6266" w:rsidRPr="00F71496">
        <w:rPr>
          <w:rFonts w:ascii="Times New Roman" w:hAnsi="Times New Roman" w:cs="Times New Roman"/>
          <w:sz w:val="24"/>
          <w:szCs w:val="24"/>
        </w:rPr>
        <w:t xml:space="preserve">they can solve it on their own”. </w:t>
      </w:r>
      <w:r w:rsidRPr="00F71496">
        <w:rPr>
          <w:rFonts w:ascii="Times New Roman" w:hAnsi="Times New Roman" w:cs="Times New Roman"/>
          <w:sz w:val="24"/>
          <w:szCs w:val="24"/>
        </w:rPr>
        <w:t>When she is using RP, though, she feels she is giving them something more:</w:t>
      </w:r>
    </w:p>
    <w:p w14:paraId="528A7653" w14:textId="26F02FB1" w:rsidR="00063628" w:rsidRPr="00F71496" w:rsidRDefault="00063628" w:rsidP="00F71496">
      <w:pPr>
        <w:tabs>
          <w:tab w:val="left" w:pos="720"/>
        </w:tabs>
        <w:spacing w:after="0" w:line="480" w:lineRule="auto"/>
        <w:ind w:left="720" w:right="720"/>
        <w:rPr>
          <w:rFonts w:ascii="Times New Roman" w:hAnsi="Times New Roman" w:cs="Times New Roman"/>
          <w:sz w:val="24"/>
          <w:szCs w:val="24"/>
        </w:rPr>
      </w:pPr>
      <w:r w:rsidRPr="00F71496">
        <w:rPr>
          <w:rFonts w:ascii="Times New Roman" w:hAnsi="Times New Roman" w:cs="Times New Roman"/>
          <w:sz w:val="24"/>
          <w:szCs w:val="24"/>
        </w:rPr>
        <w:t>[I’m] teaching them how to process it on their own, and they know it already… they know what they want to do, they’re very smart, they’re good court counselors. And, let them process it and come up with it. You know, I think we’ll help them and it’ll give them confidence … and I do brag on them when they, you know, it’s like ‘GL, good job for even seeing this’ and all that other stuff. But, it just gives them confidence and practice to solve issues</w:t>
      </w:r>
      <w:r w:rsidR="003B6266" w:rsidRPr="00F71496">
        <w:rPr>
          <w:rFonts w:ascii="Times New Roman" w:hAnsi="Times New Roman" w:cs="Times New Roman"/>
          <w:sz w:val="24"/>
          <w:szCs w:val="24"/>
        </w:rPr>
        <w:t>.</w:t>
      </w:r>
    </w:p>
    <w:p w14:paraId="24EA36C1" w14:textId="6DA7AA24" w:rsidR="00063628" w:rsidRPr="00F71496" w:rsidRDefault="00437D07" w:rsidP="00F71496">
      <w:pPr>
        <w:tabs>
          <w:tab w:val="left" w:pos="720"/>
        </w:tabs>
        <w:spacing w:after="0" w:line="480" w:lineRule="auto"/>
        <w:rPr>
          <w:rFonts w:ascii="Times New Roman" w:hAnsi="Times New Roman" w:cs="Times New Roman"/>
          <w:sz w:val="24"/>
          <w:szCs w:val="24"/>
        </w:rPr>
      </w:pPr>
      <w:r w:rsidRPr="00F71496">
        <w:rPr>
          <w:rFonts w:ascii="Times New Roman" w:hAnsi="Times New Roman" w:cs="Times New Roman"/>
          <w:sz w:val="24"/>
          <w:szCs w:val="24"/>
        </w:rPr>
        <w:tab/>
      </w:r>
      <w:r w:rsidR="00063628" w:rsidRPr="00F71496">
        <w:rPr>
          <w:rFonts w:ascii="Times New Roman" w:hAnsi="Times New Roman" w:cs="Times New Roman"/>
          <w:sz w:val="24"/>
          <w:szCs w:val="24"/>
        </w:rPr>
        <w:t>She notes</w:t>
      </w:r>
      <w:r w:rsidRPr="00F71496">
        <w:rPr>
          <w:rFonts w:ascii="Times New Roman" w:hAnsi="Times New Roman" w:cs="Times New Roman"/>
          <w:sz w:val="24"/>
          <w:szCs w:val="24"/>
        </w:rPr>
        <w:t xml:space="preserve"> changes with the progress of her</w:t>
      </w:r>
      <w:r w:rsidR="00063628" w:rsidRPr="00F71496">
        <w:rPr>
          <w:rFonts w:ascii="Times New Roman" w:hAnsi="Times New Roman" w:cs="Times New Roman"/>
          <w:sz w:val="24"/>
          <w:szCs w:val="24"/>
        </w:rPr>
        <w:t xml:space="preserve"> weekly meetings to share information on cases: “I can say in the staff meeting, you know, that’s really, [RP] is really good stuff”</w:t>
      </w:r>
      <w:r w:rsidR="003B6266" w:rsidRPr="00F71496">
        <w:rPr>
          <w:rFonts w:ascii="Times New Roman" w:hAnsi="Times New Roman" w:cs="Times New Roman"/>
          <w:color w:val="000000"/>
          <w:sz w:val="24"/>
          <w:szCs w:val="24"/>
        </w:rPr>
        <w:t xml:space="preserve">. </w:t>
      </w:r>
      <w:r w:rsidR="003B6266" w:rsidRPr="00F71496">
        <w:rPr>
          <w:rFonts w:ascii="Times New Roman" w:hAnsi="Times New Roman" w:cs="Times New Roman"/>
          <w:sz w:val="24"/>
          <w:szCs w:val="24"/>
        </w:rPr>
        <w:t xml:space="preserve">Even </w:t>
      </w:r>
      <w:r w:rsidR="00063628" w:rsidRPr="00F71496">
        <w:rPr>
          <w:rFonts w:ascii="Times New Roman" w:hAnsi="Times New Roman" w:cs="Times New Roman"/>
          <w:sz w:val="24"/>
          <w:szCs w:val="24"/>
        </w:rPr>
        <w:t>the quality of the meeting seems to be altered:</w:t>
      </w:r>
    </w:p>
    <w:p w14:paraId="48435378" w14:textId="15A92DB0" w:rsidR="00063628" w:rsidRPr="00F71496" w:rsidRDefault="00890E1C" w:rsidP="00F71496">
      <w:pPr>
        <w:tabs>
          <w:tab w:val="left" w:pos="720"/>
        </w:tabs>
        <w:spacing w:after="0" w:line="480" w:lineRule="auto"/>
        <w:ind w:left="720"/>
        <w:rPr>
          <w:rFonts w:ascii="Times New Roman" w:hAnsi="Times New Roman" w:cs="Times New Roman"/>
          <w:sz w:val="24"/>
          <w:szCs w:val="24"/>
        </w:rPr>
      </w:pPr>
      <w:r w:rsidRPr="00F71496">
        <w:rPr>
          <w:rFonts w:ascii="Times New Roman" w:hAnsi="Times New Roman" w:cs="Times New Roman"/>
          <w:sz w:val="24"/>
          <w:szCs w:val="24"/>
        </w:rPr>
        <w:t xml:space="preserve">[Practicing RP] </w:t>
      </w:r>
      <w:r w:rsidR="00063628" w:rsidRPr="00F71496">
        <w:rPr>
          <w:rFonts w:ascii="Times New Roman" w:hAnsi="Times New Roman" w:cs="Times New Roman"/>
          <w:sz w:val="24"/>
          <w:szCs w:val="24"/>
        </w:rPr>
        <w:t xml:space="preserve">gives, it seems to put more energy into the staff meeting; instead of hearing me or SD (Court Counselor Supervisor) talk, or one other person talk, it actually just starts discussions, a lot more discussions. So, I, to me it feels like it, when the, all the court counselors are involved in a discussion, then there’s more energy instead of just like, ‘oh, </w:t>
      </w:r>
      <w:r w:rsidR="003B6266" w:rsidRPr="00F71496">
        <w:rPr>
          <w:rFonts w:ascii="Times New Roman" w:hAnsi="Times New Roman" w:cs="Times New Roman"/>
          <w:sz w:val="24"/>
          <w:szCs w:val="24"/>
        </w:rPr>
        <w:t>when is this going to get over’.</w:t>
      </w:r>
    </w:p>
    <w:p w14:paraId="59E5F5C3" w14:textId="1EB485A1" w:rsidR="00063628" w:rsidRPr="00F71496" w:rsidRDefault="00890E1C" w:rsidP="00F71496">
      <w:pPr>
        <w:tabs>
          <w:tab w:val="left" w:pos="720"/>
        </w:tabs>
        <w:spacing w:after="0" w:line="480" w:lineRule="auto"/>
        <w:rPr>
          <w:rFonts w:ascii="Times New Roman" w:hAnsi="Times New Roman" w:cs="Times New Roman"/>
          <w:sz w:val="24"/>
          <w:szCs w:val="24"/>
        </w:rPr>
      </w:pPr>
      <w:r w:rsidRPr="00F71496">
        <w:rPr>
          <w:rFonts w:ascii="Times New Roman" w:hAnsi="Times New Roman" w:cs="Times New Roman"/>
          <w:sz w:val="24"/>
          <w:szCs w:val="24"/>
        </w:rPr>
        <w:t>And, WD</w:t>
      </w:r>
      <w:r w:rsidR="00437D07" w:rsidRPr="00F71496">
        <w:rPr>
          <w:rFonts w:ascii="Times New Roman" w:hAnsi="Times New Roman" w:cs="Times New Roman"/>
          <w:sz w:val="24"/>
          <w:szCs w:val="24"/>
        </w:rPr>
        <w:t xml:space="preserve"> believes through</w:t>
      </w:r>
      <w:r w:rsidR="00063628" w:rsidRPr="00F71496">
        <w:rPr>
          <w:rFonts w:ascii="Times New Roman" w:hAnsi="Times New Roman" w:cs="Times New Roman"/>
          <w:sz w:val="24"/>
          <w:szCs w:val="24"/>
        </w:rPr>
        <w:t xml:space="preserve"> mod</w:t>
      </w:r>
      <w:r w:rsidR="00437D07" w:rsidRPr="00F71496">
        <w:rPr>
          <w:rFonts w:ascii="Times New Roman" w:hAnsi="Times New Roman" w:cs="Times New Roman"/>
          <w:sz w:val="24"/>
          <w:szCs w:val="24"/>
        </w:rPr>
        <w:t>eling RP for her staff, she can create</w:t>
      </w:r>
      <w:r w:rsidR="00063628" w:rsidRPr="00F71496">
        <w:rPr>
          <w:rFonts w:ascii="Times New Roman" w:hAnsi="Times New Roman" w:cs="Times New Roman"/>
          <w:sz w:val="24"/>
          <w:szCs w:val="24"/>
        </w:rPr>
        <w:t xml:space="preserve"> some sustainable changes in behaviors: “and then the more I do it at staff meetings, I think the more, maybe, they just, court counselors just naturally pick it up, could pic</w:t>
      </w:r>
      <w:r w:rsidR="003B6266" w:rsidRPr="00F71496">
        <w:rPr>
          <w:rFonts w:ascii="Times New Roman" w:hAnsi="Times New Roman" w:cs="Times New Roman"/>
          <w:sz w:val="24"/>
          <w:szCs w:val="24"/>
        </w:rPr>
        <w:t>k it up themselves.  You know?”</w:t>
      </w:r>
    </w:p>
    <w:p w14:paraId="66122B81" w14:textId="77777777" w:rsidR="00063628" w:rsidRPr="00F71496" w:rsidRDefault="00063628" w:rsidP="00F71496">
      <w:pPr>
        <w:tabs>
          <w:tab w:val="left" w:pos="720"/>
        </w:tabs>
        <w:spacing w:after="0" w:line="480" w:lineRule="auto"/>
        <w:rPr>
          <w:rFonts w:ascii="Times New Roman" w:hAnsi="Times New Roman" w:cs="Times New Roman"/>
          <w:b/>
          <w:sz w:val="24"/>
          <w:szCs w:val="24"/>
        </w:rPr>
      </w:pPr>
      <w:r w:rsidRPr="00F71496">
        <w:rPr>
          <w:rFonts w:ascii="Times New Roman" w:hAnsi="Times New Roman" w:cs="Times New Roman"/>
          <w:b/>
          <w:sz w:val="24"/>
          <w:szCs w:val="24"/>
        </w:rPr>
        <w:lastRenderedPageBreak/>
        <w:t>Administrator:</w:t>
      </w:r>
    </w:p>
    <w:p w14:paraId="621BE2C1" w14:textId="7D78853C" w:rsidR="00063628" w:rsidRPr="00F71496" w:rsidRDefault="00063628" w:rsidP="00F71496">
      <w:pPr>
        <w:tabs>
          <w:tab w:val="left" w:pos="720"/>
        </w:tabs>
        <w:spacing w:after="0" w:line="480" w:lineRule="auto"/>
        <w:rPr>
          <w:rFonts w:ascii="Times New Roman" w:hAnsi="Times New Roman" w:cs="Times New Roman"/>
          <w:sz w:val="24"/>
          <w:szCs w:val="24"/>
        </w:rPr>
      </w:pPr>
      <w:r w:rsidRPr="00F71496">
        <w:rPr>
          <w:rFonts w:ascii="Times New Roman" w:hAnsi="Times New Roman" w:cs="Times New Roman"/>
          <w:sz w:val="24"/>
          <w:szCs w:val="24"/>
        </w:rPr>
        <w:tab/>
      </w:r>
      <w:r w:rsidR="00437D07" w:rsidRPr="00F71496">
        <w:rPr>
          <w:rFonts w:ascii="Times New Roman" w:hAnsi="Times New Roman" w:cs="Times New Roman"/>
          <w:sz w:val="24"/>
          <w:szCs w:val="24"/>
        </w:rPr>
        <w:t xml:space="preserve">As in all her other roles, WD describes herself administratively as a </w:t>
      </w:r>
      <w:r w:rsidR="003B6266" w:rsidRPr="00F71496">
        <w:rPr>
          <w:rFonts w:ascii="Times New Roman" w:hAnsi="Times New Roman" w:cs="Times New Roman"/>
          <w:sz w:val="24"/>
          <w:szCs w:val="24"/>
        </w:rPr>
        <w:t xml:space="preserve">“problem solver”. </w:t>
      </w:r>
      <w:r w:rsidR="00437D07" w:rsidRPr="00F71496">
        <w:rPr>
          <w:rFonts w:ascii="Times New Roman" w:hAnsi="Times New Roman" w:cs="Times New Roman"/>
          <w:sz w:val="24"/>
          <w:szCs w:val="24"/>
        </w:rPr>
        <w:t>Her position as administrator for juvenile services in her region requires she work</w:t>
      </w:r>
      <w:r w:rsidRPr="00F71496">
        <w:rPr>
          <w:rFonts w:ascii="Times New Roman" w:hAnsi="Times New Roman" w:cs="Times New Roman"/>
          <w:sz w:val="24"/>
          <w:szCs w:val="24"/>
        </w:rPr>
        <w:t xml:space="preserve"> with the court system (judges and district attorneys) and other state agencies in direct relationship with the youth </w:t>
      </w:r>
      <w:r w:rsidR="00437D07" w:rsidRPr="00F71496">
        <w:rPr>
          <w:rFonts w:ascii="Times New Roman" w:hAnsi="Times New Roman" w:cs="Times New Roman"/>
          <w:sz w:val="24"/>
          <w:szCs w:val="24"/>
        </w:rPr>
        <w:t>in juvenile justice supervision.</w:t>
      </w:r>
      <w:r w:rsidRPr="00F71496">
        <w:rPr>
          <w:rFonts w:ascii="Times New Roman" w:hAnsi="Times New Roman" w:cs="Times New Roman"/>
          <w:sz w:val="24"/>
          <w:szCs w:val="24"/>
        </w:rPr>
        <w:t xml:space="preserve"> She describes several instances where she saw how RP could have improved an outcome, or where her practice of RP did improve the outcome.  She also experiences the challenges of time and willingness in using RP in these settings.  In this role, she feels she has little time for RP</w:t>
      </w:r>
      <w:r w:rsidR="00437D07" w:rsidRPr="00F71496">
        <w:rPr>
          <w:rFonts w:ascii="Times New Roman" w:hAnsi="Times New Roman" w:cs="Times New Roman"/>
          <w:sz w:val="24"/>
          <w:szCs w:val="24"/>
        </w:rPr>
        <w:t>:</w:t>
      </w:r>
      <w:r w:rsidRPr="00F71496">
        <w:rPr>
          <w:rFonts w:ascii="Times New Roman" w:hAnsi="Times New Roman" w:cs="Times New Roman"/>
          <w:sz w:val="24"/>
          <w:szCs w:val="24"/>
        </w:rPr>
        <w:t xml:space="preserve"> “</w:t>
      </w:r>
      <w:r w:rsidR="00437D07" w:rsidRPr="00F71496">
        <w:rPr>
          <w:rFonts w:ascii="Times New Roman" w:hAnsi="Times New Roman" w:cs="Times New Roman"/>
          <w:sz w:val="24"/>
          <w:szCs w:val="24"/>
        </w:rPr>
        <w:t xml:space="preserve">I </w:t>
      </w:r>
      <w:r w:rsidRPr="00F71496">
        <w:rPr>
          <w:rFonts w:ascii="Times New Roman" w:hAnsi="Times New Roman" w:cs="Times New Roman"/>
          <w:sz w:val="24"/>
          <w:szCs w:val="24"/>
        </w:rPr>
        <w:t>have got to rush it out, and get [courts, state agency] approval, the</w:t>
      </w:r>
      <w:r w:rsidR="003B6266" w:rsidRPr="00F71496">
        <w:rPr>
          <w:rFonts w:ascii="Times New Roman" w:hAnsi="Times New Roman" w:cs="Times New Roman"/>
          <w:sz w:val="24"/>
          <w:szCs w:val="24"/>
        </w:rPr>
        <w:t xml:space="preserve">n move on because they’re busy”. </w:t>
      </w:r>
      <w:r w:rsidRPr="00F71496">
        <w:rPr>
          <w:rFonts w:ascii="Times New Roman" w:hAnsi="Times New Roman" w:cs="Times New Roman"/>
          <w:sz w:val="24"/>
          <w:szCs w:val="24"/>
        </w:rPr>
        <w:t xml:space="preserve"> But, when she can, she believes that meetings requiring collaboratio</w:t>
      </w:r>
      <w:r w:rsidR="003B6266" w:rsidRPr="00F71496">
        <w:rPr>
          <w:rFonts w:ascii="Times New Roman" w:hAnsi="Times New Roman" w:cs="Times New Roman"/>
          <w:sz w:val="24"/>
          <w:szCs w:val="24"/>
        </w:rPr>
        <w:t xml:space="preserve">n are “the best place for [RP]”. </w:t>
      </w:r>
      <w:r w:rsidRPr="00F71496">
        <w:rPr>
          <w:rFonts w:ascii="Times New Roman" w:hAnsi="Times New Roman" w:cs="Times New Roman"/>
          <w:sz w:val="24"/>
          <w:szCs w:val="24"/>
        </w:rPr>
        <w:t>She tells the story of a meeting with social services to discuss a difficult case where three involved agencies (juvenile justice, mental health and child protective services) were not in agreement with how to support the family. In that meeting, she describes listening to understand the ot</w:t>
      </w:r>
      <w:r w:rsidR="00890E1C" w:rsidRPr="00F71496">
        <w:rPr>
          <w:rFonts w:ascii="Times New Roman" w:hAnsi="Times New Roman" w:cs="Times New Roman"/>
          <w:sz w:val="24"/>
          <w:szCs w:val="24"/>
        </w:rPr>
        <w:t>her agency representative: “</w:t>
      </w:r>
      <w:r w:rsidRPr="00F71496">
        <w:rPr>
          <w:rFonts w:ascii="Times New Roman" w:hAnsi="Times New Roman" w:cs="Times New Roman"/>
          <w:sz w:val="24"/>
          <w:szCs w:val="24"/>
        </w:rPr>
        <w:t>hearing all that from him and understanding that’s truly where he feels he is, and just saying I, you know, I h</w:t>
      </w:r>
      <w:r w:rsidR="003B6266" w:rsidRPr="00F71496">
        <w:rPr>
          <w:rFonts w:ascii="Times New Roman" w:hAnsi="Times New Roman" w:cs="Times New Roman"/>
          <w:sz w:val="24"/>
          <w:szCs w:val="24"/>
        </w:rPr>
        <w:t>ear you, you know I understand”. T</w:t>
      </w:r>
      <w:r w:rsidRPr="00F71496">
        <w:rPr>
          <w:rFonts w:ascii="Times New Roman" w:hAnsi="Times New Roman" w:cs="Times New Roman"/>
          <w:sz w:val="24"/>
          <w:szCs w:val="24"/>
        </w:rPr>
        <w:t>he outcome was a joint solution that satisfied all agencies. In a longer discussion about suspending agenda when listening, she continues the</w:t>
      </w:r>
      <w:r w:rsidR="00890E1C" w:rsidRPr="00F71496">
        <w:rPr>
          <w:rFonts w:ascii="Times New Roman" w:hAnsi="Times New Roman" w:cs="Times New Roman"/>
          <w:sz w:val="24"/>
          <w:szCs w:val="24"/>
        </w:rPr>
        <w:t xml:space="preserve"> same</w:t>
      </w:r>
      <w:r w:rsidRPr="00F71496">
        <w:rPr>
          <w:rFonts w:ascii="Times New Roman" w:hAnsi="Times New Roman" w:cs="Times New Roman"/>
          <w:sz w:val="24"/>
          <w:szCs w:val="24"/>
        </w:rPr>
        <w:t xml:space="preserve"> story, specifically how her RP approach impacted the process: </w:t>
      </w:r>
    </w:p>
    <w:p w14:paraId="62D6FFB8" w14:textId="5CBC102A" w:rsidR="00063628" w:rsidRPr="00F71496" w:rsidRDefault="00063628" w:rsidP="00F71496">
      <w:pPr>
        <w:tabs>
          <w:tab w:val="left" w:pos="720"/>
        </w:tabs>
        <w:spacing w:after="0" w:line="480" w:lineRule="auto"/>
        <w:ind w:left="720" w:right="720"/>
        <w:rPr>
          <w:rFonts w:ascii="Times New Roman" w:hAnsi="Times New Roman" w:cs="Times New Roman"/>
          <w:sz w:val="24"/>
          <w:szCs w:val="24"/>
        </w:rPr>
      </w:pPr>
      <w:r w:rsidRPr="00F71496">
        <w:rPr>
          <w:rFonts w:ascii="Times New Roman" w:hAnsi="Times New Roman" w:cs="Times New Roman"/>
          <w:sz w:val="24"/>
          <w:szCs w:val="24"/>
        </w:rPr>
        <w:t>I feel that we did it really well one day.  Um, not that everybody practiced it, but we all had that respect, and we had a very difficult kid and family and DSS was involved …  I told GL ahead of time, because she asked me to come to this meeting, that the goal was not to say to DSS “you need to take custody”, the goal was ‘let’s all talk about what this issue is, what we can each, what we can all do together, each of us, and then</w:t>
      </w:r>
      <w:r w:rsidR="002A3A8A" w:rsidRPr="00F71496">
        <w:rPr>
          <w:rFonts w:ascii="Times New Roman" w:hAnsi="Times New Roman" w:cs="Times New Roman"/>
          <w:sz w:val="24"/>
          <w:szCs w:val="24"/>
        </w:rPr>
        <w:t xml:space="preserve"> from there come up with a plan</w:t>
      </w:r>
      <w:r w:rsidRPr="00F71496">
        <w:rPr>
          <w:rFonts w:ascii="Times New Roman" w:hAnsi="Times New Roman" w:cs="Times New Roman"/>
          <w:sz w:val="24"/>
          <w:szCs w:val="24"/>
        </w:rPr>
        <w:t>’</w:t>
      </w:r>
      <w:r w:rsidR="007C2F82" w:rsidRPr="00F71496">
        <w:rPr>
          <w:rFonts w:ascii="Times New Roman" w:hAnsi="Times New Roman" w:cs="Times New Roman"/>
          <w:sz w:val="24"/>
          <w:szCs w:val="24"/>
        </w:rPr>
        <w:t>.</w:t>
      </w:r>
    </w:p>
    <w:p w14:paraId="629E0DC3" w14:textId="4E909C2A" w:rsidR="00B35E45" w:rsidRPr="00F71496" w:rsidRDefault="00063628" w:rsidP="00F71496">
      <w:pPr>
        <w:tabs>
          <w:tab w:val="left" w:pos="720"/>
        </w:tabs>
        <w:spacing w:after="0" w:line="480" w:lineRule="auto"/>
        <w:rPr>
          <w:rFonts w:ascii="Times New Roman" w:hAnsi="Times New Roman" w:cs="Times New Roman"/>
          <w:sz w:val="24"/>
          <w:szCs w:val="24"/>
        </w:rPr>
      </w:pPr>
      <w:r w:rsidRPr="00F71496">
        <w:rPr>
          <w:rFonts w:ascii="Times New Roman" w:hAnsi="Times New Roman" w:cs="Times New Roman"/>
          <w:sz w:val="24"/>
          <w:szCs w:val="24"/>
        </w:rPr>
        <w:lastRenderedPageBreak/>
        <w:t>In the setting of these collaborative meeti</w:t>
      </w:r>
      <w:r w:rsidR="007C2F82" w:rsidRPr="00F71496">
        <w:rPr>
          <w:rFonts w:ascii="Times New Roman" w:hAnsi="Times New Roman" w:cs="Times New Roman"/>
          <w:sz w:val="24"/>
          <w:szCs w:val="24"/>
        </w:rPr>
        <w:t>ngs, WD sees RP demonstrated by</w:t>
      </w:r>
    </w:p>
    <w:p w14:paraId="7C173F54" w14:textId="7123B6C4" w:rsidR="00B35E45" w:rsidRPr="00F71496" w:rsidRDefault="007C2F82" w:rsidP="00F71496">
      <w:pPr>
        <w:tabs>
          <w:tab w:val="left" w:pos="720"/>
        </w:tabs>
        <w:spacing w:after="0" w:line="480" w:lineRule="auto"/>
        <w:ind w:left="720" w:right="720"/>
        <w:rPr>
          <w:rFonts w:ascii="Times New Roman" w:hAnsi="Times New Roman" w:cs="Times New Roman"/>
          <w:sz w:val="24"/>
          <w:szCs w:val="24"/>
        </w:rPr>
      </w:pPr>
      <w:r w:rsidRPr="00F71496">
        <w:rPr>
          <w:rFonts w:ascii="Times New Roman" w:hAnsi="Times New Roman" w:cs="Times New Roman"/>
          <w:sz w:val="24"/>
          <w:szCs w:val="24"/>
        </w:rPr>
        <w:t>…</w:t>
      </w:r>
      <w:r w:rsidR="00063628" w:rsidRPr="00F71496">
        <w:rPr>
          <w:rFonts w:ascii="Times New Roman" w:hAnsi="Times New Roman" w:cs="Times New Roman"/>
          <w:sz w:val="24"/>
          <w:szCs w:val="24"/>
        </w:rPr>
        <w:t>kind of letting o</w:t>
      </w:r>
      <w:r w:rsidRPr="00F71496">
        <w:rPr>
          <w:rFonts w:ascii="Times New Roman" w:hAnsi="Times New Roman" w:cs="Times New Roman"/>
          <w:sz w:val="24"/>
          <w:szCs w:val="24"/>
        </w:rPr>
        <w:t xml:space="preserve">ther people be part of the team ... </w:t>
      </w:r>
      <w:r w:rsidR="00063628" w:rsidRPr="00F71496">
        <w:rPr>
          <w:rFonts w:ascii="Times New Roman" w:hAnsi="Times New Roman" w:cs="Times New Roman"/>
          <w:sz w:val="24"/>
          <w:szCs w:val="24"/>
        </w:rPr>
        <w:t>they’re an equal member of the team, you know, so you’re hearing what they have to say … really you’re saying, you know, I’m going to listen to every single one of you, whoever wants to say something,</w:t>
      </w:r>
      <w:r w:rsidR="002A3A8A" w:rsidRPr="00F71496">
        <w:rPr>
          <w:rFonts w:ascii="Times New Roman" w:hAnsi="Times New Roman" w:cs="Times New Roman"/>
          <w:sz w:val="24"/>
          <w:szCs w:val="24"/>
        </w:rPr>
        <w:t xml:space="preserve"> and truly listen to their idea</w:t>
      </w:r>
      <w:r w:rsidR="00063628" w:rsidRPr="00F71496">
        <w:rPr>
          <w:rFonts w:ascii="Times New Roman" w:hAnsi="Times New Roman" w:cs="Times New Roman"/>
          <w:sz w:val="24"/>
          <w:szCs w:val="24"/>
        </w:rPr>
        <w:t xml:space="preserve">. </w:t>
      </w:r>
    </w:p>
    <w:p w14:paraId="6D1D2E7A" w14:textId="10A66904" w:rsidR="00063628" w:rsidRPr="00F71496" w:rsidRDefault="00B35E45" w:rsidP="00F71496">
      <w:pPr>
        <w:tabs>
          <w:tab w:val="left" w:pos="720"/>
        </w:tabs>
        <w:spacing w:after="0" w:line="480" w:lineRule="auto"/>
        <w:rPr>
          <w:rFonts w:ascii="Times New Roman" w:hAnsi="Times New Roman" w:cs="Times New Roman"/>
          <w:sz w:val="24"/>
          <w:szCs w:val="24"/>
        </w:rPr>
      </w:pPr>
      <w:r w:rsidRPr="00F71496">
        <w:rPr>
          <w:rFonts w:ascii="Times New Roman" w:hAnsi="Times New Roman" w:cs="Times New Roman"/>
          <w:sz w:val="24"/>
          <w:szCs w:val="24"/>
        </w:rPr>
        <w:tab/>
      </w:r>
      <w:r w:rsidR="00890E1C" w:rsidRPr="00F71496">
        <w:rPr>
          <w:rFonts w:ascii="Times New Roman" w:hAnsi="Times New Roman" w:cs="Times New Roman"/>
          <w:sz w:val="24"/>
          <w:szCs w:val="24"/>
        </w:rPr>
        <w:t>S</w:t>
      </w:r>
      <w:r w:rsidR="00063628" w:rsidRPr="00F71496">
        <w:rPr>
          <w:rFonts w:ascii="Times New Roman" w:hAnsi="Times New Roman" w:cs="Times New Roman"/>
          <w:sz w:val="24"/>
          <w:szCs w:val="24"/>
        </w:rPr>
        <w:t>he a</w:t>
      </w:r>
      <w:r w:rsidRPr="00F71496">
        <w:rPr>
          <w:rFonts w:ascii="Times New Roman" w:hAnsi="Times New Roman" w:cs="Times New Roman"/>
          <w:sz w:val="24"/>
          <w:szCs w:val="24"/>
        </w:rPr>
        <w:t xml:space="preserve">lso experiences </w:t>
      </w:r>
      <w:r w:rsidR="00521A5B" w:rsidRPr="00F71496">
        <w:rPr>
          <w:rFonts w:ascii="Times New Roman" w:hAnsi="Times New Roman" w:cs="Times New Roman"/>
          <w:sz w:val="24"/>
          <w:szCs w:val="24"/>
        </w:rPr>
        <w:t>the limits of the RP approach s</w:t>
      </w:r>
      <w:r w:rsidRPr="00F71496">
        <w:rPr>
          <w:rFonts w:ascii="Times New Roman" w:hAnsi="Times New Roman" w:cs="Times New Roman"/>
          <w:sz w:val="24"/>
          <w:szCs w:val="24"/>
        </w:rPr>
        <w:t xml:space="preserve">he describes above when the other party is unwilling to collaborate. In a meeting with </w:t>
      </w:r>
      <w:r w:rsidR="00063628" w:rsidRPr="00F71496">
        <w:rPr>
          <w:rFonts w:ascii="Times New Roman" w:hAnsi="Times New Roman" w:cs="Times New Roman"/>
          <w:sz w:val="24"/>
          <w:szCs w:val="24"/>
        </w:rPr>
        <w:t>one of the county clerks, WD intentionally</w:t>
      </w:r>
      <w:r w:rsidRPr="00F71496">
        <w:rPr>
          <w:rFonts w:ascii="Times New Roman" w:hAnsi="Times New Roman" w:cs="Times New Roman"/>
          <w:sz w:val="24"/>
          <w:szCs w:val="24"/>
        </w:rPr>
        <w:t xml:space="preserve"> resolved to use RP </w:t>
      </w:r>
      <w:r w:rsidR="00063628" w:rsidRPr="00F71496">
        <w:rPr>
          <w:rFonts w:ascii="Times New Roman" w:hAnsi="Times New Roman" w:cs="Times New Roman"/>
          <w:sz w:val="24"/>
          <w:szCs w:val="24"/>
        </w:rPr>
        <w:t>in trying to solve the issue of serving summons</w:t>
      </w:r>
      <w:r w:rsidRPr="00F71496">
        <w:rPr>
          <w:rFonts w:ascii="Times New Roman" w:hAnsi="Times New Roman" w:cs="Times New Roman"/>
          <w:sz w:val="24"/>
          <w:szCs w:val="24"/>
        </w:rPr>
        <w:t>es</w:t>
      </w:r>
      <w:r w:rsidR="00063628" w:rsidRPr="00F71496">
        <w:rPr>
          <w:rFonts w:ascii="Times New Roman" w:hAnsi="Times New Roman" w:cs="Times New Roman"/>
          <w:sz w:val="24"/>
          <w:szCs w:val="24"/>
        </w:rPr>
        <w:t>:</w:t>
      </w:r>
    </w:p>
    <w:p w14:paraId="138CE919" w14:textId="3D81BA67" w:rsidR="00063628" w:rsidRPr="00F71496" w:rsidRDefault="00063628" w:rsidP="00F71496">
      <w:pPr>
        <w:tabs>
          <w:tab w:val="left" w:pos="720"/>
        </w:tabs>
        <w:spacing w:after="0" w:line="480" w:lineRule="auto"/>
        <w:ind w:left="720" w:right="720"/>
        <w:rPr>
          <w:rFonts w:ascii="Times New Roman" w:hAnsi="Times New Roman" w:cs="Times New Roman"/>
          <w:sz w:val="24"/>
          <w:szCs w:val="24"/>
        </w:rPr>
      </w:pPr>
      <w:r w:rsidRPr="00F71496">
        <w:rPr>
          <w:rFonts w:ascii="Times New Roman" w:hAnsi="Times New Roman" w:cs="Times New Roman"/>
          <w:sz w:val="24"/>
          <w:szCs w:val="24"/>
        </w:rPr>
        <w:t xml:space="preserve">I went in with the idea that I was going to practice that [RP], and man, the first thing she said is ‘I don’t have meetings to have meetings’ … so I’m still trying to be nice and I had to actually step back and … [be] stern, in that, you know, ‘No, you’re not going to bully me, and this is our line, and you know, you can try to push back all you want.’ So I left there, like, ha, that was the farthest thing from Reflective </w:t>
      </w:r>
      <w:r w:rsidR="00521A5B" w:rsidRPr="00F71496">
        <w:rPr>
          <w:rFonts w:ascii="Times New Roman" w:hAnsi="Times New Roman" w:cs="Times New Roman"/>
          <w:sz w:val="24"/>
          <w:szCs w:val="24"/>
        </w:rPr>
        <w:t>Practice I’ve ever dealt with!</w:t>
      </w:r>
    </w:p>
    <w:p w14:paraId="1FD7116A" w14:textId="74D48DF4" w:rsidR="00063628" w:rsidRPr="00F71496" w:rsidRDefault="00063628" w:rsidP="00F71496">
      <w:pPr>
        <w:tabs>
          <w:tab w:val="left" w:pos="720"/>
        </w:tabs>
        <w:spacing w:after="0" w:line="480" w:lineRule="auto"/>
        <w:rPr>
          <w:rFonts w:ascii="Times New Roman" w:hAnsi="Times New Roman" w:cs="Times New Roman"/>
          <w:sz w:val="24"/>
          <w:szCs w:val="24"/>
        </w:rPr>
      </w:pPr>
      <w:r w:rsidRPr="00F71496">
        <w:rPr>
          <w:rFonts w:ascii="Times New Roman" w:hAnsi="Times New Roman" w:cs="Times New Roman"/>
          <w:sz w:val="24"/>
          <w:szCs w:val="24"/>
        </w:rPr>
        <w:t>Upon my further inquiry about whether or not she saw herself as practicing RP in that meeting, regardles</w:t>
      </w:r>
      <w:r w:rsidR="00B35E45" w:rsidRPr="00F71496">
        <w:rPr>
          <w:rFonts w:ascii="Times New Roman" w:hAnsi="Times New Roman" w:cs="Times New Roman"/>
          <w:sz w:val="24"/>
          <w:szCs w:val="24"/>
        </w:rPr>
        <w:t>s of the outcome, she continued her story:</w:t>
      </w:r>
    </w:p>
    <w:p w14:paraId="18C3E53A" w14:textId="4A9B86D4" w:rsidR="00063628" w:rsidRPr="00F71496" w:rsidRDefault="00521A5B" w:rsidP="00F71496">
      <w:pPr>
        <w:tabs>
          <w:tab w:val="left" w:pos="720"/>
        </w:tabs>
        <w:spacing w:after="0" w:line="480" w:lineRule="auto"/>
        <w:ind w:left="720" w:right="720"/>
        <w:rPr>
          <w:rFonts w:ascii="Times New Roman" w:hAnsi="Times New Roman" w:cs="Times New Roman"/>
          <w:sz w:val="24"/>
          <w:szCs w:val="24"/>
        </w:rPr>
      </w:pPr>
      <w:r w:rsidRPr="00F71496">
        <w:rPr>
          <w:rFonts w:ascii="Times New Roman" w:hAnsi="Times New Roman" w:cs="Times New Roman"/>
          <w:sz w:val="24"/>
          <w:szCs w:val="24"/>
        </w:rPr>
        <w:t>W</w:t>
      </w:r>
      <w:r w:rsidR="00063628" w:rsidRPr="00F71496">
        <w:rPr>
          <w:rFonts w:ascii="Times New Roman" w:hAnsi="Times New Roman" w:cs="Times New Roman"/>
          <w:sz w:val="24"/>
          <w:szCs w:val="24"/>
        </w:rPr>
        <w:t xml:space="preserve">ith the juvenile clerk, you know, they expect us to do certain things, and we’ve always done it this way, and so, I went with the idea of, let’s talk it out and come up with some idea we all agree with. We’ll give a little </w:t>
      </w:r>
      <w:r w:rsidRPr="00F71496">
        <w:rPr>
          <w:rFonts w:ascii="Times New Roman" w:hAnsi="Times New Roman" w:cs="Times New Roman"/>
          <w:sz w:val="24"/>
          <w:szCs w:val="24"/>
        </w:rPr>
        <w:t>bit;</w:t>
      </w:r>
      <w:r w:rsidR="00063628" w:rsidRPr="00F71496">
        <w:rPr>
          <w:rFonts w:ascii="Times New Roman" w:hAnsi="Times New Roman" w:cs="Times New Roman"/>
          <w:sz w:val="24"/>
          <w:szCs w:val="24"/>
        </w:rPr>
        <w:t xml:space="preserve"> you guys give a little bit. Did not have that… </w:t>
      </w:r>
      <w:r w:rsidR="00063628" w:rsidRPr="00F71496">
        <w:rPr>
          <w:rFonts w:ascii="Times New Roman" w:hAnsi="Times New Roman" w:cs="Times New Roman"/>
          <w:i/>
          <w:sz w:val="24"/>
          <w:szCs w:val="24"/>
        </w:rPr>
        <w:t>I mean she was not there</w:t>
      </w:r>
      <w:r w:rsidR="00063628" w:rsidRPr="00F71496">
        <w:rPr>
          <w:rFonts w:ascii="Times New Roman" w:hAnsi="Times New Roman" w:cs="Times New Roman"/>
          <w:sz w:val="24"/>
          <w:szCs w:val="24"/>
        </w:rPr>
        <w:t xml:space="preserve">, and so it was really like, well, she goes: ‘just get to the chase, what do you want?’ And, it was like, ‘we would like you guys to do the summonses for us’ … and we said something else and I thought we were good with the summonses, so I go back and I was like, ‘alright, </w:t>
      </w:r>
      <w:r w:rsidR="00063628" w:rsidRPr="00F71496">
        <w:rPr>
          <w:rFonts w:ascii="Times New Roman" w:hAnsi="Times New Roman" w:cs="Times New Roman"/>
          <w:sz w:val="24"/>
          <w:szCs w:val="24"/>
        </w:rPr>
        <w:lastRenderedPageBreak/>
        <w:t>what do you need from us then?’ And she was like, ‘for you guys to do the summons</w:t>
      </w:r>
      <w:r w:rsidR="00B35E45" w:rsidRPr="00F71496">
        <w:rPr>
          <w:rFonts w:ascii="Times New Roman" w:hAnsi="Times New Roman" w:cs="Times New Roman"/>
          <w:sz w:val="24"/>
          <w:szCs w:val="24"/>
        </w:rPr>
        <w:t>es</w:t>
      </w:r>
      <w:r w:rsidR="00063628" w:rsidRPr="00F71496">
        <w:rPr>
          <w:rFonts w:ascii="Times New Roman" w:hAnsi="Times New Roman" w:cs="Times New Roman"/>
          <w:sz w:val="24"/>
          <w:szCs w:val="24"/>
        </w:rPr>
        <w:t xml:space="preserve">’. ‘I thought we already decided </w:t>
      </w:r>
      <w:r w:rsidR="00890E1C" w:rsidRPr="00F71496">
        <w:rPr>
          <w:rFonts w:ascii="Times New Roman" w:hAnsi="Times New Roman" w:cs="Times New Roman"/>
          <w:sz w:val="24"/>
          <w:szCs w:val="24"/>
        </w:rPr>
        <w:t>you were going to do the summonses</w:t>
      </w:r>
      <w:r w:rsidR="00063628" w:rsidRPr="00F71496">
        <w:rPr>
          <w:rFonts w:ascii="Times New Roman" w:hAnsi="Times New Roman" w:cs="Times New Roman"/>
          <w:sz w:val="24"/>
          <w:szCs w:val="24"/>
        </w:rPr>
        <w:t>?’ [She said] ‘No. If you’re asking me what I want, I want you guys to do the summons</w:t>
      </w:r>
      <w:r w:rsidR="00B35E45" w:rsidRPr="00F71496">
        <w:rPr>
          <w:rFonts w:ascii="Times New Roman" w:hAnsi="Times New Roman" w:cs="Times New Roman"/>
          <w:sz w:val="24"/>
          <w:szCs w:val="24"/>
        </w:rPr>
        <w:t>es</w:t>
      </w:r>
      <w:r w:rsidR="00063628" w:rsidRPr="00F71496">
        <w:rPr>
          <w:rFonts w:ascii="Times New Roman" w:hAnsi="Times New Roman" w:cs="Times New Roman"/>
          <w:sz w:val="24"/>
          <w:szCs w:val="24"/>
        </w:rPr>
        <w:t xml:space="preserve">.’ And then, that’s when I just step back and say ‘No” you know, and then … that’s when I had to </w:t>
      </w:r>
      <w:r w:rsidR="00063628" w:rsidRPr="00F71496">
        <w:rPr>
          <w:rFonts w:ascii="Times New Roman" w:hAnsi="Times New Roman" w:cs="Times New Roman"/>
          <w:i/>
          <w:sz w:val="24"/>
          <w:szCs w:val="24"/>
        </w:rPr>
        <w:t>put up a wall</w:t>
      </w:r>
      <w:r w:rsidR="00B35E45" w:rsidRPr="00F71496">
        <w:rPr>
          <w:rFonts w:ascii="Times New Roman" w:hAnsi="Times New Roman" w:cs="Times New Roman"/>
          <w:sz w:val="24"/>
          <w:szCs w:val="24"/>
        </w:rPr>
        <w:t xml:space="preserve"> </w:t>
      </w:r>
      <w:r w:rsidR="00063628" w:rsidRPr="00F71496">
        <w:rPr>
          <w:rFonts w:ascii="Times New Roman" w:hAnsi="Times New Roman" w:cs="Times New Roman"/>
          <w:sz w:val="24"/>
          <w:szCs w:val="24"/>
        </w:rPr>
        <w:t xml:space="preserve">and it’s like, you know, ’you’re not going to push me further back’ … So, you know, when you don’t even try to be, and I might have been in that place [RP] …but if I was totally there, then I just feel like </w:t>
      </w:r>
      <w:r w:rsidR="00063628" w:rsidRPr="00F71496">
        <w:rPr>
          <w:rFonts w:ascii="Times New Roman" w:hAnsi="Times New Roman" w:cs="Times New Roman"/>
          <w:i/>
          <w:sz w:val="24"/>
          <w:szCs w:val="24"/>
        </w:rPr>
        <w:t>she would have just taken total advantage of us</w:t>
      </w:r>
      <w:r w:rsidR="009E0BDA" w:rsidRPr="00F71496">
        <w:rPr>
          <w:rFonts w:ascii="Times New Roman" w:hAnsi="Times New Roman" w:cs="Times New Roman"/>
          <w:sz w:val="24"/>
          <w:szCs w:val="24"/>
        </w:rPr>
        <w:t xml:space="preserve"> </w:t>
      </w:r>
      <w:r w:rsidR="00063628" w:rsidRPr="00F71496">
        <w:rPr>
          <w:rFonts w:ascii="Times New Roman" w:hAnsi="Times New Roman" w:cs="Times New Roman"/>
          <w:sz w:val="24"/>
          <w:szCs w:val="24"/>
        </w:rPr>
        <w:t>you know? I, well, I don’t know, that’s not what Reflective</w:t>
      </w:r>
      <w:r w:rsidR="002A3A8A" w:rsidRPr="00F71496">
        <w:rPr>
          <w:rFonts w:ascii="Times New Roman" w:hAnsi="Times New Roman" w:cs="Times New Roman"/>
          <w:sz w:val="24"/>
          <w:szCs w:val="24"/>
        </w:rPr>
        <w:t xml:space="preserve"> Practice is </w:t>
      </w:r>
      <w:r w:rsidRPr="00F71496">
        <w:rPr>
          <w:rFonts w:ascii="Times New Roman" w:hAnsi="Times New Roman" w:cs="Times New Roman"/>
          <w:sz w:val="24"/>
          <w:szCs w:val="24"/>
        </w:rPr>
        <w:t>about [emphasis mine].</w:t>
      </w:r>
    </w:p>
    <w:p w14:paraId="334E0B6C" w14:textId="4D47F2EB" w:rsidR="00B35E45" w:rsidRPr="00F71496" w:rsidRDefault="009E0BDA" w:rsidP="00F71496">
      <w:pPr>
        <w:tabs>
          <w:tab w:val="left" w:pos="720"/>
        </w:tabs>
        <w:spacing w:after="0" w:line="480" w:lineRule="auto"/>
        <w:rPr>
          <w:rFonts w:ascii="Times New Roman" w:hAnsi="Times New Roman" w:cs="Times New Roman"/>
          <w:sz w:val="24"/>
          <w:szCs w:val="24"/>
        </w:rPr>
      </w:pPr>
      <w:r w:rsidRPr="00F71496">
        <w:rPr>
          <w:rFonts w:ascii="Times New Roman" w:hAnsi="Times New Roman" w:cs="Times New Roman"/>
          <w:sz w:val="24"/>
          <w:szCs w:val="24"/>
        </w:rPr>
        <w:tab/>
      </w:r>
      <w:r w:rsidR="00B35E45" w:rsidRPr="00F71496">
        <w:rPr>
          <w:rFonts w:ascii="Times New Roman" w:hAnsi="Times New Roman" w:cs="Times New Roman"/>
          <w:sz w:val="24"/>
          <w:szCs w:val="24"/>
        </w:rPr>
        <w:t>In the above passage, WD is choosing RP as a way to respond to others, but a choice among other choices. She sees the need to act from her more traditional behaviors as administrator when warranted by the unwillingness of the other. WD initially is willin</w:t>
      </w:r>
      <w:r w:rsidRPr="00F71496">
        <w:rPr>
          <w:rFonts w:ascii="Times New Roman" w:hAnsi="Times New Roman" w:cs="Times New Roman"/>
          <w:sz w:val="24"/>
          <w:szCs w:val="24"/>
        </w:rPr>
        <w:t>g to use RP as her approach to this</w:t>
      </w:r>
      <w:r w:rsidR="00B35E45" w:rsidRPr="00F71496">
        <w:rPr>
          <w:rFonts w:ascii="Times New Roman" w:hAnsi="Times New Roman" w:cs="Times New Roman"/>
          <w:sz w:val="24"/>
          <w:szCs w:val="24"/>
        </w:rPr>
        <w:t xml:space="preserve"> difficult situation. However, when the clerk does not seem open to collaborating (“she was not there”) WD feels she has to respond more from an authori</w:t>
      </w:r>
      <w:r w:rsidR="00890E1C" w:rsidRPr="00F71496">
        <w:rPr>
          <w:rFonts w:ascii="Times New Roman" w:hAnsi="Times New Roman" w:cs="Times New Roman"/>
          <w:sz w:val="24"/>
          <w:szCs w:val="24"/>
        </w:rPr>
        <w:t>tative space (“put up a wall”)</w:t>
      </w:r>
      <w:r w:rsidRPr="00F71496">
        <w:rPr>
          <w:rFonts w:ascii="Times New Roman" w:hAnsi="Times New Roman" w:cs="Times New Roman"/>
          <w:sz w:val="24"/>
          <w:szCs w:val="24"/>
        </w:rPr>
        <w:t xml:space="preserve"> so as to avoid being pushed into giving up what she needs for her staff (“taken total advantage of us”). In her role as administrator, RP is another tool to be used, but use of RP is constrained by a willingness on the part of the others to dialogue and the time to ask questions and explore. </w:t>
      </w:r>
    </w:p>
    <w:p w14:paraId="2E3DB41E" w14:textId="77777777" w:rsidR="00063628" w:rsidRPr="00F71496" w:rsidRDefault="00063628" w:rsidP="00F71496">
      <w:pPr>
        <w:tabs>
          <w:tab w:val="left" w:pos="720"/>
        </w:tabs>
        <w:spacing w:after="0" w:line="480" w:lineRule="auto"/>
        <w:rPr>
          <w:rFonts w:ascii="Times New Roman" w:hAnsi="Times New Roman" w:cs="Times New Roman"/>
          <w:b/>
          <w:sz w:val="24"/>
          <w:szCs w:val="24"/>
        </w:rPr>
      </w:pPr>
      <w:r w:rsidRPr="00F71496">
        <w:rPr>
          <w:rFonts w:ascii="Times New Roman" w:hAnsi="Times New Roman" w:cs="Times New Roman"/>
          <w:b/>
          <w:sz w:val="24"/>
          <w:szCs w:val="24"/>
        </w:rPr>
        <w:t>Community Leader:</w:t>
      </w:r>
    </w:p>
    <w:p w14:paraId="1033B8C5" w14:textId="75271D35" w:rsidR="00063628" w:rsidRPr="00F71496" w:rsidRDefault="00063628" w:rsidP="00F71496">
      <w:pPr>
        <w:tabs>
          <w:tab w:val="left" w:pos="720"/>
        </w:tabs>
        <w:spacing w:after="0" w:line="480" w:lineRule="auto"/>
        <w:rPr>
          <w:rFonts w:ascii="Times New Roman" w:hAnsi="Times New Roman" w:cs="Times New Roman"/>
          <w:sz w:val="24"/>
          <w:szCs w:val="24"/>
        </w:rPr>
      </w:pPr>
      <w:r w:rsidRPr="00F71496">
        <w:rPr>
          <w:rFonts w:ascii="Times New Roman" w:hAnsi="Times New Roman" w:cs="Times New Roman"/>
          <w:sz w:val="24"/>
          <w:szCs w:val="24"/>
        </w:rPr>
        <w:tab/>
        <w:t xml:space="preserve">WD describes her meetings to improve those problems in the community that impact juvenile justice as her “best part” of the job. She acknowledges her propensity to be the problem solver here, as well, coming into these meetings with her own agenda and controlling the </w:t>
      </w:r>
      <w:r w:rsidRPr="00F71496">
        <w:rPr>
          <w:rFonts w:ascii="Times New Roman" w:hAnsi="Times New Roman" w:cs="Times New Roman"/>
          <w:sz w:val="24"/>
          <w:szCs w:val="24"/>
        </w:rPr>
        <w:lastRenderedPageBreak/>
        <w:t xml:space="preserve">meeting to achieve her desired outcome: “before it was always, like I said, coming in with a plan, and yes you listen, but at the same time you're waiting to get to that next, you know, ‘so o.k. we’ve done this </w:t>
      </w:r>
      <w:r w:rsidR="00521A5B" w:rsidRPr="00F71496">
        <w:rPr>
          <w:rFonts w:ascii="Times New Roman" w:hAnsi="Times New Roman" w:cs="Times New Roman"/>
          <w:sz w:val="24"/>
          <w:szCs w:val="24"/>
        </w:rPr>
        <w:t>so let’s go over [what’s] next’”</w:t>
      </w:r>
      <w:r w:rsidR="00890E1C" w:rsidRPr="00F71496">
        <w:rPr>
          <w:rFonts w:ascii="Times New Roman" w:hAnsi="Times New Roman" w:cs="Times New Roman"/>
          <w:sz w:val="24"/>
          <w:szCs w:val="24"/>
        </w:rPr>
        <w:t>. S</w:t>
      </w:r>
      <w:r w:rsidRPr="00F71496">
        <w:rPr>
          <w:rFonts w:ascii="Times New Roman" w:hAnsi="Times New Roman" w:cs="Times New Roman"/>
          <w:sz w:val="24"/>
          <w:szCs w:val="24"/>
        </w:rPr>
        <w:t>he notices a difference in the meetings when her role switches to facilitator, or as she refers to it “equal member”, rather than driving the agenda. In response to a question about what if anything she saw in her meeting</w:t>
      </w:r>
      <w:r w:rsidR="009E0BDA" w:rsidRPr="00F71496">
        <w:rPr>
          <w:rFonts w:ascii="Times New Roman" w:hAnsi="Times New Roman" w:cs="Times New Roman"/>
          <w:sz w:val="24"/>
          <w:szCs w:val="24"/>
        </w:rPr>
        <w:t>s</w:t>
      </w:r>
      <w:r w:rsidRPr="00F71496">
        <w:rPr>
          <w:rFonts w:ascii="Times New Roman" w:hAnsi="Times New Roman" w:cs="Times New Roman"/>
          <w:sz w:val="24"/>
          <w:szCs w:val="24"/>
        </w:rPr>
        <w:t xml:space="preserve"> that she would associate with reflective practice, she describes her original mindset entering into a difficult meeting concerning an initiative to address truancy in the schools: </w:t>
      </w:r>
    </w:p>
    <w:p w14:paraId="2B441730" w14:textId="327F48EA" w:rsidR="00063628" w:rsidRPr="00F71496" w:rsidRDefault="00063628" w:rsidP="00F71496">
      <w:pPr>
        <w:spacing w:line="480" w:lineRule="auto"/>
        <w:ind w:left="720" w:right="720"/>
        <w:rPr>
          <w:rFonts w:ascii="Times New Roman" w:hAnsi="Times New Roman" w:cs="Times New Roman"/>
          <w:sz w:val="24"/>
          <w:szCs w:val="24"/>
        </w:rPr>
      </w:pPr>
      <w:r w:rsidRPr="00F71496">
        <w:rPr>
          <w:rFonts w:ascii="Times New Roman" w:hAnsi="Times New Roman" w:cs="Times New Roman"/>
          <w:sz w:val="24"/>
          <w:szCs w:val="24"/>
        </w:rPr>
        <w:t>So we've really been working with Clay on [truancy issues]. So this meeting was to, to say, ‘You guys really want this?  Or are you just pacifying us and saying just do it?’ And so I actually went in there thinking that the, the elementary school principal would be, you know, ‘oh, yeah, you know we just do</w:t>
      </w:r>
      <w:r w:rsidR="00521A5B" w:rsidRPr="00F71496">
        <w:rPr>
          <w:rFonts w:ascii="Times New Roman" w:hAnsi="Times New Roman" w:cs="Times New Roman"/>
          <w:sz w:val="24"/>
          <w:szCs w:val="24"/>
        </w:rPr>
        <w:t>n't want to do it’ or whatever.</w:t>
      </w:r>
    </w:p>
    <w:p w14:paraId="6E3A5A10" w14:textId="77777777" w:rsidR="00063628" w:rsidRPr="00F71496" w:rsidRDefault="00063628" w:rsidP="00F71496">
      <w:pPr>
        <w:spacing w:after="0" w:line="480" w:lineRule="auto"/>
        <w:rPr>
          <w:rFonts w:ascii="Times New Roman" w:hAnsi="Times New Roman" w:cs="Times New Roman"/>
          <w:sz w:val="24"/>
          <w:szCs w:val="24"/>
        </w:rPr>
      </w:pPr>
      <w:r w:rsidRPr="00F71496">
        <w:rPr>
          <w:rFonts w:ascii="Times New Roman" w:hAnsi="Times New Roman" w:cs="Times New Roman"/>
          <w:sz w:val="24"/>
          <w:szCs w:val="24"/>
        </w:rPr>
        <w:t xml:space="preserve">Then, she actively chooses to use what she sees as RP tools: </w:t>
      </w:r>
    </w:p>
    <w:p w14:paraId="4F9DF88B" w14:textId="297CF86F" w:rsidR="00063628" w:rsidRPr="00F71496" w:rsidRDefault="00063628" w:rsidP="00F71496">
      <w:pPr>
        <w:spacing w:after="0" w:line="480" w:lineRule="auto"/>
        <w:ind w:left="720" w:right="720"/>
        <w:rPr>
          <w:rFonts w:ascii="Times New Roman" w:hAnsi="Times New Roman" w:cs="Times New Roman"/>
          <w:sz w:val="24"/>
          <w:szCs w:val="24"/>
        </w:rPr>
      </w:pPr>
      <w:r w:rsidRPr="00F71496">
        <w:rPr>
          <w:rFonts w:ascii="Times New Roman" w:hAnsi="Times New Roman" w:cs="Times New Roman"/>
          <w:sz w:val="24"/>
          <w:szCs w:val="24"/>
        </w:rPr>
        <w:t xml:space="preserve">Well, I had to practice patience, because, umm, we had to talk about these cases.  And, at the time, you know, it's two in the-- or one in the afternoon and it was just like, let's get down to it, let's get to the meat of it, and then move on.  That's the attitude I went in with …  the principal starts off with, you know, he's got this kid he's worried about, and blah-blah-blah, and, umm, so as he's talking, and I'm like, you know, ‘I want to move on, I want to move on’, and it's just like, </w:t>
      </w:r>
      <w:r w:rsidRPr="00F71496">
        <w:rPr>
          <w:rFonts w:ascii="Times New Roman" w:hAnsi="Times New Roman" w:cs="Times New Roman"/>
          <w:i/>
          <w:sz w:val="24"/>
          <w:szCs w:val="24"/>
        </w:rPr>
        <w:t>I had to make myself stop, and be patient, and listen to what he was saying, and his concerns</w:t>
      </w:r>
      <w:r w:rsidRPr="00F71496">
        <w:rPr>
          <w:rFonts w:ascii="Times New Roman" w:hAnsi="Times New Roman" w:cs="Times New Roman"/>
          <w:sz w:val="24"/>
          <w:szCs w:val="24"/>
        </w:rPr>
        <w:t xml:space="preserve"> [emphasis mine]</w:t>
      </w:r>
      <w:r w:rsidRPr="00F71496">
        <w:rPr>
          <w:rFonts w:ascii="Times New Roman" w:hAnsi="Times New Roman" w:cs="Times New Roman"/>
          <w:i/>
          <w:sz w:val="24"/>
          <w:szCs w:val="24"/>
        </w:rPr>
        <w:t>.</w:t>
      </w:r>
      <w:r w:rsidRPr="00F71496">
        <w:rPr>
          <w:rFonts w:ascii="Times New Roman" w:hAnsi="Times New Roman" w:cs="Times New Roman"/>
          <w:sz w:val="24"/>
          <w:szCs w:val="24"/>
        </w:rPr>
        <w:t xml:space="preserve">  And, everybody was processing with him, but it actually, it was just, helpful to, </w:t>
      </w:r>
      <w:proofErr w:type="spellStart"/>
      <w:r w:rsidRPr="00F71496">
        <w:rPr>
          <w:rFonts w:ascii="Times New Roman" w:hAnsi="Times New Roman" w:cs="Times New Roman"/>
          <w:sz w:val="24"/>
          <w:szCs w:val="24"/>
        </w:rPr>
        <w:t>uhm</w:t>
      </w:r>
      <w:proofErr w:type="spellEnd"/>
      <w:r w:rsidRPr="00F71496">
        <w:rPr>
          <w:rFonts w:ascii="Times New Roman" w:hAnsi="Times New Roman" w:cs="Times New Roman"/>
          <w:sz w:val="24"/>
          <w:szCs w:val="24"/>
        </w:rPr>
        <w:t>, sit back and listen to, to where he was</w:t>
      </w:r>
      <w:r w:rsidR="002A3A8A" w:rsidRPr="00F71496">
        <w:rPr>
          <w:rFonts w:ascii="Times New Roman" w:hAnsi="Times New Roman" w:cs="Times New Roman"/>
          <w:sz w:val="24"/>
          <w:szCs w:val="24"/>
        </w:rPr>
        <w:t xml:space="preserve"> coming from</w:t>
      </w:r>
      <w:r w:rsidR="00521A5B" w:rsidRPr="00F71496">
        <w:rPr>
          <w:rFonts w:ascii="Times New Roman" w:hAnsi="Times New Roman" w:cs="Times New Roman"/>
          <w:sz w:val="24"/>
          <w:szCs w:val="24"/>
        </w:rPr>
        <w:t>.</w:t>
      </w:r>
    </w:p>
    <w:p w14:paraId="7A54D983" w14:textId="19D0980A" w:rsidR="00063628" w:rsidRPr="00F71496" w:rsidRDefault="00063628" w:rsidP="00F71496">
      <w:pPr>
        <w:spacing w:after="0" w:line="480" w:lineRule="auto"/>
        <w:rPr>
          <w:rFonts w:ascii="Times New Roman" w:hAnsi="Times New Roman" w:cs="Times New Roman"/>
          <w:sz w:val="24"/>
          <w:szCs w:val="24"/>
        </w:rPr>
      </w:pPr>
      <w:r w:rsidRPr="00F71496">
        <w:rPr>
          <w:rFonts w:ascii="Times New Roman" w:hAnsi="Times New Roman" w:cs="Times New Roman"/>
          <w:sz w:val="24"/>
          <w:szCs w:val="24"/>
        </w:rPr>
        <w:lastRenderedPageBreak/>
        <w:t>This story demonstrates</w:t>
      </w:r>
      <w:r w:rsidR="009E0BDA" w:rsidRPr="00F71496">
        <w:rPr>
          <w:rFonts w:ascii="Times New Roman" w:hAnsi="Times New Roman" w:cs="Times New Roman"/>
          <w:sz w:val="24"/>
          <w:szCs w:val="24"/>
        </w:rPr>
        <w:t xml:space="preserve"> the shift in her approach in th</w:t>
      </w:r>
      <w:r w:rsidRPr="00F71496">
        <w:rPr>
          <w:rFonts w:ascii="Times New Roman" w:hAnsi="Times New Roman" w:cs="Times New Roman"/>
          <w:sz w:val="24"/>
          <w:szCs w:val="24"/>
        </w:rPr>
        <w:t xml:space="preserve">ese meetings from one of the problem solver who drives the agenda to one of the equal partner facilitating a solution. Here she describes what that role entails:  </w:t>
      </w:r>
    </w:p>
    <w:p w14:paraId="242981CF" w14:textId="5727F8B2" w:rsidR="00063628" w:rsidRPr="00F71496" w:rsidRDefault="00521A5B" w:rsidP="00F71496">
      <w:pPr>
        <w:spacing w:after="0" w:line="480" w:lineRule="auto"/>
        <w:ind w:left="720" w:right="720"/>
        <w:rPr>
          <w:rFonts w:ascii="Times New Roman" w:hAnsi="Times New Roman" w:cs="Times New Roman"/>
          <w:sz w:val="24"/>
          <w:szCs w:val="24"/>
        </w:rPr>
      </w:pPr>
      <w:r w:rsidRPr="00F71496">
        <w:rPr>
          <w:rFonts w:ascii="Times New Roman" w:hAnsi="Times New Roman" w:cs="Times New Roman"/>
          <w:sz w:val="24"/>
          <w:szCs w:val="24"/>
        </w:rPr>
        <w:t>W</w:t>
      </w:r>
      <w:r w:rsidR="00063628" w:rsidRPr="00F71496">
        <w:rPr>
          <w:rFonts w:ascii="Times New Roman" w:hAnsi="Times New Roman" w:cs="Times New Roman"/>
          <w:sz w:val="24"/>
          <w:szCs w:val="24"/>
        </w:rPr>
        <w:t>hen you’re in meetings and stuff, it’s kind of letting other people be part of that team. You know, they are an equal member of that team, you know, so you’re hearing what they have to say. You know what you want …  ‘this is the best solution, I know we want to do this’ but really [with RP] you are saying, you know, ‘I’m going to listen to every single one of you, whoever wants to say something’, a</w:t>
      </w:r>
      <w:r w:rsidRPr="00F71496">
        <w:rPr>
          <w:rFonts w:ascii="Times New Roman" w:hAnsi="Times New Roman" w:cs="Times New Roman"/>
          <w:sz w:val="24"/>
          <w:szCs w:val="24"/>
        </w:rPr>
        <w:t>nd truly listen to their idea.</w:t>
      </w:r>
    </w:p>
    <w:p w14:paraId="6765A88E" w14:textId="10E6247C" w:rsidR="00063628" w:rsidRPr="00F71496" w:rsidRDefault="009E0BDA" w:rsidP="00F71496">
      <w:pPr>
        <w:spacing w:after="0" w:line="480" w:lineRule="auto"/>
        <w:rPr>
          <w:rFonts w:ascii="Times New Roman" w:hAnsi="Times New Roman" w:cs="Times New Roman"/>
          <w:sz w:val="24"/>
          <w:szCs w:val="24"/>
        </w:rPr>
      </w:pPr>
      <w:r w:rsidRPr="00F71496">
        <w:rPr>
          <w:rFonts w:ascii="Times New Roman" w:hAnsi="Times New Roman" w:cs="Times New Roman"/>
          <w:sz w:val="24"/>
          <w:szCs w:val="24"/>
        </w:rPr>
        <w:t xml:space="preserve">Of note is WD’s intentional choice to practice RP even in the moment in order to create joint agreement as opposed to </w:t>
      </w:r>
      <w:r w:rsidR="00370A4C" w:rsidRPr="00F71496">
        <w:rPr>
          <w:rFonts w:ascii="Times New Roman" w:hAnsi="Times New Roman" w:cs="Times New Roman"/>
          <w:sz w:val="24"/>
          <w:szCs w:val="24"/>
        </w:rPr>
        <w:t xml:space="preserve">pushing her own ideas. </w:t>
      </w:r>
    </w:p>
    <w:p w14:paraId="42003EEE" w14:textId="77777777" w:rsidR="00063628" w:rsidRPr="00F71496" w:rsidRDefault="00063628" w:rsidP="00F71496">
      <w:pPr>
        <w:spacing w:after="0" w:line="480" w:lineRule="auto"/>
        <w:ind w:right="-90"/>
        <w:rPr>
          <w:rFonts w:ascii="Times New Roman" w:hAnsi="Times New Roman" w:cs="Times New Roman"/>
          <w:b/>
          <w:sz w:val="24"/>
          <w:szCs w:val="24"/>
        </w:rPr>
      </w:pPr>
      <w:r w:rsidRPr="00F71496">
        <w:rPr>
          <w:rFonts w:ascii="Times New Roman" w:hAnsi="Times New Roman" w:cs="Times New Roman"/>
          <w:b/>
          <w:sz w:val="24"/>
          <w:szCs w:val="24"/>
        </w:rPr>
        <w:t>Friend:</w:t>
      </w:r>
    </w:p>
    <w:p w14:paraId="1E7B0728" w14:textId="7186290B" w:rsidR="00063628" w:rsidRPr="00F71496" w:rsidRDefault="00063628" w:rsidP="00F71496">
      <w:pPr>
        <w:spacing w:after="0" w:line="480" w:lineRule="auto"/>
        <w:ind w:right="-90"/>
        <w:rPr>
          <w:rFonts w:ascii="Times New Roman" w:hAnsi="Times New Roman" w:cs="Times New Roman"/>
          <w:sz w:val="24"/>
          <w:szCs w:val="24"/>
        </w:rPr>
      </w:pPr>
      <w:r w:rsidRPr="00F71496">
        <w:rPr>
          <w:rFonts w:ascii="Times New Roman" w:hAnsi="Times New Roman" w:cs="Times New Roman"/>
          <w:sz w:val="24"/>
          <w:szCs w:val="24"/>
        </w:rPr>
        <w:tab/>
        <w:t xml:space="preserve">Prior to RP, WD explains, her “fixer personality” extended to her friendships, where she would find herself giving advice, or otherwise doing “a lot more talking”.  </w:t>
      </w:r>
      <w:r w:rsidR="00370A4C" w:rsidRPr="00F71496">
        <w:rPr>
          <w:rFonts w:ascii="Times New Roman" w:hAnsi="Times New Roman" w:cs="Times New Roman"/>
          <w:sz w:val="24"/>
          <w:szCs w:val="24"/>
        </w:rPr>
        <w:t>W</w:t>
      </w:r>
      <w:r w:rsidRPr="00F71496">
        <w:rPr>
          <w:rFonts w:ascii="Times New Roman" w:hAnsi="Times New Roman" w:cs="Times New Roman"/>
          <w:sz w:val="24"/>
          <w:szCs w:val="24"/>
        </w:rPr>
        <w:t>hen asked where she sees RP showing up</w:t>
      </w:r>
      <w:r w:rsidR="00370A4C" w:rsidRPr="00F71496">
        <w:rPr>
          <w:rFonts w:ascii="Times New Roman" w:hAnsi="Times New Roman" w:cs="Times New Roman"/>
          <w:sz w:val="24"/>
          <w:szCs w:val="24"/>
        </w:rPr>
        <w:t xml:space="preserve"> in her personal life</w:t>
      </w:r>
      <w:r w:rsidRPr="00F71496">
        <w:rPr>
          <w:rFonts w:ascii="Times New Roman" w:hAnsi="Times New Roman" w:cs="Times New Roman"/>
          <w:sz w:val="24"/>
          <w:szCs w:val="24"/>
        </w:rPr>
        <w:t xml:space="preserve">, she refers to her experience with a friend whose husband suffered a heart attack:  </w:t>
      </w:r>
    </w:p>
    <w:p w14:paraId="70CE4313" w14:textId="767F2325" w:rsidR="00063628" w:rsidRPr="00F71496" w:rsidRDefault="00063628" w:rsidP="00F71496">
      <w:pPr>
        <w:spacing w:after="0" w:line="480" w:lineRule="auto"/>
        <w:ind w:left="720" w:right="720"/>
        <w:rPr>
          <w:rFonts w:ascii="Times New Roman" w:hAnsi="Times New Roman" w:cs="Times New Roman"/>
          <w:sz w:val="24"/>
          <w:szCs w:val="24"/>
        </w:rPr>
      </w:pPr>
      <w:r w:rsidRPr="00F71496">
        <w:rPr>
          <w:rFonts w:ascii="Times New Roman" w:hAnsi="Times New Roman" w:cs="Times New Roman"/>
          <w:sz w:val="24"/>
          <w:szCs w:val="24"/>
        </w:rPr>
        <w:t xml:space="preserve"> </w:t>
      </w:r>
      <w:r w:rsidR="00370A4C" w:rsidRPr="00F71496">
        <w:rPr>
          <w:rFonts w:ascii="Times New Roman" w:hAnsi="Times New Roman" w:cs="Times New Roman"/>
          <w:sz w:val="24"/>
          <w:szCs w:val="24"/>
        </w:rPr>
        <w:t>well, so I’m not good at [practicing RP]</w:t>
      </w:r>
      <w:r w:rsidRPr="00F71496">
        <w:rPr>
          <w:rFonts w:ascii="Times New Roman" w:hAnsi="Times New Roman" w:cs="Times New Roman"/>
          <w:sz w:val="24"/>
          <w:szCs w:val="24"/>
        </w:rPr>
        <w:t>. But I really wanted to know this time, and she was a therapist and so she was talking and she said something off the cuff and … I said, ‘well, tell me more about that.’ And, she said something… then I said, reflected back something, because I was really inte</w:t>
      </w:r>
      <w:r w:rsidR="00521A5B" w:rsidRPr="00F71496">
        <w:rPr>
          <w:rFonts w:ascii="Times New Roman" w:hAnsi="Times New Roman" w:cs="Times New Roman"/>
          <w:sz w:val="24"/>
          <w:szCs w:val="24"/>
        </w:rPr>
        <w:t>rested in trying to understand</w:t>
      </w:r>
      <w:r w:rsidRPr="00F71496">
        <w:rPr>
          <w:rFonts w:ascii="Times New Roman" w:hAnsi="Times New Roman" w:cs="Times New Roman"/>
          <w:sz w:val="24"/>
          <w:szCs w:val="24"/>
        </w:rPr>
        <w:t xml:space="preserve">. </w:t>
      </w:r>
    </w:p>
    <w:p w14:paraId="061FA2A0" w14:textId="77777777" w:rsidR="00370A4C" w:rsidRPr="00F71496" w:rsidRDefault="00063628" w:rsidP="00F71496">
      <w:pPr>
        <w:tabs>
          <w:tab w:val="left" w:pos="720"/>
        </w:tabs>
        <w:spacing w:after="0" w:line="480" w:lineRule="auto"/>
        <w:rPr>
          <w:rFonts w:ascii="Times New Roman" w:hAnsi="Times New Roman" w:cs="Times New Roman"/>
          <w:sz w:val="24"/>
          <w:szCs w:val="24"/>
        </w:rPr>
      </w:pPr>
      <w:r w:rsidRPr="00F71496">
        <w:rPr>
          <w:rFonts w:ascii="Times New Roman" w:hAnsi="Times New Roman" w:cs="Times New Roman"/>
          <w:sz w:val="24"/>
          <w:szCs w:val="24"/>
        </w:rPr>
        <w:t xml:space="preserve">She contrasts this post RP training approach to how she would have reacted before: </w:t>
      </w:r>
    </w:p>
    <w:p w14:paraId="67E008C0" w14:textId="5DE6DE93" w:rsidR="004534DC" w:rsidRPr="00F71496" w:rsidRDefault="00063628" w:rsidP="00F71496">
      <w:pPr>
        <w:tabs>
          <w:tab w:val="left" w:pos="720"/>
        </w:tabs>
        <w:spacing w:after="0" w:line="480" w:lineRule="auto"/>
        <w:ind w:left="720" w:right="720"/>
        <w:rPr>
          <w:rFonts w:ascii="Times New Roman" w:hAnsi="Times New Roman" w:cs="Times New Roman"/>
          <w:b/>
          <w:sz w:val="24"/>
          <w:szCs w:val="24"/>
          <w:u w:val="single"/>
        </w:rPr>
      </w:pPr>
      <w:r w:rsidRPr="00F71496">
        <w:rPr>
          <w:rFonts w:ascii="Times New Roman" w:hAnsi="Times New Roman" w:cs="Times New Roman"/>
          <w:sz w:val="24"/>
          <w:szCs w:val="24"/>
        </w:rPr>
        <w:lastRenderedPageBreak/>
        <w:t>So if she’d have said, ‘I just don’t want to go through this again’ … I would have said, ‘yeah, I know, you know, I guess that would be hard’ … and just, really, probably done a lot more talking and stuff, and probably, yeah, I</w:t>
      </w:r>
      <w:r w:rsidR="00521A5B" w:rsidRPr="00F71496">
        <w:rPr>
          <w:rFonts w:ascii="Times New Roman" w:hAnsi="Times New Roman" w:cs="Times New Roman"/>
          <w:sz w:val="24"/>
          <w:szCs w:val="24"/>
        </w:rPr>
        <w:t xml:space="preserve"> wouldn’t have asked questions</w:t>
      </w:r>
      <w:r w:rsidRPr="00F71496">
        <w:rPr>
          <w:rFonts w:ascii="Times New Roman" w:hAnsi="Times New Roman" w:cs="Times New Roman"/>
          <w:sz w:val="24"/>
          <w:szCs w:val="24"/>
        </w:rPr>
        <w:t xml:space="preserve">. </w:t>
      </w:r>
    </w:p>
    <w:p w14:paraId="5CF6A8C7" w14:textId="57AECC4A" w:rsidR="004534DC" w:rsidRPr="00F71496" w:rsidRDefault="00063628" w:rsidP="00F71496">
      <w:pPr>
        <w:tabs>
          <w:tab w:val="left" w:pos="720"/>
        </w:tabs>
        <w:spacing w:after="0" w:line="480" w:lineRule="auto"/>
        <w:jc w:val="center"/>
        <w:rPr>
          <w:rFonts w:ascii="Times New Roman" w:hAnsi="Times New Roman" w:cs="Times New Roman"/>
          <w:b/>
          <w:sz w:val="24"/>
          <w:szCs w:val="24"/>
          <w:u w:val="single"/>
        </w:rPr>
      </w:pPr>
      <w:r w:rsidRPr="00F71496">
        <w:rPr>
          <w:rFonts w:ascii="Times New Roman" w:hAnsi="Times New Roman" w:cs="Times New Roman"/>
          <w:b/>
          <w:sz w:val="24"/>
          <w:szCs w:val="24"/>
          <w:u w:val="single"/>
        </w:rPr>
        <w:t xml:space="preserve">Theme of </w:t>
      </w:r>
      <w:r w:rsidR="00685FE2" w:rsidRPr="00F71496">
        <w:rPr>
          <w:rFonts w:ascii="Times New Roman" w:hAnsi="Times New Roman" w:cs="Times New Roman"/>
          <w:b/>
          <w:sz w:val="24"/>
          <w:szCs w:val="24"/>
          <w:u w:val="single"/>
        </w:rPr>
        <w:t>Using RP Aspects</w:t>
      </w:r>
    </w:p>
    <w:p w14:paraId="15AC3CF0" w14:textId="051DA2AE" w:rsidR="00063628" w:rsidRPr="00F71496" w:rsidRDefault="002810AD" w:rsidP="00F71496">
      <w:pPr>
        <w:tabs>
          <w:tab w:val="left" w:pos="720"/>
        </w:tabs>
        <w:spacing w:after="0" w:line="480" w:lineRule="auto"/>
        <w:jc w:val="center"/>
        <w:rPr>
          <w:rFonts w:ascii="Times New Roman" w:hAnsi="Times New Roman" w:cs="Times New Roman"/>
          <w:i/>
          <w:sz w:val="24"/>
          <w:szCs w:val="24"/>
        </w:rPr>
      </w:pPr>
      <w:r w:rsidRPr="00F71496">
        <w:rPr>
          <w:rFonts w:ascii="Times New Roman" w:hAnsi="Times New Roman" w:cs="Times New Roman"/>
          <w:i/>
          <w:sz w:val="24"/>
          <w:szCs w:val="24"/>
        </w:rPr>
        <w:t>“</w:t>
      </w:r>
      <w:r w:rsidR="00063628" w:rsidRPr="00F71496">
        <w:rPr>
          <w:rFonts w:ascii="Times New Roman" w:hAnsi="Times New Roman" w:cs="Times New Roman"/>
          <w:i/>
          <w:sz w:val="24"/>
          <w:szCs w:val="24"/>
        </w:rPr>
        <w:t>If you want to reflect back, and ask questions, and ‘tell me more about that’ … it just takes time, and it’s a GREAT thing, and when I’ve done it, it’s worked wonders</w:t>
      </w:r>
      <w:r w:rsidR="00521A5B" w:rsidRPr="00F71496">
        <w:rPr>
          <w:rFonts w:ascii="Times New Roman" w:hAnsi="Times New Roman" w:cs="Times New Roman"/>
          <w:i/>
          <w:sz w:val="24"/>
          <w:szCs w:val="24"/>
        </w:rPr>
        <w:t>.</w:t>
      </w:r>
    </w:p>
    <w:p w14:paraId="0BAA7A1D" w14:textId="78406225" w:rsidR="00063628" w:rsidRPr="00F71496" w:rsidRDefault="00063628" w:rsidP="00F71496">
      <w:pPr>
        <w:tabs>
          <w:tab w:val="left" w:pos="720"/>
        </w:tabs>
        <w:spacing w:after="0" w:line="480" w:lineRule="auto"/>
        <w:rPr>
          <w:rFonts w:ascii="Times New Roman" w:hAnsi="Times New Roman" w:cs="Times New Roman"/>
          <w:sz w:val="24"/>
          <w:szCs w:val="24"/>
        </w:rPr>
      </w:pPr>
      <w:r w:rsidRPr="00F71496">
        <w:rPr>
          <w:rFonts w:ascii="Times New Roman" w:hAnsi="Times New Roman" w:cs="Times New Roman"/>
          <w:sz w:val="24"/>
          <w:szCs w:val="24"/>
        </w:rPr>
        <w:tab/>
        <w:t>WD described herself in all three of the above roles as naturally being the fixer, and reacting immediately to issues by coming up with solutions. She notes that she shifts into a more facilitating role when she practices RP</w:t>
      </w:r>
      <w:r w:rsidR="00370A4C" w:rsidRPr="00F71496">
        <w:rPr>
          <w:rFonts w:ascii="Times New Roman" w:hAnsi="Times New Roman" w:cs="Times New Roman"/>
          <w:sz w:val="24"/>
          <w:szCs w:val="24"/>
        </w:rPr>
        <w:t>, although her use of RP is constrained by time and willingness of others</w:t>
      </w:r>
      <w:r w:rsidRPr="00F71496">
        <w:rPr>
          <w:rFonts w:ascii="Times New Roman" w:hAnsi="Times New Roman" w:cs="Times New Roman"/>
          <w:sz w:val="24"/>
          <w:szCs w:val="24"/>
        </w:rPr>
        <w:t xml:space="preserve">. Throughout her story, she describes RP as listening differently, but when she gives detail about how that listening is different, she also describes the RP aspects of thinking and questioning. She emphasizes the importance of listening patiently, (as she describes the RP aspect of listening), being aware of and suspending her own agenda (RP aspect of thinking) and asking questions that allow others to come up with solutions (RP aspect of questioning) to shift from fixer to facilitator. </w:t>
      </w:r>
    </w:p>
    <w:p w14:paraId="261B637C" w14:textId="77777777" w:rsidR="00063628" w:rsidRPr="00F71496" w:rsidRDefault="00063628" w:rsidP="00F71496">
      <w:pPr>
        <w:tabs>
          <w:tab w:val="left" w:pos="720"/>
        </w:tabs>
        <w:spacing w:after="0" w:line="480" w:lineRule="auto"/>
        <w:rPr>
          <w:rFonts w:ascii="Times New Roman" w:hAnsi="Times New Roman" w:cs="Times New Roman"/>
          <w:b/>
          <w:sz w:val="24"/>
          <w:szCs w:val="24"/>
        </w:rPr>
      </w:pPr>
      <w:r w:rsidRPr="00F71496">
        <w:rPr>
          <w:rFonts w:ascii="Times New Roman" w:hAnsi="Times New Roman" w:cs="Times New Roman"/>
          <w:b/>
          <w:sz w:val="24"/>
          <w:szCs w:val="24"/>
        </w:rPr>
        <w:t xml:space="preserve">Listening: </w:t>
      </w:r>
    </w:p>
    <w:p w14:paraId="03C44153" w14:textId="461B6103" w:rsidR="00063628" w:rsidRPr="00F71496" w:rsidRDefault="00063628" w:rsidP="00F71496">
      <w:pPr>
        <w:tabs>
          <w:tab w:val="left" w:pos="720"/>
        </w:tabs>
        <w:spacing w:after="0" w:line="480" w:lineRule="auto"/>
        <w:rPr>
          <w:rFonts w:ascii="Times New Roman" w:hAnsi="Times New Roman" w:cs="Times New Roman"/>
          <w:sz w:val="24"/>
          <w:szCs w:val="24"/>
        </w:rPr>
      </w:pPr>
      <w:r w:rsidRPr="00F71496">
        <w:rPr>
          <w:rFonts w:ascii="Times New Roman" w:hAnsi="Times New Roman" w:cs="Times New Roman"/>
          <w:sz w:val="24"/>
          <w:szCs w:val="24"/>
        </w:rPr>
        <w:tab/>
        <w:t xml:space="preserve">In the RP training, as described in </w:t>
      </w:r>
      <w:r w:rsidR="00942E01" w:rsidRPr="00F71496">
        <w:rPr>
          <w:rFonts w:ascii="Times New Roman" w:hAnsi="Times New Roman" w:cs="Times New Roman"/>
          <w:sz w:val="24"/>
          <w:szCs w:val="24"/>
        </w:rPr>
        <w:t>Chapter Two</w:t>
      </w:r>
      <w:r w:rsidRPr="00F71496">
        <w:rPr>
          <w:rFonts w:ascii="Times New Roman" w:hAnsi="Times New Roman" w:cs="Times New Roman"/>
          <w:sz w:val="24"/>
          <w:szCs w:val="24"/>
        </w:rPr>
        <w:t xml:space="preserve">, participants of the RP training were introduced to </w:t>
      </w:r>
      <w:proofErr w:type="spellStart"/>
      <w:r w:rsidRPr="00F71496">
        <w:rPr>
          <w:rFonts w:ascii="Times New Roman" w:hAnsi="Times New Roman" w:cs="Times New Roman"/>
          <w:sz w:val="24"/>
          <w:szCs w:val="24"/>
        </w:rPr>
        <w:t>Brickley’s</w:t>
      </w:r>
      <w:proofErr w:type="spellEnd"/>
      <w:r w:rsidRPr="00F71496">
        <w:rPr>
          <w:rFonts w:ascii="Times New Roman" w:hAnsi="Times New Roman" w:cs="Times New Roman"/>
          <w:sz w:val="24"/>
          <w:szCs w:val="24"/>
        </w:rPr>
        <w:t xml:space="preserve"> levels of listening (2001). WD points to this when she </w:t>
      </w:r>
      <w:r w:rsidR="00370A4C" w:rsidRPr="00F71496">
        <w:rPr>
          <w:rFonts w:ascii="Times New Roman" w:hAnsi="Times New Roman" w:cs="Times New Roman"/>
          <w:sz w:val="24"/>
          <w:szCs w:val="24"/>
        </w:rPr>
        <w:t>tells the story of the truancy i</w:t>
      </w:r>
      <w:r w:rsidRPr="00F71496">
        <w:rPr>
          <w:rFonts w:ascii="Times New Roman" w:hAnsi="Times New Roman" w:cs="Times New Roman"/>
          <w:sz w:val="24"/>
          <w:szCs w:val="24"/>
        </w:rPr>
        <w:t xml:space="preserve">ntervention meeting with one of the </w:t>
      </w:r>
      <w:r w:rsidR="00280655" w:rsidRPr="00F71496">
        <w:rPr>
          <w:rFonts w:ascii="Times New Roman" w:hAnsi="Times New Roman" w:cs="Times New Roman"/>
          <w:sz w:val="24"/>
          <w:szCs w:val="24"/>
        </w:rPr>
        <w:t>schools in her region.  T</w:t>
      </w:r>
      <w:r w:rsidRPr="00F71496">
        <w:rPr>
          <w:rFonts w:ascii="Times New Roman" w:hAnsi="Times New Roman" w:cs="Times New Roman"/>
          <w:sz w:val="24"/>
          <w:szCs w:val="24"/>
        </w:rPr>
        <w:t xml:space="preserve">hroughout her interviews and journals, she refers to listening more than any other aspect of RP, and seems to see it as the skill that is at the heart of changes in her practice. When I asked WD if the </w:t>
      </w:r>
      <w:r w:rsidRPr="00F71496">
        <w:rPr>
          <w:rFonts w:ascii="Times New Roman" w:hAnsi="Times New Roman" w:cs="Times New Roman"/>
          <w:sz w:val="24"/>
          <w:szCs w:val="24"/>
        </w:rPr>
        <w:lastRenderedPageBreak/>
        <w:t xml:space="preserve">aforementioned meeting would have gone the way it did regardless of whether she had ever done RP training, she responded: </w:t>
      </w:r>
    </w:p>
    <w:p w14:paraId="1B0AC640" w14:textId="310340AE" w:rsidR="00063628" w:rsidRPr="00F71496" w:rsidRDefault="00063628" w:rsidP="00F71496">
      <w:pPr>
        <w:spacing w:line="480" w:lineRule="auto"/>
        <w:ind w:left="720" w:right="720"/>
        <w:rPr>
          <w:rFonts w:ascii="Times New Roman" w:hAnsi="Times New Roman" w:cs="Times New Roman"/>
          <w:sz w:val="24"/>
          <w:szCs w:val="24"/>
        </w:rPr>
      </w:pPr>
      <w:r w:rsidRPr="00F71496">
        <w:rPr>
          <w:rFonts w:ascii="Times New Roman" w:hAnsi="Times New Roman" w:cs="Times New Roman"/>
          <w:sz w:val="24"/>
          <w:szCs w:val="24"/>
        </w:rPr>
        <w:t>I wish we'd had more work with reflective practice but one of the things it did make me become, I think, is be more pati</w:t>
      </w:r>
      <w:r w:rsidR="00280655" w:rsidRPr="00F71496">
        <w:rPr>
          <w:rFonts w:ascii="Times New Roman" w:hAnsi="Times New Roman" w:cs="Times New Roman"/>
          <w:sz w:val="24"/>
          <w:szCs w:val="24"/>
        </w:rPr>
        <w:t xml:space="preserve">ent in listening.  So, I can't, </w:t>
      </w:r>
      <w:r w:rsidRPr="00F71496">
        <w:rPr>
          <w:rFonts w:ascii="Times New Roman" w:hAnsi="Times New Roman" w:cs="Times New Roman"/>
          <w:sz w:val="24"/>
          <w:szCs w:val="24"/>
        </w:rPr>
        <w:t xml:space="preserve">that's a great question... umm. I'm not sure.  But I have really worked on... listening a lot better, because before it was always, like I said, coming in with a plan, and yes you listen, but at the same time you're waiting to get to that next, you know…  ok we've done this so let's go over [it] instead of sitting back and being patient and making yourself listen.  I'm not, I'm not sure I would have done it, </w:t>
      </w:r>
      <w:r w:rsidR="00521A5B" w:rsidRPr="00F71496">
        <w:rPr>
          <w:rFonts w:ascii="Times New Roman" w:hAnsi="Times New Roman" w:cs="Times New Roman"/>
          <w:sz w:val="24"/>
          <w:szCs w:val="24"/>
        </w:rPr>
        <w:t>that way, without [RP training]</w:t>
      </w:r>
      <w:r w:rsidRPr="00F71496">
        <w:rPr>
          <w:rFonts w:ascii="Times New Roman" w:hAnsi="Times New Roman" w:cs="Times New Roman"/>
          <w:sz w:val="24"/>
          <w:szCs w:val="24"/>
        </w:rPr>
        <w:t>.</w:t>
      </w:r>
    </w:p>
    <w:p w14:paraId="07644877" w14:textId="77777777" w:rsidR="00063628" w:rsidRPr="00F71496" w:rsidRDefault="00063628" w:rsidP="00F71496">
      <w:pPr>
        <w:tabs>
          <w:tab w:val="left" w:pos="720"/>
        </w:tabs>
        <w:spacing w:after="0" w:line="480" w:lineRule="auto"/>
        <w:rPr>
          <w:rFonts w:ascii="Times New Roman" w:hAnsi="Times New Roman" w:cs="Times New Roman"/>
          <w:sz w:val="24"/>
          <w:szCs w:val="24"/>
        </w:rPr>
      </w:pPr>
      <w:r w:rsidRPr="00F71496">
        <w:rPr>
          <w:rFonts w:ascii="Times New Roman" w:hAnsi="Times New Roman" w:cs="Times New Roman"/>
          <w:sz w:val="24"/>
          <w:szCs w:val="24"/>
        </w:rPr>
        <w:t xml:space="preserve">Her description of RP listening involves setting aside her own thoughts to listen to the others: </w:t>
      </w:r>
    </w:p>
    <w:p w14:paraId="2D3CAE16" w14:textId="37F2FE19" w:rsidR="00063628" w:rsidRPr="00F71496" w:rsidRDefault="00063628" w:rsidP="00F71496">
      <w:pPr>
        <w:tabs>
          <w:tab w:val="left" w:pos="720"/>
        </w:tabs>
        <w:spacing w:after="0" w:line="480" w:lineRule="auto"/>
        <w:rPr>
          <w:rFonts w:ascii="Times New Roman" w:hAnsi="Times New Roman" w:cs="Times New Roman"/>
          <w:sz w:val="24"/>
          <w:szCs w:val="24"/>
        </w:rPr>
      </w:pPr>
      <w:r w:rsidRPr="00F71496">
        <w:rPr>
          <w:rFonts w:ascii="Times New Roman" w:hAnsi="Times New Roman" w:cs="Times New Roman"/>
          <w:sz w:val="24"/>
          <w:szCs w:val="24"/>
        </w:rPr>
        <w:t>“Well then I DO listen.  I mean, I don't have anything in my head.  Now I'm really listening to what direction they do want to go …”</w:t>
      </w:r>
      <w:r w:rsidR="003B6266" w:rsidRPr="00F71496">
        <w:rPr>
          <w:rFonts w:ascii="Times New Roman" w:hAnsi="Times New Roman" w:cs="Times New Roman"/>
          <w:sz w:val="24"/>
          <w:szCs w:val="24"/>
        </w:rPr>
        <w:t>.</w:t>
      </w:r>
    </w:p>
    <w:p w14:paraId="0BEF45F5" w14:textId="17AC0519" w:rsidR="00063628" w:rsidRPr="00F71496" w:rsidRDefault="00370A4C" w:rsidP="00F71496">
      <w:pPr>
        <w:spacing w:after="0" w:line="480" w:lineRule="auto"/>
        <w:ind w:firstLine="720"/>
        <w:rPr>
          <w:rFonts w:ascii="Times New Roman" w:hAnsi="Times New Roman" w:cs="Times New Roman"/>
          <w:sz w:val="24"/>
          <w:szCs w:val="24"/>
        </w:rPr>
      </w:pPr>
      <w:r w:rsidRPr="00F71496">
        <w:rPr>
          <w:rFonts w:ascii="Times New Roman" w:hAnsi="Times New Roman" w:cs="Times New Roman"/>
          <w:sz w:val="24"/>
          <w:szCs w:val="24"/>
        </w:rPr>
        <w:t>She notes that RP listening leads</w:t>
      </w:r>
      <w:r w:rsidR="00063628" w:rsidRPr="00F71496">
        <w:rPr>
          <w:rFonts w:ascii="Times New Roman" w:hAnsi="Times New Roman" w:cs="Times New Roman"/>
          <w:sz w:val="24"/>
          <w:szCs w:val="24"/>
        </w:rPr>
        <w:t xml:space="preserve"> to understanding others, allowing them to move forward: </w:t>
      </w:r>
    </w:p>
    <w:p w14:paraId="755B71D0" w14:textId="130290B7" w:rsidR="00063628" w:rsidRPr="00F71496" w:rsidRDefault="00063628" w:rsidP="00F71496">
      <w:pPr>
        <w:spacing w:after="0" w:line="480" w:lineRule="auto"/>
        <w:ind w:left="720" w:right="720"/>
        <w:rPr>
          <w:rFonts w:ascii="Times New Roman" w:hAnsi="Times New Roman" w:cs="Times New Roman"/>
          <w:sz w:val="24"/>
          <w:szCs w:val="24"/>
        </w:rPr>
      </w:pPr>
      <w:r w:rsidRPr="00F71496">
        <w:rPr>
          <w:rFonts w:ascii="Times New Roman" w:hAnsi="Times New Roman" w:cs="Times New Roman"/>
          <w:sz w:val="24"/>
          <w:szCs w:val="24"/>
        </w:rPr>
        <w:t>You can do it, like when we did early intervention, you can, you… I think we did it to a certain degree. You listen to what the other people want in their framework and then, and then you focus around that, you know, ‘O.k. so this is where they are, this is thei</w:t>
      </w:r>
      <w:r w:rsidR="002810AD" w:rsidRPr="00F71496">
        <w:rPr>
          <w:rFonts w:ascii="Times New Roman" w:hAnsi="Times New Roman" w:cs="Times New Roman"/>
          <w:sz w:val="24"/>
          <w:szCs w:val="24"/>
        </w:rPr>
        <w:t>r barriers’ and stuff like that</w:t>
      </w:r>
      <w:r w:rsidRPr="00F71496">
        <w:rPr>
          <w:rFonts w:ascii="Times New Roman" w:hAnsi="Times New Roman" w:cs="Times New Roman"/>
          <w:sz w:val="24"/>
          <w:szCs w:val="24"/>
        </w:rPr>
        <w:t>.</w:t>
      </w:r>
    </w:p>
    <w:p w14:paraId="502A200A" w14:textId="7AB33DC5" w:rsidR="00063628" w:rsidRPr="00F71496" w:rsidRDefault="00063628" w:rsidP="00F71496">
      <w:pPr>
        <w:spacing w:after="0" w:line="480" w:lineRule="auto"/>
        <w:rPr>
          <w:rFonts w:ascii="Times New Roman" w:hAnsi="Times New Roman" w:cs="Times New Roman"/>
          <w:sz w:val="24"/>
          <w:szCs w:val="24"/>
        </w:rPr>
      </w:pPr>
      <w:r w:rsidRPr="00F71496">
        <w:rPr>
          <w:rFonts w:ascii="Times New Roman" w:hAnsi="Times New Roman" w:cs="Times New Roman"/>
          <w:sz w:val="24"/>
          <w:szCs w:val="24"/>
        </w:rPr>
        <w:t>Again, in referencing the school meeting, the final agreement to use the truancy program came about because of using RP listening prior to discussion about solutions: “You had to get out all the gunk, and then find out where everybody felt it was a good thing for them to be involved, you know,</w:t>
      </w:r>
      <w:r w:rsidR="00521A5B" w:rsidRPr="00F71496">
        <w:rPr>
          <w:rFonts w:ascii="Times New Roman" w:hAnsi="Times New Roman" w:cs="Times New Roman"/>
          <w:sz w:val="24"/>
          <w:szCs w:val="24"/>
        </w:rPr>
        <w:t xml:space="preserve"> how was it going to help them”</w:t>
      </w:r>
      <w:r w:rsidRPr="00F71496">
        <w:rPr>
          <w:rFonts w:ascii="Times New Roman" w:hAnsi="Times New Roman" w:cs="Times New Roman"/>
          <w:sz w:val="24"/>
          <w:szCs w:val="24"/>
        </w:rPr>
        <w:t>.</w:t>
      </w:r>
    </w:p>
    <w:p w14:paraId="7B1BF3A0" w14:textId="1458460A" w:rsidR="00063628" w:rsidRPr="00F71496" w:rsidRDefault="00063628" w:rsidP="00F71496">
      <w:pPr>
        <w:spacing w:after="0" w:line="480" w:lineRule="auto"/>
        <w:rPr>
          <w:rFonts w:ascii="Times New Roman" w:hAnsi="Times New Roman" w:cs="Times New Roman"/>
          <w:sz w:val="24"/>
          <w:szCs w:val="24"/>
        </w:rPr>
      </w:pPr>
      <w:r w:rsidRPr="00F71496">
        <w:rPr>
          <w:rFonts w:ascii="Times New Roman" w:hAnsi="Times New Roman" w:cs="Times New Roman"/>
          <w:sz w:val="24"/>
          <w:szCs w:val="24"/>
        </w:rPr>
        <w:lastRenderedPageBreak/>
        <w:tab/>
        <w:t>WD also points to the difficulty of practicing this kind of listening, being i</w:t>
      </w:r>
      <w:r w:rsidR="003B6266" w:rsidRPr="00F71496">
        <w:rPr>
          <w:rFonts w:ascii="Times New Roman" w:hAnsi="Times New Roman" w:cs="Times New Roman"/>
          <w:sz w:val="24"/>
          <w:szCs w:val="24"/>
        </w:rPr>
        <w:t xml:space="preserve">n what she calls the RP “zone” </w:t>
      </w:r>
      <w:r w:rsidRPr="00F71496">
        <w:rPr>
          <w:rFonts w:ascii="Times New Roman" w:hAnsi="Times New Roman" w:cs="Times New Roman"/>
          <w:sz w:val="24"/>
          <w:szCs w:val="24"/>
        </w:rPr>
        <w:t>where she would “totally shut off [her] brain</w:t>
      </w:r>
      <w:r w:rsidR="00280655" w:rsidRPr="00F71496">
        <w:rPr>
          <w:rFonts w:ascii="Times New Roman" w:hAnsi="Times New Roman" w:cs="Times New Roman"/>
          <w:sz w:val="24"/>
          <w:szCs w:val="24"/>
        </w:rPr>
        <w:t xml:space="preserve"> and</w:t>
      </w:r>
      <w:r w:rsidRPr="00F71496">
        <w:rPr>
          <w:rFonts w:ascii="Times New Roman" w:hAnsi="Times New Roman" w:cs="Times New Roman"/>
          <w:sz w:val="24"/>
          <w:szCs w:val="24"/>
        </w:rPr>
        <w:t xml:space="preserve"> just be there for that person</w:t>
      </w:r>
      <w:r w:rsidR="00280655" w:rsidRPr="00F71496">
        <w:rPr>
          <w:rFonts w:ascii="Times New Roman" w:hAnsi="Times New Roman" w:cs="Times New Roman"/>
          <w:sz w:val="24"/>
          <w:szCs w:val="24"/>
        </w:rPr>
        <w:t>”</w:t>
      </w:r>
      <w:r w:rsidRPr="00F71496">
        <w:rPr>
          <w:rFonts w:ascii="Times New Roman" w:hAnsi="Times New Roman" w:cs="Times New Roman"/>
          <w:sz w:val="24"/>
          <w:szCs w:val="24"/>
        </w:rPr>
        <w:t xml:space="preserve">. She goes on to say that listening, then, requires silencing her own thoughts: </w:t>
      </w:r>
    </w:p>
    <w:p w14:paraId="7A5E32B7" w14:textId="4641B023" w:rsidR="00063628" w:rsidRPr="00F71496" w:rsidRDefault="00063628" w:rsidP="00F71496">
      <w:pPr>
        <w:spacing w:after="0" w:line="480" w:lineRule="auto"/>
        <w:ind w:left="720" w:right="720"/>
        <w:rPr>
          <w:rFonts w:ascii="Times New Roman" w:hAnsi="Times New Roman" w:cs="Times New Roman"/>
          <w:i/>
          <w:sz w:val="24"/>
          <w:szCs w:val="24"/>
        </w:rPr>
      </w:pPr>
      <w:r w:rsidRPr="00F71496">
        <w:rPr>
          <w:rFonts w:ascii="Times New Roman" w:hAnsi="Times New Roman" w:cs="Times New Roman"/>
          <w:sz w:val="24"/>
          <w:szCs w:val="24"/>
        </w:rPr>
        <w:t>You have to totally be there for them and just focus, not even thinking about ‘we’ve talked about this before,’ ‘what am I going to say next</w:t>
      </w:r>
      <w:r w:rsidR="00280655" w:rsidRPr="00F71496">
        <w:rPr>
          <w:rFonts w:ascii="Times New Roman" w:hAnsi="Times New Roman" w:cs="Times New Roman"/>
          <w:sz w:val="24"/>
          <w:szCs w:val="24"/>
        </w:rPr>
        <w:t>’</w:t>
      </w:r>
      <w:r w:rsidRPr="00F71496">
        <w:rPr>
          <w:rFonts w:ascii="Times New Roman" w:hAnsi="Times New Roman" w:cs="Times New Roman"/>
          <w:sz w:val="24"/>
          <w:szCs w:val="24"/>
        </w:rPr>
        <w:t>, or you know, ‘Oh, they’re talking about that, let me remember to tell them this.’ … But I’ve have got to let those things go. Just totally be in the moment and if I forget what I was going to say then I just need to push that to the side and just keep listening and that’s, for me, that’s a hard… it’s effort. I</w:t>
      </w:r>
      <w:r w:rsidR="002810AD" w:rsidRPr="00F71496">
        <w:rPr>
          <w:rFonts w:ascii="Times New Roman" w:hAnsi="Times New Roman" w:cs="Times New Roman"/>
          <w:sz w:val="24"/>
          <w:szCs w:val="24"/>
        </w:rPr>
        <w:t>t takes work. It takes patience</w:t>
      </w:r>
      <w:r w:rsidRPr="00F71496">
        <w:rPr>
          <w:rFonts w:ascii="Times New Roman" w:hAnsi="Times New Roman" w:cs="Times New Roman"/>
          <w:sz w:val="24"/>
          <w:szCs w:val="24"/>
        </w:rPr>
        <w:t>.</w:t>
      </w:r>
    </w:p>
    <w:p w14:paraId="0ACC7E69" w14:textId="083AC9AD" w:rsidR="00063628" w:rsidRPr="00F71496" w:rsidRDefault="00063628" w:rsidP="00F71496">
      <w:pPr>
        <w:spacing w:after="0" w:line="480" w:lineRule="auto"/>
        <w:rPr>
          <w:rFonts w:ascii="Times New Roman" w:hAnsi="Times New Roman" w:cs="Times New Roman"/>
          <w:sz w:val="24"/>
          <w:szCs w:val="24"/>
        </w:rPr>
      </w:pPr>
      <w:r w:rsidRPr="00F71496">
        <w:rPr>
          <w:rFonts w:ascii="Times New Roman" w:hAnsi="Times New Roman" w:cs="Times New Roman"/>
          <w:sz w:val="24"/>
          <w:szCs w:val="24"/>
        </w:rPr>
        <w:t xml:space="preserve"> RP listening</w:t>
      </w:r>
      <w:r w:rsidR="00370A4C" w:rsidRPr="00F71496">
        <w:rPr>
          <w:rFonts w:ascii="Times New Roman" w:hAnsi="Times New Roman" w:cs="Times New Roman"/>
          <w:sz w:val="24"/>
          <w:szCs w:val="24"/>
        </w:rPr>
        <w:t xml:space="preserve"> is closely related to the other aspects, and particularly</w:t>
      </w:r>
      <w:r w:rsidRPr="00F71496">
        <w:rPr>
          <w:rFonts w:ascii="Times New Roman" w:hAnsi="Times New Roman" w:cs="Times New Roman"/>
          <w:sz w:val="24"/>
          <w:szCs w:val="24"/>
        </w:rPr>
        <w:t xml:space="preserve"> involves asking questions to understand more fully what the other person is saying: “Because I really, it, it did enter my brain to be more patient and listen a lot better.  Now the reflective work you know, you listening to understand, like the asking back, that I certainly need to practice more”.</w:t>
      </w:r>
    </w:p>
    <w:p w14:paraId="621A3339" w14:textId="77777777" w:rsidR="00063628" w:rsidRPr="00F71496" w:rsidRDefault="00063628" w:rsidP="00F71496">
      <w:pPr>
        <w:tabs>
          <w:tab w:val="left" w:pos="720"/>
        </w:tabs>
        <w:spacing w:after="0" w:line="480" w:lineRule="auto"/>
        <w:rPr>
          <w:rFonts w:ascii="Times New Roman" w:hAnsi="Times New Roman" w:cs="Times New Roman"/>
          <w:b/>
          <w:sz w:val="24"/>
          <w:szCs w:val="24"/>
        </w:rPr>
      </w:pPr>
      <w:r w:rsidRPr="00F71496">
        <w:rPr>
          <w:rFonts w:ascii="Times New Roman" w:hAnsi="Times New Roman" w:cs="Times New Roman"/>
          <w:b/>
          <w:sz w:val="24"/>
          <w:szCs w:val="24"/>
        </w:rPr>
        <w:t>Questioning:</w:t>
      </w:r>
    </w:p>
    <w:p w14:paraId="222BEA93" w14:textId="33A6BF0D" w:rsidR="00063628" w:rsidRPr="00F71496" w:rsidRDefault="00063628" w:rsidP="00F71496">
      <w:pPr>
        <w:spacing w:after="0" w:line="480" w:lineRule="auto"/>
        <w:ind w:firstLine="720"/>
        <w:rPr>
          <w:rFonts w:ascii="Times New Roman" w:hAnsi="Times New Roman" w:cs="Times New Roman"/>
          <w:sz w:val="24"/>
          <w:szCs w:val="24"/>
        </w:rPr>
      </w:pPr>
      <w:r w:rsidRPr="00F71496">
        <w:rPr>
          <w:rFonts w:ascii="Times New Roman" w:hAnsi="Times New Roman" w:cs="Times New Roman"/>
          <w:sz w:val="24"/>
          <w:szCs w:val="24"/>
        </w:rPr>
        <w:t>The RP as</w:t>
      </w:r>
      <w:r w:rsidR="00370A4C" w:rsidRPr="00F71496">
        <w:rPr>
          <w:rFonts w:ascii="Times New Roman" w:hAnsi="Times New Roman" w:cs="Times New Roman"/>
          <w:sz w:val="24"/>
          <w:szCs w:val="24"/>
        </w:rPr>
        <w:t>pect of questioning, as WD observes</w:t>
      </w:r>
      <w:r w:rsidRPr="00F71496">
        <w:rPr>
          <w:rFonts w:ascii="Times New Roman" w:hAnsi="Times New Roman" w:cs="Times New Roman"/>
          <w:sz w:val="24"/>
          <w:szCs w:val="24"/>
        </w:rPr>
        <w:t xml:space="preserve"> above, is very much part of the listening process. She is aware that RP questioning helps clarify the speaker’s thoughts not just for the listener, but also for the speaker herself. She uses this in working with individual counselors to solve case specific issues “because they have got it in their head and it’s just really asking them, and then as they talk about it, it’s like ‘Oh, really this is the direction’ you know…”</w:t>
      </w:r>
      <w:r w:rsidR="00684816" w:rsidRPr="00F71496">
        <w:rPr>
          <w:rFonts w:ascii="Times New Roman" w:hAnsi="Times New Roman" w:cs="Times New Roman"/>
          <w:sz w:val="24"/>
          <w:szCs w:val="24"/>
        </w:rPr>
        <w:t>.</w:t>
      </w:r>
      <w:r w:rsidRPr="00F71496">
        <w:rPr>
          <w:rFonts w:ascii="Times New Roman" w:hAnsi="Times New Roman" w:cs="Times New Roman"/>
          <w:sz w:val="24"/>
          <w:szCs w:val="24"/>
        </w:rPr>
        <w:t xml:space="preserve">  WD notes this leads to the independent problem solving she hopes for in her staff: “I mean, that’s what I see Reflective Practice is, is you just trying to find out what’s going on with them and to me, the great outcome with it, is they resolve whatever’s bothering them by you just as</w:t>
      </w:r>
      <w:r w:rsidR="00521A5B" w:rsidRPr="00F71496">
        <w:rPr>
          <w:rFonts w:ascii="Times New Roman" w:hAnsi="Times New Roman" w:cs="Times New Roman"/>
          <w:sz w:val="24"/>
          <w:szCs w:val="24"/>
        </w:rPr>
        <w:t>king them questions, you know?”</w:t>
      </w:r>
    </w:p>
    <w:p w14:paraId="09D2CD37" w14:textId="77777777" w:rsidR="00063628" w:rsidRPr="00F71496" w:rsidRDefault="00063628" w:rsidP="00F71496">
      <w:pPr>
        <w:spacing w:after="0" w:line="480" w:lineRule="auto"/>
        <w:ind w:firstLine="720"/>
        <w:rPr>
          <w:rFonts w:ascii="Times New Roman" w:hAnsi="Times New Roman" w:cs="Times New Roman"/>
          <w:sz w:val="24"/>
          <w:szCs w:val="24"/>
        </w:rPr>
      </w:pPr>
      <w:r w:rsidRPr="00F71496">
        <w:rPr>
          <w:rFonts w:ascii="Times New Roman" w:hAnsi="Times New Roman" w:cs="Times New Roman"/>
          <w:sz w:val="24"/>
          <w:szCs w:val="24"/>
        </w:rPr>
        <w:lastRenderedPageBreak/>
        <w:t xml:space="preserve">WD uses RP questioning skills in both her work and home places. WD’s story of her interaction with her friend exemplified this aspect for her: </w:t>
      </w:r>
    </w:p>
    <w:p w14:paraId="77177937" w14:textId="7C4A85A9" w:rsidR="00063628" w:rsidRPr="00F71496" w:rsidRDefault="002810AD" w:rsidP="00F71496">
      <w:pPr>
        <w:spacing w:after="0" w:line="480" w:lineRule="auto"/>
        <w:ind w:left="720" w:right="630"/>
        <w:rPr>
          <w:rFonts w:ascii="Times New Roman" w:hAnsi="Times New Roman" w:cs="Times New Roman"/>
          <w:sz w:val="24"/>
          <w:szCs w:val="24"/>
        </w:rPr>
      </w:pPr>
      <w:r w:rsidRPr="00F71496">
        <w:rPr>
          <w:rFonts w:ascii="Times New Roman" w:hAnsi="Times New Roman" w:cs="Times New Roman"/>
          <w:sz w:val="24"/>
          <w:szCs w:val="24"/>
        </w:rPr>
        <w:t xml:space="preserve"> </w:t>
      </w:r>
      <w:r w:rsidR="00063628" w:rsidRPr="00F71496">
        <w:rPr>
          <w:rFonts w:ascii="Times New Roman" w:hAnsi="Times New Roman" w:cs="Times New Roman"/>
          <w:sz w:val="24"/>
          <w:szCs w:val="24"/>
        </w:rPr>
        <w:t xml:space="preserve">It just really is, ‘tell me more’, you know, and just like, you know, my friend whose husband had a heart attack. I didn’t know where, you know, we were going to go with it, and even if she wanted to, you know? … and then eventually it pops up, and you just, let everything go and just try to practice </w:t>
      </w:r>
      <w:r w:rsidR="00521A5B" w:rsidRPr="00F71496">
        <w:rPr>
          <w:rFonts w:ascii="Times New Roman" w:hAnsi="Times New Roman" w:cs="Times New Roman"/>
          <w:sz w:val="24"/>
          <w:szCs w:val="24"/>
        </w:rPr>
        <w:t>listening and asking questions</w:t>
      </w:r>
      <w:r w:rsidR="00063628" w:rsidRPr="00F71496">
        <w:rPr>
          <w:rFonts w:ascii="Times New Roman" w:hAnsi="Times New Roman" w:cs="Times New Roman"/>
          <w:sz w:val="24"/>
          <w:szCs w:val="24"/>
        </w:rPr>
        <w:t xml:space="preserve">. </w:t>
      </w:r>
    </w:p>
    <w:p w14:paraId="5A9222B2" w14:textId="0436C357" w:rsidR="00063628" w:rsidRPr="00F71496" w:rsidRDefault="00063628" w:rsidP="00F71496">
      <w:pPr>
        <w:spacing w:after="0" w:line="480" w:lineRule="auto"/>
        <w:rPr>
          <w:rFonts w:ascii="Times New Roman" w:hAnsi="Times New Roman" w:cs="Times New Roman"/>
          <w:sz w:val="24"/>
          <w:szCs w:val="24"/>
        </w:rPr>
      </w:pPr>
      <w:r w:rsidRPr="00F71496">
        <w:rPr>
          <w:rFonts w:ascii="Times New Roman" w:hAnsi="Times New Roman" w:cs="Times New Roman"/>
          <w:sz w:val="24"/>
          <w:szCs w:val="24"/>
        </w:rPr>
        <w:t xml:space="preserve">In describing supporting her staff to be independent problem solvers, she says, “… just, asking back more brings up more… instead of me trying to think of solving it for them, asking back </w:t>
      </w:r>
      <w:r w:rsidR="00521A5B" w:rsidRPr="00F71496">
        <w:rPr>
          <w:rFonts w:ascii="Times New Roman" w:hAnsi="Times New Roman" w:cs="Times New Roman"/>
          <w:sz w:val="24"/>
          <w:szCs w:val="24"/>
        </w:rPr>
        <w:t>helps them solve it themselves”</w:t>
      </w:r>
      <w:r w:rsidRPr="00F71496">
        <w:rPr>
          <w:rFonts w:ascii="Times New Roman" w:hAnsi="Times New Roman" w:cs="Times New Roman"/>
          <w:sz w:val="24"/>
          <w:szCs w:val="24"/>
        </w:rPr>
        <w:t>. She provides in the following quote several examples of RP questions she may ask her staff:</w:t>
      </w:r>
    </w:p>
    <w:p w14:paraId="334A0046" w14:textId="079DB753" w:rsidR="00063628" w:rsidRPr="00F71496" w:rsidRDefault="00063628" w:rsidP="00F71496">
      <w:pPr>
        <w:spacing w:after="0" w:line="480" w:lineRule="auto"/>
        <w:ind w:left="720" w:right="720"/>
        <w:rPr>
          <w:rFonts w:ascii="Times New Roman" w:hAnsi="Times New Roman" w:cs="Times New Roman"/>
          <w:sz w:val="24"/>
          <w:szCs w:val="24"/>
        </w:rPr>
      </w:pPr>
      <w:r w:rsidRPr="00F71496">
        <w:rPr>
          <w:rFonts w:ascii="Times New Roman" w:hAnsi="Times New Roman" w:cs="Times New Roman"/>
          <w:sz w:val="24"/>
          <w:szCs w:val="24"/>
        </w:rPr>
        <w:t>I mean, so, when they throw something out at you, 'n' you're like, ‘Well, tell me more about that,’ you know, and then they're going to say ‘Well, da-da-da-da-da-da’ and it's like, ‘well when you say this, what about,’ you know, ‘what did you mean in there,’ and … ‘did I hear you say you were thinki</w:t>
      </w:r>
      <w:r w:rsidR="002810AD" w:rsidRPr="00F71496">
        <w:rPr>
          <w:rFonts w:ascii="Times New Roman" w:hAnsi="Times New Roman" w:cs="Times New Roman"/>
          <w:sz w:val="24"/>
          <w:szCs w:val="24"/>
        </w:rPr>
        <w:t>ng about going that direction?’</w:t>
      </w:r>
    </w:p>
    <w:p w14:paraId="38F94FB4" w14:textId="354694DB" w:rsidR="00063628" w:rsidRPr="00F71496" w:rsidRDefault="00063628" w:rsidP="00F71496">
      <w:pPr>
        <w:spacing w:after="0" w:line="480" w:lineRule="auto"/>
        <w:ind w:firstLine="720"/>
        <w:rPr>
          <w:rFonts w:ascii="Times New Roman" w:hAnsi="Times New Roman" w:cs="Times New Roman"/>
          <w:sz w:val="24"/>
          <w:szCs w:val="24"/>
        </w:rPr>
      </w:pPr>
      <w:r w:rsidRPr="00F71496">
        <w:rPr>
          <w:rFonts w:ascii="Times New Roman" w:hAnsi="Times New Roman" w:cs="Times New Roman"/>
          <w:sz w:val="24"/>
          <w:szCs w:val="24"/>
        </w:rPr>
        <w:t>WD expresses her own awareness that for RP questioning to be effective, it requires suspension and willingness to let go of her own opinions: “so when I ask that question, I really have to be willing to say alright … if I’m going to ask it, and let her do it, then I have to be O.K. with the direction she</w:t>
      </w:r>
      <w:r w:rsidR="00684816" w:rsidRPr="00F71496">
        <w:rPr>
          <w:rFonts w:ascii="Times New Roman" w:hAnsi="Times New Roman" w:cs="Times New Roman"/>
          <w:sz w:val="24"/>
          <w:szCs w:val="24"/>
        </w:rPr>
        <w:t xml:space="preserve"> wants to go”.</w:t>
      </w:r>
      <w:r w:rsidRPr="00F71496">
        <w:rPr>
          <w:rFonts w:ascii="Times New Roman" w:hAnsi="Times New Roman" w:cs="Times New Roman"/>
          <w:sz w:val="24"/>
          <w:szCs w:val="24"/>
        </w:rPr>
        <w:t xml:space="preserve">  This leads to the third aspect of RP, thinking.</w:t>
      </w:r>
    </w:p>
    <w:p w14:paraId="1ABB3C18" w14:textId="77777777" w:rsidR="00063628" w:rsidRPr="00F71496" w:rsidRDefault="00063628" w:rsidP="00F71496">
      <w:pPr>
        <w:tabs>
          <w:tab w:val="left" w:pos="720"/>
        </w:tabs>
        <w:spacing w:after="0" w:line="480" w:lineRule="auto"/>
        <w:rPr>
          <w:rFonts w:ascii="Times New Roman" w:hAnsi="Times New Roman" w:cs="Times New Roman"/>
          <w:b/>
          <w:sz w:val="24"/>
          <w:szCs w:val="24"/>
        </w:rPr>
      </w:pPr>
      <w:r w:rsidRPr="00F71496">
        <w:rPr>
          <w:rFonts w:ascii="Times New Roman" w:hAnsi="Times New Roman" w:cs="Times New Roman"/>
          <w:b/>
          <w:sz w:val="24"/>
          <w:szCs w:val="24"/>
        </w:rPr>
        <w:t xml:space="preserve">Thinking:   </w:t>
      </w:r>
    </w:p>
    <w:p w14:paraId="1BFD3379" w14:textId="1C4125DC" w:rsidR="00063628" w:rsidRPr="00F71496" w:rsidRDefault="00063628" w:rsidP="00F71496">
      <w:pPr>
        <w:spacing w:after="0" w:line="480" w:lineRule="auto"/>
        <w:ind w:firstLine="720"/>
        <w:rPr>
          <w:rFonts w:ascii="Times New Roman" w:hAnsi="Times New Roman" w:cs="Times New Roman"/>
          <w:sz w:val="24"/>
          <w:szCs w:val="24"/>
        </w:rPr>
      </w:pPr>
      <w:r w:rsidRPr="00F71496">
        <w:rPr>
          <w:rFonts w:ascii="Times New Roman" w:hAnsi="Times New Roman" w:cs="Times New Roman"/>
          <w:sz w:val="24"/>
          <w:szCs w:val="24"/>
        </w:rPr>
        <w:t xml:space="preserve">RP thinking requires “identifying and suspending one’s own frames, assumptions, values, and biases in order to better understand one’s own and others viewpoints and behaviors” </w:t>
      </w:r>
      <w:r w:rsidRPr="00F71496">
        <w:rPr>
          <w:rFonts w:ascii="Times New Roman" w:hAnsi="Times New Roman" w:cs="Times New Roman"/>
          <w:sz w:val="24"/>
          <w:szCs w:val="24"/>
        </w:rPr>
        <w:lastRenderedPageBreak/>
        <w:t>(</w:t>
      </w:r>
      <w:r w:rsidR="002810AD" w:rsidRPr="00F71496">
        <w:rPr>
          <w:rFonts w:ascii="Times New Roman" w:hAnsi="Times New Roman" w:cs="Times New Roman"/>
          <w:sz w:val="24"/>
          <w:szCs w:val="24"/>
        </w:rPr>
        <w:t>Schumann, 2013)</w:t>
      </w:r>
      <w:r w:rsidRPr="00F71496">
        <w:rPr>
          <w:rFonts w:ascii="Times New Roman" w:hAnsi="Times New Roman" w:cs="Times New Roman"/>
          <w:sz w:val="24"/>
          <w:szCs w:val="24"/>
        </w:rPr>
        <w:t xml:space="preserve">. While she does not name the aspect of thinking directly, WD often refers to noticing her frame or suspending it, either directly or by implication: </w:t>
      </w:r>
    </w:p>
    <w:p w14:paraId="5BAC58C3" w14:textId="417B4ACC" w:rsidR="00063628" w:rsidRPr="00F71496" w:rsidRDefault="00280655" w:rsidP="00F71496">
      <w:pPr>
        <w:spacing w:after="0" w:line="480" w:lineRule="auto"/>
        <w:ind w:left="720" w:right="720"/>
        <w:rPr>
          <w:rFonts w:ascii="Times New Roman" w:hAnsi="Times New Roman" w:cs="Times New Roman"/>
          <w:sz w:val="24"/>
          <w:szCs w:val="24"/>
        </w:rPr>
      </w:pPr>
      <w:r w:rsidRPr="00F71496">
        <w:rPr>
          <w:rFonts w:ascii="Times New Roman" w:hAnsi="Times New Roman" w:cs="Times New Roman"/>
          <w:sz w:val="24"/>
          <w:szCs w:val="24"/>
        </w:rPr>
        <w:t>I mean you really, you've</w:t>
      </w:r>
      <w:r w:rsidR="00063628" w:rsidRPr="00F71496">
        <w:rPr>
          <w:rFonts w:ascii="Times New Roman" w:hAnsi="Times New Roman" w:cs="Times New Roman"/>
          <w:sz w:val="24"/>
          <w:szCs w:val="24"/>
        </w:rPr>
        <w:t xml:space="preserve"> got to suspend, I mean you just have got to let it all go, everything, you know, and be ok with whatever this person's talking about.  You just want to know about it, whether it's right, whether you think it's right or wr</w:t>
      </w:r>
      <w:r w:rsidR="002810AD" w:rsidRPr="00F71496">
        <w:rPr>
          <w:rFonts w:ascii="Times New Roman" w:hAnsi="Times New Roman" w:cs="Times New Roman"/>
          <w:sz w:val="24"/>
          <w:szCs w:val="24"/>
        </w:rPr>
        <w:t>ong, you just have to let it go</w:t>
      </w:r>
      <w:r w:rsidR="00063628" w:rsidRPr="00F71496">
        <w:rPr>
          <w:rFonts w:ascii="Times New Roman" w:hAnsi="Times New Roman" w:cs="Times New Roman"/>
          <w:sz w:val="24"/>
          <w:szCs w:val="24"/>
        </w:rPr>
        <w:t>.</w:t>
      </w:r>
    </w:p>
    <w:p w14:paraId="7DD60654" w14:textId="77777777" w:rsidR="00063628" w:rsidRPr="00F71496" w:rsidRDefault="00063628" w:rsidP="00F71496">
      <w:pPr>
        <w:spacing w:after="0" w:line="480" w:lineRule="auto"/>
        <w:rPr>
          <w:rFonts w:ascii="Times New Roman" w:hAnsi="Times New Roman" w:cs="Times New Roman"/>
          <w:sz w:val="24"/>
          <w:szCs w:val="24"/>
        </w:rPr>
      </w:pPr>
      <w:r w:rsidRPr="00F71496">
        <w:rPr>
          <w:rFonts w:ascii="Times New Roman" w:hAnsi="Times New Roman" w:cs="Times New Roman"/>
          <w:sz w:val="24"/>
          <w:szCs w:val="24"/>
        </w:rPr>
        <w:t>She has become very aware of her impulse to argue her own viewpoint and the struggle to set that aside:</w:t>
      </w:r>
    </w:p>
    <w:p w14:paraId="16BDCE63" w14:textId="104FE6BF" w:rsidR="00063628" w:rsidRPr="00F71496" w:rsidRDefault="002810AD" w:rsidP="00F71496">
      <w:pPr>
        <w:spacing w:after="0" w:line="480" w:lineRule="auto"/>
        <w:ind w:left="720" w:right="720"/>
        <w:rPr>
          <w:rFonts w:ascii="Times New Roman" w:hAnsi="Times New Roman" w:cs="Times New Roman"/>
          <w:sz w:val="24"/>
          <w:szCs w:val="24"/>
        </w:rPr>
      </w:pPr>
      <w:r w:rsidRPr="00F71496">
        <w:rPr>
          <w:rFonts w:ascii="Times New Roman" w:hAnsi="Times New Roman" w:cs="Times New Roman"/>
          <w:sz w:val="24"/>
          <w:szCs w:val="24"/>
        </w:rPr>
        <w:t xml:space="preserve"> </w:t>
      </w:r>
      <w:r w:rsidR="00063628" w:rsidRPr="00F71496">
        <w:rPr>
          <w:rFonts w:ascii="Times New Roman" w:hAnsi="Times New Roman" w:cs="Times New Roman"/>
          <w:sz w:val="24"/>
          <w:szCs w:val="24"/>
        </w:rPr>
        <w:t>That’s really hard. And I do struggle with that. I, I consciously, at times, want to say something. It’s like, you know, when I’m in a … sometimes I do it, but then other places I can say, you know, ‘stop, you’re, you don’t need to say what you’re thinking in this moment, let this happen the way it happens’ you know? … I do remember, many times, sitting there thinking, you know, you think your opinion is important, and it’s not any more important than anybody else’s, you know. Or who’s to say what you think is right, and</w:t>
      </w:r>
      <w:r w:rsidRPr="00F71496">
        <w:rPr>
          <w:rFonts w:ascii="Times New Roman" w:hAnsi="Times New Roman" w:cs="Times New Roman"/>
          <w:sz w:val="24"/>
          <w:szCs w:val="24"/>
        </w:rPr>
        <w:t xml:space="preserve"> what they’re saying is … wrong</w:t>
      </w:r>
      <w:r w:rsidR="00521A5B" w:rsidRPr="00F71496">
        <w:rPr>
          <w:rFonts w:ascii="Times New Roman" w:hAnsi="Times New Roman" w:cs="Times New Roman"/>
          <w:sz w:val="24"/>
          <w:szCs w:val="24"/>
        </w:rPr>
        <w:t>.</w:t>
      </w:r>
    </w:p>
    <w:p w14:paraId="0AA367D6" w14:textId="4B0769F9" w:rsidR="00063628" w:rsidRPr="00F71496" w:rsidRDefault="00480887" w:rsidP="00F71496">
      <w:pPr>
        <w:spacing w:after="0" w:line="480" w:lineRule="auto"/>
        <w:rPr>
          <w:rFonts w:ascii="Times New Roman" w:hAnsi="Times New Roman" w:cs="Times New Roman"/>
          <w:sz w:val="24"/>
          <w:szCs w:val="24"/>
        </w:rPr>
      </w:pPr>
      <w:r w:rsidRPr="00F71496">
        <w:rPr>
          <w:rFonts w:ascii="Times New Roman" w:hAnsi="Times New Roman" w:cs="Times New Roman"/>
          <w:sz w:val="24"/>
          <w:szCs w:val="24"/>
        </w:rPr>
        <w:t>In this exchange, WD acknowledges</w:t>
      </w:r>
      <w:r w:rsidR="00063628" w:rsidRPr="00F71496">
        <w:rPr>
          <w:rFonts w:ascii="Times New Roman" w:hAnsi="Times New Roman" w:cs="Times New Roman"/>
          <w:sz w:val="24"/>
          <w:szCs w:val="24"/>
        </w:rPr>
        <w:t xml:space="preserve"> development of the thinking aspect (which she describes as recognizing and suspending her op</w:t>
      </w:r>
      <w:r w:rsidRPr="00F71496">
        <w:rPr>
          <w:rFonts w:ascii="Times New Roman" w:hAnsi="Times New Roman" w:cs="Times New Roman"/>
          <w:sz w:val="24"/>
          <w:szCs w:val="24"/>
        </w:rPr>
        <w:t>inions and judgements) as tied to the</w:t>
      </w:r>
      <w:r w:rsidR="00063628" w:rsidRPr="00F71496">
        <w:rPr>
          <w:rFonts w:ascii="Times New Roman" w:hAnsi="Times New Roman" w:cs="Times New Roman"/>
          <w:sz w:val="24"/>
          <w:szCs w:val="24"/>
        </w:rPr>
        <w:t xml:space="preserve"> RP training: </w:t>
      </w:r>
    </w:p>
    <w:p w14:paraId="39D3353D" w14:textId="77777777" w:rsidR="00063628" w:rsidRPr="00F71496" w:rsidRDefault="00063628" w:rsidP="00F71496">
      <w:pPr>
        <w:spacing w:after="0" w:line="480" w:lineRule="auto"/>
        <w:ind w:left="720" w:right="720"/>
        <w:rPr>
          <w:rFonts w:ascii="Times New Roman" w:hAnsi="Times New Roman" w:cs="Times New Roman"/>
          <w:sz w:val="24"/>
          <w:szCs w:val="24"/>
        </w:rPr>
      </w:pPr>
      <w:r w:rsidRPr="00F71496">
        <w:rPr>
          <w:rFonts w:ascii="Times New Roman" w:hAnsi="Times New Roman" w:cs="Times New Roman"/>
          <w:sz w:val="24"/>
          <w:szCs w:val="24"/>
        </w:rPr>
        <w:t>P: How do you see [recognizing and suspending] equating with RP?</w:t>
      </w:r>
    </w:p>
    <w:p w14:paraId="76AE3D59" w14:textId="77777777" w:rsidR="00063628" w:rsidRPr="00F71496" w:rsidRDefault="00063628" w:rsidP="00F71496">
      <w:pPr>
        <w:spacing w:after="0" w:line="480" w:lineRule="auto"/>
        <w:ind w:left="720" w:right="720"/>
        <w:rPr>
          <w:rFonts w:ascii="Times New Roman" w:hAnsi="Times New Roman" w:cs="Times New Roman"/>
          <w:sz w:val="24"/>
          <w:szCs w:val="24"/>
        </w:rPr>
      </w:pPr>
      <w:r w:rsidRPr="00F71496">
        <w:rPr>
          <w:rFonts w:ascii="Times New Roman" w:hAnsi="Times New Roman" w:cs="Times New Roman"/>
          <w:sz w:val="24"/>
          <w:szCs w:val="24"/>
        </w:rPr>
        <w:t xml:space="preserve">WD: Because, again, in your head, you’re listening to what they say but you’re also, if you’ve got a judgement, you know, in your mind, if you’ve got your opinion and its right, then you’re not going to hear what they say … There’s times I can’t wait to say what I want to say, because, like ‘you guys are so wrong! </w:t>
      </w:r>
    </w:p>
    <w:p w14:paraId="15747785" w14:textId="77777777" w:rsidR="00063628" w:rsidRPr="00F71496" w:rsidRDefault="00063628" w:rsidP="00F71496">
      <w:pPr>
        <w:spacing w:after="0" w:line="480" w:lineRule="auto"/>
        <w:ind w:left="720" w:right="720"/>
        <w:rPr>
          <w:rFonts w:ascii="Times New Roman" w:hAnsi="Times New Roman" w:cs="Times New Roman"/>
          <w:sz w:val="24"/>
          <w:szCs w:val="24"/>
        </w:rPr>
      </w:pPr>
      <w:r w:rsidRPr="00F71496">
        <w:rPr>
          <w:rFonts w:ascii="Times New Roman" w:hAnsi="Times New Roman" w:cs="Times New Roman"/>
          <w:sz w:val="24"/>
          <w:szCs w:val="24"/>
        </w:rPr>
        <w:t xml:space="preserve">(P and WD laughter) </w:t>
      </w:r>
    </w:p>
    <w:p w14:paraId="3019EA48" w14:textId="35DB7D57" w:rsidR="00063628" w:rsidRPr="00F71496" w:rsidRDefault="00063628" w:rsidP="00F71496">
      <w:pPr>
        <w:spacing w:after="0" w:line="480" w:lineRule="auto"/>
        <w:ind w:left="720" w:right="720"/>
        <w:rPr>
          <w:rFonts w:ascii="Times New Roman" w:hAnsi="Times New Roman" w:cs="Times New Roman"/>
          <w:sz w:val="24"/>
          <w:szCs w:val="24"/>
        </w:rPr>
      </w:pPr>
      <w:r w:rsidRPr="00F71496">
        <w:rPr>
          <w:rFonts w:ascii="Times New Roman" w:hAnsi="Times New Roman" w:cs="Times New Roman"/>
          <w:sz w:val="24"/>
          <w:szCs w:val="24"/>
        </w:rPr>
        <w:lastRenderedPageBreak/>
        <w:t>WD: But, yeah, … I mean, that’s not a good thing … really more in the personal role, when you’re talking to somebody who’s more of a conservative, and they’re throwing something out and, you know, I just can’t wait to say, well, you know, da-da-da-da…” and so, that’s hard to suspend, you know, what they say and the p</w:t>
      </w:r>
      <w:r w:rsidR="002810AD" w:rsidRPr="00F71496">
        <w:rPr>
          <w:rFonts w:ascii="Times New Roman" w:hAnsi="Times New Roman" w:cs="Times New Roman"/>
          <w:sz w:val="24"/>
          <w:szCs w:val="24"/>
        </w:rPr>
        <w:t>lace that they’re coming from.</w:t>
      </w:r>
    </w:p>
    <w:p w14:paraId="6D3D9223" w14:textId="646CF870" w:rsidR="00063628" w:rsidRPr="00F71496" w:rsidRDefault="002810AD" w:rsidP="00F71496">
      <w:pPr>
        <w:spacing w:after="0" w:line="480" w:lineRule="auto"/>
        <w:ind w:left="720" w:right="720"/>
        <w:rPr>
          <w:rFonts w:ascii="Times New Roman" w:hAnsi="Times New Roman" w:cs="Times New Roman"/>
          <w:sz w:val="24"/>
          <w:szCs w:val="24"/>
        </w:rPr>
      </w:pPr>
      <w:r w:rsidRPr="00F71496">
        <w:rPr>
          <w:rFonts w:ascii="Times New Roman" w:hAnsi="Times New Roman" w:cs="Times New Roman"/>
          <w:sz w:val="24"/>
          <w:szCs w:val="24"/>
        </w:rPr>
        <w:t xml:space="preserve"> PL: </w:t>
      </w:r>
      <w:r w:rsidR="00063628" w:rsidRPr="00F71496">
        <w:rPr>
          <w:rFonts w:ascii="Times New Roman" w:hAnsi="Times New Roman" w:cs="Times New Roman"/>
          <w:sz w:val="24"/>
          <w:szCs w:val="24"/>
        </w:rPr>
        <w:t xml:space="preserve">Do you find you want to do </w:t>
      </w:r>
      <w:r w:rsidRPr="00F71496">
        <w:rPr>
          <w:rFonts w:ascii="Times New Roman" w:hAnsi="Times New Roman" w:cs="Times New Roman"/>
          <w:sz w:val="24"/>
          <w:szCs w:val="24"/>
        </w:rPr>
        <w:t>that more [since the training]?</w:t>
      </w:r>
    </w:p>
    <w:p w14:paraId="6E1C3B94" w14:textId="214805FD" w:rsidR="00063628" w:rsidRPr="00F71496" w:rsidRDefault="002810AD" w:rsidP="00F71496">
      <w:pPr>
        <w:spacing w:after="0" w:line="480" w:lineRule="auto"/>
        <w:ind w:left="720" w:right="720"/>
        <w:rPr>
          <w:rFonts w:ascii="Times New Roman" w:hAnsi="Times New Roman" w:cs="Times New Roman"/>
          <w:sz w:val="24"/>
          <w:szCs w:val="24"/>
        </w:rPr>
      </w:pPr>
      <w:r w:rsidRPr="00F71496">
        <w:rPr>
          <w:rFonts w:ascii="Times New Roman" w:hAnsi="Times New Roman" w:cs="Times New Roman"/>
          <w:sz w:val="24"/>
          <w:szCs w:val="24"/>
        </w:rPr>
        <w:t xml:space="preserve">WD: </w:t>
      </w:r>
      <w:r w:rsidR="00063628" w:rsidRPr="00F71496">
        <w:rPr>
          <w:rFonts w:ascii="Times New Roman" w:hAnsi="Times New Roman" w:cs="Times New Roman"/>
          <w:sz w:val="24"/>
          <w:szCs w:val="24"/>
        </w:rPr>
        <w:t>I am better at it n</w:t>
      </w:r>
      <w:r w:rsidRPr="00F71496">
        <w:rPr>
          <w:rFonts w:ascii="Times New Roman" w:hAnsi="Times New Roman" w:cs="Times New Roman"/>
          <w:sz w:val="24"/>
          <w:szCs w:val="24"/>
        </w:rPr>
        <w:t>ow, I do, I am better at it now.</w:t>
      </w:r>
    </w:p>
    <w:p w14:paraId="4C268823" w14:textId="3D2C20F3" w:rsidR="00063628" w:rsidRPr="00F71496" w:rsidRDefault="002810AD" w:rsidP="00F71496">
      <w:pPr>
        <w:spacing w:after="0" w:line="480" w:lineRule="auto"/>
        <w:ind w:left="720" w:right="720"/>
        <w:rPr>
          <w:rFonts w:ascii="Times New Roman" w:hAnsi="Times New Roman" w:cs="Times New Roman"/>
          <w:sz w:val="24"/>
          <w:szCs w:val="24"/>
        </w:rPr>
      </w:pPr>
      <w:r w:rsidRPr="00F71496">
        <w:rPr>
          <w:rFonts w:ascii="Times New Roman" w:hAnsi="Times New Roman" w:cs="Times New Roman"/>
          <w:sz w:val="24"/>
          <w:szCs w:val="24"/>
        </w:rPr>
        <w:t xml:space="preserve">PL: </w:t>
      </w:r>
      <w:r w:rsidR="00063628" w:rsidRPr="00F71496">
        <w:rPr>
          <w:rFonts w:ascii="Times New Roman" w:hAnsi="Times New Roman" w:cs="Times New Roman"/>
          <w:sz w:val="24"/>
          <w:szCs w:val="24"/>
        </w:rPr>
        <w:t>Personal as well as prof</w:t>
      </w:r>
      <w:r w:rsidRPr="00F71496">
        <w:rPr>
          <w:rFonts w:ascii="Times New Roman" w:hAnsi="Times New Roman" w:cs="Times New Roman"/>
          <w:sz w:val="24"/>
          <w:szCs w:val="24"/>
        </w:rPr>
        <w:t>essional [setting]?</w:t>
      </w:r>
    </w:p>
    <w:p w14:paraId="7D418BCA" w14:textId="797D00DD" w:rsidR="00063628" w:rsidRPr="00F71496" w:rsidRDefault="002810AD" w:rsidP="00F71496">
      <w:pPr>
        <w:spacing w:line="480" w:lineRule="auto"/>
        <w:ind w:left="720" w:right="720"/>
        <w:rPr>
          <w:rFonts w:ascii="Times New Roman" w:hAnsi="Times New Roman" w:cs="Times New Roman"/>
          <w:sz w:val="24"/>
          <w:szCs w:val="24"/>
        </w:rPr>
      </w:pPr>
      <w:r w:rsidRPr="00F71496">
        <w:rPr>
          <w:rFonts w:ascii="Times New Roman" w:hAnsi="Times New Roman" w:cs="Times New Roman"/>
          <w:sz w:val="24"/>
          <w:szCs w:val="24"/>
        </w:rPr>
        <w:t xml:space="preserve">WD: </w:t>
      </w:r>
      <w:r w:rsidR="00063628" w:rsidRPr="00F71496">
        <w:rPr>
          <w:rFonts w:ascii="Times New Roman" w:hAnsi="Times New Roman" w:cs="Times New Roman"/>
          <w:sz w:val="24"/>
          <w:szCs w:val="24"/>
        </w:rPr>
        <w:t xml:space="preserve">Probably even more better, better in both, yeah, I think so. I think, because consciously, probably more now than ever, is when I’m, that little voice is in my mind …  ‘you don’t need to give your </w:t>
      </w:r>
      <w:r w:rsidRPr="00F71496">
        <w:rPr>
          <w:rFonts w:ascii="Times New Roman" w:hAnsi="Times New Roman" w:cs="Times New Roman"/>
          <w:sz w:val="24"/>
          <w:szCs w:val="24"/>
        </w:rPr>
        <w:t>opinion;</w:t>
      </w:r>
      <w:r w:rsidR="00063628" w:rsidRPr="00F71496">
        <w:rPr>
          <w:rFonts w:ascii="Times New Roman" w:hAnsi="Times New Roman" w:cs="Times New Roman"/>
          <w:sz w:val="24"/>
          <w:szCs w:val="24"/>
        </w:rPr>
        <w:t xml:space="preserve"> you don’t need to give your opinion. It’s not life threatening or anything that they’ve have got to hear your opinion’ so, you know, because a lot of conversations we have, why does so</w:t>
      </w:r>
      <w:r w:rsidRPr="00F71496">
        <w:rPr>
          <w:rFonts w:ascii="Times New Roman" w:hAnsi="Times New Roman" w:cs="Times New Roman"/>
          <w:sz w:val="24"/>
          <w:szCs w:val="24"/>
        </w:rPr>
        <w:t>mebody need to know my opinion</w:t>
      </w:r>
      <w:r w:rsidR="00521A5B" w:rsidRPr="00F71496">
        <w:rPr>
          <w:rFonts w:ascii="Times New Roman" w:hAnsi="Times New Roman" w:cs="Times New Roman"/>
          <w:sz w:val="24"/>
          <w:szCs w:val="24"/>
        </w:rPr>
        <w:t>?</w:t>
      </w:r>
      <w:r w:rsidR="00063628" w:rsidRPr="00F71496">
        <w:rPr>
          <w:rFonts w:ascii="Times New Roman" w:hAnsi="Times New Roman" w:cs="Times New Roman"/>
          <w:sz w:val="24"/>
          <w:szCs w:val="24"/>
        </w:rPr>
        <w:t xml:space="preserve"> </w:t>
      </w:r>
    </w:p>
    <w:p w14:paraId="569CC5DC" w14:textId="52B2A0AF" w:rsidR="00063628" w:rsidRPr="00F71496" w:rsidRDefault="00063628" w:rsidP="00F71496">
      <w:pPr>
        <w:spacing w:after="0" w:line="480" w:lineRule="auto"/>
        <w:rPr>
          <w:rFonts w:ascii="Times New Roman" w:hAnsi="Times New Roman" w:cs="Times New Roman"/>
          <w:sz w:val="24"/>
          <w:szCs w:val="24"/>
        </w:rPr>
      </w:pPr>
      <w:r w:rsidRPr="00F71496">
        <w:rPr>
          <w:rFonts w:ascii="Times New Roman" w:hAnsi="Times New Roman" w:cs="Times New Roman"/>
          <w:sz w:val="24"/>
          <w:szCs w:val="24"/>
        </w:rPr>
        <w:t>WD also notes the importance of choosing to use this skill, noting it does not come easily: “you have to be, whether you think it's right or wrong, you have to just say, "Ok, I'm going to listen to</w:t>
      </w:r>
      <w:r w:rsidR="00280655" w:rsidRPr="00F71496">
        <w:rPr>
          <w:rFonts w:ascii="Times New Roman" w:hAnsi="Times New Roman" w:cs="Times New Roman"/>
          <w:sz w:val="24"/>
          <w:szCs w:val="24"/>
        </w:rPr>
        <w:t xml:space="preserve"> them, and let it go</w:t>
      </w:r>
      <w:r w:rsidRPr="00F71496">
        <w:rPr>
          <w:rFonts w:ascii="Times New Roman" w:hAnsi="Times New Roman" w:cs="Times New Roman"/>
          <w:sz w:val="24"/>
          <w:szCs w:val="24"/>
        </w:rPr>
        <w:t>” and “I’ve got my judgement, or my ideas</w:t>
      </w:r>
      <w:r w:rsidR="00280655" w:rsidRPr="00F71496">
        <w:rPr>
          <w:rFonts w:ascii="Times New Roman" w:hAnsi="Times New Roman" w:cs="Times New Roman"/>
          <w:sz w:val="24"/>
          <w:szCs w:val="24"/>
        </w:rPr>
        <w:t xml:space="preserve">, and if I really want to do [RP], I’ve </w:t>
      </w:r>
      <w:r w:rsidRPr="00F71496">
        <w:rPr>
          <w:rFonts w:ascii="Times New Roman" w:hAnsi="Times New Roman" w:cs="Times New Roman"/>
          <w:sz w:val="24"/>
          <w:szCs w:val="24"/>
        </w:rPr>
        <w:t xml:space="preserve">got to </w:t>
      </w:r>
      <w:r w:rsidRPr="00F71496">
        <w:rPr>
          <w:rFonts w:ascii="Times New Roman" w:hAnsi="Times New Roman" w:cs="Times New Roman"/>
          <w:i/>
          <w:sz w:val="24"/>
          <w:szCs w:val="24"/>
        </w:rPr>
        <w:t>actively</w:t>
      </w:r>
      <w:r w:rsidR="00521A5B" w:rsidRPr="00F71496">
        <w:rPr>
          <w:rFonts w:ascii="Times New Roman" w:hAnsi="Times New Roman" w:cs="Times New Roman"/>
          <w:sz w:val="24"/>
          <w:szCs w:val="24"/>
        </w:rPr>
        <w:t xml:space="preserve"> [emphasis mine] let that go”</w:t>
      </w:r>
      <w:r w:rsidRPr="00F71496">
        <w:rPr>
          <w:rFonts w:ascii="Times New Roman" w:hAnsi="Times New Roman" w:cs="Times New Roman"/>
          <w:sz w:val="24"/>
          <w:szCs w:val="24"/>
        </w:rPr>
        <w:t xml:space="preserve">.  </w:t>
      </w:r>
    </w:p>
    <w:p w14:paraId="575F5DF7" w14:textId="77777777" w:rsidR="00063628" w:rsidRPr="00F71496" w:rsidRDefault="00063628" w:rsidP="00F71496">
      <w:pPr>
        <w:tabs>
          <w:tab w:val="left" w:pos="720"/>
        </w:tabs>
        <w:spacing w:after="0" w:line="480" w:lineRule="auto"/>
        <w:jc w:val="center"/>
        <w:rPr>
          <w:rFonts w:ascii="Times New Roman" w:hAnsi="Times New Roman" w:cs="Times New Roman"/>
          <w:b/>
          <w:sz w:val="24"/>
          <w:szCs w:val="24"/>
          <w:u w:val="single"/>
        </w:rPr>
      </w:pPr>
      <w:r w:rsidRPr="00F71496">
        <w:rPr>
          <w:rFonts w:ascii="Times New Roman" w:hAnsi="Times New Roman" w:cs="Times New Roman"/>
          <w:b/>
          <w:sz w:val="24"/>
          <w:szCs w:val="24"/>
          <w:u w:val="single"/>
        </w:rPr>
        <w:t>Theme of Changes in Way of Being</w:t>
      </w:r>
    </w:p>
    <w:p w14:paraId="1432B85B" w14:textId="77777777" w:rsidR="00381BA2" w:rsidRPr="00F71496" w:rsidRDefault="00063628" w:rsidP="00F71496">
      <w:pPr>
        <w:tabs>
          <w:tab w:val="left" w:pos="720"/>
        </w:tabs>
        <w:spacing w:after="0" w:line="480" w:lineRule="auto"/>
        <w:jc w:val="center"/>
        <w:rPr>
          <w:rFonts w:ascii="Times New Roman" w:hAnsi="Times New Roman" w:cs="Times New Roman"/>
          <w:i/>
          <w:sz w:val="24"/>
          <w:szCs w:val="24"/>
        </w:rPr>
      </w:pPr>
      <w:r w:rsidRPr="00F71496">
        <w:rPr>
          <w:rFonts w:ascii="Times New Roman" w:hAnsi="Times New Roman" w:cs="Times New Roman"/>
          <w:i/>
          <w:sz w:val="24"/>
          <w:szCs w:val="24"/>
        </w:rPr>
        <w:t xml:space="preserve">“I don’t think you can always live it, but I think when you’re … in the zone, or whatever, and it’s just a natural zone, … then I think you’re being it, you know?” </w:t>
      </w:r>
    </w:p>
    <w:p w14:paraId="488595FA" w14:textId="77777777" w:rsidR="00063628" w:rsidRPr="00F71496" w:rsidRDefault="00063628" w:rsidP="00F71496">
      <w:pPr>
        <w:tabs>
          <w:tab w:val="left" w:pos="720"/>
        </w:tabs>
        <w:spacing w:after="0" w:line="480" w:lineRule="auto"/>
        <w:ind w:firstLine="720"/>
        <w:rPr>
          <w:rFonts w:ascii="Times New Roman" w:hAnsi="Times New Roman" w:cs="Times New Roman"/>
          <w:sz w:val="24"/>
          <w:szCs w:val="24"/>
        </w:rPr>
      </w:pPr>
      <w:r w:rsidRPr="00F71496">
        <w:rPr>
          <w:rFonts w:ascii="Times New Roman" w:hAnsi="Times New Roman" w:cs="Times New Roman"/>
          <w:sz w:val="24"/>
          <w:szCs w:val="24"/>
        </w:rPr>
        <w:t xml:space="preserve">WD, like MG, speaks of changes in her way of being when she is in dialogue with others and practicing RP. As noted above, I have categorized the ways of being they discuss into three </w:t>
      </w:r>
      <w:r w:rsidRPr="00F71496">
        <w:rPr>
          <w:rFonts w:ascii="Times New Roman" w:hAnsi="Times New Roman" w:cs="Times New Roman"/>
          <w:sz w:val="24"/>
          <w:szCs w:val="24"/>
        </w:rPr>
        <w:lastRenderedPageBreak/>
        <w:t xml:space="preserve">sub-themes: humility, patience, and openness. For WD, humility presents as a willingness to put others ahead of herself; patience is the willingness to pause in reaction and respond after fully hearing other; and openness is the willingness to change one’s own perspective or plan based on what is heard or experienced from other. These sub-themes are further explored in the discussion chapter below. </w:t>
      </w:r>
    </w:p>
    <w:p w14:paraId="47D7746F" w14:textId="77777777" w:rsidR="00063628" w:rsidRPr="00F71496" w:rsidRDefault="00063628" w:rsidP="00F71496">
      <w:pPr>
        <w:tabs>
          <w:tab w:val="left" w:pos="720"/>
          <w:tab w:val="left" w:pos="8153"/>
        </w:tabs>
        <w:spacing w:after="0" w:line="480" w:lineRule="auto"/>
        <w:rPr>
          <w:rFonts w:ascii="Times New Roman" w:hAnsi="Times New Roman" w:cs="Times New Roman"/>
          <w:b/>
          <w:sz w:val="24"/>
          <w:szCs w:val="24"/>
        </w:rPr>
      </w:pPr>
      <w:r w:rsidRPr="00F71496">
        <w:rPr>
          <w:rFonts w:ascii="Times New Roman" w:hAnsi="Times New Roman" w:cs="Times New Roman"/>
          <w:b/>
          <w:sz w:val="24"/>
          <w:szCs w:val="24"/>
        </w:rPr>
        <w:t xml:space="preserve">Humility:  </w:t>
      </w:r>
    </w:p>
    <w:p w14:paraId="2F9A98BF" w14:textId="60A4936B" w:rsidR="00063628" w:rsidRPr="00F71496" w:rsidRDefault="00063628" w:rsidP="00F71496">
      <w:pPr>
        <w:spacing w:after="0" w:line="480" w:lineRule="auto"/>
        <w:rPr>
          <w:rFonts w:ascii="Times New Roman" w:hAnsi="Times New Roman" w:cs="Times New Roman"/>
          <w:sz w:val="24"/>
          <w:szCs w:val="24"/>
        </w:rPr>
      </w:pPr>
      <w:r w:rsidRPr="00F71496">
        <w:rPr>
          <w:rFonts w:ascii="Times New Roman" w:hAnsi="Times New Roman" w:cs="Times New Roman"/>
          <w:sz w:val="24"/>
          <w:szCs w:val="24"/>
        </w:rPr>
        <w:tab/>
        <w:t>In the following passages, WD describes setting aside her own opinions</w:t>
      </w:r>
      <w:r w:rsidR="00480887" w:rsidRPr="00F71496">
        <w:rPr>
          <w:rFonts w:ascii="Times New Roman" w:hAnsi="Times New Roman" w:cs="Times New Roman"/>
          <w:sz w:val="24"/>
          <w:szCs w:val="24"/>
        </w:rPr>
        <w:t>;</w:t>
      </w:r>
      <w:r w:rsidRPr="00F71496">
        <w:rPr>
          <w:rFonts w:ascii="Times New Roman" w:hAnsi="Times New Roman" w:cs="Times New Roman"/>
          <w:sz w:val="24"/>
          <w:szCs w:val="24"/>
        </w:rPr>
        <w:t xml:space="preserve"> holding the other person’s opinions as important or more important than her own</w:t>
      </w:r>
      <w:r w:rsidR="00480887" w:rsidRPr="00F71496">
        <w:rPr>
          <w:rFonts w:ascii="Times New Roman" w:hAnsi="Times New Roman" w:cs="Times New Roman"/>
          <w:sz w:val="24"/>
          <w:szCs w:val="24"/>
        </w:rPr>
        <w:t>;</w:t>
      </w:r>
      <w:r w:rsidRPr="00F71496">
        <w:rPr>
          <w:rFonts w:ascii="Times New Roman" w:hAnsi="Times New Roman" w:cs="Times New Roman"/>
          <w:sz w:val="24"/>
          <w:szCs w:val="24"/>
        </w:rPr>
        <w:t xml:space="preserve"> and focusing on the other person more than hersel</w:t>
      </w:r>
      <w:r w:rsidR="00480887" w:rsidRPr="00F71496">
        <w:rPr>
          <w:rFonts w:ascii="Times New Roman" w:hAnsi="Times New Roman" w:cs="Times New Roman"/>
          <w:sz w:val="24"/>
          <w:szCs w:val="24"/>
        </w:rPr>
        <w:t xml:space="preserve">f. Because these behaviors seem to privilege the voice of the other over self, in this study these behaviors represent </w:t>
      </w:r>
      <w:r w:rsidRPr="00F71496">
        <w:rPr>
          <w:rFonts w:ascii="Times New Roman" w:hAnsi="Times New Roman" w:cs="Times New Roman"/>
          <w:sz w:val="24"/>
          <w:szCs w:val="24"/>
        </w:rPr>
        <w:t xml:space="preserve">humility.  </w:t>
      </w:r>
      <w:r w:rsidR="00480887" w:rsidRPr="00F71496">
        <w:rPr>
          <w:rFonts w:ascii="Times New Roman" w:hAnsi="Times New Roman" w:cs="Times New Roman"/>
          <w:sz w:val="24"/>
          <w:szCs w:val="24"/>
        </w:rPr>
        <w:t xml:space="preserve">This </w:t>
      </w:r>
      <w:r w:rsidRPr="00F71496">
        <w:rPr>
          <w:rFonts w:ascii="Times New Roman" w:hAnsi="Times New Roman" w:cs="Times New Roman"/>
          <w:sz w:val="24"/>
          <w:szCs w:val="24"/>
        </w:rPr>
        <w:t>w</w:t>
      </w:r>
      <w:r w:rsidR="00480887" w:rsidRPr="00F71496">
        <w:rPr>
          <w:rFonts w:ascii="Times New Roman" w:hAnsi="Times New Roman" w:cs="Times New Roman"/>
          <w:sz w:val="24"/>
          <w:szCs w:val="24"/>
        </w:rPr>
        <w:t>ay of being seems to be, for WD</w:t>
      </w:r>
      <w:r w:rsidRPr="00F71496">
        <w:rPr>
          <w:rFonts w:ascii="Times New Roman" w:hAnsi="Times New Roman" w:cs="Times New Roman"/>
          <w:sz w:val="24"/>
          <w:szCs w:val="24"/>
        </w:rPr>
        <w:t>, a fundamental part of RP: “…you almost have to put yourself in a place of being that way… that you’re not the most, you’re not the most important … if you’re just being, and really you’re just, if you’re really being in Reflective Practice, you know, it’s you’re trying to understand other</w:t>
      </w:r>
      <w:r w:rsidR="00684816" w:rsidRPr="00F71496">
        <w:rPr>
          <w:rFonts w:ascii="Times New Roman" w:hAnsi="Times New Roman" w:cs="Times New Roman"/>
          <w:sz w:val="24"/>
          <w:szCs w:val="24"/>
        </w:rPr>
        <w:t xml:space="preserve">s, … it’s letting yourself go…”. </w:t>
      </w:r>
      <w:r w:rsidRPr="00F71496">
        <w:rPr>
          <w:rFonts w:ascii="Times New Roman" w:hAnsi="Times New Roman" w:cs="Times New Roman"/>
          <w:sz w:val="24"/>
          <w:szCs w:val="24"/>
        </w:rPr>
        <w:t>When asked what RP is about, she respond “It’s hearing, it's hearing wh</w:t>
      </w:r>
      <w:r w:rsidR="00684816" w:rsidRPr="00F71496">
        <w:rPr>
          <w:rFonts w:ascii="Times New Roman" w:hAnsi="Times New Roman" w:cs="Times New Roman"/>
          <w:sz w:val="24"/>
          <w:szCs w:val="24"/>
        </w:rPr>
        <w:t xml:space="preserve">at the other person has to say”, </w:t>
      </w:r>
      <w:r w:rsidRPr="00F71496">
        <w:rPr>
          <w:rFonts w:ascii="Times New Roman" w:hAnsi="Times New Roman" w:cs="Times New Roman"/>
          <w:sz w:val="24"/>
          <w:szCs w:val="24"/>
        </w:rPr>
        <w:t xml:space="preserve">which she believes can only happen when she is focused on others in the conversation: </w:t>
      </w:r>
    </w:p>
    <w:p w14:paraId="58E2A9BB" w14:textId="4129143C" w:rsidR="00063628" w:rsidRPr="00F71496" w:rsidRDefault="00063628" w:rsidP="00F71496">
      <w:pPr>
        <w:spacing w:after="0" w:line="480" w:lineRule="auto"/>
        <w:ind w:left="720" w:right="720"/>
        <w:rPr>
          <w:rFonts w:ascii="Times New Roman" w:hAnsi="Times New Roman" w:cs="Times New Roman"/>
          <w:sz w:val="24"/>
          <w:szCs w:val="24"/>
        </w:rPr>
      </w:pPr>
      <w:r w:rsidRPr="00F71496">
        <w:rPr>
          <w:rFonts w:ascii="Times New Roman" w:hAnsi="Times New Roman" w:cs="Times New Roman"/>
          <w:sz w:val="24"/>
          <w:szCs w:val="24"/>
        </w:rPr>
        <w:t>You have to totally be there for them and just focus not even thinking about, ‘we've talked about this before,’ ‘what am I going to say next,’ or, you know, ‘Oh, they're talking about that, let me remember to tell them this’ because I've got a bad memory.  But I've have got to let those things go, and …  Just totally be in the moment, and if I forget what I was going to say then I just need to push that to the side and just keep listening an</w:t>
      </w:r>
      <w:r w:rsidR="00280655" w:rsidRPr="00F71496">
        <w:rPr>
          <w:rFonts w:ascii="Times New Roman" w:hAnsi="Times New Roman" w:cs="Times New Roman"/>
          <w:sz w:val="24"/>
          <w:szCs w:val="24"/>
        </w:rPr>
        <w:t xml:space="preserve">d that's, for me, that's </w:t>
      </w:r>
      <w:r w:rsidR="002810AD" w:rsidRPr="00F71496">
        <w:rPr>
          <w:rFonts w:ascii="Times New Roman" w:hAnsi="Times New Roman" w:cs="Times New Roman"/>
          <w:sz w:val="24"/>
          <w:szCs w:val="24"/>
        </w:rPr>
        <w:t>hard</w:t>
      </w:r>
      <w:r w:rsidR="00684816" w:rsidRPr="00F71496">
        <w:rPr>
          <w:rFonts w:ascii="Times New Roman" w:hAnsi="Times New Roman" w:cs="Times New Roman"/>
          <w:sz w:val="24"/>
          <w:szCs w:val="24"/>
        </w:rPr>
        <w:t>.</w:t>
      </w:r>
    </w:p>
    <w:p w14:paraId="0A965CAE" w14:textId="43665422" w:rsidR="00063628" w:rsidRPr="00F71496" w:rsidRDefault="00063628" w:rsidP="00F71496">
      <w:pPr>
        <w:tabs>
          <w:tab w:val="left" w:pos="720"/>
        </w:tabs>
        <w:spacing w:after="0" w:line="480" w:lineRule="auto"/>
        <w:rPr>
          <w:rFonts w:ascii="Times New Roman" w:hAnsi="Times New Roman" w:cs="Times New Roman"/>
          <w:sz w:val="24"/>
          <w:szCs w:val="24"/>
        </w:rPr>
      </w:pPr>
      <w:r w:rsidRPr="00F71496">
        <w:rPr>
          <w:rFonts w:ascii="Times New Roman" w:hAnsi="Times New Roman" w:cs="Times New Roman"/>
          <w:sz w:val="24"/>
          <w:szCs w:val="24"/>
        </w:rPr>
        <w:lastRenderedPageBreak/>
        <w:tab/>
        <w:t>WD repeats multiple times that the process she describes above of setting herself aside and focusing on the other is hard, and does not come naturally to her.  In the following passage, WD speaks of the effort it</w:t>
      </w:r>
      <w:r w:rsidR="00480887" w:rsidRPr="00F71496">
        <w:rPr>
          <w:rFonts w:ascii="Times New Roman" w:hAnsi="Times New Roman" w:cs="Times New Roman"/>
          <w:sz w:val="24"/>
          <w:szCs w:val="24"/>
        </w:rPr>
        <w:t xml:space="preserve"> takes to be humble in this way</w:t>
      </w:r>
      <w:r w:rsidRPr="00F71496">
        <w:rPr>
          <w:rFonts w:ascii="Times New Roman" w:hAnsi="Times New Roman" w:cs="Times New Roman"/>
          <w:sz w:val="24"/>
          <w:szCs w:val="24"/>
        </w:rPr>
        <w:t xml:space="preserve">: </w:t>
      </w:r>
    </w:p>
    <w:p w14:paraId="456E2859" w14:textId="3901CD58" w:rsidR="00063628" w:rsidRPr="00F71496" w:rsidRDefault="00063628" w:rsidP="00F71496">
      <w:pPr>
        <w:tabs>
          <w:tab w:val="left" w:pos="720"/>
        </w:tabs>
        <w:spacing w:after="0" w:line="480" w:lineRule="auto"/>
        <w:ind w:left="720" w:right="720"/>
        <w:rPr>
          <w:rFonts w:ascii="Times New Roman" w:hAnsi="Times New Roman" w:cs="Times New Roman"/>
          <w:sz w:val="24"/>
          <w:szCs w:val="24"/>
        </w:rPr>
      </w:pPr>
      <w:r w:rsidRPr="00F71496">
        <w:rPr>
          <w:rFonts w:ascii="Times New Roman" w:hAnsi="Times New Roman" w:cs="Times New Roman"/>
          <w:sz w:val="24"/>
          <w:szCs w:val="24"/>
        </w:rPr>
        <w:t>But, it’s hard to be in that zone, because we, a lot of us are rarely, I mean honestly, I don’t know that many people that, um, are totally about other people all the time, you know? You always have something in your brain about yours, you know, what am I going to say next, … you know? And it’s hard to always be in the moment for someone else. I mean, you know, maybe a preacher is … I mean, it is really hard to be in the moment for somebody else all the time, when you're always wanting, you have your opinion. Especially if you are opinionated. You have an opinion, you want to say “oh well, let me … give you my opinion”, so it’s really hard to totally shut off your brain j</w:t>
      </w:r>
      <w:r w:rsidR="002810AD" w:rsidRPr="00F71496">
        <w:rPr>
          <w:rFonts w:ascii="Times New Roman" w:hAnsi="Times New Roman" w:cs="Times New Roman"/>
          <w:sz w:val="24"/>
          <w:szCs w:val="24"/>
        </w:rPr>
        <w:t>ust to be there for that person</w:t>
      </w:r>
      <w:r w:rsidR="00684816" w:rsidRPr="00F71496">
        <w:rPr>
          <w:rFonts w:ascii="Times New Roman" w:hAnsi="Times New Roman" w:cs="Times New Roman"/>
          <w:sz w:val="24"/>
          <w:szCs w:val="24"/>
        </w:rPr>
        <w:t>.</w:t>
      </w:r>
    </w:p>
    <w:p w14:paraId="2E0EAD75" w14:textId="6DC2E94E" w:rsidR="00063628" w:rsidRPr="00F71496" w:rsidRDefault="00063628" w:rsidP="00F71496">
      <w:pPr>
        <w:tabs>
          <w:tab w:val="left" w:pos="720"/>
        </w:tabs>
        <w:spacing w:after="0" w:line="480" w:lineRule="auto"/>
        <w:rPr>
          <w:rFonts w:ascii="Times New Roman" w:hAnsi="Times New Roman" w:cs="Times New Roman"/>
          <w:sz w:val="24"/>
          <w:szCs w:val="24"/>
        </w:rPr>
      </w:pPr>
      <w:r w:rsidRPr="00F71496">
        <w:rPr>
          <w:rFonts w:ascii="Times New Roman" w:hAnsi="Times New Roman" w:cs="Times New Roman"/>
          <w:sz w:val="24"/>
          <w:szCs w:val="24"/>
        </w:rPr>
        <w:t xml:space="preserve">Below, WD specifically states that understanding other “matters more” than her own opinions: </w:t>
      </w:r>
    </w:p>
    <w:p w14:paraId="04213427" w14:textId="3C333853" w:rsidR="00063628" w:rsidRPr="00F71496" w:rsidRDefault="002810AD" w:rsidP="00F71496">
      <w:pPr>
        <w:tabs>
          <w:tab w:val="left" w:pos="720"/>
        </w:tabs>
        <w:spacing w:after="0" w:line="480" w:lineRule="auto"/>
        <w:ind w:left="720" w:right="630"/>
        <w:rPr>
          <w:rFonts w:ascii="Times New Roman" w:hAnsi="Times New Roman" w:cs="Times New Roman"/>
          <w:sz w:val="24"/>
          <w:szCs w:val="24"/>
        </w:rPr>
      </w:pPr>
      <w:r w:rsidRPr="00F71496">
        <w:rPr>
          <w:rFonts w:ascii="Times New Roman" w:hAnsi="Times New Roman" w:cs="Times New Roman"/>
          <w:sz w:val="24"/>
          <w:szCs w:val="24"/>
        </w:rPr>
        <w:t xml:space="preserve"> </w:t>
      </w:r>
      <w:r w:rsidR="00063628" w:rsidRPr="00F71496">
        <w:rPr>
          <w:rFonts w:ascii="Times New Roman" w:hAnsi="Times New Roman" w:cs="Times New Roman"/>
          <w:sz w:val="24"/>
          <w:szCs w:val="24"/>
        </w:rPr>
        <w:t xml:space="preserve">It’s not important to tell my point of view, or you know, in some things.  I want to give an opinion out, who cares what it is. You know, it’s just something that like, who cares? You know, but so, to me, it’s just like what matters more, like, is, </w:t>
      </w:r>
      <w:r w:rsidR="00063628" w:rsidRPr="00F71496">
        <w:rPr>
          <w:rFonts w:ascii="Times New Roman" w:hAnsi="Times New Roman" w:cs="Times New Roman"/>
          <w:i/>
          <w:sz w:val="24"/>
          <w:szCs w:val="24"/>
        </w:rPr>
        <w:t xml:space="preserve">you’re really truly trying to understand everybody else </w:t>
      </w:r>
      <w:r w:rsidR="00063628" w:rsidRPr="00F71496">
        <w:rPr>
          <w:rFonts w:ascii="Times New Roman" w:hAnsi="Times New Roman" w:cs="Times New Roman"/>
          <w:sz w:val="24"/>
          <w:szCs w:val="24"/>
        </w:rPr>
        <w:t>[emphasis mine]. And, it’s not</w:t>
      </w:r>
      <w:r w:rsidRPr="00F71496">
        <w:rPr>
          <w:rFonts w:ascii="Times New Roman" w:hAnsi="Times New Roman" w:cs="Times New Roman"/>
          <w:sz w:val="24"/>
          <w:szCs w:val="24"/>
        </w:rPr>
        <w:t xml:space="preserve"> important to give your opinion</w:t>
      </w:r>
      <w:r w:rsidR="00684816" w:rsidRPr="00F71496">
        <w:rPr>
          <w:rFonts w:ascii="Times New Roman" w:hAnsi="Times New Roman" w:cs="Times New Roman"/>
          <w:sz w:val="24"/>
          <w:szCs w:val="24"/>
        </w:rPr>
        <w:t>.</w:t>
      </w:r>
    </w:p>
    <w:p w14:paraId="6E2D77B4" w14:textId="77777777" w:rsidR="00480887" w:rsidRPr="00F71496" w:rsidRDefault="00480887" w:rsidP="00F71496">
      <w:pPr>
        <w:tabs>
          <w:tab w:val="left" w:pos="720"/>
        </w:tabs>
        <w:spacing w:after="0" w:line="480" w:lineRule="auto"/>
        <w:rPr>
          <w:rFonts w:ascii="Times New Roman" w:hAnsi="Times New Roman" w:cs="Times New Roman"/>
          <w:sz w:val="24"/>
          <w:szCs w:val="24"/>
        </w:rPr>
      </w:pPr>
      <w:r w:rsidRPr="00F71496">
        <w:rPr>
          <w:rFonts w:ascii="Times New Roman" w:hAnsi="Times New Roman" w:cs="Times New Roman"/>
          <w:sz w:val="24"/>
          <w:szCs w:val="24"/>
        </w:rPr>
        <w:tab/>
      </w:r>
      <w:r w:rsidR="00063628" w:rsidRPr="00F71496">
        <w:rPr>
          <w:rFonts w:ascii="Times New Roman" w:hAnsi="Times New Roman" w:cs="Times New Roman"/>
          <w:sz w:val="24"/>
          <w:szCs w:val="24"/>
        </w:rPr>
        <w:t xml:space="preserve">It is also notable that she equates RP with the effort to understand others. As noted above, putting others before self is for our purposes the definition of humility. She suggests that this change in how she is being with others is showing up consistently: </w:t>
      </w:r>
    </w:p>
    <w:p w14:paraId="27734C87" w14:textId="5741723D" w:rsidR="00263082" w:rsidRPr="00F71496" w:rsidRDefault="00063628" w:rsidP="00F71496">
      <w:pPr>
        <w:tabs>
          <w:tab w:val="left" w:pos="720"/>
        </w:tabs>
        <w:spacing w:after="0" w:line="480" w:lineRule="auto"/>
        <w:ind w:left="720" w:right="720"/>
        <w:rPr>
          <w:rFonts w:ascii="Times New Roman" w:hAnsi="Times New Roman" w:cs="Times New Roman"/>
          <w:sz w:val="24"/>
          <w:szCs w:val="24"/>
        </w:rPr>
      </w:pPr>
      <w:r w:rsidRPr="00F71496">
        <w:rPr>
          <w:rFonts w:ascii="Times New Roman" w:hAnsi="Times New Roman" w:cs="Times New Roman"/>
          <w:sz w:val="24"/>
          <w:szCs w:val="24"/>
        </w:rPr>
        <w:lastRenderedPageBreak/>
        <w:t>because, consciously, probably more now than ever, is when I’m, that little voice in my mind is, you know, ‘you don’t need to give your opinion … it’s not life threatening or anything that they’v</w:t>
      </w:r>
      <w:r w:rsidR="00DB7057" w:rsidRPr="00F71496">
        <w:rPr>
          <w:rFonts w:ascii="Times New Roman" w:hAnsi="Times New Roman" w:cs="Times New Roman"/>
          <w:sz w:val="24"/>
          <w:szCs w:val="24"/>
        </w:rPr>
        <w:t>e have got to hear your opinion</w:t>
      </w:r>
      <w:r w:rsidR="00684816" w:rsidRPr="00F71496">
        <w:rPr>
          <w:rFonts w:ascii="Times New Roman" w:hAnsi="Times New Roman" w:cs="Times New Roman"/>
          <w:sz w:val="24"/>
          <w:szCs w:val="24"/>
        </w:rPr>
        <w:t>.</w:t>
      </w:r>
    </w:p>
    <w:p w14:paraId="6E43B662" w14:textId="77777777" w:rsidR="00263082" w:rsidRPr="00F71496" w:rsidRDefault="00263082" w:rsidP="00F71496">
      <w:pPr>
        <w:spacing w:after="0" w:line="480" w:lineRule="auto"/>
        <w:rPr>
          <w:rFonts w:ascii="Times New Roman" w:hAnsi="Times New Roman" w:cs="Times New Roman"/>
          <w:b/>
          <w:sz w:val="24"/>
          <w:szCs w:val="24"/>
        </w:rPr>
      </w:pPr>
      <w:r w:rsidRPr="00F71496">
        <w:rPr>
          <w:rFonts w:ascii="Times New Roman" w:hAnsi="Times New Roman" w:cs="Times New Roman"/>
          <w:b/>
          <w:sz w:val="24"/>
          <w:szCs w:val="24"/>
        </w:rPr>
        <w:t>Patience:</w:t>
      </w:r>
    </w:p>
    <w:p w14:paraId="2E1A10DB" w14:textId="7A501BB4" w:rsidR="00063628" w:rsidRPr="00F71496" w:rsidRDefault="00063628" w:rsidP="00F71496">
      <w:pPr>
        <w:spacing w:after="0" w:line="480" w:lineRule="auto"/>
        <w:ind w:firstLine="720"/>
        <w:rPr>
          <w:rFonts w:ascii="Times New Roman" w:hAnsi="Times New Roman" w:cs="Times New Roman"/>
          <w:color w:val="000000"/>
          <w:sz w:val="24"/>
          <w:szCs w:val="24"/>
        </w:rPr>
      </w:pPr>
      <w:r w:rsidRPr="00F71496">
        <w:rPr>
          <w:rFonts w:ascii="Times New Roman" w:hAnsi="Times New Roman" w:cs="Times New Roman"/>
          <w:sz w:val="24"/>
          <w:szCs w:val="24"/>
        </w:rPr>
        <w:t xml:space="preserve">WD refers to patience several times in the interviews as an </w:t>
      </w:r>
      <w:r w:rsidR="00F52D92" w:rsidRPr="00F71496">
        <w:rPr>
          <w:rFonts w:ascii="Times New Roman" w:hAnsi="Times New Roman" w:cs="Times New Roman"/>
          <w:sz w:val="24"/>
          <w:szCs w:val="24"/>
        </w:rPr>
        <w:t xml:space="preserve">essential element in listening. RP has </w:t>
      </w:r>
      <w:r w:rsidRPr="00F71496">
        <w:rPr>
          <w:rFonts w:ascii="Times New Roman" w:hAnsi="Times New Roman" w:cs="Times New Roman"/>
          <w:sz w:val="24"/>
          <w:szCs w:val="24"/>
        </w:rPr>
        <w:t xml:space="preserve">made </w:t>
      </w:r>
      <w:r w:rsidR="00684816" w:rsidRPr="00F71496">
        <w:rPr>
          <w:rFonts w:ascii="Times New Roman" w:hAnsi="Times New Roman" w:cs="Times New Roman"/>
          <w:sz w:val="24"/>
          <w:szCs w:val="24"/>
        </w:rPr>
        <w:t>her “more patient in listening”,</w:t>
      </w:r>
      <w:r w:rsidR="00F52D92" w:rsidRPr="00F71496">
        <w:rPr>
          <w:rFonts w:ascii="Times New Roman" w:hAnsi="Times New Roman" w:cs="Times New Roman"/>
          <w:sz w:val="24"/>
          <w:szCs w:val="24"/>
        </w:rPr>
        <w:t xml:space="preserve"> so that she can pause her own drive to a solution or outcome. </w:t>
      </w:r>
      <w:r w:rsidRPr="00F71496">
        <w:rPr>
          <w:rFonts w:ascii="Times New Roman" w:hAnsi="Times New Roman" w:cs="Times New Roman"/>
          <w:sz w:val="24"/>
          <w:szCs w:val="24"/>
        </w:rPr>
        <w:t>In her story about the truancy meeting, quoted above in the Changing Roles section, WD specifically names patience as the way of being that allowed for the collaborative process, “Wel</w:t>
      </w:r>
      <w:r w:rsidR="00F52D92" w:rsidRPr="00F71496">
        <w:rPr>
          <w:rFonts w:ascii="Times New Roman" w:hAnsi="Times New Roman" w:cs="Times New Roman"/>
          <w:sz w:val="24"/>
          <w:szCs w:val="24"/>
        </w:rPr>
        <w:t>l, I had to practice patience.” She</w:t>
      </w:r>
      <w:r w:rsidRPr="00F71496">
        <w:rPr>
          <w:rFonts w:ascii="Times New Roman" w:hAnsi="Times New Roman" w:cs="Times New Roman"/>
          <w:sz w:val="24"/>
          <w:szCs w:val="24"/>
        </w:rPr>
        <w:t xml:space="preserve"> contrasts this with her usual “attitude”: </w:t>
      </w:r>
    </w:p>
    <w:p w14:paraId="402BFF4E" w14:textId="1E3E83E4" w:rsidR="00F52D92" w:rsidRPr="00F71496" w:rsidRDefault="00063628" w:rsidP="00F71496">
      <w:pPr>
        <w:spacing w:after="0" w:line="480" w:lineRule="auto"/>
        <w:ind w:left="720" w:right="720"/>
        <w:rPr>
          <w:rFonts w:ascii="Times New Roman" w:hAnsi="Times New Roman" w:cs="Times New Roman"/>
          <w:color w:val="000000"/>
          <w:sz w:val="24"/>
          <w:szCs w:val="24"/>
        </w:rPr>
      </w:pPr>
      <w:r w:rsidRPr="00F71496">
        <w:rPr>
          <w:rFonts w:ascii="Times New Roman" w:hAnsi="Times New Roman" w:cs="Times New Roman"/>
          <w:sz w:val="24"/>
          <w:szCs w:val="24"/>
        </w:rPr>
        <w:t>at the time, you know, it's two in the-- or one in the afternoon and it was just like, let's get down to it, let's get to the meat of it, and then move on.  Tha</w:t>
      </w:r>
      <w:r w:rsidR="00DB7057" w:rsidRPr="00F71496">
        <w:rPr>
          <w:rFonts w:ascii="Times New Roman" w:hAnsi="Times New Roman" w:cs="Times New Roman"/>
          <w:sz w:val="24"/>
          <w:szCs w:val="24"/>
        </w:rPr>
        <w:t>t's the attitude I went in with</w:t>
      </w:r>
      <w:r w:rsidR="00521A5B" w:rsidRPr="00F71496">
        <w:rPr>
          <w:rFonts w:ascii="Times New Roman" w:hAnsi="Times New Roman" w:cs="Times New Roman"/>
          <w:sz w:val="24"/>
          <w:szCs w:val="24"/>
        </w:rPr>
        <w:t>.</w:t>
      </w:r>
      <w:r w:rsidR="00F52D92" w:rsidRPr="00F71496">
        <w:rPr>
          <w:rFonts w:ascii="Times New Roman" w:hAnsi="Times New Roman" w:cs="Times New Roman"/>
          <w:sz w:val="24"/>
          <w:szCs w:val="24"/>
        </w:rPr>
        <w:t xml:space="preserve"> </w:t>
      </w:r>
    </w:p>
    <w:p w14:paraId="2D962501" w14:textId="31F80BE1" w:rsidR="004534DC" w:rsidRPr="00F71496" w:rsidRDefault="00F52D92" w:rsidP="00F71496">
      <w:pPr>
        <w:spacing w:after="0" w:line="480" w:lineRule="auto"/>
        <w:rPr>
          <w:rFonts w:ascii="Times New Roman" w:hAnsi="Times New Roman" w:cs="Times New Roman"/>
          <w:b/>
          <w:sz w:val="24"/>
          <w:szCs w:val="24"/>
        </w:rPr>
      </w:pPr>
      <w:r w:rsidRPr="00F71496">
        <w:rPr>
          <w:rFonts w:ascii="Times New Roman" w:hAnsi="Times New Roman" w:cs="Times New Roman"/>
          <w:sz w:val="24"/>
          <w:szCs w:val="24"/>
        </w:rPr>
        <w:t>In direct response to my question about the role of RP in this change, she says that she, p</w:t>
      </w:r>
      <w:r w:rsidR="00F87563" w:rsidRPr="00F71496">
        <w:rPr>
          <w:rFonts w:ascii="Times New Roman" w:hAnsi="Times New Roman" w:cs="Times New Roman"/>
          <w:sz w:val="24"/>
          <w:szCs w:val="24"/>
        </w:rPr>
        <w:t xml:space="preserve">rior to RP, </w:t>
      </w:r>
      <w:r w:rsidRPr="00F71496">
        <w:rPr>
          <w:rFonts w:ascii="Times New Roman" w:hAnsi="Times New Roman" w:cs="Times New Roman"/>
          <w:sz w:val="24"/>
          <w:szCs w:val="24"/>
        </w:rPr>
        <w:t>would “com[e]</w:t>
      </w:r>
      <w:r w:rsidR="00063628" w:rsidRPr="00F71496">
        <w:rPr>
          <w:rFonts w:ascii="Times New Roman" w:hAnsi="Times New Roman" w:cs="Times New Roman"/>
          <w:sz w:val="24"/>
          <w:szCs w:val="24"/>
        </w:rPr>
        <w:t xml:space="preserve"> in with a plan, and yes, [I would] li</w:t>
      </w:r>
      <w:r w:rsidRPr="00F71496">
        <w:rPr>
          <w:rFonts w:ascii="Times New Roman" w:hAnsi="Times New Roman" w:cs="Times New Roman"/>
          <w:sz w:val="24"/>
          <w:szCs w:val="24"/>
        </w:rPr>
        <w:t>sten, but at the same time [I would be</w:t>
      </w:r>
      <w:r w:rsidR="00063628" w:rsidRPr="00F71496">
        <w:rPr>
          <w:rFonts w:ascii="Times New Roman" w:hAnsi="Times New Roman" w:cs="Times New Roman"/>
          <w:sz w:val="24"/>
          <w:szCs w:val="24"/>
        </w:rPr>
        <w:t>] waiting to get to t</w:t>
      </w:r>
      <w:r w:rsidRPr="00F71496">
        <w:rPr>
          <w:rFonts w:ascii="Times New Roman" w:hAnsi="Times New Roman" w:cs="Times New Roman"/>
          <w:sz w:val="24"/>
          <w:szCs w:val="24"/>
        </w:rPr>
        <w:t xml:space="preserve">hat next [thing]” instead of </w:t>
      </w:r>
      <w:r w:rsidR="00063628" w:rsidRPr="00F71496">
        <w:rPr>
          <w:rFonts w:ascii="Times New Roman" w:hAnsi="Times New Roman" w:cs="Times New Roman"/>
          <w:sz w:val="24"/>
          <w:szCs w:val="24"/>
        </w:rPr>
        <w:t>“sitting back and being pati</w:t>
      </w:r>
      <w:r w:rsidR="00684816" w:rsidRPr="00F71496">
        <w:rPr>
          <w:rFonts w:ascii="Times New Roman" w:hAnsi="Times New Roman" w:cs="Times New Roman"/>
          <w:sz w:val="24"/>
          <w:szCs w:val="24"/>
        </w:rPr>
        <w:t xml:space="preserve">ent and making [myself] listen”. </w:t>
      </w:r>
      <w:r w:rsidR="00063628" w:rsidRPr="00F71496">
        <w:rPr>
          <w:rFonts w:ascii="Times New Roman" w:hAnsi="Times New Roman" w:cs="Times New Roman"/>
          <w:sz w:val="24"/>
          <w:szCs w:val="24"/>
        </w:rPr>
        <w:t>Now, her way of being is less focused on “what [she’d] like to get to” and more about “what direction do [they] really want to go and [I] mean it and not try to</w:t>
      </w:r>
      <w:r w:rsidRPr="00F71496">
        <w:rPr>
          <w:rFonts w:ascii="Times New Roman" w:hAnsi="Times New Roman" w:cs="Times New Roman"/>
          <w:sz w:val="24"/>
          <w:szCs w:val="24"/>
        </w:rPr>
        <w:t xml:space="preserve"> </w:t>
      </w:r>
      <w:r w:rsidR="00684816" w:rsidRPr="00F71496">
        <w:rPr>
          <w:rFonts w:ascii="Times New Roman" w:hAnsi="Times New Roman" w:cs="Times New Roman"/>
          <w:sz w:val="24"/>
          <w:szCs w:val="24"/>
        </w:rPr>
        <w:t>push them one way or the other”.</w:t>
      </w:r>
    </w:p>
    <w:p w14:paraId="60394503" w14:textId="53BA4FD9" w:rsidR="00063628" w:rsidRPr="00F71496" w:rsidRDefault="00063628" w:rsidP="00F71496">
      <w:pPr>
        <w:spacing w:after="0" w:line="480" w:lineRule="auto"/>
        <w:rPr>
          <w:rFonts w:ascii="Times New Roman" w:hAnsi="Times New Roman" w:cs="Times New Roman"/>
          <w:b/>
          <w:sz w:val="24"/>
          <w:szCs w:val="24"/>
        </w:rPr>
      </w:pPr>
      <w:r w:rsidRPr="00F71496">
        <w:rPr>
          <w:rFonts w:ascii="Times New Roman" w:hAnsi="Times New Roman" w:cs="Times New Roman"/>
          <w:b/>
          <w:sz w:val="24"/>
          <w:szCs w:val="24"/>
        </w:rPr>
        <w:t>Openness:</w:t>
      </w:r>
      <w:r w:rsidRPr="00F71496">
        <w:rPr>
          <w:rFonts w:ascii="Times New Roman" w:hAnsi="Times New Roman" w:cs="Times New Roman"/>
          <w:b/>
          <w:sz w:val="24"/>
          <w:szCs w:val="24"/>
        </w:rPr>
        <w:tab/>
      </w:r>
    </w:p>
    <w:p w14:paraId="10195B03" w14:textId="77777777" w:rsidR="00063628" w:rsidRPr="00F71496" w:rsidRDefault="00063628" w:rsidP="00F71496">
      <w:pPr>
        <w:spacing w:after="0" w:line="480" w:lineRule="auto"/>
        <w:ind w:firstLine="720"/>
        <w:rPr>
          <w:rFonts w:ascii="Times New Roman" w:hAnsi="Times New Roman" w:cs="Times New Roman"/>
          <w:sz w:val="24"/>
          <w:szCs w:val="24"/>
        </w:rPr>
      </w:pPr>
      <w:r w:rsidRPr="00F71496">
        <w:rPr>
          <w:rFonts w:ascii="Times New Roman" w:hAnsi="Times New Roman" w:cs="Times New Roman"/>
          <w:sz w:val="24"/>
          <w:szCs w:val="24"/>
        </w:rPr>
        <w:t xml:space="preserve">Suspending her reactions and need to move quickly to solutions is expressed above as demonstrating patience. Closely related to that is being open to other’s ideas and perspectives, what she also refers to as suspending, but in this context she is talking about “letting go” of what she thinks, or where she believes the conversation should go: </w:t>
      </w:r>
    </w:p>
    <w:p w14:paraId="37C52A2D" w14:textId="57339B8E" w:rsidR="00063628" w:rsidRPr="00F71496" w:rsidRDefault="00063628" w:rsidP="00F71496">
      <w:pPr>
        <w:spacing w:after="0" w:line="480" w:lineRule="auto"/>
        <w:ind w:left="720" w:right="720"/>
        <w:rPr>
          <w:rFonts w:ascii="Times New Roman" w:hAnsi="Times New Roman" w:cs="Times New Roman"/>
          <w:sz w:val="24"/>
          <w:szCs w:val="24"/>
        </w:rPr>
      </w:pPr>
      <w:r w:rsidRPr="00F71496">
        <w:rPr>
          <w:rFonts w:ascii="Times New Roman" w:hAnsi="Times New Roman" w:cs="Times New Roman"/>
          <w:sz w:val="24"/>
          <w:szCs w:val="24"/>
        </w:rPr>
        <w:lastRenderedPageBreak/>
        <w:t>I mean you really, you've have got to suspend, I mean you just have got to let it all go, everything, you know, and be ok with whatever this person's talking about.  You just want to know about it, whether it's r- [sic] whether you think it's right or wr</w:t>
      </w:r>
      <w:r w:rsidR="00684816" w:rsidRPr="00F71496">
        <w:rPr>
          <w:rFonts w:ascii="Times New Roman" w:hAnsi="Times New Roman" w:cs="Times New Roman"/>
          <w:sz w:val="24"/>
          <w:szCs w:val="24"/>
        </w:rPr>
        <w:t>ong, you just have to let it go.</w:t>
      </w:r>
    </w:p>
    <w:p w14:paraId="7D78D29B" w14:textId="24320640" w:rsidR="00F87563" w:rsidRPr="00F71496" w:rsidRDefault="00063628" w:rsidP="00F71496">
      <w:pPr>
        <w:spacing w:after="0" w:line="480" w:lineRule="auto"/>
        <w:rPr>
          <w:rFonts w:ascii="Times New Roman" w:hAnsi="Times New Roman" w:cs="Times New Roman"/>
          <w:sz w:val="24"/>
          <w:szCs w:val="24"/>
        </w:rPr>
      </w:pPr>
      <w:r w:rsidRPr="00F71496">
        <w:rPr>
          <w:rFonts w:ascii="Times New Roman" w:hAnsi="Times New Roman" w:cs="Times New Roman"/>
          <w:sz w:val="24"/>
          <w:szCs w:val="24"/>
        </w:rPr>
        <w:t>She acknowledges the need to be genuinely open: “if I’m going to truly do it right, then, then I’ve have got to let her go that</w:t>
      </w:r>
      <w:r w:rsidR="00684816" w:rsidRPr="00F71496">
        <w:rPr>
          <w:rFonts w:ascii="Times New Roman" w:hAnsi="Times New Roman" w:cs="Times New Roman"/>
          <w:sz w:val="24"/>
          <w:szCs w:val="24"/>
        </w:rPr>
        <w:t xml:space="preserve"> direction and not manipulate…”.  </w:t>
      </w:r>
      <w:r w:rsidRPr="00F71496">
        <w:rPr>
          <w:rFonts w:ascii="Times New Roman" w:hAnsi="Times New Roman" w:cs="Times New Roman"/>
          <w:sz w:val="24"/>
          <w:szCs w:val="24"/>
        </w:rPr>
        <w:t>She calls this state of</w:t>
      </w:r>
      <w:r w:rsidR="00F87563" w:rsidRPr="00F71496">
        <w:rPr>
          <w:rFonts w:ascii="Times New Roman" w:hAnsi="Times New Roman" w:cs="Times New Roman"/>
          <w:sz w:val="24"/>
          <w:szCs w:val="24"/>
        </w:rPr>
        <w:t xml:space="preserve"> openness being in “that place” in her </w:t>
      </w:r>
      <w:r w:rsidRPr="00F71496">
        <w:rPr>
          <w:rFonts w:ascii="Times New Roman" w:hAnsi="Times New Roman" w:cs="Times New Roman"/>
          <w:sz w:val="24"/>
          <w:szCs w:val="24"/>
        </w:rPr>
        <w:t xml:space="preserve">story of her conversation with her conservative friend where she felt they had a respectful exchange of ideas: “you're able to be in that place, because I- I was in </w:t>
      </w:r>
      <w:r w:rsidRPr="00F71496">
        <w:rPr>
          <w:rFonts w:ascii="Times New Roman" w:hAnsi="Times New Roman" w:cs="Times New Roman"/>
          <w:i/>
          <w:sz w:val="24"/>
          <w:szCs w:val="24"/>
        </w:rPr>
        <w:t>that place</w:t>
      </w:r>
      <w:r w:rsidRPr="00F71496">
        <w:rPr>
          <w:rFonts w:ascii="Times New Roman" w:hAnsi="Times New Roman" w:cs="Times New Roman"/>
          <w:sz w:val="24"/>
          <w:szCs w:val="24"/>
        </w:rPr>
        <w:t xml:space="preserve"> </w:t>
      </w:r>
      <w:r w:rsidR="00F87563" w:rsidRPr="00F71496">
        <w:rPr>
          <w:rFonts w:ascii="Times New Roman" w:hAnsi="Times New Roman" w:cs="Times New Roman"/>
          <w:sz w:val="24"/>
          <w:szCs w:val="24"/>
        </w:rPr>
        <w:t xml:space="preserve">[emphasis mine] </w:t>
      </w:r>
      <w:r w:rsidRPr="00F71496">
        <w:rPr>
          <w:rFonts w:ascii="Times New Roman" w:hAnsi="Times New Roman" w:cs="Times New Roman"/>
          <w:sz w:val="24"/>
          <w:szCs w:val="24"/>
        </w:rPr>
        <w:t>with that fella on the Affordable Care Act”</w:t>
      </w:r>
      <w:r w:rsidR="00684816" w:rsidRPr="00F71496">
        <w:rPr>
          <w:rFonts w:ascii="Times New Roman" w:hAnsi="Times New Roman" w:cs="Times New Roman"/>
          <w:sz w:val="24"/>
          <w:szCs w:val="24"/>
        </w:rPr>
        <w:t xml:space="preserve">.  </w:t>
      </w:r>
      <w:r w:rsidRPr="00F71496">
        <w:rPr>
          <w:rFonts w:ascii="Times New Roman" w:hAnsi="Times New Roman" w:cs="Times New Roman"/>
          <w:sz w:val="24"/>
          <w:szCs w:val="24"/>
        </w:rPr>
        <w:t>Earlier</w:t>
      </w:r>
      <w:r w:rsidR="00F87563" w:rsidRPr="00F71496">
        <w:rPr>
          <w:rFonts w:ascii="Times New Roman" w:hAnsi="Times New Roman" w:cs="Times New Roman"/>
          <w:sz w:val="24"/>
          <w:szCs w:val="24"/>
        </w:rPr>
        <w:t>,</w:t>
      </w:r>
      <w:r w:rsidRPr="00F71496">
        <w:rPr>
          <w:rFonts w:ascii="Times New Roman" w:hAnsi="Times New Roman" w:cs="Times New Roman"/>
          <w:sz w:val="24"/>
          <w:szCs w:val="24"/>
        </w:rPr>
        <w:t xml:space="preserve"> I noted WD’s description of what I labeled as humility, acknowledging the equal importance of another’s opinion. Openness, however, is not only valuing the opinion of the other, but allowing for the possibility of her own perception change</w:t>
      </w:r>
      <w:r w:rsidR="00F87563" w:rsidRPr="00F71496">
        <w:rPr>
          <w:rFonts w:ascii="Times New Roman" w:hAnsi="Times New Roman" w:cs="Times New Roman"/>
          <w:sz w:val="24"/>
          <w:szCs w:val="24"/>
        </w:rPr>
        <w:t>, as she did in that same conversation</w:t>
      </w:r>
      <w:r w:rsidRPr="00F71496">
        <w:rPr>
          <w:rFonts w:ascii="Times New Roman" w:hAnsi="Times New Roman" w:cs="Times New Roman"/>
          <w:sz w:val="24"/>
          <w:szCs w:val="24"/>
        </w:rPr>
        <w:t>: “and so it wa</w:t>
      </w:r>
      <w:r w:rsidR="00F87563" w:rsidRPr="00F71496">
        <w:rPr>
          <w:rFonts w:ascii="Times New Roman" w:hAnsi="Times New Roman" w:cs="Times New Roman"/>
          <w:sz w:val="24"/>
          <w:szCs w:val="24"/>
        </w:rPr>
        <w:t xml:space="preserve">s one of those …. </w:t>
      </w:r>
      <w:r w:rsidRPr="00F71496">
        <w:rPr>
          <w:rFonts w:ascii="Times New Roman" w:hAnsi="Times New Roman" w:cs="Times New Roman"/>
          <w:sz w:val="24"/>
          <w:szCs w:val="24"/>
        </w:rPr>
        <w:t xml:space="preserve"> I was OK hearing another opinion to </w:t>
      </w:r>
      <w:r w:rsidR="00684816" w:rsidRPr="00F71496">
        <w:rPr>
          <w:rFonts w:ascii="Times New Roman" w:hAnsi="Times New Roman" w:cs="Times New Roman"/>
          <w:sz w:val="24"/>
          <w:szCs w:val="24"/>
        </w:rPr>
        <w:t xml:space="preserve">show that I might not be right”. </w:t>
      </w:r>
      <w:r w:rsidRPr="00F71496">
        <w:rPr>
          <w:rFonts w:ascii="Times New Roman" w:hAnsi="Times New Roman" w:cs="Times New Roman"/>
          <w:sz w:val="24"/>
          <w:szCs w:val="24"/>
        </w:rPr>
        <w:t>Again, she notes the importance of this way of being in a difficult co</w:t>
      </w:r>
      <w:r w:rsidR="00280655" w:rsidRPr="00F71496">
        <w:rPr>
          <w:rFonts w:ascii="Times New Roman" w:hAnsi="Times New Roman" w:cs="Times New Roman"/>
          <w:sz w:val="24"/>
          <w:szCs w:val="24"/>
        </w:rPr>
        <w:t xml:space="preserve">llaborative meeting: “so you </w:t>
      </w:r>
      <w:r w:rsidRPr="00F71496">
        <w:rPr>
          <w:rFonts w:ascii="Times New Roman" w:hAnsi="Times New Roman" w:cs="Times New Roman"/>
          <w:sz w:val="24"/>
          <w:szCs w:val="24"/>
        </w:rPr>
        <w:t>have got to be listening to him, thinking that hmm, you know, I'm willing to give up the idea that I'm right, or I want, you know, my direction is right, and mayb</w:t>
      </w:r>
      <w:r w:rsidR="00684816" w:rsidRPr="00F71496">
        <w:rPr>
          <w:rFonts w:ascii="Times New Roman" w:hAnsi="Times New Roman" w:cs="Times New Roman"/>
          <w:sz w:val="24"/>
          <w:szCs w:val="24"/>
        </w:rPr>
        <w:t xml:space="preserve">e there's some other direction”.  </w:t>
      </w:r>
      <w:r w:rsidRPr="00F71496">
        <w:rPr>
          <w:rFonts w:ascii="Times New Roman" w:hAnsi="Times New Roman" w:cs="Times New Roman"/>
          <w:sz w:val="24"/>
          <w:szCs w:val="24"/>
        </w:rPr>
        <w:t>WD does see the ability to be open connected to her respect of the other. Her openness to her conservative friend was easier be</w:t>
      </w:r>
      <w:r w:rsidR="00684816" w:rsidRPr="00F71496">
        <w:rPr>
          <w:rFonts w:ascii="Times New Roman" w:hAnsi="Times New Roman" w:cs="Times New Roman"/>
          <w:sz w:val="24"/>
          <w:szCs w:val="24"/>
        </w:rPr>
        <w:t xml:space="preserve">cause of their “mutual respect”, </w:t>
      </w:r>
      <w:r w:rsidRPr="00F71496">
        <w:rPr>
          <w:rFonts w:ascii="Times New Roman" w:hAnsi="Times New Roman" w:cs="Times New Roman"/>
          <w:sz w:val="24"/>
          <w:szCs w:val="24"/>
        </w:rPr>
        <w:t xml:space="preserve">whereas on a rather dissatisfactory date, she discovers she is not able to be open when that respect is not present: </w:t>
      </w:r>
    </w:p>
    <w:p w14:paraId="240280FE" w14:textId="38299298" w:rsidR="00063628" w:rsidRPr="00F71496" w:rsidRDefault="00063628" w:rsidP="00F71496">
      <w:pPr>
        <w:spacing w:after="0" w:line="480" w:lineRule="auto"/>
        <w:ind w:left="720" w:right="630"/>
        <w:rPr>
          <w:rFonts w:ascii="Times New Roman" w:hAnsi="Times New Roman" w:cs="Times New Roman"/>
          <w:sz w:val="24"/>
          <w:szCs w:val="24"/>
        </w:rPr>
      </w:pPr>
      <w:r w:rsidRPr="00F71496">
        <w:rPr>
          <w:rFonts w:ascii="Times New Roman" w:hAnsi="Times New Roman" w:cs="Times New Roman"/>
          <w:sz w:val="24"/>
          <w:szCs w:val="24"/>
        </w:rPr>
        <w:t>…as I talked to him more, [I] didn’t have a whole lot of respect for… he was racist… and so the more I found out about him, the least I even cared what he had to say, you know? And so, to me, I do a better job listening to understand if I really respect that person and we have a re</w:t>
      </w:r>
      <w:r w:rsidR="00DB7057" w:rsidRPr="00F71496">
        <w:rPr>
          <w:rFonts w:ascii="Times New Roman" w:hAnsi="Times New Roman" w:cs="Times New Roman"/>
          <w:sz w:val="24"/>
          <w:szCs w:val="24"/>
        </w:rPr>
        <w:t>al conversation about something</w:t>
      </w:r>
      <w:r w:rsidR="00684816" w:rsidRPr="00F71496">
        <w:rPr>
          <w:rFonts w:ascii="Times New Roman" w:hAnsi="Times New Roman" w:cs="Times New Roman"/>
          <w:sz w:val="24"/>
          <w:szCs w:val="24"/>
        </w:rPr>
        <w:t>.</w:t>
      </w:r>
    </w:p>
    <w:p w14:paraId="0F1B4E8B" w14:textId="77777777" w:rsidR="00063628" w:rsidRPr="00F71496" w:rsidRDefault="00063628" w:rsidP="00F71496">
      <w:pPr>
        <w:spacing w:after="0" w:line="480" w:lineRule="auto"/>
        <w:jc w:val="center"/>
        <w:rPr>
          <w:rFonts w:ascii="Times New Roman" w:hAnsi="Times New Roman" w:cs="Times New Roman"/>
          <w:b/>
          <w:sz w:val="24"/>
          <w:szCs w:val="24"/>
          <w:u w:val="single"/>
        </w:rPr>
      </w:pPr>
      <w:r w:rsidRPr="00F71496">
        <w:rPr>
          <w:rFonts w:ascii="Times New Roman" w:hAnsi="Times New Roman" w:cs="Times New Roman"/>
          <w:b/>
          <w:sz w:val="24"/>
          <w:szCs w:val="24"/>
          <w:u w:val="single"/>
        </w:rPr>
        <w:lastRenderedPageBreak/>
        <w:t>Theme of Practice</w:t>
      </w:r>
    </w:p>
    <w:p w14:paraId="5D0797AE" w14:textId="77777777" w:rsidR="0017079D" w:rsidRPr="00F71496" w:rsidRDefault="00063628" w:rsidP="00F71496">
      <w:pPr>
        <w:spacing w:after="0" w:line="480" w:lineRule="auto"/>
        <w:jc w:val="center"/>
        <w:rPr>
          <w:rFonts w:ascii="Times New Roman" w:hAnsi="Times New Roman" w:cs="Times New Roman"/>
          <w:i/>
          <w:sz w:val="24"/>
          <w:szCs w:val="24"/>
        </w:rPr>
      </w:pPr>
      <w:r w:rsidRPr="00F71496">
        <w:rPr>
          <w:rFonts w:ascii="Times New Roman" w:hAnsi="Times New Roman" w:cs="Times New Roman"/>
          <w:i/>
          <w:sz w:val="24"/>
          <w:szCs w:val="24"/>
        </w:rPr>
        <w:t xml:space="preserve">“When we’re done with this…four years down the road am I going, </w:t>
      </w:r>
    </w:p>
    <w:p w14:paraId="25A0DBCD" w14:textId="37817152" w:rsidR="00063628" w:rsidRPr="00F71496" w:rsidRDefault="00263082" w:rsidP="00F71496">
      <w:pPr>
        <w:spacing w:after="0" w:line="480" w:lineRule="auto"/>
        <w:jc w:val="center"/>
        <w:rPr>
          <w:rFonts w:ascii="Times New Roman" w:hAnsi="Times New Roman" w:cs="Times New Roman"/>
          <w:i/>
          <w:sz w:val="24"/>
          <w:szCs w:val="24"/>
        </w:rPr>
      </w:pPr>
      <w:r w:rsidRPr="00F71496">
        <w:rPr>
          <w:rFonts w:ascii="Times New Roman" w:hAnsi="Times New Roman" w:cs="Times New Roman"/>
          <w:i/>
          <w:sz w:val="24"/>
          <w:szCs w:val="24"/>
        </w:rPr>
        <w:t>is</w:t>
      </w:r>
      <w:r w:rsidR="00063628" w:rsidRPr="00F71496">
        <w:rPr>
          <w:rFonts w:ascii="Times New Roman" w:hAnsi="Times New Roman" w:cs="Times New Roman"/>
          <w:i/>
          <w:sz w:val="24"/>
          <w:szCs w:val="24"/>
        </w:rPr>
        <w:t xml:space="preserve"> this</w:t>
      </w:r>
      <w:r w:rsidR="00521A5B" w:rsidRPr="00F71496">
        <w:rPr>
          <w:rFonts w:ascii="Times New Roman" w:hAnsi="Times New Roman" w:cs="Times New Roman"/>
          <w:i/>
          <w:sz w:val="24"/>
          <w:szCs w:val="24"/>
        </w:rPr>
        <w:t xml:space="preserve"> going to be in my conscience?”</w:t>
      </w:r>
    </w:p>
    <w:p w14:paraId="24C4357F" w14:textId="1A0C7ACE" w:rsidR="00F87563" w:rsidRPr="00F71496" w:rsidRDefault="00063628" w:rsidP="00F71496">
      <w:pPr>
        <w:spacing w:after="0" w:line="480" w:lineRule="auto"/>
        <w:rPr>
          <w:rFonts w:ascii="Times New Roman" w:hAnsi="Times New Roman" w:cs="Times New Roman"/>
          <w:sz w:val="24"/>
          <w:szCs w:val="24"/>
        </w:rPr>
      </w:pPr>
      <w:r w:rsidRPr="00F71496">
        <w:rPr>
          <w:rFonts w:ascii="Times New Roman" w:hAnsi="Times New Roman" w:cs="Times New Roman"/>
          <w:sz w:val="24"/>
          <w:szCs w:val="24"/>
        </w:rPr>
        <w:tab/>
        <w:t xml:space="preserve">Like MG, WD describes RP becoming a part of her day to day practice, especially in the work place: “But I have done [RP] a lot more. Um, and we have better </w:t>
      </w:r>
      <w:r w:rsidR="00684816" w:rsidRPr="00F71496">
        <w:rPr>
          <w:rFonts w:ascii="Times New Roman" w:hAnsi="Times New Roman" w:cs="Times New Roman"/>
          <w:sz w:val="24"/>
          <w:szCs w:val="24"/>
        </w:rPr>
        <w:t xml:space="preserve">staff meetings because [of it]”.  </w:t>
      </w:r>
      <w:r w:rsidRPr="00F71496">
        <w:rPr>
          <w:rFonts w:ascii="Times New Roman" w:hAnsi="Times New Roman" w:cs="Times New Roman"/>
          <w:sz w:val="24"/>
          <w:szCs w:val="24"/>
        </w:rPr>
        <w:t>Her staff have become so accustomed to her use of the tools, they tease her about RP in their staffings: “Yeah (laughing) they do, because they know I was in that [training] then they'll point it out -- ‘Oh, you're doing, y</w:t>
      </w:r>
      <w:r w:rsidR="00684816" w:rsidRPr="00F71496">
        <w:rPr>
          <w:rFonts w:ascii="Times New Roman" w:hAnsi="Times New Roman" w:cs="Times New Roman"/>
          <w:sz w:val="24"/>
          <w:szCs w:val="24"/>
        </w:rPr>
        <w:t xml:space="preserve">ou know, reflective practice!’”. </w:t>
      </w:r>
      <w:r w:rsidRPr="00F71496">
        <w:rPr>
          <w:rFonts w:ascii="Times New Roman" w:hAnsi="Times New Roman" w:cs="Times New Roman"/>
          <w:sz w:val="24"/>
          <w:szCs w:val="24"/>
        </w:rPr>
        <w:t xml:space="preserve"> And, more than MG, she expresses her concern about improving her use of RP, embedding it in her work: </w:t>
      </w:r>
    </w:p>
    <w:p w14:paraId="7D1B7F07" w14:textId="33133601" w:rsidR="00F87563" w:rsidRPr="00F71496" w:rsidRDefault="00063628" w:rsidP="00F71496">
      <w:pPr>
        <w:spacing w:after="0" w:line="480" w:lineRule="auto"/>
        <w:ind w:left="720" w:right="720"/>
        <w:rPr>
          <w:rFonts w:ascii="Times New Roman" w:hAnsi="Times New Roman" w:cs="Times New Roman"/>
          <w:sz w:val="24"/>
          <w:szCs w:val="24"/>
        </w:rPr>
      </w:pPr>
      <w:r w:rsidRPr="00F71496">
        <w:rPr>
          <w:rFonts w:ascii="Times New Roman" w:hAnsi="Times New Roman" w:cs="Times New Roman"/>
          <w:sz w:val="24"/>
          <w:szCs w:val="24"/>
        </w:rPr>
        <w:t xml:space="preserve">The tool [of RP] comes in when, you know, you have to do it and it’s work related. The zone, or the being or whatever is in it, on those days that you’re consciously making that effort to do it. And it comes unconsciously too, the more you practice, the more </w:t>
      </w:r>
      <w:r w:rsidR="00684816" w:rsidRPr="00F71496">
        <w:rPr>
          <w:rFonts w:ascii="Times New Roman" w:hAnsi="Times New Roman" w:cs="Times New Roman"/>
          <w:sz w:val="24"/>
          <w:szCs w:val="24"/>
        </w:rPr>
        <w:t xml:space="preserve">you DO </w:t>
      </w:r>
      <w:proofErr w:type="spellStart"/>
      <w:r w:rsidR="00684816" w:rsidRPr="00F71496">
        <w:rPr>
          <w:rFonts w:ascii="Times New Roman" w:hAnsi="Times New Roman" w:cs="Times New Roman"/>
          <w:sz w:val="24"/>
          <w:szCs w:val="24"/>
        </w:rPr>
        <w:t>do</w:t>
      </w:r>
      <w:proofErr w:type="spellEnd"/>
      <w:r w:rsidR="00684816" w:rsidRPr="00F71496">
        <w:rPr>
          <w:rFonts w:ascii="Times New Roman" w:hAnsi="Times New Roman" w:cs="Times New Roman"/>
          <w:sz w:val="24"/>
          <w:szCs w:val="24"/>
        </w:rPr>
        <w:t xml:space="preserve"> it, a little bit more.</w:t>
      </w:r>
    </w:p>
    <w:p w14:paraId="20D0AB8D" w14:textId="75DB1914" w:rsidR="00063628" w:rsidRPr="00F71496" w:rsidRDefault="00063628" w:rsidP="00F71496">
      <w:pPr>
        <w:spacing w:after="0" w:line="480" w:lineRule="auto"/>
        <w:rPr>
          <w:rFonts w:ascii="Times New Roman" w:hAnsi="Times New Roman" w:cs="Times New Roman"/>
          <w:sz w:val="24"/>
          <w:szCs w:val="24"/>
        </w:rPr>
      </w:pPr>
      <w:r w:rsidRPr="00F71496">
        <w:rPr>
          <w:rFonts w:ascii="Times New Roman" w:hAnsi="Times New Roman" w:cs="Times New Roman"/>
          <w:sz w:val="24"/>
          <w:szCs w:val="24"/>
        </w:rPr>
        <w:t>WD clearly values RP in the work context, as noted above in the theme of changing roles section. She particularly not</w:t>
      </w:r>
      <w:r w:rsidR="00AC1CF1" w:rsidRPr="00F71496">
        <w:rPr>
          <w:rFonts w:ascii="Times New Roman" w:hAnsi="Times New Roman" w:cs="Times New Roman"/>
          <w:sz w:val="24"/>
          <w:szCs w:val="24"/>
        </w:rPr>
        <w:t xml:space="preserve">es improvement with her staff: </w:t>
      </w:r>
      <w:r w:rsidRPr="00F71496">
        <w:rPr>
          <w:rFonts w:ascii="Times New Roman" w:hAnsi="Times New Roman" w:cs="Times New Roman"/>
          <w:sz w:val="24"/>
          <w:szCs w:val="24"/>
        </w:rPr>
        <w:t>“I feel like I'm doi</w:t>
      </w:r>
      <w:r w:rsidR="00AC1CF1" w:rsidRPr="00F71496">
        <w:rPr>
          <w:rFonts w:ascii="Times New Roman" w:hAnsi="Times New Roman" w:cs="Times New Roman"/>
          <w:sz w:val="24"/>
          <w:szCs w:val="24"/>
        </w:rPr>
        <w:t>n</w:t>
      </w:r>
      <w:r w:rsidRPr="00F71496">
        <w:rPr>
          <w:rFonts w:ascii="Times New Roman" w:hAnsi="Times New Roman" w:cs="Times New Roman"/>
          <w:sz w:val="24"/>
          <w:szCs w:val="24"/>
        </w:rPr>
        <w:t xml:space="preserve">g better with the court counselors over all.  You know, it's um, it's starting to become more of </w:t>
      </w:r>
      <w:r w:rsidR="00AC1CF1" w:rsidRPr="00F71496">
        <w:rPr>
          <w:rFonts w:ascii="Times New Roman" w:hAnsi="Times New Roman" w:cs="Times New Roman"/>
          <w:sz w:val="24"/>
          <w:szCs w:val="24"/>
        </w:rPr>
        <w:t>a, a way of doing, instead of ‘let me practice this.’</w:t>
      </w:r>
      <w:r w:rsidRPr="00F71496">
        <w:rPr>
          <w:rFonts w:ascii="Times New Roman" w:hAnsi="Times New Roman" w:cs="Times New Roman"/>
          <w:sz w:val="24"/>
          <w:szCs w:val="24"/>
        </w:rPr>
        <w:t xml:space="preserve"> B</w:t>
      </w:r>
      <w:r w:rsidR="00684816" w:rsidRPr="00F71496">
        <w:rPr>
          <w:rFonts w:ascii="Times New Roman" w:hAnsi="Times New Roman" w:cs="Times New Roman"/>
          <w:sz w:val="24"/>
          <w:szCs w:val="24"/>
        </w:rPr>
        <w:t>ut, it's far from perfect yet…”.</w:t>
      </w:r>
    </w:p>
    <w:p w14:paraId="3AF4BC3D" w14:textId="624B3917" w:rsidR="00063628" w:rsidRPr="00F71496" w:rsidRDefault="00063628" w:rsidP="00F71496">
      <w:pPr>
        <w:spacing w:after="0" w:line="480" w:lineRule="auto"/>
        <w:rPr>
          <w:rFonts w:ascii="Times New Roman" w:hAnsi="Times New Roman" w:cs="Times New Roman"/>
          <w:sz w:val="24"/>
          <w:szCs w:val="24"/>
        </w:rPr>
      </w:pPr>
      <w:r w:rsidRPr="00F71496">
        <w:rPr>
          <w:rFonts w:ascii="Times New Roman" w:hAnsi="Times New Roman" w:cs="Times New Roman"/>
          <w:sz w:val="24"/>
          <w:szCs w:val="24"/>
        </w:rPr>
        <w:tab/>
        <w:t>WD talks about her concern that she will forget the skills without practicing it: “If I practice more, you know, then you think of it more, but you don't, it's not alwa</w:t>
      </w:r>
      <w:r w:rsidR="00684816" w:rsidRPr="00F71496">
        <w:rPr>
          <w:rFonts w:ascii="Times New Roman" w:hAnsi="Times New Roman" w:cs="Times New Roman"/>
          <w:sz w:val="24"/>
          <w:szCs w:val="24"/>
        </w:rPr>
        <w:t xml:space="preserve">ys in my conscience to do that” </w:t>
      </w:r>
      <w:r w:rsidRPr="00F71496">
        <w:rPr>
          <w:rFonts w:ascii="Times New Roman" w:hAnsi="Times New Roman" w:cs="Times New Roman"/>
          <w:sz w:val="24"/>
          <w:szCs w:val="24"/>
        </w:rPr>
        <w:t>and “[RP] is not, that, it's not an</w:t>
      </w:r>
      <w:r w:rsidR="00AC1CF1" w:rsidRPr="00F71496">
        <w:rPr>
          <w:rFonts w:ascii="Times New Roman" w:hAnsi="Times New Roman" w:cs="Times New Roman"/>
          <w:sz w:val="24"/>
          <w:szCs w:val="24"/>
        </w:rPr>
        <w:t xml:space="preserve"> easy thing to do. I mean you</w:t>
      </w:r>
      <w:r w:rsidRPr="00F71496">
        <w:rPr>
          <w:rFonts w:ascii="Times New Roman" w:hAnsi="Times New Roman" w:cs="Times New Roman"/>
          <w:sz w:val="24"/>
          <w:szCs w:val="24"/>
        </w:rPr>
        <w:t xml:space="preserve"> have got to remember to ask back, and all that other stuff, and it's not natural, especi</w:t>
      </w:r>
      <w:r w:rsidR="00684816" w:rsidRPr="00F71496">
        <w:rPr>
          <w:rFonts w:ascii="Times New Roman" w:hAnsi="Times New Roman" w:cs="Times New Roman"/>
          <w:sz w:val="24"/>
          <w:szCs w:val="24"/>
        </w:rPr>
        <w:t xml:space="preserve">ally in a work environment”.  </w:t>
      </w:r>
      <w:r w:rsidRPr="00F71496">
        <w:rPr>
          <w:rFonts w:ascii="Times New Roman" w:hAnsi="Times New Roman" w:cs="Times New Roman"/>
          <w:sz w:val="24"/>
          <w:szCs w:val="24"/>
        </w:rPr>
        <w:t xml:space="preserve">Like MG, she acknowledges that the process of participating in the study has been </w:t>
      </w:r>
      <w:r w:rsidR="00AC1CF1" w:rsidRPr="00F71496">
        <w:rPr>
          <w:rFonts w:ascii="Times New Roman" w:hAnsi="Times New Roman" w:cs="Times New Roman"/>
          <w:sz w:val="24"/>
          <w:szCs w:val="24"/>
        </w:rPr>
        <w:t xml:space="preserve">a </w:t>
      </w:r>
      <w:r w:rsidRPr="00F71496">
        <w:rPr>
          <w:rFonts w:ascii="Times New Roman" w:hAnsi="Times New Roman" w:cs="Times New Roman"/>
          <w:sz w:val="24"/>
          <w:szCs w:val="24"/>
        </w:rPr>
        <w:t xml:space="preserve">prompt to practice: “…when you send a reminder on your journal or we do this, or me, </w:t>
      </w:r>
      <w:r w:rsidRPr="00F71496">
        <w:rPr>
          <w:rFonts w:ascii="Times New Roman" w:hAnsi="Times New Roman" w:cs="Times New Roman"/>
          <w:sz w:val="24"/>
          <w:szCs w:val="24"/>
        </w:rPr>
        <w:lastRenderedPageBreak/>
        <w:t>you and Greta get together, then it's like ‘Oh yeah, I need to practice that more’ and then, [in] the next few days, I have started practicing that”</w:t>
      </w:r>
      <w:r w:rsidR="00684816" w:rsidRPr="00F71496">
        <w:rPr>
          <w:rFonts w:ascii="Times New Roman" w:hAnsi="Times New Roman" w:cs="Times New Roman"/>
          <w:color w:val="000000"/>
          <w:sz w:val="24"/>
          <w:szCs w:val="24"/>
        </w:rPr>
        <w:t xml:space="preserve">.  </w:t>
      </w:r>
      <w:r w:rsidRPr="00F71496">
        <w:rPr>
          <w:rFonts w:ascii="Times New Roman" w:hAnsi="Times New Roman" w:cs="Times New Roman"/>
          <w:sz w:val="24"/>
          <w:szCs w:val="24"/>
        </w:rPr>
        <w:t>She goes on, however, to say that after these meetings, usi</w:t>
      </w:r>
      <w:r w:rsidR="00AC1CF1" w:rsidRPr="00F71496">
        <w:rPr>
          <w:rFonts w:ascii="Times New Roman" w:hAnsi="Times New Roman" w:cs="Times New Roman"/>
          <w:sz w:val="24"/>
          <w:szCs w:val="24"/>
        </w:rPr>
        <w:t>ng RP “goes down the wayside in</w:t>
      </w:r>
      <w:r w:rsidR="00684816" w:rsidRPr="00F71496">
        <w:rPr>
          <w:rFonts w:ascii="Times New Roman" w:hAnsi="Times New Roman" w:cs="Times New Roman"/>
          <w:sz w:val="24"/>
          <w:szCs w:val="24"/>
        </w:rPr>
        <w:t xml:space="preserve"> a lot of times”.</w:t>
      </w:r>
      <w:r w:rsidRPr="00F71496">
        <w:rPr>
          <w:rFonts w:ascii="Times New Roman" w:hAnsi="Times New Roman" w:cs="Times New Roman"/>
          <w:sz w:val="24"/>
          <w:szCs w:val="24"/>
        </w:rPr>
        <w:t xml:space="preserve"> </w:t>
      </w:r>
    </w:p>
    <w:p w14:paraId="59E64F78" w14:textId="03D7B86C" w:rsidR="00063628" w:rsidRPr="00F71496" w:rsidRDefault="00AC1CF1" w:rsidP="00F71496">
      <w:pPr>
        <w:spacing w:after="0" w:line="480" w:lineRule="auto"/>
        <w:ind w:firstLine="720"/>
        <w:rPr>
          <w:rFonts w:ascii="Times New Roman" w:hAnsi="Times New Roman" w:cs="Times New Roman"/>
          <w:sz w:val="24"/>
          <w:szCs w:val="24"/>
        </w:rPr>
      </w:pPr>
      <w:r w:rsidRPr="00F71496">
        <w:rPr>
          <w:rFonts w:ascii="Times New Roman" w:hAnsi="Times New Roman" w:cs="Times New Roman"/>
          <w:sz w:val="24"/>
          <w:szCs w:val="24"/>
        </w:rPr>
        <w:t>WD’s solution to “going down the wayside”</w:t>
      </w:r>
      <w:r w:rsidR="00063628" w:rsidRPr="00F71496">
        <w:rPr>
          <w:rFonts w:ascii="Times New Roman" w:hAnsi="Times New Roman" w:cs="Times New Roman"/>
          <w:sz w:val="24"/>
          <w:szCs w:val="24"/>
        </w:rPr>
        <w:t xml:space="preserve"> is to intentionally practice not only on her own, but also with MG and myself to continue to sharpen the RP processes:</w:t>
      </w:r>
    </w:p>
    <w:p w14:paraId="73838A3A" w14:textId="5E1586CC" w:rsidR="00063628" w:rsidRPr="00F71496" w:rsidRDefault="00063628" w:rsidP="00F71496">
      <w:pPr>
        <w:spacing w:after="0" w:line="480" w:lineRule="auto"/>
        <w:ind w:left="720" w:right="720"/>
        <w:rPr>
          <w:rFonts w:ascii="Times New Roman" w:hAnsi="Times New Roman" w:cs="Times New Roman"/>
          <w:sz w:val="24"/>
          <w:szCs w:val="24"/>
        </w:rPr>
      </w:pPr>
      <w:r w:rsidRPr="00F71496">
        <w:rPr>
          <w:rFonts w:ascii="Times New Roman" w:hAnsi="Times New Roman" w:cs="Times New Roman"/>
          <w:sz w:val="24"/>
          <w:szCs w:val="24"/>
        </w:rPr>
        <w:t>like me, you, and MG do… sometimes we get off on a tangent. We’re all probably not the best reflective practitioners, none of us (laughter), but if we consciously set some ground rules and try to practice it once a month, you know, that helps you keep in in your conscience … You need something like, you know, sometimes people need to go to chu</w:t>
      </w:r>
      <w:r w:rsidR="00684816" w:rsidRPr="00F71496">
        <w:rPr>
          <w:rFonts w:ascii="Times New Roman" w:hAnsi="Times New Roman" w:cs="Times New Roman"/>
          <w:sz w:val="24"/>
          <w:szCs w:val="24"/>
        </w:rPr>
        <w:t>rch to remember God, you know?</w:t>
      </w:r>
    </w:p>
    <w:p w14:paraId="185AD8E5" w14:textId="77777777" w:rsidR="00063628" w:rsidRPr="00F71496" w:rsidRDefault="00063628" w:rsidP="00F71496">
      <w:pPr>
        <w:spacing w:after="0" w:line="480" w:lineRule="auto"/>
        <w:jc w:val="center"/>
        <w:rPr>
          <w:rFonts w:ascii="Times New Roman" w:hAnsi="Times New Roman" w:cs="Times New Roman"/>
          <w:b/>
          <w:sz w:val="24"/>
          <w:szCs w:val="24"/>
        </w:rPr>
      </w:pPr>
      <w:r w:rsidRPr="00F71496">
        <w:rPr>
          <w:rFonts w:ascii="Times New Roman" w:hAnsi="Times New Roman" w:cs="Times New Roman"/>
          <w:b/>
          <w:sz w:val="24"/>
          <w:szCs w:val="24"/>
        </w:rPr>
        <w:t>Summary</w:t>
      </w:r>
    </w:p>
    <w:p w14:paraId="50FFE260" w14:textId="259115D8" w:rsidR="00063628" w:rsidRPr="00F71496" w:rsidRDefault="00063628" w:rsidP="00F71496">
      <w:pPr>
        <w:spacing w:after="0" w:line="480" w:lineRule="auto"/>
        <w:ind w:firstLine="720"/>
        <w:rPr>
          <w:rFonts w:ascii="Times New Roman" w:hAnsi="Times New Roman" w:cs="Times New Roman"/>
          <w:sz w:val="24"/>
          <w:szCs w:val="24"/>
        </w:rPr>
      </w:pPr>
      <w:r w:rsidRPr="00F71496">
        <w:rPr>
          <w:rFonts w:ascii="Times New Roman" w:hAnsi="Times New Roman" w:cs="Times New Roman"/>
          <w:sz w:val="24"/>
          <w:szCs w:val="24"/>
        </w:rPr>
        <w:t>In my findings, I identified four themes that describe the experiences of the participants: changes in roles,</w:t>
      </w:r>
      <w:r w:rsidR="00B60902" w:rsidRPr="00F71496">
        <w:rPr>
          <w:rFonts w:ascii="Times New Roman" w:hAnsi="Times New Roman" w:cs="Times New Roman"/>
          <w:sz w:val="24"/>
          <w:szCs w:val="24"/>
        </w:rPr>
        <w:t xml:space="preserve"> using </w:t>
      </w:r>
      <w:r w:rsidRPr="00F71496">
        <w:rPr>
          <w:rFonts w:ascii="Times New Roman" w:hAnsi="Times New Roman" w:cs="Times New Roman"/>
          <w:sz w:val="24"/>
          <w:szCs w:val="24"/>
        </w:rPr>
        <w:t xml:space="preserve">RP aspects, </w:t>
      </w:r>
      <w:r w:rsidR="00B60902" w:rsidRPr="00F71496">
        <w:rPr>
          <w:rFonts w:ascii="Times New Roman" w:hAnsi="Times New Roman" w:cs="Times New Roman"/>
          <w:sz w:val="24"/>
          <w:szCs w:val="24"/>
        </w:rPr>
        <w:t>better</w:t>
      </w:r>
      <w:r w:rsidRPr="00F71496">
        <w:rPr>
          <w:rFonts w:ascii="Times New Roman" w:hAnsi="Times New Roman" w:cs="Times New Roman"/>
          <w:sz w:val="24"/>
          <w:szCs w:val="24"/>
        </w:rPr>
        <w:t xml:space="preserve"> ways of being</w:t>
      </w:r>
      <w:r w:rsidR="00AC1CF1" w:rsidRPr="00F71496">
        <w:rPr>
          <w:rFonts w:ascii="Times New Roman" w:hAnsi="Times New Roman" w:cs="Times New Roman"/>
          <w:sz w:val="24"/>
          <w:szCs w:val="24"/>
        </w:rPr>
        <w:t>, and practicing RP.</w:t>
      </w:r>
      <w:r w:rsidRPr="00F71496">
        <w:rPr>
          <w:rFonts w:ascii="Times New Roman" w:hAnsi="Times New Roman" w:cs="Times New Roman"/>
          <w:sz w:val="24"/>
          <w:szCs w:val="24"/>
        </w:rPr>
        <w:t xml:space="preserve"> The themes are explored narratively through Clandinin and Connelly’s commonplaces of place – professional or home; time – post training to present; and sociality – relationships with others. These categories provided the context for MG and WD’s stories presented above. In the following discussion, I will re-story their narratives into the larger narrative of the impact of RP on our lives as participants and researcher living alongside them through the story.</w:t>
      </w:r>
    </w:p>
    <w:p w14:paraId="039C5F1C" w14:textId="77777777" w:rsidR="00063628" w:rsidRPr="00F71496" w:rsidRDefault="00063628" w:rsidP="00F71496">
      <w:pPr>
        <w:spacing w:after="0" w:line="480" w:lineRule="auto"/>
        <w:rPr>
          <w:rFonts w:ascii="Times New Roman" w:hAnsi="Times New Roman" w:cs="Times New Roman"/>
          <w:b/>
          <w:sz w:val="24"/>
          <w:szCs w:val="24"/>
        </w:rPr>
      </w:pPr>
    </w:p>
    <w:p w14:paraId="1B3F30F0" w14:textId="77777777" w:rsidR="004534DC" w:rsidRPr="00F71496" w:rsidRDefault="004534DC" w:rsidP="00F71496">
      <w:pPr>
        <w:rPr>
          <w:rFonts w:ascii="Times New Roman" w:hAnsi="Times New Roman" w:cs="Times New Roman"/>
          <w:b/>
          <w:sz w:val="24"/>
          <w:szCs w:val="24"/>
        </w:rPr>
      </w:pPr>
      <w:r w:rsidRPr="00F71496">
        <w:rPr>
          <w:rFonts w:ascii="Times New Roman" w:hAnsi="Times New Roman" w:cs="Times New Roman"/>
          <w:b/>
          <w:sz w:val="24"/>
          <w:szCs w:val="24"/>
        </w:rPr>
        <w:br w:type="page"/>
      </w:r>
    </w:p>
    <w:p w14:paraId="0A8A925D" w14:textId="2DC2BF1F" w:rsidR="00063628" w:rsidRPr="00F71496" w:rsidRDefault="003B1332" w:rsidP="00F71496">
      <w:pPr>
        <w:spacing w:after="0" w:line="480" w:lineRule="auto"/>
        <w:jc w:val="center"/>
        <w:rPr>
          <w:rFonts w:ascii="Times New Roman" w:hAnsi="Times New Roman" w:cs="Times New Roman"/>
          <w:b/>
          <w:sz w:val="24"/>
          <w:szCs w:val="24"/>
        </w:rPr>
      </w:pPr>
      <w:r w:rsidRPr="00F71496">
        <w:rPr>
          <w:rFonts w:ascii="Times New Roman" w:hAnsi="Times New Roman" w:cs="Times New Roman"/>
          <w:b/>
          <w:sz w:val="24"/>
          <w:szCs w:val="24"/>
        </w:rPr>
        <w:lastRenderedPageBreak/>
        <w:t>CHAPTER FIVE</w:t>
      </w:r>
      <w:r w:rsidR="008E2AB5" w:rsidRPr="00F71496">
        <w:rPr>
          <w:rFonts w:ascii="Times New Roman" w:hAnsi="Times New Roman" w:cs="Times New Roman"/>
          <w:b/>
          <w:sz w:val="24"/>
          <w:szCs w:val="24"/>
        </w:rPr>
        <w:t>:</w:t>
      </w:r>
      <w:r w:rsidR="0017079D" w:rsidRPr="00F71496">
        <w:rPr>
          <w:rFonts w:ascii="Times New Roman" w:hAnsi="Times New Roman" w:cs="Times New Roman"/>
          <w:b/>
          <w:sz w:val="24"/>
          <w:szCs w:val="24"/>
        </w:rPr>
        <w:t xml:space="preserve"> DISSCUSSION</w:t>
      </w:r>
    </w:p>
    <w:p w14:paraId="011DB25C" w14:textId="526F9D0A" w:rsidR="00063628" w:rsidRPr="00F71496" w:rsidRDefault="003B1332" w:rsidP="00F71496">
      <w:pPr>
        <w:spacing w:after="0" w:line="480" w:lineRule="auto"/>
        <w:jc w:val="center"/>
        <w:rPr>
          <w:rFonts w:ascii="Times New Roman" w:hAnsi="Times New Roman" w:cs="Times New Roman"/>
          <w:sz w:val="24"/>
          <w:szCs w:val="24"/>
        </w:rPr>
      </w:pPr>
      <w:r w:rsidRPr="00F71496">
        <w:rPr>
          <w:rFonts w:ascii="Times New Roman" w:hAnsi="Times New Roman" w:cs="Times New Roman"/>
          <w:b/>
          <w:sz w:val="24"/>
          <w:szCs w:val="24"/>
        </w:rPr>
        <w:t>RESTORYING</w:t>
      </w:r>
    </w:p>
    <w:p w14:paraId="52943BFD" w14:textId="195E7F71" w:rsidR="00226FD5" w:rsidRPr="00F71496" w:rsidRDefault="00226FD5" w:rsidP="00F71496">
      <w:pPr>
        <w:spacing w:after="0" w:line="480" w:lineRule="auto"/>
        <w:ind w:firstLine="720"/>
        <w:rPr>
          <w:rFonts w:ascii="Times New Roman" w:hAnsi="Times New Roman" w:cs="Times New Roman"/>
          <w:sz w:val="24"/>
          <w:szCs w:val="24"/>
        </w:rPr>
      </w:pPr>
      <w:r w:rsidRPr="00F71496">
        <w:rPr>
          <w:rFonts w:ascii="Times New Roman" w:hAnsi="Times New Roman" w:cs="Times New Roman"/>
          <w:sz w:val="24"/>
          <w:szCs w:val="24"/>
        </w:rPr>
        <w:t>Analysis in this narrative framework is a re-storying: retelling participants’ stories of their experience to communicate broader significance (</w:t>
      </w:r>
      <w:r w:rsidRPr="00F71496">
        <w:rPr>
          <w:rFonts w:ascii="Times New Roman" w:hAnsi="Times New Roman" w:cs="Times New Roman"/>
          <w:noProof/>
          <w:sz w:val="24"/>
          <w:szCs w:val="24"/>
        </w:rPr>
        <w:t>Caine, Estefan, &amp; Clandinin,</w:t>
      </w:r>
      <w:r w:rsidRPr="00F71496">
        <w:rPr>
          <w:rFonts w:ascii="Times New Roman" w:hAnsi="Times New Roman" w:cs="Times New Roman"/>
          <w:sz w:val="24"/>
          <w:szCs w:val="24"/>
        </w:rPr>
        <w:t xml:space="preserve"> 2013; Connelly &amp; Clandinin, 2006; </w:t>
      </w:r>
      <w:proofErr w:type="spellStart"/>
      <w:r w:rsidRPr="00F71496">
        <w:rPr>
          <w:rFonts w:ascii="Times New Roman" w:hAnsi="Times New Roman" w:cs="Times New Roman"/>
          <w:sz w:val="24"/>
          <w:szCs w:val="24"/>
        </w:rPr>
        <w:t>Kramp</w:t>
      </w:r>
      <w:proofErr w:type="spellEnd"/>
      <w:r w:rsidRPr="00F71496">
        <w:rPr>
          <w:rFonts w:ascii="Times New Roman" w:hAnsi="Times New Roman" w:cs="Times New Roman"/>
          <w:sz w:val="24"/>
          <w:szCs w:val="24"/>
        </w:rPr>
        <w:t xml:space="preserve">, 2004). In the retelling, I am pulling out from their experiences the larger narrative that their stories form together, along with my own, as I lived alongside MG and WD over the six months of the study. </w:t>
      </w:r>
    </w:p>
    <w:p w14:paraId="695D085A" w14:textId="3579AE12" w:rsidR="008237C8" w:rsidRPr="00F71496" w:rsidRDefault="00226FD5" w:rsidP="00F71496">
      <w:pPr>
        <w:spacing w:after="0" w:line="480" w:lineRule="auto"/>
        <w:ind w:firstLine="720"/>
        <w:rPr>
          <w:rFonts w:ascii="Times New Roman" w:hAnsi="Times New Roman" w:cs="Times New Roman"/>
          <w:sz w:val="24"/>
          <w:szCs w:val="24"/>
        </w:rPr>
      </w:pPr>
      <w:r w:rsidRPr="00F71496">
        <w:rPr>
          <w:rFonts w:ascii="Times New Roman" w:hAnsi="Times New Roman" w:cs="Times New Roman"/>
          <w:sz w:val="24"/>
          <w:szCs w:val="24"/>
        </w:rPr>
        <w:t xml:space="preserve">To briefly review, MG and WD are </w:t>
      </w:r>
      <w:r w:rsidR="00063628" w:rsidRPr="00F71496">
        <w:rPr>
          <w:rFonts w:ascii="Times New Roman" w:hAnsi="Times New Roman" w:cs="Times New Roman"/>
          <w:sz w:val="24"/>
          <w:szCs w:val="24"/>
        </w:rPr>
        <w:t>two women who participated in the training in reflective practice as provided through the University of Tennessee Institute for Collaborative Communication (UT-ICC). The training in the fall of 2014 was arranged to support staff from the participants’ agencies in improving their work with children and families involved in mental health and juvenile justice systems. I also participated in this tra</w:t>
      </w:r>
      <w:r w:rsidR="00280655" w:rsidRPr="00F71496">
        <w:rPr>
          <w:rFonts w:ascii="Times New Roman" w:hAnsi="Times New Roman" w:cs="Times New Roman"/>
          <w:sz w:val="24"/>
          <w:szCs w:val="24"/>
        </w:rPr>
        <w:t>ining as</w:t>
      </w:r>
      <w:r w:rsidR="00063628" w:rsidRPr="00F71496">
        <w:rPr>
          <w:rFonts w:ascii="Times New Roman" w:hAnsi="Times New Roman" w:cs="Times New Roman"/>
          <w:sz w:val="24"/>
          <w:szCs w:val="24"/>
        </w:rPr>
        <w:t xml:space="preserve"> co-facilitator. In the RP training, participants engaged in dialogical processes that were specifically designed to cause reflection on and in participants’ practices by bringing to the forefront what is usually unexamined, specifically focusing on individuals’ assumptions and beliefs, the way we listen or don’t listen, and the unconscious frames through which we engage w</w:t>
      </w:r>
      <w:r w:rsidR="00280655" w:rsidRPr="00F71496">
        <w:rPr>
          <w:rFonts w:ascii="Times New Roman" w:hAnsi="Times New Roman" w:cs="Times New Roman"/>
          <w:sz w:val="24"/>
          <w:szCs w:val="24"/>
        </w:rPr>
        <w:t>ith others</w:t>
      </w:r>
      <w:r w:rsidR="00063628" w:rsidRPr="00F71496">
        <w:rPr>
          <w:rFonts w:ascii="Times New Roman" w:hAnsi="Times New Roman" w:cs="Times New Roman"/>
          <w:sz w:val="24"/>
          <w:szCs w:val="24"/>
        </w:rPr>
        <w:t xml:space="preserve">. The study began six months after the training to explore what impact, if any, the participants experienced from the trainings in their day-to-day goings on. </w:t>
      </w:r>
    </w:p>
    <w:p w14:paraId="2B5F225B" w14:textId="73F108C8" w:rsidR="00013276" w:rsidRPr="00F71496" w:rsidRDefault="00063628" w:rsidP="00F71496">
      <w:pPr>
        <w:spacing w:after="0" w:line="480" w:lineRule="auto"/>
        <w:ind w:firstLine="720"/>
        <w:rPr>
          <w:rFonts w:ascii="Times New Roman" w:hAnsi="Times New Roman" w:cs="Times New Roman"/>
          <w:sz w:val="24"/>
          <w:szCs w:val="24"/>
        </w:rPr>
      </w:pPr>
      <w:r w:rsidRPr="00F71496">
        <w:rPr>
          <w:rFonts w:ascii="Times New Roman" w:hAnsi="Times New Roman" w:cs="Times New Roman"/>
          <w:sz w:val="24"/>
          <w:szCs w:val="24"/>
        </w:rPr>
        <w:t xml:space="preserve">The findings presented in </w:t>
      </w:r>
      <w:r w:rsidR="00942E01" w:rsidRPr="00F71496">
        <w:rPr>
          <w:rFonts w:ascii="Times New Roman" w:hAnsi="Times New Roman" w:cs="Times New Roman"/>
          <w:sz w:val="24"/>
          <w:szCs w:val="24"/>
        </w:rPr>
        <w:t>Chapter Four</w:t>
      </w:r>
      <w:r w:rsidRPr="00F71496">
        <w:rPr>
          <w:rFonts w:ascii="Times New Roman" w:hAnsi="Times New Roman" w:cs="Times New Roman"/>
          <w:sz w:val="24"/>
          <w:szCs w:val="24"/>
        </w:rPr>
        <w:t xml:space="preserve"> came from the stories told through five interviews with each of the participants, journal entries, participant feedback, and my notes as researcher.</w:t>
      </w:r>
      <w:r w:rsidR="00013276" w:rsidRPr="00F71496">
        <w:rPr>
          <w:rFonts w:ascii="Times New Roman" w:hAnsi="Times New Roman" w:cs="Times New Roman"/>
          <w:sz w:val="24"/>
          <w:szCs w:val="24"/>
        </w:rPr>
        <w:t xml:space="preserve"> The table below presents the themes and sub themes as they relate to each participant.</w:t>
      </w:r>
    </w:p>
    <w:p w14:paraId="32ED8DE7" w14:textId="77777777" w:rsidR="004534DC" w:rsidRPr="00F71496" w:rsidRDefault="004534DC" w:rsidP="00F71496">
      <w:pPr>
        <w:rPr>
          <w:rFonts w:ascii="Times New Roman" w:hAnsi="Times New Roman" w:cs="Times New Roman"/>
          <w:b/>
          <w:sz w:val="24"/>
          <w:szCs w:val="24"/>
        </w:rPr>
      </w:pPr>
      <w:r w:rsidRPr="00F71496">
        <w:rPr>
          <w:rFonts w:ascii="Times New Roman" w:hAnsi="Times New Roman" w:cs="Times New Roman"/>
          <w:b/>
          <w:sz w:val="24"/>
          <w:szCs w:val="24"/>
        </w:rPr>
        <w:br w:type="page"/>
      </w:r>
    </w:p>
    <w:p w14:paraId="43A3B300" w14:textId="59B94088" w:rsidR="00BC5E0A" w:rsidRPr="00F71496" w:rsidRDefault="00BC5E0A" w:rsidP="00F71496">
      <w:pPr>
        <w:spacing w:after="0" w:line="480" w:lineRule="auto"/>
        <w:jc w:val="center"/>
        <w:rPr>
          <w:rFonts w:ascii="Times New Roman" w:hAnsi="Times New Roman" w:cs="Times New Roman"/>
          <w:b/>
          <w:sz w:val="24"/>
          <w:szCs w:val="24"/>
        </w:rPr>
      </w:pPr>
      <w:r w:rsidRPr="00F71496">
        <w:rPr>
          <w:rFonts w:ascii="Times New Roman" w:hAnsi="Times New Roman" w:cs="Times New Roman"/>
          <w:b/>
          <w:sz w:val="24"/>
          <w:szCs w:val="24"/>
        </w:rPr>
        <w:lastRenderedPageBreak/>
        <w:t>Themes and Commonplaces</w:t>
      </w:r>
    </w:p>
    <w:p w14:paraId="509B7884" w14:textId="3459BD3E" w:rsidR="00063628" w:rsidRPr="00F71496" w:rsidRDefault="00063628" w:rsidP="00F71496">
      <w:pPr>
        <w:spacing w:after="0" w:line="480" w:lineRule="auto"/>
        <w:ind w:firstLine="720"/>
        <w:rPr>
          <w:rFonts w:ascii="Times New Roman" w:hAnsi="Times New Roman" w:cs="Times New Roman"/>
          <w:sz w:val="24"/>
          <w:szCs w:val="24"/>
        </w:rPr>
      </w:pPr>
      <w:r w:rsidRPr="00F71496">
        <w:rPr>
          <w:rFonts w:ascii="Times New Roman" w:hAnsi="Times New Roman" w:cs="Times New Roman"/>
          <w:sz w:val="24"/>
          <w:szCs w:val="24"/>
        </w:rPr>
        <w:t xml:space="preserve">Both MG and WD’s stories occur in the work and home places. Their stories involve social connections described in terms of roles. For MG, the role of boss, partner, and employee are played out in the work place, while her roles of mother and wife are very much set in the home place (although she and her spouse do both work in connection to her company). It is through these relationships that she describes the changes in her ways of being that she experienced after the trainings. WD sets almost her entire story in the work place: her roles </w:t>
      </w:r>
      <w:r w:rsidR="00280655" w:rsidRPr="00F71496">
        <w:rPr>
          <w:rFonts w:ascii="Times New Roman" w:hAnsi="Times New Roman" w:cs="Times New Roman"/>
          <w:sz w:val="24"/>
          <w:szCs w:val="24"/>
        </w:rPr>
        <w:t xml:space="preserve">there </w:t>
      </w:r>
      <w:r w:rsidRPr="00F71496">
        <w:rPr>
          <w:rFonts w:ascii="Times New Roman" w:hAnsi="Times New Roman" w:cs="Times New Roman"/>
          <w:sz w:val="24"/>
          <w:szCs w:val="24"/>
        </w:rPr>
        <w:t xml:space="preserve">include supervisor, administrator, and community leader. Her role of friend occurs in the home place, as she shares two short vignettes about changes she sees in herself with friends. She, like MG, frames her experience of the impact of RP through how she is being in </w:t>
      </w:r>
      <w:r w:rsidR="00280655" w:rsidRPr="00F71496">
        <w:rPr>
          <w:rFonts w:ascii="Times New Roman" w:hAnsi="Times New Roman" w:cs="Times New Roman"/>
          <w:sz w:val="24"/>
          <w:szCs w:val="24"/>
        </w:rPr>
        <w:t>relationship with others in</w:t>
      </w:r>
      <w:r w:rsidRPr="00F71496">
        <w:rPr>
          <w:rFonts w:ascii="Times New Roman" w:hAnsi="Times New Roman" w:cs="Times New Roman"/>
          <w:sz w:val="24"/>
          <w:szCs w:val="24"/>
        </w:rPr>
        <w:t xml:space="preserve"> those roles. </w:t>
      </w:r>
    </w:p>
    <w:p w14:paraId="776B5297" w14:textId="4E6676A2" w:rsidR="00063628" w:rsidRPr="00F71496" w:rsidRDefault="00063628" w:rsidP="00F71496">
      <w:pPr>
        <w:spacing w:after="0" w:line="480" w:lineRule="auto"/>
        <w:ind w:firstLine="720"/>
        <w:rPr>
          <w:rFonts w:ascii="Times New Roman" w:hAnsi="Times New Roman" w:cs="Times New Roman"/>
          <w:sz w:val="24"/>
          <w:szCs w:val="24"/>
        </w:rPr>
      </w:pPr>
      <w:r w:rsidRPr="00F71496">
        <w:rPr>
          <w:rFonts w:ascii="Times New Roman" w:hAnsi="Times New Roman" w:cs="Times New Roman"/>
          <w:sz w:val="24"/>
          <w:szCs w:val="24"/>
        </w:rPr>
        <w:t>The time commonplace for their stories is fluid. Both participants describe their experiences looking back at how they were prior to t</w:t>
      </w:r>
      <w:r w:rsidR="00EC3588" w:rsidRPr="00F71496">
        <w:rPr>
          <w:rFonts w:ascii="Times New Roman" w:hAnsi="Times New Roman" w:cs="Times New Roman"/>
          <w:sz w:val="24"/>
          <w:szCs w:val="24"/>
        </w:rPr>
        <w:t xml:space="preserve">he trainings and how </w:t>
      </w:r>
      <w:r w:rsidRPr="00F71496">
        <w:rPr>
          <w:rFonts w:ascii="Times New Roman" w:hAnsi="Times New Roman" w:cs="Times New Roman"/>
          <w:sz w:val="24"/>
          <w:szCs w:val="24"/>
        </w:rPr>
        <w:t xml:space="preserve">the aspects of RP as </w:t>
      </w:r>
      <w:r w:rsidRPr="00F71496">
        <w:rPr>
          <w:rFonts w:ascii="Times New Roman" w:hAnsi="Times New Roman" w:cs="Times New Roman"/>
          <w:i/>
          <w:sz w:val="24"/>
          <w:szCs w:val="24"/>
        </w:rPr>
        <w:t>presently</w:t>
      </w:r>
      <w:r w:rsidRPr="00F71496">
        <w:rPr>
          <w:rFonts w:ascii="Times New Roman" w:hAnsi="Times New Roman" w:cs="Times New Roman"/>
          <w:sz w:val="24"/>
          <w:szCs w:val="24"/>
        </w:rPr>
        <w:t xml:space="preserve"> developing in their lives. For example, MG speaks of changes in how she lives her roles while in the midst of the changes in her position with her company; WD describes the need to train her staff as she considers the changes coming from her retirement within a few years. As I will describe later, they both look to the future when they speak of wanting to practice RP more, and we leave the study with a plan togethe</w:t>
      </w:r>
      <w:r w:rsidR="00EC3588" w:rsidRPr="00F71496">
        <w:rPr>
          <w:rFonts w:ascii="Times New Roman" w:hAnsi="Times New Roman" w:cs="Times New Roman"/>
          <w:sz w:val="24"/>
          <w:szCs w:val="24"/>
        </w:rPr>
        <w:t>r to meet regularly</w:t>
      </w:r>
      <w:r w:rsidRPr="00F71496">
        <w:rPr>
          <w:rFonts w:ascii="Times New Roman" w:hAnsi="Times New Roman" w:cs="Times New Roman"/>
          <w:sz w:val="24"/>
          <w:szCs w:val="24"/>
        </w:rPr>
        <w:t xml:space="preserve"> for that purpose. </w:t>
      </w:r>
    </w:p>
    <w:p w14:paraId="35EF739E" w14:textId="2BC96FEC" w:rsidR="00F929D3" w:rsidRPr="00F71496" w:rsidRDefault="00063628" w:rsidP="00F71496">
      <w:pPr>
        <w:spacing w:after="0" w:line="480" w:lineRule="auto"/>
        <w:ind w:firstLine="720"/>
        <w:rPr>
          <w:rFonts w:ascii="Times New Roman" w:hAnsi="Times New Roman" w:cs="Times New Roman"/>
          <w:sz w:val="24"/>
          <w:szCs w:val="24"/>
        </w:rPr>
      </w:pPr>
      <w:r w:rsidRPr="00F71496">
        <w:rPr>
          <w:rFonts w:ascii="Times New Roman" w:hAnsi="Times New Roman" w:cs="Times New Roman"/>
          <w:sz w:val="24"/>
          <w:szCs w:val="24"/>
        </w:rPr>
        <w:t>While the commonplaces are a way of providing the co</w:t>
      </w:r>
      <w:r w:rsidR="00EC3588" w:rsidRPr="00F71496">
        <w:rPr>
          <w:rFonts w:ascii="Times New Roman" w:hAnsi="Times New Roman" w:cs="Times New Roman"/>
          <w:sz w:val="24"/>
          <w:szCs w:val="24"/>
        </w:rPr>
        <w:t xml:space="preserve">ntext of MG and WD’s stories, </w:t>
      </w:r>
      <w:r w:rsidR="00211BEF" w:rsidRPr="00F71496">
        <w:rPr>
          <w:rFonts w:ascii="Times New Roman" w:hAnsi="Times New Roman" w:cs="Times New Roman"/>
          <w:sz w:val="24"/>
          <w:szCs w:val="24"/>
        </w:rPr>
        <w:t xml:space="preserve">the re-storying of WD and MG’s experiences are best illustrated through the themes that </w:t>
      </w:r>
      <w:r w:rsidR="003F05E5" w:rsidRPr="00F71496">
        <w:rPr>
          <w:rFonts w:ascii="Times New Roman" w:hAnsi="Times New Roman" w:cs="Times New Roman"/>
          <w:sz w:val="24"/>
          <w:szCs w:val="24"/>
        </w:rPr>
        <w:t>surfaced in the findings:</w:t>
      </w:r>
      <w:r w:rsidR="00211BEF" w:rsidRPr="00F71496">
        <w:rPr>
          <w:rFonts w:ascii="Times New Roman" w:hAnsi="Times New Roman" w:cs="Times New Roman"/>
          <w:sz w:val="24"/>
          <w:szCs w:val="24"/>
        </w:rPr>
        <w:t xml:space="preserve"> </w:t>
      </w:r>
      <w:r w:rsidR="00886719" w:rsidRPr="00F71496">
        <w:rPr>
          <w:rFonts w:ascii="Times New Roman" w:hAnsi="Times New Roman" w:cs="Times New Roman"/>
          <w:sz w:val="24"/>
          <w:szCs w:val="24"/>
        </w:rPr>
        <w:t>changes in roles, using RP aspects, better ways of being, and practicing RP.</w:t>
      </w:r>
      <w:r w:rsidR="00886719" w:rsidRPr="00F71496" w:rsidDel="00886719">
        <w:rPr>
          <w:rFonts w:ascii="Times New Roman" w:hAnsi="Times New Roman" w:cs="Times New Roman"/>
          <w:sz w:val="24"/>
          <w:szCs w:val="24"/>
        </w:rPr>
        <w:t xml:space="preserve"> </w:t>
      </w:r>
      <w:r w:rsidR="003F05E5" w:rsidRPr="00F71496">
        <w:rPr>
          <w:rFonts w:ascii="Times New Roman" w:hAnsi="Times New Roman" w:cs="Times New Roman"/>
          <w:sz w:val="24"/>
          <w:szCs w:val="24"/>
        </w:rPr>
        <w:t>T</w:t>
      </w:r>
      <w:r w:rsidR="00667CAC" w:rsidRPr="00F71496">
        <w:rPr>
          <w:rFonts w:ascii="Times New Roman" w:hAnsi="Times New Roman" w:cs="Times New Roman"/>
          <w:sz w:val="24"/>
          <w:szCs w:val="24"/>
        </w:rPr>
        <w:t xml:space="preserve">able </w:t>
      </w:r>
      <w:r w:rsidR="003F05E5" w:rsidRPr="00F71496">
        <w:rPr>
          <w:rFonts w:ascii="Times New Roman" w:hAnsi="Times New Roman" w:cs="Times New Roman"/>
          <w:sz w:val="24"/>
          <w:szCs w:val="24"/>
        </w:rPr>
        <w:t xml:space="preserve">2 illustrates these themes and their related </w:t>
      </w:r>
      <w:r w:rsidR="00263082" w:rsidRPr="00F71496">
        <w:rPr>
          <w:rFonts w:ascii="Times New Roman" w:hAnsi="Times New Roman" w:cs="Times New Roman"/>
          <w:sz w:val="24"/>
          <w:szCs w:val="24"/>
        </w:rPr>
        <w:t>subthemes</w:t>
      </w:r>
      <w:r w:rsidR="003F05E5" w:rsidRPr="00F71496">
        <w:rPr>
          <w:rFonts w:ascii="Times New Roman" w:hAnsi="Times New Roman" w:cs="Times New Roman"/>
          <w:sz w:val="24"/>
          <w:szCs w:val="24"/>
        </w:rPr>
        <w:t xml:space="preserve">. Most of the sub-themes are shared by both </w:t>
      </w:r>
      <w:r w:rsidR="003F05E5" w:rsidRPr="00F71496">
        <w:rPr>
          <w:rFonts w:ascii="Times New Roman" w:hAnsi="Times New Roman" w:cs="Times New Roman"/>
          <w:sz w:val="24"/>
          <w:szCs w:val="24"/>
        </w:rPr>
        <w:lastRenderedPageBreak/>
        <w:t>participants with the exception of changes in roles, which varied for participants in both work and home places.</w:t>
      </w:r>
    </w:p>
    <w:p w14:paraId="145A3C05" w14:textId="1FD47DEB" w:rsidR="00F929D3" w:rsidRPr="00F71496" w:rsidRDefault="00F929D3" w:rsidP="00F71496">
      <w:pPr>
        <w:spacing w:after="0" w:line="480" w:lineRule="auto"/>
        <w:rPr>
          <w:rFonts w:ascii="Times New Roman" w:hAnsi="Times New Roman" w:cs="Times New Roman"/>
          <w:sz w:val="24"/>
          <w:szCs w:val="24"/>
        </w:rPr>
      </w:pPr>
      <w:r w:rsidRPr="00F71496">
        <w:rPr>
          <w:rFonts w:ascii="Times New Roman" w:hAnsi="Times New Roman" w:cs="Times New Roman"/>
          <w:sz w:val="24"/>
          <w:szCs w:val="24"/>
        </w:rPr>
        <w:t>Table 2: Themes and subthemes</w:t>
      </w:r>
    </w:p>
    <w:tbl>
      <w:tblPr>
        <w:tblStyle w:val="TableGrid"/>
        <w:tblW w:w="9445" w:type="dxa"/>
        <w:tblLook w:val="04A0" w:firstRow="1" w:lastRow="0" w:firstColumn="1" w:lastColumn="0" w:noHBand="0" w:noVBand="1"/>
      </w:tblPr>
      <w:tblGrid>
        <w:gridCol w:w="3055"/>
        <w:gridCol w:w="4140"/>
        <w:gridCol w:w="2250"/>
      </w:tblGrid>
      <w:tr w:rsidR="00D3653F" w:rsidRPr="00F71496" w14:paraId="4CFD7A66" w14:textId="77777777" w:rsidTr="00D3653F">
        <w:tc>
          <w:tcPr>
            <w:tcW w:w="3055" w:type="dxa"/>
          </w:tcPr>
          <w:p w14:paraId="51FB944E" w14:textId="5F2FBA74" w:rsidR="00D3653F" w:rsidRPr="00F71496" w:rsidRDefault="00D3653F" w:rsidP="00F71496">
            <w:pPr>
              <w:spacing w:line="480" w:lineRule="auto"/>
              <w:rPr>
                <w:rFonts w:ascii="Times New Roman" w:hAnsi="Times New Roman" w:cs="Times New Roman"/>
                <w:b/>
                <w:sz w:val="24"/>
                <w:szCs w:val="24"/>
              </w:rPr>
            </w:pPr>
            <w:r w:rsidRPr="00F71496">
              <w:rPr>
                <w:rFonts w:ascii="Times New Roman" w:hAnsi="Times New Roman" w:cs="Times New Roman"/>
                <w:b/>
                <w:sz w:val="24"/>
                <w:szCs w:val="24"/>
              </w:rPr>
              <w:t>Themes</w:t>
            </w:r>
          </w:p>
        </w:tc>
        <w:tc>
          <w:tcPr>
            <w:tcW w:w="4140" w:type="dxa"/>
          </w:tcPr>
          <w:p w14:paraId="545072A0" w14:textId="657B5B34" w:rsidR="00D3653F" w:rsidRPr="00F71496" w:rsidRDefault="00D3653F" w:rsidP="00F71496">
            <w:pPr>
              <w:spacing w:line="480" w:lineRule="auto"/>
              <w:jc w:val="center"/>
              <w:rPr>
                <w:rFonts w:ascii="Times New Roman" w:hAnsi="Times New Roman" w:cs="Times New Roman"/>
                <w:b/>
                <w:sz w:val="24"/>
                <w:szCs w:val="24"/>
              </w:rPr>
            </w:pPr>
            <w:r w:rsidRPr="00F71496">
              <w:rPr>
                <w:rFonts w:ascii="Times New Roman" w:hAnsi="Times New Roman" w:cs="Times New Roman"/>
                <w:b/>
                <w:sz w:val="24"/>
                <w:szCs w:val="24"/>
              </w:rPr>
              <w:t>Subthemes</w:t>
            </w:r>
          </w:p>
        </w:tc>
        <w:tc>
          <w:tcPr>
            <w:tcW w:w="2250" w:type="dxa"/>
          </w:tcPr>
          <w:p w14:paraId="136BE796" w14:textId="1500D468" w:rsidR="00D3653F" w:rsidRPr="00F71496" w:rsidRDefault="00D3653F" w:rsidP="00F71496">
            <w:pPr>
              <w:spacing w:line="480" w:lineRule="auto"/>
              <w:jc w:val="center"/>
              <w:rPr>
                <w:rFonts w:ascii="Times New Roman" w:hAnsi="Times New Roman" w:cs="Times New Roman"/>
                <w:b/>
                <w:sz w:val="24"/>
                <w:szCs w:val="24"/>
              </w:rPr>
            </w:pPr>
            <w:r w:rsidRPr="00F71496">
              <w:rPr>
                <w:rFonts w:ascii="Times New Roman" w:hAnsi="Times New Roman" w:cs="Times New Roman"/>
                <w:b/>
                <w:sz w:val="24"/>
                <w:szCs w:val="24"/>
              </w:rPr>
              <w:t>Participant</w:t>
            </w:r>
          </w:p>
        </w:tc>
      </w:tr>
      <w:tr w:rsidR="00D3653F" w:rsidRPr="00F71496" w14:paraId="2BA99B21" w14:textId="77777777" w:rsidTr="00D3653F">
        <w:tc>
          <w:tcPr>
            <w:tcW w:w="3055" w:type="dxa"/>
          </w:tcPr>
          <w:p w14:paraId="641B00A2" w14:textId="11AF8DE4" w:rsidR="00D3653F" w:rsidRPr="00F71496" w:rsidRDefault="00D3653F" w:rsidP="00F71496">
            <w:pPr>
              <w:spacing w:line="480" w:lineRule="auto"/>
              <w:rPr>
                <w:rFonts w:ascii="Times New Roman" w:hAnsi="Times New Roman" w:cs="Times New Roman"/>
                <w:b/>
                <w:sz w:val="24"/>
                <w:szCs w:val="24"/>
              </w:rPr>
            </w:pPr>
            <w:r w:rsidRPr="00F71496">
              <w:rPr>
                <w:rFonts w:ascii="Times New Roman" w:hAnsi="Times New Roman" w:cs="Times New Roman"/>
                <w:b/>
                <w:sz w:val="24"/>
                <w:szCs w:val="24"/>
              </w:rPr>
              <w:t>Changes in Roles</w:t>
            </w:r>
          </w:p>
        </w:tc>
        <w:tc>
          <w:tcPr>
            <w:tcW w:w="4140" w:type="dxa"/>
          </w:tcPr>
          <w:p w14:paraId="440AFCD5" w14:textId="77777777" w:rsidR="00D3653F" w:rsidRPr="00F71496" w:rsidRDefault="00D3653F" w:rsidP="00F71496">
            <w:pPr>
              <w:spacing w:line="480" w:lineRule="auto"/>
              <w:rPr>
                <w:rFonts w:ascii="Times New Roman" w:hAnsi="Times New Roman" w:cs="Times New Roman"/>
                <w:b/>
                <w:sz w:val="24"/>
                <w:szCs w:val="24"/>
              </w:rPr>
            </w:pPr>
            <w:r w:rsidRPr="00F71496">
              <w:rPr>
                <w:rFonts w:ascii="Times New Roman" w:hAnsi="Times New Roman" w:cs="Times New Roman"/>
                <w:b/>
                <w:sz w:val="24"/>
                <w:szCs w:val="24"/>
              </w:rPr>
              <w:t>Owner/Boss</w:t>
            </w:r>
          </w:p>
          <w:p w14:paraId="7492509E" w14:textId="77777777" w:rsidR="00D3653F" w:rsidRPr="00F71496" w:rsidRDefault="00D3653F" w:rsidP="00F71496">
            <w:pPr>
              <w:spacing w:line="480" w:lineRule="auto"/>
              <w:rPr>
                <w:rFonts w:ascii="Times New Roman" w:hAnsi="Times New Roman" w:cs="Times New Roman"/>
                <w:b/>
                <w:sz w:val="24"/>
                <w:szCs w:val="24"/>
              </w:rPr>
            </w:pPr>
            <w:r w:rsidRPr="00F71496">
              <w:rPr>
                <w:rFonts w:ascii="Times New Roman" w:hAnsi="Times New Roman" w:cs="Times New Roman"/>
                <w:b/>
                <w:sz w:val="24"/>
                <w:szCs w:val="24"/>
              </w:rPr>
              <w:t>Partner</w:t>
            </w:r>
          </w:p>
          <w:p w14:paraId="24DAF34F" w14:textId="77777777" w:rsidR="00D3653F" w:rsidRPr="00F71496" w:rsidRDefault="00D3653F" w:rsidP="00F71496">
            <w:pPr>
              <w:spacing w:line="480" w:lineRule="auto"/>
              <w:rPr>
                <w:rFonts w:ascii="Times New Roman" w:hAnsi="Times New Roman" w:cs="Times New Roman"/>
                <w:b/>
                <w:sz w:val="24"/>
                <w:szCs w:val="24"/>
              </w:rPr>
            </w:pPr>
            <w:r w:rsidRPr="00F71496">
              <w:rPr>
                <w:rFonts w:ascii="Times New Roman" w:hAnsi="Times New Roman" w:cs="Times New Roman"/>
                <w:b/>
                <w:sz w:val="24"/>
                <w:szCs w:val="24"/>
              </w:rPr>
              <w:t>Employee</w:t>
            </w:r>
          </w:p>
          <w:p w14:paraId="447BC131" w14:textId="77777777" w:rsidR="00D3653F" w:rsidRPr="00F71496" w:rsidRDefault="00D3653F" w:rsidP="00F71496">
            <w:pPr>
              <w:spacing w:line="480" w:lineRule="auto"/>
              <w:rPr>
                <w:rFonts w:ascii="Times New Roman" w:hAnsi="Times New Roman" w:cs="Times New Roman"/>
                <w:b/>
                <w:sz w:val="24"/>
                <w:szCs w:val="24"/>
              </w:rPr>
            </w:pPr>
            <w:r w:rsidRPr="00F71496">
              <w:rPr>
                <w:rFonts w:ascii="Times New Roman" w:hAnsi="Times New Roman" w:cs="Times New Roman"/>
                <w:b/>
                <w:sz w:val="24"/>
                <w:szCs w:val="24"/>
              </w:rPr>
              <w:t>Wife</w:t>
            </w:r>
          </w:p>
          <w:p w14:paraId="7AF4252F" w14:textId="1C346198" w:rsidR="00D3653F" w:rsidRPr="00F71496" w:rsidRDefault="00D3653F" w:rsidP="00F71496">
            <w:pPr>
              <w:spacing w:line="480" w:lineRule="auto"/>
              <w:rPr>
                <w:rFonts w:ascii="Times New Roman" w:hAnsi="Times New Roman" w:cs="Times New Roman"/>
                <w:b/>
                <w:sz w:val="24"/>
                <w:szCs w:val="24"/>
              </w:rPr>
            </w:pPr>
            <w:r w:rsidRPr="00F71496">
              <w:rPr>
                <w:rFonts w:ascii="Times New Roman" w:hAnsi="Times New Roman" w:cs="Times New Roman"/>
                <w:b/>
                <w:sz w:val="24"/>
                <w:szCs w:val="24"/>
              </w:rPr>
              <w:t>Mom</w:t>
            </w:r>
          </w:p>
        </w:tc>
        <w:tc>
          <w:tcPr>
            <w:tcW w:w="2250" w:type="dxa"/>
          </w:tcPr>
          <w:p w14:paraId="4D34B670" w14:textId="46545DFB" w:rsidR="00D3653F" w:rsidRPr="00F71496" w:rsidRDefault="00D3653F" w:rsidP="00F71496">
            <w:pPr>
              <w:spacing w:line="480" w:lineRule="auto"/>
              <w:rPr>
                <w:rFonts w:ascii="Times New Roman" w:hAnsi="Times New Roman" w:cs="Times New Roman"/>
                <w:b/>
                <w:sz w:val="24"/>
                <w:szCs w:val="24"/>
              </w:rPr>
            </w:pPr>
            <w:r w:rsidRPr="00F71496">
              <w:rPr>
                <w:rFonts w:ascii="Times New Roman" w:hAnsi="Times New Roman" w:cs="Times New Roman"/>
                <w:b/>
                <w:sz w:val="24"/>
                <w:szCs w:val="24"/>
              </w:rPr>
              <w:t>MG</w:t>
            </w:r>
          </w:p>
        </w:tc>
      </w:tr>
      <w:tr w:rsidR="00D3653F" w:rsidRPr="00F71496" w14:paraId="6CF31E44" w14:textId="77777777" w:rsidTr="00D3653F">
        <w:tc>
          <w:tcPr>
            <w:tcW w:w="3055" w:type="dxa"/>
          </w:tcPr>
          <w:p w14:paraId="66EE1F42" w14:textId="77777777" w:rsidR="00D3653F" w:rsidRPr="00F71496" w:rsidRDefault="00D3653F" w:rsidP="00F71496">
            <w:pPr>
              <w:spacing w:line="480" w:lineRule="auto"/>
              <w:rPr>
                <w:rFonts w:ascii="Times New Roman" w:hAnsi="Times New Roman" w:cs="Times New Roman"/>
                <w:b/>
                <w:sz w:val="24"/>
                <w:szCs w:val="24"/>
              </w:rPr>
            </w:pPr>
          </w:p>
        </w:tc>
        <w:tc>
          <w:tcPr>
            <w:tcW w:w="4140" w:type="dxa"/>
          </w:tcPr>
          <w:p w14:paraId="4ADF382D" w14:textId="77777777" w:rsidR="00D3653F" w:rsidRPr="00F71496" w:rsidRDefault="00D3653F" w:rsidP="00F71496">
            <w:pPr>
              <w:spacing w:line="480" w:lineRule="auto"/>
              <w:rPr>
                <w:rFonts w:ascii="Times New Roman" w:hAnsi="Times New Roman" w:cs="Times New Roman"/>
                <w:b/>
                <w:sz w:val="24"/>
                <w:szCs w:val="24"/>
              </w:rPr>
            </w:pPr>
            <w:r w:rsidRPr="00F71496">
              <w:rPr>
                <w:rFonts w:ascii="Times New Roman" w:hAnsi="Times New Roman" w:cs="Times New Roman"/>
                <w:b/>
                <w:sz w:val="24"/>
                <w:szCs w:val="24"/>
              </w:rPr>
              <w:t>Supervisor</w:t>
            </w:r>
          </w:p>
          <w:p w14:paraId="707AFE58" w14:textId="77777777" w:rsidR="00D3653F" w:rsidRPr="00F71496" w:rsidRDefault="00D3653F" w:rsidP="00F71496">
            <w:pPr>
              <w:spacing w:line="480" w:lineRule="auto"/>
              <w:rPr>
                <w:rFonts w:ascii="Times New Roman" w:hAnsi="Times New Roman" w:cs="Times New Roman"/>
                <w:b/>
                <w:sz w:val="24"/>
                <w:szCs w:val="24"/>
              </w:rPr>
            </w:pPr>
            <w:r w:rsidRPr="00F71496">
              <w:rPr>
                <w:rFonts w:ascii="Times New Roman" w:hAnsi="Times New Roman" w:cs="Times New Roman"/>
                <w:b/>
                <w:sz w:val="24"/>
                <w:szCs w:val="24"/>
              </w:rPr>
              <w:t>Administrator</w:t>
            </w:r>
          </w:p>
          <w:p w14:paraId="397C7AAB" w14:textId="77777777" w:rsidR="00D3653F" w:rsidRPr="00F71496" w:rsidRDefault="00D3653F" w:rsidP="00F71496">
            <w:pPr>
              <w:spacing w:line="480" w:lineRule="auto"/>
              <w:rPr>
                <w:rFonts w:ascii="Times New Roman" w:hAnsi="Times New Roman" w:cs="Times New Roman"/>
                <w:b/>
                <w:sz w:val="24"/>
                <w:szCs w:val="24"/>
              </w:rPr>
            </w:pPr>
            <w:r w:rsidRPr="00F71496">
              <w:rPr>
                <w:rFonts w:ascii="Times New Roman" w:hAnsi="Times New Roman" w:cs="Times New Roman"/>
                <w:b/>
                <w:sz w:val="24"/>
                <w:szCs w:val="24"/>
              </w:rPr>
              <w:t>Community Leader</w:t>
            </w:r>
          </w:p>
          <w:p w14:paraId="5832224F" w14:textId="777ABFF8" w:rsidR="00D3653F" w:rsidRPr="00F71496" w:rsidRDefault="00D3653F" w:rsidP="00F71496">
            <w:pPr>
              <w:spacing w:line="480" w:lineRule="auto"/>
              <w:rPr>
                <w:rFonts w:ascii="Times New Roman" w:hAnsi="Times New Roman" w:cs="Times New Roman"/>
                <w:b/>
                <w:sz w:val="24"/>
                <w:szCs w:val="24"/>
              </w:rPr>
            </w:pPr>
            <w:r w:rsidRPr="00F71496">
              <w:rPr>
                <w:rFonts w:ascii="Times New Roman" w:hAnsi="Times New Roman" w:cs="Times New Roman"/>
                <w:b/>
                <w:sz w:val="24"/>
                <w:szCs w:val="24"/>
              </w:rPr>
              <w:t>Friend</w:t>
            </w:r>
          </w:p>
        </w:tc>
        <w:tc>
          <w:tcPr>
            <w:tcW w:w="2250" w:type="dxa"/>
          </w:tcPr>
          <w:p w14:paraId="165B09CB" w14:textId="5A42B69C" w:rsidR="00D3653F" w:rsidRPr="00F71496" w:rsidRDefault="00D3653F" w:rsidP="00F71496">
            <w:pPr>
              <w:spacing w:line="480" w:lineRule="auto"/>
              <w:rPr>
                <w:rFonts w:ascii="Times New Roman" w:hAnsi="Times New Roman" w:cs="Times New Roman"/>
                <w:b/>
                <w:sz w:val="24"/>
                <w:szCs w:val="24"/>
              </w:rPr>
            </w:pPr>
            <w:r w:rsidRPr="00F71496">
              <w:rPr>
                <w:rFonts w:ascii="Times New Roman" w:hAnsi="Times New Roman" w:cs="Times New Roman"/>
                <w:b/>
                <w:sz w:val="24"/>
                <w:szCs w:val="24"/>
              </w:rPr>
              <w:t>WD</w:t>
            </w:r>
          </w:p>
        </w:tc>
      </w:tr>
      <w:tr w:rsidR="00D3653F" w:rsidRPr="00F71496" w14:paraId="047AB070" w14:textId="77777777" w:rsidTr="00D3653F">
        <w:tc>
          <w:tcPr>
            <w:tcW w:w="3055" w:type="dxa"/>
          </w:tcPr>
          <w:p w14:paraId="3D590221" w14:textId="65BF2BCA" w:rsidR="00D3653F" w:rsidRPr="00F71496" w:rsidRDefault="00D3653F" w:rsidP="00F71496">
            <w:pPr>
              <w:spacing w:line="480" w:lineRule="auto"/>
              <w:rPr>
                <w:rFonts w:ascii="Times New Roman" w:hAnsi="Times New Roman" w:cs="Times New Roman"/>
                <w:b/>
                <w:sz w:val="24"/>
                <w:szCs w:val="24"/>
              </w:rPr>
            </w:pPr>
            <w:r w:rsidRPr="00F71496">
              <w:rPr>
                <w:rFonts w:ascii="Times New Roman" w:hAnsi="Times New Roman" w:cs="Times New Roman"/>
                <w:b/>
                <w:sz w:val="24"/>
                <w:szCs w:val="24"/>
              </w:rPr>
              <w:t>Using aspects of RP</w:t>
            </w:r>
          </w:p>
        </w:tc>
        <w:tc>
          <w:tcPr>
            <w:tcW w:w="4140" w:type="dxa"/>
          </w:tcPr>
          <w:p w14:paraId="55D0BAAE" w14:textId="77777777" w:rsidR="00D3653F" w:rsidRPr="00F71496" w:rsidRDefault="00D3653F" w:rsidP="00F71496">
            <w:pPr>
              <w:spacing w:line="480" w:lineRule="auto"/>
              <w:rPr>
                <w:rFonts w:ascii="Times New Roman" w:hAnsi="Times New Roman" w:cs="Times New Roman"/>
                <w:b/>
                <w:sz w:val="24"/>
                <w:szCs w:val="24"/>
              </w:rPr>
            </w:pPr>
            <w:r w:rsidRPr="00F71496">
              <w:rPr>
                <w:rFonts w:ascii="Times New Roman" w:hAnsi="Times New Roman" w:cs="Times New Roman"/>
                <w:b/>
                <w:sz w:val="24"/>
                <w:szCs w:val="24"/>
              </w:rPr>
              <w:t xml:space="preserve">Questioning </w:t>
            </w:r>
          </w:p>
          <w:p w14:paraId="43968FFC" w14:textId="77777777" w:rsidR="00D3653F" w:rsidRPr="00F71496" w:rsidRDefault="00D3653F" w:rsidP="00F71496">
            <w:pPr>
              <w:spacing w:line="480" w:lineRule="auto"/>
              <w:rPr>
                <w:rFonts w:ascii="Times New Roman" w:hAnsi="Times New Roman" w:cs="Times New Roman"/>
                <w:b/>
                <w:sz w:val="24"/>
                <w:szCs w:val="24"/>
              </w:rPr>
            </w:pPr>
            <w:r w:rsidRPr="00F71496">
              <w:rPr>
                <w:rFonts w:ascii="Times New Roman" w:hAnsi="Times New Roman" w:cs="Times New Roman"/>
                <w:b/>
                <w:sz w:val="24"/>
                <w:szCs w:val="24"/>
              </w:rPr>
              <w:t>Listening</w:t>
            </w:r>
          </w:p>
          <w:p w14:paraId="1AB38561" w14:textId="021E8A2C" w:rsidR="00D3653F" w:rsidRPr="00F71496" w:rsidRDefault="00D3653F" w:rsidP="00F71496">
            <w:pPr>
              <w:spacing w:line="480" w:lineRule="auto"/>
              <w:rPr>
                <w:rFonts w:ascii="Times New Roman" w:hAnsi="Times New Roman" w:cs="Times New Roman"/>
                <w:b/>
                <w:sz w:val="24"/>
                <w:szCs w:val="24"/>
              </w:rPr>
            </w:pPr>
            <w:r w:rsidRPr="00F71496">
              <w:rPr>
                <w:rFonts w:ascii="Times New Roman" w:hAnsi="Times New Roman" w:cs="Times New Roman"/>
                <w:b/>
                <w:sz w:val="24"/>
                <w:szCs w:val="24"/>
              </w:rPr>
              <w:t>Thinking</w:t>
            </w:r>
          </w:p>
        </w:tc>
        <w:tc>
          <w:tcPr>
            <w:tcW w:w="2250" w:type="dxa"/>
          </w:tcPr>
          <w:p w14:paraId="3E1BA8FC" w14:textId="579F91A3" w:rsidR="00D3653F" w:rsidRPr="00F71496" w:rsidRDefault="00D3653F" w:rsidP="00F71496">
            <w:pPr>
              <w:spacing w:line="480" w:lineRule="auto"/>
              <w:rPr>
                <w:rFonts w:ascii="Times New Roman" w:hAnsi="Times New Roman" w:cs="Times New Roman"/>
                <w:b/>
                <w:sz w:val="24"/>
                <w:szCs w:val="24"/>
              </w:rPr>
            </w:pPr>
            <w:r w:rsidRPr="00F71496">
              <w:rPr>
                <w:rFonts w:ascii="Times New Roman" w:hAnsi="Times New Roman" w:cs="Times New Roman"/>
                <w:b/>
                <w:sz w:val="24"/>
                <w:szCs w:val="24"/>
              </w:rPr>
              <w:t>WD &amp; MG</w:t>
            </w:r>
          </w:p>
        </w:tc>
      </w:tr>
      <w:tr w:rsidR="00D3653F" w:rsidRPr="00F71496" w14:paraId="191E2A28" w14:textId="77777777" w:rsidTr="00D3653F">
        <w:tc>
          <w:tcPr>
            <w:tcW w:w="3055" w:type="dxa"/>
          </w:tcPr>
          <w:p w14:paraId="7A6741DC" w14:textId="23AD1928" w:rsidR="00D3653F" w:rsidRPr="00F71496" w:rsidRDefault="00D3653F" w:rsidP="00F71496">
            <w:pPr>
              <w:spacing w:line="480" w:lineRule="auto"/>
              <w:rPr>
                <w:rFonts w:ascii="Times New Roman" w:hAnsi="Times New Roman" w:cs="Times New Roman"/>
                <w:b/>
                <w:sz w:val="24"/>
                <w:szCs w:val="24"/>
              </w:rPr>
            </w:pPr>
            <w:r w:rsidRPr="00F71496">
              <w:rPr>
                <w:rFonts w:ascii="Times New Roman" w:hAnsi="Times New Roman" w:cs="Times New Roman"/>
                <w:b/>
                <w:sz w:val="24"/>
                <w:szCs w:val="24"/>
              </w:rPr>
              <w:t>Better ways of being</w:t>
            </w:r>
          </w:p>
        </w:tc>
        <w:tc>
          <w:tcPr>
            <w:tcW w:w="4140" w:type="dxa"/>
          </w:tcPr>
          <w:p w14:paraId="5641B7B0" w14:textId="77777777" w:rsidR="00D3653F" w:rsidRPr="00F71496" w:rsidRDefault="00D3653F" w:rsidP="00F71496">
            <w:pPr>
              <w:spacing w:line="480" w:lineRule="auto"/>
              <w:rPr>
                <w:rFonts w:ascii="Times New Roman" w:hAnsi="Times New Roman" w:cs="Times New Roman"/>
                <w:b/>
                <w:sz w:val="24"/>
                <w:szCs w:val="24"/>
              </w:rPr>
            </w:pPr>
            <w:r w:rsidRPr="00F71496">
              <w:rPr>
                <w:rFonts w:ascii="Times New Roman" w:hAnsi="Times New Roman" w:cs="Times New Roman"/>
                <w:b/>
                <w:sz w:val="24"/>
                <w:szCs w:val="24"/>
              </w:rPr>
              <w:t xml:space="preserve">Humility </w:t>
            </w:r>
          </w:p>
          <w:p w14:paraId="3230CBEE" w14:textId="77777777" w:rsidR="00D3653F" w:rsidRPr="00F71496" w:rsidRDefault="00D3653F" w:rsidP="00F71496">
            <w:pPr>
              <w:spacing w:line="480" w:lineRule="auto"/>
              <w:rPr>
                <w:rFonts w:ascii="Times New Roman" w:hAnsi="Times New Roman" w:cs="Times New Roman"/>
                <w:b/>
                <w:sz w:val="24"/>
                <w:szCs w:val="24"/>
              </w:rPr>
            </w:pPr>
            <w:r w:rsidRPr="00F71496">
              <w:rPr>
                <w:rFonts w:ascii="Times New Roman" w:hAnsi="Times New Roman" w:cs="Times New Roman"/>
                <w:b/>
                <w:sz w:val="24"/>
                <w:szCs w:val="24"/>
              </w:rPr>
              <w:t>Patience</w:t>
            </w:r>
          </w:p>
          <w:p w14:paraId="66568935" w14:textId="150C4002" w:rsidR="00D3653F" w:rsidRPr="00F71496" w:rsidRDefault="00D3653F" w:rsidP="00F71496">
            <w:pPr>
              <w:spacing w:line="480" w:lineRule="auto"/>
              <w:rPr>
                <w:rFonts w:ascii="Times New Roman" w:hAnsi="Times New Roman" w:cs="Times New Roman"/>
                <w:b/>
                <w:sz w:val="24"/>
                <w:szCs w:val="24"/>
              </w:rPr>
            </w:pPr>
            <w:r w:rsidRPr="00F71496">
              <w:rPr>
                <w:rFonts w:ascii="Times New Roman" w:hAnsi="Times New Roman" w:cs="Times New Roman"/>
                <w:b/>
                <w:sz w:val="24"/>
                <w:szCs w:val="24"/>
              </w:rPr>
              <w:t>Openness</w:t>
            </w:r>
          </w:p>
        </w:tc>
        <w:tc>
          <w:tcPr>
            <w:tcW w:w="2250" w:type="dxa"/>
          </w:tcPr>
          <w:p w14:paraId="20DAB2DD" w14:textId="42150088" w:rsidR="00D3653F" w:rsidRPr="00F71496" w:rsidRDefault="00D3653F" w:rsidP="00F71496">
            <w:pPr>
              <w:spacing w:line="480" w:lineRule="auto"/>
              <w:rPr>
                <w:rFonts w:ascii="Times New Roman" w:hAnsi="Times New Roman" w:cs="Times New Roman"/>
                <w:b/>
                <w:sz w:val="24"/>
                <w:szCs w:val="24"/>
              </w:rPr>
            </w:pPr>
            <w:r w:rsidRPr="00F71496">
              <w:rPr>
                <w:rFonts w:ascii="Times New Roman" w:hAnsi="Times New Roman" w:cs="Times New Roman"/>
                <w:b/>
                <w:sz w:val="24"/>
                <w:szCs w:val="24"/>
              </w:rPr>
              <w:t>WD &amp; MG</w:t>
            </w:r>
          </w:p>
        </w:tc>
      </w:tr>
      <w:tr w:rsidR="00D3653F" w:rsidRPr="00F71496" w14:paraId="63005BFF" w14:textId="77777777" w:rsidTr="00D3653F">
        <w:tc>
          <w:tcPr>
            <w:tcW w:w="3055" w:type="dxa"/>
          </w:tcPr>
          <w:p w14:paraId="680D675E" w14:textId="5F20DECA" w:rsidR="00D3653F" w:rsidRPr="00F71496" w:rsidRDefault="00D3653F" w:rsidP="00F71496">
            <w:pPr>
              <w:spacing w:line="480" w:lineRule="auto"/>
              <w:rPr>
                <w:rFonts w:ascii="Times New Roman" w:hAnsi="Times New Roman" w:cs="Times New Roman"/>
                <w:b/>
                <w:sz w:val="24"/>
                <w:szCs w:val="24"/>
              </w:rPr>
            </w:pPr>
            <w:r w:rsidRPr="00F71496">
              <w:rPr>
                <w:rFonts w:ascii="Times New Roman" w:hAnsi="Times New Roman" w:cs="Times New Roman"/>
                <w:b/>
                <w:sz w:val="24"/>
                <w:szCs w:val="24"/>
              </w:rPr>
              <w:t>Practicing RP</w:t>
            </w:r>
          </w:p>
        </w:tc>
        <w:tc>
          <w:tcPr>
            <w:tcW w:w="4140" w:type="dxa"/>
          </w:tcPr>
          <w:p w14:paraId="65437EE0" w14:textId="6842C543" w:rsidR="00D3653F" w:rsidRPr="00F71496" w:rsidRDefault="00D3653F" w:rsidP="00F71496">
            <w:pPr>
              <w:spacing w:line="480" w:lineRule="auto"/>
              <w:rPr>
                <w:rFonts w:ascii="Times New Roman" w:hAnsi="Times New Roman" w:cs="Times New Roman"/>
                <w:b/>
                <w:sz w:val="24"/>
                <w:szCs w:val="24"/>
              </w:rPr>
            </w:pPr>
          </w:p>
        </w:tc>
        <w:tc>
          <w:tcPr>
            <w:tcW w:w="2250" w:type="dxa"/>
          </w:tcPr>
          <w:p w14:paraId="3B66E826" w14:textId="7069BF72" w:rsidR="00D3653F" w:rsidRPr="00F71496" w:rsidRDefault="00D3653F" w:rsidP="00F71496">
            <w:pPr>
              <w:spacing w:line="480" w:lineRule="auto"/>
              <w:rPr>
                <w:rFonts w:ascii="Times New Roman" w:hAnsi="Times New Roman" w:cs="Times New Roman"/>
                <w:b/>
                <w:sz w:val="24"/>
                <w:szCs w:val="24"/>
              </w:rPr>
            </w:pPr>
            <w:r w:rsidRPr="00F71496">
              <w:rPr>
                <w:rFonts w:ascii="Times New Roman" w:hAnsi="Times New Roman" w:cs="Times New Roman"/>
                <w:b/>
                <w:sz w:val="24"/>
                <w:szCs w:val="24"/>
              </w:rPr>
              <w:t>WD &amp; MG</w:t>
            </w:r>
          </w:p>
        </w:tc>
      </w:tr>
    </w:tbl>
    <w:p w14:paraId="544D3188" w14:textId="5B821547" w:rsidR="00BF25DA" w:rsidRPr="00F71496" w:rsidRDefault="00BF25DA" w:rsidP="00F71496">
      <w:pPr>
        <w:rPr>
          <w:rFonts w:ascii="Times New Roman" w:hAnsi="Times New Roman" w:cs="Times New Roman"/>
          <w:b/>
          <w:sz w:val="24"/>
          <w:szCs w:val="24"/>
        </w:rPr>
      </w:pPr>
    </w:p>
    <w:p w14:paraId="3E32A65D" w14:textId="6ECEF545" w:rsidR="003F05E5" w:rsidRPr="00F71496" w:rsidRDefault="003F05E5" w:rsidP="00F71496">
      <w:pPr>
        <w:spacing w:after="0" w:line="480" w:lineRule="auto"/>
        <w:rPr>
          <w:rFonts w:ascii="Times New Roman" w:hAnsi="Times New Roman" w:cs="Times New Roman"/>
          <w:sz w:val="24"/>
          <w:szCs w:val="24"/>
        </w:rPr>
      </w:pPr>
      <w:r w:rsidRPr="00F71496">
        <w:rPr>
          <w:rFonts w:ascii="Times New Roman" w:hAnsi="Times New Roman" w:cs="Times New Roman"/>
          <w:sz w:val="24"/>
          <w:szCs w:val="24"/>
        </w:rPr>
        <w:t xml:space="preserve">These themes are the common threads of the participants’ stories, as described below. </w:t>
      </w:r>
    </w:p>
    <w:p w14:paraId="01D18942" w14:textId="77777777" w:rsidR="003F05E5" w:rsidRPr="00F71496" w:rsidRDefault="003F05E5" w:rsidP="00F71496">
      <w:pPr>
        <w:rPr>
          <w:rFonts w:ascii="Times New Roman" w:hAnsi="Times New Roman" w:cs="Times New Roman"/>
          <w:b/>
          <w:sz w:val="24"/>
          <w:szCs w:val="24"/>
        </w:rPr>
      </w:pPr>
      <w:r w:rsidRPr="00F71496">
        <w:rPr>
          <w:rFonts w:ascii="Times New Roman" w:hAnsi="Times New Roman" w:cs="Times New Roman"/>
          <w:b/>
          <w:sz w:val="24"/>
          <w:szCs w:val="24"/>
        </w:rPr>
        <w:br w:type="page"/>
      </w:r>
    </w:p>
    <w:p w14:paraId="6D2FB624" w14:textId="38251634" w:rsidR="00063628" w:rsidRPr="00F71496" w:rsidRDefault="0017079D" w:rsidP="00F71496">
      <w:pPr>
        <w:spacing w:after="0" w:line="480" w:lineRule="auto"/>
        <w:rPr>
          <w:rFonts w:ascii="Times New Roman" w:hAnsi="Times New Roman" w:cs="Times New Roman"/>
          <w:b/>
          <w:sz w:val="24"/>
          <w:szCs w:val="24"/>
        </w:rPr>
      </w:pPr>
      <w:r w:rsidRPr="00F71496">
        <w:rPr>
          <w:rFonts w:ascii="Times New Roman" w:hAnsi="Times New Roman" w:cs="Times New Roman"/>
          <w:b/>
          <w:sz w:val="24"/>
          <w:szCs w:val="24"/>
        </w:rPr>
        <w:lastRenderedPageBreak/>
        <w:t xml:space="preserve">Theme of </w:t>
      </w:r>
      <w:r w:rsidR="00C713B1" w:rsidRPr="00F71496">
        <w:rPr>
          <w:rFonts w:ascii="Times New Roman" w:hAnsi="Times New Roman" w:cs="Times New Roman"/>
          <w:b/>
          <w:sz w:val="24"/>
          <w:szCs w:val="24"/>
        </w:rPr>
        <w:t xml:space="preserve">Changes in </w:t>
      </w:r>
      <w:r w:rsidR="00063628" w:rsidRPr="00F71496">
        <w:rPr>
          <w:rFonts w:ascii="Times New Roman" w:hAnsi="Times New Roman" w:cs="Times New Roman"/>
          <w:b/>
          <w:sz w:val="24"/>
          <w:szCs w:val="24"/>
        </w:rPr>
        <w:t>Roles: Co-Constructors of Solutions</w:t>
      </w:r>
    </w:p>
    <w:p w14:paraId="5A6B87A0" w14:textId="5A17A9AE" w:rsidR="00063628" w:rsidRPr="00F71496" w:rsidRDefault="00063628" w:rsidP="00F71496">
      <w:pPr>
        <w:spacing w:after="0" w:line="480" w:lineRule="auto"/>
        <w:ind w:firstLine="720"/>
        <w:rPr>
          <w:rFonts w:ascii="Times New Roman" w:hAnsi="Times New Roman" w:cs="Times New Roman"/>
          <w:sz w:val="24"/>
          <w:szCs w:val="24"/>
        </w:rPr>
      </w:pPr>
      <w:r w:rsidRPr="00F71496">
        <w:rPr>
          <w:rFonts w:ascii="Times New Roman" w:hAnsi="Times New Roman" w:cs="Times New Roman"/>
          <w:sz w:val="24"/>
          <w:szCs w:val="24"/>
        </w:rPr>
        <w:t>MG and WD both acknowledge that after the RP training, they experienced themselves co-constructing s</w:t>
      </w:r>
      <w:r w:rsidR="000D2A7F" w:rsidRPr="00F71496">
        <w:rPr>
          <w:rFonts w:ascii="Times New Roman" w:hAnsi="Times New Roman" w:cs="Times New Roman"/>
          <w:sz w:val="24"/>
          <w:szCs w:val="24"/>
        </w:rPr>
        <w:t>olutions with others</w:t>
      </w:r>
      <w:r w:rsidRPr="00F71496">
        <w:rPr>
          <w:rFonts w:ascii="Times New Roman" w:hAnsi="Times New Roman" w:cs="Times New Roman"/>
          <w:sz w:val="24"/>
          <w:szCs w:val="24"/>
        </w:rPr>
        <w:t xml:space="preserve"> in ways they had not before, moving from problems solvers and fixers to collaborators. For MG, the roles she serves at work have</w:t>
      </w:r>
      <w:r w:rsidR="000D2A7F" w:rsidRPr="00F71496">
        <w:rPr>
          <w:rFonts w:ascii="Times New Roman" w:hAnsi="Times New Roman" w:cs="Times New Roman"/>
          <w:sz w:val="24"/>
          <w:szCs w:val="24"/>
        </w:rPr>
        <w:t xml:space="preserve"> always</w:t>
      </w:r>
      <w:r w:rsidRPr="00F71496">
        <w:rPr>
          <w:rFonts w:ascii="Times New Roman" w:hAnsi="Times New Roman" w:cs="Times New Roman"/>
          <w:sz w:val="24"/>
          <w:szCs w:val="24"/>
        </w:rPr>
        <w:t xml:space="preserve">, </w:t>
      </w:r>
      <w:r w:rsidR="000D2A7F" w:rsidRPr="00F71496">
        <w:rPr>
          <w:rFonts w:ascii="Times New Roman" w:hAnsi="Times New Roman" w:cs="Times New Roman"/>
          <w:sz w:val="24"/>
          <w:szCs w:val="24"/>
        </w:rPr>
        <w:t>as noted in the findings,</w:t>
      </w:r>
      <w:r w:rsidRPr="00F71496">
        <w:rPr>
          <w:rFonts w:ascii="Times New Roman" w:hAnsi="Times New Roman" w:cs="Times New Roman"/>
          <w:sz w:val="24"/>
          <w:szCs w:val="24"/>
        </w:rPr>
        <w:t xml:space="preserve"> been based on being</w:t>
      </w:r>
      <w:r w:rsidR="000D2A7F" w:rsidRPr="00F71496">
        <w:rPr>
          <w:rFonts w:ascii="Times New Roman" w:hAnsi="Times New Roman" w:cs="Times New Roman"/>
          <w:sz w:val="24"/>
          <w:szCs w:val="24"/>
        </w:rPr>
        <w:t xml:space="preserve"> the problem solver. S</w:t>
      </w:r>
      <w:r w:rsidRPr="00F71496">
        <w:rPr>
          <w:rFonts w:ascii="Times New Roman" w:hAnsi="Times New Roman" w:cs="Times New Roman"/>
          <w:sz w:val="24"/>
          <w:szCs w:val="24"/>
        </w:rPr>
        <w:t xml:space="preserve">he has seen herself </w:t>
      </w:r>
      <w:r w:rsidR="000D2A7F" w:rsidRPr="00F71496">
        <w:rPr>
          <w:rFonts w:ascii="Times New Roman" w:hAnsi="Times New Roman" w:cs="Times New Roman"/>
          <w:sz w:val="24"/>
          <w:szCs w:val="24"/>
        </w:rPr>
        <w:t xml:space="preserve">shift her perspective and </w:t>
      </w:r>
      <w:r w:rsidRPr="00F71496">
        <w:rPr>
          <w:rFonts w:ascii="Times New Roman" w:hAnsi="Times New Roman" w:cs="Times New Roman"/>
          <w:sz w:val="24"/>
          <w:szCs w:val="24"/>
        </w:rPr>
        <w:t>since the trainings, especially with her direct staff. Rather than jumping into the fray and fixing the issues the staff bring to her or face as part of their responsibilities, she has begun nurturing them, or as s</w:t>
      </w:r>
      <w:r w:rsidR="00684816" w:rsidRPr="00F71496">
        <w:rPr>
          <w:rFonts w:ascii="Times New Roman" w:hAnsi="Times New Roman" w:cs="Times New Roman"/>
          <w:sz w:val="24"/>
          <w:szCs w:val="24"/>
        </w:rPr>
        <w:t xml:space="preserve">he refers to it, “growing” them. </w:t>
      </w:r>
      <w:r w:rsidRPr="00F71496">
        <w:rPr>
          <w:rFonts w:ascii="Times New Roman" w:hAnsi="Times New Roman" w:cs="Times New Roman"/>
          <w:sz w:val="24"/>
          <w:szCs w:val="24"/>
        </w:rPr>
        <w:t xml:space="preserve"> In the setting of difficult meetings with peopl</w:t>
      </w:r>
      <w:r w:rsidR="002E24AF" w:rsidRPr="00F71496">
        <w:rPr>
          <w:rFonts w:ascii="Times New Roman" w:hAnsi="Times New Roman" w:cs="Times New Roman"/>
          <w:sz w:val="24"/>
          <w:szCs w:val="24"/>
        </w:rPr>
        <w:t>e involved in NMC</w:t>
      </w:r>
      <w:r w:rsidRPr="00F71496">
        <w:rPr>
          <w:rFonts w:ascii="Times New Roman" w:hAnsi="Times New Roman" w:cs="Times New Roman"/>
          <w:sz w:val="24"/>
          <w:szCs w:val="24"/>
        </w:rPr>
        <w:t xml:space="preserve"> with which her company is merging, she describes herself as a learner rather than a problem-solver, approaching others in the dialogue from </w:t>
      </w:r>
      <w:r w:rsidR="000D2A7F" w:rsidRPr="00F71496">
        <w:rPr>
          <w:rFonts w:ascii="Times New Roman" w:hAnsi="Times New Roman" w:cs="Times New Roman"/>
          <w:sz w:val="24"/>
          <w:szCs w:val="24"/>
        </w:rPr>
        <w:t xml:space="preserve">the </w:t>
      </w:r>
      <w:r w:rsidRPr="00F71496">
        <w:rPr>
          <w:rFonts w:ascii="Times New Roman" w:hAnsi="Times New Roman" w:cs="Times New Roman"/>
          <w:sz w:val="24"/>
          <w:szCs w:val="24"/>
        </w:rPr>
        <w:t xml:space="preserve">frame of wanting to understand rather than defend and push through her own agenda. This is a substantive change for MG, moving from the control of a fixer or problem-solver to the more vulnerable role of facilitator or nurturer. </w:t>
      </w:r>
    </w:p>
    <w:p w14:paraId="6A3EEB66" w14:textId="2713BB52" w:rsidR="00063628" w:rsidRPr="00F71496" w:rsidRDefault="00063628" w:rsidP="00F71496">
      <w:pPr>
        <w:spacing w:after="0" w:line="480" w:lineRule="auto"/>
        <w:ind w:firstLine="720"/>
        <w:rPr>
          <w:rFonts w:ascii="Times New Roman" w:hAnsi="Times New Roman" w:cs="Times New Roman"/>
          <w:sz w:val="24"/>
          <w:szCs w:val="24"/>
        </w:rPr>
      </w:pPr>
      <w:r w:rsidRPr="00F71496">
        <w:rPr>
          <w:rFonts w:ascii="Times New Roman" w:hAnsi="Times New Roman" w:cs="Times New Roman"/>
          <w:sz w:val="24"/>
          <w:szCs w:val="24"/>
        </w:rPr>
        <w:t>That change in her professional role is also apparent in her roles as mother and wife. There, to</w:t>
      </w:r>
      <w:r w:rsidR="000D2A7F" w:rsidRPr="00F71496">
        <w:rPr>
          <w:rFonts w:ascii="Times New Roman" w:hAnsi="Times New Roman" w:cs="Times New Roman"/>
          <w:sz w:val="24"/>
          <w:szCs w:val="24"/>
        </w:rPr>
        <w:t>o</w:t>
      </w:r>
      <w:r w:rsidRPr="00F71496">
        <w:rPr>
          <w:rFonts w:ascii="Times New Roman" w:hAnsi="Times New Roman" w:cs="Times New Roman"/>
          <w:sz w:val="24"/>
          <w:szCs w:val="24"/>
        </w:rPr>
        <w:t xml:space="preserve">, she finds she is now more likely to let go of </w:t>
      </w:r>
      <w:r w:rsidR="000D2A7F" w:rsidRPr="00F71496">
        <w:rPr>
          <w:rFonts w:ascii="Times New Roman" w:hAnsi="Times New Roman" w:cs="Times New Roman"/>
          <w:sz w:val="24"/>
          <w:szCs w:val="24"/>
        </w:rPr>
        <w:t>the control of</w:t>
      </w:r>
      <w:r w:rsidRPr="00F71496">
        <w:rPr>
          <w:rFonts w:ascii="Times New Roman" w:hAnsi="Times New Roman" w:cs="Times New Roman"/>
          <w:sz w:val="24"/>
          <w:szCs w:val="24"/>
        </w:rPr>
        <w:t xml:space="preserve"> the “drill sergeant mom” and allow the space for her children to </w:t>
      </w:r>
      <w:r w:rsidR="000D2A7F" w:rsidRPr="00F71496">
        <w:rPr>
          <w:rFonts w:ascii="Times New Roman" w:hAnsi="Times New Roman" w:cs="Times New Roman"/>
          <w:sz w:val="24"/>
          <w:szCs w:val="24"/>
        </w:rPr>
        <w:t xml:space="preserve">first attempt </w:t>
      </w:r>
      <w:r w:rsidRPr="00F71496">
        <w:rPr>
          <w:rFonts w:ascii="Times New Roman" w:hAnsi="Times New Roman" w:cs="Times New Roman"/>
          <w:sz w:val="24"/>
          <w:szCs w:val="24"/>
        </w:rPr>
        <w:t xml:space="preserve">to manage their </w:t>
      </w:r>
      <w:r w:rsidR="000D2A7F" w:rsidRPr="00F71496">
        <w:rPr>
          <w:rFonts w:ascii="Times New Roman" w:hAnsi="Times New Roman" w:cs="Times New Roman"/>
          <w:sz w:val="24"/>
          <w:szCs w:val="24"/>
        </w:rPr>
        <w:t>lives and, importantly, allow</w:t>
      </w:r>
      <w:r w:rsidRPr="00F71496">
        <w:rPr>
          <w:rFonts w:ascii="Times New Roman" w:hAnsi="Times New Roman" w:cs="Times New Roman"/>
          <w:sz w:val="24"/>
          <w:szCs w:val="24"/>
        </w:rPr>
        <w:t xml:space="preserve"> them to give voice to their own ideas and solutions. She describes an important shift in her way of being with her husband in the wife role. She had, in tha</w:t>
      </w:r>
      <w:r w:rsidR="000D2A7F" w:rsidRPr="00F71496">
        <w:rPr>
          <w:rFonts w:ascii="Times New Roman" w:hAnsi="Times New Roman" w:cs="Times New Roman"/>
          <w:sz w:val="24"/>
          <w:szCs w:val="24"/>
        </w:rPr>
        <w:t xml:space="preserve">t role, been the negotiator who was </w:t>
      </w:r>
      <w:r w:rsidRPr="00F71496">
        <w:rPr>
          <w:rFonts w:ascii="Times New Roman" w:hAnsi="Times New Roman" w:cs="Times New Roman"/>
          <w:sz w:val="24"/>
          <w:szCs w:val="24"/>
        </w:rPr>
        <w:t xml:space="preserve">responsible for fairness in their activities, trying to balance everything between them. She saw, though dialogue with him, that she also had been sacrificing the spontaneity of just being in a way with him that is open and free, of being herself. She hears him differently since RP when he says “I just want more of you”; rather than criticism, she hears that “he just loves me”. </w:t>
      </w:r>
    </w:p>
    <w:p w14:paraId="0AD9A5F0" w14:textId="31FBC8CC" w:rsidR="00063628" w:rsidRPr="00F71496" w:rsidRDefault="00063628" w:rsidP="00F71496">
      <w:pPr>
        <w:spacing w:after="0" w:line="480" w:lineRule="auto"/>
        <w:ind w:firstLine="720"/>
        <w:rPr>
          <w:rFonts w:ascii="Times New Roman" w:hAnsi="Times New Roman" w:cs="Times New Roman"/>
          <w:sz w:val="24"/>
          <w:szCs w:val="24"/>
        </w:rPr>
      </w:pPr>
      <w:r w:rsidRPr="00F71496">
        <w:rPr>
          <w:rFonts w:ascii="Times New Roman" w:hAnsi="Times New Roman" w:cs="Times New Roman"/>
          <w:sz w:val="24"/>
          <w:szCs w:val="24"/>
        </w:rPr>
        <w:lastRenderedPageBreak/>
        <w:t>WD, like MG, saw her role change as well. In her relationship with her staff, she has moved from problem solver to teacher and supporter, as she sees her staff coming up with their own solutions rather than depending on her.  She also experiences co-construction of solutions in her administrative and community leader roles when she practices suspending her own opinions, listening, and clarifying. She credits her experience with RP training for her ability to shift her thinking from defensive or protective to being open to the experience of others in difficult situations, much like MG in her meetings with her partner and the adm</w:t>
      </w:r>
      <w:r w:rsidR="002E24AF" w:rsidRPr="00F71496">
        <w:rPr>
          <w:rFonts w:ascii="Times New Roman" w:hAnsi="Times New Roman" w:cs="Times New Roman"/>
          <w:sz w:val="24"/>
          <w:szCs w:val="24"/>
        </w:rPr>
        <w:t>inistration of NMC.</w:t>
      </w:r>
    </w:p>
    <w:p w14:paraId="5ABFA1A8" w14:textId="77777777" w:rsidR="00063628" w:rsidRPr="00F71496" w:rsidRDefault="00063628" w:rsidP="00F71496">
      <w:pPr>
        <w:spacing w:after="0" w:line="480" w:lineRule="auto"/>
        <w:ind w:firstLine="720"/>
        <w:rPr>
          <w:rFonts w:ascii="Times New Roman" w:hAnsi="Times New Roman" w:cs="Times New Roman"/>
          <w:sz w:val="24"/>
          <w:szCs w:val="24"/>
        </w:rPr>
      </w:pPr>
      <w:r w:rsidRPr="00F71496">
        <w:rPr>
          <w:rFonts w:ascii="Times New Roman" w:hAnsi="Times New Roman" w:cs="Times New Roman"/>
          <w:sz w:val="24"/>
          <w:szCs w:val="24"/>
        </w:rPr>
        <w:t>While MG does share with WD the efforts to allow others to solve their own problems and come up with their own solutions, WD also specifically names that she is creating equality in meetings through using RP, making an effort to co-create rather than cause others to accept her own solutions. She is also feeling the impact of RP in her conversations with friends, noting that she is having “better conversations” and “big conversations” since the training.</w:t>
      </w:r>
    </w:p>
    <w:p w14:paraId="04A99016" w14:textId="1E7D39F9" w:rsidR="00063628" w:rsidRPr="00F71496" w:rsidRDefault="00C713B1" w:rsidP="00F71496">
      <w:pPr>
        <w:spacing w:after="0" w:line="480" w:lineRule="auto"/>
        <w:rPr>
          <w:rFonts w:ascii="Times New Roman" w:hAnsi="Times New Roman" w:cs="Times New Roman"/>
          <w:b/>
          <w:sz w:val="24"/>
          <w:szCs w:val="24"/>
        </w:rPr>
      </w:pPr>
      <w:r w:rsidRPr="00F71496">
        <w:rPr>
          <w:rFonts w:ascii="Times New Roman" w:hAnsi="Times New Roman" w:cs="Times New Roman"/>
          <w:b/>
          <w:sz w:val="24"/>
          <w:szCs w:val="24"/>
        </w:rPr>
        <w:t>Using RP Aspects</w:t>
      </w:r>
      <w:r w:rsidR="0017079D" w:rsidRPr="00F71496">
        <w:rPr>
          <w:rFonts w:ascii="Times New Roman" w:hAnsi="Times New Roman" w:cs="Times New Roman"/>
          <w:b/>
          <w:sz w:val="24"/>
          <w:szCs w:val="24"/>
        </w:rPr>
        <w:t xml:space="preserve"> – Levels of Reflection</w:t>
      </w:r>
    </w:p>
    <w:p w14:paraId="78095E9A" w14:textId="2AA4B233" w:rsidR="00063628" w:rsidRPr="00F71496" w:rsidRDefault="00063628" w:rsidP="00F71496">
      <w:pPr>
        <w:spacing w:after="0" w:line="480" w:lineRule="auto"/>
        <w:rPr>
          <w:rFonts w:ascii="Times New Roman" w:hAnsi="Times New Roman" w:cs="Times New Roman"/>
          <w:sz w:val="24"/>
          <w:szCs w:val="24"/>
        </w:rPr>
      </w:pPr>
      <w:r w:rsidRPr="00F71496">
        <w:rPr>
          <w:rFonts w:ascii="Times New Roman" w:hAnsi="Times New Roman" w:cs="Times New Roman"/>
          <w:sz w:val="24"/>
          <w:szCs w:val="24"/>
        </w:rPr>
        <w:tab/>
        <w:t>Both MG and WD primarily speak of listening as the aspect of RP that has ha</w:t>
      </w:r>
      <w:r w:rsidR="000D2A7F" w:rsidRPr="00F71496">
        <w:rPr>
          <w:rFonts w:ascii="Times New Roman" w:hAnsi="Times New Roman" w:cs="Times New Roman"/>
          <w:sz w:val="24"/>
          <w:szCs w:val="24"/>
        </w:rPr>
        <w:t>d the greatest impact. L</w:t>
      </w:r>
      <w:r w:rsidRPr="00F71496">
        <w:rPr>
          <w:rFonts w:ascii="Times New Roman" w:hAnsi="Times New Roman" w:cs="Times New Roman"/>
          <w:sz w:val="24"/>
          <w:szCs w:val="24"/>
        </w:rPr>
        <w:t>istening from the RP context of the trainings, as noted earlier, is listening to understand other and is closely associated to questioning and thinking, the other aspects that were the focus of our training. While MG and WD may not always name the other two aspects separately, they are aware of intentionally practicing all three. For MG, the experience above with her husband is an example of practicing</w:t>
      </w:r>
      <w:r w:rsidR="0017079D" w:rsidRPr="00F71496">
        <w:rPr>
          <w:rFonts w:ascii="Times New Roman" w:hAnsi="Times New Roman" w:cs="Times New Roman"/>
          <w:sz w:val="24"/>
          <w:szCs w:val="24"/>
        </w:rPr>
        <w:t xml:space="preserve"> all of these aspects: reflecting on her own behavior in the moment and noticing her reactions; identifying her own assumptions about fairness and balance that framed her viewpoint and choosing to suspend them to fully hear his; and theorizing about</w:t>
      </w:r>
      <w:r w:rsidRPr="00F71496">
        <w:rPr>
          <w:rFonts w:ascii="Times New Roman" w:hAnsi="Times New Roman" w:cs="Times New Roman"/>
          <w:sz w:val="24"/>
          <w:szCs w:val="24"/>
        </w:rPr>
        <w:t xml:space="preserve"> his frames, “mental models, wants, assumptions, and values” (Schumann, et. al., 2013) by clarifying what she heard through questioning that was genuinely about u</w:t>
      </w:r>
      <w:r w:rsidR="0017079D" w:rsidRPr="00F71496">
        <w:rPr>
          <w:rFonts w:ascii="Times New Roman" w:hAnsi="Times New Roman" w:cs="Times New Roman"/>
          <w:sz w:val="24"/>
          <w:szCs w:val="24"/>
        </w:rPr>
        <w:t xml:space="preserve">nderstanding him. </w:t>
      </w:r>
      <w:r w:rsidRPr="00F71496">
        <w:rPr>
          <w:rFonts w:ascii="Times New Roman" w:hAnsi="Times New Roman" w:cs="Times New Roman"/>
          <w:sz w:val="24"/>
          <w:szCs w:val="24"/>
        </w:rPr>
        <w:t xml:space="preserve">WD </w:t>
      </w:r>
      <w:r w:rsidRPr="00F71496">
        <w:rPr>
          <w:rFonts w:ascii="Times New Roman" w:hAnsi="Times New Roman" w:cs="Times New Roman"/>
          <w:sz w:val="24"/>
          <w:szCs w:val="24"/>
        </w:rPr>
        <w:lastRenderedPageBreak/>
        <w:t xml:space="preserve">describes a similar experience with her friend, </w:t>
      </w:r>
      <w:r w:rsidR="0017079D" w:rsidRPr="00F71496">
        <w:rPr>
          <w:rFonts w:ascii="Times New Roman" w:hAnsi="Times New Roman" w:cs="Times New Roman"/>
          <w:sz w:val="24"/>
          <w:szCs w:val="24"/>
        </w:rPr>
        <w:t xml:space="preserve">consciously noticing herself in the dialogue and choosing to practice </w:t>
      </w:r>
      <w:r w:rsidRPr="00F71496">
        <w:rPr>
          <w:rFonts w:ascii="Times New Roman" w:hAnsi="Times New Roman" w:cs="Times New Roman"/>
          <w:sz w:val="24"/>
          <w:szCs w:val="24"/>
        </w:rPr>
        <w:t xml:space="preserve">asking back and clarifying questions to more fully understand what her friend was going through with her husband’s illness while consciously suspending her impulse to comfort or give advice as the fixer. </w:t>
      </w:r>
    </w:p>
    <w:p w14:paraId="1A7F2625" w14:textId="04AA8E09" w:rsidR="00063628" w:rsidRPr="00F71496" w:rsidRDefault="00063628" w:rsidP="00F71496">
      <w:pPr>
        <w:spacing w:after="0" w:line="480" w:lineRule="auto"/>
        <w:rPr>
          <w:rFonts w:ascii="Times New Roman" w:hAnsi="Times New Roman" w:cs="Times New Roman"/>
          <w:sz w:val="24"/>
          <w:szCs w:val="24"/>
        </w:rPr>
      </w:pPr>
      <w:r w:rsidRPr="00F71496">
        <w:rPr>
          <w:rFonts w:ascii="Times New Roman" w:hAnsi="Times New Roman" w:cs="Times New Roman"/>
          <w:sz w:val="24"/>
          <w:szCs w:val="24"/>
        </w:rPr>
        <w:tab/>
        <w:t>Awareness of the frames from which we interact with others is key to RP dialogue. Our frames represent our way of looking at the world, and suspending our assumptions and opinions comes from making conscious the frames that support them (Peters &amp; Ragland, 2009). Questioning makes visible the frames of others while thinking helps identify one’s own frames. Both MG and WD describe su</w:t>
      </w:r>
      <w:r w:rsidR="0081791B" w:rsidRPr="00F71496">
        <w:rPr>
          <w:rFonts w:ascii="Times New Roman" w:hAnsi="Times New Roman" w:cs="Times New Roman"/>
          <w:sz w:val="24"/>
          <w:szCs w:val="24"/>
        </w:rPr>
        <w:t xml:space="preserve">rfacing the frames through which they see </w:t>
      </w:r>
      <w:r w:rsidRPr="00F71496">
        <w:rPr>
          <w:rFonts w:ascii="Times New Roman" w:hAnsi="Times New Roman" w:cs="Times New Roman"/>
          <w:sz w:val="24"/>
          <w:szCs w:val="24"/>
        </w:rPr>
        <w:t>others in the process of practicing RP. MG realizes she doesn’t really care as much about hearing from others a</w:t>
      </w:r>
      <w:r w:rsidR="000D2A7F" w:rsidRPr="00F71496">
        <w:rPr>
          <w:rFonts w:ascii="Times New Roman" w:hAnsi="Times New Roman" w:cs="Times New Roman"/>
          <w:sz w:val="24"/>
          <w:szCs w:val="24"/>
        </w:rPr>
        <w:t xml:space="preserve">s she does being heard herself </w:t>
      </w:r>
      <w:r w:rsidRPr="00F71496">
        <w:rPr>
          <w:rFonts w:ascii="Times New Roman" w:hAnsi="Times New Roman" w:cs="Times New Roman"/>
          <w:sz w:val="24"/>
          <w:szCs w:val="24"/>
        </w:rPr>
        <w:t>and notices her own pursuit of understanding and acknowledgement from others. She becomes very cognizant of suspending this need in order to “be for” others. WD realizes she struggles with focusing to really hear others, often multi-task</w:t>
      </w:r>
      <w:r w:rsidR="000D2A7F" w:rsidRPr="00F71496">
        <w:rPr>
          <w:rFonts w:ascii="Times New Roman" w:hAnsi="Times New Roman" w:cs="Times New Roman"/>
          <w:sz w:val="24"/>
          <w:szCs w:val="24"/>
        </w:rPr>
        <w:t>ing while her court counselors or</w:t>
      </w:r>
      <w:r w:rsidRPr="00F71496">
        <w:rPr>
          <w:rFonts w:ascii="Times New Roman" w:hAnsi="Times New Roman" w:cs="Times New Roman"/>
          <w:sz w:val="24"/>
          <w:szCs w:val="24"/>
        </w:rPr>
        <w:t xml:space="preserve"> other people are speaking with her</w:t>
      </w:r>
      <w:r w:rsidR="000D2A7F" w:rsidRPr="00F71496">
        <w:rPr>
          <w:rFonts w:ascii="Times New Roman" w:hAnsi="Times New Roman" w:cs="Times New Roman"/>
          <w:sz w:val="24"/>
          <w:szCs w:val="24"/>
        </w:rPr>
        <w:t xml:space="preserve"> in an </w:t>
      </w:r>
      <w:r w:rsidR="0081791B" w:rsidRPr="00F71496">
        <w:rPr>
          <w:rFonts w:ascii="Times New Roman" w:hAnsi="Times New Roman" w:cs="Times New Roman"/>
          <w:sz w:val="24"/>
          <w:szCs w:val="24"/>
        </w:rPr>
        <w:t>effort to control outcomes</w:t>
      </w:r>
      <w:r w:rsidR="000D2A7F" w:rsidRPr="00F71496">
        <w:rPr>
          <w:rFonts w:ascii="Times New Roman" w:hAnsi="Times New Roman" w:cs="Times New Roman"/>
          <w:sz w:val="24"/>
          <w:szCs w:val="24"/>
        </w:rPr>
        <w:t xml:space="preserve">. WD </w:t>
      </w:r>
      <w:r w:rsidRPr="00F71496">
        <w:rPr>
          <w:rFonts w:ascii="Times New Roman" w:hAnsi="Times New Roman" w:cs="Times New Roman"/>
          <w:sz w:val="24"/>
          <w:szCs w:val="24"/>
        </w:rPr>
        <w:t>points to the need to set aside her own opinions in order to really be open to those of others, and this is a struggle for her</w:t>
      </w:r>
      <w:r w:rsidR="0081791B" w:rsidRPr="00F71496">
        <w:rPr>
          <w:rFonts w:ascii="Times New Roman" w:hAnsi="Times New Roman" w:cs="Times New Roman"/>
          <w:sz w:val="24"/>
          <w:szCs w:val="24"/>
        </w:rPr>
        <w:t xml:space="preserve"> because s</w:t>
      </w:r>
      <w:r w:rsidRPr="00F71496">
        <w:rPr>
          <w:rFonts w:ascii="Times New Roman" w:hAnsi="Times New Roman" w:cs="Times New Roman"/>
          <w:sz w:val="24"/>
          <w:szCs w:val="24"/>
        </w:rPr>
        <w:t xml:space="preserve">he wants her opinions heard, often believing even when she is asking questions that her answer is the right one. </w:t>
      </w:r>
    </w:p>
    <w:p w14:paraId="1AE71802" w14:textId="08D2478D" w:rsidR="00063628" w:rsidRPr="00F71496" w:rsidRDefault="00C713B1" w:rsidP="00F71496">
      <w:pPr>
        <w:spacing w:after="0" w:line="480" w:lineRule="auto"/>
        <w:rPr>
          <w:rFonts w:ascii="Times New Roman" w:hAnsi="Times New Roman" w:cs="Times New Roman"/>
          <w:b/>
          <w:sz w:val="24"/>
          <w:szCs w:val="24"/>
        </w:rPr>
      </w:pPr>
      <w:r w:rsidRPr="00F71496">
        <w:rPr>
          <w:rFonts w:ascii="Times New Roman" w:hAnsi="Times New Roman" w:cs="Times New Roman"/>
          <w:b/>
          <w:sz w:val="24"/>
          <w:szCs w:val="24"/>
        </w:rPr>
        <w:t xml:space="preserve">Better </w:t>
      </w:r>
      <w:r w:rsidR="00063628" w:rsidRPr="00F71496">
        <w:rPr>
          <w:rFonts w:ascii="Times New Roman" w:hAnsi="Times New Roman" w:cs="Times New Roman"/>
          <w:b/>
          <w:sz w:val="24"/>
          <w:szCs w:val="24"/>
        </w:rPr>
        <w:t>Ways of Being</w:t>
      </w:r>
      <w:r w:rsidR="0081791B" w:rsidRPr="00F71496">
        <w:rPr>
          <w:rFonts w:ascii="Times New Roman" w:hAnsi="Times New Roman" w:cs="Times New Roman"/>
          <w:b/>
          <w:sz w:val="24"/>
          <w:szCs w:val="24"/>
        </w:rPr>
        <w:t xml:space="preserve"> – Creating a Space for RP</w:t>
      </w:r>
    </w:p>
    <w:p w14:paraId="2E90D1E7" w14:textId="3FB1482A" w:rsidR="00063628" w:rsidRPr="00F71496" w:rsidRDefault="00063628" w:rsidP="00F71496">
      <w:pPr>
        <w:tabs>
          <w:tab w:val="left" w:pos="720"/>
        </w:tabs>
        <w:spacing w:after="0" w:line="480" w:lineRule="auto"/>
        <w:rPr>
          <w:rFonts w:ascii="Times New Roman" w:hAnsi="Times New Roman" w:cs="Times New Roman"/>
          <w:sz w:val="24"/>
          <w:szCs w:val="24"/>
        </w:rPr>
      </w:pPr>
      <w:r w:rsidRPr="00F71496">
        <w:rPr>
          <w:rFonts w:ascii="Times New Roman" w:hAnsi="Times New Roman" w:cs="Times New Roman"/>
          <w:sz w:val="24"/>
          <w:szCs w:val="24"/>
        </w:rPr>
        <w:tab/>
        <w:t>One of the aspects of RP not specifically addressed in the training that WD and MG experienced was climate building, “creating an environment … supportive of a collaborative relationship among all participants” (</w:t>
      </w:r>
      <w:r w:rsidR="00366692" w:rsidRPr="00F71496">
        <w:rPr>
          <w:rFonts w:ascii="Times New Roman" w:hAnsi="Times New Roman" w:cs="Times New Roman"/>
          <w:sz w:val="24"/>
          <w:szCs w:val="24"/>
        </w:rPr>
        <w:t xml:space="preserve">Peters &amp; </w:t>
      </w:r>
      <w:r w:rsidRPr="00F71496">
        <w:rPr>
          <w:rFonts w:ascii="Times New Roman" w:hAnsi="Times New Roman" w:cs="Times New Roman"/>
          <w:sz w:val="24"/>
          <w:szCs w:val="24"/>
        </w:rPr>
        <w:t>Schumann</w:t>
      </w:r>
      <w:r w:rsidR="00366692" w:rsidRPr="00F71496">
        <w:rPr>
          <w:rFonts w:ascii="Times New Roman" w:hAnsi="Times New Roman" w:cs="Times New Roman"/>
          <w:sz w:val="24"/>
          <w:szCs w:val="24"/>
        </w:rPr>
        <w:t>, 2010</w:t>
      </w:r>
      <w:r w:rsidR="00510888" w:rsidRPr="00F71496">
        <w:rPr>
          <w:rFonts w:ascii="Times New Roman" w:hAnsi="Times New Roman" w:cs="Times New Roman"/>
          <w:sz w:val="24"/>
          <w:szCs w:val="24"/>
        </w:rPr>
        <w:t>)</w:t>
      </w:r>
      <w:r w:rsidRPr="00F71496">
        <w:rPr>
          <w:rFonts w:ascii="Times New Roman" w:hAnsi="Times New Roman" w:cs="Times New Roman"/>
          <w:sz w:val="24"/>
          <w:szCs w:val="24"/>
        </w:rPr>
        <w:t xml:space="preserve">. </w:t>
      </w:r>
      <w:r w:rsidR="0081791B" w:rsidRPr="00F71496">
        <w:rPr>
          <w:rFonts w:ascii="Times New Roman" w:hAnsi="Times New Roman" w:cs="Times New Roman"/>
          <w:sz w:val="24"/>
          <w:szCs w:val="24"/>
        </w:rPr>
        <w:t>Yet, both women describe creating a space for practicing the aspects of RP in which they are being humble, patient, and open. For</w:t>
      </w:r>
      <w:r w:rsidRPr="00F71496">
        <w:rPr>
          <w:rFonts w:ascii="Times New Roman" w:hAnsi="Times New Roman" w:cs="Times New Roman"/>
          <w:sz w:val="24"/>
          <w:szCs w:val="24"/>
        </w:rPr>
        <w:t xml:space="preserve"> WD, taking the time to practice questioning (specifically asking back), or to listen </w:t>
      </w:r>
      <w:r w:rsidRPr="00F71496">
        <w:rPr>
          <w:rFonts w:ascii="Times New Roman" w:hAnsi="Times New Roman" w:cs="Times New Roman"/>
          <w:sz w:val="24"/>
          <w:szCs w:val="24"/>
        </w:rPr>
        <w:lastRenderedPageBreak/>
        <w:t xml:space="preserve">completely to others, is very difficult in what she refers to as the “fast paced” world of her work unless she is in the “RP zone” where she is being patient and open. MG believes she has to be in the right frame of mind, noting that when she is hurried or facing other stresses, it is difficult to be in “that space” of RP. </w:t>
      </w:r>
    </w:p>
    <w:p w14:paraId="04D16835" w14:textId="77777777" w:rsidR="00063628" w:rsidRPr="00F71496" w:rsidRDefault="00063628" w:rsidP="00F71496">
      <w:pPr>
        <w:spacing w:after="0" w:line="480" w:lineRule="auto"/>
        <w:rPr>
          <w:rFonts w:ascii="Times New Roman" w:hAnsi="Times New Roman" w:cs="Times New Roman"/>
          <w:sz w:val="24"/>
          <w:szCs w:val="24"/>
        </w:rPr>
      </w:pPr>
      <w:r w:rsidRPr="00F71496">
        <w:rPr>
          <w:rFonts w:ascii="Times New Roman" w:hAnsi="Times New Roman" w:cs="Times New Roman"/>
          <w:sz w:val="24"/>
          <w:szCs w:val="24"/>
        </w:rPr>
        <w:tab/>
        <w:t>To MG and WD, RP requires setting themselves aside and holding others opinions, needs, or voices more important than their own in order to understand others. MG referred to this as humility and contrasts it with her “me-mode”, where she is focused on her own need to be heard or to dictate the solutions. WD refers to this as “totally be[</w:t>
      </w:r>
      <w:proofErr w:type="spellStart"/>
      <w:r w:rsidRPr="00F71496">
        <w:rPr>
          <w:rFonts w:ascii="Times New Roman" w:hAnsi="Times New Roman" w:cs="Times New Roman"/>
          <w:sz w:val="24"/>
          <w:szCs w:val="24"/>
        </w:rPr>
        <w:t>ing</w:t>
      </w:r>
      <w:proofErr w:type="spellEnd"/>
      <w:r w:rsidRPr="00F71496">
        <w:rPr>
          <w:rFonts w:ascii="Times New Roman" w:hAnsi="Times New Roman" w:cs="Times New Roman"/>
          <w:sz w:val="24"/>
          <w:szCs w:val="24"/>
        </w:rPr>
        <w:t xml:space="preserve">] there for them”, and is aware of when she chooses other over her own need to be right about the plan or pushing her solution.  Patience is the way of being that WD mentions most as both her challenge and the requisite way of being for listening from an RP perspective. Patience is focusing on being in the moment, hearing the other, and taking the time to fully explore what he or she is saying.  For MG, patience is the willingness to pause her reactions to thoughtfully respond to what is happening in the dialogue. When WD experiences openness, she is willing to be wrong. She actively chooses to let go of her own opinion and allow herself the opportunity to change perspectives. MG experiences openness as letting go of her own assumptions and listening without expectation or agenda, being open to “life’s messages”. </w:t>
      </w:r>
    </w:p>
    <w:p w14:paraId="70977232" w14:textId="5B99DFE7" w:rsidR="00063628" w:rsidRPr="00F71496" w:rsidRDefault="00063628" w:rsidP="00F71496">
      <w:pPr>
        <w:spacing w:after="0" w:line="480" w:lineRule="auto"/>
        <w:rPr>
          <w:rFonts w:ascii="Times New Roman" w:hAnsi="Times New Roman" w:cs="Times New Roman"/>
          <w:sz w:val="24"/>
          <w:szCs w:val="24"/>
        </w:rPr>
      </w:pPr>
      <w:r w:rsidRPr="00F71496">
        <w:rPr>
          <w:rFonts w:ascii="Times New Roman" w:hAnsi="Times New Roman" w:cs="Times New Roman"/>
          <w:sz w:val="24"/>
          <w:szCs w:val="24"/>
        </w:rPr>
        <w:tab/>
        <w:t>Openness has a third dimen</w:t>
      </w:r>
      <w:r w:rsidR="000D2A7F" w:rsidRPr="00F71496">
        <w:rPr>
          <w:rFonts w:ascii="Times New Roman" w:hAnsi="Times New Roman" w:cs="Times New Roman"/>
          <w:sz w:val="24"/>
          <w:szCs w:val="24"/>
        </w:rPr>
        <w:t>sion in their stories</w:t>
      </w:r>
      <w:r w:rsidRPr="00F71496">
        <w:rPr>
          <w:rFonts w:ascii="Times New Roman" w:hAnsi="Times New Roman" w:cs="Times New Roman"/>
          <w:sz w:val="24"/>
          <w:szCs w:val="24"/>
        </w:rPr>
        <w:t xml:space="preserve">. More than being open to the ideas and opinions of others and listening without expectation or agenda, WD and MG also describe being open in terms of sharing their own feelings and thoughts. WD briefly refers to this when she is talking about sharing her liberal leaning political stands with someone who is more conservative, and feeling she could respectfully share her own way of seeing without being challenged by his expression of his beliefs. Although MG expresses concern about stifling her voice in the process </w:t>
      </w:r>
      <w:r w:rsidRPr="00F71496">
        <w:rPr>
          <w:rFonts w:ascii="Times New Roman" w:hAnsi="Times New Roman" w:cs="Times New Roman"/>
          <w:sz w:val="24"/>
          <w:szCs w:val="24"/>
        </w:rPr>
        <w:lastRenderedPageBreak/>
        <w:t>of setting aside her need to be heard, she also describes an experience of giving voice to what she historically held back. By thinking carefully about her reactions and the frame that feeds them, she comes to a new understanding with her partner</w:t>
      </w:r>
      <w:r w:rsidR="0081791B" w:rsidRPr="00F71496">
        <w:rPr>
          <w:rFonts w:ascii="Times New Roman" w:hAnsi="Times New Roman" w:cs="Times New Roman"/>
          <w:sz w:val="24"/>
          <w:szCs w:val="24"/>
        </w:rPr>
        <w:t xml:space="preserve">.  </w:t>
      </w:r>
    </w:p>
    <w:p w14:paraId="7D04EA29" w14:textId="0EDC78DF" w:rsidR="00063628" w:rsidRPr="00F71496" w:rsidRDefault="00C713B1" w:rsidP="00F71496">
      <w:pPr>
        <w:spacing w:after="0" w:line="480" w:lineRule="auto"/>
        <w:rPr>
          <w:rFonts w:ascii="Times New Roman" w:hAnsi="Times New Roman" w:cs="Times New Roman"/>
          <w:b/>
          <w:sz w:val="24"/>
          <w:szCs w:val="24"/>
        </w:rPr>
      </w:pPr>
      <w:r w:rsidRPr="00F71496">
        <w:rPr>
          <w:rFonts w:ascii="Times New Roman" w:hAnsi="Times New Roman" w:cs="Times New Roman"/>
          <w:b/>
          <w:sz w:val="24"/>
          <w:szCs w:val="24"/>
        </w:rPr>
        <w:t>Practicing RP</w:t>
      </w:r>
      <w:r w:rsidR="0081791B" w:rsidRPr="00F71496">
        <w:rPr>
          <w:rFonts w:ascii="Times New Roman" w:hAnsi="Times New Roman" w:cs="Times New Roman"/>
          <w:b/>
          <w:sz w:val="24"/>
          <w:szCs w:val="24"/>
        </w:rPr>
        <w:t xml:space="preserve"> – Maintaining and Improving</w:t>
      </w:r>
      <w:r w:rsidR="00BC5E0A" w:rsidRPr="00F71496">
        <w:rPr>
          <w:rFonts w:ascii="Times New Roman" w:hAnsi="Times New Roman" w:cs="Times New Roman"/>
          <w:b/>
          <w:sz w:val="24"/>
          <w:szCs w:val="24"/>
        </w:rPr>
        <w:t xml:space="preserve"> Practice</w:t>
      </w:r>
    </w:p>
    <w:p w14:paraId="031CE3EC" w14:textId="77777777" w:rsidR="0081791B" w:rsidRPr="00F71496" w:rsidRDefault="00063628" w:rsidP="00F71496">
      <w:pPr>
        <w:spacing w:after="0" w:line="480" w:lineRule="auto"/>
        <w:ind w:firstLine="720"/>
        <w:rPr>
          <w:rFonts w:ascii="Times New Roman" w:hAnsi="Times New Roman" w:cs="Times New Roman"/>
          <w:sz w:val="24"/>
          <w:szCs w:val="24"/>
        </w:rPr>
      </w:pPr>
      <w:r w:rsidRPr="00F71496">
        <w:rPr>
          <w:rFonts w:ascii="Times New Roman" w:hAnsi="Times New Roman" w:cs="Times New Roman"/>
          <w:sz w:val="24"/>
          <w:szCs w:val="24"/>
        </w:rPr>
        <w:t xml:space="preserve">Prior to beginning the study in 2015, </w:t>
      </w:r>
      <w:r w:rsidR="00045FE9" w:rsidRPr="00F71496">
        <w:rPr>
          <w:rFonts w:ascii="Times New Roman" w:hAnsi="Times New Roman" w:cs="Times New Roman"/>
          <w:sz w:val="24"/>
          <w:szCs w:val="24"/>
        </w:rPr>
        <w:t xml:space="preserve">as mentioned above, </w:t>
      </w:r>
      <w:r w:rsidRPr="00F71496">
        <w:rPr>
          <w:rFonts w:ascii="Times New Roman" w:hAnsi="Times New Roman" w:cs="Times New Roman"/>
          <w:sz w:val="24"/>
          <w:szCs w:val="24"/>
        </w:rPr>
        <w:t>we had two meeting</w:t>
      </w:r>
      <w:r w:rsidR="00045FE9" w:rsidRPr="00F71496">
        <w:rPr>
          <w:rFonts w:ascii="Times New Roman" w:hAnsi="Times New Roman" w:cs="Times New Roman"/>
          <w:sz w:val="24"/>
          <w:szCs w:val="24"/>
        </w:rPr>
        <w:t>s</w:t>
      </w:r>
      <w:r w:rsidRPr="00F71496">
        <w:rPr>
          <w:rFonts w:ascii="Times New Roman" w:hAnsi="Times New Roman" w:cs="Times New Roman"/>
          <w:sz w:val="24"/>
          <w:szCs w:val="24"/>
        </w:rPr>
        <w:t xml:space="preserve"> to practice the RP aspects, recognizing how hard it was to create the dialogical space of the RP trainings with people in our lives who had not undertaken that training. </w:t>
      </w:r>
      <w:r w:rsidR="00045FE9" w:rsidRPr="00F71496">
        <w:rPr>
          <w:rFonts w:ascii="Times New Roman" w:hAnsi="Times New Roman" w:cs="Times New Roman"/>
          <w:sz w:val="24"/>
          <w:szCs w:val="24"/>
        </w:rPr>
        <w:t>While we did not end up engaging in RP dialogue as we had in the trainings, w</w:t>
      </w:r>
      <w:r w:rsidRPr="00F71496">
        <w:rPr>
          <w:rFonts w:ascii="Times New Roman" w:hAnsi="Times New Roman" w:cs="Times New Roman"/>
          <w:sz w:val="24"/>
          <w:szCs w:val="24"/>
        </w:rPr>
        <w:t xml:space="preserve">e </w:t>
      </w:r>
      <w:r w:rsidR="00045FE9" w:rsidRPr="00F71496">
        <w:rPr>
          <w:rFonts w:ascii="Times New Roman" w:hAnsi="Times New Roman" w:cs="Times New Roman"/>
          <w:sz w:val="24"/>
          <w:szCs w:val="24"/>
        </w:rPr>
        <w:t xml:space="preserve">did talk about how much we wanted to embed the aspects somehow in our practices. We </w:t>
      </w:r>
      <w:r w:rsidRPr="00F71496">
        <w:rPr>
          <w:rFonts w:ascii="Times New Roman" w:hAnsi="Times New Roman" w:cs="Times New Roman"/>
          <w:sz w:val="24"/>
          <w:szCs w:val="24"/>
        </w:rPr>
        <w:t>laughed, we explored,</w:t>
      </w:r>
      <w:r w:rsidR="00045FE9" w:rsidRPr="00F71496">
        <w:rPr>
          <w:rFonts w:ascii="Times New Roman" w:hAnsi="Times New Roman" w:cs="Times New Roman"/>
          <w:sz w:val="24"/>
          <w:szCs w:val="24"/>
        </w:rPr>
        <w:t xml:space="preserve"> and we came up with new ideas for joint projects. In conversations outside of the interviews, b</w:t>
      </w:r>
      <w:r w:rsidRPr="00F71496">
        <w:rPr>
          <w:rFonts w:ascii="Times New Roman" w:hAnsi="Times New Roman" w:cs="Times New Roman"/>
          <w:sz w:val="24"/>
          <w:szCs w:val="24"/>
        </w:rPr>
        <w:t>oth MG and WD refer to these practices</w:t>
      </w:r>
      <w:r w:rsidR="00045FE9" w:rsidRPr="00F71496">
        <w:rPr>
          <w:rFonts w:ascii="Times New Roman" w:hAnsi="Times New Roman" w:cs="Times New Roman"/>
          <w:sz w:val="24"/>
          <w:szCs w:val="24"/>
        </w:rPr>
        <w:t xml:space="preserve"> as important to them, just as a</w:t>
      </w:r>
      <w:r w:rsidR="0081791B" w:rsidRPr="00F71496">
        <w:rPr>
          <w:rFonts w:ascii="Times New Roman" w:hAnsi="Times New Roman" w:cs="Times New Roman"/>
          <w:sz w:val="24"/>
          <w:szCs w:val="24"/>
        </w:rPr>
        <w:t>ny</w:t>
      </w:r>
      <w:r w:rsidR="00045FE9" w:rsidRPr="00F71496">
        <w:rPr>
          <w:rFonts w:ascii="Times New Roman" w:hAnsi="Times New Roman" w:cs="Times New Roman"/>
          <w:sz w:val="24"/>
          <w:szCs w:val="24"/>
        </w:rPr>
        <w:t xml:space="preserve"> chance to talk about RP</w:t>
      </w:r>
      <w:r w:rsidR="00B311FA" w:rsidRPr="00F71496">
        <w:rPr>
          <w:rFonts w:ascii="Times New Roman" w:hAnsi="Times New Roman" w:cs="Times New Roman"/>
          <w:sz w:val="24"/>
          <w:szCs w:val="24"/>
        </w:rPr>
        <w:t xml:space="preserve"> together. In the interviews, both women say that doing interviews and</w:t>
      </w:r>
      <w:r w:rsidR="0081791B" w:rsidRPr="00F71496">
        <w:rPr>
          <w:rFonts w:ascii="Times New Roman" w:hAnsi="Times New Roman" w:cs="Times New Roman"/>
          <w:sz w:val="24"/>
          <w:szCs w:val="24"/>
        </w:rPr>
        <w:t xml:space="preserve"> journals</w:t>
      </w:r>
      <w:r w:rsidR="00B311FA" w:rsidRPr="00F71496">
        <w:rPr>
          <w:rFonts w:ascii="Times New Roman" w:hAnsi="Times New Roman" w:cs="Times New Roman"/>
          <w:sz w:val="24"/>
          <w:szCs w:val="24"/>
        </w:rPr>
        <w:t xml:space="preserve"> </w:t>
      </w:r>
      <w:r w:rsidRPr="00F71496">
        <w:rPr>
          <w:rFonts w:ascii="Times New Roman" w:hAnsi="Times New Roman" w:cs="Times New Roman"/>
          <w:sz w:val="24"/>
          <w:szCs w:val="24"/>
        </w:rPr>
        <w:t xml:space="preserve">helped them to remember to practice what they had learned. </w:t>
      </w:r>
    </w:p>
    <w:p w14:paraId="25BB5267" w14:textId="1B54D405" w:rsidR="00045FE9" w:rsidRPr="00F71496" w:rsidRDefault="0081791B" w:rsidP="00F71496">
      <w:pPr>
        <w:spacing w:after="0" w:line="480" w:lineRule="auto"/>
        <w:ind w:firstLine="720"/>
        <w:rPr>
          <w:rFonts w:ascii="Times New Roman" w:hAnsi="Times New Roman" w:cs="Times New Roman"/>
          <w:sz w:val="24"/>
          <w:szCs w:val="24"/>
        </w:rPr>
      </w:pPr>
      <w:r w:rsidRPr="00F71496">
        <w:rPr>
          <w:rFonts w:ascii="Times New Roman" w:hAnsi="Times New Roman" w:cs="Times New Roman"/>
          <w:sz w:val="24"/>
          <w:szCs w:val="24"/>
        </w:rPr>
        <w:t xml:space="preserve">What was striking in </w:t>
      </w:r>
      <w:r w:rsidR="00045FE9" w:rsidRPr="00F71496">
        <w:rPr>
          <w:rFonts w:ascii="Times New Roman" w:hAnsi="Times New Roman" w:cs="Times New Roman"/>
          <w:sz w:val="24"/>
          <w:szCs w:val="24"/>
        </w:rPr>
        <w:t>both MG and WD’s talk of practicing</w:t>
      </w:r>
      <w:r w:rsidRPr="00F71496">
        <w:rPr>
          <w:rFonts w:ascii="Times New Roman" w:hAnsi="Times New Roman" w:cs="Times New Roman"/>
          <w:sz w:val="24"/>
          <w:szCs w:val="24"/>
        </w:rPr>
        <w:t xml:space="preserve"> is </w:t>
      </w:r>
      <w:r w:rsidR="00063628" w:rsidRPr="00F71496">
        <w:rPr>
          <w:rFonts w:ascii="Times New Roman" w:hAnsi="Times New Roman" w:cs="Times New Roman"/>
          <w:sz w:val="24"/>
          <w:szCs w:val="24"/>
        </w:rPr>
        <w:t xml:space="preserve">that they saw RP as valuable enough a part of their lives that they wanted </w:t>
      </w:r>
      <w:r w:rsidR="00BC5E0A" w:rsidRPr="00F71496">
        <w:rPr>
          <w:rFonts w:ascii="Times New Roman" w:hAnsi="Times New Roman" w:cs="Times New Roman"/>
          <w:sz w:val="24"/>
          <w:szCs w:val="24"/>
        </w:rPr>
        <w:t>to continue using it</w:t>
      </w:r>
      <w:r w:rsidR="00063628" w:rsidRPr="00F71496">
        <w:rPr>
          <w:rFonts w:ascii="Times New Roman" w:hAnsi="Times New Roman" w:cs="Times New Roman"/>
          <w:sz w:val="24"/>
          <w:szCs w:val="24"/>
        </w:rPr>
        <w:t xml:space="preserve">. </w:t>
      </w:r>
      <w:r w:rsidR="00BC5E0A" w:rsidRPr="00F71496">
        <w:rPr>
          <w:rFonts w:ascii="Times New Roman" w:hAnsi="Times New Roman" w:cs="Times New Roman"/>
          <w:sz w:val="24"/>
          <w:szCs w:val="24"/>
        </w:rPr>
        <w:t xml:space="preserve">Both ended the study with requests to continue to meet and practice together to maintain what they had learned and improve their practice. </w:t>
      </w:r>
    </w:p>
    <w:p w14:paraId="463AC064" w14:textId="3F8982BC" w:rsidR="00063628" w:rsidRPr="00F71496" w:rsidRDefault="00063628" w:rsidP="00F71496">
      <w:pPr>
        <w:spacing w:after="0" w:line="480" w:lineRule="auto"/>
        <w:jc w:val="center"/>
        <w:rPr>
          <w:rFonts w:ascii="Times New Roman" w:hAnsi="Times New Roman" w:cs="Times New Roman"/>
          <w:b/>
          <w:sz w:val="24"/>
          <w:szCs w:val="24"/>
        </w:rPr>
      </w:pPr>
      <w:r w:rsidRPr="00F71496">
        <w:rPr>
          <w:rFonts w:ascii="Times New Roman" w:hAnsi="Times New Roman" w:cs="Times New Roman"/>
          <w:b/>
          <w:sz w:val="24"/>
          <w:szCs w:val="24"/>
        </w:rPr>
        <w:t>My Story</w:t>
      </w:r>
    </w:p>
    <w:p w14:paraId="1969477B" w14:textId="2C4AFE39" w:rsidR="00045FE9" w:rsidRPr="00F71496" w:rsidRDefault="00045FE9" w:rsidP="00F71496">
      <w:pPr>
        <w:spacing w:line="480" w:lineRule="auto"/>
        <w:ind w:firstLine="720"/>
        <w:rPr>
          <w:rFonts w:ascii="Times New Roman" w:hAnsi="Times New Roman" w:cs="Times New Roman"/>
          <w:sz w:val="24"/>
          <w:szCs w:val="24"/>
        </w:rPr>
      </w:pPr>
      <w:r w:rsidRPr="00F71496">
        <w:rPr>
          <w:rFonts w:ascii="Times New Roman" w:hAnsi="Times New Roman" w:cs="Times New Roman"/>
          <w:sz w:val="24"/>
          <w:szCs w:val="24"/>
        </w:rPr>
        <w:t xml:space="preserve">In the section above, I have shown how the themes I identified weave together a story of the impact of RP for both WD and MG. In the section below, I tell my own story of my involvement in this study and the possible impact my presence had on the participants’ experience. As a narrative researcher, I co-created the stories along with MG and WD of their experience of RP, living “in the midst” of their living stories (Clandinin, 2013). What I, along </w:t>
      </w:r>
      <w:r w:rsidRPr="00F71496">
        <w:rPr>
          <w:rFonts w:ascii="Times New Roman" w:hAnsi="Times New Roman" w:cs="Times New Roman"/>
          <w:sz w:val="24"/>
          <w:szCs w:val="24"/>
        </w:rPr>
        <w:lastRenderedPageBreak/>
        <w:t xml:space="preserve">with MG and WD, discovered in the inquiry space we created was a commitment to continuing our story, together. </w:t>
      </w:r>
    </w:p>
    <w:p w14:paraId="56F3895A" w14:textId="168399E7" w:rsidR="00063628" w:rsidRPr="00F71496" w:rsidRDefault="00063628" w:rsidP="00F71496">
      <w:pPr>
        <w:spacing w:after="0" w:line="480" w:lineRule="auto"/>
        <w:ind w:firstLine="720"/>
        <w:rPr>
          <w:rFonts w:ascii="Times New Roman" w:hAnsi="Times New Roman" w:cs="Times New Roman"/>
          <w:sz w:val="24"/>
          <w:szCs w:val="24"/>
        </w:rPr>
      </w:pPr>
      <w:r w:rsidRPr="00F71496">
        <w:rPr>
          <w:rFonts w:ascii="Times New Roman" w:hAnsi="Times New Roman" w:cs="Times New Roman"/>
          <w:sz w:val="24"/>
          <w:szCs w:val="24"/>
        </w:rPr>
        <w:t>Prior to beginning this study, I created a reflexive autobiography, as suggested by Clandinin (2013), as a way of identifying my own beliefs and assumptions about RP and clarifying my research puzzle. I realized that my interest in collaboration and bringing people toge</w:t>
      </w:r>
      <w:r w:rsidR="000D2A7F" w:rsidRPr="00F71496">
        <w:rPr>
          <w:rFonts w:ascii="Times New Roman" w:hAnsi="Times New Roman" w:cs="Times New Roman"/>
          <w:sz w:val="24"/>
          <w:szCs w:val="24"/>
        </w:rPr>
        <w:t>ther had begun</w:t>
      </w:r>
      <w:r w:rsidRPr="00F71496">
        <w:rPr>
          <w:rFonts w:ascii="Times New Roman" w:hAnsi="Times New Roman" w:cs="Times New Roman"/>
          <w:sz w:val="24"/>
          <w:szCs w:val="24"/>
        </w:rPr>
        <w:t xml:space="preserve"> before high school. Like MG and WD, the seeds of my interest in collaboration had been planted early in my life as I played the role of peacekeeper as a middle child. My experiences with traditional classroom teaching, troubled adolescents, and political systems suddenly seemed less disparate; I saw patterns in my ways of being with others in each setting that hinted at the passion I would later find for collaboration and dialogue. My odd road to my current career and doctoral program had many moments that returned to me as I considered why reflective practice had resonated so much with me when I was introduced to the concept over beers and a fire eight years ago. What I was left with was an awareness that I believe dialogue, when practiced through the lens of RP, can be transformative… and had been a transformative experience for me. </w:t>
      </w:r>
    </w:p>
    <w:p w14:paraId="57E93768" w14:textId="77777777" w:rsidR="00063628" w:rsidRPr="00F71496" w:rsidRDefault="00063628" w:rsidP="00F71496">
      <w:pPr>
        <w:spacing w:after="0" w:line="480" w:lineRule="auto"/>
        <w:ind w:firstLine="720"/>
        <w:rPr>
          <w:rFonts w:ascii="Times New Roman" w:hAnsi="Times New Roman" w:cs="Times New Roman"/>
          <w:sz w:val="24"/>
          <w:szCs w:val="24"/>
        </w:rPr>
      </w:pPr>
      <w:r w:rsidRPr="00F71496">
        <w:rPr>
          <w:rFonts w:ascii="Times New Roman" w:hAnsi="Times New Roman" w:cs="Times New Roman"/>
          <w:sz w:val="24"/>
          <w:szCs w:val="24"/>
        </w:rPr>
        <w:t>This of course also caused me to reflect carefully on what I would bring to this narrative inquiry. Living alongside my participants during the six months of the study, working alongside them in a community project while simultaneously following their stories of RP post training, meant my story would weave into theirs. I have noted in myself many of the changes they have talked about in their interviews. I participated in the trainings with them, as both a refresher (I had taken multiple courses in reflective practice) and an opportunity to co-facilitate. In the study of the impact, however, I learned much about myself and my own way of being in the world when I am practicing RP.</w:t>
      </w:r>
    </w:p>
    <w:p w14:paraId="28FF7855" w14:textId="77777777" w:rsidR="00063628" w:rsidRPr="00F71496" w:rsidRDefault="00063628" w:rsidP="00F71496">
      <w:pPr>
        <w:spacing w:after="0" w:line="480" w:lineRule="auto"/>
        <w:ind w:firstLine="720"/>
        <w:rPr>
          <w:rFonts w:ascii="Times New Roman" w:hAnsi="Times New Roman" w:cs="Times New Roman"/>
          <w:sz w:val="24"/>
          <w:szCs w:val="24"/>
        </w:rPr>
      </w:pPr>
      <w:r w:rsidRPr="00F71496">
        <w:rPr>
          <w:rFonts w:ascii="Times New Roman" w:hAnsi="Times New Roman" w:cs="Times New Roman"/>
          <w:sz w:val="24"/>
          <w:szCs w:val="24"/>
        </w:rPr>
        <w:lastRenderedPageBreak/>
        <w:t xml:space="preserve">Throughout the interviews, I am very much present. I engage both WD and MG in discussions about their responses, and several times we end up noticing we are demonstrating RP in our conversations, laughing together as we notice we are asking back or suspending. This was especially apparent after the first journal entries, when both MG and WD said that they had enjoyed being reminded to practice RP through writing the journals. After the first interviews, they also commented that interviewing with me was like doing a practice RP session, and reminded them not only of the aspects of the trainings, but to practice those aspects in their work. </w:t>
      </w:r>
    </w:p>
    <w:p w14:paraId="6BB82FC4" w14:textId="77777777" w:rsidR="00063628" w:rsidRPr="00F71496" w:rsidRDefault="00063628" w:rsidP="00F71496">
      <w:pPr>
        <w:spacing w:after="0" w:line="480" w:lineRule="auto"/>
        <w:ind w:firstLine="720"/>
        <w:rPr>
          <w:rFonts w:ascii="Times New Roman" w:hAnsi="Times New Roman" w:cs="Times New Roman"/>
          <w:sz w:val="24"/>
          <w:szCs w:val="24"/>
        </w:rPr>
      </w:pPr>
      <w:r w:rsidRPr="00F71496">
        <w:rPr>
          <w:rFonts w:ascii="Times New Roman" w:hAnsi="Times New Roman" w:cs="Times New Roman"/>
          <w:sz w:val="24"/>
          <w:szCs w:val="24"/>
        </w:rPr>
        <w:t xml:space="preserve">Many times in the transcript I am with them in exploring meaning in the terms and aspects of RP. I noticed that questions about what they saw or what they meant by some of their responses led to my curiosity about areas I had not foreseen. For example, I brought up the first comment about ways of being, a phrase that neither participant used until after I asked if they experienced RP as a doing or a being. Therefore, my curiosity about and own story of RP affected their narratives of the impact of RP. </w:t>
      </w:r>
    </w:p>
    <w:p w14:paraId="140D58B5" w14:textId="77777777" w:rsidR="00063628" w:rsidRPr="00F71496" w:rsidRDefault="00063628" w:rsidP="00F71496">
      <w:pPr>
        <w:spacing w:after="0" w:line="480" w:lineRule="auto"/>
        <w:ind w:firstLine="720"/>
        <w:rPr>
          <w:rFonts w:ascii="Times New Roman" w:hAnsi="Times New Roman" w:cs="Times New Roman"/>
          <w:sz w:val="24"/>
          <w:szCs w:val="24"/>
        </w:rPr>
      </w:pPr>
      <w:r w:rsidRPr="00F71496">
        <w:rPr>
          <w:rFonts w:ascii="Times New Roman" w:hAnsi="Times New Roman" w:cs="Times New Roman"/>
          <w:sz w:val="24"/>
          <w:szCs w:val="24"/>
        </w:rPr>
        <w:t>The interviews built one on the other, as I used the back-and-</w:t>
      </w:r>
      <w:proofErr w:type="spellStart"/>
      <w:r w:rsidRPr="00F71496">
        <w:rPr>
          <w:rFonts w:ascii="Times New Roman" w:hAnsi="Times New Roman" w:cs="Times New Roman"/>
          <w:sz w:val="24"/>
          <w:szCs w:val="24"/>
        </w:rPr>
        <w:t>forthing</w:t>
      </w:r>
      <w:proofErr w:type="spellEnd"/>
      <w:r w:rsidRPr="00F71496">
        <w:rPr>
          <w:rFonts w:ascii="Times New Roman" w:hAnsi="Times New Roman" w:cs="Times New Roman"/>
          <w:sz w:val="24"/>
          <w:szCs w:val="24"/>
        </w:rPr>
        <w:t xml:space="preserve"> described in Clandinin and Connelly to explore various threads that I saw in our conversations. I would bring my view of what I had heard in our previous interviews to them in the forms of clarifying questions, and they would correct, clarify, or redirect me. In the third interview with WD, when she is discussing her need to give an opinion and efforts to suspend that, she brings me into her story: </w:t>
      </w:r>
    </w:p>
    <w:p w14:paraId="5F10DDCF" w14:textId="2CFC35BC" w:rsidR="00063628" w:rsidRPr="00F71496" w:rsidRDefault="00063628" w:rsidP="00F71496">
      <w:pPr>
        <w:spacing w:after="0" w:line="480" w:lineRule="auto"/>
        <w:ind w:left="720" w:right="720"/>
        <w:rPr>
          <w:rFonts w:ascii="Times New Roman" w:hAnsi="Times New Roman" w:cs="Times New Roman"/>
          <w:sz w:val="24"/>
          <w:szCs w:val="24"/>
        </w:rPr>
      </w:pPr>
      <w:r w:rsidRPr="00F71496">
        <w:rPr>
          <w:rFonts w:ascii="Times New Roman" w:hAnsi="Times New Roman" w:cs="Times New Roman"/>
          <w:sz w:val="24"/>
          <w:szCs w:val="24"/>
        </w:rPr>
        <w:t xml:space="preserve"> WD:</w:t>
      </w:r>
      <w:r w:rsidR="000D2A7F" w:rsidRPr="00F71496">
        <w:rPr>
          <w:rFonts w:ascii="Times New Roman" w:hAnsi="Times New Roman" w:cs="Times New Roman"/>
          <w:sz w:val="24"/>
          <w:szCs w:val="24"/>
        </w:rPr>
        <w:t xml:space="preserve"> “</w:t>
      </w:r>
      <w:r w:rsidRPr="00F71496">
        <w:rPr>
          <w:rFonts w:ascii="Times New Roman" w:hAnsi="Times New Roman" w:cs="Times New Roman"/>
          <w:sz w:val="24"/>
          <w:szCs w:val="24"/>
        </w:rPr>
        <w:t xml:space="preserve">that's what me and you struggle with, though, is you're more conscious of listening, but we both are opinionated, and when you're opinionated, which almost everybody is I guess, um, then what we're thinking about is ‘Yeah, I heard what you just said, and, ok, so do I agree with that or not?  And here's where I'm </w:t>
      </w:r>
      <w:r w:rsidRPr="00F71496">
        <w:rPr>
          <w:rFonts w:ascii="Times New Roman" w:hAnsi="Times New Roman" w:cs="Times New Roman"/>
          <w:sz w:val="24"/>
          <w:szCs w:val="24"/>
        </w:rPr>
        <w:lastRenderedPageBreak/>
        <w:t>at, and now I want to make sure they understand my side of it, because I think I'm really right.</w:t>
      </w:r>
      <w:r w:rsidR="000D2A7F" w:rsidRPr="00F71496">
        <w:rPr>
          <w:rFonts w:ascii="Times New Roman" w:hAnsi="Times New Roman" w:cs="Times New Roman"/>
          <w:sz w:val="24"/>
          <w:szCs w:val="24"/>
        </w:rPr>
        <w:t>”</w:t>
      </w:r>
    </w:p>
    <w:p w14:paraId="251A4809" w14:textId="3800B397" w:rsidR="00063628" w:rsidRPr="00F71496" w:rsidRDefault="000D2A7F" w:rsidP="00F71496">
      <w:pPr>
        <w:spacing w:line="480" w:lineRule="auto"/>
        <w:ind w:left="720" w:right="720"/>
        <w:rPr>
          <w:rFonts w:ascii="Times New Roman" w:hAnsi="Times New Roman" w:cs="Times New Roman"/>
          <w:sz w:val="24"/>
          <w:szCs w:val="24"/>
        </w:rPr>
      </w:pPr>
      <w:r w:rsidRPr="00F71496">
        <w:rPr>
          <w:rFonts w:ascii="Times New Roman" w:hAnsi="Times New Roman" w:cs="Times New Roman"/>
          <w:sz w:val="24"/>
          <w:szCs w:val="24"/>
        </w:rPr>
        <w:t>P: “</w:t>
      </w:r>
      <w:r w:rsidR="00063628" w:rsidRPr="00F71496">
        <w:rPr>
          <w:rFonts w:ascii="Times New Roman" w:hAnsi="Times New Roman" w:cs="Times New Roman"/>
          <w:sz w:val="24"/>
          <w:szCs w:val="24"/>
        </w:rPr>
        <w:t>I'm right.”  (laughter)</w:t>
      </w:r>
    </w:p>
    <w:p w14:paraId="7C4A4214" w14:textId="04CA4A62" w:rsidR="00063628" w:rsidRPr="00F71496" w:rsidRDefault="00DB7057" w:rsidP="00F71496">
      <w:pPr>
        <w:spacing w:line="480" w:lineRule="auto"/>
        <w:ind w:left="720" w:right="720"/>
        <w:rPr>
          <w:rFonts w:ascii="Times New Roman" w:hAnsi="Times New Roman" w:cs="Times New Roman"/>
          <w:sz w:val="24"/>
          <w:szCs w:val="24"/>
        </w:rPr>
      </w:pPr>
      <w:r w:rsidRPr="00F71496">
        <w:rPr>
          <w:rFonts w:ascii="Times New Roman" w:hAnsi="Times New Roman" w:cs="Times New Roman"/>
          <w:sz w:val="24"/>
          <w:szCs w:val="24"/>
        </w:rPr>
        <w:t>W</w:t>
      </w:r>
      <w:r w:rsidR="000D2A7F" w:rsidRPr="00F71496">
        <w:rPr>
          <w:rFonts w:ascii="Times New Roman" w:hAnsi="Times New Roman" w:cs="Times New Roman"/>
          <w:sz w:val="24"/>
          <w:szCs w:val="24"/>
        </w:rPr>
        <w:t>D: “</w:t>
      </w:r>
      <w:r w:rsidR="00063628" w:rsidRPr="00F71496">
        <w:rPr>
          <w:rFonts w:ascii="Times New Roman" w:hAnsi="Times New Roman" w:cs="Times New Roman"/>
          <w:sz w:val="24"/>
          <w:szCs w:val="24"/>
        </w:rPr>
        <w:t>Just like [your partner]” (laughter)</w:t>
      </w:r>
    </w:p>
    <w:p w14:paraId="47D5FE0A" w14:textId="745B8F33" w:rsidR="00063628" w:rsidRPr="00F71496" w:rsidRDefault="000D2A7F" w:rsidP="00F71496">
      <w:pPr>
        <w:spacing w:line="480" w:lineRule="auto"/>
        <w:ind w:left="720" w:right="720"/>
        <w:rPr>
          <w:rFonts w:ascii="Times New Roman" w:hAnsi="Times New Roman" w:cs="Times New Roman"/>
          <w:sz w:val="24"/>
          <w:szCs w:val="24"/>
        </w:rPr>
      </w:pPr>
      <w:r w:rsidRPr="00F71496">
        <w:rPr>
          <w:rFonts w:ascii="Times New Roman" w:hAnsi="Times New Roman" w:cs="Times New Roman"/>
          <w:sz w:val="24"/>
          <w:szCs w:val="24"/>
        </w:rPr>
        <w:t xml:space="preserve">P: “And if [he] would do it my way!” </w:t>
      </w:r>
      <w:r w:rsidR="00063628" w:rsidRPr="00F71496">
        <w:rPr>
          <w:rFonts w:ascii="Times New Roman" w:hAnsi="Times New Roman" w:cs="Times New Roman"/>
          <w:sz w:val="24"/>
          <w:szCs w:val="24"/>
        </w:rPr>
        <w:t>[laughter]</w:t>
      </w:r>
    </w:p>
    <w:p w14:paraId="4207E83D" w14:textId="286A2D59" w:rsidR="00340A33" w:rsidRPr="00F71496" w:rsidRDefault="00063628" w:rsidP="00F71496">
      <w:pPr>
        <w:spacing w:after="0" w:line="480" w:lineRule="auto"/>
        <w:rPr>
          <w:rFonts w:ascii="Times New Roman" w:hAnsi="Times New Roman" w:cs="Times New Roman"/>
          <w:sz w:val="24"/>
          <w:szCs w:val="24"/>
        </w:rPr>
      </w:pPr>
      <w:r w:rsidRPr="00F71496">
        <w:rPr>
          <w:rFonts w:ascii="Times New Roman" w:hAnsi="Times New Roman" w:cs="Times New Roman"/>
          <w:sz w:val="24"/>
          <w:szCs w:val="24"/>
        </w:rPr>
        <w:t>I realized when I reviewed the transcript that here was one of those moments of me stepping into her narrative. This occurs again when she refers to a moment I shared with her about using RP with my husband, rather unsuccessfully. She is talking about being open to being wrong, and says</w:t>
      </w:r>
      <w:r w:rsidR="000D2A7F" w:rsidRPr="00F71496">
        <w:rPr>
          <w:rFonts w:ascii="Times New Roman" w:hAnsi="Times New Roman" w:cs="Times New Roman"/>
          <w:sz w:val="24"/>
          <w:szCs w:val="24"/>
        </w:rPr>
        <w:t>,</w:t>
      </w:r>
    </w:p>
    <w:p w14:paraId="75523F6C" w14:textId="765A3015" w:rsidR="00063628" w:rsidRPr="00F71496" w:rsidRDefault="00DB7057" w:rsidP="00F71496">
      <w:pPr>
        <w:spacing w:after="0" w:line="480" w:lineRule="auto"/>
        <w:ind w:left="720" w:right="720"/>
        <w:rPr>
          <w:rFonts w:ascii="Times New Roman" w:hAnsi="Times New Roman" w:cs="Times New Roman"/>
          <w:sz w:val="24"/>
          <w:szCs w:val="24"/>
        </w:rPr>
      </w:pPr>
      <w:r w:rsidRPr="00F71496">
        <w:rPr>
          <w:rFonts w:ascii="Times New Roman" w:hAnsi="Times New Roman" w:cs="Times New Roman"/>
          <w:sz w:val="24"/>
          <w:szCs w:val="24"/>
        </w:rPr>
        <w:t xml:space="preserve"> </w:t>
      </w:r>
      <w:r w:rsidR="00063628" w:rsidRPr="00F71496">
        <w:rPr>
          <w:rFonts w:ascii="Times New Roman" w:hAnsi="Times New Roman" w:cs="Times New Roman"/>
          <w:sz w:val="24"/>
          <w:szCs w:val="24"/>
        </w:rPr>
        <w:t>wh</w:t>
      </w:r>
      <w:r w:rsidR="000D2A7F" w:rsidRPr="00F71496">
        <w:rPr>
          <w:rFonts w:ascii="Times New Roman" w:hAnsi="Times New Roman" w:cs="Times New Roman"/>
          <w:sz w:val="24"/>
          <w:szCs w:val="24"/>
        </w:rPr>
        <w:t>atever the issue was with Joseph,</w:t>
      </w:r>
      <w:r w:rsidR="00063628" w:rsidRPr="00F71496">
        <w:rPr>
          <w:rFonts w:ascii="Times New Roman" w:hAnsi="Times New Roman" w:cs="Times New Roman"/>
          <w:sz w:val="24"/>
          <w:szCs w:val="24"/>
        </w:rPr>
        <w:t xml:space="preserve"> because he thinks he's right, whatever that was, and so you've got to be listening to him, thinking that hmm, you know, I'm willing to give up the idea that I'm right, or I want, you know, my direction is right, and may</w:t>
      </w:r>
      <w:r w:rsidRPr="00F71496">
        <w:rPr>
          <w:rFonts w:ascii="Times New Roman" w:hAnsi="Times New Roman" w:cs="Times New Roman"/>
          <w:sz w:val="24"/>
          <w:szCs w:val="24"/>
        </w:rPr>
        <w:t>be there's some other direction</w:t>
      </w:r>
      <w:r w:rsidR="00684816" w:rsidRPr="00F71496">
        <w:rPr>
          <w:rFonts w:ascii="Times New Roman" w:hAnsi="Times New Roman" w:cs="Times New Roman"/>
          <w:sz w:val="24"/>
          <w:szCs w:val="24"/>
        </w:rPr>
        <w:t>.</w:t>
      </w:r>
    </w:p>
    <w:p w14:paraId="1CBD52FE" w14:textId="571A610C" w:rsidR="00063628" w:rsidRPr="00F71496" w:rsidRDefault="00063628" w:rsidP="00F71496">
      <w:pPr>
        <w:spacing w:after="0" w:line="480" w:lineRule="auto"/>
        <w:ind w:firstLine="720"/>
        <w:rPr>
          <w:rFonts w:ascii="Times New Roman" w:hAnsi="Times New Roman" w:cs="Times New Roman"/>
          <w:sz w:val="24"/>
          <w:szCs w:val="24"/>
        </w:rPr>
      </w:pPr>
      <w:r w:rsidRPr="00F71496">
        <w:rPr>
          <w:rFonts w:ascii="Times New Roman" w:hAnsi="Times New Roman" w:cs="Times New Roman"/>
          <w:sz w:val="24"/>
          <w:szCs w:val="24"/>
        </w:rPr>
        <w:t xml:space="preserve">I am also present in MG’s story when she says that our interviews are like therapy for her in that she can share things she can’t share at work. She also points out the similarities she sees between her relationship with TR and my relationship with my partner and our attempts to practice RP with these people closest to us. In fact, </w:t>
      </w:r>
      <w:r w:rsidR="000D2A7F" w:rsidRPr="00F71496">
        <w:rPr>
          <w:rFonts w:ascii="Times New Roman" w:hAnsi="Times New Roman" w:cs="Times New Roman"/>
          <w:sz w:val="24"/>
          <w:szCs w:val="24"/>
        </w:rPr>
        <w:t xml:space="preserve">like </w:t>
      </w:r>
      <w:r w:rsidRPr="00F71496">
        <w:rPr>
          <w:rFonts w:ascii="Times New Roman" w:hAnsi="Times New Roman" w:cs="Times New Roman"/>
          <w:sz w:val="24"/>
          <w:szCs w:val="24"/>
        </w:rPr>
        <w:t>both MG and WD</w:t>
      </w:r>
      <w:r w:rsidR="000D2A7F" w:rsidRPr="00F71496">
        <w:rPr>
          <w:rFonts w:ascii="Times New Roman" w:hAnsi="Times New Roman" w:cs="Times New Roman"/>
          <w:sz w:val="24"/>
          <w:szCs w:val="24"/>
        </w:rPr>
        <w:t>,</w:t>
      </w:r>
      <w:r w:rsidRPr="00F71496">
        <w:rPr>
          <w:rFonts w:ascii="Times New Roman" w:hAnsi="Times New Roman" w:cs="Times New Roman"/>
          <w:sz w:val="24"/>
          <w:szCs w:val="24"/>
        </w:rPr>
        <w:t xml:space="preserve"> I found the interviews and journals made me more aware of when I was consciously choosing to listen, question, and think from the RP perspective, especially in difficult work settings and stressful times with my business partner. </w:t>
      </w:r>
    </w:p>
    <w:p w14:paraId="30A445AE" w14:textId="77777777" w:rsidR="004534DC" w:rsidRPr="00F71496" w:rsidRDefault="004534DC" w:rsidP="00F71496">
      <w:pPr>
        <w:rPr>
          <w:rFonts w:ascii="Times New Roman" w:hAnsi="Times New Roman" w:cs="Times New Roman"/>
          <w:b/>
          <w:sz w:val="24"/>
          <w:szCs w:val="24"/>
        </w:rPr>
      </w:pPr>
      <w:r w:rsidRPr="00F71496">
        <w:rPr>
          <w:rFonts w:ascii="Times New Roman" w:hAnsi="Times New Roman" w:cs="Times New Roman"/>
          <w:b/>
          <w:sz w:val="24"/>
          <w:szCs w:val="24"/>
        </w:rPr>
        <w:br w:type="page"/>
      </w:r>
    </w:p>
    <w:p w14:paraId="6634C123" w14:textId="55657772" w:rsidR="003B1332" w:rsidRPr="00F71496" w:rsidRDefault="00063628" w:rsidP="00F71496">
      <w:pPr>
        <w:spacing w:after="0" w:line="480" w:lineRule="auto"/>
        <w:jc w:val="center"/>
        <w:rPr>
          <w:rFonts w:ascii="Times New Roman" w:hAnsi="Times New Roman" w:cs="Times New Roman"/>
          <w:b/>
          <w:sz w:val="24"/>
          <w:szCs w:val="24"/>
        </w:rPr>
      </w:pPr>
      <w:r w:rsidRPr="00F71496">
        <w:rPr>
          <w:rFonts w:ascii="Times New Roman" w:hAnsi="Times New Roman" w:cs="Times New Roman"/>
          <w:b/>
          <w:sz w:val="24"/>
          <w:szCs w:val="24"/>
        </w:rPr>
        <w:lastRenderedPageBreak/>
        <w:t>RP Training as a Transformative Experience</w:t>
      </w:r>
    </w:p>
    <w:p w14:paraId="66F1E248" w14:textId="44D9612E" w:rsidR="0056384A" w:rsidRPr="00F71496" w:rsidRDefault="009D7D30" w:rsidP="00F71496">
      <w:pPr>
        <w:spacing w:after="0" w:line="480" w:lineRule="auto"/>
        <w:ind w:firstLine="720"/>
        <w:rPr>
          <w:rFonts w:ascii="Times New Roman" w:hAnsi="Times New Roman" w:cs="Times New Roman"/>
          <w:sz w:val="24"/>
          <w:szCs w:val="24"/>
        </w:rPr>
      </w:pPr>
      <w:r w:rsidRPr="00F71496">
        <w:rPr>
          <w:rFonts w:ascii="Times New Roman" w:hAnsi="Times New Roman" w:cs="Times New Roman"/>
          <w:sz w:val="24"/>
          <w:szCs w:val="24"/>
        </w:rPr>
        <w:t xml:space="preserve">Both MG and WD tell the story of a transformative impact of RP in their day to day goings on. Their story of RP takes place over time and in the social setting of their personal and professional roles. The context of this study is unusual. Other studies examine the experience of RP in a classroom, training, or coaching environment, and the study concerns a brief period of time, such as the period of the training itself or shortly after. This is </w:t>
      </w:r>
      <w:r w:rsidR="000D2A7F" w:rsidRPr="00F71496">
        <w:rPr>
          <w:rFonts w:ascii="Times New Roman" w:hAnsi="Times New Roman" w:cs="Times New Roman"/>
          <w:sz w:val="24"/>
          <w:szCs w:val="24"/>
        </w:rPr>
        <w:t>reflected, as noted in Chapter T</w:t>
      </w:r>
      <w:r w:rsidRPr="00F71496">
        <w:rPr>
          <w:rFonts w:ascii="Times New Roman" w:hAnsi="Times New Roman" w:cs="Times New Roman"/>
          <w:sz w:val="24"/>
          <w:szCs w:val="24"/>
        </w:rPr>
        <w:t>wo, in multiple dissertation studies on RP (</w:t>
      </w:r>
      <w:r w:rsidR="00095AF7" w:rsidRPr="00F71496">
        <w:rPr>
          <w:rFonts w:ascii="Times New Roman" w:hAnsi="Times New Roman" w:cs="Times New Roman"/>
          <w:sz w:val="24"/>
          <w:szCs w:val="24"/>
        </w:rPr>
        <w:t xml:space="preserve">Alderton, 2001; Armstrong, 1999; </w:t>
      </w:r>
      <w:r w:rsidRPr="00F71496">
        <w:rPr>
          <w:rFonts w:ascii="Times New Roman" w:hAnsi="Times New Roman" w:cs="Times New Roman"/>
          <w:sz w:val="24"/>
          <w:szCs w:val="24"/>
        </w:rPr>
        <w:t xml:space="preserve">Burress, 2013; </w:t>
      </w:r>
      <w:r w:rsidR="00095AF7" w:rsidRPr="00F71496">
        <w:rPr>
          <w:rFonts w:ascii="Times New Roman" w:hAnsi="Times New Roman" w:cs="Times New Roman"/>
          <w:sz w:val="24"/>
          <w:szCs w:val="24"/>
        </w:rPr>
        <w:t xml:space="preserve">Crosse, 2001; </w:t>
      </w:r>
      <w:proofErr w:type="spellStart"/>
      <w:r w:rsidR="00095AF7" w:rsidRPr="00F71496">
        <w:rPr>
          <w:rFonts w:ascii="Times New Roman" w:hAnsi="Times New Roman" w:cs="Times New Roman"/>
          <w:sz w:val="24"/>
          <w:szCs w:val="24"/>
        </w:rPr>
        <w:t>Dillivan</w:t>
      </w:r>
      <w:proofErr w:type="spellEnd"/>
      <w:r w:rsidR="00095AF7" w:rsidRPr="00F71496">
        <w:rPr>
          <w:rFonts w:ascii="Times New Roman" w:hAnsi="Times New Roman" w:cs="Times New Roman"/>
          <w:sz w:val="24"/>
          <w:szCs w:val="24"/>
        </w:rPr>
        <w:t xml:space="preserve">, 2004; </w:t>
      </w:r>
      <w:r w:rsidRPr="00F71496">
        <w:rPr>
          <w:rFonts w:ascii="Times New Roman" w:hAnsi="Times New Roman" w:cs="Times New Roman"/>
          <w:sz w:val="24"/>
          <w:szCs w:val="24"/>
        </w:rPr>
        <w:t xml:space="preserve">Duncan, 2009; </w:t>
      </w:r>
      <w:r w:rsidR="00095AF7" w:rsidRPr="00F71496">
        <w:rPr>
          <w:rFonts w:ascii="Times New Roman" w:hAnsi="Times New Roman" w:cs="Times New Roman"/>
          <w:sz w:val="24"/>
          <w:szCs w:val="24"/>
        </w:rPr>
        <w:t xml:space="preserve">Gaskin, 2007; Gray, 2008; </w:t>
      </w:r>
      <w:r w:rsidRPr="00F71496">
        <w:rPr>
          <w:rFonts w:ascii="Times New Roman" w:hAnsi="Times New Roman" w:cs="Times New Roman"/>
          <w:sz w:val="24"/>
          <w:szCs w:val="24"/>
        </w:rPr>
        <w:t>Gray &amp; Peters, 2009; Ragland, 2005;</w:t>
      </w:r>
      <w:r w:rsidR="00095AF7" w:rsidRPr="00F71496">
        <w:rPr>
          <w:rFonts w:ascii="Times New Roman" w:hAnsi="Times New Roman" w:cs="Times New Roman"/>
          <w:sz w:val="24"/>
          <w:szCs w:val="24"/>
        </w:rPr>
        <w:t xml:space="preserve"> Seeley, 2015; </w:t>
      </w:r>
      <w:r w:rsidR="003B1332" w:rsidRPr="00F71496">
        <w:rPr>
          <w:rFonts w:ascii="Times New Roman" w:hAnsi="Times New Roman" w:cs="Times New Roman"/>
          <w:sz w:val="24"/>
          <w:szCs w:val="24"/>
        </w:rPr>
        <w:t>Torres, 2008</w:t>
      </w:r>
      <w:r w:rsidRPr="00F71496">
        <w:rPr>
          <w:rFonts w:ascii="Times New Roman" w:hAnsi="Times New Roman" w:cs="Times New Roman"/>
          <w:sz w:val="24"/>
          <w:szCs w:val="24"/>
        </w:rPr>
        <w:t>) as well as non-dissertation studies (</w:t>
      </w:r>
      <w:r w:rsidR="007A6A35" w:rsidRPr="00F71496">
        <w:rPr>
          <w:rFonts w:ascii="Times New Roman" w:hAnsi="Times New Roman" w:cs="Times New Roman"/>
          <w:sz w:val="24"/>
          <w:szCs w:val="24"/>
        </w:rPr>
        <w:t xml:space="preserve">Burress &amp; Peters, 2012; </w:t>
      </w:r>
      <w:r w:rsidRPr="00F71496">
        <w:rPr>
          <w:rFonts w:ascii="Times New Roman" w:hAnsi="Times New Roman" w:cs="Times New Roman"/>
          <w:sz w:val="24"/>
          <w:szCs w:val="24"/>
        </w:rPr>
        <w:t xml:space="preserve">Duncan et. al. 2013; </w:t>
      </w:r>
      <w:proofErr w:type="spellStart"/>
      <w:r w:rsidRPr="00F71496">
        <w:rPr>
          <w:rFonts w:ascii="Times New Roman" w:hAnsi="Times New Roman" w:cs="Times New Roman"/>
          <w:sz w:val="24"/>
          <w:szCs w:val="24"/>
        </w:rPr>
        <w:t>Muth</w:t>
      </w:r>
      <w:proofErr w:type="spellEnd"/>
      <w:r w:rsidRPr="00F71496">
        <w:rPr>
          <w:rFonts w:ascii="Times New Roman" w:hAnsi="Times New Roman" w:cs="Times New Roman"/>
          <w:sz w:val="24"/>
          <w:szCs w:val="24"/>
        </w:rPr>
        <w:t xml:space="preserve"> &amp; Peters, 2010; </w:t>
      </w:r>
      <w:r w:rsidR="007A6A35" w:rsidRPr="00F71496">
        <w:rPr>
          <w:rFonts w:ascii="Times New Roman" w:hAnsi="Times New Roman" w:cs="Times New Roman"/>
          <w:sz w:val="24"/>
          <w:szCs w:val="24"/>
        </w:rPr>
        <w:t xml:space="preserve">Peters &amp; Gray, 2006; Peters, et. al. 2011; </w:t>
      </w:r>
      <w:proofErr w:type="spellStart"/>
      <w:r w:rsidRPr="00F71496">
        <w:rPr>
          <w:rFonts w:ascii="Times New Roman" w:hAnsi="Times New Roman" w:cs="Times New Roman"/>
          <w:sz w:val="24"/>
          <w:szCs w:val="24"/>
        </w:rPr>
        <w:t>Rong</w:t>
      </w:r>
      <w:proofErr w:type="spellEnd"/>
      <w:r w:rsidRPr="00F71496">
        <w:rPr>
          <w:rFonts w:ascii="Times New Roman" w:hAnsi="Times New Roman" w:cs="Times New Roman"/>
          <w:sz w:val="24"/>
          <w:szCs w:val="24"/>
        </w:rPr>
        <w:t xml:space="preserve"> &amp; Peters, 2007; </w:t>
      </w:r>
      <w:r w:rsidR="007A6A35" w:rsidRPr="00F71496">
        <w:rPr>
          <w:rFonts w:ascii="Times New Roman" w:hAnsi="Times New Roman" w:cs="Times New Roman"/>
          <w:sz w:val="24"/>
          <w:szCs w:val="24"/>
        </w:rPr>
        <w:t>Skinner &amp; Peters, 2014;</w:t>
      </w:r>
      <w:r w:rsidRPr="00F71496">
        <w:rPr>
          <w:rFonts w:ascii="Times New Roman" w:hAnsi="Times New Roman" w:cs="Times New Roman"/>
          <w:sz w:val="24"/>
          <w:szCs w:val="24"/>
        </w:rPr>
        <w:t>)</w:t>
      </w:r>
      <w:r w:rsidR="00603EB8" w:rsidRPr="00F71496">
        <w:rPr>
          <w:rFonts w:ascii="Times New Roman" w:hAnsi="Times New Roman" w:cs="Times New Roman"/>
          <w:sz w:val="24"/>
          <w:szCs w:val="24"/>
        </w:rPr>
        <w:t>.</w:t>
      </w:r>
    </w:p>
    <w:p w14:paraId="452A1AA2" w14:textId="7E5F0D50" w:rsidR="009D7D30" w:rsidRPr="00F71496" w:rsidRDefault="0056384A" w:rsidP="00F71496">
      <w:pPr>
        <w:spacing w:after="0" w:line="480" w:lineRule="auto"/>
        <w:ind w:firstLine="720"/>
        <w:rPr>
          <w:rFonts w:ascii="Times New Roman" w:hAnsi="Times New Roman" w:cs="Times New Roman"/>
          <w:sz w:val="24"/>
          <w:szCs w:val="24"/>
        </w:rPr>
      </w:pPr>
      <w:r w:rsidRPr="00F71496">
        <w:rPr>
          <w:rFonts w:ascii="Times New Roman" w:hAnsi="Times New Roman" w:cs="Times New Roman"/>
          <w:sz w:val="24"/>
          <w:szCs w:val="24"/>
        </w:rPr>
        <w:t>Burr</w:t>
      </w:r>
      <w:r w:rsidR="000012BF" w:rsidRPr="00F71496">
        <w:rPr>
          <w:rFonts w:ascii="Times New Roman" w:hAnsi="Times New Roman" w:cs="Times New Roman"/>
          <w:sz w:val="24"/>
          <w:szCs w:val="24"/>
        </w:rPr>
        <w:t>es</w:t>
      </w:r>
      <w:r w:rsidRPr="00F71496">
        <w:rPr>
          <w:rFonts w:ascii="Times New Roman" w:hAnsi="Times New Roman" w:cs="Times New Roman"/>
          <w:sz w:val="24"/>
          <w:szCs w:val="24"/>
        </w:rPr>
        <w:t xml:space="preserve">s </w:t>
      </w:r>
      <w:r w:rsidRPr="00F71496">
        <w:rPr>
          <w:rFonts w:ascii="Times New Roman" w:hAnsi="Times New Roman" w:cs="Times New Roman"/>
          <w:noProof/>
          <w:sz w:val="24"/>
          <w:szCs w:val="24"/>
        </w:rPr>
        <w:t>(2013)</w:t>
      </w:r>
      <w:r w:rsidRPr="00F71496">
        <w:rPr>
          <w:rFonts w:ascii="Times New Roman" w:hAnsi="Times New Roman" w:cs="Times New Roman"/>
          <w:sz w:val="24"/>
          <w:szCs w:val="24"/>
        </w:rPr>
        <w:t xml:space="preserve"> concludes that participants in her study of RP do describe a “perspective transformation”, which she defines as “both an epistemological process, involving a change in worldview, and an ontological process, bringing about a change in being in the world” (p. 21). Burr</w:t>
      </w:r>
      <w:r w:rsidR="000012BF" w:rsidRPr="00F71496">
        <w:rPr>
          <w:rFonts w:ascii="Times New Roman" w:hAnsi="Times New Roman" w:cs="Times New Roman"/>
          <w:sz w:val="24"/>
          <w:szCs w:val="24"/>
        </w:rPr>
        <w:t>es</w:t>
      </w:r>
      <w:r w:rsidRPr="00F71496">
        <w:rPr>
          <w:rFonts w:ascii="Times New Roman" w:hAnsi="Times New Roman" w:cs="Times New Roman"/>
          <w:sz w:val="24"/>
          <w:szCs w:val="24"/>
        </w:rPr>
        <w:t xml:space="preserve">s connects the different, although closely related, approaches to transformative learning that Mezirow, Kegan, </w:t>
      </w:r>
      <w:proofErr w:type="spellStart"/>
      <w:r w:rsidRPr="00F71496">
        <w:rPr>
          <w:rFonts w:ascii="Times New Roman" w:hAnsi="Times New Roman" w:cs="Times New Roman"/>
          <w:sz w:val="24"/>
          <w:szCs w:val="24"/>
        </w:rPr>
        <w:t>Friere</w:t>
      </w:r>
      <w:proofErr w:type="spellEnd"/>
      <w:r w:rsidRPr="00F71496">
        <w:rPr>
          <w:rFonts w:ascii="Times New Roman" w:hAnsi="Times New Roman" w:cs="Times New Roman"/>
          <w:sz w:val="24"/>
          <w:szCs w:val="24"/>
        </w:rPr>
        <w:t xml:space="preserve"> and Taylor represent to RP, and points out that RP processes such as levelising and the surfacing of tacit assumptions and beliefs through dialogue reflect those theor</w:t>
      </w:r>
      <w:r w:rsidR="000D2A7F" w:rsidRPr="00F71496">
        <w:rPr>
          <w:rFonts w:ascii="Times New Roman" w:hAnsi="Times New Roman" w:cs="Times New Roman"/>
          <w:sz w:val="24"/>
          <w:szCs w:val="24"/>
        </w:rPr>
        <w:t xml:space="preserve">ies. </w:t>
      </w:r>
      <w:r w:rsidRPr="00F71496">
        <w:rPr>
          <w:rFonts w:ascii="Times New Roman" w:hAnsi="Times New Roman" w:cs="Times New Roman"/>
          <w:sz w:val="24"/>
          <w:szCs w:val="24"/>
        </w:rPr>
        <w:t>She points out in her findings that her participants’ perspectives shifted from the beginning of the RP course she studied to the end, and that their ways of being shifted as well: “Participants built relationships with other members, learned to embrace similarities as well as differences in beliefs and experiences, and grew comfortable with their un</w:t>
      </w:r>
      <w:r w:rsidR="000D2A7F" w:rsidRPr="00F71496">
        <w:rPr>
          <w:rFonts w:ascii="Times New Roman" w:hAnsi="Times New Roman" w:cs="Times New Roman"/>
          <w:sz w:val="24"/>
          <w:szCs w:val="24"/>
        </w:rPr>
        <w:t>certainties” (p. 151). Similar to this study, Burress</w:t>
      </w:r>
      <w:r w:rsidRPr="00F71496">
        <w:rPr>
          <w:rFonts w:ascii="Times New Roman" w:hAnsi="Times New Roman" w:cs="Times New Roman"/>
          <w:sz w:val="24"/>
          <w:szCs w:val="24"/>
        </w:rPr>
        <w:t xml:space="preserve"> suggests</w:t>
      </w:r>
      <w:r w:rsidR="000D2A7F" w:rsidRPr="00F71496">
        <w:rPr>
          <w:rFonts w:ascii="Times New Roman" w:hAnsi="Times New Roman" w:cs="Times New Roman"/>
          <w:sz w:val="24"/>
          <w:szCs w:val="24"/>
        </w:rPr>
        <w:t xml:space="preserve"> in her discussion</w:t>
      </w:r>
      <w:r w:rsidRPr="00F71496">
        <w:rPr>
          <w:rFonts w:ascii="Times New Roman" w:hAnsi="Times New Roman" w:cs="Times New Roman"/>
          <w:sz w:val="24"/>
          <w:szCs w:val="24"/>
        </w:rPr>
        <w:t xml:space="preserve"> that the experience of RP may</w:t>
      </w:r>
      <w:r w:rsidRPr="00F71496">
        <w:rPr>
          <w:rFonts w:ascii="Times New Roman" w:hAnsi="Times New Roman" w:cs="Times New Roman"/>
          <w:color w:val="FF0000"/>
          <w:sz w:val="24"/>
          <w:szCs w:val="24"/>
        </w:rPr>
        <w:t xml:space="preserve"> </w:t>
      </w:r>
      <w:r w:rsidRPr="00F71496">
        <w:rPr>
          <w:rFonts w:ascii="Times New Roman" w:hAnsi="Times New Roman" w:cs="Times New Roman"/>
          <w:sz w:val="24"/>
          <w:szCs w:val="24"/>
        </w:rPr>
        <w:t>lead to a transformati</w:t>
      </w:r>
      <w:r w:rsidR="000D2A7F" w:rsidRPr="00F71496">
        <w:rPr>
          <w:rFonts w:ascii="Times New Roman" w:hAnsi="Times New Roman" w:cs="Times New Roman"/>
          <w:sz w:val="24"/>
          <w:szCs w:val="24"/>
        </w:rPr>
        <w:t xml:space="preserve">on in participant perspectives, but this is based only on their experience in the </w:t>
      </w:r>
      <w:r w:rsidR="000D2A7F" w:rsidRPr="00F71496">
        <w:rPr>
          <w:rFonts w:ascii="Times New Roman" w:hAnsi="Times New Roman" w:cs="Times New Roman"/>
          <w:sz w:val="24"/>
          <w:szCs w:val="24"/>
        </w:rPr>
        <w:lastRenderedPageBreak/>
        <w:t>classroom (2013). T</w:t>
      </w:r>
      <w:r w:rsidRPr="00F71496">
        <w:rPr>
          <w:rFonts w:ascii="Times New Roman" w:hAnsi="Times New Roman" w:cs="Times New Roman"/>
          <w:sz w:val="24"/>
          <w:szCs w:val="24"/>
        </w:rPr>
        <w:t xml:space="preserve">his study explores what participants experience as an impact of RP in their day to day lives beyond the training. </w:t>
      </w:r>
    </w:p>
    <w:p w14:paraId="68E3DE25" w14:textId="57FDED3A" w:rsidR="009D7D30" w:rsidRPr="00F71496" w:rsidRDefault="009D7D30" w:rsidP="00F71496">
      <w:pPr>
        <w:spacing w:after="0" w:line="480" w:lineRule="auto"/>
        <w:ind w:firstLine="720"/>
        <w:rPr>
          <w:rFonts w:ascii="Times New Roman" w:hAnsi="Times New Roman" w:cs="Times New Roman"/>
          <w:sz w:val="24"/>
          <w:szCs w:val="24"/>
        </w:rPr>
      </w:pPr>
      <w:r w:rsidRPr="00F71496">
        <w:rPr>
          <w:rFonts w:ascii="Times New Roman" w:hAnsi="Times New Roman" w:cs="Times New Roman"/>
          <w:sz w:val="24"/>
          <w:szCs w:val="24"/>
        </w:rPr>
        <w:t>While research on TL theory is much more expansive (Taylor &amp; Snyde</w:t>
      </w:r>
      <w:r w:rsidR="00DB7057" w:rsidRPr="00F71496">
        <w:rPr>
          <w:rFonts w:ascii="Times New Roman" w:hAnsi="Times New Roman" w:cs="Times New Roman"/>
          <w:sz w:val="24"/>
          <w:szCs w:val="24"/>
        </w:rPr>
        <w:t>r</w:t>
      </w:r>
      <w:r w:rsidRPr="00F71496">
        <w:rPr>
          <w:rFonts w:ascii="Times New Roman" w:hAnsi="Times New Roman" w:cs="Times New Roman"/>
          <w:sz w:val="24"/>
          <w:szCs w:val="24"/>
        </w:rPr>
        <w:t>, 2012)</w:t>
      </w:r>
      <w:r w:rsidR="0056384A" w:rsidRPr="00F71496">
        <w:rPr>
          <w:rFonts w:ascii="Times New Roman" w:hAnsi="Times New Roman" w:cs="Times New Roman"/>
          <w:sz w:val="24"/>
          <w:szCs w:val="24"/>
        </w:rPr>
        <w:t xml:space="preserve"> than research on RP</w:t>
      </w:r>
      <w:r w:rsidR="00B10F27" w:rsidRPr="00F71496">
        <w:rPr>
          <w:rFonts w:ascii="Times New Roman" w:hAnsi="Times New Roman" w:cs="Times New Roman"/>
          <w:sz w:val="24"/>
          <w:szCs w:val="24"/>
        </w:rPr>
        <w:t>,</w:t>
      </w:r>
      <w:r w:rsidRPr="00F71496">
        <w:rPr>
          <w:rFonts w:ascii="Times New Roman" w:hAnsi="Times New Roman" w:cs="Times New Roman"/>
          <w:sz w:val="24"/>
          <w:szCs w:val="24"/>
        </w:rPr>
        <w:t xml:space="preserve"> there are only a few studies that point to TL as occurring in the day to day, ongoing experienc</w:t>
      </w:r>
      <w:r w:rsidR="002C39C2" w:rsidRPr="00F71496">
        <w:rPr>
          <w:rFonts w:ascii="Times New Roman" w:hAnsi="Times New Roman" w:cs="Times New Roman"/>
          <w:sz w:val="24"/>
          <w:szCs w:val="24"/>
        </w:rPr>
        <w:t>es of participants (</w:t>
      </w:r>
      <w:proofErr w:type="spellStart"/>
      <w:r w:rsidR="002C39C2" w:rsidRPr="00F71496">
        <w:rPr>
          <w:rFonts w:ascii="Times New Roman" w:hAnsi="Times New Roman" w:cs="Times New Roman"/>
          <w:sz w:val="24"/>
          <w:szCs w:val="24"/>
        </w:rPr>
        <w:t>Nohl</w:t>
      </w:r>
      <w:proofErr w:type="spellEnd"/>
      <w:r w:rsidR="002C39C2" w:rsidRPr="00F71496">
        <w:rPr>
          <w:rFonts w:ascii="Times New Roman" w:hAnsi="Times New Roman" w:cs="Times New Roman"/>
          <w:sz w:val="24"/>
          <w:szCs w:val="24"/>
        </w:rPr>
        <w:t xml:space="preserve">, </w:t>
      </w:r>
      <w:r w:rsidRPr="00F71496">
        <w:rPr>
          <w:rFonts w:ascii="Times New Roman" w:hAnsi="Times New Roman" w:cs="Times New Roman"/>
          <w:sz w:val="24"/>
          <w:szCs w:val="24"/>
        </w:rPr>
        <w:t xml:space="preserve">2015; </w:t>
      </w:r>
      <w:proofErr w:type="spellStart"/>
      <w:r w:rsidRPr="00F71496">
        <w:rPr>
          <w:rFonts w:ascii="Times New Roman" w:hAnsi="Times New Roman" w:cs="Times New Roman"/>
          <w:sz w:val="24"/>
          <w:szCs w:val="24"/>
        </w:rPr>
        <w:t>Heddy</w:t>
      </w:r>
      <w:proofErr w:type="spellEnd"/>
      <w:r w:rsidRPr="00F71496">
        <w:rPr>
          <w:rFonts w:ascii="Times New Roman" w:hAnsi="Times New Roman" w:cs="Times New Roman"/>
          <w:sz w:val="24"/>
          <w:szCs w:val="24"/>
        </w:rPr>
        <w:t xml:space="preserve"> &amp; Pugh, 2015). For MG and WD, the transformative impact of RP is an ongoing impact, settling into their professional and personal goings on and their ways of being in relationship and response to others in their lives. This is an unusual perspective of TL and RP. </w:t>
      </w:r>
    </w:p>
    <w:p w14:paraId="0E95988E" w14:textId="47B7CEB1" w:rsidR="00063628" w:rsidRPr="00F71496" w:rsidRDefault="00063628" w:rsidP="00F71496">
      <w:pPr>
        <w:spacing w:after="0" w:line="480" w:lineRule="auto"/>
        <w:ind w:firstLine="720"/>
        <w:rPr>
          <w:rFonts w:ascii="Times New Roman" w:hAnsi="Times New Roman" w:cs="Times New Roman"/>
          <w:sz w:val="24"/>
          <w:szCs w:val="24"/>
        </w:rPr>
      </w:pPr>
      <w:r w:rsidRPr="00F71496">
        <w:rPr>
          <w:rFonts w:ascii="Times New Roman" w:hAnsi="Times New Roman" w:cs="Times New Roman"/>
          <w:sz w:val="24"/>
          <w:szCs w:val="24"/>
        </w:rPr>
        <w:t xml:space="preserve">As noted in </w:t>
      </w:r>
      <w:r w:rsidR="00942E01" w:rsidRPr="00F71496">
        <w:rPr>
          <w:rFonts w:ascii="Times New Roman" w:hAnsi="Times New Roman" w:cs="Times New Roman"/>
          <w:sz w:val="24"/>
          <w:szCs w:val="24"/>
        </w:rPr>
        <w:t>Chapter Two</w:t>
      </w:r>
      <w:r w:rsidRPr="00F71496">
        <w:rPr>
          <w:rFonts w:ascii="Times New Roman" w:hAnsi="Times New Roman" w:cs="Times New Roman"/>
          <w:sz w:val="24"/>
          <w:szCs w:val="24"/>
        </w:rPr>
        <w:t xml:space="preserve">, transformative learning theory and RP are closely related. RP depends upon becoming aware of one’s own frames and those of others in the dialogue, being willing to suspend those frames to fully hear other, and choosing to co-construct new ways of moving forward together. Mezirow holds that critical reflection is a necessary step in moving from a reflective examination of one’s own frames of reference into living from the new frames that result from an experience that challenged the original framework (Mezirow, 2012). The RP training created a dialogical learning environment that supported a TL experience for the participants, but their choice to continue to develop the aspects of RP and continued learning fits Mezirow’s description of cumulative TL (2012). </w:t>
      </w:r>
    </w:p>
    <w:p w14:paraId="1C0A4965" w14:textId="4C7117A0" w:rsidR="00063628" w:rsidRPr="00F71496" w:rsidRDefault="00063628" w:rsidP="00F71496">
      <w:pPr>
        <w:spacing w:after="0" w:line="480" w:lineRule="auto"/>
        <w:rPr>
          <w:rFonts w:ascii="Times New Roman" w:hAnsi="Times New Roman" w:cs="Times New Roman"/>
          <w:sz w:val="24"/>
          <w:szCs w:val="24"/>
        </w:rPr>
      </w:pPr>
      <w:r w:rsidRPr="00F71496">
        <w:rPr>
          <w:rFonts w:ascii="Times New Roman" w:hAnsi="Times New Roman" w:cs="Times New Roman"/>
          <w:sz w:val="24"/>
          <w:szCs w:val="24"/>
        </w:rPr>
        <w:tab/>
        <w:t>Originally, Mezirow said TL began with a major disorienting dilemma (1991), what he refers to as epochal transformation.  Later, he revised his thinking and acknowledged that TL can be a cumulative transformation, “A progressive sequence of insights resulting in changes in point of view and leading to a transformation in</w:t>
      </w:r>
      <w:r w:rsidR="002E007F" w:rsidRPr="00F71496">
        <w:rPr>
          <w:rFonts w:ascii="Times New Roman" w:hAnsi="Times New Roman" w:cs="Times New Roman"/>
          <w:sz w:val="24"/>
          <w:szCs w:val="24"/>
        </w:rPr>
        <w:t xml:space="preserve"> habit of mind” (2009 p. 94).  Two</w:t>
      </w:r>
      <w:r w:rsidRPr="00F71496">
        <w:rPr>
          <w:rFonts w:ascii="Times New Roman" w:hAnsi="Times New Roman" w:cs="Times New Roman"/>
          <w:sz w:val="24"/>
          <w:szCs w:val="24"/>
        </w:rPr>
        <w:t xml:space="preserve"> important elements of TL are critical reflection and dialogue, or reflective discourse (Mezirow 2009, 2012). Both elements are present in the stories of WD and MG over time. They describe their own processes </w:t>
      </w:r>
      <w:r w:rsidRPr="00F71496">
        <w:rPr>
          <w:rFonts w:ascii="Times New Roman" w:hAnsi="Times New Roman" w:cs="Times New Roman"/>
          <w:sz w:val="24"/>
          <w:szCs w:val="24"/>
        </w:rPr>
        <w:lastRenderedPageBreak/>
        <w:t xml:space="preserve">of examining the frames through which they interpret their experiences, which they describe as their assumptions (Mezirow refers to this as their habits of mind) and resulting opinions (points of view) related to their professional and personal roles and related activities as well as their deeper beliefs about themselves and their habitual ways of being with others (Mezirow, 2012). They participate in dialogue with me in the interviews but also with others as they attempt to practice the skills they learned through the RP training. The benefit of a narrative inquiry into their experience is that we frame their story in past, present and future experiences. The transformative occurs for them over the passage of time from their training to the projected future practice they hope to engage in. </w:t>
      </w:r>
    </w:p>
    <w:p w14:paraId="1EC6F7E6" w14:textId="625261C4" w:rsidR="00461FA5" w:rsidRPr="00F71496" w:rsidRDefault="00063628" w:rsidP="00F71496">
      <w:pPr>
        <w:spacing w:after="0" w:line="480" w:lineRule="auto"/>
        <w:ind w:firstLine="720"/>
        <w:rPr>
          <w:rFonts w:ascii="Times New Roman" w:hAnsi="Times New Roman" w:cs="Times New Roman"/>
          <w:sz w:val="24"/>
          <w:szCs w:val="24"/>
        </w:rPr>
      </w:pPr>
      <w:r w:rsidRPr="00F71496">
        <w:rPr>
          <w:rFonts w:ascii="Times New Roman" w:hAnsi="Times New Roman" w:cs="Times New Roman"/>
          <w:sz w:val="24"/>
          <w:szCs w:val="24"/>
        </w:rPr>
        <w:t>As noted, Mezirow describes the transformative learning experience as beginning with a disorienting dilemma, whether epochal or cumulative (1991, 2009, 2012). Many authors agree that a change in one’s frames results from if not a specific event, at least a state of dissatisfaction or discomfort with one’s current experiences or perceptions (Cox, 2015;</w:t>
      </w:r>
      <w:r w:rsidR="009221F4" w:rsidRPr="00F71496">
        <w:rPr>
          <w:rFonts w:ascii="Times New Roman" w:hAnsi="Times New Roman" w:cs="Times New Roman"/>
          <w:sz w:val="24"/>
          <w:szCs w:val="24"/>
        </w:rPr>
        <w:t xml:space="preserve"> Franz, 2010; </w:t>
      </w:r>
      <w:r w:rsidRPr="00F71496">
        <w:rPr>
          <w:rFonts w:ascii="Times New Roman" w:hAnsi="Times New Roman" w:cs="Times New Roman"/>
          <w:sz w:val="24"/>
          <w:szCs w:val="24"/>
        </w:rPr>
        <w:t xml:space="preserve">Howie &amp; </w:t>
      </w:r>
      <w:proofErr w:type="spellStart"/>
      <w:r w:rsidRPr="00F71496">
        <w:rPr>
          <w:rFonts w:ascii="Times New Roman" w:hAnsi="Times New Roman" w:cs="Times New Roman"/>
          <w:sz w:val="24"/>
          <w:szCs w:val="24"/>
        </w:rPr>
        <w:t>Bagnall</w:t>
      </w:r>
      <w:proofErr w:type="spellEnd"/>
      <w:r w:rsidRPr="00F71496">
        <w:rPr>
          <w:rFonts w:ascii="Times New Roman" w:hAnsi="Times New Roman" w:cs="Times New Roman"/>
          <w:sz w:val="24"/>
          <w:szCs w:val="24"/>
        </w:rPr>
        <w:t xml:space="preserve">, 2015; Hullender, et al, 2015). </w:t>
      </w:r>
      <w:r w:rsidR="0097445D" w:rsidRPr="00F71496">
        <w:rPr>
          <w:rFonts w:ascii="Times New Roman" w:hAnsi="Times New Roman" w:cs="Times New Roman"/>
          <w:sz w:val="24"/>
          <w:szCs w:val="24"/>
        </w:rPr>
        <w:t xml:space="preserve">However, </w:t>
      </w:r>
      <w:r w:rsidRPr="00F71496">
        <w:rPr>
          <w:rFonts w:ascii="Times New Roman" w:hAnsi="Times New Roman" w:cs="Times New Roman"/>
          <w:sz w:val="24"/>
          <w:szCs w:val="24"/>
        </w:rPr>
        <w:t xml:space="preserve">MG and WD did not experience a disorienting dilemma as defined by many of the authors </w:t>
      </w:r>
      <w:r w:rsidR="009221F4" w:rsidRPr="00F71496">
        <w:rPr>
          <w:rFonts w:ascii="Times New Roman" w:hAnsi="Times New Roman" w:cs="Times New Roman"/>
          <w:sz w:val="24"/>
          <w:szCs w:val="24"/>
        </w:rPr>
        <w:t>(</w:t>
      </w:r>
      <w:r w:rsidRPr="00F71496">
        <w:rPr>
          <w:rFonts w:ascii="Times New Roman" w:hAnsi="Times New Roman" w:cs="Times New Roman"/>
          <w:sz w:val="24"/>
          <w:szCs w:val="24"/>
        </w:rPr>
        <w:t xml:space="preserve">Courtney, et al, 2000; </w:t>
      </w:r>
      <w:r w:rsidR="009221F4" w:rsidRPr="00F71496">
        <w:rPr>
          <w:rFonts w:ascii="Times New Roman" w:hAnsi="Times New Roman" w:cs="Times New Roman"/>
          <w:sz w:val="24"/>
          <w:szCs w:val="24"/>
        </w:rPr>
        <w:t xml:space="preserve">Mezirow, 2012; </w:t>
      </w:r>
      <w:r w:rsidRPr="00F71496">
        <w:rPr>
          <w:rFonts w:ascii="Times New Roman" w:hAnsi="Times New Roman" w:cs="Times New Roman"/>
          <w:sz w:val="24"/>
          <w:szCs w:val="24"/>
        </w:rPr>
        <w:t>Taylor, 2009).</w:t>
      </w:r>
      <w:r w:rsidR="0097445D" w:rsidRPr="00F71496">
        <w:rPr>
          <w:rFonts w:ascii="Times New Roman" w:hAnsi="Times New Roman" w:cs="Times New Roman"/>
          <w:sz w:val="24"/>
          <w:szCs w:val="24"/>
        </w:rPr>
        <w:t xml:space="preserve">  Without ever describing a sense of dissatisfaction with their current ways of being, they do </w:t>
      </w:r>
      <w:r w:rsidR="00E0631D" w:rsidRPr="00F71496">
        <w:rPr>
          <w:rFonts w:ascii="Times New Roman" w:hAnsi="Times New Roman" w:cs="Times New Roman"/>
          <w:sz w:val="24"/>
          <w:szCs w:val="24"/>
        </w:rPr>
        <w:t>describe a change in their perspective of themselves and how they live the roles identified above</w:t>
      </w:r>
      <w:r w:rsidR="00B42343" w:rsidRPr="00F71496">
        <w:rPr>
          <w:rFonts w:ascii="Times New Roman" w:hAnsi="Times New Roman" w:cs="Times New Roman"/>
          <w:sz w:val="24"/>
          <w:szCs w:val="24"/>
        </w:rPr>
        <w:t>, the change in perspective stemming from</w:t>
      </w:r>
      <w:r w:rsidR="0097445D" w:rsidRPr="00F71496">
        <w:rPr>
          <w:rFonts w:ascii="Times New Roman" w:hAnsi="Times New Roman" w:cs="Times New Roman"/>
          <w:sz w:val="24"/>
          <w:szCs w:val="24"/>
        </w:rPr>
        <w:t xml:space="preserve"> a TL experience causes</w:t>
      </w:r>
      <w:r w:rsidR="00E0631D" w:rsidRPr="00F71496">
        <w:rPr>
          <w:rFonts w:ascii="Times New Roman" w:hAnsi="Times New Roman" w:cs="Times New Roman"/>
          <w:sz w:val="24"/>
          <w:szCs w:val="24"/>
        </w:rPr>
        <w:t>. Their descriptions of themselves and their actions align with characteristics of reflective practitioners</w:t>
      </w:r>
      <w:r w:rsidR="0097445D" w:rsidRPr="00F71496">
        <w:rPr>
          <w:rFonts w:ascii="Times New Roman" w:hAnsi="Times New Roman" w:cs="Times New Roman"/>
          <w:sz w:val="24"/>
          <w:szCs w:val="24"/>
        </w:rPr>
        <w:t>, and they speak of this movement from being what they called controlling, fixing, problem solvers to collaborative partners</w:t>
      </w:r>
      <w:r w:rsidR="00E0631D" w:rsidRPr="00F71496">
        <w:rPr>
          <w:rFonts w:ascii="Times New Roman" w:hAnsi="Times New Roman" w:cs="Times New Roman"/>
          <w:sz w:val="24"/>
          <w:szCs w:val="24"/>
        </w:rPr>
        <w:t xml:space="preserve">.  </w:t>
      </w:r>
      <w:r w:rsidR="0097445D" w:rsidRPr="00F71496">
        <w:rPr>
          <w:rFonts w:ascii="Times New Roman" w:hAnsi="Times New Roman" w:cs="Times New Roman"/>
          <w:sz w:val="24"/>
          <w:szCs w:val="24"/>
        </w:rPr>
        <w:t xml:space="preserve">They demonstrate the value of this change to them </w:t>
      </w:r>
      <w:r w:rsidR="00E0631D" w:rsidRPr="00F71496">
        <w:rPr>
          <w:rFonts w:ascii="Times New Roman" w:hAnsi="Times New Roman" w:cs="Times New Roman"/>
          <w:sz w:val="24"/>
          <w:szCs w:val="24"/>
        </w:rPr>
        <w:t xml:space="preserve">by practicing and wanting to continue to practice the aspects of RP that they felt supported </w:t>
      </w:r>
      <w:r w:rsidR="0097445D" w:rsidRPr="00F71496">
        <w:rPr>
          <w:rFonts w:ascii="Times New Roman" w:hAnsi="Times New Roman" w:cs="Times New Roman"/>
          <w:sz w:val="24"/>
          <w:szCs w:val="24"/>
        </w:rPr>
        <w:t xml:space="preserve">their changed perspectives. </w:t>
      </w:r>
    </w:p>
    <w:p w14:paraId="51AE57F2" w14:textId="2FD523B1" w:rsidR="00063628" w:rsidRPr="00F71496" w:rsidRDefault="00063628" w:rsidP="00F71496">
      <w:pPr>
        <w:spacing w:after="0" w:line="480" w:lineRule="auto"/>
        <w:ind w:firstLine="720"/>
        <w:rPr>
          <w:rFonts w:ascii="Times New Roman" w:hAnsi="Times New Roman" w:cs="Times New Roman"/>
          <w:sz w:val="24"/>
          <w:szCs w:val="24"/>
        </w:rPr>
      </w:pPr>
      <w:r w:rsidRPr="00F71496">
        <w:rPr>
          <w:rFonts w:ascii="Times New Roman" w:hAnsi="Times New Roman" w:cs="Times New Roman"/>
          <w:sz w:val="24"/>
          <w:szCs w:val="24"/>
        </w:rPr>
        <w:lastRenderedPageBreak/>
        <w:t xml:space="preserve">A few recent studies were notable in similarities to my findings and suggest that transformative experiences may occur without major life changes or a conscious desire to change. </w:t>
      </w:r>
      <w:proofErr w:type="spellStart"/>
      <w:r w:rsidRPr="00F71496">
        <w:rPr>
          <w:rFonts w:ascii="Times New Roman" w:hAnsi="Times New Roman" w:cs="Times New Roman"/>
          <w:sz w:val="24"/>
          <w:szCs w:val="24"/>
        </w:rPr>
        <w:t>Nohl</w:t>
      </w:r>
      <w:proofErr w:type="spellEnd"/>
      <w:r w:rsidRPr="00F71496">
        <w:rPr>
          <w:rFonts w:ascii="Times New Roman" w:hAnsi="Times New Roman" w:cs="Times New Roman"/>
          <w:sz w:val="24"/>
          <w:szCs w:val="24"/>
        </w:rPr>
        <w:t xml:space="preserve"> (2015) explores a different set of phases for transformative learning that are distinct from Mezirow’s ten phases and other adaptations of Mezirow’s phase model. </w:t>
      </w:r>
      <w:proofErr w:type="spellStart"/>
      <w:r w:rsidRPr="00F71496">
        <w:rPr>
          <w:rFonts w:ascii="Times New Roman" w:hAnsi="Times New Roman" w:cs="Times New Roman"/>
          <w:sz w:val="24"/>
          <w:szCs w:val="24"/>
        </w:rPr>
        <w:t>Nohl</w:t>
      </w:r>
      <w:proofErr w:type="spellEnd"/>
      <w:r w:rsidRPr="00F71496">
        <w:rPr>
          <w:rFonts w:ascii="Times New Roman" w:hAnsi="Times New Roman" w:cs="Times New Roman"/>
          <w:sz w:val="24"/>
          <w:szCs w:val="24"/>
        </w:rPr>
        <w:t xml:space="preserve"> cites Taylor &amp; Snyder (2012) in pointing out that most of the studies that elaborate on or substantially alter Mezirow’s phases were restricted contextually (e.g. educational, medical, and business settings or student or trainee populations) and did not identify characteristics that could apply to all transformative learning experiences. His work seeks to provide a general phase model for describing transformative learning across social and personal situations. In </w:t>
      </w:r>
      <w:proofErr w:type="spellStart"/>
      <w:r w:rsidRPr="00F71496">
        <w:rPr>
          <w:rFonts w:ascii="Times New Roman" w:hAnsi="Times New Roman" w:cs="Times New Roman"/>
          <w:sz w:val="24"/>
          <w:szCs w:val="24"/>
        </w:rPr>
        <w:t>Nohl’s</w:t>
      </w:r>
      <w:proofErr w:type="spellEnd"/>
      <w:r w:rsidRPr="00F71496">
        <w:rPr>
          <w:rFonts w:ascii="Times New Roman" w:hAnsi="Times New Roman" w:cs="Times New Roman"/>
          <w:sz w:val="24"/>
          <w:szCs w:val="24"/>
        </w:rPr>
        <w:t xml:space="preserve"> study, he intentionally stepped outside of any system context (educational, medical, business) to identify transformative experiences in the lives of participants. </w:t>
      </w:r>
      <w:proofErr w:type="spellStart"/>
      <w:r w:rsidRPr="00F71496">
        <w:rPr>
          <w:rFonts w:ascii="Times New Roman" w:hAnsi="Times New Roman" w:cs="Times New Roman"/>
          <w:sz w:val="24"/>
          <w:szCs w:val="24"/>
        </w:rPr>
        <w:t>Nohl</w:t>
      </w:r>
      <w:proofErr w:type="spellEnd"/>
      <w:r w:rsidRPr="00F71496">
        <w:rPr>
          <w:rFonts w:ascii="Times New Roman" w:hAnsi="Times New Roman" w:cs="Times New Roman"/>
          <w:sz w:val="24"/>
          <w:szCs w:val="24"/>
        </w:rPr>
        <w:t xml:space="preserve"> used narrative interviews with a cross section of participants to identify life orientations, similar to Mezirow’s frames of mind. He then identified those individuals who described a change in that orientation. He created from the analysis of the interviews a more expanded phase model for transformative learning with five phases: non-determining start, experimental and undirected inquiry, social testing and mirroring, shifting of relevance, and social consolidation and reinterpretation of biography. He concluded that transformative learning can “begin unnoticed, incidentally, and sometimes even casually when a new practice is added to old habits” (p. 45). As evidenced in his findings, he posits that transformative learning does not have to be “disorientation driven” and does not necessarily come about because of a need or dissatisfaction with one’s current ways of going on. </w:t>
      </w:r>
    </w:p>
    <w:p w14:paraId="2870B7DB" w14:textId="3F1AC4BC" w:rsidR="00063628" w:rsidRPr="00F71496" w:rsidRDefault="00063628" w:rsidP="00F71496">
      <w:pPr>
        <w:spacing w:after="0" w:line="480" w:lineRule="auto"/>
        <w:ind w:firstLine="720"/>
        <w:rPr>
          <w:rFonts w:ascii="Times New Roman" w:hAnsi="Times New Roman" w:cs="Times New Roman"/>
          <w:sz w:val="24"/>
          <w:szCs w:val="24"/>
        </w:rPr>
      </w:pPr>
      <w:r w:rsidRPr="00F71496">
        <w:rPr>
          <w:rFonts w:ascii="Times New Roman" w:hAnsi="Times New Roman" w:cs="Times New Roman"/>
          <w:sz w:val="24"/>
          <w:szCs w:val="24"/>
        </w:rPr>
        <w:t>Many of the studies I reviewed define transformative learning by the impact it has, and the authors see the evidence of TL as an important, notable, eve</w:t>
      </w:r>
      <w:r w:rsidR="00A33F4E" w:rsidRPr="00F71496">
        <w:rPr>
          <w:rFonts w:ascii="Times New Roman" w:hAnsi="Times New Roman" w:cs="Times New Roman"/>
          <w:sz w:val="24"/>
          <w:szCs w:val="24"/>
        </w:rPr>
        <w:t xml:space="preserve">n dramatic change in one’s world view </w:t>
      </w:r>
      <w:r w:rsidRPr="00F71496">
        <w:rPr>
          <w:rFonts w:ascii="Times New Roman" w:hAnsi="Times New Roman" w:cs="Times New Roman"/>
          <w:sz w:val="24"/>
          <w:szCs w:val="24"/>
        </w:rPr>
        <w:t xml:space="preserve">(Boyd, 2009; </w:t>
      </w:r>
      <w:r w:rsidR="009221F4" w:rsidRPr="00F71496">
        <w:rPr>
          <w:rFonts w:ascii="Times New Roman" w:hAnsi="Times New Roman" w:cs="Times New Roman"/>
          <w:sz w:val="24"/>
          <w:szCs w:val="24"/>
        </w:rPr>
        <w:t xml:space="preserve">O’Sullivan, 2002; </w:t>
      </w:r>
      <w:r w:rsidRPr="00F71496">
        <w:rPr>
          <w:rFonts w:ascii="Times New Roman" w:hAnsi="Times New Roman" w:cs="Times New Roman"/>
          <w:sz w:val="24"/>
          <w:szCs w:val="24"/>
        </w:rPr>
        <w:t>Taylor, 2008</w:t>
      </w:r>
      <w:r w:rsidR="009221F4" w:rsidRPr="00F71496">
        <w:rPr>
          <w:rFonts w:ascii="Times New Roman" w:hAnsi="Times New Roman" w:cs="Times New Roman"/>
          <w:sz w:val="24"/>
          <w:szCs w:val="24"/>
        </w:rPr>
        <w:t>)</w:t>
      </w:r>
      <w:r w:rsidRPr="00F71496">
        <w:rPr>
          <w:rFonts w:ascii="Times New Roman" w:hAnsi="Times New Roman" w:cs="Times New Roman"/>
          <w:sz w:val="24"/>
          <w:szCs w:val="24"/>
        </w:rPr>
        <w:t xml:space="preserve">. </w:t>
      </w:r>
      <w:proofErr w:type="spellStart"/>
      <w:r w:rsidRPr="00F71496">
        <w:rPr>
          <w:rFonts w:ascii="Times New Roman" w:hAnsi="Times New Roman" w:cs="Times New Roman"/>
          <w:sz w:val="24"/>
          <w:szCs w:val="24"/>
        </w:rPr>
        <w:t>Heddy</w:t>
      </w:r>
      <w:proofErr w:type="spellEnd"/>
      <w:r w:rsidRPr="00F71496">
        <w:rPr>
          <w:rFonts w:ascii="Times New Roman" w:hAnsi="Times New Roman" w:cs="Times New Roman"/>
          <w:sz w:val="24"/>
          <w:szCs w:val="24"/>
        </w:rPr>
        <w:t xml:space="preserve"> &amp; Pugh, in their discussion of TL </w:t>
      </w:r>
      <w:r w:rsidRPr="00F71496">
        <w:rPr>
          <w:rFonts w:ascii="Times New Roman" w:hAnsi="Times New Roman" w:cs="Times New Roman"/>
          <w:sz w:val="24"/>
          <w:szCs w:val="24"/>
        </w:rPr>
        <w:lastRenderedPageBreak/>
        <w:t>and classroom experiences, suggest instead that there are two types of transformative learning, large scale and small scale. The large scale events, as noted above, create “a deep fundamental change in one’s perspective” (p. 53). The smaller scale events, however, are also transformative. These they refer to as transformative experiences (TE) resulting in small shifts in perspective that impact learners in broader terms than mastering content. TE in the classroom involves students “re-seeing” the world through the lens of the lesson content, while teachers may use small group dialogue to support the concept of “liv[</w:t>
      </w:r>
      <w:proofErr w:type="spellStart"/>
      <w:r w:rsidRPr="00F71496">
        <w:rPr>
          <w:rFonts w:ascii="Times New Roman" w:hAnsi="Times New Roman" w:cs="Times New Roman"/>
          <w:sz w:val="24"/>
          <w:szCs w:val="24"/>
        </w:rPr>
        <w:t>ing</w:t>
      </w:r>
      <w:proofErr w:type="spellEnd"/>
      <w:r w:rsidRPr="00F71496">
        <w:rPr>
          <w:rFonts w:ascii="Times New Roman" w:hAnsi="Times New Roman" w:cs="Times New Roman"/>
          <w:sz w:val="24"/>
          <w:szCs w:val="24"/>
        </w:rPr>
        <w:t xml:space="preserve">] the content” (p. 55). While </w:t>
      </w:r>
      <w:proofErr w:type="spellStart"/>
      <w:r w:rsidRPr="00F71496">
        <w:rPr>
          <w:rFonts w:ascii="Times New Roman" w:hAnsi="Times New Roman" w:cs="Times New Roman"/>
          <w:sz w:val="24"/>
          <w:szCs w:val="24"/>
        </w:rPr>
        <w:t>Heddy</w:t>
      </w:r>
      <w:proofErr w:type="spellEnd"/>
      <w:r w:rsidRPr="00F71496">
        <w:rPr>
          <w:rFonts w:ascii="Times New Roman" w:hAnsi="Times New Roman" w:cs="Times New Roman"/>
          <w:sz w:val="24"/>
          <w:szCs w:val="24"/>
        </w:rPr>
        <w:t xml:space="preserve"> &amp; Pugh refer to TE as a formal teaching method, their description of large and small scale transformative learning aligns with the experience of WD and MG of </w:t>
      </w:r>
      <w:r w:rsidR="008412F9" w:rsidRPr="00F71496">
        <w:rPr>
          <w:rFonts w:ascii="Times New Roman" w:hAnsi="Times New Roman" w:cs="Times New Roman"/>
          <w:sz w:val="24"/>
          <w:szCs w:val="24"/>
        </w:rPr>
        <w:t xml:space="preserve">both </w:t>
      </w:r>
      <w:r w:rsidRPr="00F71496">
        <w:rPr>
          <w:rFonts w:ascii="Times New Roman" w:hAnsi="Times New Roman" w:cs="Times New Roman"/>
          <w:sz w:val="24"/>
          <w:szCs w:val="24"/>
        </w:rPr>
        <w:t>RP training, where through group dialogue participants engaged in the aspects of RP together as a means to learn the processes and use them in their work practice</w:t>
      </w:r>
      <w:r w:rsidR="008412F9" w:rsidRPr="00F71496">
        <w:rPr>
          <w:rFonts w:ascii="Times New Roman" w:hAnsi="Times New Roman" w:cs="Times New Roman"/>
          <w:sz w:val="24"/>
          <w:szCs w:val="24"/>
        </w:rPr>
        <w:t>s, and subsequent efforts to practice what they had learned. Their experiments with the aspects of RP and the smaller changes they noticed in how others responded did create those small shifts in perspective, such as WD realizing her opinions can be second to others, and MG realizing that suspending her own need to be heard allows others to be authentic with her.</w:t>
      </w:r>
      <w:r w:rsidRPr="00F71496">
        <w:rPr>
          <w:rFonts w:ascii="Times New Roman" w:hAnsi="Times New Roman" w:cs="Times New Roman"/>
          <w:sz w:val="24"/>
          <w:szCs w:val="24"/>
        </w:rPr>
        <w:t xml:space="preserve"> </w:t>
      </w:r>
    </w:p>
    <w:p w14:paraId="3A9A983D" w14:textId="581CC17C" w:rsidR="00F161AC" w:rsidRPr="00F71496" w:rsidRDefault="008D23B8" w:rsidP="00F71496">
      <w:pPr>
        <w:spacing w:after="0" w:line="480" w:lineRule="auto"/>
        <w:ind w:firstLine="720"/>
        <w:rPr>
          <w:rFonts w:ascii="Times New Roman" w:hAnsi="Times New Roman" w:cs="Times New Roman"/>
          <w:sz w:val="24"/>
          <w:szCs w:val="24"/>
        </w:rPr>
      </w:pPr>
      <w:r w:rsidRPr="00F71496">
        <w:rPr>
          <w:rFonts w:ascii="Times New Roman" w:hAnsi="Times New Roman" w:cs="Times New Roman"/>
          <w:sz w:val="24"/>
          <w:szCs w:val="24"/>
        </w:rPr>
        <w:t>I have told the story of and restoried the experiences of both MG and W</w:t>
      </w:r>
      <w:r w:rsidR="00F161AC" w:rsidRPr="00F71496">
        <w:rPr>
          <w:rFonts w:ascii="Times New Roman" w:hAnsi="Times New Roman" w:cs="Times New Roman"/>
          <w:sz w:val="24"/>
          <w:szCs w:val="24"/>
        </w:rPr>
        <w:t xml:space="preserve">D and shown in my findings both women describe an impact, describing themselves as behaving differently with people in their lives by practicing the aspects of RP and choosing to be in such a way that cultivates reflective dialogue. I have also </w:t>
      </w:r>
      <w:r w:rsidRPr="00F71496">
        <w:rPr>
          <w:rFonts w:ascii="Times New Roman" w:hAnsi="Times New Roman" w:cs="Times New Roman"/>
          <w:sz w:val="24"/>
          <w:szCs w:val="24"/>
        </w:rPr>
        <w:t>presented support for the theory that the impact of RP training and use in their day</w:t>
      </w:r>
      <w:r w:rsidR="00F161AC" w:rsidRPr="00F71496">
        <w:rPr>
          <w:rFonts w:ascii="Times New Roman" w:hAnsi="Times New Roman" w:cs="Times New Roman"/>
          <w:sz w:val="24"/>
          <w:szCs w:val="24"/>
        </w:rPr>
        <w:t xml:space="preserve"> to day lives may have “transformed meaning perspectives, frames of reference, and habits of mind” (Mezirow, 2006). </w:t>
      </w:r>
      <w:r w:rsidR="004B389A" w:rsidRPr="00F71496">
        <w:rPr>
          <w:rFonts w:ascii="Times New Roman" w:hAnsi="Times New Roman" w:cs="Times New Roman"/>
          <w:sz w:val="24"/>
          <w:szCs w:val="24"/>
        </w:rPr>
        <w:t xml:space="preserve"> Establishing causality is not the aim of this inquiry. However, there is value in looking </w:t>
      </w:r>
      <w:r w:rsidR="00F161AC" w:rsidRPr="00F71496">
        <w:rPr>
          <w:rFonts w:ascii="Times New Roman" w:hAnsi="Times New Roman" w:cs="Times New Roman"/>
          <w:sz w:val="24"/>
          <w:szCs w:val="24"/>
        </w:rPr>
        <w:t>at what is different in the ways of going on for MG and WD that they associate with the experience of RP</w:t>
      </w:r>
      <w:r w:rsidR="000741F9" w:rsidRPr="00F71496">
        <w:rPr>
          <w:rFonts w:ascii="Times New Roman" w:hAnsi="Times New Roman" w:cs="Times New Roman"/>
          <w:sz w:val="24"/>
          <w:szCs w:val="24"/>
        </w:rPr>
        <w:t xml:space="preserve">, and if their stories suggest they have </w:t>
      </w:r>
      <w:r w:rsidR="000741F9" w:rsidRPr="00F71496">
        <w:rPr>
          <w:rFonts w:ascii="Times New Roman" w:hAnsi="Times New Roman" w:cs="Times New Roman"/>
          <w:sz w:val="24"/>
          <w:szCs w:val="24"/>
        </w:rPr>
        <w:lastRenderedPageBreak/>
        <w:t xml:space="preserve">found themselves practicing as reflective practitioners.  </w:t>
      </w:r>
      <w:r w:rsidR="00F161AC" w:rsidRPr="00F71496">
        <w:rPr>
          <w:rFonts w:ascii="Times New Roman" w:hAnsi="Times New Roman" w:cs="Times New Roman"/>
          <w:sz w:val="24"/>
          <w:szCs w:val="24"/>
        </w:rPr>
        <w:t xml:space="preserve">One frame for examining </w:t>
      </w:r>
      <w:r w:rsidR="000741F9" w:rsidRPr="00F71496">
        <w:rPr>
          <w:rFonts w:ascii="Times New Roman" w:hAnsi="Times New Roman" w:cs="Times New Roman"/>
          <w:sz w:val="24"/>
          <w:szCs w:val="24"/>
        </w:rPr>
        <w:t xml:space="preserve">if the transformative learning is manifested in practicing as reflective practitioners is </w:t>
      </w:r>
      <w:r w:rsidR="00F161AC" w:rsidRPr="00F71496">
        <w:rPr>
          <w:rFonts w:ascii="Times New Roman" w:hAnsi="Times New Roman" w:cs="Times New Roman"/>
          <w:sz w:val="24"/>
          <w:szCs w:val="24"/>
        </w:rPr>
        <w:t>levelising (Peters and Ragland</w:t>
      </w:r>
      <w:r w:rsidR="00510888" w:rsidRPr="00F71496">
        <w:rPr>
          <w:rFonts w:ascii="Times New Roman" w:hAnsi="Times New Roman" w:cs="Times New Roman"/>
          <w:sz w:val="24"/>
          <w:szCs w:val="24"/>
        </w:rPr>
        <w:t>, 2009</w:t>
      </w:r>
      <w:r w:rsidR="00F161AC" w:rsidRPr="00F71496">
        <w:rPr>
          <w:rFonts w:ascii="Times New Roman" w:hAnsi="Times New Roman" w:cs="Times New Roman"/>
          <w:sz w:val="24"/>
          <w:szCs w:val="24"/>
        </w:rPr>
        <w:t>)</w:t>
      </w:r>
      <w:r w:rsidR="002E007F" w:rsidRPr="00F71496">
        <w:rPr>
          <w:rFonts w:ascii="Times New Roman" w:hAnsi="Times New Roman" w:cs="Times New Roman"/>
          <w:sz w:val="24"/>
          <w:szCs w:val="24"/>
        </w:rPr>
        <w:t>, introduced in Chapter T</w:t>
      </w:r>
      <w:r w:rsidR="000741F9" w:rsidRPr="00F71496">
        <w:rPr>
          <w:rFonts w:ascii="Times New Roman" w:hAnsi="Times New Roman" w:cs="Times New Roman"/>
          <w:sz w:val="24"/>
          <w:szCs w:val="24"/>
        </w:rPr>
        <w:t xml:space="preserve">wo. </w:t>
      </w:r>
    </w:p>
    <w:p w14:paraId="7A9A053F" w14:textId="0030BA86" w:rsidR="002026B0" w:rsidRPr="00F71496" w:rsidRDefault="000741F9" w:rsidP="00F71496">
      <w:pPr>
        <w:spacing w:after="0" w:line="480" w:lineRule="auto"/>
        <w:ind w:firstLine="720"/>
        <w:rPr>
          <w:rFonts w:ascii="Times New Roman" w:hAnsi="Times New Roman" w:cs="Times New Roman"/>
          <w:sz w:val="24"/>
          <w:szCs w:val="24"/>
        </w:rPr>
      </w:pPr>
      <w:r w:rsidRPr="00F71496">
        <w:rPr>
          <w:rFonts w:ascii="Times New Roman" w:hAnsi="Times New Roman" w:cs="Times New Roman"/>
          <w:sz w:val="24"/>
          <w:szCs w:val="24"/>
        </w:rPr>
        <w:t>Unlike other studies focused on the levelising models (Duncan,</w:t>
      </w:r>
      <w:r w:rsidR="00510888" w:rsidRPr="00F71496">
        <w:rPr>
          <w:rFonts w:ascii="Times New Roman" w:hAnsi="Times New Roman" w:cs="Times New Roman"/>
          <w:sz w:val="24"/>
          <w:szCs w:val="24"/>
        </w:rPr>
        <w:t xml:space="preserve"> 2009: </w:t>
      </w:r>
      <w:r w:rsidRPr="00F71496">
        <w:rPr>
          <w:rFonts w:ascii="Times New Roman" w:hAnsi="Times New Roman" w:cs="Times New Roman"/>
          <w:sz w:val="24"/>
          <w:szCs w:val="24"/>
        </w:rPr>
        <w:t>Gaskin</w:t>
      </w:r>
      <w:r w:rsidR="00510888" w:rsidRPr="00F71496">
        <w:rPr>
          <w:rFonts w:ascii="Times New Roman" w:hAnsi="Times New Roman" w:cs="Times New Roman"/>
          <w:sz w:val="24"/>
          <w:szCs w:val="24"/>
        </w:rPr>
        <w:t>, 2007</w:t>
      </w:r>
      <w:r w:rsidRPr="00F71496">
        <w:rPr>
          <w:rFonts w:ascii="Times New Roman" w:hAnsi="Times New Roman" w:cs="Times New Roman"/>
          <w:sz w:val="24"/>
          <w:szCs w:val="24"/>
        </w:rPr>
        <w:t xml:space="preserve">) I did not incorporate in my study a specific tool for measuring if levelising was demonstrated in the dialogues of participants. However, in various vignettes both women describe themselves in ways that correspond to the pre-reflective, reflective, framing and theorizing levels. </w:t>
      </w:r>
      <w:r w:rsidR="00F161AC" w:rsidRPr="00F71496">
        <w:rPr>
          <w:rFonts w:ascii="Times New Roman" w:hAnsi="Times New Roman" w:cs="Times New Roman"/>
          <w:sz w:val="24"/>
          <w:szCs w:val="24"/>
        </w:rPr>
        <w:t xml:space="preserve">Below I revisit the </w:t>
      </w:r>
      <w:r w:rsidRPr="00F71496">
        <w:rPr>
          <w:rFonts w:ascii="Times New Roman" w:hAnsi="Times New Roman" w:cs="Times New Roman"/>
          <w:sz w:val="24"/>
          <w:szCs w:val="24"/>
        </w:rPr>
        <w:t>earlier discussio</w:t>
      </w:r>
      <w:r w:rsidR="002E007F" w:rsidRPr="00F71496">
        <w:rPr>
          <w:rFonts w:ascii="Times New Roman" w:hAnsi="Times New Roman" w:cs="Times New Roman"/>
          <w:sz w:val="24"/>
          <w:szCs w:val="24"/>
        </w:rPr>
        <w:t>n</w:t>
      </w:r>
      <w:r w:rsidR="00366692" w:rsidRPr="00F71496">
        <w:rPr>
          <w:rFonts w:ascii="Times New Roman" w:hAnsi="Times New Roman" w:cs="Times New Roman"/>
          <w:sz w:val="24"/>
          <w:szCs w:val="24"/>
        </w:rPr>
        <w:t xml:space="preserve"> of </w:t>
      </w:r>
      <w:r w:rsidRPr="00F71496">
        <w:rPr>
          <w:rFonts w:ascii="Times New Roman" w:hAnsi="Times New Roman" w:cs="Times New Roman"/>
          <w:sz w:val="24"/>
          <w:szCs w:val="24"/>
        </w:rPr>
        <w:t>tran</w:t>
      </w:r>
      <w:r w:rsidR="00366692" w:rsidRPr="00F71496">
        <w:rPr>
          <w:rFonts w:ascii="Times New Roman" w:hAnsi="Times New Roman" w:cs="Times New Roman"/>
          <w:sz w:val="24"/>
          <w:szCs w:val="24"/>
        </w:rPr>
        <w:t xml:space="preserve">sformative dialogue </w:t>
      </w:r>
      <w:r w:rsidR="002E007F" w:rsidRPr="00F71496">
        <w:rPr>
          <w:rFonts w:ascii="Times New Roman" w:hAnsi="Times New Roman" w:cs="Times New Roman"/>
          <w:sz w:val="24"/>
          <w:szCs w:val="24"/>
        </w:rPr>
        <w:t>(</w:t>
      </w:r>
      <w:proofErr w:type="spellStart"/>
      <w:r w:rsidR="002E007F" w:rsidRPr="00F71496">
        <w:rPr>
          <w:rFonts w:ascii="Times New Roman" w:hAnsi="Times New Roman" w:cs="Times New Roman"/>
          <w:sz w:val="24"/>
          <w:szCs w:val="24"/>
        </w:rPr>
        <w:t>Gergen</w:t>
      </w:r>
      <w:proofErr w:type="spellEnd"/>
      <w:r w:rsidR="002E007F" w:rsidRPr="00F71496">
        <w:rPr>
          <w:rFonts w:ascii="Times New Roman" w:hAnsi="Times New Roman" w:cs="Times New Roman"/>
          <w:sz w:val="24"/>
          <w:szCs w:val="24"/>
        </w:rPr>
        <w:t xml:space="preserve">, </w:t>
      </w:r>
      <w:r w:rsidR="002E007F" w:rsidRPr="00F71496">
        <w:rPr>
          <w:rFonts w:ascii="Times New Roman" w:hAnsi="Times New Roman" w:cs="Times New Roman"/>
          <w:noProof/>
          <w:sz w:val="24"/>
          <w:szCs w:val="24"/>
        </w:rPr>
        <w:t>2009; Gergen et al., 2001)</w:t>
      </w:r>
      <w:r w:rsidR="002E007F" w:rsidRPr="00F71496">
        <w:rPr>
          <w:rFonts w:ascii="Times New Roman" w:hAnsi="Times New Roman" w:cs="Times New Roman"/>
          <w:sz w:val="24"/>
          <w:szCs w:val="24"/>
        </w:rPr>
        <w:t xml:space="preserve"> </w:t>
      </w:r>
      <w:r w:rsidR="00366692" w:rsidRPr="00F71496">
        <w:rPr>
          <w:rFonts w:ascii="Times New Roman" w:hAnsi="Times New Roman" w:cs="Times New Roman"/>
          <w:sz w:val="24"/>
          <w:szCs w:val="24"/>
        </w:rPr>
        <w:t>and RP aspects (Schuman, et al, 2013</w:t>
      </w:r>
      <w:r w:rsidR="00510888" w:rsidRPr="00F71496">
        <w:rPr>
          <w:rFonts w:ascii="Times New Roman" w:hAnsi="Times New Roman" w:cs="Times New Roman"/>
          <w:sz w:val="24"/>
          <w:szCs w:val="24"/>
        </w:rPr>
        <w:t>)</w:t>
      </w:r>
      <w:r w:rsidRPr="00F71496">
        <w:rPr>
          <w:rFonts w:ascii="Times New Roman" w:hAnsi="Times New Roman" w:cs="Times New Roman"/>
          <w:sz w:val="24"/>
          <w:szCs w:val="24"/>
        </w:rPr>
        <w:t>. Practicing the aspects of RP in work and home has created opportunities for WD and MG to engage in dialogue that has some of the attributes of transformative dialogue</w:t>
      </w:r>
      <w:r w:rsidR="002026B0" w:rsidRPr="00F71496">
        <w:rPr>
          <w:rFonts w:ascii="Times New Roman" w:hAnsi="Times New Roman" w:cs="Times New Roman"/>
          <w:sz w:val="24"/>
          <w:szCs w:val="24"/>
        </w:rPr>
        <w:t xml:space="preserve"> and, in so doing, have demonstrated the various levels of the model</w:t>
      </w:r>
      <w:r w:rsidRPr="00F71496">
        <w:rPr>
          <w:rFonts w:ascii="Times New Roman" w:hAnsi="Times New Roman" w:cs="Times New Roman"/>
          <w:sz w:val="24"/>
          <w:szCs w:val="24"/>
        </w:rPr>
        <w:t xml:space="preserve">. </w:t>
      </w:r>
    </w:p>
    <w:p w14:paraId="40D2DB3B" w14:textId="74365D18" w:rsidR="00B01F5D" w:rsidRPr="00F71496" w:rsidRDefault="002026B0" w:rsidP="00F71496">
      <w:pPr>
        <w:spacing w:after="0" w:line="480" w:lineRule="auto"/>
        <w:ind w:firstLine="720"/>
        <w:rPr>
          <w:rFonts w:ascii="Times New Roman" w:hAnsi="Times New Roman" w:cs="Times New Roman"/>
          <w:sz w:val="24"/>
          <w:szCs w:val="24"/>
        </w:rPr>
      </w:pPr>
      <w:r w:rsidRPr="00F71496">
        <w:rPr>
          <w:rFonts w:ascii="Times New Roman" w:hAnsi="Times New Roman" w:cs="Times New Roman"/>
          <w:sz w:val="24"/>
          <w:szCs w:val="24"/>
        </w:rPr>
        <w:t>W</w:t>
      </w:r>
      <w:r w:rsidR="000741F9" w:rsidRPr="00F71496">
        <w:rPr>
          <w:rFonts w:ascii="Times New Roman" w:hAnsi="Times New Roman" w:cs="Times New Roman"/>
          <w:sz w:val="24"/>
          <w:szCs w:val="24"/>
        </w:rPr>
        <w:t xml:space="preserve">hen WD describes </w:t>
      </w:r>
      <w:r w:rsidRPr="00F71496">
        <w:rPr>
          <w:rFonts w:ascii="Times New Roman" w:hAnsi="Times New Roman" w:cs="Times New Roman"/>
          <w:sz w:val="24"/>
          <w:szCs w:val="24"/>
        </w:rPr>
        <w:t xml:space="preserve">going into </w:t>
      </w:r>
      <w:r w:rsidR="000741F9" w:rsidRPr="00F71496">
        <w:rPr>
          <w:rFonts w:ascii="Times New Roman" w:hAnsi="Times New Roman" w:cs="Times New Roman"/>
          <w:sz w:val="24"/>
          <w:szCs w:val="24"/>
        </w:rPr>
        <w:t>the difficult meetin</w:t>
      </w:r>
      <w:r w:rsidRPr="00F71496">
        <w:rPr>
          <w:rFonts w:ascii="Times New Roman" w:hAnsi="Times New Roman" w:cs="Times New Roman"/>
          <w:sz w:val="24"/>
          <w:szCs w:val="24"/>
        </w:rPr>
        <w:t>g with one of the schools</w:t>
      </w:r>
      <w:r w:rsidR="002E007F" w:rsidRPr="00F71496">
        <w:rPr>
          <w:rFonts w:ascii="Times New Roman" w:hAnsi="Times New Roman" w:cs="Times New Roman"/>
          <w:sz w:val="24"/>
          <w:szCs w:val="24"/>
        </w:rPr>
        <w:t>, she begins</w:t>
      </w:r>
      <w:r w:rsidRPr="00F71496">
        <w:rPr>
          <w:rFonts w:ascii="Times New Roman" w:hAnsi="Times New Roman" w:cs="Times New Roman"/>
          <w:sz w:val="24"/>
          <w:szCs w:val="24"/>
        </w:rPr>
        <w:t xml:space="preserve"> the meeting in a pre-reflective state, acting from the perspective she has that schools are not easily cooperative and do not want to take on additional work. Her habit of mind</w:t>
      </w:r>
      <w:r w:rsidR="002E007F" w:rsidRPr="00F71496">
        <w:rPr>
          <w:rFonts w:ascii="Times New Roman" w:hAnsi="Times New Roman" w:cs="Times New Roman"/>
          <w:sz w:val="24"/>
          <w:szCs w:val="24"/>
        </w:rPr>
        <w:t>, based on those assumptions, limits her choices</w:t>
      </w:r>
      <w:r w:rsidRPr="00F71496">
        <w:rPr>
          <w:rFonts w:ascii="Times New Roman" w:hAnsi="Times New Roman" w:cs="Times New Roman"/>
          <w:sz w:val="24"/>
          <w:szCs w:val="24"/>
        </w:rPr>
        <w:t xml:space="preserve"> to presenting the information and requesting they decide yes or no, otherwise she will waste her time. This in turn was supported by her frame of reference, that </w:t>
      </w:r>
      <w:r w:rsidR="00B01F5D" w:rsidRPr="00F71496">
        <w:rPr>
          <w:rFonts w:ascii="Times New Roman" w:hAnsi="Times New Roman" w:cs="Times New Roman"/>
          <w:sz w:val="24"/>
          <w:szCs w:val="24"/>
        </w:rPr>
        <w:t xml:space="preserve">she alone could solve the problems and knew the answers, and therefore if they did not agree there would not be any movement forward. </w:t>
      </w:r>
    </w:p>
    <w:p w14:paraId="68554566" w14:textId="5D23832E" w:rsidR="000741F9" w:rsidRPr="00F71496" w:rsidRDefault="00B01F5D" w:rsidP="00F71496">
      <w:pPr>
        <w:spacing w:after="0" w:line="480" w:lineRule="auto"/>
        <w:ind w:firstLine="720"/>
        <w:rPr>
          <w:rFonts w:ascii="Times New Roman" w:hAnsi="Times New Roman" w:cs="Times New Roman"/>
          <w:sz w:val="24"/>
          <w:szCs w:val="24"/>
        </w:rPr>
      </w:pPr>
      <w:r w:rsidRPr="00F71496">
        <w:rPr>
          <w:rFonts w:ascii="Times New Roman" w:hAnsi="Times New Roman" w:cs="Times New Roman"/>
          <w:sz w:val="24"/>
          <w:szCs w:val="24"/>
        </w:rPr>
        <w:t>In the meeting, however, she describes stepping back for a moment and noticing her assumptions, engaging in reflective being as she notices her thoughts and approach to the meeting. She say</w:t>
      </w:r>
      <w:r w:rsidR="002E007F" w:rsidRPr="00F71496">
        <w:rPr>
          <w:rFonts w:ascii="Times New Roman" w:hAnsi="Times New Roman" w:cs="Times New Roman"/>
          <w:sz w:val="24"/>
          <w:szCs w:val="24"/>
        </w:rPr>
        <w:t xml:space="preserve">s she “decided to do RP” </w:t>
      </w:r>
      <w:r w:rsidRPr="00F71496">
        <w:rPr>
          <w:rFonts w:ascii="Times New Roman" w:hAnsi="Times New Roman" w:cs="Times New Roman"/>
          <w:sz w:val="24"/>
          <w:szCs w:val="24"/>
        </w:rPr>
        <w:t xml:space="preserve">and practice listening, thinking and questioning. She becomes aware of her opinions and belief she is right. From this point, WD actively chooses to suspend that thinking and focus on understanding the principal’s viewpoint. She lets </w:t>
      </w:r>
      <w:r w:rsidR="002E007F" w:rsidRPr="00F71496">
        <w:rPr>
          <w:rFonts w:ascii="Times New Roman" w:hAnsi="Times New Roman" w:cs="Times New Roman"/>
          <w:sz w:val="24"/>
          <w:szCs w:val="24"/>
        </w:rPr>
        <w:t xml:space="preserve">go of her </w:t>
      </w:r>
      <w:r w:rsidR="002E007F" w:rsidRPr="00F71496">
        <w:rPr>
          <w:rFonts w:ascii="Times New Roman" w:hAnsi="Times New Roman" w:cs="Times New Roman"/>
          <w:sz w:val="24"/>
          <w:szCs w:val="24"/>
        </w:rPr>
        <w:lastRenderedPageBreak/>
        <w:t>agenda and the either/</w:t>
      </w:r>
      <w:r w:rsidRPr="00F71496">
        <w:rPr>
          <w:rFonts w:ascii="Times New Roman" w:hAnsi="Times New Roman" w:cs="Times New Roman"/>
          <w:sz w:val="24"/>
          <w:szCs w:val="24"/>
        </w:rPr>
        <w:t xml:space="preserve">or position with which she started the meeting. </w:t>
      </w:r>
      <w:r w:rsidR="000205B9" w:rsidRPr="00F71496">
        <w:rPr>
          <w:rFonts w:ascii="Times New Roman" w:hAnsi="Times New Roman" w:cs="Times New Roman"/>
          <w:sz w:val="24"/>
          <w:szCs w:val="24"/>
        </w:rPr>
        <w:t>Demonstrating the third level of the model, framing, she realizes that her frame of reference for working with the schools on truancy had been that they are in need of help and that her new program was the best answer to the issue. This point of view was strongly supported by the culture of juvenile services who had to address delinquency that occurred when the schools failed to intervene in time. Finally, s</w:t>
      </w:r>
      <w:r w:rsidRPr="00F71496">
        <w:rPr>
          <w:rFonts w:ascii="Times New Roman" w:hAnsi="Times New Roman" w:cs="Times New Roman"/>
          <w:sz w:val="24"/>
          <w:szCs w:val="24"/>
        </w:rPr>
        <w:t>he describes becoming aware of the principal’s frame of reference, his fears of overcommitting, his divided focus between using new programs and immediate response to difficult children, and his distrust of new initiatives based on the past experience of the schools.</w:t>
      </w:r>
      <w:r w:rsidR="000205B9" w:rsidRPr="00F71496">
        <w:rPr>
          <w:rFonts w:ascii="Times New Roman" w:hAnsi="Times New Roman" w:cs="Times New Roman"/>
          <w:sz w:val="24"/>
          <w:szCs w:val="24"/>
        </w:rPr>
        <w:t xml:space="preserve"> This is the level of theorizing, and she takes action based on this new understanding by engaging him in dialogue </w:t>
      </w:r>
      <w:r w:rsidR="002E007F" w:rsidRPr="00F71496">
        <w:rPr>
          <w:rFonts w:ascii="Times New Roman" w:hAnsi="Times New Roman" w:cs="Times New Roman"/>
          <w:sz w:val="24"/>
          <w:szCs w:val="24"/>
        </w:rPr>
        <w:t>about what solutions he did</w:t>
      </w:r>
      <w:r w:rsidR="000205B9" w:rsidRPr="00F71496">
        <w:rPr>
          <w:rFonts w:ascii="Times New Roman" w:hAnsi="Times New Roman" w:cs="Times New Roman"/>
          <w:sz w:val="24"/>
          <w:szCs w:val="24"/>
        </w:rPr>
        <w:t xml:space="preserve"> see for the issues they faced. The outcome was agreement to go forward with the program, and WD points out that had she gone about the meeting in her habitual ways, they would have left without the participation of the school. </w:t>
      </w:r>
    </w:p>
    <w:p w14:paraId="22A7FE8E" w14:textId="77777777" w:rsidR="00CA6522" w:rsidRPr="00F71496" w:rsidRDefault="000205B9" w:rsidP="00F71496">
      <w:pPr>
        <w:spacing w:after="0" w:line="480" w:lineRule="auto"/>
        <w:ind w:firstLine="720"/>
        <w:rPr>
          <w:rFonts w:ascii="Times New Roman" w:hAnsi="Times New Roman" w:cs="Times New Roman"/>
          <w:sz w:val="24"/>
          <w:szCs w:val="24"/>
        </w:rPr>
      </w:pPr>
      <w:r w:rsidRPr="00F71496">
        <w:rPr>
          <w:rFonts w:ascii="Times New Roman" w:hAnsi="Times New Roman" w:cs="Times New Roman"/>
          <w:sz w:val="24"/>
          <w:szCs w:val="24"/>
        </w:rPr>
        <w:t xml:space="preserve">MG describes a similar experience with her partner. She begins in a pre-reflective state, reacting to his behaviors based on past interactions. </w:t>
      </w:r>
      <w:r w:rsidR="00770AD8" w:rsidRPr="00F71496">
        <w:rPr>
          <w:rFonts w:ascii="Times New Roman" w:hAnsi="Times New Roman" w:cs="Times New Roman"/>
          <w:sz w:val="24"/>
          <w:szCs w:val="24"/>
        </w:rPr>
        <w:t>In the reflective level, s</w:t>
      </w:r>
      <w:r w:rsidRPr="00F71496">
        <w:rPr>
          <w:rFonts w:ascii="Times New Roman" w:hAnsi="Times New Roman" w:cs="Times New Roman"/>
          <w:sz w:val="24"/>
          <w:szCs w:val="24"/>
        </w:rPr>
        <w:t>he notices she is reacting, even asking herself the question “why am I getting tri</w:t>
      </w:r>
      <w:r w:rsidR="002E007F" w:rsidRPr="00F71496">
        <w:rPr>
          <w:rFonts w:ascii="Times New Roman" w:hAnsi="Times New Roman" w:cs="Times New Roman"/>
          <w:sz w:val="24"/>
          <w:szCs w:val="24"/>
        </w:rPr>
        <w:t>ggered?”</w:t>
      </w:r>
      <w:r w:rsidR="00770AD8" w:rsidRPr="00F71496">
        <w:rPr>
          <w:rFonts w:ascii="Times New Roman" w:hAnsi="Times New Roman" w:cs="Times New Roman"/>
          <w:sz w:val="24"/>
          <w:szCs w:val="24"/>
        </w:rPr>
        <w:t xml:space="preserve"> as she becomes aware of her thoughts about his </w:t>
      </w:r>
      <w:r w:rsidR="002E007F" w:rsidRPr="00F71496">
        <w:rPr>
          <w:rFonts w:ascii="Times New Roman" w:hAnsi="Times New Roman" w:cs="Times New Roman"/>
          <w:sz w:val="24"/>
          <w:szCs w:val="24"/>
        </w:rPr>
        <w:t>“doing it again”</w:t>
      </w:r>
      <w:r w:rsidR="00770AD8" w:rsidRPr="00F71496">
        <w:rPr>
          <w:rFonts w:ascii="Times New Roman" w:hAnsi="Times New Roman" w:cs="Times New Roman"/>
          <w:sz w:val="24"/>
          <w:szCs w:val="24"/>
        </w:rPr>
        <w:t xml:space="preserve">. </w:t>
      </w:r>
      <w:r w:rsidRPr="00F71496">
        <w:rPr>
          <w:rFonts w:ascii="Times New Roman" w:hAnsi="Times New Roman" w:cs="Times New Roman"/>
          <w:sz w:val="24"/>
          <w:szCs w:val="24"/>
        </w:rPr>
        <w:t xml:space="preserve"> </w:t>
      </w:r>
      <w:r w:rsidR="002E007F" w:rsidRPr="00F71496">
        <w:rPr>
          <w:rFonts w:ascii="Times New Roman" w:hAnsi="Times New Roman" w:cs="Times New Roman"/>
          <w:sz w:val="24"/>
          <w:szCs w:val="24"/>
        </w:rPr>
        <w:t>S</w:t>
      </w:r>
      <w:r w:rsidR="00770AD8" w:rsidRPr="00F71496">
        <w:rPr>
          <w:rFonts w:ascii="Times New Roman" w:hAnsi="Times New Roman" w:cs="Times New Roman"/>
          <w:sz w:val="24"/>
          <w:szCs w:val="24"/>
        </w:rPr>
        <w:t>he notices he</w:t>
      </w:r>
      <w:r w:rsidR="002E007F" w:rsidRPr="00F71496">
        <w:rPr>
          <w:rFonts w:ascii="Times New Roman" w:hAnsi="Times New Roman" w:cs="Times New Roman"/>
          <w:sz w:val="24"/>
          <w:szCs w:val="24"/>
        </w:rPr>
        <w:t>r reactions are a result of the frame</w:t>
      </w:r>
      <w:r w:rsidR="00770AD8" w:rsidRPr="00F71496">
        <w:rPr>
          <w:rFonts w:ascii="Times New Roman" w:hAnsi="Times New Roman" w:cs="Times New Roman"/>
          <w:sz w:val="24"/>
          <w:szCs w:val="24"/>
        </w:rPr>
        <w:t xml:space="preserve"> through which she sees herself as responsible for solving issues and making things right, a way of seeing herself that she has been noticing in several interactions with others. She steps back once more, and focuses on what is happening for him. For MG, this level of theorizing is the stepping off place for choosing to respond rather than react, and she and her partner begin a dialogue about what they are experiencing from each other and how they can move forward into the new work environment resulting from the merger. </w:t>
      </w:r>
    </w:p>
    <w:p w14:paraId="4B8DCD5B" w14:textId="000388E9" w:rsidR="00B158CF" w:rsidRPr="00F71496" w:rsidRDefault="00770AD8" w:rsidP="00F71496">
      <w:pPr>
        <w:spacing w:after="0" w:line="480" w:lineRule="auto"/>
        <w:ind w:firstLine="720"/>
        <w:rPr>
          <w:rFonts w:ascii="Times New Roman" w:hAnsi="Times New Roman" w:cs="Times New Roman"/>
          <w:sz w:val="24"/>
          <w:szCs w:val="24"/>
        </w:rPr>
      </w:pPr>
      <w:r w:rsidRPr="00F71496">
        <w:rPr>
          <w:rFonts w:ascii="Times New Roman" w:hAnsi="Times New Roman" w:cs="Times New Roman"/>
          <w:sz w:val="24"/>
          <w:szCs w:val="24"/>
        </w:rPr>
        <w:lastRenderedPageBreak/>
        <w:t xml:space="preserve">WD and MG describe similar processes in other interactions as well. They </w:t>
      </w:r>
      <w:r w:rsidR="00A03429" w:rsidRPr="00F71496">
        <w:rPr>
          <w:rFonts w:ascii="Times New Roman" w:hAnsi="Times New Roman" w:cs="Times New Roman"/>
          <w:sz w:val="24"/>
          <w:szCs w:val="24"/>
        </w:rPr>
        <w:t xml:space="preserve">are describing the process of levelising in </w:t>
      </w:r>
      <w:r w:rsidRPr="00F71496">
        <w:rPr>
          <w:rFonts w:ascii="Times New Roman" w:hAnsi="Times New Roman" w:cs="Times New Roman"/>
          <w:sz w:val="24"/>
          <w:szCs w:val="24"/>
        </w:rPr>
        <w:t xml:space="preserve">their experience of stepping back, becoming aware of their thinking, examining the why of their reactions and suspending them, and arriving at a new understanding of the other. </w:t>
      </w:r>
      <w:r w:rsidR="00A03429" w:rsidRPr="00F71496">
        <w:rPr>
          <w:rFonts w:ascii="Times New Roman" w:hAnsi="Times New Roman" w:cs="Times New Roman"/>
          <w:sz w:val="24"/>
          <w:szCs w:val="24"/>
        </w:rPr>
        <w:t>Both call this process RP and say that it is becoming integrated into their lives: MG says it is becoming part of her unconscious, and WD says she is stepping into the RP zone without thinking. She also refers to this as being RP rather than doing RP.</w:t>
      </w:r>
      <w:r w:rsidR="00B158CF" w:rsidRPr="00F71496">
        <w:rPr>
          <w:rFonts w:ascii="Times New Roman" w:hAnsi="Times New Roman" w:cs="Times New Roman"/>
          <w:sz w:val="24"/>
          <w:szCs w:val="24"/>
        </w:rPr>
        <w:t xml:space="preserve"> </w:t>
      </w:r>
    </w:p>
    <w:p w14:paraId="796EE346" w14:textId="7A21CB72" w:rsidR="007B4D0B" w:rsidRPr="00F71496" w:rsidRDefault="00B158CF" w:rsidP="00F71496">
      <w:pPr>
        <w:spacing w:after="0" w:line="480" w:lineRule="auto"/>
        <w:ind w:firstLine="720"/>
        <w:rPr>
          <w:rFonts w:ascii="Times New Roman" w:hAnsi="Times New Roman" w:cs="Times New Roman"/>
          <w:sz w:val="24"/>
          <w:szCs w:val="24"/>
        </w:rPr>
      </w:pPr>
      <w:r w:rsidRPr="00F71496">
        <w:rPr>
          <w:rFonts w:ascii="Times New Roman" w:hAnsi="Times New Roman" w:cs="Times New Roman"/>
          <w:sz w:val="24"/>
          <w:szCs w:val="24"/>
        </w:rPr>
        <w:t>In the examples above</w:t>
      </w:r>
      <w:r w:rsidR="007B4D0B" w:rsidRPr="00F71496">
        <w:rPr>
          <w:rFonts w:ascii="Times New Roman" w:hAnsi="Times New Roman" w:cs="Times New Roman"/>
          <w:sz w:val="24"/>
          <w:szCs w:val="24"/>
        </w:rPr>
        <w:t xml:space="preserve">, </w:t>
      </w:r>
      <w:r w:rsidR="00C0736A" w:rsidRPr="00F71496">
        <w:rPr>
          <w:rFonts w:ascii="Times New Roman" w:hAnsi="Times New Roman" w:cs="Times New Roman"/>
          <w:sz w:val="24"/>
          <w:szCs w:val="24"/>
        </w:rPr>
        <w:t xml:space="preserve">WD and MG generate new possibilities and unexpected outcomes through transformative dialogue. </w:t>
      </w:r>
      <w:r w:rsidR="007B4D0B" w:rsidRPr="00F71496">
        <w:rPr>
          <w:rFonts w:ascii="Times New Roman" w:hAnsi="Times New Roman" w:cs="Times New Roman"/>
          <w:sz w:val="24"/>
          <w:szCs w:val="24"/>
        </w:rPr>
        <w:t>In Table 3, I have revised Table 1 to illustrate the relationship between transformative dialogue, the aspects of RP, and the levels of reflection from the levelising model that supported practicing those aspects and creating the dialogue.</w:t>
      </w:r>
    </w:p>
    <w:p w14:paraId="313CB425" w14:textId="77777777" w:rsidR="007B4D0B" w:rsidRPr="00F71496" w:rsidRDefault="007B4D0B" w:rsidP="00F71496">
      <w:pPr>
        <w:spacing w:after="0" w:line="240" w:lineRule="auto"/>
        <w:rPr>
          <w:rFonts w:ascii="Times New Roman" w:hAnsi="Times New Roman" w:cs="Times New Roman"/>
          <w:sz w:val="24"/>
          <w:szCs w:val="24"/>
        </w:rPr>
      </w:pPr>
    </w:p>
    <w:p w14:paraId="39695154" w14:textId="5B218D75" w:rsidR="00554964" w:rsidRPr="00F71496" w:rsidRDefault="003F05E5" w:rsidP="00F71496">
      <w:pPr>
        <w:spacing w:after="0" w:line="240" w:lineRule="auto"/>
        <w:rPr>
          <w:rFonts w:ascii="Times New Roman" w:hAnsi="Times New Roman" w:cs="Times New Roman"/>
          <w:sz w:val="24"/>
          <w:szCs w:val="24"/>
        </w:rPr>
      </w:pPr>
      <w:r w:rsidRPr="00F71496">
        <w:rPr>
          <w:rFonts w:ascii="Times New Roman" w:hAnsi="Times New Roman" w:cs="Times New Roman"/>
          <w:sz w:val="24"/>
          <w:szCs w:val="24"/>
        </w:rPr>
        <w:t>Table 3</w:t>
      </w:r>
      <w:r w:rsidR="00BC5E0A" w:rsidRPr="00F71496">
        <w:rPr>
          <w:rFonts w:ascii="Times New Roman" w:hAnsi="Times New Roman" w:cs="Times New Roman"/>
          <w:sz w:val="24"/>
          <w:szCs w:val="24"/>
        </w:rPr>
        <w:t xml:space="preserve"> Relationship of Transformative Dialogue Components, RP aspects, and Levels of Reflection</w:t>
      </w:r>
    </w:p>
    <w:tbl>
      <w:tblPr>
        <w:tblStyle w:val="TableGrid"/>
        <w:tblW w:w="9547" w:type="dxa"/>
        <w:tblLook w:val="04A0" w:firstRow="1" w:lastRow="0" w:firstColumn="1" w:lastColumn="0" w:noHBand="0" w:noVBand="1"/>
      </w:tblPr>
      <w:tblGrid>
        <w:gridCol w:w="1829"/>
        <w:gridCol w:w="1776"/>
        <w:gridCol w:w="1390"/>
        <w:gridCol w:w="2830"/>
        <w:gridCol w:w="1722"/>
      </w:tblGrid>
      <w:tr w:rsidR="00554964" w:rsidRPr="00F71496" w14:paraId="09CC3589" w14:textId="3DF5056F" w:rsidTr="00CA6522">
        <w:trPr>
          <w:trHeight w:val="546"/>
        </w:trPr>
        <w:tc>
          <w:tcPr>
            <w:tcW w:w="1829" w:type="dxa"/>
          </w:tcPr>
          <w:p w14:paraId="43392701" w14:textId="00F00A41" w:rsidR="00554964" w:rsidRPr="00F71496" w:rsidRDefault="00554964" w:rsidP="00F71496">
            <w:pPr>
              <w:rPr>
                <w:rFonts w:ascii="Times New Roman" w:hAnsi="Times New Roman" w:cs="Times New Roman"/>
                <w:b/>
                <w:sz w:val="24"/>
                <w:szCs w:val="24"/>
              </w:rPr>
            </w:pPr>
            <w:r w:rsidRPr="00F71496">
              <w:rPr>
                <w:rFonts w:ascii="Times New Roman" w:hAnsi="Times New Roman" w:cs="Times New Roman"/>
                <w:b/>
                <w:sz w:val="24"/>
                <w:szCs w:val="24"/>
              </w:rPr>
              <w:t>Components of Transformative Dialogue Demonstrated in Findings</w:t>
            </w:r>
          </w:p>
        </w:tc>
        <w:tc>
          <w:tcPr>
            <w:tcW w:w="1776" w:type="dxa"/>
          </w:tcPr>
          <w:p w14:paraId="029A236A" w14:textId="77777777" w:rsidR="00554964" w:rsidRPr="00F71496" w:rsidRDefault="00554964" w:rsidP="00F71496">
            <w:pPr>
              <w:rPr>
                <w:rFonts w:ascii="Times New Roman" w:hAnsi="Times New Roman" w:cs="Times New Roman"/>
                <w:b/>
                <w:sz w:val="24"/>
                <w:szCs w:val="24"/>
              </w:rPr>
            </w:pPr>
            <w:r w:rsidRPr="00F71496">
              <w:rPr>
                <w:rFonts w:ascii="Times New Roman" w:hAnsi="Times New Roman" w:cs="Times New Roman"/>
                <w:b/>
                <w:sz w:val="24"/>
                <w:szCs w:val="24"/>
              </w:rPr>
              <w:t>Characteristics</w:t>
            </w:r>
          </w:p>
        </w:tc>
        <w:tc>
          <w:tcPr>
            <w:tcW w:w="1390" w:type="dxa"/>
          </w:tcPr>
          <w:p w14:paraId="6E4D4903" w14:textId="77777777" w:rsidR="00554964" w:rsidRPr="00F71496" w:rsidRDefault="00554964" w:rsidP="00F71496">
            <w:pPr>
              <w:ind w:right="-132"/>
              <w:rPr>
                <w:rFonts w:ascii="Times New Roman" w:hAnsi="Times New Roman" w:cs="Times New Roman"/>
                <w:b/>
                <w:sz w:val="24"/>
                <w:szCs w:val="24"/>
              </w:rPr>
            </w:pPr>
            <w:r w:rsidRPr="00F71496">
              <w:rPr>
                <w:rFonts w:ascii="Times New Roman" w:hAnsi="Times New Roman" w:cs="Times New Roman"/>
                <w:b/>
                <w:sz w:val="24"/>
                <w:szCs w:val="24"/>
              </w:rPr>
              <w:t>Skills of RP</w:t>
            </w:r>
          </w:p>
        </w:tc>
        <w:tc>
          <w:tcPr>
            <w:tcW w:w="2830" w:type="dxa"/>
          </w:tcPr>
          <w:p w14:paraId="25F6D814" w14:textId="3E438B04" w:rsidR="00554964" w:rsidRPr="00F71496" w:rsidRDefault="00BC5E0A" w:rsidP="00F71496">
            <w:pPr>
              <w:ind w:right="-132"/>
              <w:rPr>
                <w:rFonts w:ascii="Times New Roman" w:hAnsi="Times New Roman" w:cs="Times New Roman"/>
                <w:b/>
                <w:sz w:val="24"/>
                <w:szCs w:val="24"/>
              </w:rPr>
            </w:pPr>
            <w:r w:rsidRPr="00F71496">
              <w:rPr>
                <w:rFonts w:ascii="Times New Roman" w:hAnsi="Times New Roman" w:cs="Times New Roman"/>
                <w:b/>
                <w:sz w:val="24"/>
                <w:szCs w:val="24"/>
              </w:rPr>
              <w:t>Context</w:t>
            </w:r>
          </w:p>
        </w:tc>
        <w:tc>
          <w:tcPr>
            <w:tcW w:w="1722" w:type="dxa"/>
          </w:tcPr>
          <w:p w14:paraId="7BDE57A6" w14:textId="33FD5891" w:rsidR="00554964" w:rsidRPr="00F71496" w:rsidRDefault="00BC5E0A" w:rsidP="00F71496">
            <w:pPr>
              <w:ind w:right="-132"/>
              <w:rPr>
                <w:rFonts w:ascii="Times New Roman" w:hAnsi="Times New Roman" w:cs="Times New Roman"/>
                <w:b/>
                <w:sz w:val="24"/>
                <w:szCs w:val="24"/>
              </w:rPr>
            </w:pPr>
            <w:r w:rsidRPr="00F71496">
              <w:rPr>
                <w:rFonts w:ascii="Times New Roman" w:hAnsi="Times New Roman" w:cs="Times New Roman"/>
                <w:b/>
                <w:sz w:val="24"/>
                <w:szCs w:val="24"/>
              </w:rPr>
              <w:t>Levels of Reflection</w:t>
            </w:r>
            <w:r w:rsidR="00554964" w:rsidRPr="00F71496">
              <w:rPr>
                <w:rFonts w:ascii="Times New Roman" w:hAnsi="Times New Roman" w:cs="Times New Roman"/>
                <w:b/>
                <w:sz w:val="24"/>
                <w:szCs w:val="24"/>
              </w:rPr>
              <w:t xml:space="preserve"> </w:t>
            </w:r>
          </w:p>
        </w:tc>
      </w:tr>
      <w:tr w:rsidR="00554964" w:rsidRPr="00F71496" w14:paraId="56270F1B" w14:textId="4D2D298C" w:rsidTr="00CA6522">
        <w:trPr>
          <w:trHeight w:val="546"/>
        </w:trPr>
        <w:tc>
          <w:tcPr>
            <w:tcW w:w="1829" w:type="dxa"/>
          </w:tcPr>
          <w:p w14:paraId="5F2BFB3E" w14:textId="77777777" w:rsidR="00554964" w:rsidRPr="00F71496" w:rsidRDefault="00554964" w:rsidP="00F71496">
            <w:pPr>
              <w:rPr>
                <w:rFonts w:ascii="Times New Roman" w:hAnsi="Times New Roman" w:cs="Times New Roman"/>
                <w:sz w:val="24"/>
                <w:szCs w:val="24"/>
              </w:rPr>
            </w:pPr>
            <w:r w:rsidRPr="00F71496">
              <w:rPr>
                <w:rFonts w:ascii="Times New Roman" w:hAnsi="Times New Roman" w:cs="Times New Roman"/>
                <w:sz w:val="24"/>
                <w:szCs w:val="24"/>
              </w:rPr>
              <w:t>Significance of Self-expression</w:t>
            </w:r>
          </w:p>
        </w:tc>
        <w:tc>
          <w:tcPr>
            <w:tcW w:w="1776" w:type="dxa"/>
          </w:tcPr>
          <w:p w14:paraId="35526D4A" w14:textId="77777777" w:rsidR="00554964" w:rsidRPr="00F71496" w:rsidRDefault="00554964" w:rsidP="00F71496">
            <w:pPr>
              <w:rPr>
                <w:rFonts w:ascii="Times New Roman" w:hAnsi="Times New Roman" w:cs="Times New Roman"/>
                <w:sz w:val="24"/>
                <w:szCs w:val="24"/>
              </w:rPr>
            </w:pPr>
            <w:r w:rsidRPr="00F71496">
              <w:rPr>
                <w:rFonts w:ascii="Times New Roman" w:hAnsi="Times New Roman" w:cs="Times New Roman"/>
                <w:sz w:val="24"/>
                <w:szCs w:val="24"/>
              </w:rPr>
              <w:t>To hear and be heard with understanding, engagement and acceptance</w:t>
            </w:r>
          </w:p>
        </w:tc>
        <w:tc>
          <w:tcPr>
            <w:tcW w:w="1390" w:type="dxa"/>
          </w:tcPr>
          <w:p w14:paraId="36377BB6" w14:textId="77777777" w:rsidR="00554964" w:rsidRPr="00F71496" w:rsidRDefault="00554964" w:rsidP="00F71496">
            <w:pPr>
              <w:rPr>
                <w:rFonts w:ascii="Times New Roman" w:hAnsi="Times New Roman" w:cs="Times New Roman"/>
                <w:sz w:val="24"/>
                <w:szCs w:val="24"/>
              </w:rPr>
            </w:pPr>
            <w:r w:rsidRPr="00F71496">
              <w:rPr>
                <w:rFonts w:ascii="Times New Roman" w:hAnsi="Times New Roman" w:cs="Times New Roman"/>
                <w:sz w:val="24"/>
                <w:szCs w:val="24"/>
              </w:rPr>
              <w:t>Listening</w:t>
            </w:r>
          </w:p>
          <w:p w14:paraId="0991C811" w14:textId="77777777" w:rsidR="00554964" w:rsidRPr="00F71496" w:rsidRDefault="00554964" w:rsidP="00F71496">
            <w:pPr>
              <w:rPr>
                <w:rFonts w:ascii="Times New Roman" w:hAnsi="Times New Roman" w:cs="Times New Roman"/>
                <w:sz w:val="24"/>
                <w:szCs w:val="24"/>
              </w:rPr>
            </w:pPr>
          </w:p>
          <w:p w14:paraId="38B4EA93" w14:textId="77777777" w:rsidR="00554964" w:rsidRPr="00F71496" w:rsidRDefault="00554964" w:rsidP="00F71496">
            <w:pPr>
              <w:rPr>
                <w:rFonts w:ascii="Times New Roman" w:hAnsi="Times New Roman" w:cs="Times New Roman"/>
                <w:sz w:val="24"/>
                <w:szCs w:val="24"/>
              </w:rPr>
            </w:pPr>
          </w:p>
          <w:p w14:paraId="0F97DE4D" w14:textId="77777777" w:rsidR="00554964" w:rsidRPr="00F71496" w:rsidRDefault="00554964" w:rsidP="00F71496">
            <w:pPr>
              <w:rPr>
                <w:rFonts w:ascii="Times New Roman" w:hAnsi="Times New Roman" w:cs="Times New Roman"/>
                <w:sz w:val="24"/>
                <w:szCs w:val="24"/>
              </w:rPr>
            </w:pPr>
          </w:p>
          <w:p w14:paraId="5037DBBB" w14:textId="2FB11392" w:rsidR="00554964" w:rsidRPr="00F71496" w:rsidRDefault="00554964" w:rsidP="00F71496">
            <w:pPr>
              <w:rPr>
                <w:rFonts w:ascii="Times New Roman" w:hAnsi="Times New Roman" w:cs="Times New Roman"/>
                <w:sz w:val="24"/>
                <w:szCs w:val="24"/>
              </w:rPr>
            </w:pPr>
          </w:p>
        </w:tc>
        <w:tc>
          <w:tcPr>
            <w:tcW w:w="2830" w:type="dxa"/>
          </w:tcPr>
          <w:p w14:paraId="09F571C6" w14:textId="77777777" w:rsidR="00554964" w:rsidRPr="00F71496" w:rsidRDefault="00554964" w:rsidP="00F71496">
            <w:pPr>
              <w:rPr>
                <w:rFonts w:ascii="Times New Roman" w:hAnsi="Times New Roman" w:cs="Times New Roman"/>
                <w:sz w:val="24"/>
                <w:szCs w:val="24"/>
              </w:rPr>
            </w:pPr>
            <w:r w:rsidRPr="00F71496">
              <w:rPr>
                <w:rFonts w:ascii="Times New Roman" w:hAnsi="Times New Roman" w:cs="Times New Roman"/>
                <w:sz w:val="24"/>
                <w:szCs w:val="24"/>
              </w:rPr>
              <w:t>Skillful listening to others mental models, wants, assumptions, and values.</w:t>
            </w:r>
          </w:p>
          <w:p w14:paraId="281A6E6E" w14:textId="77777777" w:rsidR="00554964" w:rsidRPr="00F71496" w:rsidRDefault="00554964" w:rsidP="00F71496">
            <w:pPr>
              <w:rPr>
                <w:rFonts w:ascii="Times New Roman" w:hAnsi="Times New Roman" w:cs="Times New Roman"/>
                <w:sz w:val="24"/>
                <w:szCs w:val="24"/>
              </w:rPr>
            </w:pPr>
          </w:p>
          <w:p w14:paraId="5FA19D94" w14:textId="77777777" w:rsidR="00554964" w:rsidRPr="00F71496" w:rsidRDefault="00554964" w:rsidP="00F71496">
            <w:pPr>
              <w:rPr>
                <w:rFonts w:ascii="Times New Roman" w:hAnsi="Times New Roman" w:cs="Times New Roman"/>
                <w:sz w:val="24"/>
                <w:szCs w:val="24"/>
              </w:rPr>
            </w:pPr>
          </w:p>
        </w:tc>
        <w:tc>
          <w:tcPr>
            <w:tcW w:w="1722" w:type="dxa"/>
          </w:tcPr>
          <w:p w14:paraId="77C7C16F" w14:textId="77777777" w:rsidR="008F2616" w:rsidRPr="00F71496" w:rsidRDefault="00554964" w:rsidP="00F71496">
            <w:pPr>
              <w:rPr>
                <w:rFonts w:ascii="Times New Roman" w:hAnsi="Times New Roman" w:cs="Times New Roman"/>
                <w:sz w:val="24"/>
                <w:szCs w:val="24"/>
              </w:rPr>
            </w:pPr>
            <w:r w:rsidRPr="00F71496">
              <w:rPr>
                <w:rFonts w:ascii="Times New Roman" w:hAnsi="Times New Roman" w:cs="Times New Roman"/>
                <w:sz w:val="24"/>
                <w:szCs w:val="24"/>
              </w:rPr>
              <w:t>II</w:t>
            </w:r>
            <w:r w:rsidR="00B158CF" w:rsidRPr="00F71496">
              <w:rPr>
                <w:rFonts w:ascii="Times New Roman" w:hAnsi="Times New Roman" w:cs="Times New Roman"/>
                <w:sz w:val="24"/>
                <w:szCs w:val="24"/>
              </w:rPr>
              <w:t xml:space="preserve"> Reflective Being </w:t>
            </w:r>
          </w:p>
          <w:p w14:paraId="589FCF6D" w14:textId="508E2254" w:rsidR="00554964" w:rsidRPr="00F71496" w:rsidRDefault="00B158CF" w:rsidP="00F71496">
            <w:pPr>
              <w:rPr>
                <w:rFonts w:ascii="Times New Roman" w:hAnsi="Times New Roman" w:cs="Times New Roman"/>
                <w:sz w:val="24"/>
                <w:szCs w:val="24"/>
              </w:rPr>
            </w:pPr>
            <w:r w:rsidRPr="00F71496">
              <w:rPr>
                <w:rFonts w:ascii="Times New Roman" w:hAnsi="Times New Roman" w:cs="Times New Roman"/>
                <w:sz w:val="24"/>
                <w:szCs w:val="24"/>
              </w:rPr>
              <w:t>III Framing</w:t>
            </w:r>
          </w:p>
        </w:tc>
      </w:tr>
      <w:tr w:rsidR="00554964" w:rsidRPr="00F71496" w14:paraId="51CA7EDA" w14:textId="05E57433" w:rsidTr="00CA6522">
        <w:trPr>
          <w:trHeight w:val="1082"/>
        </w:trPr>
        <w:tc>
          <w:tcPr>
            <w:tcW w:w="1829" w:type="dxa"/>
          </w:tcPr>
          <w:p w14:paraId="337B5E91" w14:textId="77777777" w:rsidR="00554964" w:rsidRPr="00F71496" w:rsidRDefault="00554964" w:rsidP="00F71496">
            <w:pPr>
              <w:rPr>
                <w:rFonts w:ascii="Times New Roman" w:hAnsi="Times New Roman" w:cs="Times New Roman"/>
                <w:sz w:val="24"/>
                <w:szCs w:val="24"/>
              </w:rPr>
            </w:pPr>
            <w:r w:rsidRPr="00F71496">
              <w:rPr>
                <w:rFonts w:ascii="Times New Roman" w:hAnsi="Times New Roman" w:cs="Times New Roman"/>
                <w:sz w:val="24"/>
                <w:szCs w:val="24"/>
              </w:rPr>
              <w:t>Affirmation of Other</w:t>
            </w:r>
          </w:p>
        </w:tc>
        <w:tc>
          <w:tcPr>
            <w:tcW w:w="1776" w:type="dxa"/>
          </w:tcPr>
          <w:p w14:paraId="1EE7BFC3" w14:textId="77777777" w:rsidR="00554964" w:rsidRPr="00F71496" w:rsidRDefault="00554964" w:rsidP="00F71496">
            <w:pPr>
              <w:rPr>
                <w:rFonts w:ascii="Times New Roman" w:hAnsi="Times New Roman" w:cs="Times New Roman"/>
                <w:sz w:val="24"/>
                <w:szCs w:val="24"/>
              </w:rPr>
            </w:pPr>
            <w:r w:rsidRPr="00F71496">
              <w:rPr>
                <w:rFonts w:ascii="Times New Roman" w:hAnsi="Times New Roman" w:cs="Times New Roman"/>
                <w:sz w:val="24"/>
                <w:szCs w:val="24"/>
              </w:rPr>
              <w:t>Understanding and accepting the frames of others</w:t>
            </w:r>
          </w:p>
        </w:tc>
        <w:tc>
          <w:tcPr>
            <w:tcW w:w="1390" w:type="dxa"/>
          </w:tcPr>
          <w:p w14:paraId="4C14EE5F" w14:textId="77777777" w:rsidR="00554964" w:rsidRPr="00F71496" w:rsidRDefault="00554964" w:rsidP="00F71496">
            <w:pPr>
              <w:rPr>
                <w:rFonts w:ascii="Times New Roman" w:hAnsi="Times New Roman" w:cs="Times New Roman"/>
                <w:sz w:val="24"/>
                <w:szCs w:val="24"/>
              </w:rPr>
            </w:pPr>
            <w:r w:rsidRPr="00F71496">
              <w:rPr>
                <w:rFonts w:ascii="Times New Roman" w:hAnsi="Times New Roman" w:cs="Times New Roman"/>
                <w:sz w:val="24"/>
                <w:szCs w:val="24"/>
              </w:rPr>
              <w:t>Questioning</w:t>
            </w:r>
          </w:p>
        </w:tc>
        <w:tc>
          <w:tcPr>
            <w:tcW w:w="2830" w:type="dxa"/>
          </w:tcPr>
          <w:p w14:paraId="364009F3" w14:textId="77777777" w:rsidR="00554964" w:rsidRPr="00F71496" w:rsidRDefault="00554964" w:rsidP="00F71496">
            <w:pPr>
              <w:rPr>
                <w:rFonts w:ascii="Times New Roman" w:hAnsi="Times New Roman" w:cs="Times New Roman"/>
                <w:sz w:val="24"/>
                <w:szCs w:val="24"/>
              </w:rPr>
            </w:pPr>
            <w:r w:rsidRPr="00F71496">
              <w:rPr>
                <w:rFonts w:ascii="Times New Roman" w:hAnsi="Times New Roman" w:cs="Times New Roman"/>
                <w:sz w:val="24"/>
                <w:szCs w:val="24"/>
              </w:rPr>
              <w:t>Asking questions that help identify assumptions, clarify thoughts, and develop fair and balanced expectations.</w:t>
            </w:r>
          </w:p>
        </w:tc>
        <w:tc>
          <w:tcPr>
            <w:tcW w:w="1722" w:type="dxa"/>
          </w:tcPr>
          <w:p w14:paraId="57DAED89" w14:textId="77777777" w:rsidR="00B158CF" w:rsidRPr="00F71496" w:rsidRDefault="00554964" w:rsidP="00F71496">
            <w:pPr>
              <w:rPr>
                <w:rFonts w:ascii="Times New Roman" w:hAnsi="Times New Roman" w:cs="Times New Roman"/>
                <w:sz w:val="24"/>
                <w:szCs w:val="24"/>
              </w:rPr>
            </w:pPr>
            <w:r w:rsidRPr="00F71496">
              <w:rPr>
                <w:rFonts w:ascii="Times New Roman" w:hAnsi="Times New Roman" w:cs="Times New Roman"/>
                <w:sz w:val="24"/>
                <w:szCs w:val="24"/>
              </w:rPr>
              <w:t>III</w:t>
            </w:r>
            <w:r w:rsidR="00B158CF" w:rsidRPr="00F71496">
              <w:rPr>
                <w:rFonts w:ascii="Times New Roman" w:hAnsi="Times New Roman" w:cs="Times New Roman"/>
                <w:sz w:val="24"/>
                <w:szCs w:val="24"/>
              </w:rPr>
              <w:t xml:space="preserve"> Framing</w:t>
            </w:r>
          </w:p>
          <w:p w14:paraId="4EA775B5" w14:textId="596249BB" w:rsidR="00554964" w:rsidRPr="00F71496" w:rsidRDefault="00B158CF" w:rsidP="00F71496">
            <w:pPr>
              <w:rPr>
                <w:rFonts w:ascii="Times New Roman" w:hAnsi="Times New Roman" w:cs="Times New Roman"/>
                <w:sz w:val="24"/>
                <w:szCs w:val="24"/>
              </w:rPr>
            </w:pPr>
            <w:r w:rsidRPr="00F71496">
              <w:rPr>
                <w:rFonts w:ascii="Times New Roman" w:hAnsi="Times New Roman" w:cs="Times New Roman"/>
                <w:sz w:val="24"/>
                <w:szCs w:val="24"/>
              </w:rPr>
              <w:t>IV Theorizing</w:t>
            </w:r>
          </w:p>
        </w:tc>
      </w:tr>
      <w:tr w:rsidR="00554964" w:rsidRPr="00F71496" w14:paraId="05472075" w14:textId="641C1E96" w:rsidTr="00CA6522">
        <w:trPr>
          <w:trHeight w:val="819"/>
        </w:trPr>
        <w:tc>
          <w:tcPr>
            <w:tcW w:w="1829" w:type="dxa"/>
          </w:tcPr>
          <w:p w14:paraId="6CC460E7" w14:textId="77777777" w:rsidR="00554964" w:rsidRPr="00F71496" w:rsidRDefault="00554964" w:rsidP="00F71496">
            <w:pPr>
              <w:rPr>
                <w:rFonts w:ascii="Times New Roman" w:hAnsi="Times New Roman" w:cs="Times New Roman"/>
                <w:sz w:val="24"/>
                <w:szCs w:val="24"/>
              </w:rPr>
            </w:pPr>
            <w:r w:rsidRPr="00F71496">
              <w:rPr>
                <w:rFonts w:ascii="Times New Roman" w:hAnsi="Times New Roman" w:cs="Times New Roman"/>
                <w:sz w:val="24"/>
                <w:szCs w:val="24"/>
              </w:rPr>
              <w:t>Self-Reflexivity</w:t>
            </w:r>
          </w:p>
        </w:tc>
        <w:tc>
          <w:tcPr>
            <w:tcW w:w="1776" w:type="dxa"/>
          </w:tcPr>
          <w:p w14:paraId="44C6749B" w14:textId="77777777" w:rsidR="00554964" w:rsidRPr="00F71496" w:rsidRDefault="00554964" w:rsidP="00F71496">
            <w:pPr>
              <w:rPr>
                <w:rFonts w:ascii="Times New Roman" w:hAnsi="Times New Roman" w:cs="Times New Roman"/>
                <w:sz w:val="24"/>
                <w:szCs w:val="24"/>
              </w:rPr>
            </w:pPr>
            <w:r w:rsidRPr="00F71496">
              <w:rPr>
                <w:rFonts w:ascii="Times New Roman" w:hAnsi="Times New Roman" w:cs="Times New Roman"/>
                <w:sz w:val="24"/>
                <w:szCs w:val="24"/>
              </w:rPr>
              <w:t xml:space="preserve">Questioning our ideas and beliefs </w:t>
            </w:r>
          </w:p>
        </w:tc>
        <w:tc>
          <w:tcPr>
            <w:tcW w:w="1390" w:type="dxa"/>
          </w:tcPr>
          <w:p w14:paraId="0C742D5D" w14:textId="77777777" w:rsidR="00554964" w:rsidRPr="00F71496" w:rsidRDefault="00554964" w:rsidP="00F71496">
            <w:pPr>
              <w:rPr>
                <w:rFonts w:ascii="Times New Roman" w:hAnsi="Times New Roman" w:cs="Times New Roman"/>
                <w:sz w:val="24"/>
                <w:szCs w:val="24"/>
              </w:rPr>
            </w:pPr>
            <w:r w:rsidRPr="00F71496">
              <w:rPr>
                <w:rFonts w:ascii="Times New Roman" w:hAnsi="Times New Roman" w:cs="Times New Roman"/>
                <w:sz w:val="24"/>
                <w:szCs w:val="24"/>
              </w:rPr>
              <w:t>Thinking</w:t>
            </w:r>
          </w:p>
        </w:tc>
        <w:tc>
          <w:tcPr>
            <w:tcW w:w="2830" w:type="dxa"/>
          </w:tcPr>
          <w:p w14:paraId="5FFCEE19" w14:textId="77777777" w:rsidR="00554964" w:rsidRPr="00F71496" w:rsidRDefault="00554964" w:rsidP="00F71496">
            <w:pPr>
              <w:rPr>
                <w:rFonts w:ascii="Times New Roman" w:hAnsi="Times New Roman" w:cs="Times New Roman"/>
                <w:sz w:val="24"/>
                <w:szCs w:val="24"/>
              </w:rPr>
            </w:pPr>
            <w:r w:rsidRPr="00F71496">
              <w:rPr>
                <w:rFonts w:ascii="Times New Roman" w:hAnsi="Times New Roman" w:cs="Times New Roman"/>
                <w:sz w:val="24"/>
                <w:szCs w:val="24"/>
              </w:rPr>
              <w:t>Identifying and suspending one’s own frames, assumptions, values, and biases, in order to understand one’s own and others viewpoints and behaviors.</w:t>
            </w:r>
          </w:p>
        </w:tc>
        <w:tc>
          <w:tcPr>
            <w:tcW w:w="1722" w:type="dxa"/>
          </w:tcPr>
          <w:p w14:paraId="7C2A1CD5" w14:textId="77777777" w:rsidR="00B158CF" w:rsidRPr="00F71496" w:rsidRDefault="00B158CF" w:rsidP="00F71496">
            <w:pPr>
              <w:rPr>
                <w:rFonts w:ascii="Times New Roman" w:hAnsi="Times New Roman" w:cs="Times New Roman"/>
                <w:sz w:val="24"/>
                <w:szCs w:val="24"/>
              </w:rPr>
            </w:pPr>
            <w:r w:rsidRPr="00F71496">
              <w:rPr>
                <w:rFonts w:ascii="Times New Roman" w:hAnsi="Times New Roman" w:cs="Times New Roman"/>
                <w:sz w:val="24"/>
                <w:szCs w:val="24"/>
              </w:rPr>
              <w:t>III Framing</w:t>
            </w:r>
          </w:p>
          <w:p w14:paraId="25CE4785" w14:textId="0569DFFA" w:rsidR="00554964" w:rsidRPr="00F71496" w:rsidRDefault="006439D1" w:rsidP="00F71496">
            <w:pPr>
              <w:rPr>
                <w:rFonts w:ascii="Times New Roman" w:hAnsi="Times New Roman" w:cs="Times New Roman"/>
                <w:sz w:val="24"/>
                <w:szCs w:val="24"/>
              </w:rPr>
            </w:pPr>
            <w:r w:rsidRPr="00F71496">
              <w:rPr>
                <w:rFonts w:ascii="Times New Roman" w:hAnsi="Times New Roman" w:cs="Times New Roman"/>
                <w:sz w:val="24"/>
                <w:szCs w:val="24"/>
              </w:rPr>
              <w:t>IV Theorizing</w:t>
            </w:r>
          </w:p>
        </w:tc>
      </w:tr>
    </w:tbl>
    <w:p w14:paraId="3D0A61B8" w14:textId="298C6062" w:rsidR="00554964" w:rsidRPr="00F71496" w:rsidRDefault="00554964" w:rsidP="00F71496">
      <w:pPr>
        <w:spacing w:after="0" w:line="480" w:lineRule="auto"/>
        <w:rPr>
          <w:rFonts w:ascii="Times New Roman" w:hAnsi="Times New Roman" w:cs="Times New Roman"/>
          <w:sz w:val="24"/>
          <w:szCs w:val="24"/>
        </w:rPr>
      </w:pPr>
    </w:p>
    <w:p w14:paraId="095A499A" w14:textId="25C9636E" w:rsidR="007B4D0B" w:rsidRPr="00F71496" w:rsidRDefault="007B4D0B" w:rsidP="00F71496">
      <w:pPr>
        <w:spacing w:after="0" w:line="480" w:lineRule="auto"/>
        <w:ind w:firstLine="720"/>
        <w:rPr>
          <w:rFonts w:ascii="Times New Roman" w:hAnsi="Times New Roman" w:cs="Times New Roman"/>
          <w:sz w:val="24"/>
          <w:szCs w:val="24"/>
        </w:rPr>
      </w:pPr>
      <w:r w:rsidRPr="00F71496">
        <w:rPr>
          <w:rFonts w:ascii="Times New Roman" w:hAnsi="Times New Roman" w:cs="Times New Roman"/>
          <w:sz w:val="24"/>
          <w:szCs w:val="24"/>
        </w:rPr>
        <w:lastRenderedPageBreak/>
        <w:t>WD and MG practiced the aspects of RP of listening, questioning, and thinking. And, both women acknowledge that using the aspects calls on them to be aware of</w:t>
      </w:r>
      <w:r w:rsidR="00B42343" w:rsidRPr="00F71496">
        <w:rPr>
          <w:rFonts w:ascii="Times New Roman" w:hAnsi="Times New Roman" w:cs="Times New Roman"/>
          <w:sz w:val="24"/>
          <w:szCs w:val="24"/>
        </w:rPr>
        <w:t xml:space="preserve"> their own reactions (level II). They</w:t>
      </w:r>
      <w:r w:rsidRPr="00F71496">
        <w:rPr>
          <w:rFonts w:ascii="Times New Roman" w:hAnsi="Times New Roman" w:cs="Times New Roman"/>
          <w:sz w:val="24"/>
          <w:szCs w:val="24"/>
        </w:rPr>
        <w:t xml:space="preserve"> notice the frames (poin</w:t>
      </w:r>
      <w:r w:rsidR="00B42343" w:rsidRPr="00F71496">
        <w:rPr>
          <w:rFonts w:ascii="Times New Roman" w:hAnsi="Times New Roman" w:cs="Times New Roman"/>
          <w:sz w:val="24"/>
          <w:szCs w:val="24"/>
        </w:rPr>
        <w:t xml:space="preserve">ts of view) that may be influencing </w:t>
      </w:r>
      <w:r w:rsidRPr="00F71496">
        <w:rPr>
          <w:rFonts w:ascii="Times New Roman" w:hAnsi="Times New Roman" w:cs="Times New Roman"/>
          <w:sz w:val="24"/>
          <w:szCs w:val="24"/>
        </w:rPr>
        <w:t>the rea</w:t>
      </w:r>
      <w:r w:rsidR="00B42343" w:rsidRPr="00F71496">
        <w:rPr>
          <w:rFonts w:ascii="Times New Roman" w:hAnsi="Times New Roman" w:cs="Times New Roman"/>
          <w:sz w:val="24"/>
          <w:szCs w:val="24"/>
        </w:rPr>
        <w:t>ctions (level III), and focus</w:t>
      </w:r>
      <w:r w:rsidRPr="00F71496">
        <w:rPr>
          <w:rFonts w:ascii="Times New Roman" w:hAnsi="Times New Roman" w:cs="Times New Roman"/>
          <w:sz w:val="24"/>
          <w:szCs w:val="24"/>
        </w:rPr>
        <w:t xml:space="preserve"> on what the frames of the people in their lives may be and how they come to the positions they hold (level IV). </w:t>
      </w:r>
    </w:p>
    <w:p w14:paraId="7EEF2B2E" w14:textId="4031ABFD" w:rsidR="00D97385" w:rsidRPr="00F71496" w:rsidRDefault="00D97385" w:rsidP="00F71496">
      <w:pPr>
        <w:spacing w:after="0" w:line="480" w:lineRule="auto"/>
        <w:ind w:firstLine="720"/>
        <w:rPr>
          <w:rFonts w:ascii="Times New Roman" w:hAnsi="Times New Roman" w:cs="Times New Roman"/>
          <w:sz w:val="24"/>
          <w:szCs w:val="24"/>
        </w:rPr>
      </w:pPr>
      <w:r w:rsidRPr="00F71496">
        <w:rPr>
          <w:rFonts w:ascii="Times New Roman" w:hAnsi="Times New Roman" w:cs="Times New Roman"/>
          <w:sz w:val="24"/>
          <w:szCs w:val="24"/>
        </w:rPr>
        <w:t>I posit that both participants describe an experience of the three aspects of transformative learning (Mezirow, 2009, 2012)</w:t>
      </w:r>
      <w:r w:rsidR="00EC1F68" w:rsidRPr="00F71496">
        <w:rPr>
          <w:rFonts w:ascii="Times New Roman" w:hAnsi="Times New Roman" w:cs="Times New Roman"/>
          <w:sz w:val="24"/>
          <w:szCs w:val="24"/>
        </w:rPr>
        <w:t xml:space="preserve">. They demonstrate </w:t>
      </w:r>
      <w:r w:rsidRPr="00F71496">
        <w:rPr>
          <w:rFonts w:ascii="Times New Roman" w:hAnsi="Times New Roman" w:cs="Times New Roman"/>
          <w:sz w:val="24"/>
          <w:szCs w:val="24"/>
        </w:rPr>
        <w:t>critical re</w:t>
      </w:r>
      <w:r w:rsidR="00EC1F68" w:rsidRPr="00F71496">
        <w:rPr>
          <w:rFonts w:ascii="Times New Roman" w:hAnsi="Times New Roman" w:cs="Times New Roman"/>
          <w:sz w:val="24"/>
          <w:szCs w:val="24"/>
        </w:rPr>
        <w:t xml:space="preserve">flection on how they are thinking and reacting in the moment </w:t>
      </w:r>
      <w:r w:rsidR="008F2616" w:rsidRPr="00F71496">
        <w:rPr>
          <w:rFonts w:ascii="Times New Roman" w:hAnsi="Times New Roman" w:cs="Times New Roman"/>
          <w:sz w:val="24"/>
          <w:szCs w:val="24"/>
        </w:rPr>
        <w:t>(in levelising reflective being)</w:t>
      </w:r>
      <w:r w:rsidR="00EC1F68" w:rsidRPr="00F71496">
        <w:rPr>
          <w:rFonts w:ascii="Times New Roman" w:hAnsi="Times New Roman" w:cs="Times New Roman"/>
          <w:sz w:val="24"/>
          <w:szCs w:val="24"/>
        </w:rPr>
        <w:t xml:space="preserve"> </w:t>
      </w:r>
      <w:r w:rsidRPr="00F71496">
        <w:rPr>
          <w:rFonts w:ascii="Times New Roman" w:hAnsi="Times New Roman" w:cs="Times New Roman"/>
          <w:sz w:val="24"/>
          <w:szCs w:val="24"/>
        </w:rPr>
        <w:t xml:space="preserve">when they are practicing </w:t>
      </w:r>
      <w:r w:rsidR="008F2616" w:rsidRPr="00F71496">
        <w:rPr>
          <w:rFonts w:ascii="Times New Roman" w:hAnsi="Times New Roman" w:cs="Times New Roman"/>
          <w:sz w:val="24"/>
          <w:szCs w:val="24"/>
        </w:rPr>
        <w:t xml:space="preserve">the aspects of </w:t>
      </w:r>
      <w:r w:rsidR="00EC1F68" w:rsidRPr="00F71496">
        <w:rPr>
          <w:rFonts w:ascii="Times New Roman" w:hAnsi="Times New Roman" w:cs="Times New Roman"/>
          <w:sz w:val="24"/>
          <w:szCs w:val="24"/>
        </w:rPr>
        <w:t>RP and when they are not. They identify their own perspectival frames (in levelising, framing) that both support them and that they choose to suspend to be more open in their dialogue with others through</w:t>
      </w:r>
      <w:r w:rsidRPr="00F71496">
        <w:rPr>
          <w:rFonts w:ascii="Times New Roman" w:hAnsi="Times New Roman" w:cs="Times New Roman"/>
          <w:sz w:val="24"/>
          <w:szCs w:val="24"/>
        </w:rPr>
        <w:t xml:space="preserve"> </w:t>
      </w:r>
      <w:r w:rsidR="00EC1F68" w:rsidRPr="00F71496">
        <w:rPr>
          <w:rFonts w:ascii="Times New Roman" w:hAnsi="Times New Roman" w:cs="Times New Roman"/>
          <w:sz w:val="24"/>
          <w:szCs w:val="24"/>
        </w:rPr>
        <w:t xml:space="preserve">the roles they play in </w:t>
      </w:r>
      <w:r w:rsidRPr="00F71496">
        <w:rPr>
          <w:rFonts w:ascii="Times New Roman" w:hAnsi="Times New Roman" w:cs="Times New Roman"/>
          <w:sz w:val="24"/>
          <w:szCs w:val="24"/>
        </w:rPr>
        <w:t>both work and home setti</w:t>
      </w:r>
      <w:r w:rsidR="008F2616" w:rsidRPr="00F71496">
        <w:rPr>
          <w:rFonts w:ascii="Times New Roman" w:hAnsi="Times New Roman" w:cs="Times New Roman"/>
          <w:sz w:val="24"/>
          <w:szCs w:val="24"/>
        </w:rPr>
        <w:t>ng</w:t>
      </w:r>
      <w:r w:rsidR="00EC1F68" w:rsidRPr="00F71496">
        <w:rPr>
          <w:rFonts w:ascii="Times New Roman" w:hAnsi="Times New Roman" w:cs="Times New Roman"/>
          <w:sz w:val="24"/>
          <w:szCs w:val="24"/>
        </w:rPr>
        <w:t xml:space="preserve">s. </w:t>
      </w:r>
      <w:r w:rsidR="008F2616" w:rsidRPr="00F71496">
        <w:rPr>
          <w:rFonts w:ascii="Times New Roman" w:hAnsi="Times New Roman" w:cs="Times New Roman"/>
          <w:sz w:val="24"/>
          <w:szCs w:val="24"/>
        </w:rPr>
        <w:t xml:space="preserve"> </w:t>
      </w:r>
      <w:r w:rsidR="00EC1F68" w:rsidRPr="00F71496">
        <w:rPr>
          <w:rFonts w:ascii="Times New Roman" w:hAnsi="Times New Roman" w:cs="Times New Roman"/>
          <w:sz w:val="24"/>
          <w:szCs w:val="24"/>
        </w:rPr>
        <w:t>R</w:t>
      </w:r>
      <w:r w:rsidRPr="00F71496">
        <w:rPr>
          <w:rFonts w:ascii="Times New Roman" w:hAnsi="Times New Roman" w:cs="Times New Roman"/>
          <w:sz w:val="24"/>
          <w:szCs w:val="24"/>
        </w:rPr>
        <w:t>eflective disco</w:t>
      </w:r>
      <w:r w:rsidR="008F2616" w:rsidRPr="00F71496">
        <w:rPr>
          <w:rFonts w:ascii="Times New Roman" w:hAnsi="Times New Roman" w:cs="Times New Roman"/>
          <w:sz w:val="24"/>
          <w:szCs w:val="24"/>
        </w:rPr>
        <w:t xml:space="preserve">urse </w:t>
      </w:r>
      <w:r w:rsidR="00EC1F68" w:rsidRPr="00F71496">
        <w:rPr>
          <w:rFonts w:ascii="Times New Roman" w:hAnsi="Times New Roman" w:cs="Times New Roman"/>
          <w:sz w:val="24"/>
          <w:szCs w:val="24"/>
        </w:rPr>
        <w:t xml:space="preserve">occurs when they use </w:t>
      </w:r>
      <w:r w:rsidR="008F2616" w:rsidRPr="00F71496">
        <w:rPr>
          <w:rFonts w:ascii="Times New Roman" w:hAnsi="Times New Roman" w:cs="Times New Roman"/>
          <w:sz w:val="24"/>
          <w:szCs w:val="24"/>
        </w:rPr>
        <w:t>the aspects of RP which require both framing</w:t>
      </w:r>
      <w:r w:rsidR="00EC1F68" w:rsidRPr="00F71496">
        <w:rPr>
          <w:rFonts w:ascii="Times New Roman" w:hAnsi="Times New Roman" w:cs="Times New Roman"/>
          <w:sz w:val="24"/>
          <w:szCs w:val="24"/>
        </w:rPr>
        <w:t xml:space="preserve"> and understanding the perspectives of the other while being open to new ways of seeing or other possibilities (in levelising, theorizing). They take </w:t>
      </w:r>
      <w:r w:rsidRPr="00F71496">
        <w:rPr>
          <w:rFonts w:ascii="Times New Roman" w:hAnsi="Times New Roman" w:cs="Times New Roman"/>
          <w:sz w:val="24"/>
          <w:szCs w:val="24"/>
        </w:rPr>
        <w:t>reflective action in choosing new ways of being in their home and work places</w:t>
      </w:r>
      <w:r w:rsidR="00DB7057" w:rsidRPr="00F71496">
        <w:rPr>
          <w:rFonts w:ascii="Times New Roman" w:hAnsi="Times New Roman" w:cs="Times New Roman"/>
          <w:sz w:val="24"/>
          <w:szCs w:val="24"/>
        </w:rPr>
        <w:t xml:space="preserve"> </w:t>
      </w:r>
      <w:r w:rsidR="00EC1F68" w:rsidRPr="00F71496">
        <w:rPr>
          <w:rFonts w:ascii="Times New Roman" w:hAnsi="Times New Roman" w:cs="Times New Roman"/>
          <w:sz w:val="24"/>
          <w:szCs w:val="24"/>
        </w:rPr>
        <w:t xml:space="preserve">to support use of RP and </w:t>
      </w:r>
      <w:r w:rsidRPr="00F71496">
        <w:rPr>
          <w:rFonts w:ascii="Times New Roman" w:hAnsi="Times New Roman" w:cs="Times New Roman"/>
          <w:sz w:val="24"/>
          <w:szCs w:val="24"/>
        </w:rPr>
        <w:t>planning to create future opportunities for practice to imp</w:t>
      </w:r>
      <w:r w:rsidR="00DB7057" w:rsidRPr="00F71496">
        <w:rPr>
          <w:rFonts w:ascii="Times New Roman" w:hAnsi="Times New Roman" w:cs="Times New Roman"/>
          <w:sz w:val="24"/>
          <w:szCs w:val="24"/>
        </w:rPr>
        <w:t>rove and support their use of RP.</w:t>
      </w:r>
    </w:p>
    <w:p w14:paraId="702B4464" w14:textId="77777777" w:rsidR="00753708" w:rsidRPr="00F71496" w:rsidRDefault="00753708" w:rsidP="00F71496">
      <w:pPr>
        <w:spacing w:after="0" w:line="480" w:lineRule="auto"/>
        <w:ind w:left="720"/>
        <w:rPr>
          <w:rFonts w:ascii="Times New Roman" w:hAnsi="Times New Roman" w:cs="Times New Roman"/>
          <w:sz w:val="24"/>
          <w:szCs w:val="24"/>
        </w:rPr>
      </w:pPr>
    </w:p>
    <w:p w14:paraId="355CE12B" w14:textId="77777777" w:rsidR="004534DC" w:rsidRPr="00F71496" w:rsidRDefault="004534DC" w:rsidP="00F71496">
      <w:pPr>
        <w:rPr>
          <w:rFonts w:ascii="Times New Roman" w:hAnsi="Times New Roman" w:cs="Times New Roman"/>
          <w:b/>
          <w:sz w:val="24"/>
          <w:szCs w:val="24"/>
        </w:rPr>
      </w:pPr>
      <w:r w:rsidRPr="00F71496">
        <w:rPr>
          <w:rFonts w:ascii="Times New Roman" w:hAnsi="Times New Roman" w:cs="Times New Roman"/>
          <w:b/>
          <w:sz w:val="24"/>
          <w:szCs w:val="24"/>
        </w:rPr>
        <w:br w:type="page"/>
      </w:r>
    </w:p>
    <w:p w14:paraId="3BF19CCE" w14:textId="77777777" w:rsidR="004C0E76" w:rsidRPr="00F71496" w:rsidRDefault="003B1332" w:rsidP="00F71496">
      <w:pPr>
        <w:spacing w:after="0" w:line="480" w:lineRule="auto"/>
        <w:jc w:val="center"/>
        <w:rPr>
          <w:rFonts w:ascii="Times New Roman" w:hAnsi="Times New Roman" w:cs="Times New Roman"/>
          <w:b/>
          <w:sz w:val="24"/>
          <w:szCs w:val="24"/>
        </w:rPr>
      </w:pPr>
      <w:r w:rsidRPr="00F71496">
        <w:rPr>
          <w:rFonts w:ascii="Times New Roman" w:hAnsi="Times New Roman" w:cs="Times New Roman"/>
          <w:b/>
          <w:sz w:val="24"/>
          <w:szCs w:val="24"/>
        </w:rPr>
        <w:lastRenderedPageBreak/>
        <w:t>CHAPTER SIX</w:t>
      </w:r>
      <w:r w:rsidR="00DB7057" w:rsidRPr="00F71496">
        <w:rPr>
          <w:rFonts w:ascii="Times New Roman" w:hAnsi="Times New Roman" w:cs="Times New Roman"/>
          <w:b/>
          <w:sz w:val="24"/>
          <w:szCs w:val="24"/>
        </w:rPr>
        <w:t>:</w:t>
      </w:r>
      <w:r w:rsidRPr="00F71496">
        <w:rPr>
          <w:rFonts w:ascii="Times New Roman" w:hAnsi="Times New Roman" w:cs="Times New Roman"/>
          <w:b/>
          <w:sz w:val="24"/>
          <w:szCs w:val="24"/>
        </w:rPr>
        <w:t xml:space="preserve"> CONCLUSIONS AND </w:t>
      </w:r>
      <w:r w:rsidR="004C0E76" w:rsidRPr="00F71496">
        <w:rPr>
          <w:rFonts w:ascii="Times New Roman" w:hAnsi="Times New Roman" w:cs="Times New Roman"/>
          <w:b/>
          <w:sz w:val="24"/>
          <w:szCs w:val="24"/>
        </w:rPr>
        <w:t>IMPLICATIONS</w:t>
      </w:r>
    </w:p>
    <w:p w14:paraId="6448C530" w14:textId="51A1FABE" w:rsidR="00364190" w:rsidRPr="00F71496" w:rsidRDefault="003B1332" w:rsidP="00F71496">
      <w:pPr>
        <w:spacing w:after="0" w:line="480" w:lineRule="auto"/>
        <w:jc w:val="center"/>
        <w:rPr>
          <w:rFonts w:ascii="Times New Roman" w:hAnsi="Times New Roman" w:cs="Times New Roman"/>
          <w:b/>
          <w:sz w:val="24"/>
          <w:szCs w:val="24"/>
        </w:rPr>
      </w:pPr>
      <w:r w:rsidRPr="00F71496">
        <w:rPr>
          <w:rFonts w:ascii="Times New Roman" w:hAnsi="Times New Roman" w:cs="Times New Roman"/>
          <w:b/>
          <w:sz w:val="24"/>
          <w:szCs w:val="24"/>
        </w:rPr>
        <w:t>NEW BEGINNINGS</w:t>
      </w:r>
      <w:r w:rsidR="0086080D" w:rsidRPr="00F71496">
        <w:rPr>
          <w:rFonts w:ascii="Times New Roman" w:hAnsi="Times New Roman" w:cs="Times New Roman"/>
          <w:b/>
          <w:sz w:val="24"/>
          <w:szCs w:val="24"/>
        </w:rPr>
        <w:t xml:space="preserve"> </w:t>
      </w:r>
    </w:p>
    <w:p w14:paraId="4E1D2C21" w14:textId="233426BD" w:rsidR="00964699" w:rsidRPr="00F71496" w:rsidRDefault="00964699" w:rsidP="00F71496">
      <w:pPr>
        <w:spacing w:after="0" w:line="480" w:lineRule="auto"/>
        <w:ind w:firstLine="720"/>
        <w:rPr>
          <w:rFonts w:ascii="Times New Roman" w:hAnsi="Times New Roman" w:cs="Times New Roman"/>
          <w:b/>
          <w:sz w:val="24"/>
          <w:szCs w:val="24"/>
        </w:rPr>
      </w:pPr>
      <w:r w:rsidRPr="00F71496">
        <w:rPr>
          <w:rFonts w:ascii="Times New Roman" w:hAnsi="Times New Roman" w:cs="Times New Roman"/>
          <w:sz w:val="24"/>
          <w:szCs w:val="24"/>
        </w:rPr>
        <w:t xml:space="preserve">In this chapter, I </w:t>
      </w:r>
      <w:r w:rsidR="00226FD5" w:rsidRPr="00F71496">
        <w:rPr>
          <w:rFonts w:ascii="Times New Roman" w:hAnsi="Times New Roman" w:cs="Times New Roman"/>
          <w:sz w:val="24"/>
          <w:szCs w:val="24"/>
        </w:rPr>
        <w:t xml:space="preserve">revisit our stories to support the conclusions I present. </w:t>
      </w:r>
      <w:r w:rsidRPr="00F71496">
        <w:rPr>
          <w:rFonts w:ascii="Times New Roman" w:hAnsi="Times New Roman" w:cs="Times New Roman"/>
          <w:sz w:val="24"/>
          <w:szCs w:val="24"/>
        </w:rPr>
        <w:t xml:space="preserve"> In addition, I will present the new beginnings that may come from this narrative inquiry, such as new lines of inquiry into </w:t>
      </w:r>
      <w:r w:rsidR="00226FD5" w:rsidRPr="00F71496">
        <w:rPr>
          <w:rFonts w:ascii="Times New Roman" w:hAnsi="Times New Roman" w:cs="Times New Roman"/>
          <w:sz w:val="24"/>
          <w:szCs w:val="24"/>
        </w:rPr>
        <w:t>RP and transformative learning.</w:t>
      </w:r>
    </w:p>
    <w:p w14:paraId="67071297" w14:textId="65981EF0" w:rsidR="00DB7057" w:rsidRPr="00F71496" w:rsidRDefault="003B1332" w:rsidP="00F71496">
      <w:pPr>
        <w:spacing w:after="0" w:line="480" w:lineRule="auto"/>
        <w:jc w:val="center"/>
        <w:rPr>
          <w:rFonts w:ascii="Times New Roman" w:hAnsi="Times New Roman" w:cs="Times New Roman"/>
          <w:b/>
          <w:sz w:val="24"/>
          <w:szCs w:val="24"/>
        </w:rPr>
      </w:pPr>
      <w:r w:rsidRPr="00F71496">
        <w:rPr>
          <w:rFonts w:ascii="Times New Roman" w:hAnsi="Times New Roman" w:cs="Times New Roman"/>
          <w:b/>
          <w:sz w:val="24"/>
          <w:szCs w:val="24"/>
        </w:rPr>
        <w:t>Summary</w:t>
      </w:r>
      <w:r w:rsidR="00F90F64" w:rsidRPr="00F71496">
        <w:rPr>
          <w:rFonts w:ascii="Times New Roman" w:hAnsi="Times New Roman" w:cs="Times New Roman"/>
          <w:b/>
          <w:sz w:val="24"/>
          <w:szCs w:val="24"/>
        </w:rPr>
        <w:t xml:space="preserve"> of </w:t>
      </w:r>
      <w:r w:rsidR="006B08D5" w:rsidRPr="00F71496">
        <w:rPr>
          <w:rFonts w:ascii="Times New Roman" w:hAnsi="Times New Roman" w:cs="Times New Roman"/>
          <w:b/>
          <w:sz w:val="24"/>
          <w:szCs w:val="24"/>
        </w:rPr>
        <w:t xml:space="preserve">the </w:t>
      </w:r>
      <w:r w:rsidR="00F90F64" w:rsidRPr="00F71496">
        <w:rPr>
          <w:rFonts w:ascii="Times New Roman" w:hAnsi="Times New Roman" w:cs="Times New Roman"/>
          <w:b/>
          <w:sz w:val="24"/>
          <w:szCs w:val="24"/>
        </w:rPr>
        <w:t>Study</w:t>
      </w:r>
    </w:p>
    <w:p w14:paraId="11874A87" w14:textId="1C32E1A4" w:rsidR="00F90F64" w:rsidRPr="00F71496" w:rsidRDefault="003B1332" w:rsidP="00F71496">
      <w:pPr>
        <w:spacing w:after="0" w:line="480" w:lineRule="auto"/>
        <w:ind w:firstLine="720"/>
        <w:rPr>
          <w:rFonts w:ascii="Times New Roman" w:hAnsi="Times New Roman" w:cs="Times New Roman"/>
          <w:sz w:val="24"/>
          <w:szCs w:val="24"/>
        </w:rPr>
      </w:pPr>
      <w:r w:rsidRPr="00F71496">
        <w:rPr>
          <w:rFonts w:ascii="Times New Roman" w:hAnsi="Times New Roman" w:cs="Times New Roman"/>
          <w:sz w:val="24"/>
          <w:szCs w:val="24"/>
        </w:rPr>
        <w:t>The purpose of my study was</w:t>
      </w:r>
      <w:r w:rsidR="00162E05" w:rsidRPr="00F71496">
        <w:rPr>
          <w:rFonts w:ascii="Times New Roman" w:hAnsi="Times New Roman" w:cs="Times New Roman"/>
          <w:sz w:val="24"/>
          <w:szCs w:val="24"/>
        </w:rPr>
        <w:t xml:space="preserve"> to </w:t>
      </w:r>
      <w:r w:rsidRPr="00F71496">
        <w:rPr>
          <w:rFonts w:ascii="Times New Roman" w:hAnsi="Times New Roman" w:cs="Times New Roman"/>
          <w:sz w:val="24"/>
          <w:szCs w:val="24"/>
        </w:rPr>
        <w:t xml:space="preserve">provide a deeper look at and fuller understanding of the impact of in the lives of people after </w:t>
      </w:r>
      <w:r w:rsidR="00162E05" w:rsidRPr="00F71496">
        <w:rPr>
          <w:rFonts w:ascii="Times New Roman" w:hAnsi="Times New Roman" w:cs="Times New Roman"/>
          <w:sz w:val="24"/>
          <w:szCs w:val="24"/>
        </w:rPr>
        <w:t>experiencing training in</w:t>
      </w:r>
      <w:r w:rsidR="00F90F64" w:rsidRPr="00F71496">
        <w:rPr>
          <w:rFonts w:ascii="Times New Roman" w:hAnsi="Times New Roman" w:cs="Times New Roman"/>
          <w:sz w:val="24"/>
          <w:szCs w:val="24"/>
        </w:rPr>
        <w:t xml:space="preserve"> the dialogical process of RP. While many studies look at reflective practice, and a smaller but growing body of research centers on the specific model of RP that was created at UTK and taught or used in classrooms or training rooms, I found no narrative inquiries into how participants give meaning to the experience of RP over time and in the context of their day to day lives. I intended, through my participants’ stories and my re-storying of those stories, to increase our understanding of the phenomenon of RP training in the context of the professional practice and personal lives of two women whose professional and personal settings were conducive to such a study.</w:t>
      </w:r>
    </w:p>
    <w:p w14:paraId="3D1C0C94" w14:textId="5A6F89D5" w:rsidR="00E02CD6" w:rsidRPr="00F71496" w:rsidRDefault="00F90F64" w:rsidP="00F71496">
      <w:pPr>
        <w:spacing w:after="0" w:line="480" w:lineRule="auto"/>
        <w:ind w:firstLine="720"/>
        <w:rPr>
          <w:rFonts w:ascii="Times New Roman" w:hAnsi="Times New Roman" w:cs="Times New Roman"/>
          <w:sz w:val="24"/>
          <w:szCs w:val="24"/>
        </w:rPr>
      </w:pPr>
      <w:r w:rsidRPr="00F71496">
        <w:rPr>
          <w:rFonts w:ascii="Times New Roman" w:hAnsi="Times New Roman" w:cs="Times New Roman"/>
          <w:sz w:val="24"/>
          <w:szCs w:val="24"/>
        </w:rPr>
        <w:t xml:space="preserve">I </w:t>
      </w:r>
      <w:r w:rsidR="000464A4" w:rsidRPr="00F71496">
        <w:rPr>
          <w:rFonts w:ascii="Times New Roman" w:hAnsi="Times New Roman" w:cs="Times New Roman"/>
          <w:sz w:val="24"/>
          <w:szCs w:val="24"/>
        </w:rPr>
        <w:t xml:space="preserve">briefly </w:t>
      </w:r>
      <w:r w:rsidRPr="00F71496">
        <w:rPr>
          <w:rFonts w:ascii="Times New Roman" w:hAnsi="Times New Roman" w:cs="Times New Roman"/>
          <w:sz w:val="24"/>
          <w:szCs w:val="24"/>
        </w:rPr>
        <w:t xml:space="preserve">reviewed seminal authors relating to </w:t>
      </w:r>
      <w:r w:rsidR="000464A4" w:rsidRPr="00F71496">
        <w:rPr>
          <w:rFonts w:ascii="Times New Roman" w:hAnsi="Times New Roman" w:cs="Times New Roman"/>
          <w:sz w:val="24"/>
          <w:szCs w:val="24"/>
        </w:rPr>
        <w:t xml:space="preserve">the theoretical underpinnings of the UTK model of RP: </w:t>
      </w:r>
      <w:r w:rsidRPr="00F71496">
        <w:rPr>
          <w:rFonts w:ascii="Times New Roman" w:hAnsi="Times New Roman" w:cs="Times New Roman"/>
          <w:sz w:val="24"/>
          <w:szCs w:val="24"/>
        </w:rPr>
        <w:t xml:space="preserve">social construction theory, </w:t>
      </w:r>
      <w:r w:rsidR="000464A4" w:rsidRPr="00F71496">
        <w:rPr>
          <w:rFonts w:ascii="Times New Roman" w:hAnsi="Times New Roman" w:cs="Times New Roman"/>
          <w:sz w:val="24"/>
          <w:szCs w:val="24"/>
        </w:rPr>
        <w:t xml:space="preserve">dialogue, reflective practice and transformative learning. Primarily I focused on the </w:t>
      </w:r>
      <w:r w:rsidR="00E02CD6" w:rsidRPr="00F71496">
        <w:rPr>
          <w:rFonts w:ascii="Times New Roman" w:hAnsi="Times New Roman" w:cs="Times New Roman"/>
          <w:sz w:val="24"/>
          <w:szCs w:val="24"/>
        </w:rPr>
        <w:t xml:space="preserve">foundational </w:t>
      </w:r>
      <w:r w:rsidR="000464A4" w:rsidRPr="00F71496">
        <w:rPr>
          <w:rFonts w:ascii="Times New Roman" w:hAnsi="Times New Roman" w:cs="Times New Roman"/>
          <w:sz w:val="24"/>
          <w:szCs w:val="24"/>
        </w:rPr>
        <w:t xml:space="preserve">works of K. </w:t>
      </w:r>
      <w:proofErr w:type="spellStart"/>
      <w:r w:rsidR="000464A4" w:rsidRPr="00F71496">
        <w:rPr>
          <w:rFonts w:ascii="Times New Roman" w:hAnsi="Times New Roman" w:cs="Times New Roman"/>
          <w:sz w:val="24"/>
          <w:szCs w:val="24"/>
        </w:rPr>
        <w:t>Gergen</w:t>
      </w:r>
      <w:proofErr w:type="spellEnd"/>
      <w:r w:rsidR="000464A4" w:rsidRPr="00F71496">
        <w:rPr>
          <w:rFonts w:ascii="Times New Roman" w:hAnsi="Times New Roman" w:cs="Times New Roman"/>
          <w:sz w:val="24"/>
          <w:szCs w:val="24"/>
        </w:rPr>
        <w:t>, J. Mezirow, and J. Peters in restorying the experiences of my participants</w:t>
      </w:r>
      <w:r w:rsidR="00E02CD6" w:rsidRPr="00F71496">
        <w:rPr>
          <w:rFonts w:ascii="Times New Roman" w:hAnsi="Times New Roman" w:cs="Times New Roman"/>
          <w:sz w:val="24"/>
          <w:szCs w:val="24"/>
        </w:rPr>
        <w:t xml:space="preserve"> in my discussion section. I also </w:t>
      </w:r>
      <w:r w:rsidR="000464A4" w:rsidRPr="00F71496">
        <w:rPr>
          <w:rFonts w:ascii="Times New Roman" w:hAnsi="Times New Roman" w:cs="Times New Roman"/>
          <w:sz w:val="24"/>
          <w:szCs w:val="24"/>
        </w:rPr>
        <w:t xml:space="preserve">brought in the theories and findings of other authors who expanded the literature on transformative learning experiences and </w:t>
      </w:r>
      <w:r w:rsidR="00E02CD6" w:rsidRPr="00F71496">
        <w:rPr>
          <w:rFonts w:ascii="Times New Roman" w:hAnsi="Times New Roman" w:cs="Times New Roman"/>
          <w:sz w:val="24"/>
          <w:szCs w:val="24"/>
        </w:rPr>
        <w:t>reflective pract</w:t>
      </w:r>
      <w:r w:rsidR="00C347CF" w:rsidRPr="00F71496">
        <w:rPr>
          <w:rFonts w:ascii="Times New Roman" w:hAnsi="Times New Roman" w:cs="Times New Roman"/>
          <w:sz w:val="24"/>
          <w:szCs w:val="24"/>
        </w:rPr>
        <w:t xml:space="preserve">ice. Some of those studies </w:t>
      </w:r>
      <w:r w:rsidR="00E02CD6" w:rsidRPr="00F71496">
        <w:rPr>
          <w:rFonts w:ascii="Times New Roman" w:hAnsi="Times New Roman" w:cs="Times New Roman"/>
          <w:sz w:val="24"/>
          <w:szCs w:val="24"/>
        </w:rPr>
        <w:t xml:space="preserve">found TL experiences could be small happenings or gradual realizations in learners’ lives. Others provided me with the framework for showing how MG and WD’s stories of the impact of RP intersected with their descriptions of </w:t>
      </w:r>
      <w:r w:rsidR="00E02CD6" w:rsidRPr="00F71496">
        <w:rPr>
          <w:rFonts w:ascii="Times New Roman" w:hAnsi="Times New Roman" w:cs="Times New Roman"/>
          <w:sz w:val="24"/>
          <w:szCs w:val="24"/>
        </w:rPr>
        <w:lastRenderedPageBreak/>
        <w:t xml:space="preserve">experiencing transformative dialogue, using the RP aspects, and demonstrating the phases of levelising. </w:t>
      </w:r>
    </w:p>
    <w:p w14:paraId="20ABD39F" w14:textId="26AD1038" w:rsidR="00C17D37" w:rsidRPr="00F71496" w:rsidRDefault="00FA0C09" w:rsidP="00F71496">
      <w:pPr>
        <w:spacing w:after="0" w:line="480" w:lineRule="auto"/>
        <w:ind w:firstLine="720"/>
        <w:rPr>
          <w:rFonts w:ascii="Times New Roman" w:hAnsi="Times New Roman" w:cs="Times New Roman"/>
          <w:sz w:val="24"/>
          <w:szCs w:val="24"/>
        </w:rPr>
      </w:pPr>
      <w:r w:rsidRPr="00F71496">
        <w:rPr>
          <w:rFonts w:ascii="Times New Roman" w:hAnsi="Times New Roman" w:cs="Times New Roman"/>
          <w:sz w:val="24"/>
          <w:szCs w:val="24"/>
        </w:rPr>
        <w:t>My method for this investigation was narrative inquiry.</w:t>
      </w:r>
      <w:r w:rsidR="00C17D37" w:rsidRPr="00F71496">
        <w:rPr>
          <w:rFonts w:ascii="Times New Roman" w:hAnsi="Times New Roman" w:cs="Times New Roman"/>
          <w:sz w:val="24"/>
          <w:szCs w:val="24"/>
        </w:rPr>
        <w:t xml:space="preserve"> I chose a narrative research method for this exploration of the impact of RP because my inquiry was based on a fundamental belief: if we, as human</w:t>
      </w:r>
      <w:r w:rsidR="00113018" w:rsidRPr="00F71496">
        <w:rPr>
          <w:rFonts w:ascii="Times New Roman" w:hAnsi="Times New Roman" w:cs="Times New Roman"/>
          <w:sz w:val="24"/>
          <w:szCs w:val="24"/>
        </w:rPr>
        <w:t xml:space="preserve"> beings, construct our reality, </w:t>
      </w:r>
      <w:r w:rsidR="00C17D37" w:rsidRPr="00F71496">
        <w:rPr>
          <w:rFonts w:ascii="Times New Roman" w:hAnsi="Times New Roman" w:cs="Times New Roman"/>
          <w:sz w:val="24"/>
          <w:szCs w:val="24"/>
        </w:rPr>
        <w:t>we are the truth tellers of our stories. There are many studies</w:t>
      </w:r>
      <w:r w:rsidR="00113018" w:rsidRPr="00F71496">
        <w:rPr>
          <w:rFonts w:ascii="Times New Roman" w:hAnsi="Times New Roman" w:cs="Times New Roman"/>
          <w:sz w:val="24"/>
          <w:szCs w:val="24"/>
        </w:rPr>
        <w:t>, as</w:t>
      </w:r>
      <w:r w:rsidR="00C17D37" w:rsidRPr="00F71496">
        <w:rPr>
          <w:rFonts w:ascii="Times New Roman" w:hAnsi="Times New Roman" w:cs="Times New Roman"/>
          <w:sz w:val="24"/>
          <w:szCs w:val="24"/>
        </w:rPr>
        <w:t xml:space="preserve"> referenced in my literature review </w:t>
      </w:r>
      <w:r w:rsidR="00113018" w:rsidRPr="00F71496">
        <w:rPr>
          <w:rFonts w:ascii="Times New Roman" w:hAnsi="Times New Roman" w:cs="Times New Roman"/>
          <w:sz w:val="24"/>
          <w:szCs w:val="24"/>
        </w:rPr>
        <w:t xml:space="preserve">and discussion sections, </w:t>
      </w:r>
      <w:r w:rsidR="00C17D37" w:rsidRPr="00F71496">
        <w:rPr>
          <w:rFonts w:ascii="Times New Roman" w:hAnsi="Times New Roman" w:cs="Times New Roman"/>
          <w:sz w:val="24"/>
          <w:szCs w:val="24"/>
        </w:rPr>
        <w:t>done on the experience of reflective practice training by students or professionals either in the c</w:t>
      </w:r>
      <w:r w:rsidR="00C347CF" w:rsidRPr="00F71496">
        <w:rPr>
          <w:rFonts w:ascii="Times New Roman" w:hAnsi="Times New Roman" w:cs="Times New Roman"/>
          <w:sz w:val="24"/>
          <w:szCs w:val="24"/>
        </w:rPr>
        <w:t>lassroom or the training room. Most of t</w:t>
      </w:r>
      <w:r w:rsidR="00C17D37" w:rsidRPr="00F71496">
        <w:rPr>
          <w:rFonts w:ascii="Times New Roman" w:hAnsi="Times New Roman" w:cs="Times New Roman"/>
          <w:sz w:val="24"/>
          <w:szCs w:val="24"/>
        </w:rPr>
        <w:t xml:space="preserve">hese studies examine what the </w:t>
      </w:r>
      <w:r w:rsidR="00C17D37" w:rsidRPr="00F71496">
        <w:rPr>
          <w:rFonts w:ascii="Times New Roman" w:hAnsi="Times New Roman" w:cs="Times New Roman"/>
          <w:i/>
          <w:sz w:val="24"/>
          <w:szCs w:val="24"/>
        </w:rPr>
        <w:t xml:space="preserve">researcher </w:t>
      </w:r>
      <w:r w:rsidR="00C17D37" w:rsidRPr="00F71496">
        <w:rPr>
          <w:rFonts w:ascii="Times New Roman" w:hAnsi="Times New Roman" w:cs="Times New Roman"/>
          <w:sz w:val="24"/>
          <w:szCs w:val="24"/>
        </w:rPr>
        <w:t xml:space="preserve">observed as impact, and are limited to the time of the course, or shortly after, or the time of the coaching and the impact on professional practice within a short time frame. What was lacking, I found, was a study </w:t>
      </w:r>
      <w:r w:rsidR="00113018" w:rsidRPr="00F71496">
        <w:rPr>
          <w:rFonts w:ascii="Times New Roman" w:hAnsi="Times New Roman" w:cs="Times New Roman"/>
          <w:sz w:val="24"/>
          <w:szCs w:val="24"/>
        </w:rPr>
        <w:t xml:space="preserve">that simply asked participants </w:t>
      </w:r>
      <w:r w:rsidR="00C17D37" w:rsidRPr="00F71496">
        <w:rPr>
          <w:rFonts w:ascii="Times New Roman" w:hAnsi="Times New Roman" w:cs="Times New Roman"/>
          <w:sz w:val="24"/>
          <w:szCs w:val="24"/>
        </w:rPr>
        <w:t>wh</w:t>
      </w:r>
      <w:r w:rsidR="00DB7057" w:rsidRPr="00F71496">
        <w:rPr>
          <w:rFonts w:ascii="Times New Roman" w:hAnsi="Times New Roman" w:cs="Times New Roman"/>
          <w:sz w:val="24"/>
          <w:szCs w:val="24"/>
        </w:rPr>
        <w:t>at was their story of RP and it</w:t>
      </w:r>
      <w:r w:rsidR="00C17D37" w:rsidRPr="00F71496">
        <w:rPr>
          <w:rFonts w:ascii="Times New Roman" w:hAnsi="Times New Roman" w:cs="Times New Roman"/>
          <w:sz w:val="24"/>
          <w:szCs w:val="24"/>
        </w:rPr>
        <w:t xml:space="preserve">s impact in their day to day goings on, </w:t>
      </w:r>
      <w:r w:rsidR="00113018" w:rsidRPr="00F71496">
        <w:rPr>
          <w:rFonts w:ascii="Times New Roman" w:hAnsi="Times New Roman" w:cs="Times New Roman"/>
          <w:sz w:val="24"/>
          <w:szCs w:val="24"/>
        </w:rPr>
        <w:t xml:space="preserve">over time. </w:t>
      </w:r>
      <w:r w:rsidR="00C17D37" w:rsidRPr="00F71496">
        <w:rPr>
          <w:rFonts w:ascii="Times New Roman" w:hAnsi="Times New Roman" w:cs="Times New Roman"/>
          <w:sz w:val="24"/>
          <w:szCs w:val="24"/>
        </w:rPr>
        <w:t xml:space="preserve">Burress (2013), for example, explored the experiences of adult learners in a reflective practice course and found that participants experienced changes in specific beliefs and assumptions concerning teacher vs shared expertise; authority versus equal voice; and discomfort vs comfort with dialogue during the course, but notes the need for further exploration of any sustained change. However, what of that experience then showed up outside of the classroom was not explored. </w:t>
      </w:r>
      <w:r w:rsidRPr="00F71496">
        <w:rPr>
          <w:rFonts w:ascii="Times New Roman" w:hAnsi="Times New Roman" w:cs="Times New Roman"/>
          <w:sz w:val="24"/>
          <w:szCs w:val="24"/>
        </w:rPr>
        <w:t xml:space="preserve"> </w:t>
      </w:r>
    </w:p>
    <w:p w14:paraId="0DD34EE4" w14:textId="680EF3CC" w:rsidR="00FA0C09" w:rsidRPr="00F71496" w:rsidRDefault="00FA0C09" w:rsidP="00F71496">
      <w:pPr>
        <w:spacing w:after="0" w:line="480" w:lineRule="auto"/>
        <w:ind w:firstLine="720"/>
        <w:rPr>
          <w:rFonts w:ascii="Times New Roman" w:hAnsi="Times New Roman" w:cs="Times New Roman"/>
          <w:bCs/>
          <w:color w:val="000000"/>
          <w:sz w:val="24"/>
          <w:szCs w:val="24"/>
        </w:rPr>
      </w:pPr>
      <w:r w:rsidRPr="00F71496">
        <w:rPr>
          <w:rFonts w:ascii="Times New Roman" w:hAnsi="Times New Roman" w:cs="Times New Roman"/>
          <w:sz w:val="24"/>
          <w:szCs w:val="24"/>
        </w:rPr>
        <w:t xml:space="preserve">I recruited two participants who, as noted above, were women who were in a place in their lives that allowed for the freedom to train in RP and experiment with incorporating it into their practices. I began my study with the important step of autobiography to identify my own beliefs and perspectives that could impact my findings as well as to find where my experiences and relationships culminated in a research puzzle that I wanted to inquire into (Clandinin, 2013). </w:t>
      </w:r>
      <w:r w:rsidRPr="00F71496">
        <w:rPr>
          <w:rFonts w:ascii="Times New Roman" w:hAnsi="Times New Roman" w:cs="Times New Roman"/>
          <w:sz w:val="24"/>
          <w:szCs w:val="24"/>
        </w:rPr>
        <w:lastRenderedPageBreak/>
        <w:t>The resulting research question was what</w:t>
      </w:r>
      <w:r w:rsidRPr="00F71496">
        <w:rPr>
          <w:rFonts w:ascii="Times New Roman" w:hAnsi="Times New Roman" w:cs="Times New Roman"/>
          <w:bCs/>
          <w:color w:val="000000"/>
          <w:sz w:val="24"/>
          <w:szCs w:val="24"/>
        </w:rPr>
        <w:t xml:space="preserve"> impact, if any, do participants in an RP training perceive in their day to day lives post-training?</w:t>
      </w:r>
    </w:p>
    <w:p w14:paraId="3540820C" w14:textId="69153B04" w:rsidR="00FA0C09" w:rsidRPr="00F71496" w:rsidRDefault="00FA0C09" w:rsidP="00F71496">
      <w:pPr>
        <w:spacing w:after="0" w:line="480" w:lineRule="auto"/>
        <w:ind w:firstLine="720"/>
        <w:rPr>
          <w:rFonts w:ascii="Times New Roman" w:hAnsi="Times New Roman" w:cs="Times New Roman"/>
          <w:sz w:val="24"/>
          <w:szCs w:val="24"/>
        </w:rPr>
      </w:pPr>
      <w:r w:rsidRPr="00F71496">
        <w:rPr>
          <w:rFonts w:ascii="Times New Roman" w:hAnsi="Times New Roman" w:cs="Times New Roman"/>
          <w:sz w:val="24"/>
          <w:szCs w:val="24"/>
        </w:rPr>
        <w:t xml:space="preserve">My field texts, which correspond to data collection in other research methodologies, were comprised of five interviews (one by phone) and participant journals as well as my own researcher notes. Multiple times of hearing the interviews and reading the transcripts and journals let me to my findings, the interim research text of narrative inquiry. I identified four themes that presented in both women’s stories: </w:t>
      </w:r>
      <w:r w:rsidR="00886719" w:rsidRPr="00F71496">
        <w:rPr>
          <w:rFonts w:ascii="Times New Roman" w:hAnsi="Times New Roman" w:cs="Times New Roman"/>
          <w:sz w:val="24"/>
          <w:szCs w:val="24"/>
        </w:rPr>
        <w:t xml:space="preserve">changes in roles, using RP aspects, better ways of being, and practicing RP. The themes were framed by the narrative inquiry commonplaces of temporality, sociality, and locality (Clandinin and Connelly, 2000). </w:t>
      </w:r>
    </w:p>
    <w:p w14:paraId="057D9BD8" w14:textId="51F55B96" w:rsidR="00694C79" w:rsidRPr="00F71496" w:rsidRDefault="00793947" w:rsidP="00F71496">
      <w:pPr>
        <w:spacing w:after="0" w:line="480" w:lineRule="auto"/>
        <w:ind w:firstLine="720"/>
        <w:rPr>
          <w:rFonts w:ascii="Times New Roman" w:hAnsi="Times New Roman" w:cs="Times New Roman"/>
          <w:sz w:val="24"/>
          <w:szCs w:val="24"/>
        </w:rPr>
      </w:pPr>
      <w:r w:rsidRPr="00F71496">
        <w:rPr>
          <w:rFonts w:ascii="Times New Roman" w:hAnsi="Times New Roman" w:cs="Times New Roman"/>
          <w:sz w:val="24"/>
          <w:szCs w:val="24"/>
        </w:rPr>
        <w:t>Below I revisit MG and WD’s stories of RP and its impact</w:t>
      </w:r>
      <w:r w:rsidR="006E6876" w:rsidRPr="00F71496">
        <w:rPr>
          <w:rFonts w:ascii="Times New Roman" w:hAnsi="Times New Roman" w:cs="Times New Roman"/>
          <w:sz w:val="24"/>
          <w:szCs w:val="24"/>
        </w:rPr>
        <w:t xml:space="preserve"> through the lens of the four t</w:t>
      </w:r>
      <w:r w:rsidR="0024380B" w:rsidRPr="00F71496">
        <w:rPr>
          <w:rFonts w:ascii="Times New Roman" w:hAnsi="Times New Roman" w:cs="Times New Roman"/>
          <w:sz w:val="24"/>
          <w:szCs w:val="24"/>
        </w:rPr>
        <w:t>hemes I identified in my finding</w:t>
      </w:r>
      <w:r w:rsidR="006E6876" w:rsidRPr="00F71496">
        <w:rPr>
          <w:rFonts w:ascii="Times New Roman" w:hAnsi="Times New Roman" w:cs="Times New Roman"/>
          <w:sz w:val="24"/>
          <w:szCs w:val="24"/>
        </w:rPr>
        <w:t>s</w:t>
      </w:r>
      <w:r w:rsidR="0024380B" w:rsidRPr="00F71496">
        <w:rPr>
          <w:rFonts w:ascii="Times New Roman" w:hAnsi="Times New Roman" w:cs="Times New Roman"/>
          <w:sz w:val="24"/>
          <w:szCs w:val="24"/>
        </w:rPr>
        <w:t xml:space="preserve"> </w:t>
      </w:r>
      <w:r w:rsidRPr="00F71496">
        <w:rPr>
          <w:rFonts w:ascii="Times New Roman" w:hAnsi="Times New Roman" w:cs="Times New Roman"/>
          <w:sz w:val="24"/>
          <w:szCs w:val="24"/>
        </w:rPr>
        <w:t xml:space="preserve">and follow with my conclusions and suggestions for future research. </w:t>
      </w:r>
    </w:p>
    <w:p w14:paraId="0D595332" w14:textId="7C6BD180" w:rsidR="00364190" w:rsidRPr="00F71496" w:rsidRDefault="00364190" w:rsidP="00F71496">
      <w:pPr>
        <w:spacing w:after="0" w:line="480" w:lineRule="auto"/>
        <w:jc w:val="center"/>
        <w:rPr>
          <w:rFonts w:ascii="Times New Roman" w:hAnsi="Times New Roman" w:cs="Times New Roman"/>
          <w:b/>
          <w:sz w:val="24"/>
          <w:szCs w:val="24"/>
        </w:rPr>
      </w:pPr>
      <w:r w:rsidRPr="00F71496">
        <w:rPr>
          <w:rFonts w:ascii="Times New Roman" w:hAnsi="Times New Roman" w:cs="Times New Roman"/>
          <w:b/>
          <w:sz w:val="24"/>
          <w:szCs w:val="24"/>
        </w:rPr>
        <w:t>MG’s Story Revisited</w:t>
      </w:r>
    </w:p>
    <w:p w14:paraId="20B9F19D" w14:textId="77777777" w:rsidR="00DB7057" w:rsidRPr="00F71496" w:rsidRDefault="00F43368" w:rsidP="00F71496">
      <w:pPr>
        <w:spacing w:after="0" w:line="480" w:lineRule="auto"/>
        <w:jc w:val="center"/>
        <w:rPr>
          <w:rFonts w:ascii="Times New Roman" w:hAnsi="Times New Roman" w:cs="Times New Roman"/>
          <w:i/>
          <w:sz w:val="24"/>
          <w:szCs w:val="24"/>
        </w:rPr>
      </w:pPr>
      <w:r w:rsidRPr="00F71496">
        <w:rPr>
          <w:rFonts w:ascii="Times New Roman" w:hAnsi="Times New Roman" w:cs="Times New Roman"/>
          <w:i/>
          <w:sz w:val="24"/>
          <w:szCs w:val="24"/>
        </w:rPr>
        <w:t xml:space="preserve">“I just felt myself thinking differently and hearing differently than </w:t>
      </w:r>
      <w:r w:rsidR="00DB7057" w:rsidRPr="00F71496">
        <w:rPr>
          <w:rFonts w:ascii="Times New Roman" w:hAnsi="Times New Roman" w:cs="Times New Roman"/>
          <w:i/>
          <w:sz w:val="24"/>
          <w:szCs w:val="24"/>
        </w:rPr>
        <w:t xml:space="preserve">I think I would have </w:t>
      </w:r>
    </w:p>
    <w:p w14:paraId="4F5109A5" w14:textId="682CFB84" w:rsidR="00F43368" w:rsidRPr="00F71496" w:rsidRDefault="00DB7057" w:rsidP="00F71496">
      <w:pPr>
        <w:spacing w:after="0" w:line="480" w:lineRule="auto"/>
        <w:jc w:val="center"/>
        <w:rPr>
          <w:rFonts w:ascii="Times New Roman" w:hAnsi="Times New Roman" w:cs="Times New Roman"/>
          <w:i/>
          <w:sz w:val="24"/>
          <w:szCs w:val="24"/>
        </w:rPr>
      </w:pPr>
      <w:r w:rsidRPr="00F71496">
        <w:rPr>
          <w:rFonts w:ascii="Times New Roman" w:hAnsi="Times New Roman" w:cs="Times New Roman"/>
          <w:i/>
          <w:sz w:val="24"/>
          <w:szCs w:val="24"/>
        </w:rPr>
        <w:t>a year ago”</w:t>
      </w:r>
    </w:p>
    <w:p w14:paraId="0785FD93" w14:textId="677FB7ED" w:rsidR="00FA7824" w:rsidRPr="00F71496" w:rsidRDefault="00364190" w:rsidP="00F71496">
      <w:pPr>
        <w:spacing w:after="0" w:line="480" w:lineRule="auto"/>
        <w:rPr>
          <w:rFonts w:ascii="Times New Roman" w:hAnsi="Times New Roman" w:cs="Times New Roman"/>
          <w:sz w:val="24"/>
          <w:szCs w:val="24"/>
        </w:rPr>
      </w:pPr>
      <w:r w:rsidRPr="00F71496">
        <w:rPr>
          <w:rFonts w:ascii="Times New Roman" w:hAnsi="Times New Roman" w:cs="Times New Roman"/>
          <w:sz w:val="24"/>
          <w:szCs w:val="24"/>
        </w:rPr>
        <w:tab/>
      </w:r>
      <w:r w:rsidR="006F5468" w:rsidRPr="00F71496">
        <w:rPr>
          <w:rFonts w:ascii="Times New Roman" w:hAnsi="Times New Roman" w:cs="Times New Roman"/>
          <w:sz w:val="24"/>
          <w:szCs w:val="24"/>
        </w:rPr>
        <w:t xml:space="preserve">MG’s story is set very much across the places of her life, told through her work and home experiences with her business partner, staff, new colleagues, and family. </w:t>
      </w:r>
      <w:r w:rsidR="00DB499C" w:rsidRPr="00F71496">
        <w:rPr>
          <w:rFonts w:ascii="Times New Roman" w:hAnsi="Times New Roman" w:cs="Times New Roman"/>
          <w:sz w:val="24"/>
          <w:szCs w:val="24"/>
        </w:rPr>
        <w:t>At the beginning o</w:t>
      </w:r>
      <w:r w:rsidR="00CA477B" w:rsidRPr="00F71496">
        <w:rPr>
          <w:rFonts w:ascii="Times New Roman" w:hAnsi="Times New Roman" w:cs="Times New Roman"/>
          <w:sz w:val="24"/>
          <w:szCs w:val="24"/>
        </w:rPr>
        <w:t>f our story together</w:t>
      </w:r>
      <w:r w:rsidR="006F5468" w:rsidRPr="00F71496">
        <w:rPr>
          <w:rFonts w:ascii="Times New Roman" w:hAnsi="Times New Roman" w:cs="Times New Roman"/>
          <w:sz w:val="24"/>
          <w:szCs w:val="24"/>
        </w:rPr>
        <w:t xml:space="preserve"> (my inquiry)</w:t>
      </w:r>
      <w:r w:rsidR="00CA477B" w:rsidRPr="00F71496">
        <w:rPr>
          <w:rFonts w:ascii="Times New Roman" w:hAnsi="Times New Roman" w:cs="Times New Roman"/>
          <w:sz w:val="24"/>
          <w:szCs w:val="24"/>
        </w:rPr>
        <w:t>, MG</w:t>
      </w:r>
      <w:r w:rsidR="00DB499C" w:rsidRPr="00F71496">
        <w:rPr>
          <w:rFonts w:ascii="Times New Roman" w:hAnsi="Times New Roman" w:cs="Times New Roman"/>
          <w:sz w:val="24"/>
          <w:szCs w:val="24"/>
        </w:rPr>
        <w:t xml:space="preserve"> </w:t>
      </w:r>
      <w:r w:rsidR="00FA7824" w:rsidRPr="00F71496">
        <w:rPr>
          <w:rFonts w:ascii="Times New Roman" w:hAnsi="Times New Roman" w:cs="Times New Roman"/>
          <w:sz w:val="24"/>
          <w:szCs w:val="24"/>
        </w:rPr>
        <w:t>was</w:t>
      </w:r>
      <w:r w:rsidR="00DB499C" w:rsidRPr="00F71496">
        <w:rPr>
          <w:rFonts w:ascii="Times New Roman" w:hAnsi="Times New Roman" w:cs="Times New Roman"/>
          <w:sz w:val="24"/>
          <w:szCs w:val="24"/>
        </w:rPr>
        <w:t xml:space="preserve"> facing the end of the company and partnersh</w:t>
      </w:r>
      <w:r w:rsidR="00FA7824" w:rsidRPr="00F71496">
        <w:rPr>
          <w:rFonts w:ascii="Times New Roman" w:hAnsi="Times New Roman" w:cs="Times New Roman"/>
          <w:sz w:val="24"/>
          <w:szCs w:val="24"/>
        </w:rPr>
        <w:t>ip that had</w:t>
      </w:r>
      <w:r w:rsidR="00CA477B" w:rsidRPr="00F71496">
        <w:rPr>
          <w:rFonts w:ascii="Times New Roman" w:hAnsi="Times New Roman" w:cs="Times New Roman"/>
          <w:sz w:val="24"/>
          <w:szCs w:val="24"/>
        </w:rPr>
        <w:t xml:space="preserve"> defined</w:t>
      </w:r>
      <w:r w:rsidR="00DB499C" w:rsidRPr="00F71496">
        <w:rPr>
          <w:rFonts w:ascii="Times New Roman" w:hAnsi="Times New Roman" w:cs="Times New Roman"/>
          <w:sz w:val="24"/>
          <w:szCs w:val="24"/>
        </w:rPr>
        <w:t xml:space="preserve"> her professional world for over a decade. </w:t>
      </w:r>
      <w:r w:rsidR="00FA7824" w:rsidRPr="00F71496">
        <w:rPr>
          <w:rFonts w:ascii="Times New Roman" w:hAnsi="Times New Roman" w:cs="Times New Roman"/>
          <w:sz w:val="24"/>
          <w:szCs w:val="24"/>
        </w:rPr>
        <w:t>She had</w:t>
      </w:r>
      <w:r w:rsidR="00DB499C" w:rsidRPr="00F71496">
        <w:rPr>
          <w:rFonts w:ascii="Times New Roman" w:hAnsi="Times New Roman" w:cs="Times New Roman"/>
          <w:sz w:val="24"/>
          <w:szCs w:val="24"/>
        </w:rPr>
        <w:t xml:space="preserve"> navigated her marriage and mothering roles in a busy life much the same wa</w:t>
      </w:r>
      <w:r w:rsidR="00FA7824" w:rsidRPr="00F71496">
        <w:rPr>
          <w:rFonts w:ascii="Times New Roman" w:hAnsi="Times New Roman" w:cs="Times New Roman"/>
          <w:sz w:val="24"/>
          <w:szCs w:val="24"/>
        </w:rPr>
        <w:t>y she had</w:t>
      </w:r>
      <w:r w:rsidR="00DB499C" w:rsidRPr="00F71496">
        <w:rPr>
          <w:rFonts w:ascii="Times New Roman" w:hAnsi="Times New Roman" w:cs="Times New Roman"/>
          <w:sz w:val="24"/>
          <w:szCs w:val="24"/>
        </w:rPr>
        <w:t xml:space="preserve"> her work </w:t>
      </w:r>
      <w:r w:rsidR="00CA477B" w:rsidRPr="00F71496">
        <w:rPr>
          <w:rFonts w:ascii="Times New Roman" w:hAnsi="Times New Roman" w:cs="Times New Roman"/>
          <w:sz w:val="24"/>
          <w:szCs w:val="24"/>
        </w:rPr>
        <w:t>role</w:t>
      </w:r>
      <w:r w:rsidR="00DB499C" w:rsidRPr="00F71496">
        <w:rPr>
          <w:rFonts w:ascii="Times New Roman" w:hAnsi="Times New Roman" w:cs="Times New Roman"/>
          <w:sz w:val="24"/>
          <w:szCs w:val="24"/>
        </w:rPr>
        <w:t>s</w:t>
      </w:r>
      <w:r w:rsidR="00CA477B" w:rsidRPr="00F71496">
        <w:rPr>
          <w:rFonts w:ascii="Times New Roman" w:hAnsi="Times New Roman" w:cs="Times New Roman"/>
          <w:sz w:val="24"/>
          <w:szCs w:val="24"/>
        </w:rPr>
        <w:t>: she fixed</w:t>
      </w:r>
      <w:r w:rsidR="00DB499C" w:rsidRPr="00F71496">
        <w:rPr>
          <w:rFonts w:ascii="Times New Roman" w:hAnsi="Times New Roman" w:cs="Times New Roman"/>
          <w:sz w:val="24"/>
          <w:szCs w:val="24"/>
        </w:rPr>
        <w:t>. She als</w:t>
      </w:r>
      <w:r w:rsidR="00FA7824" w:rsidRPr="00F71496">
        <w:rPr>
          <w:rFonts w:ascii="Times New Roman" w:hAnsi="Times New Roman" w:cs="Times New Roman"/>
          <w:sz w:val="24"/>
          <w:szCs w:val="24"/>
        </w:rPr>
        <w:t xml:space="preserve">o described </w:t>
      </w:r>
      <w:r w:rsidR="006F5468" w:rsidRPr="00F71496">
        <w:rPr>
          <w:rFonts w:ascii="Times New Roman" w:hAnsi="Times New Roman" w:cs="Times New Roman"/>
          <w:sz w:val="24"/>
          <w:szCs w:val="24"/>
        </w:rPr>
        <w:t>herself as someone who wanted</w:t>
      </w:r>
      <w:r w:rsidR="00DB499C" w:rsidRPr="00F71496">
        <w:rPr>
          <w:rFonts w:ascii="Times New Roman" w:hAnsi="Times New Roman" w:cs="Times New Roman"/>
          <w:sz w:val="24"/>
          <w:szCs w:val="24"/>
        </w:rPr>
        <w:t xml:space="preserve"> to be heard, loved, and accept</w:t>
      </w:r>
      <w:r w:rsidR="006F5468" w:rsidRPr="00F71496">
        <w:rPr>
          <w:rFonts w:ascii="Times New Roman" w:hAnsi="Times New Roman" w:cs="Times New Roman"/>
          <w:sz w:val="24"/>
          <w:szCs w:val="24"/>
        </w:rPr>
        <w:t>ed,</w:t>
      </w:r>
      <w:r w:rsidR="00DB499C" w:rsidRPr="00F71496">
        <w:rPr>
          <w:rFonts w:ascii="Times New Roman" w:hAnsi="Times New Roman" w:cs="Times New Roman"/>
          <w:sz w:val="24"/>
          <w:szCs w:val="24"/>
        </w:rPr>
        <w:t xml:space="preserve"> often to the extent that others – colleagues and family </w:t>
      </w:r>
      <w:r w:rsidR="00FA7824" w:rsidRPr="00F71496">
        <w:rPr>
          <w:rFonts w:ascii="Times New Roman" w:hAnsi="Times New Roman" w:cs="Times New Roman"/>
          <w:sz w:val="24"/>
          <w:szCs w:val="24"/>
        </w:rPr>
        <w:t>–</w:t>
      </w:r>
      <w:r w:rsidR="00DB499C" w:rsidRPr="00F71496">
        <w:rPr>
          <w:rFonts w:ascii="Times New Roman" w:hAnsi="Times New Roman" w:cs="Times New Roman"/>
          <w:sz w:val="24"/>
          <w:szCs w:val="24"/>
        </w:rPr>
        <w:t xml:space="preserve"> </w:t>
      </w:r>
      <w:r w:rsidR="00FA7824" w:rsidRPr="00F71496">
        <w:rPr>
          <w:rFonts w:ascii="Times New Roman" w:hAnsi="Times New Roman" w:cs="Times New Roman"/>
          <w:sz w:val="24"/>
          <w:szCs w:val="24"/>
        </w:rPr>
        <w:t xml:space="preserve">were </w:t>
      </w:r>
      <w:r w:rsidR="00DB499C" w:rsidRPr="00F71496">
        <w:rPr>
          <w:rFonts w:ascii="Times New Roman" w:hAnsi="Times New Roman" w:cs="Times New Roman"/>
          <w:sz w:val="24"/>
          <w:szCs w:val="24"/>
        </w:rPr>
        <w:t>accommodating her solutions rather than co-</w:t>
      </w:r>
      <w:r w:rsidR="006F5468" w:rsidRPr="00F71496">
        <w:rPr>
          <w:rFonts w:ascii="Times New Roman" w:hAnsi="Times New Roman" w:cs="Times New Roman"/>
          <w:sz w:val="24"/>
          <w:szCs w:val="24"/>
        </w:rPr>
        <w:t>creating new ones</w:t>
      </w:r>
      <w:r w:rsidR="00FA7824" w:rsidRPr="00F71496">
        <w:rPr>
          <w:rFonts w:ascii="Times New Roman" w:hAnsi="Times New Roman" w:cs="Times New Roman"/>
          <w:sz w:val="24"/>
          <w:szCs w:val="24"/>
        </w:rPr>
        <w:t>.</w:t>
      </w:r>
    </w:p>
    <w:p w14:paraId="03EDB84A" w14:textId="342E0FB4" w:rsidR="00364190" w:rsidRPr="00F71496" w:rsidRDefault="006F5468" w:rsidP="00F71496">
      <w:pPr>
        <w:spacing w:after="0" w:line="480" w:lineRule="auto"/>
        <w:ind w:firstLine="720"/>
        <w:rPr>
          <w:rFonts w:ascii="Times New Roman" w:hAnsi="Times New Roman" w:cs="Times New Roman"/>
          <w:sz w:val="24"/>
          <w:szCs w:val="24"/>
        </w:rPr>
      </w:pPr>
      <w:r w:rsidRPr="00F71496">
        <w:rPr>
          <w:rFonts w:ascii="Times New Roman" w:hAnsi="Times New Roman" w:cs="Times New Roman"/>
          <w:sz w:val="24"/>
          <w:szCs w:val="24"/>
        </w:rPr>
        <w:lastRenderedPageBreak/>
        <w:t xml:space="preserve">When she participated in the RP training, she was at this crossroads in her life, moving from business owner to employee of a larger company and managing a busy home life with two children. She recognized the potential value of RP while she is in the trainings, and wondered if she would be able to take what she learned into the new roles she would have.  </w:t>
      </w:r>
      <w:r w:rsidR="00FA7824" w:rsidRPr="00F71496">
        <w:rPr>
          <w:rFonts w:ascii="Times New Roman" w:hAnsi="Times New Roman" w:cs="Times New Roman"/>
          <w:sz w:val="24"/>
          <w:szCs w:val="24"/>
        </w:rPr>
        <w:t>By the end of the study, as discussed in the discussion section, MG had experienced changes in</w:t>
      </w:r>
      <w:r w:rsidRPr="00F71496">
        <w:rPr>
          <w:rFonts w:ascii="Times New Roman" w:hAnsi="Times New Roman" w:cs="Times New Roman"/>
          <w:sz w:val="24"/>
          <w:szCs w:val="24"/>
        </w:rPr>
        <w:t xml:space="preserve"> how she was in her day to day life exemplified in a new understanding of herself and different response</w:t>
      </w:r>
      <w:r w:rsidR="001D322A" w:rsidRPr="00F71496">
        <w:rPr>
          <w:rFonts w:ascii="Times New Roman" w:hAnsi="Times New Roman" w:cs="Times New Roman"/>
          <w:sz w:val="24"/>
          <w:szCs w:val="24"/>
        </w:rPr>
        <w:t xml:space="preserve">s to </w:t>
      </w:r>
      <w:r w:rsidRPr="00F71496">
        <w:rPr>
          <w:rFonts w:ascii="Times New Roman" w:hAnsi="Times New Roman" w:cs="Times New Roman"/>
          <w:sz w:val="24"/>
          <w:szCs w:val="24"/>
        </w:rPr>
        <w:t xml:space="preserve">others </w:t>
      </w:r>
      <w:r w:rsidR="001D322A" w:rsidRPr="00F71496">
        <w:rPr>
          <w:rFonts w:ascii="Times New Roman" w:hAnsi="Times New Roman" w:cs="Times New Roman"/>
          <w:sz w:val="24"/>
          <w:szCs w:val="24"/>
        </w:rPr>
        <w:t>who populated</w:t>
      </w:r>
      <w:r w:rsidR="00D1039D" w:rsidRPr="00F71496">
        <w:rPr>
          <w:rFonts w:ascii="Times New Roman" w:hAnsi="Times New Roman" w:cs="Times New Roman"/>
          <w:sz w:val="24"/>
          <w:szCs w:val="24"/>
        </w:rPr>
        <w:t xml:space="preserve"> her personal and professional </w:t>
      </w:r>
      <w:r w:rsidR="001D322A" w:rsidRPr="00F71496">
        <w:rPr>
          <w:rFonts w:ascii="Times New Roman" w:hAnsi="Times New Roman" w:cs="Times New Roman"/>
          <w:sz w:val="24"/>
          <w:szCs w:val="24"/>
        </w:rPr>
        <w:t>world</w:t>
      </w:r>
      <w:r w:rsidR="00D1039D" w:rsidRPr="00F71496">
        <w:rPr>
          <w:rFonts w:ascii="Times New Roman" w:hAnsi="Times New Roman" w:cs="Times New Roman"/>
          <w:sz w:val="24"/>
          <w:szCs w:val="24"/>
        </w:rPr>
        <w:t>s</w:t>
      </w:r>
      <w:r w:rsidR="001D322A" w:rsidRPr="00F71496">
        <w:rPr>
          <w:rFonts w:ascii="Times New Roman" w:hAnsi="Times New Roman" w:cs="Times New Roman"/>
          <w:sz w:val="24"/>
          <w:szCs w:val="24"/>
        </w:rPr>
        <w:t>.</w:t>
      </w:r>
      <w:r w:rsidRPr="00F71496">
        <w:rPr>
          <w:rFonts w:ascii="Times New Roman" w:hAnsi="Times New Roman" w:cs="Times New Roman"/>
          <w:sz w:val="24"/>
          <w:szCs w:val="24"/>
        </w:rPr>
        <w:t xml:space="preserve"> She ends her story </w:t>
      </w:r>
      <w:r w:rsidR="00113018" w:rsidRPr="00F71496">
        <w:rPr>
          <w:rFonts w:ascii="Times New Roman" w:hAnsi="Times New Roman" w:cs="Times New Roman"/>
          <w:sz w:val="24"/>
          <w:szCs w:val="24"/>
        </w:rPr>
        <w:t>relating those</w:t>
      </w:r>
      <w:r w:rsidRPr="00F71496">
        <w:rPr>
          <w:rFonts w:ascii="Times New Roman" w:hAnsi="Times New Roman" w:cs="Times New Roman"/>
          <w:sz w:val="24"/>
          <w:szCs w:val="24"/>
        </w:rPr>
        <w:t xml:space="preserve"> changes to the impact of not only </w:t>
      </w:r>
      <w:r w:rsidR="001D322A" w:rsidRPr="00F71496">
        <w:rPr>
          <w:rFonts w:ascii="Times New Roman" w:hAnsi="Times New Roman" w:cs="Times New Roman"/>
          <w:sz w:val="24"/>
          <w:szCs w:val="24"/>
        </w:rPr>
        <w:t xml:space="preserve">RP </w:t>
      </w:r>
      <w:r w:rsidRPr="00F71496">
        <w:rPr>
          <w:rFonts w:ascii="Times New Roman" w:hAnsi="Times New Roman" w:cs="Times New Roman"/>
          <w:sz w:val="24"/>
          <w:szCs w:val="24"/>
        </w:rPr>
        <w:t xml:space="preserve">training, but also the process </w:t>
      </w:r>
      <w:r w:rsidR="00FA7824" w:rsidRPr="00F71496">
        <w:rPr>
          <w:rFonts w:ascii="Times New Roman" w:hAnsi="Times New Roman" w:cs="Times New Roman"/>
          <w:sz w:val="24"/>
          <w:szCs w:val="24"/>
        </w:rPr>
        <w:t xml:space="preserve">of practicing the aspects of RP </w:t>
      </w:r>
      <w:r w:rsidRPr="00F71496">
        <w:rPr>
          <w:rFonts w:ascii="Times New Roman" w:hAnsi="Times New Roman" w:cs="Times New Roman"/>
          <w:sz w:val="24"/>
          <w:szCs w:val="24"/>
        </w:rPr>
        <w:t xml:space="preserve">and the opportunity to discuss them in the interviews and journals. </w:t>
      </w:r>
      <w:r w:rsidR="00FA7824" w:rsidRPr="00F71496">
        <w:rPr>
          <w:rFonts w:ascii="Times New Roman" w:hAnsi="Times New Roman" w:cs="Times New Roman"/>
          <w:sz w:val="24"/>
          <w:szCs w:val="24"/>
        </w:rPr>
        <w:t xml:space="preserve"> </w:t>
      </w:r>
    </w:p>
    <w:p w14:paraId="5C65FE43" w14:textId="351431C5" w:rsidR="00364190" w:rsidRPr="00F71496" w:rsidRDefault="00364190" w:rsidP="00F71496">
      <w:pPr>
        <w:spacing w:after="0" w:line="480" w:lineRule="auto"/>
        <w:jc w:val="center"/>
        <w:rPr>
          <w:rFonts w:ascii="Times New Roman" w:hAnsi="Times New Roman" w:cs="Times New Roman"/>
          <w:b/>
          <w:sz w:val="24"/>
          <w:szCs w:val="24"/>
        </w:rPr>
      </w:pPr>
      <w:r w:rsidRPr="00F71496">
        <w:rPr>
          <w:rFonts w:ascii="Times New Roman" w:hAnsi="Times New Roman" w:cs="Times New Roman"/>
          <w:b/>
          <w:sz w:val="24"/>
          <w:szCs w:val="24"/>
        </w:rPr>
        <w:t>WD’s Story Revisited</w:t>
      </w:r>
    </w:p>
    <w:p w14:paraId="61B2BE95" w14:textId="6B4BCAA8" w:rsidR="00693821" w:rsidRPr="00F71496" w:rsidRDefault="00693821" w:rsidP="00F71496">
      <w:pPr>
        <w:spacing w:after="0" w:line="480" w:lineRule="auto"/>
        <w:jc w:val="center"/>
        <w:rPr>
          <w:rFonts w:ascii="Times New Roman" w:hAnsi="Times New Roman" w:cs="Times New Roman"/>
          <w:i/>
          <w:sz w:val="24"/>
          <w:szCs w:val="24"/>
        </w:rPr>
      </w:pPr>
      <w:r w:rsidRPr="00F71496">
        <w:rPr>
          <w:rFonts w:ascii="Times New Roman" w:hAnsi="Times New Roman" w:cs="Times New Roman"/>
          <w:i/>
          <w:sz w:val="24"/>
          <w:szCs w:val="24"/>
        </w:rPr>
        <w:t>“If you are really being in Reflective Practice, you know, it’s you trying to understand others. It’s letting yourself go</w:t>
      </w:r>
      <w:r w:rsidR="00113018" w:rsidRPr="00F71496">
        <w:rPr>
          <w:rFonts w:ascii="Times New Roman" w:hAnsi="Times New Roman" w:cs="Times New Roman"/>
          <w:i/>
          <w:sz w:val="24"/>
          <w:szCs w:val="24"/>
        </w:rPr>
        <w:t>”</w:t>
      </w:r>
    </w:p>
    <w:p w14:paraId="1E05CE05" w14:textId="5FFF56D3" w:rsidR="00364190" w:rsidRPr="00F71496" w:rsidRDefault="00A259E9" w:rsidP="00F71496">
      <w:pPr>
        <w:spacing w:after="0" w:line="480" w:lineRule="auto"/>
        <w:rPr>
          <w:rFonts w:ascii="Times New Roman" w:hAnsi="Times New Roman" w:cs="Times New Roman"/>
          <w:sz w:val="24"/>
          <w:szCs w:val="24"/>
        </w:rPr>
      </w:pPr>
      <w:r w:rsidRPr="00F71496">
        <w:rPr>
          <w:rFonts w:ascii="Times New Roman" w:hAnsi="Times New Roman" w:cs="Times New Roman"/>
          <w:sz w:val="24"/>
          <w:szCs w:val="24"/>
        </w:rPr>
        <w:tab/>
        <w:t>WD’s</w:t>
      </w:r>
      <w:r w:rsidR="00364190" w:rsidRPr="00F71496">
        <w:rPr>
          <w:rFonts w:ascii="Times New Roman" w:hAnsi="Times New Roman" w:cs="Times New Roman"/>
          <w:sz w:val="24"/>
          <w:szCs w:val="24"/>
        </w:rPr>
        <w:t xml:space="preserve"> story is set in her work more than her home place, yet the impact of RP on her ways of being in relationship is seen in both. </w:t>
      </w:r>
      <w:r w:rsidR="001D322A" w:rsidRPr="00F71496">
        <w:rPr>
          <w:rFonts w:ascii="Times New Roman" w:hAnsi="Times New Roman" w:cs="Times New Roman"/>
          <w:sz w:val="24"/>
          <w:szCs w:val="24"/>
        </w:rPr>
        <w:t xml:space="preserve">Her story is peopled with staff members she was training and preparing for eventually taking her place; friends; an almost date; and the community and agency folks with whom she collaborates to improve the lives of children and families who become involved in the judicial system. She described the change </w:t>
      </w:r>
      <w:r w:rsidR="00364190" w:rsidRPr="00F71496">
        <w:rPr>
          <w:rFonts w:ascii="Times New Roman" w:hAnsi="Times New Roman" w:cs="Times New Roman"/>
          <w:sz w:val="24"/>
          <w:szCs w:val="24"/>
        </w:rPr>
        <w:t>from working as an agenda driven problem solver to, when in her “RP zone”</w:t>
      </w:r>
      <w:r w:rsidR="00AD00DD" w:rsidRPr="00F71496">
        <w:rPr>
          <w:rFonts w:ascii="Times New Roman" w:hAnsi="Times New Roman" w:cs="Times New Roman"/>
          <w:sz w:val="24"/>
          <w:szCs w:val="24"/>
        </w:rPr>
        <w:t xml:space="preserve">, a </w:t>
      </w:r>
      <w:r w:rsidR="00364190" w:rsidRPr="00F71496">
        <w:rPr>
          <w:rFonts w:ascii="Times New Roman" w:hAnsi="Times New Roman" w:cs="Times New Roman"/>
          <w:sz w:val="24"/>
          <w:szCs w:val="24"/>
        </w:rPr>
        <w:t xml:space="preserve">collaborative partner with others. </w:t>
      </w:r>
      <w:r w:rsidR="001D322A" w:rsidRPr="00F71496">
        <w:rPr>
          <w:rFonts w:ascii="Times New Roman" w:hAnsi="Times New Roman" w:cs="Times New Roman"/>
          <w:sz w:val="24"/>
          <w:szCs w:val="24"/>
        </w:rPr>
        <w:t>WD</w:t>
      </w:r>
      <w:r w:rsidR="00AD00DD" w:rsidRPr="00F71496">
        <w:rPr>
          <w:rFonts w:ascii="Times New Roman" w:hAnsi="Times New Roman" w:cs="Times New Roman"/>
          <w:sz w:val="24"/>
          <w:szCs w:val="24"/>
        </w:rPr>
        <w:t xml:space="preserve">, like MG, </w:t>
      </w:r>
      <w:r w:rsidR="001D322A" w:rsidRPr="00F71496">
        <w:rPr>
          <w:rFonts w:ascii="Times New Roman" w:hAnsi="Times New Roman" w:cs="Times New Roman"/>
          <w:sz w:val="24"/>
          <w:szCs w:val="24"/>
        </w:rPr>
        <w:t>experiences the impact of RP as changes in her ways of being with others in her life</w:t>
      </w:r>
      <w:r w:rsidR="00584AE0" w:rsidRPr="00F71496">
        <w:rPr>
          <w:rFonts w:ascii="Times New Roman" w:hAnsi="Times New Roman" w:cs="Times New Roman"/>
          <w:sz w:val="24"/>
          <w:szCs w:val="24"/>
        </w:rPr>
        <w:t xml:space="preserve">. In </w:t>
      </w:r>
      <w:r w:rsidR="001D322A" w:rsidRPr="00F71496">
        <w:rPr>
          <w:rFonts w:ascii="Times New Roman" w:hAnsi="Times New Roman" w:cs="Times New Roman"/>
          <w:sz w:val="24"/>
          <w:szCs w:val="24"/>
        </w:rPr>
        <w:t>becoming aware of how much her responses to others have been colored by her own opinions and assump</w:t>
      </w:r>
      <w:r w:rsidR="00584AE0" w:rsidRPr="00F71496">
        <w:rPr>
          <w:rFonts w:ascii="Times New Roman" w:hAnsi="Times New Roman" w:cs="Times New Roman"/>
          <w:sz w:val="24"/>
          <w:szCs w:val="24"/>
        </w:rPr>
        <w:t xml:space="preserve">tions, she recognizes a pattern of being the “problem solver”: </w:t>
      </w:r>
      <w:r w:rsidR="00CA477B" w:rsidRPr="00F71496">
        <w:rPr>
          <w:rFonts w:ascii="Times New Roman" w:hAnsi="Times New Roman" w:cs="Times New Roman"/>
          <w:sz w:val="24"/>
          <w:szCs w:val="24"/>
        </w:rPr>
        <w:t>a</w:t>
      </w:r>
      <w:r w:rsidR="00584AE0" w:rsidRPr="00F71496">
        <w:rPr>
          <w:rFonts w:ascii="Times New Roman" w:hAnsi="Times New Roman" w:cs="Times New Roman"/>
          <w:sz w:val="24"/>
          <w:szCs w:val="24"/>
        </w:rPr>
        <w:t>ssessing</w:t>
      </w:r>
      <w:r w:rsidR="00CA477B" w:rsidRPr="00F71496">
        <w:rPr>
          <w:rFonts w:ascii="Times New Roman" w:hAnsi="Times New Roman" w:cs="Times New Roman"/>
          <w:sz w:val="24"/>
          <w:szCs w:val="24"/>
        </w:rPr>
        <w:t xml:space="preserve"> situa</w:t>
      </w:r>
      <w:r w:rsidR="00584AE0" w:rsidRPr="00F71496">
        <w:rPr>
          <w:rFonts w:ascii="Times New Roman" w:hAnsi="Times New Roman" w:cs="Times New Roman"/>
          <w:sz w:val="24"/>
          <w:szCs w:val="24"/>
        </w:rPr>
        <w:t xml:space="preserve">tions, coming </w:t>
      </w:r>
      <w:r w:rsidR="00CA477B" w:rsidRPr="00F71496">
        <w:rPr>
          <w:rFonts w:ascii="Times New Roman" w:hAnsi="Times New Roman" w:cs="Times New Roman"/>
          <w:sz w:val="24"/>
          <w:szCs w:val="24"/>
        </w:rPr>
        <w:t>up with a solution, and then conv</w:t>
      </w:r>
      <w:r w:rsidR="00584AE0" w:rsidRPr="00F71496">
        <w:rPr>
          <w:rFonts w:ascii="Times New Roman" w:hAnsi="Times New Roman" w:cs="Times New Roman"/>
          <w:sz w:val="24"/>
          <w:szCs w:val="24"/>
        </w:rPr>
        <w:t xml:space="preserve">incing </w:t>
      </w:r>
      <w:r w:rsidR="00CA477B" w:rsidRPr="00F71496">
        <w:rPr>
          <w:rFonts w:ascii="Times New Roman" w:hAnsi="Times New Roman" w:cs="Times New Roman"/>
          <w:sz w:val="24"/>
          <w:szCs w:val="24"/>
        </w:rPr>
        <w:t>others to follow her plan.</w:t>
      </w:r>
    </w:p>
    <w:p w14:paraId="45E6E0A0" w14:textId="39EB6444" w:rsidR="00584AE0" w:rsidRPr="00F71496" w:rsidRDefault="00584AE0" w:rsidP="00F71496">
      <w:pPr>
        <w:spacing w:after="0" w:line="480" w:lineRule="auto"/>
        <w:rPr>
          <w:rFonts w:ascii="Times New Roman" w:hAnsi="Times New Roman" w:cs="Times New Roman"/>
          <w:sz w:val="24"/>
          <w:szCs w:val="24"/>
        </w:rPr>
      </w:pPr>
      <w:r w:rsidRPr="00F71496">
        <w:rPr>
          <w:rFonts w:ascii="Times New Roman" w:hAnsi="Times New Roman" w:cs="Times New Roman"/>
          <w:sz w:val="24"/>
          <w:szCs w:val="24"/>
        </w:rPr>
        <w:lastRenderedPageBreak/>
        <w:tab/>
        <w:t>For WD, her story of RP does not end with the changes she has experienced since the training and our joint inquiry. She foresees future practice to improve her use of the aspects she learned an</w:t>
      </w:r>
      <w:r w:rsidR="00113018" w:rsidRPr="00F71496">
        <w:rPr>
          <w:rFonts w:ascii="Times New Roman" w:hAnsi="Times New Roman" w:cs="Times New Roman"/>
          <w:sz w:val="24"/>
          <w:szCs w:val="24"/>
        </w:rPr>
        <w:t>d find a</w:t>
      </w:r>
      <w:r w:rsidRPr="00F71496">
        <w:rPr>
          <w:rFonts w:ascii="Times New Roman" w:hAnsi="Times New Roman" w:cs="Times New Roman"/>
          <w:sz w:val="24"/>
          <w:szCs w:val="24"/>
        </w:rPr>
        <w:t xml:space="preserve"> way to use the aspects to improve collaboration in future community wide efforts. </w:t>
      </w:r>
    </w:p>
    <w:p w14:paraId="0284DC07" w14:textId="7FD6B1A0" w:rsidR="006E6876" w:rsidRPr="00F71496" w:rsidRDefault="006E6876" w:rsidP="00F71496">
      <w:pPr>
        <w:spacing w:after="0" w:line="480" w:lineRule="auto"/>
        <w:jc w:val="center"/>
        <w:rPr>
          <w:rFonts w:ascii="Times New Roman" w:hAnsi="Times New Roman" w:cs="Times New Roman"/>
          <w:b/>
          <w:sz w:val="24"/>
          <w:szCs w:val="24"/>
        </w:rPr>
      </w:pPr>
      <w:r w:rsidRPr="00F71496">
        <w:rPr>
          <w:rFonts w:ascii="Times New Roman" w:hAnsi="Times New Roman" w:cs="Times New Roman"/>
          <w:b/>
          <w:sz w:val="24"/>
          <w:szCs w:val="24"/>
        </w:rPr>
        <w:t xml:space="preserve">Weaving </w:t>
      </w:r>
      <w:r w:rsidR="00301E12" w:rsidRPr="00F71496">
        <w:rPr>
          <w:rFonts w:ascii="Times New Roman" w:hAnsi="Times New Roman" w:cs="Times New Roman"/>
          <w:b/>
          <w:sz w:val="24"/>
          <w:szCs w:val="24"/>
        </w:rPr>
        <w:t>It All Together</w:t>
      </w:r>
    </w:p>
    <w:p w14:paraId="4F4F3D85" w14:textId="28AFEAD0" w:rsidR="006E6876" w:rsidRPr="00F71496" w:rsidRDefault="006E6876" w:rsidP="00F71496">
      <w:pPr>
        <w:spacing w:after="0" w:line="480" w:lineRule="auto"/>
        <w:jc w:val="center"/>
        <w:rPr>
          <w:rFonts w:ascii="Times New Roman" w:hAnsi="Times New Roman" w:cs="Times New Roman"/>
          <w:b/>
          <w:sz w:val="24"/>
          <w:szCs w:val="24"/>
        </w:rPr>
      </w:pPr>
      <w:r w:rsidRPr="00F71496">
        <w:rPr>
          <w:rFonts w:ascii="Times New Roman" w:hAnsi="Times New Roman" w:cs="Times New Roman"/>
          <w:b/>
          <w:sz w:val="24"/>
          <w:szCs w:val="24"/>
        </w:rPr>
        <w:t>Themes and Commonplaces</w:t>
      </w:r>
      <w:r w:rsidR="00BC5E0A" w:rsidRPr="00F71496">
        <w:rPr>
          <w:rFonts w:ascii="Times New Roman" w:hAnsi="Times New Roman" w:cs="Times New Roman"/>
          <w:b/>
          <w:sz w:val="24"/>
          <w:szCs w:val="24"/>
        </w:rPr>
        <w:t xml:space="preserve"> Revisited</w:t>
      </w:r>
    </w:p>
    <w:p w14:paraId="7A1987A9" w14:textId="250124C2" w:rsidR="00511663" w:rsidRPr="00F71496" w:rsidRDefault="00511663" w:rsidP="00F71496">
      <w:pPr>
        <w:spacing w:after="0" w:line="480" w:lineRule="auto"/>
        <w:rPr>
          <w:rFonts w:ascii="Times New Roman" w:hAnsi="Times New Roman" w:cs="Times New Roman"/>
          <w:b/>
          <w:sz w:val="24"/>
          <w:szCs w:val="24"/>
        </w:rPr>
      </w:pPr>
      <w:r w:rsidRPr="00F71496">
        <w:rPr>
          <w:rFonts w:ascii="Times New Roman" w:hAnsi="Times New Roman" w:cs="Times New Roman"/>
          <w:b/>
          <w:sz w:val="24"/>
          <w:szCs w:val="24"/>
        </w:rPr>
        <w:t>Theme of Changes in Roles</w:t>
      </w:r>
    </w:p>
    <w:p w14:paraId="650EE695" w14:textId="0EFEFCF3" w:rsidR="00BC30ED" w:rsidRPr="00F71496" w:rsidRDefault="00511663" w:rsidP="00F71496">
      <w:pPr>
        <w:spacing w:after="0" w:line="480" w:lineRule="auto"/>
        <w:rPr>
          <w:rFonts w:ascii="Times New Roman" w:hAnsi="Times New Roman" w:cs="Times New Roman"/>
          <w:sz w:val="24"/>
          <w:szCs w:val="24"/>
        </w:rPr>
      </w:pPr>
      <w:r w:rsidRPr="00F71496">
        <w:rPr>
          <w:rFonts w:ascii="Times New Roman" w:hAnsi="Times New Roman" w:cs="Times New Roman"/>
          <w:sz w:val="24"/>
          <w:szCs w:val="24"/>
        </w:rPr>
        <w:tab/>
        <w:t>Both WD and MG experienced changes in their ways of relating to and working with people in their lives. MG finds she is, when responding wit</w:t>
      </w:r>
      <w:r w:rsidR="00834740" w:rsidRPr="00F71496">
        <w:rPr>
          <w:rFonts w:ascii="Times New Roman" w:hAnsi="Times New Roman" w:cs="Times New Roman"/>
          <w:sz w:val="24"/>
          <w:szCs w:val="24"/>
        </w:rPr>
        <w:t xml:space="preserve">h an RP approach, a nurturing </w:t>
      </w:r>
      <w:r w:rsidRPr="00F71496">
        <w:rPr>
          <w:rFonts w:ascii="Times New Roman" w:hAnsi="Times New Roman" w:cs="Times New Roman"/>
          <w:sz w:val="24"/>
          <w:szCs w:val="24"/>
        </w:rPr>
        <w:t>boss, focused on “g</w:t>
      </w:r>
      <w:r w:rsidR="00834740" w:rsidRPr="00F71496">
        <w:rPr>
          <w:rFonts w:ascii="Times New Roman" w:hAnsi="Times New Roman" w:cs="Times New Roman"/>
          <w:sz w:val="24"/>
          <w:szCs w:val="24"/>
        </w:rPr>
        <w:t>rowing up leaders” in her staff. The nurturing boss contrasts with the authoritative boss, her general approach prior to RP when she was much more oriented to solving problems and “fixing everyone’s place in the universe”. She also sees her role as partner move to a more equal relationshi</w:t>
      </w:r>
      <w:r w:rsidR="00214D8C" w:rsidRPr="00F71496">
        <w:rPr>
          <w:rFonts w:ascii="Times New Roman" w:hAnsi="Times New Roman" w:cs="Times New Roman"/>
          <w:sz w:val="24"/>
          <w:szCs w:val="24"/>
        </w:rPr>
        <w:t>p. She describes herself prior to RP p</w:t>
      </w:r>
      <w:r w:rsidR="00834740" w:rsidRPr="00F71496">
        <w:rPr>
          <w:rFonts w:ascii="Times New Roman" w:hAnsi="Times New Roman" w:cs="Times New Roman"/>
          <w:sz w:val="24"/>
          <w:szCs w:val="24"/>
        </w:rPr>
        <w:t>laying the part of “dumping ground” for her partner</w:t>
      </w:r>
      <w:r w:rsidR="00214D8C" w:rsidRPr="00F71496">
        <w:rPr>
          <w:rFonts w:ascii="Times New Roman" w:hAnsi="Times New Roman" w:cs="Times New Roman"/>
          <w:sz w:val="24"/>
          <w:szCs w:val="24"/>
        </w:rPr>
        <w:t>’</w:t>
      </w:r>
      <w:r w:rsidR="00834740" w:rsidRPr="00F71496">
        <w:rPr>
          <w:rFonts w:ascii="Times New Roman" w:hAnsi="Times New Roman" w:cs="Times New Roman"/>
          <w:sz w:val="24"/>
          <w:szCs w:val="24"/>
        </w:rPr>
        <w:t xml:space="preserve">s frustrations and concerns </w:t>
      </w:r>
      <w:r w:rsidR="00214D8C" w:rsidRPr="00F71496">
        <w:rPr>
          <w:rFonts w:ascii="Times New Roman" w:hAnsi="Times New Roman" w:cs="Times New Roman"/>
          <w:sz w:val="24"/>
          <w:szCs w:val="24"/>
        </w:rPr>
        <w:t xml:space="preserve">and “fixer” in trying to make everything right. When she is using an RP approach, she creates equality and they share openly about their concerns. She finds her voice with him, and discovers the partner she “wishes she had had” prior to the merger ending their company. </w:t>
      </w:r>
      <w:r w:rsidR="00834740" w:rsidRPr="00F71496">
        <w:rPr>
          <w:rFonts w:ascii="Times New Roman" w:hAnsi="Times New Roman" w:cs="Times New Roman"/>
          <w:sz w:val="24"/>
          <w:szCs w:val="24"/>
        </w:rPr>
        <w:t xml:space="preserve"> A similar shift happens with her children and husband as she moves from “drill sergeant mom” </w:t>
      </w:r>
      <w:r w:rsidR="00214D8C" w:rsidRPr="00F71496">
        <w:rPr>
          <w:rFonts w:ascii="Times New Roman" w:hAnsi="Times New Roman" w:cs="Times New Roman"/>
          <w:sz w:val="24"/>
          <w:szCs w:val="24"/>
        </w:rPr>
        <w:t xml:space="preserve">who knows the right way to do things </w:t>
      </w:r>
      <w:r w:rsidR="00834740" w:rsidRPr="00F71496">
        <w:rPr>
          <w:rFonts w:ascii="Times New Roman" w:hAnsi="Times New Roman" w:cs="Times New Roman"/>
          <w:sz w:val="24"/>
          <w:szCs w:val="24"/>
        </w:rPr>
        <w:t xml:space="preserve">to </w:t>
      </w:r>
      <w:r w:rsidRPr="00F71496">
        <w:rPr>
          <w:rFonts w:ascii="Times New Roman" w:hAnsi="Times New Roman" w:cs="Times New Roman"/>
          <w:sz w:val="24"/>
          <w:szCs w:val="24"/>
        </w:rPr>
        <w:t xml:space="preserve">supporting her children </w:t>
      </w:r>
      <w:r w:rsidR="00834740" w:rsidRPr="00F71496">
        <w:rPr>
          <w:rFonts w:ascii="Times New Roman" w:hAnsi="Times New Roman" w:cs="Times New Roman"/>
          <w:sz w:val="24"/>
          <w:szCs w:val="24"/>
        </w:rPr>
        <w:t xml:space="preserve">in their independence and growth and suspending her urge to make everything right to be in a more authentic relationship with her husband.  </w:t>
      </w:r>
    </w:p>
    <w:p w14:paraId="673AB6F0" w14:textId="7D9084A9" w:rsidR="00214D8C" w:rsidRPr="00F71496" w:rsidRDefault="00214D8C" w:rsidP="00F71496">
      <w:pPr>
        <w:spacing w:after="0" w:line="480" w:lineRule="auto"/>
        <w:rPr>
          <w:rFonts w:ascii="Times New Roman" w:hAnsi="Times New Roman" w:cs="Times New Roman"/>
          <w:sz w:val="24"/>
          <w:szCs w:val="24"/>
        </w:rPr>
      </w:pPr>
      <w:r w:rsidRPr="00F71496">
        <w:rPr>
          <w:rFonts w:ascii="Times New Roman" w:hAnsi="Times New Roman" w:cs="Times New Roman"/>
          <w:sz w:val="24"/>
          <w:szCs w:val="24"/>
        </w:rPr>
        <w:tab/>
        <w:t xml:space="preserve">WD, like MG, sees herself as the fixer, using the same terminology… fixer and problem solver. MG referred to growing up leaders; similarly, WD speaks of causing her staff to take a leadership role in solving issues they face with helping the children who come into their services. </w:t>
      </w:r>
      <w:r w:rsidRPr="00F71496">
        <w:rPr>
          <w:rFonts w:ascii="Times New Roman" w:hAnsi="Times New Roman" w:cs="Times New Roman"/>
          <w:sz w:val="24"/>
          <w:szCs w:val="24"/>
        </w:rPr>
        <w:lastRenderedPageBreak/>
        <w:t xml:space="preserve">She speaks of using RP in staffing meetings and one-on-one interactions with her staff to let them </w:t>
      </w:r>
      <w:r w:rsidR="00397871" w:rsidRPr="00F71496">
        <w:rPr>
          <w:rFonts w:ascii="Times New Roman" w:hAnsi="Times New Roman" w:cs="Times New Roman"/>
          <w:sz w:val="24"/>
          <w:szCs w:val="24"/>
        </w:rPr>
        <w:t xml:space="preserve">come up with answers for themselves </w:t>
      </w:r>
      <w:r w:rsidRPr="00F71496">
        <w:rPr>
          <w:rFonts w:ascii="Times New Roman" w:hAnsi="Times New Roman" w:cs="Times New Roman"/>
          <w:sz w:val="24"/>
          <w:szCs w:val="24"/>
        </w:rPr>
        <w:t xml:space="preserve">and build confidence in themselves. </w:t>
      </w:r>
      <w:r w:rsidR="00397871" w:rsidRPr="00F71496">
        <w:rPr>
          <w:rFonts w:ascii="Times New Roman" w:hAnsi="Times New Roman" w:cs="Times New Roman"/>
          <w:sz w:val="24"/>
          <w:szCs w:val="24"/>
        </w:rPr>
        <w:t xml:space="preserve">In her role as administrator and community leader, she discovers that her way of collaborating prior to RP was driven by her agenda and her ability to drive meetings toward her goals. When she is choosing an RP approach in meetings, “everyone is a partner” and she finds that she creates an open space where they, system representatives or community leaders. jointly come up with ideas or solutions. </w:t>
      </w:r>
      <w:r w:rsidR="00BC5E0A" w:rsidRPr="00F71496">
        <w:rPr>
          <w:rFonts w:ascii="Times New Roman" w:hAnsi="Times New Roman" w:cs="Times New Roman"/>
          <w:sz w:val="24"/>
          <w:szCs w:val="24"/>
        </w:rPr>
        <w:t xml:space="preserve">WD describes </w:t>
      </w:r>
      <w:r w:rsidR="00397871" w:rsidRPr="00F71496">
        <w:rPr>
          <w:rFonts w:ascii="Times New Roman" w:hAnsi="Times New Roman" w:cs="Times New Roman"/>
          <w:sz w:val="24"/>
          <w:szCs w:val="24"/>
        </w:rPr>
        <w:t>an impac</w:t>
      </w:r>
      <w:r w:rsidR="006439D1" w:rsidRPr="00F71496">
        <w:rPr>
          <w:rFonts w:ascii="Times New Roman" w:hAnsi="Times New Roman" w:cs="Times New Roman"/>
          <w:sz w:val="24"/>
          <w:szCs w:val="24"/>
        </w:rPr>
        <w:t>t from RP on her role as friend. S</w:t>
      </w:r>
      <w:r w:rsidR="00397871" w:rsidRPr="00F71496">
        <w:rPr>
          <w:rFonts w:ascii="Times New Roman" w:hAnsi="Times New Roman" w:cs="Times New Roman"/>
          <w:sz w:val="24"/>
          <w:szCs w:val="24"/>
        </w:rPr>
        <w:t xml:space="preserve">he intentionally practiced RP aspects of listening, questioning and thinking in conversations with a troubled friend and a friend with whom she disagrees politically. In both instances, she found herself moving from having the answers and wanting to be heard to listening to understand better what others believed. </w:t>
      </w:r>
    </w:p>
    <w:p w14:paraId="367F2232" w14:textId="58FF0959" w:rsidR="00397871" w:rsidRPr="00F71496" w:rsidRDefault="00397871" w:rsidP="00F71496">
      <w:pPr>
        <w:spacing w:after="0" w:line="480" w:lineRule="auto"/>
        <w:rPr>
          <w:rFonts w:ascii="Times New Roman" w:hAnsi="Times New Roman" w:cs="Times New Roman"/>
          <w:b/>
          <w:sz w:val="24"/>
          <w:szCs w:val="24"/>
        </w:rPr>
      </w:pPr>
      <w:r w:rsidRPr="00F71496">
        <w:rPr>
          <w:rFonts w:ascii="Times New Roman" w:hAnsi="Times New Roman" w:cs="Times New Roman"/>
          <w:b/>
          <w:sz w:val="24"/>
          <w:szCs w:val="24"/>
        </w:rPr>
        <w:t>Using RP Aspects</w:t>
      </w:r>
    </w:p>
    <w:p w14:paraId="4B168535" w14:textId="59247242" w:rsidR="00397871" w:rsidRPr="00F71496" w:rsidRDefault="00397871" w:rsidP="00F71496">
      <w:pPr>
        <w:spacing w:after="0" w:line="480" w:lineRule="auto"/>
        <w:rPr>
          <w:rFonts w:ascii="Times New Roman" w:hAnsi="Times New Roman" w:cs="Times New Roman"/>
          <w:sz w:val="24"/>
          <w:szCs w:val="24"/>
        </w:rPr>
      </w:pPr>
      <w:r w:rsidRPr="00F71496">
        <w:rPr>
          <w:rFonts w:ascii="Times New Roman" w:hAnsi="Times New Roman" w:cs="Times New Roman"/>
          <w:sz w:val="24"/>
          <w:szCs w:val="24"/>
        </w:rPr>
        <w:tab/>
        <w:t>Above I point out that WD used the thre</w:t>
      </w:r>
      <w:r w:rsidR="00113018" w:rsidRPr="00F71496">
        <w:rPr>
          <w:rFonts w:ascii="Times New Roman" w:hAnsi="Times New Roman" w:cs="Times New Roman"/>
          <w:sz w:val="24"/>
          <w:szCs w:val="24"/>
        </w:rPr>
        <w:t>e aspects of RP that were</w:t>
      </w:r>
      <w:r w:rsidRPr="00F71496">
        <w:rPr>
          <w:rFonts w:ascii="Times New Roman" w:hAnsi="Times New Roman" w:cs="Times New Roman"/>
          <w:sz w:val="24"/>
          <w:szCs w:val="24"/>
        </w:rPr>
        <w:t xml:space="preserve"> the primary focus of the trainings in her interactions with friends. Actually, throughout her story, she describes steadily increasing occasions when she intentionally chose to listen, question, or think through an RP lens. In several interactions, she notices she is not listening to understand, but rather framing a response or multi-tasking and splitting her attention. After RP training, she finds sh</w:t>
      </w:r>
      <w:r w:rsidR="00C81305" w:rsidRPr="00F71496">
        <w:rPr>
          <w:rFonts w:ascii="Times New Roman" w:hAnsi="Times New Roman" w:cs="Times New Roman"/>
          <w:sz w:val="24"/>
          <w:szCs w:val="24"/>
        </w:rPr>
        <w:t xml:space="preserve">e at least is aware of the differences in her listening, and more and more often chooses to use RP listening, what she defines as listening to understand. She is also intentional about using RP questioning to uncover what is important to the other person and to clarify what their perspectives are. She experiences better outcomes in meetings and interactions when she is asking back, reflecting, or clarifying through questions. </w:t>
      </w:r>
      <w:r w:rsidR="00D11521" w:rsidRPr="00F71496">
        <w:rPr>
          <w:rFonts w:ascii="Times New Roman" w:hAnsi="Times New Roman" w:cs="Times New Roman"/>
          <w:sz w:val="24"/>
          <w:szCs w:val="24"/>
        </w:rPr>
        <w:t>In WD’s experience, the</w:t>
      </w:r>
      <w:r w:rsidR="00C81305" w:rsidRPr="00F71496">
        <w:rPr>
          <w:rFonts w:ascii="Times New Roman" w:hAnsi="Times New Roman" w:cs="Times New Roman"/>
          <w:sz w:val="24"/>
          <w:szCs w:val="24"/>
        </w:rPr>
        <w:t xml:space="preserve"> RP aspect of thinking </w:t>
      </w:r>
      <w:r w:rsidR="00D11521" w:rsidRPr="00F71496">
        <w:rPr>
          <w:rFonts w:ascii="Times New Roman" w:hAnsi="Times New Roman" w:cs="Times New Roman"/>
          <w:sz w:val="24"/>
          <w:szCs w:val="24"/>
        </w:rPr>
        <w:t xml:space="preserve">is illustrated by </w:t>
      </w:r>
      <w:r w:rsidR="00C81305" w:rsidRPr="00F71496">
        <w:rPr>
          <w:rFonts w:ascii="Times New Roman" w:hAnsi="Times New Roman" w:cs="Times New Roman"/>
          <w:sz w:val="24"/>
          <w:szCs w:val="24"/>
        </w:rPr>
        <w:t xml:space="preserve">recognizing </w:t>
      </w:r>
      <w:r w:rsidR="00D11521" w:rsidRPr="00F71496">
        <w:rPr>
          <w:rFonts w:ascii="Times New Roman" w:hAnsi="Times New Roman" w:cs="Times New Roman"/>
          <w:sz w:val="24"/>
          <w:szCs w:val="24"/>
        </w:rPr>
        <w:t xml:space="preserve">when she is acting from </w:t>
      </w:r>
      <w:r w:rsidR="00C81305" w:rsidRPr="00F71496">
        <w:rPr>
          <w:rFonts w:ascii="Times New Roman" w:hAnsi="Times New Roman" w:cs="Times New Roman"/>
          <w:sz w:val="24"/>
          <w:szCs w:val="24"/>
        </w:rPr>
        <w:t xml:space="preserve">her opinions </w:t>
      </w:r>
      <w:r w:rsidR="00D11521" w:rsidRPr="00F71496">
        <w:rPr>
          <w:rFonts w:ascii="Times New Roman" w:hAnsi="Times New Roman" w:cs="Times New Roman"/>
          <w:sz w:val="24"/>
          <w:szCs w:val="24"/>
        </w:rPr>
        <w:t xml:space="preserve">and beliefs </w:t>
      </w:r>
      <w:r w:rsidR="00C81305" w:rsidRPr="00F71496">
        <w:rPr>
          <w:rFonts w:ascii="Times New Roman" w:hAnsi="Times New Roman" w:cs="Times New Roman"/>
          <w:sz w:val="24"/>
          <w:szCs w:val="24"/>
        </w:rPr>
        <w:t xml:space="preserve">and suspending them. WD is very clear that this RP aspect is particularly hard for her, as she often feels she is right and has the </w:t>
      </w:r>
      <w:r w:rsidR="00C81305" w:rsidRPr="00F71496">
        <w:rPr>
          <w:rFonts w:ascii="Times New Roman" w:hAnsi="Times New Roman" w:cs="Times New Roman"/>
          <w:sz w:val="24"/>
          <w:szCs w:val="24"/>
        </w:rPr>
        <w:lastRenderedPageBreak/>
        <w:t xml:space="preserve">answer and suspending her reactions and urge to tell others her opinion and push them to act accordingly goes against her habitual ways of interacting. Since RP, though, she has accomplished suspending her opinions and beliefs and recognizing when she is open to others and when she is holding on to her own sense of being right. </w:t>
      </w:r>
      <w:r w:rsidR="00D11521" w:rsidRPr="00F71496">
        <w:rPr>
          <w:rFonts w:ascii="Times New Roman" w:hAnsi="Times New Roman" w:cs="Times New Roman"/>
          <w:sz w:val="24"/>
          <w:szCs w:val="24"/>
        </w:rPr>
        <w:t xml:space="preserve">She says she needs to practice “that suspending thing”. </w:t>
      </w:r>
    </w:p>
    <w:p w14:paraId="0E33D7AB" w14:textId="062C4258" w:rsidR="00D11521" w:rsidRPr="00F71496" w:rsidRDefault="00D11521" w:rsidP="00F71496">
      <w:pPr>
        <w:spacing w:after="0" w:line="480" w:lineRule="auto"/>
        <w:rPr>
          <w:rFonts w:ascii="Times New Roman" w:hAnsi="Times New Roman" w:cs="Times New Roman"/>
          <w:sz w:val="24"/>
          <w:szCs w:val="24"/>
        </w:rPr>
      </w:pPr>
      <w:r w:rsidRPr="00F71496">
        <w:rPr>
          <w:rFonts w:ascii="Times New Roman" w:hAnsi="Times New Roman" w:cs="Times New Roman"/>
          <w:sz w:val="24"/>
          <w:szCs w:val="24"/>
        </w:rPr>
        <w:tab/>
        <w:t>MG’s use of the three aspects colors much of her story as she also notices she is listening, questioning, and thinking differently since RP and as she practices it in her various roles. She notes, like WD, that listening, questioning and thinking are all so closely related one happens with the others. For example, when she describes listening to understand her partner rather than listening for what she needs to do to resolve the problems, she also describes asking questions to clarify what he is saying and asking back to give him the opportunity to voice his concerns. At the same time, she recognizes in herself her frame of comforter and fixer and suspends that urge so that, again, she can listen to understand and ask authentically for his input in coming up with answers. Prior to RP, she tells me, she would have “gone into close up mode”</w:t>
      </w:r>
      <w:r w:rsidR="00E10FF0" w:rsidRPr="00F71496">
        <w:rPr>
          <w:rFonts w:ascii="Times New Roman" w:hAnsi="Times New Roman" w:cs="Times New Roman"/>
          <w:sz w:val="24"/>
          <w:szCs w:val="24"/>
        </w:rPr>
        <w:t>.</w:t>
      </w:r>
    </w:p>
    <w:p w14:paraId="56CA8B43" w14:textId="633960D5" w:rsidR="00511663" w:rsidRPr="00F71496" w:rsidRDefault="00E10FF0" w:rsidP="00F71496">
      <w:pPr>
        <w:spacing w:after="0" w:line="480" w:lineRule="auto"/>
        <w:rPr>
          <w:rFonts w:ascii="Times New Roman" w:hAnsi="Times New Roman" w:cs="Times New Roman"/>
          <w:b/>
          <w:sz w:val="24"/>
          <w:szCs w:val="24"/>
        </w:rPr>
      </w:pPr>
      <w:r w:rsidRPr="00F71496">
        <w:rPr>
          <w:rFonts w:ascii="Times New Roman" w:hAnsi="Times New Roman" w:cs="Times New Roman"/>
          <w:b/>
          <w:sz w:val="24"/>
          <w:szCs w:val="24"/>
        </w:rPr>
        <w:t>Better Ways of Being</w:t>
      </w:r>
    </w:p>
    <w:p w14:paraId="2B44C284" w14:textId="4C9E495D" w:rsidR="00E10FF0" w:rsidRPr="00F71496" w:rsidRDefault="00E10FF0" w:rsidP="00F71496">
      <w:pPr>
        <w:spacing w:after="0" w:line="480" w:lineRule="auto"/>
        <w:rPr>
          <w:rFonts w:ascii="Times New Roman" w:hAnsi="Times New Roman" w:cs="Times New Roman"/>
          <w:sz w:val="24"/>
          <w:szCs w:val="24"/>
        </w:rPr>
      </w:pPr>
      <w:r w:rsidRPr="00F71496">
        <w:rPr>
          <w:rFonts w:ascii="Times New Roman" w:hAnsi="Times New Roman" w:cs="Times New Roman"/>
          <w:sz w:val="24"/>
          <w:szCs w:val="24"/>
        </w:rPr>
        <w:tab/>
        <w:t xml:space="preserve">MG at one points says she wants to practice because she wants to be “that woman”, the one who is patient, humble, and open. These three ways of being are also important to WD, and both women see them as both necessary to </w:t>
      </w:r>
      <w:r w:rsidR="00044279" w:rsidRPr="00F71496">
        <w:rPr>
          <w:rFonts w:ascii="Times New Roman" w:hAnsi="Times New Roman" w:cs="Times New Roman"/>
          <w:sz w:val="24"/>
          <w:szCs w:val="24"/>
        </w:rPr>
        <w:t xml:space="preserve">using the aspects of </w:t>
      </w:r>
      <w:r w:rsidRPr="00F71496">
        <w:rPr>
          <w:rFonts w:ascii="Times New Roman" w:hAnsi="Times New Roman" w:cs="Times New Roman"/>
          <w:sz w:val="24"/>
          <w:szCs w:val="24"/>
        </w:rPr>
        <w:t>RP but also</w:t>
      </w:r>
      <w:r w:rsidR="00113018" w:rsidRPr="00F71496">
        <w:rPr>
          <w:rFonts w:ascii="Times New Roman" w:hAnsi="Times New Roman" w:cs="Times New Roman"/>
          <w:sz w:val="24"/>
          <w:szCs w:val="24"/>
        </w:rPr>
        <w:t xml:space="preserve"> </w:t>
      </w:r>
      <w:r w:rsidRPr="00F71496">
        <w:rPr>
          <w:rFonts w:ascii="Times New Roman" w:hAnsi="Times New Roman" w:cs="Times New Roman"/>
          <w:sz w:val="24"/>
          <w:szCs w:val="24"/>
        </w:rPr>
        <w:t>a</w:t>
      </w:r>
      <w:r w:rsidR="00044279" w:rsidRPr="00F71496">
        <w:rPr>
          <w:rFonts w:ascii="Times New Roman" w:hAnsi="Times New Roman" w:cs="Times New Roman"/>
          <w:sz w:val="24"/>
          <w:szCs w:val="24"/>
        </w:rPr>
        <w:t>s</w:t>
      </w:r>
      <w:r w:rsidR="00113018" w:rsidRPr="00F71496">
        <w:rPr>
          <w:rFonts w:ascii="Times New Roman" w:hAnsi="Times New Roman" w:cs="Times New Roman"/>
          <w:sz w:val="24"/>
          <w:szCs w:val="24"/>
        </w:rPr>
        <w:t xml:space="preserve"> </w:t>
      </w:r>
      <w:r w:rsidRPr="00F71496">
        <w:rPr>
          <w:rFonts w:ascii="Times New Roman" w:hAnsi="Times New Roman" w:cs="Times New Roman"/>
          <w:sz w:val="24"/>
          <w:szCs w:val="24"/>
        </w:rPr>
        <w:t>result</w:t>
      </w:r>
      <w:r w:rsidR="00044279" w:rsidRPr="00F71496">
        <w:rPr>
          <w:rFonts w:ascii="Times New Roman" w:hAnsi="Times New Roman" w:cs="Times New Roman"/>
          <w:sz w:val="24"/>
          <w:szCs w:val="24"/>
        </w:rPr>
        <w:t>ing from using the aspects.</w:t>
      </w:r>
      <w:r w:rsidRPr="00F71496">
        <w:rPr>
          <w:rFonts w:ascii="Times New Roman" w:hAnsi="Times New Roman" w:cs="Times New Roman"/>
          <w:sz w:val="24"/>
          <w:szCs w:val="24"/>
        </w:rPr>
        <w:t xml:space="preserve"> They speak of having to be patient to practice RP listening, willing to pause their almost instinctive urge to resolve issues long enough to hear from others. Humility is the way of being that puts others ahead of self, and again, they share an opinion that this is a “good” way to be. Both have experienced themselves choosing to privilege other voices over theirs. Humility is related to suspending, what they see as putting one’s own reactions and needs aside </w:t>
      </w:r>
      <w:r w:rsidRPr="00F71496">
        <w:rPr>
          <w:rFonts w:ascii="Times New Roman" w:hAnsi="Times New Roman" w:cs="Times New Roman"/>
          <w:sz w:val="24"/>
          <w:szCs w:val="24"/>
        </w:rPr>
        <w:lastRenderedPageBreak/>
        <w:t>to better understand the other. Openness is also closely related to</w:t>
      </w:r>
      <w:r w:rsidR="00D93825" w:rsidRPr="00F71496">
        <w:rPr>
          <w:rFonts w:ascii="Times New Roman" w:hAnsi="Times New Roman" w:cs="Times New Roman"/>
          <w:sz w:val="24"/>
          <w:szCs w:val="24"/>
        </w:rPr>
        <w:t xml:space="preserve"> suspending</w:t>
      </w:r>
      <w:r w:rsidRPr="00F71496">
        <w:rPr>
          <w:rFonts w:ascii="Times New Roman" w:hAnsi="Times New Roman" w:cs="Times New Roman"/>
          <w:sz w:val="24"/>
          <w:szCs w:val="24"/>
        </w:rPr>
        <w:t xml:space="preserve">. </w:t>
      </w:r>
      <w:r w:rsidR="00D93825" w:rsidRPr="00F71496">
        <w:rPr>
          <w:rFonts w:ascii="Times New Roman" w:hAnsi="Times New Roman" w:cs="Times New Roman"/>
          <w:sz w:val="24"/>
          <w:szCs w:val="24"/>
        </w:rPr>
        <w:t xml:space="preserve">Openness is the willingness to see and accept another’s opinion or belief, which requires one to “let go” of one’s own </w:t>
      </w:r>
      <w:r w:rsidR="005F670F" w:rsidRPr="00F71496">
        <w:rPr>
          <w:rFonts w:ascii="Times New Roman" w:hAnsi="Times New Roman" w:cs="Times New Roman"/>
          <w:sz w:val="24"/>
          <w:szCs w:val="24"/>
        </w:rPr>
        <w:t xml:space="preserve">opinions or agenda. Both women see themselves as better at their roles and use the term spiritual to describe practicing these ways of being. They also both agree that being humble, open, and patient all of the time is more than anyone can do, unless, as WD says, one is Buddha. </w:t>
      </w:r>
    </w:p>
    <w:p w14:paraId="6ABCFDC4" w14:textId="7D3A44B9" w:rsidR="005F670F" w:rsidRPr="00F71496" w:rsidRDefault="005F670F" w:rsidP="00F71496">
      <w:pPr>
        <w:spacing w:after="0" w:line="480" w:lineRule="auto"/>
        <w:rPr>
          <w:rFonts w:ascii="Times New Roman" w:hAnsi="Times New Roman" w:cs="Times New Roman"/>
          <w:b/>
          <w:sz w:val="24"/>
          <w:szCs w:val="24"/>
        </w:rPr>
      </w:pPr>
      <w:r w:rsidRPr="00F71496">
        <w:rPr>
          <w:rFonts w:ascii="Times New Roman" w:hAnsi="Times New Roman" w:cs="Times New Roman"/>
          <w:b/>
          <w:sz w:val="24"/>
          <w:szCs w:val="24"/>
        </w:rPr>
        <w:t>Practicing RP</w:t>
      </w:r>
    </w:p>
    <w:p w14:paraId="5C0A9147" w14:textId="37A85B97" w:rsidR="00044279" w:rsidRPr="00F71496" w:rsidRDefault="00044279" w:rsidP="00F71496">
      <w:pPr>
        <w:spacing w:after="0" w:line="480" w:lineRule="auto"/>
        <w:rPr>
          <w:rFonts w:ascii="Times New Roman" w:hAnsi="Times New Roman" w:cs="Times New Roman"/>
          <w:sz w:val="24"/>
          <w:szCs w:val="24"/>
        </w:rPr>
      </w:pPr>
      <w:r w:rsidRPr="00F71496">
        <w:rPr>
          <w:rFonts w:ascii="Times New Roman" w:hAnsi="Times New Roman" w:cs="Times New Roman"/>
          <w:sz w:val="24"/>
          <w:szCs w:val="24"/>
        </w:rPr>
        <w:tab/>
        <w:t>MG and WD value what RP has come to mean in their lives. After the trainings, they began trying to use the aspects of RP in staff meetings, planning sessions, and one-on-one interactions. Both give examples of not doing RP well, laughing about the missed opportunities. What is noticeable, though, is that they are aware, upon reflection, of those missed opportunities to practice the aspects. They also both at different points in the six months of the study point out that they are practicing more and more, intentionally deciding to use RP. And, both describe wanting to find ways to meet and practice together so that the skills wi</w:t>
      </w:r>
      <w:r w:rsidR="00113018" w:rsidRPr="00F71496">
        <w:rPr>
          <w:rFonts w:ascii="Times New Roman" w:hAnsi="Times New Roman" w:cs="Times New Roman"/>
          <w:sz w:val="24"/>
          <w:szCs w:val="24"/>
        </w:rPr>
        <w:t>ll not “go by the wayside”</w:t>
      </w:r>
      <w:r w:rsidRPr="00F71496">
        <w:rPr>
          <w:rFonts w:ascii="Times New Roman" w:hAnsi="Times New Roman" w:cs="Times New Roman"/>
          <w:sz w:val="24"/>
          <w:szCs w:val="24"/>
        </w:rPr>
        <w:t xml:space="preserve">. </w:t>
      </w:r>
      <w:r w:rsidR="00796239" w:rsidRPr="00F71496">
        <w:rPr>
          <w:rFonts w:ascii="Times New Roman" w:hAnsi="Times New Roman" w:cs="Times New Roman"/>
          <w:sz w:val="24"/>
          <w:szCs w:val="24"/>
        </w:rPr>
        <w:t xml:space="preserve">The also speak of the importance of dialoging together to remind ourselves of what we want to create in our joint efforts to improve the lives of families in our communities. </w:t>
      </w:r>
    </w:p>
    <w:p w14:paraId="155E1D10" w14:textId="380A38CB" w:rsidR="0086080D" w:rsidRPr="00F71496" w:rsidRDefault="0086080D" w:rsidP="00F71496">
      <w:pPr>
        <w:spacing w:after="0" w:line="480" w:lineRule="auto"/>
        <w:rPr>
          <w:rFonts w:ascii="Times New Roman" w:hAnsi="Times New Roman" w:cs="Times New Roman"/>
          <w:b/>
          <w:sz w:val="24"/>
          <w:szCs w:val="24"/>
        </w:rPr>
      </w:pPr>
      <w:r w:rsidRPr="00F71496">
        <w:rPr>
          <w:rFonts w:ascii="Times New Roman" w:hAnsi="Times New Roman" w:cs="Times New Roman"/>
          <w:b/>
          <w:sz w:val="24"/>
          <w:szCs w:val="24"/>
        </w:rPr>
        <w:t>Commonplaces</w:t>
      </w:r>
    </w:p>
    <w:p w14:paraId="7CAA3A17" w14:textId="0E4A210D" w:rsidR="0086080D" w:rsidRPr="00F71496" w:rsidRDefault="0086080D" w:rsidP="00F71496">
      <w:pPr>
        <w:spacing w:after="0" w:line="480" w:lineRule="auto"/>
        <w:ind w:firstLine="720"/>
        <w:rPr>
          <w:rFonts w:ascii="Times New Roman" w:hAnsi="Times New Roman" w:cs="Times New Roman"/>
          <w:sz w:val="24"/>
          <w:szCs w:val="24"/>
        </w:rPr>
      </w:pPr>
      <w:r w:rsidRPr="00F71496">
        <w:rPr>
          <w:rFonts w:ascii="Times New Roman" w:hAnsi="Times New Roman" w:cs="Times New Roman"/>
          <w:sz w:val="24"/>
          <w:szCs w:val="24"/>
        </w:rPr>
        <w:t>The three commonplaces of narrative inquiry</w:t>
      </w:r>
      <w:r w:rsidR="00796239" w:rsidRPr="00F71496">
        <w:rPr>
          <w:rFonts w:ascii="Times New Roman" w:hAnsi="Times New Roman" w:cs="Times New Roman"/>
          <w:sz w:val="24"/>
          <w:szCs w:val="24"/>
        </w:rPr>
        <w:t xml:space="preserve">, sociality, temporality and locality, </w:t>
      </w:r>
      <w:r w:rsidRPr="00F71496">
        <w:rPr>
          <w:rFonts w:ascii="Times New Roman" w:hAnsi="Times New Roman" w:cs="Times New Roman"/>
          <w:sz w:val="24"/>
          <w:szCs w:val="24"/>
        </w:rPr>
        <w:t>provide</w:t>
      </w:r>
      <w:r w:rsidR="00796239" w:rsidRPr="00F71496">
        <w:rPr>
          <w:rFonts w:ascii="Times New Roman" w:hAnsi="Times New Roman" w:cs="Times New Roman"/>
          <w:sz w:val="24"/>
          <w:szCs w:val="24"/>
        </w:rPr>
        <w:t>d</w:t>
      </w:r>
      <w:r w:rsidRPr="00F71496">
        <w:rPr>
          <w:rFonts w:ascii="Times New Roman" w:hAnsi="Times New Roman" w:cs="Times New Roman"/>
          <w:sz w:val="24"/>
          <w:szCs w:val="24"/>
        </w:rPr>
        <w:t xml:space="preserve"> </w:t>
      </w:r>
      <w:r w:rsidR="00796239" w:rsidRPr="00F71496">
        <w:rPr>
          <w:rFonts w:ascii="Times New Roman" w:hAnsi="Times New Roman" w:cs="Times New Roman"/>
          <w:sz w:val="24"/>
          <w:szCs w:val="24"/>
        </w:rPr>
        <w:t xml:space="preserve">the frame for exploring these themes. </w:t>
      </w:r>
      <w:r w:rsidRPr="00F71496">
        <w:rPr>
          <w:rFonts w:ascii="Times New Roman" w:hAnsi="Times New Roman" w:cs="Times New Roman"/>
          <w:sz w:val="24"/>
          <w:szCs w:val="24"/>
        </w:rPr>
        <w:t>Almost all examples of MG and WD’s experience of RP are described in terms of relationship</w:t>
      </w:r>
      <w:r w:rsidR="00796239" w:rsidRPr="00F71496">
        <w:rPr>
          <w:rFonts w:ascii="Times New Roman" w:hAnsi="Times New Roman" w:cs="Times New Roman"/>
          <w:sz w:val="24"/>
          <w:szCs w:val="24"/>
        </w:rPr>
        <w:t>, the commonplace of sociality. The experience is</w:t>
      </w:r>
      <w:r w:rsidRPr="00F71496">
        <w:rPr>
          <w:rFonts w:ascii="Times New Roman" w:hAnsi="Times New Roman" w:cs="Times New Roman"/>
          <w:sz w:val="24"/>
          <w:szCs w:val="24"/>
        </w:rPr>
        <w:t xml:space="preserve"> played out in the roles they have and discussed through the lens of the changing roles theme. MG plays the roles of mother, wife, boss, employee, and partner; WD plays the roles of supervisor, administrator, community leader, and friend. Both participants observe that the practice of the RP aspects has them approaching their roles differently, shifting from a fixit </w:t>
      </w:r>
      <w:r w:rsidRPr="00F71496">
        <w:rPr>
          <w:rFonts w:ascii="Times New Roman" w:hAnsi="Times New Roman" w:cs="Times New Roman"/>
          <w:sz w:val="24"/>
          <w:szCs w:val="24"/>
        </w:rPr>
        <w:lastRenderedPageBreak/>
        <w:t>or problem solver role to a more facilitative or supportive role that allows for co-creation of new solutions to issues with others in their lives.</w:t>
      </w:r>
    </w:p>
    <w:p w14:paraId="29838D1A" w14:textId="28D98941" w:rsidR="0086080D" w:rsidRPr="00F71496" w:rsidRDefault="00796239" w:rsidP="00F71496">
      <w:pPr>
        <w:spacing w:after="0" w:line="480" w:lineRule="auto"/>
        <w:ind w:firstLine="720"/>
        <w:rPr>
          <w:rFonts w:ascii="Times New Roman" w:hAnsi="Times New Roman" w:cs="Times New Roman"/>
          <w:b/>
          <w:sz w:val="24"/>
          <w:szCs w:val="24"/>
        </w:rPr>
      </w:pPr>
      <w:r w:rsidRPr="00F71496">
        <w:rPr>
          <w:rFonts w:ascii="Times New Roman" w:hAnsi="Times New Roman" w:cs="Times New Roman"/>
          <w:sz w:val="24"/>
          <w:szCs w:val="24"/>
        </w:rPr>
        <w:t xml:space="preserve">The commonplace of temporality sets their </w:t>
      </w:r>
      <w:r w:rsidR="0086080D" w:rsidRPr="00F71496">
        <w:rPr>
          <w:rFonts w:ascii="Times New Roman" w:hAnsi="Times New Roman" w:cs="Times New Roman"/>
          <w:sz w:val="24"/>
          <w:szCs w:val="24"/>
        </w:rPr>
        <w:t>experi</w:t>
      </w:r>
      <w:r w:rsidRPr="00F71496">
        <w:rPr>
          <w:rFonts w:ascii="Times New Roman" w:hAnsi="Times New Roman" w:cs="Times New Roman"/>
          <w:sz w:val="24"/>
          <w:szCs w:val="24"/>
        </w:rPr>
        <w:t>ence of the impact of RP</w:t>
      </w:r>
      <w:r w:rsidR="0086080D" w:rsidRPr="00F71496">
        <w:rPr>
          <w:rFonts w:ascii="Times New Roman" w:hAnsi="Times New Roman" w:cs="Times New Roman"/>
          <w:sz w:val="24"/>
          <w:szCs w:val="24"/>
        </w:rPr>
        <w:t xml:space="preserve"> in the present goings on in the time period of the study. While they learned the aspects of RP in the past training, their experience of impact occurs in the present time of the study as they develop the aspects of RP. Indeed, the inquiry itself and my presence living alongside increased their awareness of and attending to that experience. The exception is their talk of the future in wanting to improve their use of RP. </w:t>
      </w:r>
    </w:p>
    <w:p w14:paraId="36C8E4F4" w14:textId="70F51E9D" w:rsidR="0086080D" w:rsidRPr="00F71496" w:rsidRDefault="00796239" w:rsidP="00F71496">
      <w:pPr>
        <w:spacing w:after="0" w:line="480" w:lineRule="auto"/>
        <w:ind w:firstLine="720"/>
        <w:rPr>
          <w:rFonts w:ascii="Times New Roman" w:hAnsi="Times New Roman" w:cs="Times New Roman"/>
          <w:b/>
          <w:sz w:val="24"/>
          <w:szCs w:val="24"/>
        </w:rPr>
      </w:pPr>
      <w:r w:rsidRPr="00F71496">
        <w:rPr>
          <w:rFonts w:ascii="Times New Roman" w:hAnsi="Times New Roman" w:cs="Times New Roman"/>
          <w:sz w:val="24"/>
          <w:szCs w:val="24"/>
        </w:rPr>
        <w:t xml:space="preserve">Both </w:t>
      </w:r>
      <w:r w:rsidR="0086080D" w:rsidRPr="00F71496">
        <w:rPr>
          <w:rFonts w:ascii="Times New Roman" w:hAnsi="Times New Roman" w:cs="Times New Roman"/>
          <w:sz w:val="24"/>
          <w:szCs w:val="24"/>
        </w:rPr>
        <w:t xml:space="preserve">MG and WD’s stories are </w:t>
      </w:r>
      <w:r w:rsidRPr="00F71496">
        <w:rPr>
          <w:rFonts w:ascii="Times New Roman" w:hAnsi="Times New Roman" w:cs="Times New Roman"/>
          <w:sz w:val="24"/>
          <w:szCs w:val="24"/>
        </w:rPr>
        <w:t xml:space="preserve">located, either emotionally or physically, in </w:t>
      </w:r>
      <w:r w:rsidR="0086080D" w:rsidRPr="00F71496">
        <w:rPr>
          <w:rFonts w:ascii="Times New Roman" w:hAnsi="Times New Roman" w:cs="Times New Roman"/>
          <w:sz w:val="24"/>
          <w:szCs w:val="24"/>
        </w:rPr>
        <w:t>th</w:t>
      </w:r>
      <w:r w:rsidRPr="00F71496">
        <w:rPr>
          <w:rFonts w:ascii="Times New Roman" w:hAnsi="Times New Roman" w:cs="Times New Roman"/>
          <w:sz w:val="24"/>
          <w:szCs w:val="24"/>
        </w:rPr>
        <w:t xml:space="preserve">e work place or the home place. In these locales, </w:t>
      </w:r>
      <w:r w:rsidR="0086080D" w:rsidRPr="00F71496">
        <w:rPr>
          <w:rFonts w:ascii="Times New Roman" w:hAnsi="Times New Roman" w:cs="Times New Roman"/>
          <w:sz w:val="24"/>
          <w:szCs w:val="24"/>
        </w:rPr>
        <w:t>their relationships are impacted i</w:t>
      </w:r>
      <w:r w:rsidRPr="00F71496">
        <w:rPr>
          <w:rFonts w:ascii="Times New Roman" w:hAnsi="Times New Roman" w:cs="Times New Roman"/>
          <w:sz w:val="24"/>
          <w:szCs w:val="24"/>
        </w:rPr>
        <w:t>n their day to day goings on. As</w:t>
      </w:r>
      <w:r w:rsidR="0086080D" w:rsidRPr="00F71496">
        <w:rPr>
          <w:rFonts w:ascii="Times New Roman" w:hAnsi="Times New Roman" w:cs="Times New Roman"/>
          <w:sz w:val="24"/>
          <w:szCs w:val="24"/>
        </w:rPr>
        <w:t xml:space="preserve"> they grapple</w:t>
      </w:r>
      <w:r w:rsidRPr="00F71496">
        <w:rPr>
          <w:rFonts w:ascii="Times New Roman" w:hAnsi="Times New Roman" w:cs="Times New Roman"/>
          <w:sz w:val="24"/>
          <w:szCs w:val="24"/>
        </w:rPr>
        <w:t xml:space="preserve"> with challenges in these places, both women </w:t>
      </w:r>
      <w:r w:rsidR="0086080D" w:rsidRPr="00F71496">
        <w:rPr>
          <w:rFonts w:ascii="Times New Roman" w:hAnsi="Times New Roman" w:cs="Times New Roman"/>
          <w:sz w:val="24"/>
          <w:szCs w:val="24"/>
        </w:rPr>
        <w:t>experience changes in the ways of being they demonstrate with others, particularly finding the</w:t>
      </w:r>
      <w:r w:rsidRPr="00F71496">
        <w:rPr>
          <w:rFonts w:ascii="Times New Roman" w:hAnsi="Times New Roman" w:cs="Times New Roman"/>
          <w:sz w:val="24"/>
          <w:szCs w:val="24"/>
        </w:rPr>
        <w:t xml:space="preserve">y are humble, patient, and open. </w:t>
      </w:r>
      <w:r w:rsidR="0086080D" w:rsidRPr="00F71496">
        <w:rPr>
          <w:rFonts w:ascii="Times New Roman" w:hAnsi="Times New Roman" w:cs="Times New Roman"/>
          <w:sz w:val="24"/>
          <w:szCs w:val="24"/>
        </w:rPr>
        <w:t xml:space="preserve"> </w:t>
      </w:r>
    </w:p>
    <w:p w14:paraId="15A5FE5E" w14:textId="17B0F439" w:rsidR="005F670F" w:rsidRPr="00F71496" w:rsidRDefault="0086080D" w:rsidP="00F71496">
      <w:pPr>
        <w:spacing w:after="0" w:line="480" w:lineRule="auto"/>
        <w:jc w:val="center"/>
        <w:rPr>
          <w:rFonts w:ascii="Times New Roman" w:hAnsi="Times New Roman" w:cs="Times New Roman"/>
          <w:b/>
          <w:sz w:val="24"/>
          <w:szCs w:val="24"/>
        </w:rPr>
      </w:pPr>
      <w:r w:rsidRPr="00F71496">
        <w:rPr>
          <w:rFonts w:ascii="Times New Roman" w:hAnsi="Times New Roman" w:cs="Times New Roman"/>
          <w:b/>
          <w:sz w:val="24"/>
          <w:szCs w:val="24"/>
        </w:rPr>
        <w:t>Conclusions</w:t>
      </w:r>
    </w:p>
    <w:p w14:paraId="22143962" w14:textId="0396D48C" w:rsidR="00511663" w:rsidRPr="00F71496" w:rsidRDefault="0086080D" w:rsidP="00F71496">
      <w:pPr>
        <w:spacing w:after="0" w:line="480" w:lineRule="auto"/>
        <w:jc w:val="center"/>
        <w:rPr>
          <w:rFonts w:ascii="Times New Roman" w:hAnsi="Times New Roman" w:cs="Times New Roman"/>
          <w:sz w:val="24"/>
          <w:szCs w:val="24"/>
        </w:rPr>
      </w:pPr>
      <w:r w:rsidRPr="00F71496">
        <w:rPr>
          <w:rFonts w:ascii="Times New Roman" w:hAnsi="Times New Roman" w:cs="Times New Roman"/>
          <w:b/>
          <w:sz w:val="24"/>
          <w:szCs w:val="24"/>
        </w:rPr>
        <w:t>What is the Story Telling Us?</w:t>
      </w:r>
    </w:p>
    <w:p w14:paraId="2EE67FFA" w14:textId="65D45092" w:rsidR="00511663" w:rsidRPr="00F71496" w:rsidRDefault="00C17D37" w:rsidP="00F71496">
      <w:pPr>
        <w:spacing w:after="0" w:line="480" w:lineRule="auto"/>
        <w:ind w:firstLine="720"/>
        <w:rPr>
          <w:rFonts w:ascii="Times New Roman" w:hAnsi="Times New Roman" w:cs="Times New Roman"/>
          <w:sz w:val="24"/>
          <w:szCs w:val="24"/>
        </w:rPr>
      </w:pPr>
      <w:r w:rsidRPr="00F71496">
        <w:rPr>
          <w:rFonts w:ascii="Times New Roman" w:hAnsi="Times New Roman" w:cs="Times New Roman"/>
          <w:sz w:val="24"/>
          <w:szCs w:val="24"/>
        </w:rPr>
        <w:t xml:space="preserve">My first conclusion is that both WD and MG’s stories describe an experience of impact on their day to day lives from the RP </w:t>
      </w:r>
      <w:r w:rsidR="006D7531" w:rsidRPr="00F71496">
        <w:rPr>
          <w:rFonts w:ascii="Times New Roman" w:hAnsi="Times New Roman" w:cs="Times New Roman"/>
          <w:sz w:val="24"/>
          <w:szCs w:val="24"/>
        </w:rPr>
        <w:t>training, demonstrated</w:t>
      </w:r>
      <w:r w:rsidRPr="00F71496">
        <w:rPr>
          <w:rFonts w:ascii="Times New Roman" w:hAnsi="Times New Roman" w:cs="Times New Roman"/>
          <w:sz w:val="24"/>
          <w:szCs w:val="24"/>
        </w:rPr>
        <w:t xml:space="preserve"> by their choice to use and improve their use of the aspects of RP and exercise ways of being that are conducive to a more collaborative approach in their roles at home and work.  </w:t>
      </w:r>
      <w:r w:rsidR="006D7531" w:rsidRPr="00F71496">
        <w:rPr>
          <w:rFonts w:ascii="Times New Roman" w:hAnsi="Times New Roman" w:cs="Times New Roman"/>
          <w:sz w:val="24"/>
          <w:szCs w:val="24"/>
        </w:rPr>
        <w:t xml:space="preserve">My second conclusion is that </w:t>
      </w:r>
      <w:r w:rsidR="00511663" w:rsidRPr="00F71496">
        <w:rPr>
          <w:rFonts w:ascii="Times New Roman" w:hAnsi="Times New Roman" w:cs="Times New Roman"/>
          <w:sz w:val="24"/>
          <w:szCs w:val="24"/>
        </w:rPr>
        <w:t xml:space="preserve">the impact was transformative, as demonstrated in their new ways of seeing themselves in relation to other and self and their new awareness of RP and how it can affect their ways of going on with others through the roles they play at both work and home. </w:t>
      </w:r>
      <w:r w:rsidR="006D7531" w:rsidRPr="00F71496">
        <w:rPr>
          <w:rFonts w:ascii="Times New Roman" w:hAnsi="Times New Roman" w:cs="Times New Roman"/>
          <w:sz w:val="24"/>
          <w:szCs w:val="24"/>
        </w:rPr>
        <w:t xml:space="preserve">This is further evidenced by their demonstrating the levels of reflection, framing and theorizing when engaging in the aspects of </w:t>
      </w:r>
      <w:r w:rsidR="006D7531" w:rsidRPr="00F71496">
        <w:rPr>
          <w:rFonts w:ascii="Times New Roman" w:hAnsi="Times New Roman" w:cs="Times New Roman"/>
          <w:sz w:val="24"/>
          <w:szCs w:val="24"/>
        </w:rPr>
        <w:lastRenderedPageBreak/>
        <w:t xml:space="preserve">RP during dialogue with others to generate new directions or possibilities. Both women speak of experiencing themselves suspending their own reactions based on their perspectives to hear the others in their lives differently, listening to them to understand their perspectives and support their ideas. </w:t>
      </w:r>
    </w:p>
    <w:p w14:paraId="712991CC" w14:textId="222D86BD" w:rsidR="00793947" w:rsidRPr="00F71496" w:rsidRDefault="00511663" w:rsidP="00F71496">
      <w:pPr>
        <w:spacing w:after="0" w:line="480" w:lineRule="auto"/>
        <w:ind w:firstLine="720"/>
        <w:rPr>
          <w:rFonts w:ascii="Times New Roman" w:hAnsi="Times New Roman" w:cs="Times New Roman"/>
          <w:b/>
          <w:sz w:val="24"/>
          <w:szCs w:val="24"/>
        </w:rPr>
      </w:pPr>
      <w:r w:rsidRPr="00F71496">
        <w:rPr>
          <w:rFonts w:ascii="Times New Roman" w:hAnsi="Times New Roman" w:cs="Times New Roman"/>
          <w:sz w:val="24"/>
          <w:szCs w:val="24"/>
        </w:rPr>
        <w:t>My third conclusion is that my involvement as inquirer living alongside them made m</w:t>
      </w:r>
      <w:r w:rsidR="00B66F65" w:rsidRPr="00F71496">
        <w:rPr>
          <w:rFonts w:ascii="Times New Roman" w:hAnsi="Times New Roman" w:cs="Times New Roman"/>
          <w:sz w:val="24"/>
          <w:szCs w:val="24"/>
        </w:rPr>
        <w:t xml:space="preserve">e a co-author of their stories. </w:t>
      </w:r>
      <w:r w:rsidR="006D7531" w:rsidRPr="00F71496">
        <w:rPr>
          <w:rFonts w:ascii="Times New Roman" w:hAnsi="Times New Roman" w:cs="Times New Roman"/>
          <w:sz w:val="24"/>
          <w:szCs w:val="24"/>
        </w:rPr>
        <w:t>This is supported by my presence in</w:t>
      </w:r>
      <w:r w:rsidR="00B66F65" w:rsidRPr="00F71496">
        <w:rPr>
          <w:rFonts w:ascii="Times New Roman" w:hAnsi="Times New Roman" w:cs="Times New Roman"/>
          <w:sz w:val="24"/>
          <w:szCs w:val="24"/>
        </w:rPr>
        <w:t xml:space="preserve"> the interviews as part of our dialogue, </w:t>
      </w:r>
      <w:r w:rsidR="006D7531" w:rsidRPr="00F71496">
        <w:rPr>
          <w:rFonts w:ascii="Times New Roman" w:hAnsi="Times New Roman" w:cs="Times New Roman"/>
          <w:sz w:val="24"/>
          <w:szCs w:val="24"/>
        </w:rPr>
        <w:t>asking back a</w:t>
      </w:r>
      <w:r w:rsidR="00B66F65" w:rsidRPr="00F71496">
        <w:rPr>
          <w:rFonts w:ascii="Times New Roman" w:hAnsi="Times New Roman" w:cs="Times New Roman"/>
          <w:sz w:val="24"/>
          <w:szCs w:val="24"/>
        </w:rPr>
        <w:t xml:space="preserve">nd using RP aspects myself along with them as we explored our experiences. </w:t>
      </w:r>
      <w:r w:rsidR="006D7531" w:rsidRPr="00F71496">
        <w:rPr>
          <w:rFonts w:ascii="Times New Roman" w:hAnsi="Times New Roman" w:cs="Times New Roman"/>
          <w:sz w:val="24"/>
          <w:szCs w:val="24"/>
        </w:rPr>
        <w:t>MG and WD both mention in their interviews and journals that my presence as inquirer impacted their</w:t>
      </w:r>
      <w:r w:rsidR="00B66F65" w:rsidRPr="00F71496">
        <w:rPr>
          <w:rFonts w:ascii="Times New Roman" w:hAnsi="Times New Roman" w:cs="Times New Roman"/>
          <w:sz w:val="24"/>
          <w:szCs w:val="24"/>
        </w:rPr>
        <w:t xml:space="preserve"> experience of RP, </w:t>
      </w:r>
      <w:r w:rsidR="006D7531" w:rsidRPr="00F71496">
        <w:rPr>
          <w:rFonts w:ascii="Times New Roman" w:hAnsi="Times New Roman" w:cs="Times New Roman"/>
          <w:sz w:val="24"/>
          <w:szCs w:val="24"/>
        </w:rPr>
        <w:t>e</w:t>
      </w:r>
      <w:r w:rsidR="00B66F65" w:rsidRPr="00F71496">
        <w:rPr>
          <w:rFonts w:ascii="Times New Roman" w:hAnsi="Times New Roman" w:cs="Times New Roman"/>
          <w:sz w:val="24"/>
          <w:szCs w:val="24"/>
        </w:rPr>
        <w:t>fforts to practice RP and awareness of</w:t>
      </w:r>
      <w:r w:rsidR="006D7531" w:rsidRPr="00F71496">
        <w:rPr>
          <w:rFonts w:ascii="Times New Roman" w:hAnsi="Times New Roman" w:cs="Times New Roman"/>
          <w:sz w:val="24"/>
          <w:szCs w:val="24"/>
        </w:rPr>
        <w:t xml:space="preserve"> the impact it was having. </w:t>
      </w:r>
      <w:r w:rsidR="00584AE0" w:rsidRPr="00F71496">
        <w:rPr>
          <w:rFonts w:ascii="Times New Roman" w:hAnsi="Times New Roman" w:cs="Times New Roman"/>
          <w:sz w:val="24"/>
          <w:szCs w:val="24"/>
        </w:rPr>
        <w:t xml:space="preserve"> </w:t>
      </w:r>
    </w:p>
    <w:p w14:paraId="35D956F9" w14:textId="13B1E15C" w:rsidR="00793947" w:rsidRPr="00F71496" w:rsidRDefault="00793947" w:rsidP="00F71496">
      <w:pPr>
        <w:spacing w:after="0" w:line="480" w:lineRule="auto"/>
        <w:jc w:val="center"/>
        <w:rPr>
          <w:rFonts w:ascii="Times New Roman" w:hAnsi="Times New Roman" w:cs="Times New Roman"/>
          <w:b/>
          <w:sz w:val="24"/>
          <w:szCs w:val="24"/>
        </w:rPr>
      </w:pPr>
      <w:r w:rsidRPr="00F71496">
        <w:rPr>
          <w:rFonts w:ascii="Times New Roman" w:hAnsi="Times New Roman" w:cs="Times New Roman"/>
          <w:b/>
          <w:sz w:val="24"/>
          <w:szCs w:val="24"/>
        </w:rPr>
        <w:t>Implications for Further Study</w:t>
      </w:r>
    </w:p>
    <w:p w14:paraId="1B30F6B3" w14:textId="77777777" w:rsidR="00833496" w:rsidRPr="00F71496" w:rsidRDefault="00833496" w:rsidP="00F71496">
      <w:pPr>
        <w:spacing w:after="0" w:line="480" w:lineRule="auto"/>
        <w:jc w:val="center"/>
        <w:rPr>
          <w:rFonts w:ascii="Times New Roman" w:hAnsi="Times New Roman" w:cs="Times New Roman"/>
          <w:b/>
          <w:sz w:val="24"/>
          <w:szCs w:val="24"/>
        </w:rPr>
      </w:pPr>
      <w:r w:rsidRPr="00F71496">
        <w:rPr>
          <w:rFonts w:ascii="Times New Roman" w:hAnsi="Times New Roman" w:cs="Times New Roman"/>
          <w:b/>
          <w:sz w:val="24"/>
          <w:szCs w:val="24"/>
        </w:rPr>
        <w:t>New Beginnings</w:t>
      </w:r>
    </w:p>
    <w:p w14:paraId="4F18AF33" w14:textId="77777777" w:rsidR="00B66F65" w:rsidRPr="00F71496" w:rsidRDefault="00B66F65" w:rsidP="00F71496">
      <w:pPr>
        <w:spacing w:after="0" w:line="480" w:lineRule="auto"/>
        <w:ind w:firstLine="720"/>
        <w:rPr>
          <w:rFonts w:ascii="Times New Roman" w:hAnsi="Times New Roman" w:cs="Times New Roman"/>
          <w:sz w:val="24"/>
          <w:szCs w:val="24"/>
        </w:rPr>
      </w:pPr>
      <w:r w:rsidRPr="00F71496">
        <w:rPr>
          <w:rFonts w:ascii="Times New Roman" w:hAnsi="Times New Roman" w:cs="Times New Roman"/>
          <w:sz w:val="24"/>
          <w:szCs w:val="24"/>
        </w:rPr>
        <w:t xml:space="preserve">My inquiry, as one would expect of any story, suggests many untold stories to come. MG and WD narrated their experiences of RP and its impact in a very narrow framework of their home and work lives, the roles they played in the lives of their families and colleagues, and the women they wanted to be in those settings. While it is an exciting idea that participants in RP may find their lives impacted in such a way that they see themselves or others as better for it (and I believe this is the case with WD and MG, along with myself), no study and least of all this one can establish with any certainty that this will be the case with others. </w:t>
      </w:r>
    </w:p>
    <w:p w14:paraId="780EB78A" w14:textId="16EAAE5D" w:rsidR="000306D8" w:rsidRPr="00F71496" w:rsidRDefault="00C04402" w:rsidP="00F71496">
      <w:pPr>
        <w:spacing w:after="0" w:line="480" w:lineRule="auto"/>
        <w:ind w:firstLine="720"/>
        <w:rPr>
          <w:rFonts w:ascii="Times New Roman" w:hAnsi="Times New Roman" w:cs="Times New Roman"/>
          <w:noProof/>
          <w:sz w:val="24"/>
          <w:szCs w:val="24"/>
        </w:rPr>
      </w:pPr>
      <w:r w:rsidRPr="00F71496">
        <w:rPr>
          <w:rFonts w:ascii="Times New Roman" w:hAnsi="Times New Roman" w:cs="Times New Roman"/>
          <w:sz w:val="24"/>
          <w:szCs w:val="24"/>
        </w:rPr>
        <w:t>More research on the long term impact that participants perceive would</w:t>
      </w:r>
      <w:r w:rsidR="00B66F65" w:rsidRPr="00F71496">
        <w:rPr>
          <w:rFonts w:ascii="Times New Roman" w:hAnsi="Times New Roman" w:cs="Times New Roman"/>
          <w:sz w:val="24"/>
          <w:szCs w:val="24"/>
        </w:rPr>
        <w:t xml:space="preserve">, however, </w:t>
      </w:r>
      <w:r w:rsidRPr="00F71496">
        <w:rPr>
          <w:rFonts w:ascii="Times New Roman" w:hAnsi="Times New Roman" w:cs="Times New Roman"/>
          <w:sz w:val="24"/>
          <w:szCs w:val="24"/>
        </w:rPr>
        <w:t xml:space="preserve">assist in identifying what aspects of RP training or RP </w:t>
      </w:r>
      <w:r w:rsidR="00B66F65" w:rsidRPr="00F71496">
        <w:rPr>
          <w:rFonts w:ascii="Times New Roman" w:hAnsi="Times New Roman" w:cs="Times New Roman"/>
          <w:sz w:val="24"/>
          <w:szCs w:val="24"/>
        </w:rPr>
        <w:t xml:space="preserve">overall </w:t>
      </w:r>
      <w:r w:rsidRPr="00F71496">
        <w:rPr>
          <w:rFonts w:ascii="Times New Roman" w:hAnsi="Times New Roman" w:cs="Times New Roman"/>
          <w:sz w:val="24"/>
          <w:szCs w:val="24"/>
        </w:rPr>
        <w:t>resonate with participants or bec</w:t>
      </w:r>
      <w:r w:rsidR="00B66F65" w:rsidRPr="00F71496">
        <w:rPr>
          <w:rFonts w:ascii="Times New Roman" w:hAnsi="Times New Roman" w:cs="Times New Roman"/>
          <w:sz w:val="24"/>
          <w:szCs w:val="24"/>
        </w:rPr>
        <w:t xml:space="preserve">ome embedded in their practice and </w:t>
      </w:r>
      <w:r w:rsidRPr="00F71496">
        <w:rPr>
          <w:rFonts w:ascii="Times New Roman" w:hAnsi="Times New Roman" w:cs="Times New Roman"/>
          <w:sz w:val="24"/>
          <w:szCs w:val="24"/>
        </w:rPr>
        <w:t>help shape how we teach students or train professionals to be reflective practitioners.</w:t>
      </w:r>
      <w:r w:rsidR="00F43368" w:rsidRPr="00F71496">
        <w:rPr>
          <w:rFonts w:ascii="Times New Roman" w:hAnsi="Times New Roman" w:cs="Times New Roman"/>
          <w:sz w:val="24"/>
          <w:szCs w:val="24"/>
        </w:rPr>
        <w:t xml:space="preserve"> Additionally, further examination of</w:t>
      </w:r>
      <w:r w:rsidRPr="00F71496">
        <w:rPr>
          <w:rFonts w:ascii="Times New Roman" w:hAnsi="Times New Roman" w:cs="Times New Roman"/>
          <w:noProof/>
          <w:sz w:val="24"/>
          <w:szCs w:val="24"/>
        </w:rPr>
        <w:t xml:space="preserve"> the possibility that RP train</w:t>
      </w:r>
      <w:r w:rsidR="00F43368" w:rsidRPr="00F71496">
        <w:rPr>
          <w:rFonts w:ascii="Times New Roman" w:hAnsi="Times New Roman" w:cs="Times New Roman"/>
          <w:noProof/>
          <w:sz w:val="24"/>
          <w:szCs w:val="24"/>
        </w:rPr>
        <w:t xml:space="preserve">ing with </w:t>
      </w:r>
      <w:r w:rsidR="00F43368" w:rsidRPr="00F71496">
        <w:rPr>
          <w:rFonts w:ascii="Times New Roman" w:hAnsi="Times New Roman" w:cs="Times New Roman"/>
          <w:noProof/>
          <w:sz w:val="24"/>
          <w:szCs w:val="24"/>
        </w:rPr>
        <w:lastRenderedPageBreak/>
        <w:t>subsequent practice is</w:t>
      </w:r>
      <w:r w:rsidRPr="00F71496">
        <w:rPr>
          <w:rFonts w:ascii="Times New Roman" w:hAnsi="Times New Roman" w:cs="Times New Roman"/>
          <w:noProof/>
          <w:sz w:val="24"/>
          <w:szCs w:val="24"/>
        </w:rPr>
        <w:t xml:space="preserve"> transformative in the lives of adult learners</w:t>
      </w:r>
      <w:r w:rsidR="00F43368" w:rsidRPr="00F71496">
        <w:rPr>
          <w:rFonts w:ascii="Times New Roman" w:hAnsi="Times New Roman" w:cs="Times New Roman"/>
          <w:noProof/>
          <w:sz w:val="24"/>
          <w:szCs w:val="24"/>
        </w:rPr>
        <w:t xml:space="preserve"> could give us a new persepctive on transformative learning outside of the classroom</w:t>
      </w:r>
      <w:r w:rsidR="000306D8" w:rsidRPr="00F71496">
        <w:rPr>
          <w:rFonts w:ascii="Times New Roman" w:hAnsi="Times New Roman" w:cs="Times New Roman"/>
          <w:noProof/>
          <w:sz w:val="24"/>
          <w:szCs w:val="24"/>
        </w:rPr>
        <w:t xml:space="preserve"> and how it is expereinced by learners over time, helping to further clarify what transformative means to educators and learners. </w:t>
      </w:r>
      <w:r w:rsidR="00685972" w:rsidRPr="00F71496">
        <w:rPr>
          <w:rFonts w:ascii="Times New Roman" w:hAnsi="Times New Roman" w:cs="Times New Roman"/>
          <w:noProof/>
          <w:sz w:val="24"/>
          <w:szCs w:val="24"/>
        </w:rPr>
        <w:t xml:space="preserve">The eperience of WD and MG opens up a line of questioning about transformative </w:t>
      </w:r>
      <w:r w:rsidR="00667CAC" w:rsidRPr="00F71496">
        <w:rPr>
          <w:rFonts w:ascii="Times New Roman" w:hAnsi="Times New Roman" w:cs="Times New Roman"/>
          <w:noProof/>
          <w:sz w:val="24"/>
          <w:szCs w:val="24"/>
        </w:rPr>
        <w:t>experiences a</w:t>
      </w:r>
      <w:r w:rsidR="00685972" w:rsidRPr="00F71496">
        <w:rPr>
          <w:rFonts w:ascii="Times New Roman" w:hAnsi="Times New Roman" w:cs="Times New Roman"/>
          <w:noProof/>
          <w:sz w:val="24"/>
          <w:szCs w:val="24"/>
        </w:rPr>
        <w:t xml:space="preserve">nd whether </w:t>
      </w:r>
      <w:r w:rsidR="00667CAC" w:rsidRPr="00F71496">
        <w:rPr>
          <w:rFonts w:ascii="Times New Roman" w:hAnsi="Times New Roman" w:cs="Times New Roman"/>
          <w:noProof/>
          <w:sz w:val="24"/>
          <w:szCs w:val="24"/>
        </w:rPr>
        <w:t xml:space="preserve">TL is an outcome of these experiences or if TL is actually a process that can continue throughout life, such as may happen with ongoing reflection, framing, and theorizing using the aspects of RP.  </w:t>
      </w:r>
    </w:p>
    <w:p w14:paraId="0A423B85" w14:textId="6CA1FB20" w:rsidR="000306D8" w:rsidRPr="00F71496" w:rsidRDefault="000306D8" w:rsidP="00F71496">
      <w:pPr>
        <w:spacing w:after="0" w:line="480" w:lineRule="auto"/>
        <w:ind w:firstLine="720"/>
        <w:jc w:val="both"/>
        <w:rPr>
          <w:rFonts w:ascii="Times New Roman" w:hAnsi="Times New Roman" w:cs="Times New Roman"/>
          <w:noProof/>
          <w:sz w:val="24"/>
          <w:szCs w:val="24"/>
        </w:rPr>
      </w:pPr>
      <w:r w:rsidRPr="00F71496">
        <w:rPr>
          <w:rFonts w:ascii="Times New Roman" w:hAnsi="Times New Roman" w:cs="Times New Roman"/>
          <w:noProof/>
          <w:sz w:val="24"/>
          <w:szCs w:val="24"/>
        </w:rPr>
        <w:t>There is a broader context for further study of participants</w:t>
      </w:r>
      <w:r w:rsidR="00A15FE8" w:rsidRPr="00F71496">
        <w:rPr>
          <w:rFonts w:ascii="Times New Roman" w:hAnsi="Times New Roman" w:cs="Times New Roman"/>
          <w:noProof/>
          <w:sz w:val="24"/>
          <w:szCs w:val="24"/>
        </w:rPr>
        <w:t>’</w:t>
      </w:r>
      <w:r w:rsidRPr="00F71496">
        <w:rPr>
          <w:rFonts w:ascii="Times New Roman" w:hAnsi="Times New Roman" w:cs="Times New Roman"/>
          <w:noProof/>
          <w:sz w:val="24"/>
          <w:szCs w:val="24"/>
        </w:rPr>
        <w:t xml:space="preserve"> stories of RP, and arguably more pertinent. In action research, we are in the midst of the experiences of our participants. Examination of the impact on our own practices as teachers, trainers, and administrators of experiencing RP with others rather than observing it in others could provide valuable insights into our own</w:t>
      </w:r>
      <w:r w:rsidR="00A15FE8" w:rsidRPr="00F71496">
        <w:rPr>
          <w:rFonts w:ascii="Times New Roman" w:hAnsi="Times New Roman" w:cs="Times New Roman"/>
          <w:noProof/>
          <w:sz w:val="24"/>
          <w:szCs w:val="24"/>
        </w:rPr>
        <w:t xml:space="preserve"> authentic reflective practices.</w:t>
      </w:r>
    </w:p>
    <w:p w14:paraId="2EC8903C" w14:textId="77777777" w:rsidR="00187A3A" w:rsidRPr="00F71496" w:rsidRDefault="000306D8" w:rsidP="00F71496">
      <w:pPr>
        <w:spacing w:after="0" w:line="480" w:lineRule="auto"/>
        <w:ind w:firstLine="720"/>
        <w:rPr>
          <w:rFonts w:ascii="Times New Roman" w:hAnsi="Times New Roman" w:cs="Times New Roman"/>
          <w:sz w:val="24"/>
          <w:szCs w:val="24"/>
        </w:rPr>
      </w:pPr>
      <w:r w:rsidRPr="00F71496">
        <w:rPr>
          <w:rFonts w:ascii="Times New Roman" w:hAnsi="Times New Roman" w:cs="Times New Roman"/>
          <w:noProof/>
          <w:sz w:val="24"/>
          <w:szCs w:val="24"/>
        </w:rPr>
        <w:t xml:space="preserve">And, finally, </w:t>
      </w:r>
      <w:r w:rsidR="00BE0EB7" w:rsidRPr="00F71496">
        <w:rPr>
          <w:rFonts w:ascii="Times New Roman" w:hAnsi="Times New Roman" w:cs="Times New Roman"/>
          <w:sz w:val="24"/>
          <w:szCs w:val="24"/>
        </w:rPr>
        <w:t xml:space="preserve">there is value in looking closely at the possibility that a process for improving practice may actually improve the lives of human beings. </w:t>
      </w:r>
      <w:r w:rsidRPr="00F71496">
        <w:rPr>
          <w:rFonts w:ascii="Times New Roman" w:hAnsi="Times New Roman" w:cs="Times New Roman"/>
          <w:sz w:val="24"/>
          <w:szCs w:val="24"/>
        </w:rPr>
        <w:t xml:space="preserve">This study opens up for questioning and consideration that participants may experience themselves as better human beings, practicing better ways of being and focusing on others, when they are practicing RP. In other words, can people’s lives improve for having had this experience? </w:t>
      </w:r>
      <w:r w:rsidR="00BE0EB7" w:rsidRPr="00F71496">
        <w:rPr>
          <w:rFonts w:ascii="Times New Roman" w:hAnsi="Times New Roman" w:cs="Times New Roman"/>
          <w:sz w:val="24"/>
          <w:szCs w:val="24"/>
        </w:rPr>
        <w:t xml:space="preserve"> </w:t>
      </w:r>
      <w:r w:rsidR="00F43368" w:rsidRPr="00F71496">
        <w:rPr>
          <w:rFonts w:ascii="Times New Roman" w:hAnsi="Times New Roman" w:cs="Times New Roman"/>
          <w:sz w:val="24"/>
          <w:szCs w:val="24"/>
        </w:rPr>
        <w:t>This</w:t>
      </w:r>
      <w:r w:rsidR="00BE0EB7" w:rsidRPr="00F71496">
        <w:rPr>
          <w:rFonts w:ascii="Times New Roman" w:hAnsi="Times New Roman" w:cs="Times New Roman"/>
          <w:sz w:val="24"/>
          <w:szCs w:val="24"/>
        </w:rPr>
        <w:t xml:space="preserve"> question is what drives my own pr</w:t>
      </w:r>
      <w:r w:rsidR="00F43368" w:rsidRPr="00F71496">
        <w:rPr>
          <w:rFonts w:ascii="Times New Roman" w:hAnsi="Times New Roman" w:cs="Times New Roman"/>
          <w:sz w:val="24"/>
          <w:szCs w:val="24"/>
        </w:rPr>
        <w:t>actice and academic goal</w:t>
      </w:r>
      <w:r w:rsidRPr="00F71496">
        <w:rPr>
          <w:rFonts w:ascii="Times New Roman" w:hAnsi="Times New Roman" w:cs="Times New Roman"/>
          <w:sz w:val="24"/>
          <w:szCs w:val="24"/>
        </w:rPr>
        <w:t xml:space="preserve">s. </w:t>
      </w:r>
      <w:r w:rsidR="00F43368" w:rsidRPr="00F71496">
        <w:rPr>
          <w:rFonts w:ascii="Times New Roman" w:hAnsi="Times New Roman" w:cs="Times New Roman"/>
          <w:sz w:val="24"/>
          <w:szCs w:val="24"/>
        </w:rPr>
        <w:t xml:space="preserve"> It is my hope that this inquiry </w:t>
      </w:r>
      <w:r w:rsidR="00BE0EB7" w:rsidRPr="00F71496">
        <w:rPr>
          <w:rFonts w:ascii="Times New Roman" w:hAnsi="Times New Roman" w:cs="Times New Roman"/>
          <w:sz w:val="24"/>
          <w:szCs w:val="24"/>
        </w:rPr>
        <w:t>could begin a larger conversation in the field of educational psychology that moves beyond our outcomes as educators in the classroom or training room to what real difference</w:t>
      </w:r>
      <w:r w:rsidRPr="00F71496">
        <w:rPr>
          <w:rFonts w:ascii="Times New Roman" w:hAnsi="Times New Roman" w:cs="Times New Roman"/>
          <w:sz w:val="24"/>
          <w:szCs w:val="24"/>
        </w:rPr>
        <w:t>s</w:t>
      </w:r>
      <w:r w:rsidR="00BE0EB7" w:rsidRPr="00F71496">
        <w:rPr>
          <w:rFonts w:ascii="Times New Roman" w:hAnsi="Times New Roman" w:cs="Times New Roman"/>
          <w:sz w:val="24"/>
          <w:szCs w:val="24"/>
        </w:rPr>
        <w:t xml:space="preserve"> we can make for those whose lives we touch.</w:t>
      </w:r>
      <w:r w:rsidR="00F43368" w:rsidRPr="00F71496">
        <w:rPr>
          <w:rFonts w:ascii="Times New Roman" w:hAnsi="Times New Roman" w:cs="Times New Roman"/>
          <w:sz w:val="24"/>
          <w:szCs w:val="24"/>
        </w:rPr>
        <w:br w:type="page"/>
      </w:r>
    </w:p>
    <w:p w14:paraId="4A4DC382" w14:textId="77777777" w:rsidR="00187A3A" w:rsidRPr="00F71496" w:rsidRDefault="00187A3A" w:rsidP="00F71496">
      <w:pPr>
        <w:spacing w:after="0" w:line="480" w:lineRule="auto"/>
        <w:ind w:firstLine="720"/>
        <w:jc w:val="center"/>
        <w:rPr>
          <w:rFonts w:ascii="Times New Roman" w:hAnsi="Times New Roman" w:cs="Times New Roman"/>
          <w:sz w:val="24"/>
          <w:szCs w:val="24"/>
        </w:rPr>
      </w:pPr>
    </w:p>
    <w:p w14:paraId="1E161BD3" w14:textId="77777777" w:rsidR="00187A3A" w:rsidRPr="00F71496" w:rsidRDefault="00187A3A" w:rsidP="00F71496">
      <w:pPr>
        <w:spacing w:after="0" w:line="480" w:lineRule="auto"/>
        <w:ind w:firstLine="720"/>
        <w:jc w:val="center"/>
        <w:rPr>
          <w:rFonts w:ascii="Times New Roman" w:hAnsi="Times New Roman" w:cs="Times New Roman"/>
          <w:sz w:val="24"/>
          <w:szCs w:val="24"/>
        </w:rPr>
      </w:pPr>
    </w:p>
    <w:p w14:paraId="5B05DC1E" w14:textId="77777777" w:rsidR="00187A3A" w:rsidRPr="00F71496" w:rsidRDefault="00187A3A" w:rsidP="00F71496">
      <w:pPr>
        <w:spacing w:after="0" w:line="480" w:lineRule="auto"/>
        <w:ind w:firstLine="720"/>
        <w:jc w:val="center"/>
        <w:rPr>
          <w:rFonts w:ascii="Times New Roman" w:hAnsi="Times New Roman" w:cs="Times New Roman"/>
          <w:sz w:val="24"/>
          <w:szCs w:val="24"/>
        </w:rPr>
      </w:pPr>
    </w:p>
    <w:p w14:paraId="38092930" w14:textId="77777777" w:rsidR="00187A3A" w:rsidRPr="00F71496" w:rsidRDefault="00187A3A" w:rsidP="00F71496">
      <w:pPr>
        <w:spacing w:after="0" w:line="480" w:lineRule="auto"/>
        <w:ind w:firstLine="720"/>
        <w:jc w:val="center"/>
        <w:rPr>
          <w:rFonts w:ascii="Times New Roman" w:hAnsi="Times New Roman" w:cs="Times New Roman"/>
          <w:sz w:val="24"/>
          <w:szCs w:val="24"/>
        </w:rPr>
      </w:pPr>
    </w:p>
    <w:p w14:paraId="620A26D3" w14:textId="77777777" w:rsidR="00187A3A" w:rsidRPr="00F71496" w:rsidRDefault="00187A3A" w:rsidP="00F71496">
      <w:pPr>
        <w:spacing w:after="0" w:line="480" w:lineRule="auto"/>
        <w:ind w:firstLine="720"/>
        <w:jc w:val="center"/>
        <w:rPr>
          <w:rFonts w:ascii="Times New Roman" w:hAnsi="Times New Roman" w:cs="Times New Roman"/>
          <w:sz w:val="24"/>
          <w:szCs w:val="24"/>
        </w:rPr>
      </w:pPr>
    </w:p>
    <w:p w14:paraId="613C78AA" w14:textId="77777777" w:rsidR="00187A3A" w:rsidRPr="00F71496" w:rsidRDefault="00187A3A" w:rsidP="00F71496">
      <w:pPr>
        <w:spacing w:after="0" w:line="480" w:lineRule="auto"/>
        <w:ind w:firstLine="720"/>
        <w:jc w:val="center"/>
        <w:rPr>
          <w:rFonts w:ascii="Times New Roman" w:hAnsi="Times New Roman" w:cs="Times New Roman"/>
          <w:sz w:val="24"/>
          <w:szCs w:val="24"/>
        </w:rPr>
      </w:pPr>
    </w:p>
    <w:p w14:paraId="1F942AA7" w14:textId="77777777" w:rsidR="00187A3A" w:rsidRPr="00F71496" w:rsidRDefault="00187A3A" w:rsidP="00F71496">
      <w:pPr>
        <w:spacing w:after="0" w:line="480" w:lineRule="auto"/>
        <w:ind w:firstLine="720"/>
        <w:jc w:val="center"/>
        <w:rPr>
          <w:rFonts w:ascii="Times New Roman" w:hAnsi="Times New Roman" w:cs="Times New Roman"/>
          <w:sz w:val="24"/>
          <w:szCs w:val="24"/>
        </w:rPr>
      </w:pPr>
    </w:p>
    <w:p w14:paraId="59A15B9E" w14:textId="77777777" w:rsidR="00187A3A" w:rsidRPr="00F71496" w:rsidRDefault="00187A3A" w:rsidP="00F71496">
      <w:pPr>
        <w:spacing w:after="0" w:line="480" w:lineRule="auto"/>
        <w:ind w:firstLine="720"/>
        <w:jc w:val="center"/>
        <w:rPr>
          <w:rFonts w:ascii="Times New Roman" w:hAnsi="Times New Roman" w:cs="Times New Roman"/>
          <w:sz w:val="24"/>
          <w:szCs w:val="24"/>
        </w:rPr>
      </w:pPr>
    </w:p>
    <w:p w14:paraId="4D71BAA5" w14:textId="77777777" w:rsidR="00187A3A" w:rsidRPr="00F71496" w:rsidRDefault="00187A3A" w:rsidP="00F71496">
      <w:pPr>
        <w:spacing w:after="0" w:line="480" w:lineRule="auto"/>
        <w:ind w:firstLine="720"/>
        <w:jc w:val="center"/>
        <w:rPr>
          <w:rFonts w:ascii="Times New Roman" w:hAnsi="Times New Roman" w:cs="Times New Roman"/>
          <w:sz w:val="24"/>
          <w:szCs w:val="24"/>
        </w:rPr>
      </w:pPr>
    </w:p>
    <w:p w14:paraId="29B97986" w14:textId="77777777" w:rsidR="00187A3A" w:rsidRPr="00F71496" w:rsidRDefault="00187A3A" w:rsidP="00F71496">
      <w:pPr>
        <w:spacing w:after="0" w:line="480" w:lineRule="auto"/>
        <w:ind w:firstLine="720"/>
        <w:jc w:val="center"/>
        <w:rPr>
          <w:rFonts w:ascii="Times New Roman" w:hAnsi="Times New Roman" w:cs="Times New Roman"/>
          <w:sz w:val="24"/>
          <w:szCs w:val="24"/>
        </w:rPr>
      </w:pPr>
    </w:p>
    <w:p w14:paraId="4F565AAB" w14:textId="77777777" w:rsidR="00187A3A" w:rsidRPr="00F71496" w:rsidRDefault="00187A3A" w:rsidP="00F71496">
      <w:pPr>
        <w:spacing w:after="0" w:line="480" w:lineRule="auto"/>
        <w:ind w:firstLine="720"/>
        <w:jc w:val="center"/>
        <w:rPr>
          <w:rFonts w:ascii="Times New Roman" w:hAnsi="Times New Roman" w:cs="Times New Roman"/>
          <w:sz w:val="24"/>
          <w:szCs w:val="24"/>
        </w:rPr>
      </w:pPr>
    </w:p>
    <w:p w14:paraId="0CAE91BC" w14:textId="5E326B97" w:rsidR="00187A3A" w:rsidRPr="00F71496" w:rsidRDefault="00187A3A" w:rsidP="00F71496">
      <w:pPr>
        <w:spacing w:after="0" w:line="480" w:lineRule="auto"/>
        <w:ind w:firstLine="720"/>
        <w:jc w:val="center"/>
        <w:rPr>
          <w:rFonts w:ascii="Times New Roman" w:hAnsi="Times New Roman" w:cs="Times New Roman"/>
          <w:sz w:val="24"/>
          <w:szCs w:val="24"/>
        </w:rPr>
      </w:pPr>
      <w:r w:rsidRPr="00F71496">
        <w:rPr>
          <w:rFonts w:ascii="Times New Roman" w:hAnsi="Times New Roman" w:cs="Times New Roman"/>
          <w:b/>
          <w:sz w:val="24"/>
          <w:szCs w:val="24"/>
        </w:rPr>
        <w:t>REFERENCES</w:t>
      </w:r>
    </w:p>
    <w:p w14:paraId="2762B958" w14:textId="77777777" w:rsidR="00187A3A" w:rsidRPr="00F71496" w:rsidRDefault="00187A3A" w:rsidP="00F71496">
      <w:pPr>
        <w:rPr>
          <w:rFonts w:ascii="Times New Roman" w:hAnsi="Times New Roman" w:cs="Times New Roman"/>
          <w:b/>
          <w:sz w:val="24"/>
          <w:szCs w:val="24"/>
        </w:rPr>
      </w:pPr>
      <w:r w:rsidRPr="00F71496">
        <w:rPr>
          <w:rFonts w:ascii="Times New Roman" w:hAnsi="Times New Roman" w:cs="Times New Roman"/>
          <w:b/>
          <w:sz w:val="24"/>
          <w:szCs w:val="24"/>
        </w:rPr>
        <w:br w:type="page"/>
      </w:r>
    </w:p>
    <w:p w14:paraId="70C5F751" w14:textId="77777777" w:rsidR="00CD22CD" w:rsidRPr="00F71496" w:rsidRDefault="00CD22CD" w:rsidP="00F71496">
      <w:pPr>
        <w:spacing w:after="0" w:line="480" w:lineRule="auto"/>
        <w:jc w:val="center"/>
        <w:rPr>
          <w:rFonts w:ascii="Times New Roman" w:hAnsi="Times New Roman" w:cs="Times New Roman"/>
          <w:b/>
          <w:sz w:val="24"/>
          <w:szCs w:val="24"/>
        </w:rPr>
      </w:pPr>
    </w:p>
    <w:p w14:paraId="20198D26" w14:textId="14BA01C1" w:rsidR="00CD22CD" w:rsidRPr="00F71496" w:rsidRDefault="00CD22CD" w:rsidP="00F71496">
      <w:pPr>
        <w:pStyle w:val="NormalWeb"/>
        <w:shd w:val="clear" w:color="auto" w:fill="auto"/>
        <w:spacing w:before="0" w:beforeAutospacing="0" w:after="0" w:afterAutospacing="0"/>
        <w:ind w:left="480" w:hanging="480"/>
        <w:rPr>
          <w:rFonts w:eastAsiaTheme="minorEastAsia"/>
          <w:noProof/>
        </w:rPr>
      </w:pPr>
      <w:r w:rsidRPr="00F71496">
        <w:rPr>
          <w:noProof/>
        </w:rPr>
        <w:t xml:space="preserve">Alderton, S. (2001). </w:t>
      </w:r>
      <w:r w:rsidR="004827D3" w:rsidRPr="00F71496">
        <w:rPr>
          <w:i/>
          <w:iCs/>
          <w:noProof/>
        </w:rPr>
        <w:t xml:space="preserve">Dialogue: A case study </w:t>
      </w:r>
      <w:r w:rsidR="00C347CF" w:rsidRPr="00F71496">
        <w:rPr>
          <w:noProof/>
        </w:rPr>
        <w:t xml:space="preserve"> (Unpublished doctoral Dissertation)</w:t>
      </w:r>
      <w:r w:rsidRPr="00F71496">
        <w:rPr>
          <w:noProof/>
        </w:rPr>
        <w:t xml:space="preserve"> The University of Tennessee, Knoxville.</w:t>
      </w:r>
    </w:p>
    <w:p w14:paraId="0F48B8F5" w14:textId="77777777" w:rsidR="00CD22CD" w:rsidRPr="00F71496" w:rsidRDefault="00CD22CD" w:rsidP="00F71496">
      <w:pPr>
        <w:pStyle w:val="NormalWeb"/>
        <w:shd w:val="clear" w:color="auto" w:fill="auto"/>
        <w:spacing w:before="0" w:beforeAutospacing="0" w:after="0" w:afterAutospacing="0"/>
        <w:ind w:left="480" w:hanging="480"/>
        <w:rPr>
          <w:noProof/>
        </w:rPr>
      </w:pPr>
      <w:r w:rsidRPr="00F71496">
        <w:rPr>
          <w:noProof/>
        </w:rPr>
        <w:t xml:space="preserve">Argyris, C., &amp; Schon, D. (1974). </w:t>
      </w:r>
      <w:r w:rsidRPr="00F71496">
        <w:rPr>
          <w:i/>
          <w:iCs/>
          <w:noProof/>
        </w:rPr>
        <w:t>Theory in practice</w:t>
      </w:r>
      <w:r w:rsidRPr="00F71496">
        <w:rPr>
          <w:noProof/>
        </w:rPr>
        <w:t>. John Wiley &amp; Sons.</w:t>
      </w:r>
    </w:p>
    <w:p w14:paraId="73EC53C9" w14:textId="19AAAA8A" w:rsidR="00CD22CD" w:rsidRPr="00F71496" w:rsidRDefault="00CD22CD" w:rsidP="00F71496">
      <w:pPr>
        <w:pStyle w:val="NormalWeb"/>
        <w:shd w:val="clear" w:color="auto" w:fill="auto"/>
        <w:spacing w:before="0" w:beforeAutospacing="0" w:after="0" w:afterAutospacing="0"/>
        <w:ind w:left="480" w:hanging="480"/>
        <w:rPr>
          <w:noProof/>
        </w:rPr>
      </w:pPr>
      <w:r w:rsidRPr="00F71496">
        <w:rPr>
          <w:noProof/>
        </w:rPr>
        <w:t xml:space="preserve">Armstrong, J. (1999). </w:t>
      </w:r>
      <w:r w:rsidRPr="00F71496">
        <w:rPr>
          <w:i/>
          <w:iCs/>
          <w:noProof/>
        </w:rPr>
        <w:t>Collaborative learning: A study of two classes</w:t>
      </w:r>
      <w:r w:rsidR="00C347CF" w:rsidRPr="00F71496">
        <w:rPr>
          <w:noProof/>
        </w:rPr>
        <w:t xml:space="preserve"> (Unpublished doctoral Dissertation). </w:t>
      </w:r>
      <w:r w:rsidRPr="00F71496">
        <w:rPr>
          <w:noProof/>
        </w:rPr>
        <w:t>The University of Tennessee, Knoxville.</w:t>
      </w:r>
    </w:p>
    <w:p w14:paraId="4C573C7B" w14:textId="77777777" w:rsidR="00CD22CD" w:rsidRPr="00F71496" w:rsidRDefault="00CD22CD" w:rsidP="00F71496">
      <w:pPr>
        <w:pStyle w:val="NormalWeb"/>
        <w:shd w:val="clear" w:color="auto" w:fill="auto"/>
        <w:spacing w:before="0" w:beforeAutospacing="0" w:after="0" w:afterAutospacing="0"/>
        <w:ind w:left="480" w:hanging="480"/>
        <w:rPr>
          <w:noProof/>
        </w:rPr>
      </w:pPr>
      <w:r w:rsidRPr="00F71496">
        <w:rPr>
          <w:noProof/>
        </w:rPr>
        <w:t xml:space="preserve">Bakhtin, M. (1986). </w:t>
      </w:r>
      <w:r w:rsidRPr="00F71496">
        <w:rPr>
          <w:i/>
          <w:iCs/>
          <w:noProof/>
        </w:rPr>
        <w:t>Speech genres and other late essays</w:t>
      </w:r>
      <w:r w:rsidRPr="00F71496">
        <w:rPr>
          <w:noProof/>
        </w:rPr>
        <w:t>. Austin, TX: University of Texas Press.</w:t>
      </w:r>
    </w:p>
    <w:p w14:paraId="49B81B44" w14:textId="77777777" w:rsidR="00CD22CD" w:rsidRPr="00F71496" w:rsidRDefault="00CD22CD" w:rsidP="00F71496">
      <w:pPr>
        <w:pStyle w:val="NormalWeb"/>
        <w:shd w:val="clear" w:color="auto" w:fill="auto"/>
        <w:spacing w:before="0" w:beforeAutospacing="0" w:after="0" w:afterAutospacing="0"/>
        <w:ind w:left="480" w:hanging="480"/>
        <w:rPr>
          <w:noProof/>
        </w:rPr>
      </w:pPr>
      <w:r w:rsidRPr="00F71496">
        <w:rPr>
          <w:noProof/>
        </w:rPr>
        <w:t xml:space="preserve">Berger, P., &amp; Luckmann, T. (1966). </w:t>
      </w:r>
      <w:r w:rsidRPr="00F71496">
        <w:rPr>
          <w:i/>
          <w:iCs/>
          <w:noProof/>
        </w:rPr>
        <w:t>The social construction of reality: A treatise in the sociology of knowledge</w:t>
      </w:r>
      <w:r w:rsidRPr="00F71496">
        <w:rPr>
          <w:noProof/>
        </w:rPr>
        <w:t>. New York, NY: Anchor Books.</w:t>
      </w:r>
    </w:p>
    <w:p w14:paraId="36FADEB7" w14:textId="77777777" w:rsidR="00CD22CD" w:rsidRPr="00F71496" w:rsidRDefault="00CD22CD" w:rsidP="00F71496">
      <w:pPr>
        <w:pStyle w:val="NormalWeb"/>
        <w:shd w:val="clear" w:color="auto" w:fill="auto"/>
        <w:spacing w:before="0" w:beforeAutospacing="0" w:after="0" w:afterAutospacing="0"/>
        <w:ind w:left="480" w:hanging="480"/>
        <w:rPr>
          <w:noProof/>
        </w:rPr>
      </w:pPr>
      <w:r w:rsidRPr="00F71496">
        <w:rPr>
          <w:noProof/>
        </w:rPr>
        <w:t xml:space="preserve">Bjorklund, B., &amp; Bee, H. L. (2008). </w:t>
      </w:r>
      <w:r w:rsidRPr="00F71496">
        <w:rPr>
          <w:i/>
          <w:iCs/>
          <w:noProof/>
        </w:rPr>
        <w:t>The journey of adulthood</w:t>
      </w:r>
      <w:r w:rsidRPr="00F71496">
        <w:rPr>
          <w:noProof/>
        </w:rPr>
        <w:t xml:space="preserve"> (6th ed.). Upper Saddle River, NJ: Pearson.</w:t>
      </w:r>
    </w:p>
    <w:p w14:paraId="513ED23E" w14:textId="77777777" w:rsidR="00CD22CD" w:rsidRPr="00F71496" w:rsidRDefault="00CD22CD" w:rsidP="00F71496">
      <w:pPr>
        <w:pStyle w:val="NormalWeb"/>
        <w:shd w:val="clear" w:color="auto" w:fill="auto"/>
        <w:spacing w:before="0" w:beforeAutospacing="0" w:after="0" w:afterAutospacing="0"/>
        <w:ind w:left="480" w:hanging="480"/>
        <w:rPr>
          <w:noProof/>
        </w:rPr>
      </w:pPr>
      <w:r w:rsidRPr="00F71496">
        <w:rPr>
          <w:noProof/>
        </w:rPr>
        <w:t xml:space="preserve">Bogden, R. C., &amp; Biklen, S. K. (2007). </w:t>
      </w:r>
      <w:r w:rsidRPr="00F71496">
        <w:rPr>
          <w:i/>
          <w:iCs/>
          <w:noProof/>
        </w:rPr>
        <w:t>Qualitative research for education: An introduction to theory and methods</w:t>
      </w:r>
      <w:r w:rsidRPr="00F71496">
        <w:rPr>
          <w:noProof/>
        </w:rPr>
        <w:t>. Boston: Allyn and Bacon.</w:t>
      </w:r>
    </w:p>
    <w:p w14:paraId="72148477" w14:textId="0517054F" w:rsidR="00CD22CD" w:rsidRPr="00F71496" w:rsidRDefault="00CD22CD" w:rsidP="00F71496">
      <w:pPr>
        <w:pStyle w:val="NormalWeb"/>
        <w:shd w:val="clear" w:color="auto" w:fill="auto"/>
        <w:spacing w:before="0" w:beforeAutospacing="0" w:after="0" w:afterAutospacing="0"/>
        <w:ind w:left="480" w:hanging="480"/>
        <w:rPr>
          <w:noProof/>
        </w:rPr>
      </w:pPr>
      <w:r w:rsidRPr="00F71496">
        <w:rPr>
          <w:noProof/>
        </w:rPr>
        <w:t xml:space="preserve">Bohm, D. (1996). </w:t>
      </w:r>
      <w:r w:rsidRPr="00F71496">
        <w:rPr>
          <w:i/>
          <w:iCs/>
          <w:noProof/>
        </w:rPr>
        <w:t>On dialogue</w:t>
      </w:r>
      <w:r w:rsidRPr="00F71496">
        <w:rPr>
          <w:noProof/>
        </w:rPr>
        <w:t>. New York, NY: Routledge.</w:t>
      </w:r>
    </w:p>
    <w:p w14:paraId="1CF883CA" w14:textId="77777777" w:rsidR="002A3A8A" w:rsidRPr="00F71496" w:rsidRDefault="002A3A8A" w:rsidP="00F71496">
      <w:pPr>
        <w:pStyle w:val="NormalWeb"/>
        <w:shd w:val="clear" w:color="auto" w:fill="auto"/>
        <w:spacing w:before="0" w:beforeAutospacing="0" w:after="0" w:afterAutospacing="0"/>
        <w:ind w:left="480" w:hanging="480"/>
        <w:rPr>
          <w:i/>
          <w:noProof/>
        </w:rPr>
      </w:pPr>
      <w:r w:rsidRPr="00F71496">
        <w:rPr>
          <w:noProof/>
        </w:rPr>
        <w:t>Brickey, R. (2001).</w:t>
      </w:r>
      <w:r w:rsidRPr="00F71496">
        <w:rPr>
          <w:i/>
          <w:noProof/>
        </w:rPr>
        <w:t xml:space="preserve">  Roles, Relationships, and Thought: Using Collaborative Action</w:t>
      </w:r>
    </w:p>
    <w:p w14:paraId="5F335EFF" w14:textId="72926D00" w:rsidR="002A3A8A" w:rsidRPr="00F71496" w:rsidRDefault="002A3A8A" w:rsidP="00F71496">
      <w:pPr>
        <w:pStyle w:val="NormalWeb"/>
        <w:shd w:val="clear" w:color="auto" w:fill="auto"/>
        <w:spacing w:before="0" w:beforeAutospacing="0" w:after="0" w:afterAutospacing="0"/>
        <w:ind w:left="480"/>
        <w:rPr>
          <w:noProof/>
        </w:rPr>
      </w:pPr>
      <w:r w:rsidRPr="00F71496">
        <w:rPr>
          <w:i/>
          <w:noProof/>
        </w:rPr>
        <w:t>Research t</w:t>
      </w:r>
      <w:r w:rsidR="004827D3" w:rsidRPr="00F71496">
        <w:rPr>
          <w:i/>
          <w:noProof/>
        </w:rPr>
        <w:t>o Improve Facilitator Practice</w:t>
      </w:r>
      <w:r w:rsidR="004827D3" w:rsidRPr="00F71496">
        <w:rPr>
          <w:noProof/>
        </w:rPr>
        <w:t xml:space="preserve"> (Unpublished doctoral d</w:t>
      </w:r>
      <w:r w:rsidRPr="00F71496">
        <w:rPr>
          <w:noProof/>
        </w:rPr>
        <w:t>issertation</w:t>
      </w:r>
      <w:r w:rsidR="004827D3" w:rsidRPr="00F71496">
        <w:rPr>
          <w:noProof/>
        </w:rPr>
        <w:t>).</w:t>
      </w:r>
      <w:r w:rsidRPr="00F71496">
        <w:rPr>
          <w:noProof/>
        </w:rPr>
        <w:t xml:space="preserve"> University of Tennessee.</w:t>
      </w:r>
    </w:p>
    <w:p w14:paraId="182AB14F" w14:textId="5546DE6C" w:rsidR="00CD22CD" w:rsidRPr="00F71496" w:rsidRDefault="00CD22CD" w:rsidP="00F71496">
      <w:pPr>
        <w:pStyle w:val="NormalWeb"/>
        <w:shd w:val="clear" w:color="auto" w:fill="auto"/>
        <w:spacing w:before="0" w:beforeAutospacing="0" w:after="0" w:afterAutospacing="0"/>
        <w:ind w:left="480" w:hanging="480"/>
        <w:rPr>
          <w:noProof/>
        </w:rPr>
      </w:pPr>
      <w:r w:rsidRPr="00F71496">
        <w:rPr>
          <w:noProof/>
        </w:rPr>
        <w:t xml:space="preserve">Bruner, J. S. (1987). Life as narrative. </w:t>
      </w:r>
      <w:r w:rsidR="00EB21DE" w:rsidRPr="00F71496">
        <w:rPr>
          <w:i/>
          <w:iCs/>
          <w:noProof/>
        </w:rPr>
        <w:t>Social Research 54,</w:t>
      </w:r>
      <w:r w:rsidRPr="00F71496">
        <w:rPr>
          <w:noProof/>
        </w:rPr>
        <w:t xml:space="preserve"> 11–32.</w:t>
      </w:r>
    </w:p>
    <w:p w14:paraId="38E0E2B7" w14:textId="26EDDF51" w:rsidR="00CD22CD" w:rsidRPr="00F71496" w:rsidRDefault="00CD22CD" w:rsidP="00F71496">
      <w:pPr>
        <w:pStyle w:val="NormalWeb"/>
        <w:shd w:val="clear" w:color="auto" w:fill="auto"/>
        <w:spacing w:before="0" w:beforeAutospacing="0" w:after="0" w:afterAutospacing="0"/>
        <w:ind w:left="480" w:hanging="480"/>
        <w:rPr>
          <w:noProof/>
        </w:rPr>
      </w:pPr>
      <w:r w:rsidRPr="00F71496">
        <w:rPr>
          <w:noProof/>
        </w:rPr>
        <w:t xml:space="preserve">Burress, M. D., (2013). </w:t>
      </w:r>
      <w:r w:rsidRPr="00F71496">
        <w:rPr>
          <w:i/>
          <w:iCs/>
          <w:noProof/>
        </w:rPr>
        <w:t xml:space="preserve">A Story of Change: Adult Learners’ Experiences of Questioning their Beliefs and Assumptions in a Graduate Course in Reflective </w:t>
      </w:r>
      <w:r w:rsidRPr="00F71496">
        <w:rPr>
          <w:iCs/>
          <w:noProof/>
        </w:rPr>
        <w:t>Practice</w:t>
      </w:r>
      <w:r w:rsidR="00EB21DE" w:rsidRPr="00F71496">
        <w:rPr>
          <w:iCs/>
          <w:noProof/>
        </w:rPr>
        <w:t xml:space="preserve"> (Unpublished doctoral dissertation)</w:t>
      </w:r>
      <w:r w:rsidRPr="00F71496">
        <w:rPr>
          <w:noProof/>
        </w:rPr>
        <w:t>. The University of Tennessee, Knoxville.</w:t>
      </w:r>
    </w:p>
    <w:p w14:paraId="2666571B" w14:textId="77777777" w:rsidR="00CD22CD" w:rsidRPr="00F71496" w:rsidRDefault="00CD22CD" w:rsidP="00F71496">
      <w:pPr>
        <w:pStyle w:val="NormalWeb"/>
        <w:shd w:val="clear" w:color="auto" w:fill="auto"/>
        <w:spacing w:before="0" w:beforeAutospacing="0" w:after="0" w:afterAutospacing="0"/>
        <w:ind w:left="480" w:hanging="480"/>
        <w:rPr>
          <w:noProof/>
        </w:rPr>
      </w:pPr>
      <w:r w:rsidRPr="00F71496">
        <w:rPr>
          <w:noProof/>
        </w:rPr>
        <w:t xml:space="preserve">Burress, M. D., &amp; Peters, J. (2012). Engaging in collaborative learning in a Japanese language classroom. </w:t>
      </w:r>
      <w:r w:rsidRPr="00F71496">
        <w:rPr>
          <w:i/>
          <w:iCs/>
          <w:noProof/>
        </w:rPr>
        <w:t>The Language Teacher</w:t>
      </w:r>
      <w:r w:rsidRPr="00F71496">
        <w:rPr>
          <w:noProof/>
        </w:rPr>
        <w:t xml:space="preserve">, </w:t>
      </w:r>
      <w:r w:rsidRPr="00F71496">
        <w:rPr>
          <w:i/>
          <w:iCs/>
          <w:noProof/>
        </w:rPr>
        <w:t>36</w:t>
      </w:r>
      <w:r w:rsidRPr="00F71496">
        <w:rPr>
          <w:noProof/>
        </w:rPr>
        <w:t>(1).</w:t>
      </w:r>
    </w:p>
    <w:p w14:paraId="3F286B5E" w14:textId="1E7B4031" w:rsidR="00CD22CD" w:rsidRPr="00F71496" w:rsidRDefault="00CD22CD" w:rsidP="00F71496">
      <w:pPr>
        <w:pStyle w:val="NormalWeb"/>
        <w:shd w:val="clear" w:color="auto" w:fill="auto"/>
        <w:spacing w:before="0" w:beforeAutospacing="0" w:after="0" w:afterAutospacing="0"/>
        <w:ind w:left="480" w:hanging="480"/>
        <w:rPr>
          <w:noProof/>
        </w:rPr>
      </w:pPr>
      <w:r w:rsidRPr="00F71496">
        <w:rPr>
          <w:noProof/>
        </w:rPr>
        <w:lastRenderedPageBreak/>
        <w:t xml:space="preserve">Caine, V., Estefan, A., &amp; Clandinin, D. J. (2013). A return to methodological commitment: Reflections on narrative inquiry. </w:t>
      </w:r>
      <w:r w:rsidRPr="00F71496">
        <w:rPr>
          <w:i/>
          <w:noProof/>
        </w:rPr>
        <w:t xml:space="preserve">Scandinavian Journal of Education Research, 57 </w:t>
      </w:r>
      <w:r w:rsidRPr="00F71496">
        <w:rPr>
          <w:noProof/>
        </w:rPr>
        <w:t>(6), 574-586.</w:t>
      </w:r>
    </w:p>
    <w:p w14:paraId="0CABD6B5" w14:textId="77777777" w:rsidR="00CD22CD" w:rsidRPr="00F71496" w:rsidRDefault="00CD22CD" w:rsidP="00F71496">
      <w:pPr>
        <w:pStyle w:val="NormalWeb"/>
        <w:shd w:val="clear" w:color="auto" w:fill="auto"/>
        <w:spacing w:before="0" w:beforeAutospacing="0" w:after="0" w:afterAutospacing="0"/>
        <w:ind w:left="480" w:hanging="480"/>
        <w:rPr>
          <w:noProof/>
        </w:rPr>
      </w:pPr>
      <w:r w:rsidRPr="00F71496">
        <w:rPr>
          <w:noProof/>
        </w:rPr>
        <w:t xml:space="preserve">Chase, S. (2005). Narrative inquiry: multiple lenses, approaches, voices. In N. K. Denzin &amp; Y. S. Lincoln (Eds.), </w:t>
      </w:r>
      <w:r w:rsidRPr="00F71496">
        <w:rPr>
          <w:i/>
          <w:iCs/>
          <w:noProof/>
        </w:rPr>
        <w:t>The handbook of qualitative research</w:t>
      </w:r>
      <w:r w:rsidRPr="00F71496">
        <w:rPr>
          <w:noProof/>
        </w:rPr>
        <w:t xml:space="preserve"> (3rd ed., pp. 651–679). Thousand Oaks, CA: Sage.</w:t>
      </w:r>
    </w:p>
    <w:p w14:paraId="43BABC9B" w14:textId="0D56D66C" w:rsidR="00A52961" w:rsidRPr="00F71496" w:rsidRDefault="00A52961" w:rsidP="00F71496">
      <w:pPr>
        <w:pStyle w:val="NormalWeb"/>
        <w:shd w:val="clear" w:color="auto" w:fill="auto"/>
        <w:spacing w:before="0" w:beforeAutospacing="0" w:after="0" w:afterAutospacing="0"/>
        <w:ind w:left="480" w:hanging="480"/>
        <w:rPr>
          <w:noProof/>
        </w:rPr>
      </w:pPr>
      <w:r w:rsidRPr="00F71496">
        <w:rPr>
          <w:noProof/>
        </w:rPr>
        <w:t xml:space="preserve">Clandinin, D. J.(Ed.). (2006) Handbook of narrative inquiry: Mapping a methodology. Thousand Oaks, CA: Sage. </w:t>
      </w:r>
    </w:p>
    <w:p w14:paraId="3758A443" w14:textId="5323BB3A" w:rsidR="00CD22CD" w:rsidRPr="00F71496" w:rsidRDefault="00EB21DE" w:rsidP="00F71496">
      <w:pPr>
        <w:pStyle w:val="NormalWeb"/>
        <w:shd w:val="clear" w:color="auto" w:fill="auto"/>
        <w:spacing w:before="0" w:beforeAutospacing="0" w:after="0" w:afterAutospacing="0"/>
        <w:ind w:left="480" w:hanging="480"/>
        <w:rPr>
          <w:noProof/>
        </w:rPr>
      </w:pPr>
      <w:r w:rsidRPr="00F71496">
        <w:rPr>
          <w:noProof/>
        </w:rPr>
        <w:t>Clandinin, D.</w:t>
      </w:r>
      <w:r w:rsidR="00CD22CD" w:rsidRPr="00F71496">
        <w:rPr>
          <w:noProof/>
        </w:rPr>
        <w:t xml:space="preserve">J. (2013). </w:t>
      </w:r>
      <w:r w:rsidR="00CD22CD" w:rsidRPr="00F71496">
        <w:rPr>
          <w:i/>
          <w:iCs/>
          <w:noProof/>
        </w:rPr>
        <w:t>Engaging in narrative inquiry</w:t>
      </w:r>
      <w:r w:rsidR="00CD22CD" w:rsidRPr="00F71496">
        <w:rPr>
          <w:noProof/>
        </w:rPr>
        <w:t>. Walnut Creek, CA: Left Coast Press.</w:t>
      </w:r>
    </w:p>
    <w:p w14:paraId="5EA27541" w14:textId="77777777" w:rsidR="00CD22CD" w:rsidRPr="00F71496" w:rsidRDefault="00CD22CD" w:rsidP="00F71496">
      <w:pPr>
        <w:pStyle w:val="NormalWeb"/>
        <w:shd w:val="clear" w:color="auto" w:fill="auto"/>
        <w:spacing w:before="0" w:beforeAutospacing="0" w:after="0" w:afterAutospacing="0"/>
        <w:ind w:left="480" w:hanging="480"/>
        <w:rPr>
          <w:color w:val="222222"/>
          <w:shd w:val="clear" w:color="auto" w:fill="FFFFFF"/>
        </w:rPr>
      </w:pPr>
      <w:r w:rsidRPr="00F71496">
        <w:rPr>
          <w:color w:val="222222"/>
          <w:shd w:val="clear" w:color="auto" w:fill="FFFFFF"/>
          <w:lang w:val="fr-FR"/>
        </w:rPr>
        <w:t xml:space="preserve">Clandinin, D. J., &amp; </w:t>
      </w:r>
      <w:proofErr w:type="spellStart"/>
      <w:r w:rsidRPr="00F71496">
        <w:rPr>
          <w:color w:val="222222"/>
          <w:shd w:val="clear" w:color="auto" w:fill="FFFFFF"/>
          <w:lang w:val="fr-FR"/>
        </w:rPr>
        <w:t>Connelly</w:t>
      </w:r>
      <w:proofErr w:type="spellEnd"/>
      <w:r w:rsidRPr="00F71496">
        <w:rPr>
          <w:color w:val="222222"/>
          <w:shd w:val="clear" w:color="auto" w:fill="FFFFFF"/>
          <w:lang w:val="fr-FR"/>
        </w:rPr>
        <w:t xml:space="preserve">, F. M. (1998). </w:t>
      </w:r>
      <w:r w:rsidRPr="00F71496">
        <w:rPr>
          <w:color w:val="222222"/>
          <w:shd w:val="clear" w:color="auto" w:fill="FFFFFF"/>
        </w:rPr>
        <w:t xml:space="preserve">Asking questions about telling stories. In C. </w:t>
      </w:r>
      <w:proofErr w:type="spellStart"/>
      <w:r w:rsidRPr="00F71496">
        <w:rPr>
          <w:color w:val="222222"/>
          <w:shd w:val="clear" w:color="auto" w:fill="FFFFFF"/>
        </w:rPr>
        <w:t>Kridel</w:t>
      </w:r>
      <w:proofErr w:type="spellEnd"/>
      <w:r w:rsidRPr="00F71496">
        <w:rPr>
          <w:color w:val="222222"/>
          <w:shd w:val="clear" w:color="auto" w:fill="FFFFFF"/>
        </w:rPr>
        <w:t xml:space="preserve"> (Ed.), Writing educational biography: Explorations in qualitative research (pp. 202—209). New York: Garland. </w:t>
      </w:r>
    </w:p>
    <w:p w14:paraId="1979336E" w14:textId="06376985" w:rsidR="00CD22CD" w:rsidRPr="00F71496" w:rsidRDefault="00CD22CD" w:rsidP="00F71496">
      <w:pPr>
        <w:pStyle w:val="NormalWeb"/>
        <w:shd w:val="clear" w:color="auto" w:fill="auto"/>
        <w:spacing w:before="0" w:beforeAutospacing="0" w:after="0" w:afterAutospacing="0"/>
        <w:ind w:left="480" w:hanging="480"/>
        <w:rPr>
          <w:noProof/>
        </w:rPr>
      </w:pPr>
      <w:r w:rsidRPr="00F71496">
        <w:rPr>
          <w:noProof/>
        </w:rPr>
        <w:t xml:space="preserve">Clandinin, D. J., &amp; Connelly, F. M. (2000). </w:t>
      </w:r>
      <w:r w:rsidRPr="00F71496">
        <w:rPr>
          <w:i/>
          <w:iCs/>
          <w:noProof/>
        </w:rPr>
        <w:t>Narrative inquiry: Experience and story in qualitative researc</w:t>
      </w:r>
      <w:r w:rsidRPr="00F71496">
        <w:rPr>
          <w:i/>
          <w:noProof/>
        </w:rPr>
        <w:t>h.</w:t>
      </w:r>
      <w:r w:rsidRPr="00F71496">
        <w:rPr>
          <w:noProof/>
        </w:rPr>
        <w:t xml:space="preserve"> San Francisco, CA: Jossey-Bass.</w:t>
      </w:r>
    </w:p>
    <w:p w14:paraId="59B6BD41" w14:textId="77777777" w:rsidR="00CD22CD" w:rsidRPr="00F71496" w:rsidRDefault="00CD22CD" w:rsidP="00F71496">
      <w:pPr>
        <w:pStyle w:val="NormalWeb"/>
        <w:shd w:val="clear" w:color="auto" w:fill="auto"/>
        <w:spacing w:before="0" w:beforeAutospacing="0" w:after="0" w:afterAutospacing="0"/>
        <w:ind w:left="480" w:hanging="480"/>
        <w:rPr>
          <w:noProof/>
        </w:rPr>
      </w:pPr>
      <w:r w:rsidRPr="00F71496">
        <w:rPr>
          <w:noProof/>
        </w:rPr>
        <w:t xml:space="preserve">Clandinin, D. J., &amp; Huber, J. (2010). Narrative inquiry. In B. McGaw, E. Baker, &amp; P. Peterson (Eds.), </w:t>
      </w:r>
      <w:r w:rsidRPr="00F71496">
        <w:rPr>
          <w:i/>
          <w:iCs/>
          <w:noProof/>
        </w:rPr>
        <w:t>International encyclopedia of education</w:t>
      </w:r>
      <w:r w:rsidRPr="00F71496">
        <w:rPr>
          <w:noProof/>
        </w:rPr>
        <w:t xml:space="preserve"> (3rd ed.). New York, NY: Elsevier.</w:t>
      </w:r>
    </w:p>
    <w:p w14:paraId="52874C97" w14:textId="77777777" w:rsidR="00CD22CD" w:rsidRPr="00F71496" w:rsidRDefault="00CD22CD" w:rsidP="00F71496">
      <w:pPr>
        <w:pStyle w:val="NormalWeb"/>
        <w:shd w:val="clear" w:color="auto" w:fill="auto"/>
        <w:spacing w:before="0" w:beforeAutospacing="0" w:after="0" w:afterAutospacing="0"/>
        <w:ind w:left="480" w:hanging="480"/>
        <w:rPr>
          <w:i/>
          <w:noProof/>
        </w:rPr>
      </w:pPr>
      <w:r w:rsidRPr="00F71496">
        <w:rPr>
          <w:noProof/>
        </w:rPr>
        <w:t xml:space="preserve">Connelly, F. M., &amp; Clandinin, D. J. (1990).Stories of experience and narrative inquiry. </w:t>
      </w:r>
      <w:r w:rsidRPr="00F71496">
        <w:rPr>
          <w:i/>
          <w:noProof/>
        </w:rPr>
        <w:t>Educational Researcher, 19</w:t>
      </w:r>
      <w:r w:rsidRPr="00F71496">
        <w:rPr>
          <w:noProof/>
        </w:rPr>
        <w:t>(5), 2–14</w:t>
      </w:r>
    </w:p>
    <w:p w14:paraId="78931345" w14:textId="77777777" w:rsidR="00C763E9" w:rsidRPr="00F71496" w:rsidRDefault="00CD22CD" w:rsidP="00F71496">
      <w:pPr>
        <w:pStyle w:val="NormalWeb"/>
        <w:shd w:val="clear" w:color="auto" w:fill="auto"/>
        <w:spacing w:before="0" w:beforeAutospacing="0" w:after="0" w:afterAutospacing="0"/>
        <w:ind w:left="480" w:hanging="480"/>
        <w:rPr>
          <w:noProof/>
        </w:rPr>
      </w:pPr>
      <w:r w:rsidRPr="00F71496">
        <w:rPr>
          <w:noProof/>
        </w:rPr>
        <w:t xml:space="preserve">Connelly, F. M., &amp; Clandinin, D. J. (2006). Narrative inquiry. In J. Green, G. Camilli, &amp; P. Elmore (Eds.), </w:t>
      </w:r>
      <w:r w:rsidRPr="00F71496">
        <w:rPr>
          <w:i/>
          <w:iCs/>
          <w:noProof/>
        </w:rPr>
        <w:t>Handbook of complementary methods in education research</w:t>
      </w:r>
      <w:r w:rsidRPr="00F71496">
        <w:rPr>
          <w:noProof/>
        </w:rPr>
        <w:t xml:space="preserve"> (pp. 375–385). Mahwah, NJ: Lawrence Erlbaum.</w:t>
      </w:r>
    </w:p>
    <w:p w14:paraId="1FB6CE3E" w14:textId="4D34AB0E" w:rsidR="00CD22CD" w:rsidRPr="00F71496" w:rsidRDefault="00B01DA7" w:rsidP="00F71496">
      <w:pPr>
        <w:pStyle w:val="NormalWeb"/>
        <w:shd w:val="clear" w:color="auto" w:fill="auto"/>
        <w:spacing w:before="0" w:beforeAutospacing="0" w:after="0" w:afterAutospacing="0"/>
        <w:ind w:left="480" w:hanging="480"/>
        <w:rPr>
          <w:noProof/>
        </w:rPr>
      </w:pPr>
      <w:r w:rsidRPr="00F71496">
        <w:rPr>
          <w:noProof/>
        </w:rPr>
        <w:lastRenderedPageBreak/>
        <w:t>Cook, S. D.</w:t>
      </w:r>
      <w:r w:rsidR="00CD22CD" w:rsidRPr="00F71496">
        <w:rPr>
          <w:noProof/>
        </w:rPr>
        <w:t xml:space="preserve"> &amp; Brown, S. J. (1999). Bridging epistemologies: The generative dance between organizational knowledge and organizational knowing. </w:t>
      </w:r>
      <w:r w:rsidR="00CD22CD" w:rsidRPr="00F71496">
        <w:rPr>
          <w:i/>
          <w:iCs/>
          <w:noProof/>
        </w:rPr>
        <w:t>Organization Science</w:t>
      </w:r>
      <w:r w:rsidR="00CD22CD" w:rsidRPr="00F71496">
        <w:rPr>
          <w:noProof/>
        </w:rPr>
        <w:t xml:space="preserve">, </w:t>
      </w:r>
      <w:r w:rsidR="00CD22CD" w:rsidRPr="00F71496">
        <w:rPr>
          <w:i/>
          <w:iCs/>
          <w:noProof/>
        </w:rPr>
        <w:t>10</w:t>
      </w:r>
      <w:r w:rsidR="00CD22CD" w:rsidRPr="00F71496">
        <w:rPr>
          <w:noProof/>
        </w:rPr>
        <w:t>(4), 381–400.</w:t>
      </w:r>
    </w:p>
    <w:p w14:paraId="4312DEB7" w14:textId="77777777" w:rsidR="00CD22CD" w:rsidRPr="00F71496" w:rsidRDefault="00CD22CD" w:rsidP="00F71496">
      <w:pPr>
        <w:pStyle w:val="NormalWeb"/>
        <w:shd w:val="clear" w:color="auto" w:fill="auto"/>
        <w:spacing w:before="0" w:beforeAutospacing="0" w:after="0" w:afterAutospacing="0"/>
        <w:ind w:left="480" w:hanging="480"/>
        <w:rPr>
          <w:noProof/>
        </w:rPr>
      </w:pPr>
      <w:r w:rsidRPr="00F71496">
        <w:rPr>
          <w:noProof/>
        </w:rPr>
        <w:t>Cox, E. (2015). Coaching and adult learning: Theory and practice. N</w:t>
      </w:r>
      <w:r w:rsidRPr="00F71496">
        <w:rPr>
          <w:i/>
          <w:noProof/>
        </w:rPr>
        <w:t>ew Directions for Adult and Continuing Education, 148</w:t>
      </w:r>
      <w:r w:rsidRPr="00F71496">
        <w:rPr>
          <w:noProof/>
        </w:rPr>
        <w:t>(Winter), 27–37.</w:t>
      </w:r>
    </w:p>
    <w:p w14:paraId="45F6E32E" w14:textId="1F7FE4DF" w:rsidR="00CD22CD" w:rsidRPr="00F71496" w:rsidRDefault="00CD22CD" w:rsidP="00F71496">
      <w:pPr>
        <w:pStyle w:val="NormalWeb"/>
        <w:shd w:val="clear" w:color="auto" w:fill="auto"/>
        <w:spacing w:before="0" w:beforeAutospacing="0" w:after="0" w:afterAutospacing="0"/>
        <w:ind w:left="480" w:hanging="480"/>
        <w:rPr>
          <w:noProof/>
        </w:rPr>
      </w:pPr>
      <w:r w:rsidRPr="00F71496">
        <w:rPr>
          <w:noProof/>
        </w:rPr>
        <w:t xml:space="preserve">Creswell, J. (2006). </w:t>
      </w:r>
      <w:r w:rsidRPr="00F71496">
        <w:rPr>
          <w:i/>
          <w:iCs/>
          <w:noProof/>
        </w:rPr>
        <w:t>Qualitative Inquiry &amp; Research Design</w:t>
      </w:r>
      <w:r w:rsidRPr="00F71496">
        <w:rPr>
          <w:noProof/>
        </w:rPr>
        <w:t xml:space="preserve"> (pp. 53–84). Washingt</w:t>
      </w:r>
      <w:r w:rsidR="00B01DA7" w:rsidRPr="00F71496">
        <w:rPr>
          <w:noProof/>
        </w:rPr>
        <w:t>on, D.C.: Sage Publications</w:t>
      </w:r>
      <w:r w:rsidRPr="00F71496">
        <w:rPr>
          <w:noProof/>
        </w:rPr>
        <w:t>.</w:t>
      </w:r>
    </w:p>
    <w:p w14:paraId="2B76273E" w14:textId="49E6F510" w:rsidR="00CD22CD" w:rsidRPr="00F71496" w:rsidRDefault="00CD22CD" w:rsidP="00F71496">
      <w:pPr>
        <w:pStyle w:val="NormalWeb"/>
        <w:shd w:val="clear" w:color="auto" w:fill="auto"/>
        <w:spacing w:before="0" w:beforeAutospacing="0" w:after="0" w:afterAutospacing="0"/>
        <w:ind w:left="480" w:hanging="480"/>
        <w:rPr>
          <w:noProof/>
        </w:rPr>
      </w:pPr>
      <w:r w:rsidRPr="00F71496">
        <w:rPr>
          <w:noProof/>
        </w:rPr>
        <w:t xml:space="preserve">Crosse, D. M. (2001). </w:t>
      </w:r>
      <w:r w:rsidRPr="00F71496">
        <w:rPr>
          <w:i/>
          <w:iCs/>
          <w:noProof/>
        </w:rPr>
        <w:t>I never thought about thinking: Experiences of participants in a reflective learning group</w:t>
      </w:r>
      <w:r w:rsidR="00697871" w:rsidRPr="00F71496">
        <w:rPr>
          <w:i/>
          <w:iCs/>
          <w:noProof/>
        </w:rPr>
        <w:t xml:space="preserve"> </w:t>
      </w:r>
      <w:r w:rsidR="00697871" w:rsidRPr="00F71496">
        <w:rPr>
          <w:iCs/>
          <w:noProof/>
        </w:rPr>
        <w:t>(Unpublished doctoral dissertation)</w:t>
      </w:r>
      <w:r w:rsidRPr="00F71496">
        <w:rPr>
          <w:noProof/>
        </w:rPr>
        <w:t>. University of Tennessee, Knoxville.</w:t>
      </w:r>
    </w:p>
    <w:p w14:paraId="6ECC2C98" w14:textId="3A49453D" w:rsidR="00CD22CD" w:rsidRPr="00F71496" w:rsidRDefault="00CD22CD" w:rsidP="00F71496">
      <w:pPr>
        <w:pStyle w:val="NormalWeb"/>
        <w:shd w:val="clear" w:color="auto" w:fill="auto"/>
        <w:spacing w:before="0" w:beforeAutospacing="0" w:after="0" w:afterAutospacing="0"/>
        <w:ind w:left="480" w:hanging="480"/>
        <w:rPr>
          <w:noProof/>
        </w:rPr>
      </w:pPr>
      <w:r w:rsidRPr="00F71496">
        <w:rPr>
          <w:noProof/>
        </w:rPr>
        <w:t xml:space="preserve">Dillivan, K. (2004). </w:t>
      </w:r>
      <w:r w:rsidRPr="00F71496">
        <w:rPr>
          <w:i/>
          <w:iCs/>
          <w:noProof/>
        </w:rPr>
        <w:t>Graduate education in reflective practice: A social constructionist analysis</w:t>
      </w:r>
      <w:r w:rsidR="00697871" w:rsidRPr="00F71496">
        <w:rPr>
          <w:noProof/>
        </w:rPr>
        <w:t xml:space="preserve"> (Unpubished doctoral dissertation). University of Tennessee, Knoxville. </w:t>
      </w:r>
    </w:p>
    <w:p w14:paraId="6986D212" w14:textId="278C46BE" w:rsidR="00CD22CD" w:rsidRPr="00F71496" w:rsidRDefault="00CD22CD" w:rsidP="00F71496">
      <w:pPr>
        <w:pStyle w:val="NormalWeb"/>
        <w:shd w:val="clear" w:color="auto" w:fill="auto"/>
        <w:spacing w:before="0" w:beforeAutospacing="0" w:after="0" w:afterAutospacing="0"/>
        <w:ind w:left="480" w:hanging="480"/>
        <w:rPr>
          <w:noProof/>
        </w:rPr>
      </w:pPr>
      <w:r w:rsidRPr="00F71496">
        <w:rPr>
          <w:noProof/>
        </w:rPr>
        <w:t xml:space="preserve">Duncan, D. (2009). </w:t>
      </w:r>
      <w:r w:rsidRPr="00F71496">
        <w:rPr>
          <w:i/>
          <w:iCs/>
          <w:noProof/>
        </w:rPr>
        <w:t>The executive coach and clients in reflective practice: Levelising as a special case</w:t>
      </w:r>
      <w:r w:rsidR="00697871" w:rsidRPr="00F71496">
        <w:rPr>
          <w:noProof/>
        </w:rPr>
        <w:t xml:space="preserve"> (Unpublished doctoral dissertation). </w:t>
      </w:r>
      <w:r w:rsidRPr="00F71496">
        <w:rPr>
          <w:noProof/>
        </w:rPr>
        <w:t>University of Tennessee, Knoxville.</w:t>
      </w:r>
    </w:p>
    <w:p w14:paraId="7435FD30" w14:textId="65FD3C33" w:rsidR="00CD22CD" w:rsidRPr="00F71496" w:rsidRDefault="00697871" w:rsidP="00F71496">
      <w:pPr>
        <w:pStyle w:val="NormalWeb"/>
        <w:shd w:val="clear" w:color="auto" w:fill="auto"/>
        <w:spacing w:before="0" w:beforeAutospacing="0" w:after="0" w:afterAutospacing="0"/>
        <w:ind w:left="480" w:hanging="480"/>
        <w:rPr>
          <w:noProof/>
        </w:rPr>
      </w:pPr>
      <w:r w:rsidRPr="00F71496">
        <w:rPr>
          <w:noProof/>
        </w:rPr>
        <w:t xml:space="preserve">Duncan, D., Peters, J. </w:t>
      </w:r>
      <w:r w:rsidR="00CD22CD" w:rsidRPr="00F71496">
        <w:rPr>
          <w:noProof/>
        </w:rPr>
        <w:t xml:space="preserve">&amp; Creekmore, D. (2013). Changing an organization’s culture: A work style model and process. </w:t>
      </w:r>
      <w:r w:rsidR="00CD22CD" w:rsidRPr="00F71496">
        <w:rPr>
          <w:i/>
          <w:iCs/>
          <w:noProof/>
        </w:rPr>
        <w:t>International Journal of Knowledge, Culture, and Change Management</w:t>
      </w:r>
      <w:r w:rsidR="00CD22CD" w:rsidRPr="00F71496">
        <w:rPr>
          <w:noProof/>
        </w:rPr>
        <w:t xml:space="preserve">, </w:t>
      </w:r>
      <w:r w:rsidR="00CD22CD" w:rsidRPr="00F71496">
        <w:rPr>
          <w:i/>
          <w:iCs/>
          <w:noProof/>
        </w:rPr>
        <w:t>13</w:t>
      </w:r>
      <w:r w:rsidR="00CD22CD" w:rsidRPr="00F71496">
        <w:rPr>
          <w:noProof/>
        </w:rPr>
        <w:t>(1), 1–12.</w:t>
      </w:r>
    </w:p>
    <w:p w14:paraId="563F15EB" w14:textId="77777777" w:rsidR="00CD22CD" w:rsidRPr="00F71496" w:rsidRDefault="00CD22CD" w:rsidP="00F71496">
      <w:pPr>
        <w:pStyle w:val="NormalWeb"/>
        <w:shd w:val="clear" w:color="auto" w:fill="auto"/>
        <w:spacing w:before="0" w:beforeAutospacing="0" w:after="0" w:afterAutospacing="0"/>
        <w:ind w:left="480" w:hanging="480"/>
        <w:rPr>
          <w:noProof/>
        </w:rPr>
      </w:pPr>
      <w:r w:rsidRPr="00F71496">
        <w:rPr>
          <w:noProof/>
        </w:rPr>
        <w:t xml:space="preserve">Dwyer, S., &amp; Buckle, J. (2009). The space between: On being an insider-outsider in qualitative research. </w:t>
      </w:r>
      <w:r w:rsidRPr="00F71496">
        <w:rPr>
          <w:i/>
          <w:iCs/>
          <w:noProof/>
        </w:rPr>
        <w:t>International Journal of Qualitative Methods</w:t>
      </w:r>
      <w:r w:rsidRPr="00F71496">
        <w:rPr>
          <w:noProof/>
        </w:rPr>
        <w:t xml:space="preserve">, </w:t>
      </w:r>
      <w:r w:rsidRPr="00F71496">
        <w:rPr>
          <w:i/>
          <w:iCs/>
          <w:noProof/>
        </w:rPr>
        <w:t>8</w:t>
      </w:r>
      <w:r w:rsidRPr="00F71496">
        <w:rPr>
          <w:noProof/>
        </w:rPr>
        <w:t>(1), 54–63.</w:t>
      </w:r>
    </w:p>
    <w:p w14:paraId="4D38BF66" w14:textId="77777777" w:rsidR="00CD22CD" w:rsidRPr="00F71496" w:rsidRDefault="00CD22CD" w:rsidP="00F71496">
      <w:pPr>
        <w:pStyle w:val="NormalWeb"/>
        <w:shd w:val="clear" w:color="auto" w:fill="auto"/>
        <w:spacing w:before="0" w:beforeAutospacing="0" w:after="0" w:afterAutospacing="0"/>
        <w:ind w:left="480" w:hanging="480"/>
        <w:rPr>
          <w:noProof/>
        </w:rPr>
      </w:pPr>
      <w:r w:rsidRPr="00F71496">
        <w:rPr>
          <w:noProof/>
        </w:rPr>
        <w:t xml:space="preserve">Frankl, V. E. (1984). </w:t>
      </w:r>
      <w:r w:rsidRPr="00F71496">
        <w:rPr>
          <w:i/>
          <w:iCs/>
          <w:noProof/>
        </w:rPr>
        <w:t>Man’s search for meaning: An introduction to logotherapy</w:t>
      </w:r>
      <w:r w:rsidRPr="00F71496">
        <w:rPr>
          <w:noProof/>
        </w:rPr>
        <w:t>. New York, NY: Simon &amp; Schuster.</w:t>
      </w:r>
    </w:p>
    <w:p w14:paraId="15137C88" w14:textId="77777777" w:rsidR="00CD22CD" w:rsidRPr="00F71496" w:rsidRDefault="00CD22CD" w:rsidP="00F71496">
      <w:pPr>
        <w:pStyle w:val="NormalWeb"/>
        <w:shd w:val="clear" w:color="auto" w:fill="auto"/>
        <w:spacing w:before="0" w:beforeAutospacing="0" w:after="0" w:afterAutospacing="0"/>
        <w:ind w:left="480" w:hanging="480"/>
        <w:rPr>
          <w:noProof/>
        </w:rPr>
      </w:pPr>
      <w:r w:rsidRPr="00F71496">
        <w:rPr>
          <w:noProof/>
        </w:rPr>
        <w:t xml:space="preserve">Franz, N. (2010). Catalyzing employee change with transformative learning. </w:t>
      </w:r>
      <w:r w:rsidRPr="00F71496">
        <w:rPr>
          <w:i/>
          <w:noProof/>
        </w:rPr>
        <w:t>Human Resource Development Quarterly, 21</w:t>
      </w:r>
      <w:r w:rsidRPr="00F71496">
        <w:rPr>
          <w:noProof/>
        </w:rPr>
        <w:t>(1), 113–118.</w:t>
      </w:r>
    </w:p>
    <w:p w14:paraId="279D2408" w14:textId="77777777" w:rsidR="00CD22CD" w:rsidRPr="00F71496" w:rsidRDefault="00CD22CD" w:rsidP="00F71496">
      <w:pPr>
        <w:pStyle w:val="NormalWeb"/>
        <w:shd w:val="clear" w:color="auto" w:fill="auto"/>
        <w:spacing w:before="0" w:beforeAutospacing="0" w:after="0" w:afterAutospacing="0"/>
        <w:ind w:left="480" w:hanging="480"/>
        <w:rPr>
          <w:noProof/>
        </w:rPr>
      </w:pPr>
      <w:r w:rsidRPr="00F71496">
        <w:rPr>
          <w:noProof/>
        </w:rPr>
        <w:t xml:space="preserve">Friere, P. (1970). </w:t>
      </w:r>
      <w:r w:rsidRPr="00F71496">
        <w:rPr>
          <w:i/>
          <w:iCs/>
          <w:noProof/>
        </w:rPr>
        <w:t>Pedagogy of the oppressed</w:t>
      </w:r>
      <w:r w:rsidRPr="00F71496">
        <w:rPr>
          <w:noProof/>
        </w:rPr>
        <w:t>. New York, NY: Continuum.</w:t>
      </w:r>
    </w:p>
    <w:p w14:paraId="527C0A57" w14:textId="27A52628" w:rsidR="00CD22CD" w:rsidRPr="00F71496" w:rsidRDefault="00CD22CD" w:rsidP="00F71496">
      <w:pPr>
        <w:pStyle w:val="NormalWeb"/>
        <w:shd w:val="clear" w:color="auto" w:fill="auto"/>
        <w:spacing w:before="0" w:beforeAutospacing="0" w:after="0" w:afterAutospacing="0"/>
        <w:ind w:left="480" w:hanging="480"/>
        <w:rPr>
          <w:noProof/>
        </w:rPr>
      </w:pPr>
      <w:r w:rsidRPr="00F71496">
        <w:rPr>
          <w:noProof/>
        </w:rPr>
        <w:lastRenderedPageBreak/>
        <w:t xml:space="preserve">Gaskin, D. (2007). </w:t>
      </w:r>
      <w:r w:rsidRPr="00F71496">
        <w:rPr>
          <w:i/>
          <w:iCs/>
          <w:noProof/>
        </w:rPr>
        <w:t>Levelising as a quality management tool</w:t>
      </w:r>
      <w:r w:rsidR="00697871" w:rsidRPr="00F71496">
        <w:rPr>
          <w:noProof/>
        </w:rPr>
        <w:t xml:space="preserve"> (Unpublished doctoral dissertation). </w:t>
      </w:r>
      <w:r w:rsidRPr="00F71496">
        <w:rPr>
          <w:noProof/>
        </w:rPr>
        <w:t>University of Tennessee, Knoxville.</w:t>
      </w:r>
    </w:p>
    <w:p w14:paraId="7BA597B9" w14:textId="77777777" w:rsidR="00CD22CD" w:rsidRPr="00F71496" w:rsidRDefault="00CD22CD" w:rsidP="00F71496">
      <w:pPr>
        <w:pStyle w:val="NormalWeb"/>
        <w:shd w:val="clear" w:color="auto" w:fill="auto"/>
        <w:spacing w:before="0" w:beforeAutospacing="0" w:after="0" w:afterAutospacing="0"/>
        <w:ind w:left="480" w:hanging="480"/>
        <w:rPr>
          <w:noProof/>
        </w:rPr>
      </w:pPr>
      <w:r w:rsidRPr="00F71496">
        <w:rPr>
          <w:noProof/>
        </w:rPr>
        <w:t xml:space="preserve">Gergen, K. (2005). </w:t>
      </w:r>
      <w:r w:rsidRPr="00F71496">
        <w:rPr>
          <w:i/>
          <w:iCs/>
          <w:noProof/>
        </w:rPr>
        <w:t>An invitation to social construction</w:t>
      </w:r>
      <w:r w:rsidRPr="00F71496">
        <w:rPr>
          <w:noProof/>
        </w:rPr>
        <w:t>. Thousand Oaks, CA: Sage.</w:t>
      </w:r>
    </w:p>
    <w:p w14:paraId="1ABA9888" w14:textId="77777777" w:rsidR="00CD22CD" w:rsidRPr="00F71496" w:rsidRDefault="00CD22CD" w:rsidP="00F71496">
      <w:pPr>
        <w:pStyle w:val="NormalWeb"/>
        <w:shd w:val="clear" w:color="auto" w:fill="auto"/>
        <w:spacing w:before="0" w:beforeAutospacing="0" w:after="0" w:afterAutospacing="0"/>
        <w:ind w:left="480" w:hanging="480"/>
        <w:rPr>
          <w:noProof/>
          <w:lang w:val="fr-FR"/>
        </w:rPr>
      </w:pPr>
      <w:r w:rsidRPr="00F71496">
        <w:rPr>
          <w:noProof/>
        </w:rPr>
        <w:t xml:space="preserve">Gergen, K. (2009). </w:t>
      </w:r>
      <w:r w:rsidRPr="00F71496">
        <w:rPr>
          <w:noProof/>
          <w:lang w:val="fr-FR"/>
        </w:rPr>
        <w:t xml:space="preserve">Dialog als kollaboratives Handeln. </w:t>
      </w:r>
      <w:r w:rsidRPr="00F71496">
        <w:rPr>
          <w:i/>
          <w:iCs/>
          <w:noProof/>
          <w:lang w:val="fr-FR"/>
        </w:rPr>
        <w:t>Journal Für Psychologie</w:t>
      </w:r>
      <w:r w:rsidRPr="00F71496">
        <w:rPr>
          <w:noProof/>
          <w:lang w:val="fr-FR"/>
        </w:rPr>
        <w:t xml:space="preserve">, </w:t>
      </w:r>
      <w:r w:rsidRPr="00F71496">
        <w:rPr>
          <w:i/>
          <w:iCs/>
          <w:noProof/>
          <w:lang w:val="fr-FR"/>
        </w:rPr>
        <w:t>17</w:t>
      </w:r>
      <w:r w:rsidRPr="00F71496">
        <w:rPr>
          <w:noProof/>
          <w:lang w:val="fr-FR"/>
        </w:rPr>
        <w:t>, 1–19.</w:t>
      </w:r>
    </w:p>
    <w:p w14:paraId="037A6ADB" w14:textId="77777777" w:rsidR="00CD22CD" w:rsidRPr="00F71496" w:rsidRDefault="00CD22CD" w:rsidP="00F71496">
      <w:pPr>
        <w:pStyle w:val="NormalWeb"/>
        <w:shd w:val="clear" w:color="auto" w:fill="auto"/>
        <w:spacing w:before="0" w:beforeAutospacing="0" w:after="0" w:afterAutospacing="0"/>
        <w:ind w:left="480" w:hanging="480"/>
        <w:rPr>
          <w:noProof/>
        </w:rPr>
      </w:pPr>
      <w:r w:rsidRPr="00F71496">
        <w:rPr>
          <w:noProof/>
        </w:rPr>
        <w:t xml:space="preserve">Gergen, K. (2011). From moral autonomy to relational responsibility. </w:t>
      </w:r>
      <w:r w:rsidRPr="00F71496">
        <w:rPr>
          <w:i/>
          <w:iCs/>
          <w:noProof/>
        </w:rPr>
        <w:t>Zygon</w:t>
      </w:r>
      <w:r w:rsidRPr="00F71496">
        <w:rPr>
          <w:noProof/>
        </w:rPr>
        <w:t xml:space="preserve">, </w:t>
      </w:r>
      <w:r w:rsidRPr="00F71496">
        <w:rPr>
          <w:i/>
          <w:iCs/>
          <w:noProof/>
        </w:rPr>
        <w:t>46</w:t>
      </w:r>
      <w:r w:rsidRPr="00F71496">
        <w:rPr>
          <w:noProof/>
        </w:rPr>
        <w:t>(1), 204–223.</w:t>
      </w:r>
    </w:p>
    <w:p w14:paraId="0A62180C" w14:textId="77777777" w:rsidR="00CD22CD" w:rsidRPr="00F71496" w:rsidRDefault="00CD22CD" w:rsidP="00F71496">
      <w:pPr>
        <w:pStyle w:val="NormalWeb"/>
        <w:shd w:val="clear" w:color="auto" w:fill="auto"/>
        <w:spacing w:before="0" w:beforeAutospacing="0" w:after="0" w:afterAutospacing="0"/>
        <w:ind w:left="480" w:hanging="480"/>
        <w:rPr>
          <w:noProof/>
        </w:rPr>
      </w:pPr>
      <w:r w:rsidRPr="00F71496">
        <w:rPr>
          <w:noProof/>
        </w:rPr>
        <w:t xml:space="preserve">Gergen, K., &amp; Gergen, M. (2011). Narrative tensions: Perilous and productive. </w:t>
      </w:r>
      <w:r w:rsidRPr="00F71496">
        <w:rPr>
          <w:i/>
          <w:iCs/>
          <w:noProof/>
        </w:rPr>
        <w:t>Narrative Inquiry</w:t>
      </w:r>
      <w:r w:rsidRPr="00F71496">
        <w:rPr>
          <w:noProof/>
        </w:rPr>
        <w:t xml:space="preserve">, </w:t>
      </w:r>
      <w:r w:rsidRPr="00F71496">
        <w:rPr>
          <w:i/>
          <w:iCs/>
          <w:noProof/>
        </w:rPr>
        <w:t>21</w:t>
      </w:r>
      <w:r w:rsidRPr="00F71496">
        <w:rPr>
          <w:noProof/>
        </w:rPr>
        <w:t>(2), 374–381.</w:t>
      </w:r>
    </w:p>
    <w:p w14:paraId="70413895" w14:textId="77777777" w:rsidR="00CD22CD" w:rsidRPr="00F71496" w:rsidRDefault="00CD22CD" w:rsidP="00F71496">
      <w:pPr>
        <w:pStyle w:val="NormalWeb"/>
        <w:shd w:val="clear" w:color="auto" w:fill="auto"/>
        <w:spacing w:before="0" w:beforeAutospacing="0" w:after="0" w:afterAutospacing="0"/>
        <w:ind w:left="480" w:hanging="480"/>
        <w:rPr>
          <w:noProof/>
        </w:rPr>
      </w:pPr>
      <w:r w:rsidRPr="00F71496">
        <w:rPr>
          <w:noProof/>
        </w:rPr>
        <w:t xml:space="preserve">Gergen, K., McNamee, S., &amp; Barrett, F. (2001). Toward a vocabulary of transformative dialogue. </w:t>
      </w:r>
      <w:r w:rsidRPr="00F71496">
        <w:rPr>
          <w:i/>
          <w:iCs/>
          <w:noProof/>
        </w:rPr>
        <w:t>International Journal of Public Administration</w:t>
      </w:r>
      <w:r w:rsidRPr="00F71496">
        <w:rPr>
          <w:noProof/>
        </w:rPr>
        <w:t xml:space="preserve">, </w:t>
      </w:r>
      <w:r w:rsidRPr="00F71496">
        <w:rPr>
          <w:i/>
          <w:iCs/>
          <w:noProof/>
        </w:rPr>
        <w:t>24</w:t>
      </w:r>
      <w:r w:rsidRPr="00F71496">
        <w:rPr>
          <w:noProof/>
        </w:rPr>
        <w:t>, 697–707.</w:t>
      </w:r>
    </w:p>
    <w:p w14:paraId="11249D20" w14:textId="0CC64861" w:rsidR="00CD22CD" w:rsidRPr="00F71496" w:rsidRDefault="00CD22CD" w:rsidP="00F71496">
      <w:pPr>
        <w:pStyle w:val="NormalWeb"/>
        <w:shd w:val="clear" w:color="auto" w:fill="auto"/>
        <w:spacing w:before="0" w:beforeAutospacing="0" w:after="0" w:afterAutospacing="0"/>
        <w:ind w:left="480" w:hanging="480"/>
        <w:rPr>
          <w:noProof/>
        </w:rPr>
      </w:pPr>
      <w:r w:rsidRPr="00F71496">
        <w:rPr>
          <w:noProof/>
        </w:rPr>
        <w:t xml:space="preserve">Gray, A. (2008). </w:t>
      </w:r>
      <w:r w:rsidRPr="00F71496">
        <w:rPr>
          <w:i/>
          <w:iCs/>
          <w:noProof/>
        </w:rPr>
        <w:t>Classroom composition narratives of teaching and learning</w:t>
      </w:r>
      <w:r w:rsidR="00697871" w:rsidRPr="00F71496">
        <w:rPr>
          <w:noProof/>
        </w:rPr>
        <w:t xml:space="preserve"> (Unpublished doctoral dissertation). </w:t>
      </w:r>
      <w:r w:rsidRPr="00F71496">
        <w:rPr>
          <w:noProof/>
        </w:rPr>
        <w:t xml:space="preserve"> University of Tennessee, Knoxville.</w:t>
      </w:r>
    </w:p>
    <w:p w14:paraId="44AC84CE" w14:textId="77777777" w:rsidR="00CD22CD" w:rsidRPr="00F71496" w:rsidRDefault="00CD22CD" w:rsidP="00F71496">
      <w:pPr>
        <w:pStyle w:val="NormalWeb"/>
        <w:shd w:val="clear" w:color="auto" w:fill="auto"/>
        <w:spacing w:before="0" w:beforeAutospacing="0" w:after="0" w:afterAutospacing="0"/>
        <w:ind w:left="475" w:hanging="475"/>
        <w:rPr>
          <w:noProof/>
        </w:rPr>
      </w:pPr>
      <w:r w:rsidRPr="00F71496">
        <w:rPr>
          <w:noProof/>
        </w:rPr>
        <w:t xml:space="preserve">Gray, A., &amp; Peters, J. (2009). The transformation of the action researcher: Links to Goethe’s delicate empiricism. In </w:t>
      </w:r>
      <w:r w:rsidRPr="00F71496">
        <w:rPr>
          <w:i/>
          <w:iCs/>
          <w:noProof/>
        </w:rPr>
        <w:t>Sixth Annual Conference on Action Research in Education and Leadership</w:t>
      </w:r>
      <w:r w:rsidRPr="00F71496">
        <w:rPr>
          <w:noProof/>
        </w:rPr>
        <w:t>. San Diego, CA.</w:t>
      </w:r>
    </w:p>
    <w:p w14:paraId="296FA4CF" w14:textId="4FA670C3" w:rsidR="00CD22CD" w:rsidRPr="00F71496" w:rsidRDefault="00697871" w:rsidP="00F71496">
      <w:pPr>
        <w:spacing w:after="0" w:line="480" w:lineRule="auto"/>
        <w:ind w:left="475" w:hanging="475"/>
        <w:rPr>
          <w:rFonts w:ascii="Times New Roman" w:eastAsia="Times New Roman" w:hAnsi="Times New Roman" w:cs="Times New Roman"/>
          <w:sz w:val="24"/>
          <w:szCs w:val="24"/>
        </w:rPr>
      </w:pPr>
      <w:proofErr w:type="spellStart"/>
      <w:r w:rsidRPr="00F71496">
        <w:rPr>
          <w:rFonts w:ascii="Times New Roman" w:eastAsia="Times New Roman" w:hAnsi="Times New Roman" w:cs="Times New Roman"/>
          <w:sz w:val="24"/>
          <w:szCs w:val="24"/>
        </w:rPr>
        <w:t>Heddy</w:t>
      </w:r>
      <w:proofErr w:type="spellEnd"/>
      <w:r w:rsidRPr="00F71496">
        <w:rPr>
          <w:rFonts w:ascii="Times New Roman" w:eastAsia="Times New Roman" w:hAnsi="Times New Roman" w:cs="Times New Roman"/>
          <w:sz w:val="24"/>
          <w:szCs w:val="24"/>
        </w:rPr>
        <w:t>, B. C.</w:t>
      </w:r>
      <w:r w:rsidR="00CD22CD" w:rsidRPr="00F71496">
        <w:rPr>
          <w:rFonts w:ascii="Times New Roman" w:eastAsia="Times New Roman" w:hAnsi="Times New Roman" w:cs="Times New Roman"/>
          <w:sz w:val="24"/>
          <w:szCs w:val="24"/>
        </w:rPr>
        <w:t xml:space="preserve"> &amp; Pugh, K. J. (2015).</w:t>
      </w:r>
      <w:r w:rsidRPr="00F71496">
        <w:rPr>
          <w:rFonts w:ascii="Times New Roman" w:eastAsia="Times New Roman" w:hAnsi="Times New Roman" w:cs="Times New Roman"/>
          <w:sz w:val="24"/>
          <w:szCs w:val="24"/>
        </w:rPr>
        <w:t xml:space="preserve"> </w:t>
      </w:r>
      <w:r w:rsidR="00CD22CD" w:rsidRPr="00F71496">
        <w:rPr>
          <w:rFonts w:ascii="Times New Roman" w:eastAsia="Times New Roman" w:hAnsi="Times New Roman" w:cs="Times New Roman"/>
          <w:sz w:val="24"/>
          <w:szCs w:val="24"/>
        </w:rPr>
        <w:t xml:space="preserve">Bigger is not always better: Should educators aim for </w:t>
      </w:r>
      <w:proofErr w:type="gramStart"/>
      <w:r w:rsidR="00CD22CD" w:rsidRPr="00F71496">
        <w:rPr>
          <w:rFonts w:ascii="Times New Roman" w:eastAsia="Times New Roman" w:hAnsi="Times New Roman" w:cs="Times New Roman"/>
          <w:sz w:val="24"/>
          <w:szCs w:val="24"/>
        </w:rPr>
        <w:t>big  transformative</w:t>
      </w:r>
      <w:proofErr w:type="gramEnd"/>
      <w:r w:rsidR="00CD22CD" w:rsidRPr="00F71496">
        <w:rPr>
          <w:rFonts w:ascii="Times New Roman" w:eastAsia="Times New Roman" w:hAnsi="Times New Roman" w:cs="Times New Roman"/>
          <w:sz w:val="24"/>
          <w:szCs w:val="24"/>
        </w:rPr>
        <w:t xml:space="preserve"> learning events or small transformative experiences? </w:t>
      </w:r>
      <w:r w:rsidR="00CD22CD" w:rsidRPr="00F71496">
        <w:rPr>
          <w:rFonts w:ascii="Times New Roman" w:eastAsia="Times New Roman" w:hAnsi="Times New Roman" w:cs="Times New Roman"/>
          <w:i/>
          <w:sz w:val="24"/>
          <w:szCs w:val="24"/>
        </w:rPr>
        <w:t>Journal of Transformative Learning, 3</w:t>
      </w:r>
      <w:r w:rsidR="00CD22CD" w:rsidRPr="00F71496">
        <w:rPr>
          <w:rFonts w:ascii="Times New Roman" w:eastAsia="Times New Roman" w:hAnsi="Times New Roman" w:cs="Times New Roman"/>
          <w:sz w:val="24"/>
          <w:szCs w:val="24"/>
        </w:rPr>
        <w:t>(1), 52</w:t>
      </w:r>
      <w:r w:rsidR="00CD22CD" w:rsidRPr="00F71496">
        <w:rPr>
          <w:rFonts w:ascii="Times New Roman" w:hAnsi="Times New Roman" w:cs="Times New Roman"/>
          <w:noProof/>
          <w:sz w:val="24"/>
          <w:szCs w:val="24"/>
        </w:rPr>
        <w:t>–</w:t>
      </w:r>
      <w:r w:rsidR="00CD22CD" w:rsidRPr="00F71496">
        <w:rPr>
          <w:rFonts w:ascii="Times New Roman" w:eastAsia="Times New Roman" w:hAnsi="Times New Roman" w:cs="Times New Roman"/>
          <w:sz w:val="24"/>
          <w:szCs w:val="24"/>
        </w:rPr>
        <w:t>58.</w:t>
      </w:r>
    </w:p>
    <w:p w14:paraId="3B126819" w14:textId="77777777" w:rsidR="00CD22CD" w:rsidRPr="00F71496" w:rsidRDefault="00CD22CD" w:rsidP="00F71496">
      <w:pPr>
        <w:pStyle w:val="NormalWeb"/>
        <w:shd w:val="clear" w:color="auto" w:fill="auto"/>
        <w:spacing w:before="0" w:beforeAutospacing="0" w:after="0" w:afterAutospacing="0"/>
        <w:ind w:left="480" w:hanging="480"/>
        <w:rPr>
          <w:noProof/>
        </w:rPr>
      </w:pPr>
      <w:r w:rsidRPr="00F71496">
        <w:rPr>
          <w:noProof/>
        </w:rPr>
        <w:t xml:space="preserve">Holquist, M. (2002). </w:t>
      </w:r>
      <w:r w:rsidRPr="00F71496">
        <w:rPr>
          <w:i/>
          <w:iCs/>
          <w:noProof/>
        </w:rPr>
        <w:t>Dialogism</w:t>
      </w:r>
      <w:r w:rsidRPr="00F71496">
        <w:rPr>
          <w:noProof/>
        </w:rPr>
        <w:t>. New York, NY: Routledge.</w:t>
      </w:r>
    </w:p>
    <w:p w14:paraId="4C306B30" w14:textId="77777777" w:rsidR="00CD22CD" w:rsidRPr="00F71496" w:rsidRDefault="00CD22CD" w:rsidP="00F71496">
      <w:pPr>
        <w:pStyle w:val="NormalWeb"/>
        <w:shd w:val="clear" w:color="auto" w:fill="auto"/>
        <w:spacing w:before="0" w:beforeAutospacing="0" w:after="0" w:afterAutospacing="0"/>
        <w:ind w:left="480" w:hanging="480"/>
      </w:pPr>
      <w:r w:rsidRPr="00F71496">
        <w:rPr>
          <w:noProof/>
        </w:rPr>
        <w:t xml:space="preserve">Howie, P., &amp; Bagnall, R. (2015). A </w:t>
      </w:r>
      <w:r w:rsidRPr="00F71496">
        <w:t xml:space="preserve">critical comparison of transformation and deep approach theories of learning. </w:t>
      </w:r>
      <w:r w:rsidRPr="00F71496">
        <w:rPr>
          <w:i/>
        </w:rPr>
        <w:t>International Journal of Lifelong Education, 34</w:t>
      </w:r>
      <w:r w:rsidRPr="00F71496">
        <w:t>(3), 348</w:t>
      </w:r>
      <w:r w:rsidRPr="00F71496">
        <w:rPr>
          <w:noProof/>
        </w:rPr>
        <w:t>–</w:t>
      </w:r>
      <w:r w:rsidRPr="00F71496">
        <w:t>365.</w:t>
      </w:r>
    </w:p>
    <w:p w14:paraId="788CDDAF" w14:textId="77777777" w:rsidR="00CD22CD" w:rsidRPr="00F71496" w:rsidRDefault="00CD22CD" w:rsidP="00F71496">
      <w:pPr>
        <w:pStyle w:val="NormalWeb"/>
        <w:shd w:val="clear" w:color="auto" w:fill="auto"/>
        <w:spacing w:before="0" w:beforeAutospacing="0" w:after="0" w:afterAutospacing="0"/>
        <w:ind w:left="480" w:hanging="480"/>
      </w:pPr>
      <w:r w:rsidRPr="00F71496">
        <w:t xml:space="preserve">Hullender, R., </w:t>
      </w:r>
      <w:proofErr w:type="spellStart"/>
      <w:r w:rsidRPr="00F71496">
        <w:t>Hinck</w:t>
      </w:r>
      <w:proofErr w:type="spellEnd"/>
      <w:r w:rsidRPr="00F71496">
        <w:t xml:space="preserve">, S., </w:t>
      </w:r>
      <w:proofErr w:type="spellStart"/>
      <w:r w:rsidRPr="00F71496">
        <w:t>Nartker</w:t>
      </w:r>
      <w:proofErr w:type="spellEnd"/>
      <w:r w:rsidRPr="00F71496">
        <w:t xml:space="preserve">, J. W., Burton, T., Bowlby, S. (2015). Evidences of transformative learning in service-learning reflections. </w:t>
      </w:r>
      <w:r w:rsidRPr="00F71496">
        <w:rPr>
          <w:i/>
        </w:rPr>
        <w:t>Journal of the Scholarship of Teaching and Learning, 15</w:t>
      </w:r>
      <w:r w:rsidRPr="00F71496">
        <w:t>(4), 58</w:t>
      </w:r>
      <w:r w:rsidRPr="00F71496">
        <w:rPr>
          <w:noProof/>
        </w:rPr>
        <w:t>–82.</w:t>
      </w:r>
    </w:p>
    <w:p w14:paraId="55326C23" w14:textId="77777777" w:rsidR="00CD22CD" w:rsidRPr="00F71496" w:rsidRDefault="00CD22CD" w:rsidP="00F71496">
      <w:pPr>
        <w:pStyle w:val="NormalWeb"/>
        <w:shd w:val="clear" w:color="auto" w:fill="auto"/>
        <w:spacing w:before="0" w:beforeAutospacing="0" w:after="0" w:afterAutospacing="0"/>
        <w:ind w:left="480" w:hanging="480"/>
        <w:rPr>
          <w:noProof/>
        </w:rPr>
      </w:pPr>
      <w:r w:rsidRPr="00F71496">
        <w:rPr>
          <w:noProof/>
        </w:rPr>
        <w:lastRenderedPageBreak/>
        <w:t xml:space="preserve">Isaacs, W. (1999). </w:t>
      </w:r>
      <w:r w:rsidRPr="00F71496">
        <w:rPr>
          <w:i/>
          <w:iCs/>
          <w:noProof/>
        </w:rPr>
        <w:t>Dialogue: The Art Of Thinking Together</w:t>
      </w:r>
      <w:r w:rsidRPr="00F71496">
        <w:rPr>
          <w:noProof/>
        </w:rPr>
        <w:t>. Broadway, NY: Doubleday.</w:t>
      </w:r>
    </w:p>
    <w:p w14:paraId="0A6B64AB" w14:textId="77777777" w:rsidR="00CD22CD" w:rsidRPr="00F71496" w:rsidRDefault="00CD22CD" w:rsidP="00F71496">
      <w:pPr>
        <w:pStyle w:val="NormalWeb"/>
        <w:shd w:val="clear" w:color="auto" w:fill="auto"/>
        <w:spacing w:before="0" w:beforeAutospacing="0" w:after="0" w:afterAutospacing="0"/>
        <w:ind w:left="480" w:hanging="480"/>
        <w:rPr>
          <w:noProof/>
        </w:rPr>
      </w:pPr>
      <w:r w:rsidRPr="00F71496">
        <w:rPr>
          <w:noProof/>
        </w:rPr>
        <w:t xml:space="preserve">Kegan, R. (2000). What “form” transforms?: A constructive-developmental approach to transformative learning. In J. Mezirow (Ed.), </w:t>
      </w:r>
      <w:r w:rsidRPr="00F71496">
        <w:rPr>
          <w:i/>
          <w:iCs/>
          <w:noProof/>
        </w:rPr>
        <w:t>Learning as transformation</w:t>
      </w:r>
      <w:r w:rsidRPr="00F71496">
        <w:rPr>
          <w:noProof/>
        </w:rPr>
        <w:t xml:space="preserve"> (pp. 3–34). San Francisco, CA: Jossey-Bass.</w:t>
      </w:r>
    </w:p>
    <w:p w14:paraId="5501A174" w14:textId="77777777" w:rsidR="00CD22CD" w:rsidRPr="00F71496" w:rsidRDefault="00CD22CD" w:rsidP="00F71496">
      <w:pPr>
        <w:pStyle w:val="NormalWeb"/>
        <w:shd w:val="clear" w:color="auto" w:fill="auto"/>
        <w:spacing w:before="0" w:beforeAutospacing="0" w:after="0" w:afterAutospacing="0"/>
        <w:ind w:left="480" w:hanging="480"/>
        <w:rPr>
          <w:noProof/>
        </w:rPr>
      </w:pPr>
      <w:r w:rsidRPr="00F71496">
        <w:rPr>
          <w:noProof/>
        </w:rPr>
        <w:t xml:space="preserve">Kramp, M. K. (2004). Exploring life and experience through narrative inquiry in foundations for research. In K. DeMarrais &amp; S. D. Lapan (Eds.), </w:t>
      </w:r>
      <w:r w:rsidRPr="00F71496">
        <w:rPr>
          <w:i/>
          <w:iCs/>
          <w:noProof/>
        </w:rPr>
        <w:t>Foundations for Research: Methods of Inquiry in Education and the Social Sciences (Inquiry and Pedagogy Across Diverse Contexts Series)</w:t>
      </w:r>
      <w:r w:rsidRPr="00F71496">
        <w:rPr>
          <w:noProof/>
        </w:rPr>
        <w:t xml:space="preserve"> (pp. 103–122). Mahwah, NJ.</w:t>
      </w:r>
    </w:p>
    <w:p w14:paraId="3A9BB4DC" w14:textId="77777777" w:rsidR="00CD22CD" w:rsidRPr="00F71496" w:rsidRDefault="00CD22CD" w:rsidP="00F71496">
      <w:pPr>
        <w:pStyle w:val="NormalWeb"/>
        <w:shd w:val="clear" w:color="auto" w:fill="auto"/>
        <w:spacing w:before="0" w:beforeAutospacing="0" w:after="0" w:afterAutospacing="0"/>
        <w:ind w:left="480" w:hanging="480"/>
        <w:rPr>
          <w:noProof/>
        </w:rPr>
      </w:pPr>
      <w:r w:rsidRPr="00F71496">
        <w:rPr>
          <w:noProof/>
        </w:rPr>
        <w:t xml:space="preserve">Lee, M. (2006). Experiencing Shared Inquiry Through the Process of Collaborative Learning. </w:t>
      </w:r>
      <w:r w:rsidRPr="00F71496">
        <w:rPr>
          <w:i/>
          <w:iCs/>
          <w:noProof/>
        </w:rPr>
        <w:t>Teaching Theology and Religion</w:t>
      </w:r>
      <w:r w:rsidRPr="00F71496">
        <w:rPr>
          <w:noProof/>
        </w:rPr>
        <w:t xml:space="preserve">, </w:t>
      </w:r>
      <w:r w:rsidRPr="00F71496">
        <w:rPr>
          <w:i/>
          <w:iCs/>
          <w:noProof/>
        </w:rPr>
        <w:t>3</w:t>
      </w:r>
      <w:r w:rsidRPr="00F71496">
        <w:rPr>
          <w:noProof/>
        </w:rPr>
        <w:t>(2), 108–116.</w:t>
      </w:r>
    </w:p>
    <w:p w14:paraId="02762DF9" w14:textId="77777777" w:rsidR="00CD22CD" w:rsidRPr="00F71496" w:rsidRDefault="00CD22CD" w:rsidP="00F71496">
      <w:pPr>
        <w:pStyle w:val="NormalWeb"/>
        <w:shd w:val="clear" w:color="auto" w:fill="auto"/>
        <w:spacing w:before="0" w:beforeAutospacing="0" w:after="0" w:afterAutospacing="0"/>
        <w:ind w:left="480" w:hanging="480"/>
        <w:rPr>
          <w:noProof/>
        </w:rPr>
      </w:pPr>
      <w:r w:rsidRPr="00F71496">
        <w:rPr>
          <w:noProof/>
        </w:rPr>
        <w:t xml:space="preserve">Maslow, A. H. (1973). </w:t>
      </w:r>
      <w:r w:rsidRPr="00F71496">
        <w:rPr>
          <w:i/>
          <w:iCs/>
          <w:noProof/>
        </w:rPr>
        <w:t>The farther reaches of human nature</w:t>
      </w:r>
      <w:r w:rsidRPr="00F71496">
        <w:rPr>
          <w:noProof/>
        </w:rPr>
        <w:t>. Penguin Books Ltd.</w:t>
      </w:r>
    </w:p>
    <w:p w14:paraId="0ACE58F7" w14:textId="77777777" w:rsidR="00CD22CD" w:rsidRPr="00F71496" w:rsidRDefault="00CD22CD" w:rsidP="00F71496">
      <w:pPr>
        <w:pStyle w:val="NormalWeb"/>
        <w:shd w:val="clear" w:color="auto" w:fill="auto"/>
        <w:spacing w:before="0" w:beforeAutospacing="0" w:after="0" w:afterAutospacing="0"/>
        <w:ind w:left="480" w:hanging="480"/>
        <w:rPr>
          <w:noProof/>
        </w:rPr>
      </w:pPr>
      <w:r w:rsidRPr="00F71496">
        <w:rPr>
          <w:noProof/>
        </w:rPr>
        <w:t xml:space="preserve">Maturana, H., &amp; Bunnell, P. (1999). The biology of business: Love expands intelligence. </w:t>
      </w:r>
      <w:r w:rsidRPr="00F71496">
        <w:rPr>
          <w:i/>
          <w:iCs/>
          <w:noProof/>
        </w:rPr>
        <w:t>Society for Organizational Learning</w:t>
      </w:r>
      <w:r w:rsidRPr="00F71496">
        <w:rPr>
          <w:noProof/>
        </w:rPr>
        <w:t xml:space="preserve">, </w:t>
      </w:r>
      <w:r w:rsidRPr="00F71496">
        <w:rPr>
          <w:i/>
          <w:iCs/>
          <w:noProof/>
        </w:rPr>
        <w:t>1</w:t>
      </w:r>
      <w:r w:rsidRPr="00F71496">
        <w:rPr>
          <w:noProof/>
        </w:rPr>
        <w:t>(2), 58–62.</w:t>
      </w:r>
    </w:p>
    <w:p w14:paraId="2937B55B" w14:textId="77777777" w:rsidR="00CD22CD" w:rsidRPr="00F71496" w:rsidRDefault="00CD22CD" w:rsidP="00F71496">
      <w:pPr>
        <w:pStyle w:val="NormalWeb"/>
        <w:shd w:val="clear" w:color="auto" w:fill="auto"/>
        <w:spacing w:before="0" w:beforeAutospacing="0" w:after="0" w:afterAutospacing="0"/>
        <w:ind w:left="480" w:hanging="480"/>
        <w:rPr>
          <w:noProof/>
        </w:rPr>
      </w:pPr>
      <w:r w:rsidRPr="00F71496">
        <w:rPr>
          <w:noProof/>
        </w:rPr>
        <w:t xml:space="preserve">McAdams, D. P. (2008). Personal narratives and the life story. In O. P. John, R. W. Robins, &amp; L. A. Pervin (Eds.), </w:t>
      </w:r>
      <w:r w:rsidRPr="00F71496">
        <w:rPr>
          <w:i/>
          <w:iCs/>
          <w:noProof/>
        </w:rPr>
        <w:t>Handbook of Personality: Theory and Research</w:t>
      </w:r>
      <w:r w:rsidRPr="00F71496">
        <w:rPr>
          <w:noProof/>
        </w:rPr>
        <w:t xml:space="preserve"> (pp. 242–262). New York, NY: Guilford Publications.</w:t>
      </w:r>
    </w:p>
    <w:p w14:paraId="59352250" w14:textId="16D7B8B5" w:rsidR="00CD22CD" w:rsidRPr="00F71496" w:rsidRDefault="00CD22CD" w:rsidP="00F71496">
      <w:pPr>
        <w:pStyle w:val="NormalWeb"/>
        <w:shd w:val="clear" w:color="auto" w:fill="auto"/>
        <w:spacing w:before="0" w:beforeAutospacing="0" w:after="0" w:afterAutospacing="0"/>
        <w:ind w:left="480" w:hanging="480"/>
        <w:rPr>
          <w:noProof/>
        </w:rPr>
      </w:pPr>
      <w:r w:rsidRPr="00F71496">
        <w:rPr>
          <w:noProof/>
        </w:rPr>
        <w:t xml:space="preserve">Mezirow, J. (1990). </w:t>
      </w:r>
      <w:r w:rsidRPr="00F71496">
        <w:rPr>
          <w:i/>
          <w:iCs/>
          <w:noProof/>
        </w:rPr>
        <w:t>Fostering critical reflection in adulthood</w:t>
      </w:r>
      <w:r w:rsidRPr="00F71496">
        <w:rPr>
          <w:noProof/>
        </w:rPr>
        <w:t>. San Francisco, CA: Jossey-Bass.</w:t>
      </w:r>
    </w:p>
    <w:p w14:paraId="48EE4B7B" w14:textId="45134DFC" w:rsidR="00CD22CD" w:rsidRPr="00F71496" w:rsidRDefault="00CD22CD" w:rsidP="00F71496">
      <w:pPr>
        <w:pStyle w:val="NormalWeb"/>
        <w:shd w:val="clear" w:color="auto" w:fill="auto"/>
        <w:spacing w:before="0" w:beforeAutospacing="0" w:after="0" w:afterAutospacing="0"/>
        <w:ind w:left="480" w:hanging="480"/>
        <w:rPr>
          <w:noProof/>
        </w:rPr>
      </w:pPr>
      <w:r w:rsidRPr="00F71496">
        <w:rPr>
          <w:noProof/>
        </w:rPr>
        <w:t xml:space="preserve">Mezirow, J. (1995). Transformation theory of adult learning. In </w:t>
      </w:r>
      <w:r w:rsidRPr="00F71496">
        <w:rPr>
          <w:i/>
          <w:iCs/>
          <w:noProof/>
        </w:rPr>
        <w:t>In defense of the lifeworld: Critical perspectives on adult learning</w:t>
      </w:r>
      <w:r w:rsidRPr="00F71496">
        <w:rPr>
          <w:noProof/>
        </w:rPr>
        <w:t>.</w:t>
      </w:r>
      <w:r w:rsidR="002C39C2" w:rsidRPr="00F71496">
        <w:rPr>
          <w:noProof/>
        </w:rPr>
        <w:t xml:space="preserve"> (pp. 39-70).  New York: State University of New York. </w:t>
      </w:r>
    </w:p>
    <w:p w14:paraId="78D2899E" w14:textId="77777777" w:rsidR="00CD22CD" w:rsidRPr="00F71496" w:rsidRDefault="00CD22CD" w:rsidP="00F71496">
      <w:pPr>
        <w:pStyle w:val="NormalWeb"/>
        <w:shd w:val="clear" w:color="auto" w:fill="auto"/>
        <w:spacing w:before="0" w:beforeAutospacing="0" w:after="0" w:afterAutospacing="0"/>
        <w:ind w:left="480" w:hanging="480"/>
        <w:rPr>
          <w:noProof/>
        </w:rPr>
      </w:pPr>
      <w:r w:rsidRPr="00F71496">
        <w:rPr>
          <w:noProof/>
        </w:rPr>
        <w:t xml:space="preserve">Mezirow, J. (1998). On critical reflection. </w:t>
      </w:r>
      <w:r w:rsidRPr="00F71496">
        <w:rPr>
          <w:i/>
          <w:iCs/>
          <w:noProof/>
        </w:rPr>
        <w:t>Adult Learning Quarterly</w:t>
      </w:r>
      <w:r w:rsidRPr="00F71496">
        <w:rPr>
          <w:noProof/>
        </w:rPr>
        <w:t xml:space="preserve">, </w:t>
      </w:r>
      <w:r w:rsidRPr="00F71496">
        <w:rPr>
          <w:i/>
          <w:iCs/>
          <w:noProof/>
        </w:rPr>
        <w:t>48</w:t>
      </w:r>
      <w:r w:rsidRPr="00F71496">
        <w:rPr>
          <w:noProof/>
        </w:rPr>
        <w:t>(3), 185–189.</w:t>
      </w:r>
    </w:p>
    <w:p w14:paraId="3FF66DBB" w14:textId="77777777" w:rsidR="00CD22CD" w:rsidRPr="00F71496" w:rsidRDefault="00CD22CD" w:rsidP="00F71496">
      <w:pPr>
        <w:pStyle w:val="NormalWeb"/>
        <w:shd w:val="clear" w:color="auto" w:fill="auto"/>
        <w:spacing w:before="0" w:beforeAutospacing="0" w:after="0" w:afterAutospacing="0"/>
        <w:ind w:left="480" w:hanging="480"/>
        <w:rPr>
          <w:noProof/>
        </w:rPr>
      </w:pPr>
      <w:r w:rsidRPr="00F71496">
        <w:rPr>
          <w:noProof/>
        </w:rPr>
        <w:t xml:space="preserve">Mezirow, J. (2000). </w:t>
      </w:r>
      <w:r w:rsidRPr="00F71496">
        <w:rPr>
          <w:i/>
          <w:iCs/>
          <w:noProof/>
        </w:rPr>
        <w:t>Learning as transformation: Critical perspectives on a theory in progress</w:t>
      </w:r>
      <w:r w:rsidRPr="00F71496">
        <w:rPr>
          <w:noProof/>
        </w:rPr>
        <w:t>. San Francisco, CA: Jossey-Bass.</w:t>
      </w:r>
    </w:p>
    <w:p w14:paraId="43816750" w14:textId="77777777" w:rsidR="00CE6B96" w:rsidRPr="00F71496" w:rsidRDefault="00CE6B96" w:rsidP="00F71496">
      <w:pPr>
        <w:pStyle w:val="NormalWeb"/>
        <w:shd w:val="clear" w:color="auto" w:fill="auto"/>
        <w:spacing w:before="0" w:beforeAutospacing="0" w:after="0" w:afterAutospacing="0"/>
        <w:ind w:left="480" w:hanging="480"/>
        <w:rPr>
          <w:noProof/>
        </w:rPr>
      </w:pPr>
      <w:r w:rsidRPr="00F71496">
        <w:rPr>
          <w:noProof/>
        </w:rPr>
        <w:lastRenderedPageBreak/>
        <w:t>Mezirow, J. (2009). An overview on transformative learning. In K. Illeris (Ed), Contemporary theories of learning (pp. 90-105). New York, NY: Routledge. (Reprinted from Lifelong learning: Concepts and contexts, pp. 24 - 38, by P. Sutherland &amp; J. Crowther, Eds. 2006, New York: Routledge).</w:t>
      </w:r>
    </w:p>
    <w:p w14:paraId="03FB16A4" w14:textId="4BA2E6E9" w:rsidR="00CD22CD" w:rsidRPr="00F71496" w:rsidRDefault="00CD22CD" w:rsidP="00F71496">
      <w:pPr>
        <w:pStyle w:val="NormalWeb"/>
        <w:shd w:val="clear" w:color="auto" w:fill="auto"/>
        <w:spacing w:before="0" w:beforeAutospacing="0" w:after="0" w:afterAutospacing="0"/>
        <w:ind w:left="480" w:hanging="480"/>
        <w:rPr>
          <w:noProof/>
        </w:rPr>
      </w:pPr>
      <w:r w:rsidRPr="00F71496">
        <w:rPr>
          <w:noProof/>
        </w:rPr>
        <w:t>Mezirow, J. (2012). Learning to think like an adult: Core concepts of transformation theory. In The handbook of transformational learning.</w:t>
      </w:r>
      <w:r w:rsidR="002C39C2" w:rsidRPr="00F71496">
        <w:rPr>
          <w:noProof/>
        </w:rPr>
        <w:t xml:space="preserve"> (pp. 73-95). San Francisco: Josey-Bass.</w:t>
      </w:r>
    </w:p>
    <w:p w14:paraId="52A03F5C" w14:textId="77777777" w:rsidR="00CD22CD" w:rsidRPr="00F71496" w:rsidRDefault="00CD22CD" w:rsidP="00F71496">
      <w:pPr>
        <w:pStyle w:val="NormalWeb"/>
        <w:shd w:val="clear" w:color="auto" w:fill="auto"/>
        <w:spacing w:before="0" w:beforeAutospacing="0" w:after="0" w:afterAutospacing="0"/>
        <w:ind w:left="480" w:hanging="480"/>
        <w:rPr>
          <w:noProof/>
        </w:rPr>
      </w:pPr>
      <w:r w:rsidRPr="00F71496">
        <w:rPr>
          <w:noProof/>
        </w:rPr>
        <w:t xml:space="preserve">Moen, T. (2006). Reflections on the Narrative Research Approach. </w:t>
      </w:r>
      <w:r w:rsidRPr="00F71496">
        <w:rPr>
          <w:i/>
          <w:iCs/>
          <w:noProof/>
        </w:rPr>
        <w:t>International Journal of Qualitative Methods</w:t>
      </w:r>
      <w:r w:rsidRPr="00F71496">
        <w:rPr>
          <w:noProof/>
        </w:rPr>
        <w:t xml:space="preserve">, </w:t>
      </w:r>
      <w:r w:rsidRPr="00F71496">
        <w:rPr>
          <w:i/>
          <w:iCs/>
          <w:noProof/>
        </w:rPr>
        <w:t>5</w:t>
      </w:r>
      <w:r w:rsidRPr="00F71496">
        <w:rPr>
          <w:noProof/>
        </w:rPr>
        <w:t>(4), 1–11.</w:t>
      </w:r>
    </w:p>
    <w:p w14:paraId="68AB8596" w14:textId="77777777" w:rsidR="00CD22CD" w:rsidRPr="00F71496" w:rsidRDefault="00CD22CD" w:rsidP="00F71496">
      <w:pPr>
        <w:pStyle w:val="NormalWeb"/>
        <w:shd w:val="clear" w:color="auto" w:fill="auto"/>
        <w:spacing w:before="0" w:beforeAutospacing="0" w:after="0" w:afterAutospacing="0"/>
        <w:ind w:left="480" w:hanging="480"/>
        <w:rPr>
          <w:noProof/>
        </w:rPr>
      </w:pPr>
      <w:r w:rsidRPr="00F71496">
        <w:rPr>
          <w:noProof/>
        </w:rPr>
        <w:t xml:space="preserve">Muth, A., &amp; Peters, J. (2010). Facilitating collaborative learning in a community group. </w:t>
      </w:r>
      <w:r w:rsidRPr="00F71496">
        <w:rPr>
          <w:i/>
          <w:iCs/>
          <w:noProof/>
        </w:rPr>
        <w:t>Journal of Interdisciplinary Social Science</w:t>
      </w:r>
      <w:r w:rsidRPr="00F71496">
        <w:rPr>
          <w:noProof/>
        </w:rPr>
        <w:t xml:space="preserve">, </w:t>
      </w:r>
      <w:r w:rsidRPr="00F71496">
        <w:rPr>
          <w:i/>
          <w:iCs/>
          <w:noProof/>
        </w:rPr>
        <w:t>5</w:t>
      </w:r>
      <w:r w:rsidRPr="00F71496">
        <w:rPr>
          <w:noProof/>
        </w:rPr>
        <w:t>(8), 193–204.</w:t>
      </w:r>
    </w:p>
    <w:p w14:paraId="11F56116" w14:textId="77777777" w:rsidR="00CD22CD" w:rsidRPr="00F71496" w:rsidRDefault="00CD22CD" w:rsidP="00F71496">
      <w:pPr>
        <w:pStyle w:val="NormalWeb"/>
        <w:shd w:val="clear" w:color="auto" w:fill="auto"/>
        <w:spacing w:before="0" w:beforeAutospacing="0" w:after="0" w:afterAutospacing="0"/>
        <w:ind w:left="480" w:hanging="480"/>
        <w:rPr>
          <w:noProof/>
        </w:rPr>
      </w:pPr>
      <w:r w:rsidRPr="00F71496">
        <w:rPr>
          <w:noProof/>
        </w:rPr>
        <w:t>Nohl, A. (2015). Typical phases of transformative learning: A practice-based model. Adult Education Quarterly vol. 65(1) 35-49. Sage publications</w:t>
      </w:r>
    </w:p>
    <w:p w14:paraId="0D9A4E14" w14:textId="77777777" w:rsidR="00CD22CD" w:rsidRPr="00F71496" w:rsidRDefault="00CD22CD" w:rsidP="00F71496">
      <w:pPr>
        <w:pStyle w:val="NormalWeb"/>
        <w:shd w:val="clear" w:color="auto" w:fill="auto"/>
        <w:spacing w:before="0" w:beforeAutospacing="0" w:after="0" w:afterAutospacing="0"/>
        <w:ind w:left="480" w:hanging="480"/>
        <w:rPr>
          <w:noProof/>
        </w:rPr>
      </w:pPr>
      <w:r w:rsidRPr="00F71496">
        <w:rPr>
          <w:noProof/>
        </w:rPr>
        <w:t xml:space="preserve">Palmer, P. J. (1987). Community, conflict, and ways of knowing: ways to deepen our educational agenda. </w:t>
      </w:r>
      <w:r w:rsidRPr="00F71496">
        <w:rPr>
          <w:i/>
          <w:iCs/>
          <w:noProof/>
        </w:rPr>
        <w:t>Change</w:t>
      </w:r>
      <w:r w:rsidRPr="00F71496">
        <w:rPr>
          <w:noProof/>
        </w:rPr>
        <w:t xml:space="preserve">, </w:t>
      </w:r>
      <w:r w:rsidRPr="00F71496">
        <w:rPr>
          <w:i/>
          <w:iCs/>
          <w:noProof/>
        </w:rPr>
        <w:t>19</w:t>
      </w:r>
      <w:r w:rsidRPr="00F71496">
        <w:rPr>
          <w:noProof/>
        </w:rPr>
        <w:t>(5), 20–25.</w:t>
      </w:r>
    </w:p>
    <w:p w14:paraId="4C55A2E1" w14:textId="77777777" w:rsidR="005800A8" w:rsidRPr="00F71496" w:rsidRDefault="005800A8" w:rsidP="00F71496">
      <w:pPr>
        <w:pStyle w:val="NormalWeb"/>
        <w:shd w:val="clear" w:color="auto" w:fill="auto"/>
        <w:spacing w:before="0" w:beforeAutospacing="0" w:after="0" w:afterAutospacing="0"/>
        <w:ind w:left="480" w:hanging="480"/>
        <w:rPr>
          <w:noProof/>
        </w:rPr>
      </w:pPr>
      <w:r w:rsidRPr="00F71496">
        <w:rPr>
          <w:noProof/>
        </w:rPr>
        <w:t xml:space="preserve">Peters, J. &amp; Armstrong, J. (1998). Collaborative learning: People laboring together to construct knowledge. </w:t>
      </w:r>
      <w:r w:rsidRPr="00F71496">
        <w:rPr>
          <w:i/>
          <w:iCs/>
          <w:noProof/>
        </w:rPr>
        <w:t>New Directions for Adult and Continuing Education</w:t>
      </w:r>
      <w:r w:rsidRPr="00F71496">
        <w:rPr>
          <w:noProof/>
        </w:rPr>
        <w:t>, (79), 75–85.</w:t>
      </w:r>
    </w:p>
    <w:p w14:paraId="73B21ADF" w14:textId="77777777" w:rsidR="00CD22CD" w:rsidRPr="00F71496" w:rsidRDefault="00CD22CD" w:rsidP="00F71496">
      <w:pPr>
        <w:pStyle w:val="NormalWeb"/>
        <w:shd w:val="clear" w:color="auto" w:fill="auto"/>
        <w:spacing w:before="0" w:beforeAutospacing="0" w:after="0" w:afterAutospacing="0"/>
        <w:ind w:left="480" w:hanging="480"/>
        <w:rPr>
          <w:noProof/>
        </w:rPr>
      </w:pPr>
      <w:r w:rsidRPr="00F71496">
        <w:rPr>
          <w:noProof/>
        </w:rPr>
        <w:t xml:space="preserve">Peters, J., &amp; Gray, A. (2006). A solitary act one cannot do alone: The self-directed, collaborative learner. </w:t>
      </w:r>
      <w:r w:rsidRPr="00F71496">
        <w:rPr>
          <w:i/>
          <w:iCs/>
          <w:noProof/>
        </w:rPr>
        <w:t>International Journal of Self-Directed Learning</w:t>
      </w:r>
      <w:r w:rsidRPr="00F71496">
        <w:rPr>
          <w:noProof/>
        </w:rPr>
        <w:t xml:space="preserve">, </w:t>
      </w:r>
      <w:r w:rsidRPr="00F71496">
        <w:rPr>
          <w:i/>
          <w:iCs/>
          <w:noProof/>
        </w:rPr>
        <w:t>2</w:t>
      </w:r>
      <w:r w:rsidRPr="00F71496">
        <w:rPr>
          <w:noProof/>
        </w:rPr>
        <w:t>(2), 12–23.</w:t>
      </w:r>
    </w:p>
    <w:p w14:paraId="1763C999" w14:textId="77777777" w:rsidR="00CD22CD" w:rsidRPr="00F71496" w:rsidRDefault="00CD22CD" w:rsidP="00F71496">
      <w:pPr>
        <w:pStyle w:val="NormalWeb"/>
        <w:shd w:val="clear" w:color="auto" w:fill="auto"/>
        <w:spacing w:before="0" w:beforeAutospacing="0" w:after="0" w:afterAutospacing="0"/>
        <w:ind w:left="480" w:hanging="480"/>
        <w:rPr>
          <w:noProof/>
        </w:rPr>
      </w:pPr>
      <w:r w:rsidRPr="00F71496">
        <w:rPr>
          <w:noProof/>
        </w:rPr>
        <w:t xml:space="preserve">Peters, J., &amp; Ragland, B. (2009). Reflective practice and a process called levelising. </w:t>
      </w:r>
      <w:r w:rsidRPr="00F71496">
        <w:rPr>
          <w:i/>
          <w:iCs/>
          <w:noProof/>
        </w:rPr>
        <w:t>The International Journal of Learning</w:t>
      </w:r>
      <w:r w:rsidRPr="00F71496">
        <w:rPr>
          <w:noProof/>
        </w:rPr>
        <w:t xml:space="preserve">, </w:t>
      </w:r>
      <w:r w:rsidRPr="00F71496">
        <w:rPr>
          <w:i/>
          <w:iCs/>
          <w:noProof/>
        </w:rPr>
        <w:t>16</w:t>
      </w:r>
      <w:r w:rsidRPr="00F71496">
        <w:rPr>
          <w:noProof/>
        </w:rPr>
        <w:t>(5), 79–90.</w:t>
      </w:r>
    </w:p>
    <w:p w14:paraId="6A39A861" w14:textId="77777777" w:rsidR="00CD22CD" w:rsidRPr="00F71496" w:rsidRDefault="00CD22CD" w:rsidP="00F71496">
      <w:pPr>
        <w:pStyle w:val="NormalWeb"/>
        <w:shd w:val="clear" w:color="auto" w:fill="auto"/>
        <w:spacing w:before="0" w:beforeAutospacing="0" w:after="0" w:afterAutospacing="0"/>
        <w:ind w:left="480" w:hanging="480"/>
        <w:rPr>
          <w:noProof/>
        </w:rPr>
      </w:pPr>
      <w:r w:rsidRPr="00F71496">
        <w:rPr>
          <w:noProof/>
        </w:rPr>
        <w:t xml:space="preserve">Peters, J., &amp; Schumann, D. (2010). </w:t>
      </w:r>
      <w:r w:rsidRPr="00F71496">
        <w:rPr>
          <w:i/>
          <w:iCs/>
          <w:noProof/>
        </w:rPr>
        <w:t>Training in reflective practice for mediators</w:t>
      </w:r>
      <w:r w:rsidRPr="00F71496">
        <w:rPr>
          <w:noProof/>
        </w:rPr>
        <w:t>. Knoxville, TN.</w:t>
      </w:r>
    </w:p>
    <w:p w14:paraId="40FD7B1D" w14:textId="34F92C8D" w:rsidR="00CD22CD" w:rsidRPr="00F71496" w:rsidRDefault="005800A8" w:rsidP="00F71496">
      <w:pPr>
        <w:pStyle w:val="NormalWeb"/>
        <w:shd w:val="clear" w:color="auto" w:fill="auto"/>
        <w:spacing w:before="0" w:beforeAutospacing="0" w:after="0" w:afterAutospacing="0"/>
        <w:ind w:left="480" w:hanging="480"/>
        <w:rPr>
          <w:noProof/>
        </w:rPr>
      </w:pPr>
      <w:r w:rsidRPr="00F71496">
        <w:rPr>
          <w:noProof/>
        </w:rPr>
        <w:t>Peters, J., Taylor</w:t>
      </w:r>
      <w:r w:rsidR="00CD22CD" w:rsidRPr="00F71496">
        <w:rPr>
          <w:noProof/>
        </w:rPr>
        <w:t xml:space="preserve">, J., &amp; Doi, M. (2011). Reflections on three types of teaching and learning in a model-based, blended online course. </w:t>
      </w:r>
      <w:r w:rsidR="00CD22CD" w:rsidRPr="00F71496">
        <w:rPr>
          <w:i/>
          <w:iCs/>
          <w:noProof/>
        </w:rPr>
        <w:t>International Journal of Learning</w:t>
      </w:r>
      <w:r w:rsidR="00CD22CD" w:rsidRPr="00F71496">
        <w:rPr>
          <w:noProof/>
        </w:rPr>
        <w:t xml:space="preserve">, </w:t>
      </w:r>
      <w:r w:rsidR="00CD22CD" w:rsidRPr="00F71496">
        <w:rPr>
          <w:i/>
          <w:iCs/>
          <w:noProof/>
        </w:rPr>
        <w:t>18</w:t>
      </w:r>
      <w:r w:rsidR="00CD22CD" w:rsidRPr="00F71496">
        <w:rPr>
          <w:noProof/>
        </w:rPr>
        <w:t>(2).</w:t>
      </w:r>
    </w:p>
    <w:p w14:paraId="5768D443" w14:textId="6A0A2B8E" w:rsidR="00CD22CD" w:rsidRPr="00F71496" w:rsidRDefault="00CD22CD" w:rsidP="00F71496">
      <w:pPr>
        <w:pStyle w:val="NormalWeb"/>
        <w:shd w:val="clear" w:color="auto" w:fill="auto"/>
        <w:spacing w:before="0" w:beforeAutospacing="0" w:after="0" w:afterAutospacing="0"/>
        <w:ind w:left="480" w:hanging="480"/>
        <w:rPr>
          <w:noProof/>
        </w:rPr>
      </w:pPr>
      <w:r w:rsidRPr="00F71496">
        <w:rPr>
          <w:noProof/>
        </w:rPr>
        <w:lastRenderedPageBreak/>
        <w:t xml:space="preserve">Ragland, B. B. (2005). </w:t>
      </w:r>
      <w:r w:rsidRPr="00F71496">
        <w:rPr>
          <w:i/>
          <w:iCs/>
          <w:noProof/>
        </w:rPr>
        <w:t>Razor wire cuts both ways: Teaching inside a juvenile institution</w:t>
      </w:r>
      <w:r w:rsidR="005800A8" w:rsidRPr="00F71496">
        <w:rPr>
          <w:noProof/>
        </w:rPr>
        <w:t xml:space="preserve"> (Unpublished doctoral dissertation). </w:t>
      </w:r>
      <w:r w:rsidRPr="00F71496">
        <w:rPr>
          <w:noProof/>
        </w:rPr>
        <w:t>The University of Tennessee, Knoxville.</w:t>
      </w:r>
    </w:p>
    <w:p w14:paraId="6BA3E82D" w14:textId="77777777" w:rsidR="00CD22CD" w:rsidRPr="00F71496" w:rsidRDefault="00CD22CD" w:rsidP="00F71496">
      <w:pPr>
        <w:pStyle w:val="NormalWeb"/>
        <w:shd w:val="clear" w:color="auto" w:fill="auto"/>
        <w:spacing w:before="0" w:beforeAutospacing="0" w:after="0" w:afterAutospacing="0"/>
        <w:ind w:left="480" w:hanging="480"/>
        <w:rPr>
          <w:noProof/>
        </w:rPr>
      </w:pPr>
      <w:r w:rsidRPr="00F71496">
        <w:rPr>
          <w:noProof/>
        </w:rPr>
        <w:t xml:space="preserve">Rong, L., &amp; Peters, J. (2007). Collaborative learning, dialogue, and three types of teaching and learning. </w:t>
      </w:r>
      <w:r w:rsidRPr="00F71496">
        <w:rPr>
          <w:i/>
          <w:iCs/>
          <w:noProof/>
        </w:rPr>
        <w:t>Journal of Social Science</w:t>
      </w:r>
      <w:r w:rsidRPr="00F71496">
        <w:rPr>
          <w:noProof/>
        </w:rPr>
        <w:t xml:space="preserve">, </w:t>
      </w:r>
      <w:r w:rsidRPr="00F71496">
        <w:rPr>
          <w:i/>
          <w:iCs/>
          <w:noProof/>
        </w:rPr>
        <w:t>1</w:t>
      </w:r>
      <w:r w:rsidRPr="00F71496">
        <w:rPr>
          <w:noProof/>
        </w:rPr>
        <w:t>(4), 23–32.</w:t>
      </w:r>
    </w:p>
    <w:p w14:paraId="0A0EFE63" w14:textId="77777777" w:rsidR="00CD22CD" w:rsidRPr="00F71496" w:rsidRDefault="00CD22CD" w:rsidP="00F71496">
      <w:pPr>
        <w:pStyle w:val="NormalWeb"/>
        <w:shd w:val="clear" w:color="auto" w:fill="auto"/>
        <w:spacing w:before="0" w:beforeAutospacing="0" w:after="0" w:afterAutospacing="0"/>
        <w:ind w:left="480" w:hanging="480"/>
        <w:rPr>
          <w:noProof/>
        </w:rPr>
      </w:pPr>
      <w:r w:rsidRPr="00F71496">
        <w:rPr>
          <w:noProof/>
        </w:rPr>
        <w:t xml:space="preserve">Schön, D. A. (1983). </w:t>
      </w:r>
      <w:r w:rsidRPr="00F71496">
        <w:rPr>
          <w:i/>
          <w:iCs/>
          <w:noProof/>
        </w:rPr>
        <w:t>The reflective practitioner: How professionals think in action</w:t>
      </w:r>
      <w:r w:rsidRPr="00F71496">
        <w:rPr>
          <w:noProof/>
        </w:rPr>
        <w:t>. New York, NY: Basic Books.</w:t>
      </w:r>
    </w:p>
    <w:p w14:paraId="7C41CF23" w14:textId="77777777" w:rsidR="00CD22CD" w:rsidRPr="00F71496" w:rsidRDefault="00CD22CD" w:rsidP="00F71496">
      <w:pPr>
        <w:pStyle w:val="NormalWeb"/>
        <w:shd w:val="clear" w:color="auto" w:fill="auto"/>
        <w:spacing w:before="0" w:beforeAutospacing="0" w:after="0" w:afterAutospacing="0"/>
        <w:ind w:left="480" w:hanging="480"/>
        <w:rPr>
          <w:noProof/>
        </w:rPr>
      </w:pPr>
      <w:r w:rsidRPr="00F71496">
        <w:rPr>
          <w:noProof/>
        </w:rPr>
        <w:t xml:space="preserve">Schön, D. A. (1987). </w:t>
      </w:r>
      <w:r w:rsidRPr="00F71496">
        <w:rPr>
          <w:i/>
          <w:iCs/>
          <w:noProof/>
        </w:rPr>
        <w:t>Educating the Reflective Practitioner</w:t>
      </w:r>
      <w:r w:rsidRPr="00F71496">
        <w:rPr>
          <w:noProof/>
        </w:rPr>
        <w:t>. Washington, D.C.</w:t>
      </w:r>
    </w:p>
    <w:p w14:paraId="03B4743E" w14:textId="77777777" w:rsidR="00CD22CD" w:rsidRPr="00F71496" w:rsidRDefault="00CD22CD" w:rsidP="00F71496">
      <w:pPr>
        <w:pStyle w:val="NormalWeb"/>
        <w:shd w:val="clear" w:color="auto" w:fill="auto"/>
        <w:spacing w:before="0" w:beforeAutospacing="0" w:after="0" w:afterAutospacing="0"/>
        <w:ind w:left="480" w:hanging="480"/>
        <w:rPr>
          <w:noProof/>
        </w:rPr>
      </w:pPr>
      <w:r w:rsidRPr="00F71496">
        <w:rPr>
          <w:noProof/>
        </w:rPr>
        <w:t xml:space="preserve">Schumann, D., Peters, J., &amp; Olsen, T. (2013). Co-creating value in teaching and learning centers. In W. McKee, M. Johnson, &amp; M. Tew (Eds.), </w:t>
      </w:r>
      <w:r w:rsidRPr="00F71496">
        <w:rPr>
          <w:i/>
          <w:iCs/>
          <w:noProof/>
        </w:rPr>
        <w:t>New Directions in Higher Education</w:t>
      </w:r>
      <w:r w:rsidRPr="00F71496">
        <w:rPr>
          <w:noProof/>
        </w:rPr>
        <w:t>. San Francisco, CA: Jossey-Bass.</w:t>
      </w:r>
    </w:p>
    <w:p w14:paraId="3CDC322F" w14:textId="77777777" w:rsidR="00CD22CD" w:rsidRPr="00F71496" w:rsidRDefault="00CD22CD" w:rsidP="00F71496">
      <w:pPr>
        <w:pStyle w:val="NormalWeb"/>
        <w:shd w:val="clear" w:color="auto" w:fill="auto"/>
        <w:spacing w:before="0" w:beforeAutospacing="0" w:after="0" w:afterAutospacing="0"/>
        <w:ind w:left="480" w:hanging="480"/>
        <w:rPr>
          <w:noProof/>
        </w:rPr>
      </w:pPr>
      <w:r w:rsidRPr="00F71496">
        <w:rPr>
          <w:noProof/>
        </w:rPr>
        <w:t xml:space="preserve">Senge, P. (2006). </w:t>
      </w:r>
      <w:r w:rsidRPr="00F71496">
        <w:rPr>
          <w:i/>
          <w:iCs/>
          <w:noProof/>
        </w:rPr>
        <w:t>The fifth discipline: The art &amp; practice of the learning organization</w:t>
      </w:r>
      <w:r w:rsidRPr="00F71496">
        <w:rPr>
          <w:noProof/>
        </w:rPr>
        <w:t xml:space="preserve"> (2nd ed.). New York, NY: Currency / DoubleDay.</w:t>
      </w:r>
    </w:p>
    <w:p w14:paraId="667E0FBC" w14:textId="77777777" w:rsidR="00CD22CD" w:rsidRPr="00F71496" w:rsidRDefault="00CD22CD" w:rsidP="00F71496">
      <w:pPr>
        <w:pStyle w:val="NormalWeb"/>
        <w:shd w:val="clear" w:color="auto" w:fill="auto"/>
        <w:spacing w:before="0" w:beforeAutospacing="0" w:after="0" w:afterAutospacing="0"/>
        <w:ind w:left="480" w:hanging="480"/>
        <w:rPr>
          <w:noProof/>
        </w:rPr>
      </w:pPr>
      <w:r w:rsidRPr="00F71496">
        <w:rPr>
          <w:noProof/>
        </w:rPr>
        <w:t xml:space="preserve">Shotter, J. (1993). </w:t>
      </w:r>
      <w:r w:rsidRPr="00F71496">
        <w:rPr>
          <w:i/>
          <w:iCs/>
          <w:noProof/>
        </w:rPr>
        <w:t>Conversational realities: Constructing life through language</w:t>
      </w:r>
      <w:r w:rsidRPr="00F71496">
        <w:rPr>
          <w:noProof/>
        </w:rPr>
        <w:t>. London: Sage.</w:t>
      </w:r>
    </w:p>
    <w:p w14:paraId="0D2E9743" w14:textId="77777777" w:rsidR="00CD22CD" w:rsidRPr="00F71496" w:rsidRDefault="00CD22CD" w:rsidP="00F71496">
      <w:pPr>
        <w:pStyle w:val="NormalWeb"/>
        <w:shd w:val="clear" w:color="auto" w:fill="auto"/>
        <w:spacing w:before="0" w:beforeAutospacing="0" w:after="0" w:afterAutospacing="0"/>
        <w:ind w:left="480" w:hanging="480"/>
        <w:rPr>
          <w:noProof/>
        </w:rPr>
      </w:pPr>
      <w:r w:rsidRPr="00F71496">
        <w:rPr>
          <w:noProof/>
        </w:rPr>
        <w:t>Shotter, J. (2002). “Real presences” – The creative power of dialogically structured, living expression. Retrieved from http://pubpages.unh.edu/~jds/KCCoutline.htm</w:t>
      </w:r>
    </w:p>
    <w:p w14:paraId="4F6D9166" w14:textId="77777777" w:rsidR="00CD22CD" w:rsidRPr="00F71496" w:rsidRDefault="00CD22CD" w:rsidP="00F71496">
      <w:pPr>
        <w:pStyle w:val="NormalWeb"/>
        <w:shd w:val="clear" w:color="auto" w:fill="auto"/>
        <w:spacing w:before="0" w:beforeAutospacing="0" w:after="0" w:afterAutospacing="0"/>
        <w:ind w:left="480" w:hanging="480"/>
        <w:rPr>
          <w:noProof/>
        </w:rPr>
      </w:pPr>
      <w:r w:rsidRPr="00F71496">
        <w:rPr>
          <w:noProof/>
        </w:rPr>
        <w:t xml:space="preserve">Shotter, J. (2005). Vygotsky and consciousness as con-scientia, as witnessable knowing along with others. </w:t>
      </w:r>
      <w:r w:rsidRPr="00F71496">
        <w:rPr>
          <w:i/>
          <w:iCs/>
          <w:noProof/>
        </w:rPr>
        <w:t>Theory and Psychology</w:t>
      </w:r>
      <w:r w:rsidRPr="00F71496">
        <w:rPr>
          <w:noProof/>
        </w:rPr>
        <w:t xml:space="preserve">, </w:t>
      </w:r>
      <w:r w:rsidRPr="00F71496">
        <w:rPr>
          <w:i/>
          <w:iCs/>
          <w:noProof/>
        </w:rPr>
        <w:t>16</w:t>
      </w:r>
      <w:r w:rsidRPr="00F71496">
        <w:rPr>
          <w:noProof/>
        </w:rPr>
        <w:t>(1), 16–36.</w:t>
      </w:r>
    </w:p>
    <w:p w14:paraId="396FC867" w14:textId="77777777" w:rsidR="00CD22CD" w:rsidRPr="00F71496" w:rsidRDefault="00CD22CD" w:rsidP="00F71496">
      <w:pPr>
        <w:pStyle w:val="NormalWeb"/>
        <w:shd w:val="clear" w:color="auto" w:fill="auto"/>
        <w:spacing w:before="0" w:beforeAutospacing="0" w:after="0" w:afterAutospacing="0"/>
        <w:ind w:left="480" w:hanging="480"/>
        <w:rPr>
          <w:noProof/>
        </w:rPr>
      </w:pPr>
      <w:r w:rsidRPr="00F71496">
        <w:rPr>
          <w:noProof/>
        </w:rPr>
        <w:t xml:space="preserve">Shotter, J. (2006). Vygotsky and Consciousness as Con-scientia, as Witnessable Knowing Along with Others. </w:t>
      </w:r>
      <w:r w:rsidRPr="00F71496">
        <w:rPr>
          <w:i/>
          <w:iCs/>
          <w:noProof/>
        </w:rPr>
        <w:t>Theory and Psychology</w:t>
      </w:r>
      <w:r w:rsidRPr="00F71496">
        <w:rPr>
          <w:noProof/>
        </w:rPr>
        <w:t xml:space="preserve">, </w:t>
      </w:r>
      <w:r w:rsidRPr="00F71496">
        <w:rPr>
          <w:i/>
          <w:iCs/>
          <w:noProof/>
        </w:rPr>
        <w:t>16</w:t>
      </w:r>
      <w:r w:rsidRPr="00F71496">
        <w:rPr>
          <w:noProof/>
        </w:rPr>
        <w:t>(1), 13.</w:t>
      </w:r>
    </w:p>
    <w:p w14:paraId="1067E2CD" w14:textId="77777777" w:rsidR="00CD22CD" w:rsidRPr="00F71496" w:rsidRDefault="00CD22CD" w:rsidP="00F71496">
      <w:pPr>
        <w:pStyle w:val="NormalWeb"/>
        <w:shd w:val="clear" w:color="auto" w:fill="auto"/>
        <w:spacing w:before="0" w:beforeAutospacing="0" w:after="0" w:afterAutospacing="0"/>
        <w:ind w:left="480" w:hanging="480"/>
        <w:rPr>
          <w:noProof/>
        </w:rPr>
      </w:pPr>
      <w:r w:rsidRPr="00F71496">
        <w:rPr>
          <w:noProof/>
        </w:rPr>
        <w:t xml:space="preserve">Skinner, A. L., &amp; Peters, J. M. (2014). Facilitating communities of inquiry online via types of teaching and learning. In L. Bacon (Ed.), </w:t>
      </w:r>
      <w:r w:rsidRPr="00F71496">
        <w:rPr>
          <w:i/>
          <w:iCs/>
          <w:noProof/>
        </w:rPr>
        <w:t>Innovations in technology enhanced learning</w:t>
      </w:r>
      <w:r w:rsidRPr="00F71496">
        <w:rPr>
          <w:noProof/>
        </w:rPr>
        <w:t>. Cambridge Scholars Publishing.</w:t>
      </w:r>
    </w:p>
    <w:p w14:paraId="1BB6DECC" w14:textId="676C5069" w:rsidR="00CD22CD" w:rsidRPr="00F71496" w:rsidRDefault="005800A8" w:rsidP="00F71496">
      <w:pPr>
        <w:pStyle w:val="NormalWeb"/>
        <w:shd w:val="clear" w:color="auto" w:fill="auto"/>
        <w:spacing w:before="0" w:beforeAutospacing="0" w:after="0" w:afterAutospacing="0"/>
        <w:ind w:left="480" w:hanging="480"/>
        <w:rPr>
          <w:noProof/>
        </w:rPr>
      </w:pPr>
      <w:r w:rsidRPr="00F71496">
        <w:rPr>
          <w:noProof/>
        </w:rPr>
        <w:lastRenderedPageBreak/>
        <w:t xml:space="preserve">Taylor, E. </w:t>
      </w:r>
      <w:r w:rsidR="00CD22CD" w:rsidRPr="00F71496">
        <w:rPr>
          <w:noProof/>
        </w:rPr>
        <w:t xml:space="preserve">(2008). Transformative learning theory. </w:t>
      </w:r>
      <w:r w:rsidR="00CD22CD" w:rsidRPr="00F71496">
        <w:rPr>
          <w:i/>
          <w:iCs/>
          <w:noProof/>
        </w:rPr>
        <w:t>New Dimensions for Adult and Continuing Education</w:t>
      </w:r>
      <w:r w:rsidR="00CD22CD" w:rsidRPr="00F71496">
        <w:rPr>
          <w:noProof/>
        </w:rPr>
        <w:t>, (119), 5–16.</w:t>
      </w:r>
    </w:p>
    <w:p w14:paraId="518E0AC1" w14:textId="77777777" w:rsidR="00CD22CD" w:rsidRPr="00F71496" w:rsidRDefault="00CD22CD" w:rsidP="00F71496">
      <w:pPr>
        <w:pStyle w:val="NormalWeb"/>
        <w:shd w:val="clear" w:color="auto" w:fill="auto"/>
        <w:spacing w:before="0" w:beforeAutospacing="0" w:after="0" w:afterAutospacing="0"/>
        <w:ind w:left="480" w:hanging="480"/>
        <w:rPr>
          <w:noProof/>
        </w:rPr>
      </w:pPr>
      <w:r w:rsidRPr="00F71496">
        <w:rPr>
          <w:noProof/>
        </w:rPr>
        <w:t>Taylor, E. &amp; Snyder, M. (2012). A Critical review of research on tranformative learning theory 2006-2010. In The Handbook of Transformative Learning: Theory, research, and practice. E. Taylor and P. Cranton, Eds. p. 37-55. San-Francisco, CA: Jossey-Bass.</w:t>
      </w:r>
    </w:p>
    <w:p w14:paraId="13FB9511" w14:textId="74E4B97D" w:rsidR="00187A3A" w:rsidRPr="00F71496" w:rsidRDefault="00CD22CD" w:rsidP="00F71496">
      <w:pPr>
        <w:pStyle w:val="NormalWeb"/>
        <w:shd w:val="clear" w:color="auto" w:fill="auto"/>
        <w:spacing w:before="0" w:beforeAutospacing="0" w:after="0" w:afterAutospacing="0"/>
        <w:ind w:left="480" w:hanging="480"/>
        <w:rPr>
          <w:b/>
          <w:noProof/>
        </w:rPr>
      </w:pPr>
      <w:r w:rsidRPr="00F71496">
        <w:rPr>
          <w:noProof/>
        </w:rPr>
        <w:t xml:space="preserve">Torres, C. (2008). </w:t>
      </w:r>
      <w:r w:rsidRPr="00F71496">
        <w:rPr>
          <w:i/>
          <w:iCs/>
          <w:noProof/>
        </w:rPr>
        <w:t>Levelising: A collaborative learning practice for strengths-based organizations</w:t>
      </w:r>
      <w:r w:rsidR="005800A8" w:rsidRPr="00F71496">
        <w:rPr>
          <w:noProof/>
        </w:rPr>
        <w:t xml:space="preserve"> (Unpublished doctoral dissertation). </w:t>
      </w:r>
      <w:r w:rsidRPr="00F71496">
        <w:rPr>
          <w:noProof/>
        </w:rPr>
        <w:t xml:space="preserve">University of Tennessee, Knoxville. </w:t>
      </w:r>
    </w:p>
    <w:p w14:paraId="6618DAF2" w14:textId="77777777" w:rsidR="00187A3A" w:rsidRPr="00F71496" w:rsidRDefault="00187A3A" w:rsidP="00F71496">
      <w:pPr>
        <w:spacing w:line="240" w:lineRule="auto"/>
        <w:rPr>
          <w:rFonts w:ascii="Times New Roman" w:hAnsi="Times New Roman" w:cs="Times New Roman"/>
          <w:b/>
          <w:noProof/>
          <w:sz w:val="24"/>
          <w:szCs w:val="24"/>
        </w:rPr>
      </w:pPr>
    </w:p>
    <w:p w14:paraId="136793E9" w14:textId="77777777" w:rsidR="00187A3A" w:rsidRPr="00F71496" w:rsidRDefault="00187A3A" w:rsidP="00F71496">
      <w:pPr>
        <w:spacing w:line="240" w:lineRule="auto"/>
        <w:rPr>
          <w:rFonts w:ascii="Times New Roman" w:hAnsi="Times New Roman" w:cs="Times New Roman"/>
          <w:b/>
          <w:noProof/>
          <w:sz w:val="24"/>
          <w:szCs w:val="24"/>
        </w:rPr>
      </w:pPr>
    </w:p>
    <w:p w14:paraId="66964027" w14:textId="77777777" w:rsidR="00187A3A" w:rsidRPr="00F71496" w:rsidRDefault="00187A3A" w:rsidP="00F71496">
      <w:pPr>
        <w:spacing w:line="240" w:lineRule="auto"/>
        <w:rPr>
          <w:rFonts w:ascii="Times New Roman" w:hAnsi="Times New Roman" w:cs="Times New Roman"/>
          <w:b/>
          <w:noProof/>
          <w:sz w:val="24"/>
          <w:szCs w:val="24"/>
        </w:rPr>
      </w:pPr>
    </w:p>
    <w:p w14:paraId="4B0F9039" w14:textId="77777777" w:rsidR="00187A3A" w:rsidRPr="00F71496" w:rsidRDefault="00187A3A" w:rsidP="00F71496">
      <w:pPr>
        <w:spacing w:line="240" w:lineRule="auto"/>
        <w:rPr>
          <w:rFonts w:ascii="Times New Roman" w:hAnsi="Times New Roman" w:cs="Times New Roman"/>
          <w:b/>
          <w:noProof/>
          <w:sz w:val="24"/>
          <w:szCs w:val="24"/>
        </w:rPr>
      </w:pPr>
    </w:p>
    <w:p w14:paraId="7D78991A" w14:textId="77777777" w:rsidR="00187A3A" w:rsidRPr="00F71496" w:rsidRDefault="00187A3A" w:rsidP="00F71496">
      <w:pPr>
        <w:spacing w:line="240" w:lineRule="auto"/>
        <w:rPr>
          <w:rFonts w:ascii="Times New Roman" w:hAnsi="Times New Roman" w:cs="Times New Roman"/>
          <w:b/>
          <w:noProof/>
          <w:sz w:val="24"/>
          <w:szCs w:val="24"/>
        </w:rPr>
      </w:pPr>
    </w:p>
    <w:p w14:paraId="59969268" w14:textId="77777777" w:rsidR="00187A3A" w:rsidRPr="00F71496" w:rsidRDefault="00187A3A" w:rsidP="00F71496">
      <w:pPr>
        <w:spacing w:line="240" w:lineRule="auto"/>
        <w:rPr>
          <w:rFonts w:ascii="Times New Roman" w:hAnsi="Times New Roman" w:cs="Times New Roman"/>
          <w:b/>
          <w:noProof/>
          <w:sz w:val="24"/>
          <w:szCs w:val="24"/>
        </w:rPr>
      </w:pPr>
    </w:p>
    <w:p w14:paraId="35F2015F" w14:textId="77777777" w:rsidR="00187A3A" w:rsidRPr="00F71496" w:rsidRDefault="00187A3A" w:rsidP="00F71496">
      <w:pPr>
        <w:spacing w:line="240" w:lineRule="auto"/>
        <w:rPr>
          <w:rFonts w:ascii="Times New Roman" w:hAnsi="Times New Roman" w:cs="Times New Roman"/>
          <w:b/>
          <w:noProof/>
          <w:sz w:val="24"/>
          <w:szCs w:val="24"/>
        </w:rPr>
      </w:pPr>
    </w:p>
    <w:p w14:paraId="3F5E90E8" w14:textId="77777777" w:rsidR="00187A3A" w:rsidRPr="00F71496" w:rsidRDefault="00187A3A" w:rsidP="00F71496">
      <w:pPr>
        <w:spacing w:line="240" w:lineRule="auto"/>
        <w:rPr>
          <w:rFonts w:ascii="Times New Roman" w:hAnsi="Times New Roman" w:cs="Times New Roman"/>
          <w:b/>
          <w:noProof/>
          <w:sz w:val="24"/>
          <w:szCs w:val="24"/>
        </w:rPr>
      </w:pPr>
    </w:p>
    <w:p w14:paraId="1AAD1FD9" w14:textId="77777777" w:rsidR="005800A8" w:rsidRPr="00F71496" w:rsidRDefault="005800A8" w:rsidP="00F71496">
      <w:pPr>
        <w:rPr>
          <w:rFonts w:ascii="Times New Roman" w:hAnsi="Times New Roman" w:cs="Times New Roman"/>
          <w:b/>
          <w:noProof/>
          <w:sz w:val="24"/>
          <w:szCs w:val="24"/>
        </w:rPr>
      </w:pPr>
      <w:r w:rsidRPr="00F71496">
        <w:rPr>
          <w:rFonts w:ascii="Times New Roman" w:hAnsi="Times New Roman" w:cs="Times New Roman"/>
          <w:b/>
          <w:noProof/>
          <w:sz w:val="24"/>
          <w:szCs w:val="24"/>
        </w:rPr>
        <w:br w:type="page"/>
      </w:r>
    </w:p>
    <w:p w14:paraId="3B07BA37" w14:textId="77777777" w:rsidR="00B76F8D" w:rsidRPr="00F71496" w:rsidRDefault="00B76F8D" w:rsidP="00F71496">
      <w:pPr>
        <w:spacing w:line="240" w:lineRule="auto"/>
        <w:jc w:val="center"/>
        <w:rPr>
          <w:rFonts w:ascii="Times New Roman" w:hAnsi="Times New Roman" w:cs="Times New Roman"/>
          <w:b/>
          <w:noProof/>
          <w:sz w:val="24"/>
          <w:szCs w:val="24"/>
        </w:rPr>
      </w:pPr>
    </w:p>
    <w:p w14:paraId="08D66D04" w14:textId="77777777" w:rsidR="00B76F8D" w:rsidRPr="00F71496" w:rsidRDefault="00B76F8D" w:rsidP="00F71496">
      <w:pPr>
        <w:spacing w:line="240" w:lineRule="auto"/>
        <w:jc w:val="center"/>
        <w:rPr>
          <w:rFonts w:ascii="Times New Roman" w:hAnsi="Times New Roman" w:cs="Times New Roman"/>
          <w:b/>
          <w:noProof/>
          <w:sz w:val="24"/>
          <w:szCs w:val="24"/>
        </w:rPr>
      </w:pPr>
    </w:p>
    <w:p w14:paraId="1C5BB811" w14:textId="77777777" w:rsidR="00B76F8D" w:rsidRPr="00F71496" w:rsidRDefault="00B76F8D" w:rsidP="00F71496">
      <w:pPr>
        <w:spacing w:line="240" w:lineRule="auto"/>
        <w:jc w:val="center"/>
        <w:rPr>
          <w:rFonts w:ascii="Times New Roman" w:hAnsi="Times New Roman" w:cs="Times New Roman"/>
          <w:b/>
          <w:noProof/>
          <w:sz w:val="24"/>
          <w:szCs w:val="24"/>
        </w:rPr>
      </w:pPr>
    </w:p>
    <w:p w14:paraId="13D04DA3" w14:textId="77777777" w:rsidR="00B76F8D" w:rsidRPr="00F71496" w:rsidRDefault="00B76F8D" w:rsidP="00F71496">
      <w:pPr>
        <w:spacing w:line="240" w:lineRule="auto"/>
        <w:jc w:val="center"/>
        <w:rPr>
          <w:rFonts w:ascii="Times New Roman" w:hAnsi="Times New Roman" w:cs="Times New Roman"/>
          <w:b/>
          <w:noProof/>
          <w:sz w:val="24"/>
          <w:szCs w:val="24"/>
        </w:rPr>
      </w:pPr>
    </w:p>
    <w:p w14:paraId="44F3F858" w14:textId="77777777" w:rsidR="00B76F8D" w:rsidRPr="00F71496" w:rsidRDefault="00B76F8D" w:rsidP="00F71496">
      <w:pPr>
        <w:spacing w:line="240" w:lineRule="auto"/>
        <w:jc w:val="center"/>
        <w:rPr>
          <w:rFonts w:ascii="Times New Roman" w:hAnsi="Times New Roman" w:cs="Times New Roman"/>
          <w:b/>
          <w:noProof/>
          <w:sz w:val="24"/>
          <w:szCs w:val="24"/>
        </w:rPr>
      </w:pPr>
    </w:p>
    <w:p w14:paraId="3C6A9108" w14:textId="77777777" w:rsidR="00B76F8D" w:rsidRPr="00F71496" w:rsidRDefault="00B76F8D" w:rsidP="00F71496">
      <w:pPr>
        <w:spacing w:line="240" w:lineRule="auto"/>
        <w:jc w:val="center"/>
        <w:rPr>
          <w:rFonts w:ascii="Times New Roman" w:hAnsi="Times New Roman" w:cs="Times New Roman"/>
          <w:b/>
          <w:noProof/>
          <w:sz w:val="24"/>
          <w:szCs w:val="24"/>
        </w:rPr>
      </w:pPr>
    </w:p>
    <w:p w14:paraId="3EA9816C" w14:textId="77777777" w:rsidR="00B76F8D" w:rsidRPr="00F71496" w:rsidRDefault="00B76F8D" w:rsidP="00F71496">
      <w:pPr>
        <w:spacing w:line="240" w:lineRule="auto"/>
        <w:jc w:val="center"/>
        <w:rPr>
          <w:rFonts w:ascii="Times New Roman" w:hAnsi="Times New Roman" w:cs="Times New Roman"/>
          <w:b/>
          <w:noProof/>
          <w:sz w:val="24"/>
          <w:szCs w:val="24"/>
        </w:rPr>
      </w:pPr>
    </w:p>
    <w:p w14:paraId="33635392" w14:textId="77777777" w:rsidR="00B76F8D" w:rsidRPr="00F71496" w:rsidRDefault="00B76F8D" w:rsidP="00F71496">
      <w:pPr>
        <w:spacing w:line="240" w:lineRule="auto"/>
        <w:jc w:val="center"/>
        <w:rPr>
          <w:rFonts w:ascii="Times New Roman" w:hAnsi="Times New Roman" w:cs="Times New Roman"/>
          <w:b/>
          <w:noProof/>
          <w:sz w:val="24"/>
          <w:szCs w:val="24"/>
        </w:rPr>
      </w:pPr>
    </w:p>
    <w:p w14:paraId="3D316BB1" w14:textId="77777777" w:rsidR="00B76F8D" w:rsidRPr="00F71496" w:rsidRDefault="00B76F8D" w:rsidP="00F71496">
      <w:pPr>
        <w:spacing w:line="240" w:lineRule="auto"/>
        <w:jc w:val="center"/>
        <w:rPr>
          <w:rFonts w:ascii="Times New Roman" w:hAnsi="Times New Roman" w:cs="Times New Roman"/>
          <w:b/>
          <w:noProof/>
          <w:sz w:val="24"/>
          <w:szCs w:val="24"/>
        </w:rPr>
      </w:pPr>
    </w:p>
    <w:p w14:paraId="3B0EC636" w14:textId="77777777" w:rsidR="00B76F8D" w:rsidRPr="00F71496" w:rsidRDefault="00B76F8D" w:rsidP="00F71496">
      <w:pPr>
        <w:spacing w:line="240" w:lineRule="auto"/>
        <w:jc w:val="center"/>
        <w:rPr>
          <w:rFonts w:ascii="Times New Roman" w:hAnsi="Times New Roman" w:cs="Times New Roman"/>
          <w:b/>
          <w:noProof/>
          <w:sz w:val="24"/>
          <w:szCs w:val="24"/>
        </w:rPr>
      </w:pPr>
    </w:p>
    <w:p w14:paraId="20793943" w14:textId="77777777" w:rsidR="00B76F8D" w:rsidRPr="00F71496" w:rsidRDefault="00B76F8D" w:rsidP="00F71496">
      <w:pPr>
        <w:spacing w:line="240" w:lineRule="auto"/>
        <w:jc w:val="center"/>
        <w:rPr>
          <w:rFonts w:ascii="Times New Roman" w:hAnsi="Times New Roman" w:cs="Times New Roman"/>
          <w:b/>
          <w:noProof/>
          <w:sz w:val="24"/>
          <w:szCs w:val="24"/>
        </w:rPr>
      </w:pPr>
    </w:p>
    <w:p w14:paraId="01C3AA12" w14:textId="77777777" w:rsidR="00B76F8D" w:rsidRPr="00F71496" w:rsidRDefault="00B76F8D" w:rsidP="00F71496">
      <w:pPr>
        <w:spacing w:line="240" w:lineRule="auto"/>
        <w:jc w:val="center"/>
        <w:rPr>
          <w:rFonts w:ascii="Times New Roman" w:hAnsi="Times New Roman" w:cs="Times New Roman"/>
          <w:b/>
          <w:noProof/>
          <w:sz w:val="24"/>
          <w:szCs w:val="24"/>
        </w:rPr>
      </w:pPr>
    </w:p>
    <w:p w14:paraId="384E1D0D" w14:textId="047B1AE6" w:rsidR="00CD22CD" w:rsidRPr="00F71496" w:rsidRDefault="00187A3A" w:rsidP="00F71496">
      <w:pPr>
        <w:spacing w:line="240" w:lineRule="auto"/>
        <w:jc w:val="center"/>
        <w:rPr>
          <w:rFonts w:ascii="Times New Roman" w:eastAsia="Times New Roman" w:hAnsi="Times New Roman" w:cs="Times New Roman"/>
          <w:noProof/>
          <w:sz w:val="24"/>
          <w:szCs w:val="24"/>
        </w:rPr>
      </w:pPr>
      <w:r w:rsidRPr="00F71496">
        <w:rPr>
          <w:rFonts w:ascii="Times New Roman" w:hAnsi="Times New Roman" w:cs="Times New Roman"/>
          <w:b/>
          <w:noProof/>
          <w:sz w:val="24"/>
          <w:szCs w:val="24"/>
        </w:rPr>
        <w:t>APPENDICES</w:t>
      </w:r>
    </w:p>
    <w:p w14:paraId="70762916" w14:textId="1CCB9F25" w:rsidR="00F13077" w:rsidRPr="00F71496" w:rsidRDefault="00CD22CD" w:rsidP="00F71496">
      <w:pPr>
        <w:jc w:val="center"/>
        <w:rPr>
          <w:rFonts w:ascii="Times New Roman" w:eastAsia="Times New Roman" w:hAnsi="Times New Roman" w:cs="Times New Roman"/>
          <w:noProof/>
          <w:sz w:val="24"/>
          <w:szCs w:val="24"/>
        </w:rPr>
      </w:pPr>
      <w:r w:rsidRPr="00F71496">
        <w:rPr>
          <w:rFonts w:ascii="Times New Roman" w:hAnsi="Times New Roman" w:cs="Times New Roman"/>
          <w:noProof/>
          <w:sz w:val="24"/>
          <w:szCs w:val="24"/>
        </w:rPr>
        <w:br w:type="page"/>
      </w:r>
      <w:r w:rsidR="00F9303A" w:rsidRPr="00F71496">
        <w:rPr>
          <w:rFonts w:ascii="Times New Roman" w:hAnsi="Times New Roman" w:cs="Times New Roman"/>
          <w:b/>
          <w:noProof/>
          <w:sz w:val="24"/>
          <w:szCs w:val="24"/>
        </w:rPr>
        <w:lastRenderedPageBreak/>
        <w:t>APPENDIX A</w:t>
      </w:r>
      <w:r w:rsidR="00B76F8D" w:rsidRPr="00F71496">
        <w:rPr>
          <w:rFonts w:ascii="Times New Roman" w:hAnsi="Times New Roman" w:cs="Times New Roman"/>
          <w:b/>
          <w:noProof/>
          <w:sz w:val="24"/>
          <w:szCs w:val="24"/>
        </w:rPr>
        <w:t xml:space="preserve"> – Informed Consent Form</w:t>
      </w:r>
    </w:p>
    <w:p w14:paraId="1892A01E" w14:textId="77777777" w:rsidR="00B76F8D" w:rsidRPr="00F71496" w:rsidRDefault="00B76F8D" w:rsidP="00F71496">
      <w:pPr>
        <w:jc w:val="center"/>
        <w:outlineLvl w:val="0"/>
        <w:divId w:val="665472928"/>
        <w:rPr>
          <w:rFonts w:ascii="Times New Roman" w:hAnsi="Times New Roman" w:cs="Times New Roman"/>
          <w:b/>
          <w:sz w:val="24"/>
          <w:szCs w:val="24"/>
        </w:rPr>
      </w:pPr>
      <w:r w:rsidRPr="00F71496">
        <w:rPr>
          <w:rFonts w:ascii="Times New Roman" w:hAnsi="Times New Roman" w:cs="Times New Roman"/>
          <w:b/>
          <w:sz w:val="24"/>
          <w:szCs w:val="24"/>
        </w:rPr>
        <w:t>Office of Research</w:t>
      </w:r>
    </w:p>
    <w:p w14:paraId="4C1564F5" w14:textId="77777777" w:rsidR="00B76F8D" w:rsidRPr="00F71496" w:rsidRDefault="00B76F8D" w:rsidP="00F71496">
      <w:pPr>
        <w:pBdr>
          <w:bottom w:val="single" w:sz="12" w:space="0" w:color="auto"/>
        </w:pBdr>
        <w:jc w:val="center"/>
        <w:divId w:val="665472928"/>
        <w:rPr>
          <w:rFonts w:ascii="Times New Roman" w:hAnsi="Times New Roman" w:cs="Times New Roman"/>
          <w:b/>
          <w:sz w:val="24"/>
          <w:szCs w:val="24"/>
        </w:rPr>
      </w:pPr>
      <w:r w:rsidRPr="00F71496">
        <w:rPr>
          <w:rFonts w:ascii="Times New Roman" w:hAnsi="Times New Roman" w:cs="Times New Roman"/>
          <w:b/>
          <w:sz w:val="24"/>
          <w:szCs w:val="24"/>
        </w:rPr>
        <w:t>Research Compliance Services</w:t>
      </w:r>
    </w:p>
    <w:p w14:paraId="6BCEDE79" w14:textId="77777777" w:rsidR="00B76F8D" w:rsidRPr="00F71496" w:rsidRDefault="00B76F8D" w:rsidP="00F71496">
      <w:pPr>
        <w:pBdr>
          <w:bottom w:val="single" w:sz="12" w:space="0" w:color="auto"/>
        </w:pBdr>
        <w:jc w:val="center"/>
        <w:divId w:val="665472928"/>
        <w:rPr>
          <w:rFonts w:ascii="Times New Roman" w:hAnsi="Times New Roman" w:cs="Times New Roman"/>
          <w:b/>
          <w:sz w:val="24"/>
          <w:szCs w:val="24"/>
        </w:rPr>
      </w:pPr>
    </w:p>
    <w:p w14:paraId="39B4B288" w14:textId="3083F0AD" w:rsidR="00B76F8D" w:rsidRPr="00F71496" w:rsidRDefault="00B76F8D" w:rsidP="00F71496">
      <w:pPr>
        <w:jc w:val="center"/>
        <w:outlineLvl w:val="0"/>
        <w:divId w:val="665472928"/>
        <w:rPr>
          <w:rFonts w:ascii="Times New Roman" w:hAnsi="Times New Roman" w:cs="Times New Roman"/>
          <w:b/>
          <w:sz w:val="24"/>
          <w:szCs w:val="24"/>
        </w:rPr>
      </w:pPr>
      <w:r w:rsidRPr="00F71496">
        <w:rPr>
          <w:rFonts w:ascii="Times New Roman" w:hAnsi="Times New Roman" w:cs="Times New Roman"/>
          <w:b/>
          <w:sz w:val="24"/>
          <w:szCs w:val="24"/>
        </w:rPr>
        <w:t xml:space="preserve"> INFORMED CONSENT STATEMENT</w:t>
      </w:r>
    </w:p>
    <w:p w14:paraId="6662F404" w14:textId="12F26D4E" w:rsidR="00B76F8D" w:rsidRPr="00F71496" w:rsidRDefault="00B76F8D" w:rsidP="00F71496">
      <w:pPr>
        <w:jc w:val="center"/>
        <w:divId w:val="665472928"/>
        <w:rPr>
          <w:rFonts w:ascii="Times New Roman" w:hAnsi="Times New Roman" w:cs="Times New Roman"/>
          <w:b/>
          <w:sz w:val="24"/>
          <w:szCs w:val="24"/>
        </w:rPr>
      </w:pPr>
      <w:r w:rsidRPr="00F71496">
        <w:rPr>
          <w:rFonts w:ascii="Times New Roman" w:hAnsi="Times New Roman" w:cs="Times New Roman"/>
          <w:b/>
          <w:sz w:val="24"/>
          <w:szCs w:val="24"/>
        </w:rPr>
        <w:t>The Rest of the Story: Reflective Practice in the Lives of RP Training Participants</w:t>
      </w:r>
    </w:p>
    <w:p w14:paraId="715A4AEF" w14:textId="288BB5F5" w:rsidR="00B76F8D" w:rsidRPr="00F71496" w:rsidRDefault="00B76F8D" w:rsidP="00F71496">
      <w:pPr>
        <w:outlineLvl w:val="0"/>
        <w:divId w:val="665472928"/>
        <w:rPr>
          <w:rFonts w:ascii="Times New Roman" w:hAnsi="Times New Roman" w:cs="Times New Roman"/>
          <w:b/>
          <w:sz w:val="24"/>
          <w:szCs w:val="24"/>
        </w:rPr>
      </w:pPr>
      <w:r w:rsidRPr="00F71496">
        <w:rPr>
          <w:rFonts w:ascii="Times New Roman" w:hAnsi="Times New Roman" w:cs="Times New Roman"/>
          <w:b/>
          <w:sz w:val="24"/>
          <w:szCs w:val="24"/>
        </w:rPr>
        <w:t>INTRODUCTION</w:t>
      </w:r>
    </w:p>
    <w:p w14:paraId="1778BAC3" w14:textId="6B0A0C87" w:rsidR="00B76F8D" w:rsidRPr="00F71496" w:rsidRDefault="00B76F8D" w:rsidP="00F71496">
      <w:pPr>
        <w:divId w:val="665472928"/>
        <w:rPr>
          <w:rFonts w:ascii="Times New Roman" w:hAnsi="Times New Roman" w:cs="Times New Roman"/>
          <w:b/>
          <w:sz w:val="24"/>
          <w:szCs w:val="24"/>
        </w:rPr>
      </w:pPr>
      <w:r w:rsidRPr="00F71496">
        <w:rPr>
          <w:rFonts w:ascii="Times New Roman" w:hAnsi="Times New Roman" w:cs="Times New Roman"/>
          <w:sz w:val="24"/>
          <w:szCs w:val="24"/>
        </w:rPr>
        <w:t xml:space="preserve">You are invited to participate in a doctoral dissertation research study.  The purpose of this study is to investigate what meaning participants in reflective practice (RP) training give the experience after the training, in their day-to-day lives. This research promises to add to the related literature and practice of RP. </w:t>
      </w:r>
    </w:p>
    <w:p w14:paraId="077A9AF9" w14:textId="4EB0D9A2" w:rsidR="00B76F8D" w:rsidRPr="00F71496" w:rsidRDefault="00B76F8D" w:rsidP="00F71496">
      <w:pPr>
        <w:outlineLvl w:val="0"/>
        <w:divId w:val="665472928"/>
        <w:rPr>
          <w:rFonts w:ascii="Times New Roman" w:hAnsi="Times New Roman" w:cs="Times New Roman"/>
          <w:sz w:val="24"/>
          <w:szCs w:val="24"/>
        </w:rPr>
      </w:pPr>
      <w:r w:rsidRPr="00F71496">
        <w:rPr>
          <w:rFonts w:ascii="Times New Roman" w:hAnsi="Times New Roman" w:cs="Times New Roman"/>
          <w:sz w:val="24"/>
          <w:szCs w:val="24"/>
        </w:rPr>
        <w:t>Each participant agrees to undergo a minimum of four interviews and provide bi-weekly journal entries from April 1, 2015 to December 30, 2015.</w:t>
      </w:r>
    </w:p>
    <w:p w14:paraId="31134B63" w14:textId="67863C38" w:rsidR="00B76F8D" w:rsidRPr="00F71496" w:rsidRDefault="00B76F8D" w:rsidP="00F71496">
      <w:pPr>
        <w:outlineLvl w:val="0"/>
        <w:divId w:val="665472928"/>
        <w:rPr>
          <w:rFonts w:ascii="Times New Roman" w:hAnsi="Times New Roman" w:cs="Times New Roman"/>
          <w:b/>
          <w:sz w:val="24"/>
          <w:szCs w:val="24"/>
        </w:rPr>
      </w:pPr>
      <w:r w:rsidRPr="00F71496">
        <w:rPr>
          <w:rFonts w:ascii="Times New Roman" w:hAnsi="Times New Roman" w:cs="Times New Roman"/>
          <w:sz w:val="24"/>
          <w:szCs w:val="24"/>
        </w:rPr>
        <w:t xml:space="preserve">By volunteering to participate in this study, you consent to having your interview audio recorded and transcribed, and along with excerpts from your electronic journal, used as sources of data. Your interviews will be transcribed so that the researcher may look for themes that address her research questions.  The files will be deleted immediately upon completion of the dissertation project.  Relevant excerpts from volunteer participant journals will be used to highlight interview data. </w:t>
      </w:r>
    </w:p>
    <w:p w14:paraId="4915A4E6" w14:textId="5A6934D6" w:rsidR="00B76F8D" w:rsidRPr="00F71496" w:rsidRDefault="00B76F8D" w:rsidP="00F71496">
      <w:pPr>
        <w:outlineLvl w:val="0"/>
        <w:divId w:val="665472928"/>
        <w:rPr>
          <w:rFonts w:ascii="Times New Roman" w:hAnsi="Times New Roman" w:cs="Times New Roman"/>
          <w:sz w:val="24"/>
          <w:szCs w:val="24"/>
        </w:rPr>
      </w:pPr>
      <w:r w:rsidRPr="00F71496">
        <w:rPr>
          <w:rFonts w:ascii="Times New Roman" w:hAnsi="Times New Roman" w:cs="Times New Roman"/>
          <w:b/>
          <w:sz w:val="24"/>
          <w:szCs w:val="24"/>
        </w:rPr>
        <w:t>RISKS</w:t>
      </w:r>
    </w:p>
    <w:p w14:paraId="3ABA35F9" w14:textId="61857F53" w:rsidR="00B76F8D" w:rsidRPr="00F71496" w:rsidRDefault="00B76F8D" w:rsidP="00F71496">
      <w:pPr>
        <w:divId w:val="665472928"/>
        <w:rPr>
          <w:rFonts w:ascii="Times New Roman" w:hAnsi="Times New Roman" w:cs="Times New Roman"/>
          <w:b/>
          <w:sz w:val="24"/>
          <w:szCs w:val="24"/>
        </w:rPr>
      </w:pPr>
      <w:r w:rsidRPr="00F71496">
        <w:rPr>
          <w:rFonts w:ascii="Times New Roman" w:hAnsi="Times New Roman" w:cs="Times New Roman"/>
          <w:sz w:val="24"/>
          <w:szCs w:val="24"/>
        </w:rPr>
        <w:t xml:space="preserve">To protect your privacy and confidentiality, real names or other identifying information within data will be replaced with pseudonyms for purposes of transcribing audio files and reporting findings.  You will be given an opportunity to review the findings and offer feedback to the researcher. Summaries of the dissertation resulting from this research will be shared with all participants. </w:t>
      </w:r>
    </w:p>
    <w:p w14:paraId="100FE6B5" w14:textId="2A111E8E" w:rsidR="00B76F8D" w:rsidRPr="00F71496" w:rsidRDefault="00B76F8D" w:rsidP="00F71496">
      <w:pPr>
        <w:outlineLvl w:val="0"/>
        <w:divId w:val="665472928"/>
        <w:rPr>
          <w:rFonts w:ascii="Times New Roman" w:hAnsi="Times New Roman" w:cs="Times New Roman"/>
          <w:b/>
          <w:sz w:val="24"/>
          <w:szCs w:val="24"/>
        </w:rPr>
      </w:pPr>
      <w:r w:rsidRPr="00F71496">
        <w:rPr>
          <w:rFonts w:ascii="Times New Roman" w:hAnsi="Times New Roman" w:cs="Times New Roman"/>
          <w:b/>
          <w:sz w:val="24"/>
          <w:szCs w:val="24"/>
        </w:rPr>
        <w:t>BENEFITS</w:t>
      </w:r>
    </w:p>
    <w:p w14:paraId="537C9960" w14:textId="54315A44" w:rsidR="00B76F8D" w:rsidRPr="00F71496" w:rsidRDefault="00B76F8D" w:rsidP="00F71496">
      <w:pPr>
        <w:outlineLvl w:val="0"/>
        <w:divId w:val="665472928"/>
        <w:rPr>
          <w:rFonts w:ascii="Times New Roman" w:hAnsi="Times New Roman" w:cs="Times New Roman"/>
          <w:sz w:val="24"/>
          <w:szCs w:val="24"/>
        </w:rPr>
      </w:pPr>
      <w:r w:rsidRPr="00F71496">
        <w:rPr>
          <w:rFonts w:ascii="Times New Roman" w:hAnsi="Times New Roman" w:cs="Times New Roman"/>
          <w:sz w:val="24"/>
          <w:szCs w:val="24"/>
        </w:rPr>
        <w:t>Results from this study will contribute to the literature of collaborative learning and reflective practice and lead to a greater understanding of reflective practice training and if and how reflective practice skills may influence the lives of participants. You, as participants, stand to gain a fuller perspective on their own ongoing narratives of themselves as developing reflective practitioners.</w:t>
      </w:r>
    </w:p>
    <w:p w14:paraId="515DE91D" w14:textId="77777777" w:rsidR="008E1102" w:rsidRPr="00F71496" w:rsidRDefault="008E1102" w:rsidP="00F71496">
      <w:pPr>
        <w:rPr>
          <w:rFonts w:ascii="Times New Roman" w:hAnsi="Times New Roman" w:cs="Times New Roman"/>
          <w:b/>
          <w:sz w:val="24"/>
          <w:szCs w:val="24"/>
        </w:rPr>
      </w:pPr>
      <w:r w:rsidRPr="00F71496">
        <w:rPr>
          <w:rFonts w:ascii="Times New Roman" w:hAnsi="Times New Roman" w:cs="Times New Roman"/>
          <w:b/>
          <w:sz w:val="24"/>
          <w:szCs w:val="24"/>
        </w:rPr>
        <w:br w:type="page"/>
      </w:r>
    </w:p>
    <w:p w14:paraId="2FB58B8B" w14:textId="3CB04543" w:rsidR="00B76F8D" w:rsidRPr="00F71496" w:rsidRDefault="00B76F8D" w:rsidP="00F71496">
      <w:pPr>
        <w:outlineLvl w:val="0"/>
        <w:divId w:val="665472928"/>
        <w:rPr>
          <w:rFonts w:ascii="Times New Roman" w:hAnsi="Times New Roman" w:cs="Times New Roman"/>
          <w:b/>
          <w:sz w:val="24"/>
          <w:szCs w:val="24"/>
        </w:rPr>
      </w:pPr>
      <w:r w:rsidRPr="00F71496">
        <w:rPr>
          <w:rFonts w:ascii="Times New Roman" w:hAnsi="Times New Roman" w:cs="Times New Roman"/>
          <w:b/>
          <w:sz w:val="24"/>
          <w:szCs w:val="24"/>
        </w:rPr>
        <w:lastRenderedPageBreak/>
        <w:t>CONFIDENTIALITY</w:t>
      </w:r>
    </w:p>
    <w:p w14:paraId="245F3B70" w14:textId="4A47D151" w:rsidR="00B76F8D" w:rsidRPr="00F71496" w:rsidRDefault="00B76F8D" w:rsidP="00F71496">
      <w:pPr>
        <w:divId w:val="665472928"/>
        <w:rPr>
          <w:rFonts w:ascii="Times New Roman" w:hAnsi="Times New Roman" w:cs="Times New Roman"/>
          <w:sz w:val="24"/>
          <w:szCs w:val="24"/>
        </w:rPr>
      </w:pPr>
      <w:r w:rsidRPr="00F71496">
        <w:rPr>
          <w:rFonts w:ascii="Times New Roman" w:hAnsi="Times New Roman" w:cs="Times New Roman"/>
          <w:sz w:val="24"/>
          <w:szCs w:val="24"/>
        </w:rPr>
        <w:t>No identifying personal reference will be made in oral or written reports of this research that could link volunteer participants to this study. However, as participants, you will know the identity of other participants in the study, as they will know your identity. And, because this study only has two participants, you and the other participant will know whose experiences are being shared in the final report.</w:t>
      </w:r>
    </w:p>
    <w:p w14:paraId="3C2006E8" w14:textId="3A45A86D" w:rsidR="00B76F8D" w:rsidRPr="00F71496" w:rsidRDefault="00B76F8D" w:rsidP="00F71496">
      <w:pPr>
        <w:divId w:val="665472928"/>
        <w:rPr>
          <w:rFonts w:ascii="Times New Roman" w:hAnsi="Times New Roman" w:cs="Times New Roman"/>
          <w:sz w:val="24"/>
          <w:szCs w:val="24"/>
        </w:rPr>
      </w:pPr>
      <w:r w:rsidRPr="00F71496">
        <w:rPr>
          <w:rFonts w:ascii="Times New Roman" w:hAnsi="Times New Roman" w:cs="Times New Roman"/>
          <w:sz w:val="24"/>
          <w:szCs w:val="24"/>
        </w:rPr>
        <w:t xml:space="preserve">Your data, and all participants’ data including audio files, transcripts and journals will be stored in password protected electronic files or in a locked filing cabinet in the researcher’s private office at 27 Aquifer Brae Lane, Waynesville, NC. The transcriptionist will be required to sign a Confidentiality Form before transcribing audio files.  If others assist in analyzing a transcript, pseudonyms will replace actual names and any personal reference or reference to other people will be deleted from the transcript.  All audio files that are transcribed will be deleted immediately after the dissertation is published.  At the completion of the dissertation project, volunteer participant electronic journals will be deleted. </w:t>
      </w:r>
    </w:p>
    <w:p w14:paraId="6014168E" w14:textId="3264198D" w:rsidR="00B76F8D" w:rsidRPr="00F71496" w:rsidRDefault="00B76F8D" w:rsidP="00F71496">
      <w:pPr>
        <w:outlineLvl w:val="0"/>
        <w:divId w:val="665472928"/>
        <w:rPr>
          <w:rFonts w:ascii="Times New Roman" w:hAnsi="Times New Roman" w:cs="Times New Roman"/>
          <w:sz w:val="24"/>
          <w:szCs w:val="24"/>
        </w:rPr>
      </w:pPr>
      <w:r w:rsidRPr="00F71496">
        <w:rPr>
          <w:rFonts w:ascii="Times New Roman" w:hAnsi="Times New Roman" w:cs="Times New Roman"/>
          <w:b/>
          <w:sz w:val="24"/>
          <w:szCs w:val="24"/>
        </w:rPr>
        <w:t>CONTACT INFORMATION</w:t>
      </w:r>
    </w:p>
    <w:p w14:paraId="3566AA87" w14:textId="143D39D1" w:rsidR="00B76F8D" w:rsidRPr="00F71496" w:rsidRDefault="00B76F8D" w:rsidP="00F71496">
      <w:pPr>
        <w:divId w:val="665472928"/>
        <w:rPr>
          <w:rFonts w:ascii="Times New Roman" w:hAnsi="Times New Roman" w:cs="Times New Roman"/>
          <w:sz w:val="24"/>
          <w:szCs w:val="24"/>
        </w:rPr>
      </w:pPr>
      <w:r w:rsidRPr="00F71496">
        <w:rPr>
          <w:rFonts w:ascii="Times New Roman" w:hAnsi="Times New Roman" w:cs="Times New Roman"/>
          <w:sz w:val="24"/>
          <w:szCs w:val="24"/>
        </w:rPr>
        <w:t>If you have questions at any time about the study or the procedures, (or you experience adverse effects as a result of participating in this study), you may contact the researcher, Patricia Long, at 27 Aquifer Brae Lane, Waynesville, NC 28786 or by phone at (828) 508-2256. If you have questions about your rights as a volunteer participant, contact University of Tennessee Research Compliance Services of the Office of Research at (865) 974-3466.</w:t>
      </w:r>
    </w:p>
    <w:p w14:paraId="6F736052" w14:textId="20BCDCE5" w:rsidR="00B76F8D" w:rsidRPr="00F71496" w:rsidRDefault="00B76F8D" w:rsidP="00F71496">
      <w:pPr>
        <w:outlineLvl w:val="0"/>
        <w:divId w:val="665472928"/>
        <w:rPr>
          <w:rFonts w:ascii="Times New Roman" w:hAnsi="Times New Roman" w:cs="Times New Roman"/>
          <w:sz w:val="24"/>
          <w:szCs w:val="24"/>
        </w:rPr>
      </w:pPr>
      <w:r w:rsidRPr="00F71496">
        <w:rPr>
          <w:rFonts w:ascii="Times New Roman" w:hAnsi="Times New Roman" w:cs="Times New Roman"/>
          <w:b/>
          <w:sz w:val="24"/>
          <w:szCs w:val="24"/>
        </w:rPr>
        <w:t>PARTICIPATION</w:t>
      </w:r>
    </w:p>
    <w:p w14:paraId="02A0932E" w14:textId="087416A4" w:rsidR="00B76F8D" w:rsidRPr="00F71496" w:rsidRDefault="00B76F8D" w:rsidP="00F71496">
      <w:pPr>
        <w:divId w:val="665472928"/>
        <w:rPr>
          <w:rFonts w:ascii="Times New Roman" w:hAnsi="Times New Roman" w:cs="Times New Roman"/>
          <w:b/>
          <w:sz w:val="24"/>
          <w:szCs w:val="24"/>
        </w:rPr>
      </w:pPr>
      <w:r w:rsidRPr="00F71496">
        <w:rPr>
          <w:rFonts w:ascii="Times New Roman" w:hAnsi="Times New Roman" w:cs="Times New Roman"/>
          <w:sz w:val="24"/>
          <w:szCs w:val="24"/>
        </w:rPr>
        <w:t>Your participation in this study is voluntary; you may decline to participate without penalty.  If you decide to participate, you may withdraw from the study at any time without penalty and without loss of benefits to which you are otherwise entitled.  If you withdraw from the study before data analysis is completed your data will be destroyed.</w:t>
      </w:r>
    </w:p>
    <w:p w14:paraId="24E67465" w14:textId="04D48FBF" w:rsidR="00B76F8D" w:rsidRPr="00F71496" w:rsidRDefault="00B76F8D" w:rsidP="00F71496">
      <w:pPr>
        <w:outlineLvl w:val="0"/>
        <w:divId w:val="665472928"/>
        <w:rPr>
          <w:rFonts w:ascii="Times New Roman" w:hAnsi="Times New Roman" w:cs="Times New Roman"/>
          <w:sz w:val="24"/>
          <w:szCs w:val="24"/>
        </w:rPr>
      </w:pPr>
      <w:r w:rsidRPr="00F71496">
        <w:rPr>
          <w:rFonts w:ascii="Times New Roman" w:hAnsi="Times New Roman" w:cs="Times New Roman"/>
          <w:b/>
          <w:sz w:val="24"/>
          <w:szCs w:val="24"/>
        </w:rPr>
        <w:t>CONSENT</w:t>
      </w:r>
    </w:p>
    <w:p w14:paraId="438B1B9D" w14:textId="6B4D6135" w:rsidR="00B76F8D" w:rsidRPr="00F71496" w:rsidRDefault="00B76F8D" w:rsidP="00F71496">
      <w:pPr>
        <w:divId w:val="665472928"/>
        <w:rPr>
          <w:rFonts w:ascii="Times New Roman" w:hAnsi="Times New Roman" w:cs="Times New Roman"/>
          <w:sz w:val="24"/>
          <w:szCs w:val="24"/>
        </w:rPr>
      </w:pPr>
      <w:r w:rsidRPr="00F71496">
        <w:rPr>
          <w:rFonts w:ascii="Times New Roman" w:hAnsi="Times New Roman" w:cs="Times New Roman"/>
          <w:sz w:val="24"/>
          <w:szCs w:val="24"/>
        </w:rPr>
        <w:t>I have read the above information.  I have received a copy of this form.  I agree to participate in this study.</w:t>
      </w:r>
    </w:p>
    <w:p w14:paraId="0FED5174" w14:textId="77777777" w:rsidR="00B76F8D" w:rsidRPr="00F71496" w:rsidRDefault="00B76F8D" w:rsidP="00F71496">
      <w:pPr>
        <w:outlineLvl w:val="0"/>
        <w:divId w:val="665472928"/>
        <w:rPr>
          <w:rFonts w:ascii="Times New Roman" w:hAnsi="Times New Roman" w:cs="Times New Roman"/>
          <w:sz w:val="24"/>
          <w:szCs w:val="24"/>
        </w:rPr>
      </w:pPr>
      <w:r w:rsidRPr="00F71496">
        <w:rPr>
          <w:rFonts w:ascii="Times New Roman" w:hAnsi="Times New Roman" w:cs="Times New Roman"/>
          <w:sz w:val="24"/>
          <w:szCs w:val="24"/>
        </w:rPr>
        <w:t>Participant’s signature_________________________________ Date__________</w:t>
      </w:r>
    </w:p>
    <w:p w14:paraId="0ABF2B56" w14:textId="673E7732" w:rsidR="00B76F8D" w:rsidRPr="00F71496" w:rsidRDefault="00B76F8D" w:rsidP="00F71496">
      <w:pPr>
        <w:outlineLvl w:val="0"/>
        <w:divId w:val="665472928"/>
        <w:rPr>
          <w:rFonts w:ascii="Times New Roman" w:hAnsi="Times New Roman" w:cs="Times New Roman"/>
          <w:sz w:val="24"/>
          <w:szCs w:val="24"/>
        </w:rPr>
      </w:pPr>
      <w:r w:rsidRPr="00F71496">
        <w:rPr>
          <w:rFonts w:ascii="Times New Roman" w:hAnsi="Times New Roman" w:cs="Times New Roman"/>
          <w:sz w:val="24"/>
          <w:szCs w:val="24"/>
        </w:rPr>
        <w:t>Researcher’s signature ________________________________ Date _________</w:t>
      </w:r>
    </w:p>
    <w:p w14:paraId="6872BB4C" w14:textId="58E69CA8" w:rsidR="00B76F8D" w:rsidRPr="00F71496" w:rsidRDefault="00B76F8D" w:rsidP="00F71496">
      <w:pPr>
        <w:outlineLvl w:val="0"/>
        <w:divId w:val="665472928"/>
        <w:rPr>
          <w:rFonts w:ascii="Times New Roman" w:hAnsi="Times New Roman" w:cs="Times New Roman"/>
          <w:sz w:val="24"/>
          <w:szCs w:val="24"/>
        </w:rPr>
      </w:pPr>
      <w:r w:rsidRPr="00F71496">
        <w:rPr>
          <w:rFonts w:ascii="Times New Roman" w:hAnsi="Times New Roman" w:cs="Times New Roman"/>
          <w:sz w:val="24"/>
          <w:szCs w:val="24"/>
        </w:rPr>
        <w:t>Initials:</w:t>
      </w:r>
    </w:p>
    <w:p w14:paraId="4A00C836" w14:textId="4D9B94FF" w:rsidR="00567C7E" w:rsidRPr="00F71496" w:rsidRDefault="00B76F8D" w:rsidP="00F71496">
      <w:pPr>
        <w:outlineLvl w:val="0"/>
        <w:divId w:val="665472928"/>
        <w:rPr>
          <w:rFonts w:ascii="Times New Roman" w:hAnsi="Times New Roman" w:cs="Times New Roman"/>
          <w:sz w:val="24"/>
          <w:szCs w:val="24"/>
        </w:rPr>
      </w:pPr>
      <w:r w:rsidRPr="00F71496">
        <w:rPr>
          <w:rFonts w:ascii="Times New Roman" w:hAnsi="Times New Roman" w:cs="Times New Roman"/>
          <w:sz w:val="24"/>
          <w:szCs w:val="24"/>
        </w:rPr>
        <w:t>Participant ______________</w:t>
      </w:r>
      <w:r w:rsidR="008E1102" w:rsidRPr="00F71496">
        <w:rPr>
          <w:rFonts w:ascii="Times New Roman" w:hAnsi="Times New Roman" w:cs="Times New Roman"/>
          <w:sz w:val="24"/>
          <w:szCs w:val="24"/>
        </w:rPr>
        <w:tab/>
      </w:r>
      <w:r w:rsidR="008E1102" w:rsidRPr="00F71496">
        <w:rPr>
          <w:rFonts w:ascii="Times New Roman" w:hAnsi="Times New Roman" w:cs="Times New Roman"/>
          <w:sz w:val="24"/>
          <w:szCs w:val="24"/>
        </w:rPr>
        <w:tab/>
      </w:r>
      <w:r w:rsidR="008E1102" w:rsidRPr="00F71496">
        <w:rPr>
          <w:rFonts w:ascii="Times New Roman" w:hAnsi="Times New Roman" w:cs="Times New Roman"/>
          <w:sz w:val="24"/>
          <w:szCs w:val="24"/>
        </w:rPr>
        <w:tab/>
      </w:r>
      <w:r w:rsidR="008E1102" w:rsidRPr="00F71496">
        <w:rPr>
          <w:rFonts w:ascii="Times New Roman" w:hAnsi="Times New Roman" w:cs="Times New Roman"/>
          <w:sz w:val="24"/>
          <w:szCs w:val="24"/>
        </w:rPr>
        <w:tab/>
      </w:r>
      <w:r w:rsidRPr="00F71496">
        <w:rPr>
          <w:rFonts w:ascii="Times New Roman" w:hAnsi="Times New Roman" w:cs="Times New Roman"/>
          <w:sz w:val="24"/>
          <w:szCs w:val="24"/>
        </w:rPr>
        <w:t>Researcher ______________</w:t>
      </w:r>
    </w:p>
    <w:p w14:paraId="20A9F3A5" w14:textId="28CF755E" w:rsidR="00567C7E" w:rsidRPr="00F71496" w:rsidRDefault="00567C7E" w:rsidP="00F71496">
      <w:pPr>
        <w:jc w:val="center"/>
        <w:rPr>
          <w:rFonts w:ascii="Times New Roman" w:hAnsi="Times New Roman" w:cs="Times New Roman"/>
          <w:b/>
          <w:sz w:val="24"/>
          <w:szCs w:val="24"/>
        </w:rPr>
      </w:pPr>
      <w:r w:rsidRPr="00F71496">
        <w:rPr>
          <w:rFonts w:ascii="Times New Roman" w:hAnsi="Times New Roman" w:cs="Times New Roman"/>
          <w:sz w:val="24"/>
          <w:szCs w:val="24"/>
        </w:rPr>
        <w:br w:type="page"/>
      </w:r>
      <w:r w:rsidR="009668AC" w:rsidRPr="00F71496">
        <w:rPr>
          <w:rFonts w:ascii="Times New Roman" w:hAnsi="Times New Roman" w:cs="Times New Roman"/>
          <w:b/>
          <w:sz w:val="24"/>
          <w:szCs w:val="24"/>
        </w:rPr>
        <w:lastRenderedPageBreak/>
        <w:t xml:space="preserve">APPENDIX B </w:t>
      </w:r>
      <w:r w:rsidRPr="00F71496">
        <w:rPr>
          <w:rFonts w:ascii="Times New Roman" w:hAnsi="Times New Roman" w:cs="Times New Roman"/>
          <w:b/>
          <w:sz w:val="24"/>
          <w:szCs w:val="24"/>
        </w:rPr>
        <w:t>– Transcriptionist Confidentiality Form</w:t>
      </w:r>
    </w:p>
    <w:p w14:paraId="095E28BF" w14:textId="77777777" w:rsidR="00567C7E" w:rsidRPr="00F71496" w:rsidRDefault="00567C7E" w:rsidP="00F71496">
      <w:pPr>
        <w:outlineLvl w:val="0"/>
        <w:rPr>
          <w:rFonts w:ascii="Times New Roman" w:hAnsi="Times New Roman" w:cs="Times New Roman"/>
          <w:b/>
          <w:sz w:val="24"/>
          <w:szCs w:val="24"/>
        </w:rPr>
      </w:pPr>
    </w:p>
    <w:p w14:paraId="7C4DE859" w14:textId="77777777" w:rsidR="00567C7E" w:rsidRPr="00F71496" w:rsidRDefault="00567C7E" w:rsidP="00F71496">
      <w:pPr>
        <w:jc w:val="center"/>
        <w:rPr>
          <w:rFonts w:ascii="Times New Roman" w:hAnsi="Times New Roman" w:cs="Times New Roman"/>
          <w:sz w:val="24"/>
          <w:szCs w:val="24"/>
        </w:rPr>
      </w:pPr>
      <w:r w:rsidRPr="00F71496">
        <w:rPr>
          <w:rFonts w:ascii="Times New Roman" w:hAnsi="Times New Roman" w:cs="Times New Roman"/>
          <w:sz w:val="24"/>
          <w:szCs w:val="24"/>
        </w:rPr>
        <w:t>The Rest of the Story: Reflective Practice in the Lives of RP Training Participants</w:t>
      </w:r>
    </w:p>
    <w:p w14:paraId="53D78AAD" w14:textId="77777777" w:rsidR="00567C7E" w:rsidRPr="00F71496" w:rsidRDefault="00567C7E" w:rsidP="00F71496">
      <w:pPr>
        <w:jc w:val="center"/>
        <w:rPr>
          <w:rFonts w:ascii="Times New Roman" w:hAnsi="Times New Roman" w:cs="Times New Roman"/>
          <w:sz w:val="24"/>
          <w:szCs w:val="24"/>
        </w:rPr>
      </w:pPr>
    </w:p>
    <w:p w14:paraId="0EF001DE" w14:textId="77777777" w:rsidR="00567C7E" w:rsidRPr="00F71496" w:rsidRDefault="00567C7E" w:rsidP="00F71496">
      <w:pPr>
        <w:jc w:val="center"/>
        <w:outlineLvl w:val="0"/>
        <w:rPr>
          <w:rFonts w:ascii="Times New Roman" w:hAnsi="Times New Roman" w:cs="Times New Roman"/>
          <w:sz w:val="24"/>
          <w:szCs w:val="24"/>
        </w:rPr>
      </w:pPr>
      <w:r w:rsidRPr="00F71496">
        <w:rPr>
          <w:rFonts w:ascii="Times New Roman" w:hAnsi="Times New Roman" w:cs="Times New Roman"/>
          <w:sz w:val="24"/>
          <w:szCs w:val="24"/>
        </w:rPr>
        <w:t>Transcriber’s Pledge of Confidentiality</w:t>
      </w:r>
    </w:p>
    <w:p w14:paraId="28844E28" w14:textId="77777777" w:rsidR="00567C7E" w:rsidRPr="00F71496" w:rsidRDefault="00567C7E" w:rsidP="00F71496">
      <w:pPr>
        <w:rPr>
          <w:rFonts w:ascii="Times New Roman" w:hAnsi="Times New Roman" w:cs="Times New Roman"/>
          <w:sz w:val="24"/>
          <w:szCs w:val="24"/>
        </w:rPr>
      </w:pPr>
    </w:p>
    <w:p w14:paraId="76B72A52" w14:textId="77777777" w:rsidR="00567C7E" w:rsidRPr="00F71496" w:rsidRDefault="00567C7E" w:rsidP="00F71496">
      <w:pPr>
        <w:rPr>
          <w:rFonts w:ascii="Times New Roman" w:hAnsi="Times New Roman" w:cs="Times New Roman"/>
          <w:sz w:val="24"/>
          <w:szCs w:val="24"/>
        </w:rPr>
      </w:pPr>
      <w:r w:rsidRPr="00F71496">
        <w:rPr>
          <w:rFonts w:ascii="Times New Roman" w:hAnsi="Times New Roman" w:cs="Times New Roman"/>
          <w:sz w:val="24"/>
          <w:szCs w:val="24"/>
        </w:rPr>
        <w:t>As a transcribing typist of this research project, I understand that I will be hearing tapes of confidential interviews.  The information on these tapes has been revealed by research participants who participated in this project in good faith that their interviews would remain strictly confidential.  I understand that I have a responsibility to honor this confidential agreement.  I hereby agree not to share any information on these tapes with anyone except the primary researcher of this project.  Any violation of this agreement would constitute a serious breach of ethical standards, and I pledge not to do so.</w:t>
      </w:r>
    </w:p>
    <w:p w14:paraId="3CFED547" w14:textId="77777777" w:rsidR="00567C7E" w:rsidRPr="00F71496" w:rsidRDefault="00567C7E" w:rsidP="00F71496">
      <w:pPr>
        <w:rPr>
          <w:rFonts w:ascii="Times New Roman" w:hAnsi="Times New Roman" w:cs="Times New Roman"/>
          <w:sz w:val="24"/>
          <w:szCs w:val="24"/>
        </w:rPr>
      </w:pPr>
    </w:p>
    <w:p w14:paraId="1748D3C5" w14:textId="77777777" w:rsidR="00567C7E" w:rsidRPr="00F71496" w:rsidRDefault="00567C7E" w:rsidP="00F71496">
      <w:pPr>
        <w:rPr>
          <w:rFonts w:ascii="Times New Roman" w:hAnsi="Times New Roman" w:cs="Times New Roman"/>
          <w:sz w:val="24"/>
          <w:szCs w:val="24"/>
        </w:rPr>
      </w:pPr>
    </w:p>
    <w:p w14:paraId="5FF0F146" w14:textId="7D98A391" w:rsidR="00567C7E" w:rsidRPr="00F71496" w:rsidRDefault="00567C7E" w:rsidP="00F71496">
      <w:pPr>
        <w:rPr>
          <w:rFonts w:ascii="Times New Roman" w:hAnsi="Times New Roman" w:cs="Times New Roman"/>
          <w:sz w:val="24"/>
          <w:szCs w:val="24"/>
        </w:rPr>
      </w:pPr>
      <w:r w:rsidRPr="00F71496">
        <w:rPr>
          <w:rFonts w:ascii="Times New Roman" w:hAnsi="Times New Roman" w:cs="Times New Roman"/>
          <w:sz w:val="24"/>
          <w:szCs w:val="24"/>
        </w:rPr>
        <w:t xml:space="preserve">______________________________________                 </w:t>
      </w:r>
      <w:r w:rsidRPr="00F71496">
        <w:rPr>
          <w:rFonts w:ascii="Times New Roman" w:hAnsi="Times New Roman" w:cs="Times New Roman"/>
          <w:sz w:val="24"/>
          <w:szCs w:val="24"/>
        </w:rPr>
        <w:tab/>
        <w:t xml:space="preserve"> _______________________</w:t>
      </w:r>
    </w:p>
    <w:p w14:paraId="71D4B75C" w14:textId="77777777" w:rsidR="00567C7E" w:rsidRPr="00F71496" w:rsidRDefault="00567C7E" w:rsidP="00F71496">
      <w:pPr>
        <w:rPr>
          <w:rFonts w:ascii="Times New Roman" w:hAnsi="Times New Roman" w:cs="Times New Roman"/>
          <w:sz w:val="24"/>
          <w:szCs w:val="24"/>
        </w:rPr>
      </w:pPr>
      <w:r w:rsidRPr="00F71496">
        <w:rPr>
          <w:rFonts w:ascii="Times New Roman" w:hAnsi="Times New Roman" w:cs="Times New Roman"/>
          <w:sz w:val="24"/>
          <w:szCs w:val="24"/>
        </w:rPr>
        <w:t>Transcribing Typist</w:t>
      </w:r>
      <w:r w:rsidRPr="00F71496">
        <w:rPr>
          <w:rFonts w:ascii="Times New Roman" w:hAnsi="Times New Roman" w:cs="Times New Roman"/>
          <w:sz w:val="24"/>
          <w:szCs w:val="24"/>
        </w:rPr>
        <w:tab/>
      </w:r>
      <w:r w:rsidRPr="00F71496">
        <w:rPr>
          <w:rFonts w:ascii="Times New Roman" w:hAnsi="Times New Roman" w:cs="Times New Roman"/>
          <w:sz w:val="24"/>
          <w:szCs w:val="24"/>
        </w:rPr>
        <w:tab/>
      </w:r>
      <w:r w:rsidRPr="00F71496">
        <w:rPr>
          <w:rFonts w:ascii="Times New Roman" w:hAnsi="Times New Roman" w:cs="Times New Roman"/>
          <w:sz w:val="24"/>
          <w:szCs w:val="24"/>
        </w:rPr>
        <w:tab/>
      </w:r>
      <w:r w:rsidRPr="00F71496">
        <w:rPr>
          <w:rFonts w:ascii="Times New Roman" w:hAnsi="Times New Roman" w:cs="Times New Roman"/>
          <w:sz w:val="24"/>
          <w:szCs w:val="24"/>
        </w:rPr>
        <w:tab/>
      </w:r>
      <w:r w:rsidRPr="00F71496">
        <w:rPr>
          <w:rFonts w:ascii="Times New Roman" w:hAnsi="Times New Roman" w:cs="Times New Roman"/>
          <w:sz w:val="24"/>
          <w:szCs w:val="24"/>
        </w:rPr>
        <w:tab/>
        <w:t xml:space="preserve">            Date</w:t>
      </w:r>
    </w:p>
    <w:p w14:paraId="4625A788" w14:textId="77777777" w:rsidR="00567C7E" w:rsidRPr="00F71496" w:rsidRDefault="00567C7E" w:rsidP="00F71496">
      <w:pPr>
        <w:rPr>
          <w:rFonts w:ascii="Times New Roman" w:hAnsi="Times New Roman" w:cs="Times New Roman"/>
          <w:sz w:val="24"/>
          <w:szCs w:val="24"/>
        </w:rPr>
      </w:pPr>
    </w:p>
    <w:p w14:paraId="5B4A50A0" w14:textId="148179AD" w:rsidR="00567C7E" w:rsidRPr="00F71496" w:rsidRDefault="00567C7E" w:rsidP="00F71496">
      <w:pPr>
        <w:rPr>
          <w:rFonts w:ascii="Times New Roman" w:hAnsi="Times New Roman" w:cs="Times New Roman"/>
          <w:sz w:val="24"/>
          <w:szCs w:val="24"/>
        </w:rPr>
      </w:pPr>
      <w:r w:rsidRPr="00F71496">
        <w:rPr>
          <w:rFonts w:ascii="Times New Roman" w:hAnsi="Times New Roman" w:cs="Times New Roman"/>
          <w:sz w:val="24"/>
          <w:szCs w:val="24"/>
        </w:rPr>
        <w:t>_______________________________________                   ______________________</w:t>
      </w:r>
    </w:p>
    <w:p w14:paraId="2B1C1795" w14:textId="77777777" w:rsidR="00567C7E" w:rsidRPr="00F71496" w:rsidRDefault="00567C7E" w:rsidP="00F71496">
      <w:pPr>
        <w:rPr>
          <w:rFonts w:ascii="Times New Roman" w:hAnsi="Times New Roman" w:cs="Times New Roman"/>
          <w:sz w:val="24"/>
          <w:szCs w:val="24"/>
        </w:rPr>
      </w:pPr>
      <w:r w:rsidRPr="00F71496">
        <w:rPr>
          <w:rFonts w:ascii="Times New Roman" w:hAnsi="Times New Roman" w:cs="Times New Roman"/>
          <w:sz w:val="24"/>
          <w:szCs w:val="24"/>
        </w:rPr>
        <w:t>Researcher</w:t>
      </w:r>
      <w:r w:rsidRPr="00F71496">
        <w:rPr>
          <w:rFonts w:ascii="Times New Roman" w:hAnsi="Times New Roman" w:cs="Times New Roman"/>
          <w:sz w:val="24"/>
          <w:szCs w:val="24"/>
        </w:rPr>
        <w:tab/>
      </w:r>
      <w:r w:rsidRPr="00F71496">
        <w:rPr>
          <w:rFonts w:ascii="Times New Roman" w:hAnsi="Times New Roman" w:cs="Times New Roman"/>
          <w:sz w:val="24"/>
          <w:szCs w:val="24"/>
        </w:rPr>
        <w:tab/>
      </w:r>
      <w:r w:rsidRPr="00F71496">
        <w:rPr>
          <w:rFonts w:ascii="Times New Roman" w:hAnsi="Times New Roman" w:cs="Times New Roman"/>
          <w:sz w:val="24"/>
          <w:szCs w:val="24"/>
        </w:rPr>
        <w:tab/>
      </w:r>
      <w:r w:rsidRPr="00F71496">
        <w:rPr>
          <w:rFonts w:ascii="Times New Roman" w:hAnsi="Times New Roman" w:cs="Times New Roman"/>
          <w:sz w:val="24"/>
          <w:szCs w:val="24"/>
        </w:rPr>
        <w:tab/>
      </w:r>
      <w:r w:rsidRPr="00F71496">
        <w:rPr>
          <w:rFonts w:ascii="Times New Roman" w:hAnsi="Times New Roman" w:cs="Times New Roman"/>
          <w:sz w:val="24"/>
          <w:szCs w:val="24"/>
        </w:rPr>
        <w:tab/>
      </w:r>
      <w:r w:rsidRPr="00F71496">
        <w:rPr>
          <w:rFonts w:ascii="Times New Roman" w:hAnsi="Times New Roman" w:cs="Times New Roman"/>
          <w:sz w:val="24"/>
          <w:szCs w:val="24"/>
        </w:rPr>
        <w:tab/>
      </w:r>
      <w:r w:rsidRPr="00F71496">
        <w:rPr>
          <w:rFonts w:ascii="Times New Roman" w:hAnsi="Times New Roman" w:cs="Times New Roman"/>
          <w:sz w:val="24"/>
          <w:szCs w:val="24"/>
        </w:rPr>
        <w:tab/>
        <w:t xml:space="preserve"> Date</w:t>
      </w:r>
    </w:p>
    <w:p w14:paraId="30C40EF6" w14:textId="77777777" w:rsidR="00567C7E" w:rsidRPr="00F71496" w:rsidRDefault="00567C7E" w:rsidP="00F71496">
      <w:pPr>
        <w:jc w:val="center"/>
        <w:rPr>
          <w:rFonts w:ascii="Times New Roman" w:hAnsi="Times New Roman" w:cs="Times New Roman"/>
          <w:b/>
          <w:sz w:val="24"/>
          <w:szCs w:val="24"/>
        </w:rPr>
      </w:pPr>
    </w:p>
    <w:p w14:paraId="43017C30" w14:textId="77777777" w:rsidR="00567C7E" w:rsidRPr="00F71496" w:rsidRDefault="00567C7E" w:rsidP="00F71496">
      <w:pPr>
        <w:outlineLvl w:val="0"/>
        <w:divId w:val="665472928"/>
        <w:rPr>
          <w:rFonts w:ascii="Times New Roman" w:hAnsi="Times New Roman" w:cs="Times New Roman"/>
          <w:sz w:val="24"/>
          <w:szCs w:val="24"/>
        </w:rPr>
      </w:pPr>
    </w:p>
    <w:p w14:paraId="3802A19A" w14:textId="5DD42FDA" w:rsidR="00567C7E" w:rsidRPr="00F71496" w:rsidRDefault="00567C7E" w:rsidP="00F71496">
      <w:pPr>
        <w:rPr>
          <w:rFonts w:ascii="Times New Roman" w:hAnsi="Times New Roman" w:cs="Times New Roman"/>
          <w:sz w:val="24"/>
          <w:szCs w:val="24"/>
        </w:rPr>
      </w:pPr>
      <w:r w:rsidRPr="00F71496">
        <w:rPr>
          <w:rFonts w:ascii="Times New Roman" w:hAnsi="Times New Roman" w:cs="Times New Roman"/>
          <w:sz w:val="24"/>
          <w:szCs w:val="24"/>
        </w:rPr>
        <w:br w:type="page"/>
      </w:r>
    </w:p>
    <w:p w14:paraId="6516C455" w14:textId="54F02D86" w:rsidR="007F4CC6" w:rsidRPr="00F71496" w:rsidRDefault="009668AC" w:rsidP="00F71496">
      <w:pPr>
        <w:pStyle w:val="NormalWeb"/>
        <w:shd w:val="clear" w:color="auto" w:fill="auto"/>
        <w:spacing w:before="0" w:beforeAutospacing="0"/>
        <w:ind w:left="480" w:hanging="480"/>
        <w:jc w:val="center"/>
        <w:divId w:val="665472928"/>
        <w:rPr>
          <w:b/>
          <w:noProof/>
        </w:rPr>
      </w:pPr>
      <w:r w:rsidRPr="00F71496">
        <w:rPr>
          <w:b/>
          <w:noProof/>
        </w:rPr>
        <w:lastRenderedPageBreak/>
        <w:t xml:space="preserve">APPENDIX C </w:t>
      </w:r>
      <w:r w:rsidR="007F4CC6" w:rsidRPr="00F71496">
        <w:rPr>
          <w:b/>
          <w:noProof/>
        </w:rPr>
        <w:t>- I</w:t>
      </w:r>
      <w:r w:rsidR="00063628" w:rsidRPr="00F71496">
        <w:rPr>
          <w:b/>
          <w:noProof/>
        </w:rPr>
        <w:t>RB Approval Letter</w:t>
      </w:r>
    </w:p>
    <w:p w14:paraId="095477AF" w14:textId="77777777" w:rsidR="00567C7E" w:rsidRPr="00F71496" w:rsidRDefault="00567C7E" w:rsidP="00F71496">
      <w:pPr>
        <w:spacing w:before="11"/>
        <w:divId w:val="665472928"/>
        <w:rPr>
          <w:rFonts w:ascii="Times New Roman" w:eastAsia="Times New Roman" w:hAnsi="Times New Roman" w:cs="Times New Roman"/>
          <w:sz w:val="24"/>
          <w:szCs w:val="24"/>
        </w:rPr>
      </w:pPr>
    </w:p>
    <w:p w14:paraId="08802FD9" w14:textId="77777777" w:rsidR="00567C7E" w:rsidRPr="00F71496" w:rsidRDefault="00567C7E" w:rsidP="00F71496">
      <w:pPr>
        <w:spacing w:line="200" w:lineRule="atLeast"/>
        <w:ind w:left="5230"/>
        <w:divId w:val="665472928"/>
        <w:rPr>
          <w:rFonts w:ascii="Times New Roman" w:eastAsia="Times New Roman" w:hAnsi="Times New Roman" w:cs="Times New Roman"/>
          <w:sz w:val="24"/>
          <w:szCs w:val="24"/>
        </w:rPr>
      </w:pPr>
      <w:r w:rsidRPr="00F71496">
        <w:rPr>
          <w:rFonts w:ascii="Times New Roman" w:eastAsia="Times New Roman" w:hAnsi="Times New Roman" w:cs="Times New Roman"/>
          <w:noProof/>
          <w:sz w:val="24"/>
          <w:szCs w:val="24"/>
        </w:rPr>
        <w:drawing>
          <wp:inline distT="0" distB="0" distL="0" distR="0" wp14:anchorId="69320CA2" wp14:editId="401B8814">
            <wp:extent cx="2902542" cy="1284731"/>
            <wp:effectExtent l="0" t="0" r="0" b="0"/>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1" cstate="print"/>
                    <a:stretch>
                      <a:fillRect/>
                    </a:stretch>
                  </pic:blipFill>
                  <pic:spPr>
                    <a:xfrm>
                      <a:off x="0" y="0"/>
                      <a:ext cx="2902542" cy="1284731"/>
                    </a:xfrm>
                    <a:prstGeom prst="rect">
                      <a:avLst/>
                    </a:prstGeom>
                  </pic:spPr>
                </pic:pic>
              </a:graphicData>
            </a:graphic>
          </wp:inline>
        </w:drawing>
      </w:r>
    </w:p>
    <w:p w14:paraId="3766B941" w14:textId="1BF276AF" w:rsidR="00567C7E" w:rsidRPr="00F71496" w:rsidRDefault="00567C7E" w:rsidP="00F71496">
      <w:pPr>
        <w:pStyle w:val="BodyText"/>
        <w:spacing w:before="72"/>
        <w:divId w:val="665472928"/>
      </w:pPr>
      <w:r w:rsidRPr="00F71496">
        <w:rPr>
          <w:spacing w:val="-1"/>
        </w:rPr>
        <w:t>March</w:t>
      </w:r>
      <w:r w:rsidRPr="00F71496">
        <w:rPr>
          <w:spacing w:val="-3"/>
        </w:rPr>
        <w:t xml:space="preserve"> </w:t>
      </w:r>
      <w:r w:rsidRPr="00F71496">
        <w:t>27,</w:t>
      </w:r>
      <w:r w:rsidRPr="00F71496">
        <w:rPr>
          <w:spacing w:val="4"/>
        </w:rPr>
        <w:t xml:space="preserve"> </w:t>
      </w:r>
      <w:r w:rsidRPr="00F71496">
        <w:rPr>
          <w:spacing w:val="-2"/>
        </w:rPr>
        <w:t>2015</w:t>
      </w:r>
    </w:p>
    <w:p w14:paraId="48CBC34F" w14:textId="77777777" w:rsidR="00567C7E" w:rsidRPr="00F71496" w:rsidRDefault="00567C7E" w:rsidP="00F71496">
      <w:pPr>
        <w:pStyle w:val="BodyText"/>
        <w:divId w:val="665472928"/>
      </w:pPr>
      <w:r w:rsidRPr="00F71496">
        <w:rPr>
          <w:spacing w:val="-1"/>
        </w:rPr>
        <w:t>Patricia</w:t>
      </w:r>
      <w:r w:rsidRPr="00F71496">
        <w:rPr>
          <w:spacing w:val="5"/>
        </w:rPr>
        <w:t xml:space="preserve"> </w:t>
      </w:r>
      <w:r w:rsidRPr="00F71496">
        <w:rPr>
          <w:spacing w:val="-2"/>
        </w:rPr>
        <w:t>Randall Long,</w:t>
      </w:r>
    </w:p>
    <w:p w14:paraId="4DB14793" w14:textId="545C413E" w:rsidR="00567C7E" w:rsidRPr="00F71496" w:rsidRDefault="00567C7E" w:rsidP="00F71496">
      <w:pPr>
        <w:pStyle w:val="BodyText"/>
        <w:spacing w:before="1"/>
        <w:divId w:val="665472928"/>
      </w:pPr>
      <w:r w:rsidRPr="00F71496">
        <w:rPr>
          <w:spacing w:val="-1"/>
        </w:rPr>
        <w:t>UTK</w:t>
      </w:r>
      <w:r w:rsidRPr="00F71496">
        <w:rPr>
          <w:spacing w:val="2"/>
        </w:rPr>
        <w:t xml:space="preserve"> </w:t>
      </w:r>
      <w:r w:rsidRPr="00F71496">
        <w:t>-</w:t>
      </w:r>
      <w:r w:rsidRPr="00F71496">
        <w:rPr>
          <w:spacing w:val="1"/>
        </w:rPr>
        <w:t xml:space="preserve"> </w:t>
      </w:r>
      <w:r w:rsidRPr="00F71496">
        <w:rPr>
          <w:spacing w:val="-2"/>
        </w:rPr>
        <w:t xml:space="preserve">Educational </w:t>
      </w:r>
      <w:r w:rsidRPr="00F71496">
        <w:rPr>
          <w:spacing w:val="-1"/>
        </w:rPr>
        <w:t>Psychology</w:t>
      </w:r>
      <w:r w:rsidRPr="00F71496">
        <w:rPr>
          <w:spacing w:val="-3"/>
        </w:rPr>
        <w:t xml:space="preserve"> </w:t>
      </w:r>
      <w:r w:rsidRPr="00F71496">
        <w:t>&amp;</w:t>
      </w:r>
      <w:r w:rsidRPr="00F71496">
        <w:rPr>
          <w:spacing w:val="3"/>
        </w:rPr>
        <w:t xml:space="preserve"> </w:t>
      </w:r>
      <w:r w:rsidRPr="00F71496">
        <w:rPr>
          <w:spacing w:val="-2"/>
        </w:rPr>
        <w:t>Counseling</w:t>
      </w:r>
    </w:p>
    <w:p w14:paraId="2513AC78" w14:textId="77777777" w:rsidR="00567C7E" w:rsidRPr="00F71496" w:rsidRDefault="00567C7E" w:rsidP="00F71496">
      <w:pPr>
        <w:spacing w:before="72" w:line="249" w:lineRule="exact"/>
        <w:jc w:val="both"/>
        <w:divId w:val="665472928"/>
        <w:rPr>
          <w:rFonts w:ascii="Times New Roman" w:eastAsia="Times New Roman" w:hAnsi="Times New Roman" w:cs="Times New Roman"/>
          <w:sz w:val="24"/>
          <w:szCs w:val="24"/>
        </w:rPr>
      </w:pPr>
      <w:r w:rsidRPr="00F71496">
        <w:rPr>
          <w:rFonts w:ascii="Times New Roman" w:hAnsi="Times New Roman" w:cs="Times New Roman"/>
          <w:b/>
          <w:spacing w:val="-2"/>
          <w:sz w:val="24"/>
          <w:szCs w:val="24"/>
        </w:rPr>
        <w:t>Re:</w:t>
      </w:r>
      <w:r w:rsidRPr="00F71496">
        <w:rPr>
          <w:rFonts w:ascii="Times New Roman" w:hAnsi="Times New Roman" w:cs="Times New Roman"/>
          <w:b/>
          <w:sz w:val="24"/>
          <w:szCs w:val="24"/>
        </w:rPr>
        <w:t xml:space="preserve"> </w:t>
      </w:r>
      <w:r w:rsidRPr="00F71496">
        <w:rPr>
          <w:rFonts w:ascii="Times New Roman" w:hAnsi="Times New Roman" w:cs="Times New Roman"/>
          <w:b/>
          <w:spacing w:val="4"/>
          <w:sz w:val="24"/>
          <w:szCs w:val="24"/>
        </w:rPr>
        <w:t xml:space="preserve"> </w:t>
      </w:r>
      <w:r w:rsidRPr="00F71496">
        <w:rPr>
          <w:rFonts w:ascii="Times New Roman" w:hAnsi="Times New Roman" w:cs="Times New Roman"/>
          <w:b/>
          <w:spacing w:val="-1"/>
          <w:sz w:val="24"/>
          <w:szCs w:val="24"/>
        </w:rPr>
        <w:t>UTK</w:t>
      </w:r>
      <w:r w:rsidRPr="00F71496">
        <w:rPr>
          <w:rFonts w:ascii="Times New Roman" w:hAnsi="Times New Roman" w:cs="Times New Roman"/>
          <w:b/>
          <w:spacing w:val="-2"/>
          <w:sz w:val="24"/>
          <w:szCs w:val="24"/>
        </w:rPr>
        <w:t xml:space="preserve"> </w:t>
      </w:r>
      <w:r w:rsidRPr="00F71496">
        <w:rPr>
          <w:rFonts w:ascii="Times New Roman" w:hAnsi="Times New Roman" w:cs="Times New Roman"/>
          <w:b/>
          <w:spacing w:val="-1"/>
          <w:sz w:val="24"/>
          <w:szCs w:val="24"/>
        </w:rPr>
        <w:t>IRB-15-02185-XP</w:t>
      </w:r>
    </w:p>
    <w:p w14:paraId="61E3A8A5" w14:textId="170EF6D8" w:rsidR="00567C7E" w:rsidRPr="00F71496" w:rsidRDefault="00567C7E" w:rsidP="00F71496">
      <w:pPr>
        <w:pStyle w:val="BodyText"/>
        <w:spacing w:line="249" w:lineRule="exact"/>
        <w:jc w:val="both"/>
        <w:divId w:val="665472928"/>
      </w:pPr>
      <w:r w:rsidRPr="00F71496">
        <w:rPr>
          <w:b/>
          <w:spacing w:val="-2"/>
        </w:rPr>
        <w:t>Study</w:t>
      </w:r>
      <w:r w:rsidRPr="00F71496">
        <w:rPr>
          <w:b/>
          <w:spacing w:val="2"/>
        </w:rPr>
        <w:t xml:space="preserve"> </w:t>
      </w:r>
      <w:r w:rsidRPr="00F71496">
        <w:rPr>
          <w:b/>
          <w:spacing w:val="-2"/>
        </w:rPr>
        <w:t>Title:</w:t>
      </w:r>
      <w:r w:rsidRPr="00F71496">
        <w:rPr>
          <w:b/>
        </w:rPr>
        <w:t xml:space="preserve"> </w:t>
      </w:r>
      <w:r w:rsidRPr="00F71496">
        <w:rPr>
          <w:b/>
          <w:spacing w:val="5"/>
        </w:rPr>
        <w:t xml:space="preserve"> </w:t>
      </w:r>
      <w:r w:rsidRPr="00F71496">
        <w:rPr>
          <w:spacing w:val="-1"/>
        </w:rPr>
        <w:t>The</w:t>
      </w:r>
      <w:r w:rsidRPr="00F71496">
        <w:rPr>
          <w:spacing w:val="-5"/>
        </w:rPr>
        <w:t xml:space="preserve"> </w:t>
      </w:r>
      <w:r w:rsidRPr="00F71496">
        <w:rPr>
          <w:spacing w:val="-1"/>
        </w:rPr>
        <w:t>Rest</w:t>
      </w:r>
      <w:r w:rsidRPr="00F71496">
        <w:rPr>
          <w:spacing w:val="3"/>
        </w:rPr>
        <w:t xml:space="preserve"> </w:t>
      </w:r>
      <w:r w:rsidRPr="00F71496">
        <w:rPr>
          <w:spacing w:val="-3"/>
        </w:rPr>
        <w:t>of</w:t>
      </w:r>
      <w:r w:rsidRPr="00F71496">
        <w:t xml:space="preserve"> the</w:t>
      </w:r>
      <w:r w:rsidRPr="00F71496">
        <w:rPr>
          <w:spacing w:val="-5"/>
        </w:rPr>
        <w:t xml:space="preserve"> </w:t>
      </w:r>
      <w:r w:rsidRPr="00F71496">
        <w:rPr>
          <w:spacing w:val="-1"/>
        </w:rPr>
        <w:t>Story:</w:t>
      </w:r>
      <w:r w:rsidRPr="00F71496">
        <w:rPr>
          <w:spacing w:val="2"/>
        </w:rPr>
        <w:t xml:space="preserve"> </w:t>
      </w:r>
      <w:r w:rsidRPr="00F71496">
        <w:rPr>
          <w:spacing w:val="-1"/>
        </w:rPr>
        <w:t>Reflective</w:t>
      </w:r>
      <w:r w:rsidRPr="00F71496">
        <w:rPr>
          <w:spacing w:val="-5"/>
        </w:rPr>
        <w:t xml:space="preserve"> </w:t>
      </w:r>
      <w:r w:rsidRPr="00F71496">
        <w:rPr>
          <w:spacing w:val="-1"/>
        </w:rPr>
        <w:t>Practice</w:t>
      </w:r>
      <w:r w:rsidRPr="00F71496">
        <w:t xml:space="preserve"> </w:t>
      </w:r>
      <w:r w:rsidRPr="00F71496">
        <w:rPr>
          <w:spacing w:val="-2"/>
        </w:rPr>
        <w:t>in</w:t>
      </w:r>
      <w:r w:rsidRPr="00F71496">
        <w:rPr>
          <w:spacing w:val="-3"/>
        </w:rPr>
        <w:t xml:space="preserve"> </w:t>
      </w:r>
      <w:r w:rsidRPr="00F71496">
        <w:t>the</w:t>
      </w:r>
      <w:r w:rsidRPr="00F71496">
        <w:rPr>
          <w:spacing w:val="-5"/>
        </w:rPr>
        <w:t xml:space="preserve"> </w:t>
      </w:r>
      <w:r w:rsidRPr="00F71496">
        <w:rPr>
          <w:spacing w:val="-1"/>
        </w:rPr>
        <w:t>Lives</w:t>
      </w:r>
      <w:r w:rsidRPr="00F71496">
        <w:rPr>
          <w:spacing w:val="2"/>
        </w:rPr>
        <w:t xml:space="preserve"> </w:t>
      </w:r>
      <w:r w:rsidRPr="00F71496">
        <w:rPr>
          <w:spacing w:val="-3"/>
        </w:rPr>
        <w:t>of</w:t>
      </w:r>
      <w:r w:rsidRPr="00F71496">
        <w:t xml:space="preserve"> RP</w:t>
      </w:r>
      <w:r w:rsidRPr="00F71496">
        <w:rPr>
          <w:spacing w:val="-1"/>
        </w:rPr>
        <w:t xml:space="preserve"> Training</w:t>
      </w:r>
      <w:r w:rsidRPr="00F71496">
        <w:rPr>
          <w:spacing w:val="-3"/>
        </w:rPr>
        <w:t xml:space="preserve"> </w:t>
      </w:r>
      <w:r w:rsidRPr="00F71496">
        <w:rPr>
          <w:spacing w:val="-1"/>
        </w:rPr>
        <w:t>Participants</w:t>
      </w:r>
    </w:p>
    <w:p w14:paraId="4C699AFE" w14:textId="7108EDAA" w:rsidR="00567C7E" w:rsidRPr="00F71496" w:rsidRDefault="00567C7E" w:rsidP="00F71496">
      <w:pPr>
        <w:pStyle w:val="BodyText"/>
        <w:jc w:val="both"/>
        <w:divId w:val="665472928"/>
      </w:pPr>
      <w:r w:rsidRPr="00F71496">
        <w:rPr>
          <w:spacing w:val="-2"/>
        </w:rPr>
        <w:t>Dear</w:t>
      </w:r>
      <w:r w:rsidRPr="00F71496">
        <w:rPr>
          <w:spacing w:val="5"/>
        </w:rPr>
        <w:t xml:space="preserve"> </w:t>
      </w:r>
      <w:r w:rsidRPr="00F71496">
        <w:t>Ms.</w:t>
      </w:r>
      <w:r w:rsidRPr="00F71496">
        <w:rPr>
          <w:spacing w:val="-1"/>
        </w:rPr>
        <w:t xml:space="preserve"> </w:t>
      </w:r>
      <w:r w:rsidRPr="00F71496">
        <w:rPr>
          <w:spacing w:val="-3"/>
        </w:rPr>
        <w:t>Long:</w:t>
      </w:r>
    </w:p>
    <w:p w14:paraId="682FC776" w14:textId="2B9DC283" w:rsidR="00567C7E" w:rsidRPr="00F71496" w:rsidRDefault="00567C7E" w:rsidP="00F71496">
      <w:pPr>
        <w:pStyle w:val="BodyText"/>
        <w:ind w:right="262"/>
        <w:divId w:val="665472928"/>
      </w:pPr>
      <w:r w:rsidRPr="00F71496">
        <w:rPr>
          <w:spacing w:val="-1"/>
        </w:rPr>
        <w:t>The</w:t>
      </w:r>
      <w:r w:rsidRPr="00F71496">
        <w:t xml:space="preserve"> </w:t>
      </w:r>
      <w:r w:rsidRPr="00F71496">
        <w:rPr>
          <w:spacing w:val="-1"/>
        </w:rPr>
        <w:t>Administrative</w:t>
      </w:r>
      <w:r w:rsidRPr="00F71496">
        <w:rPr>
          <w:spacing w:val="-5"/>
        </w:rPr>
        <w:t xml:space="preserve"> </w:t>
      </w:r>
      <w:r w:rsidRPr="00F71496">
        <w:rPr>
          <w:spacing w:val="-1"/>
        </w:rPr>
        <w:t>Section</w:t>
      </w:r>
      <w:r w:rsidRPr="00F71496">
        <w:rPr>
          <w:spacing w:val="-3"/>
        </w:rPr>
        <w:t xml:space="preserve"> of</w:t>
      </w:r>
      <w:r w:rsidRPr="00F71496">
        <w:t xml:space="preserve"> the </w:t>
      </w:r>
      <w:r w:rsidRPr="00F71496">
        <w:rPr>
          <w:spacing w:val="-1"/>
        </w:rPr>
        <w:t>UTK</w:t>
      </w:r>
      <w:r w:rsidRPr="00F71496">
        <w:rPr>
          <w:spacing w:val="1"/>
        </w:rPr>
        <w:t xml:space="preserve"> </w:t>
      </w:r>
      <w:r w:rsidRPr="00F71496">
        <w:rPr>
          <w:spacing w:val="-1"/>
        </w:rPr>
        <w:t>Institutional</w:t>
      </w:r>
      <w:r w:rsidRPr="00F71496">
        <w:rPr>
          <w:spacing w:val="-2"/>
        </w:rPr>
        <w:t xml:space="preserve"> </w:t>
      </w:r>
      <w:r w:rsidRPr="00F71496">
        <w:rPr>
          <w:spacing w:val="-1"/>
        </w:rPr>
        <w:t>Review</w:t>
      </w:r>
      <w:r w:rsidRPr="00F71496">
        <w:rPr>
          <w:spacing w:val="-4"/>
        </w:rPr>
        <w:t xml:space="preserve"> </w:t>
      </w:r>
      <w:r w:rsidRPr="00F71496">
        <w:t>Board</w:t>
      </w:r>
      <w:r w:rsidRPr="00F71496">
        <w:rPr>
          <w:spacing w:val="-3"/>
        </w:rPr>
        <w:t xml:space="preserve"> </w:t>
      </w:r>
      <w:r w:rsidRPr="00F71496">
        <w:rPr>
          <w:spacing w:val="-2"/>
        </w:rPr>
        <w:t>(IRB)</w:t>
      </w:r>
      <w:r w:rsidRPr="00F71496">
        <w:t xml:space="preserve"> </w:t>
      </w:r>
      <w:r w:rsidRPr="00F71496">
        <w:rPr>
          <w:spacing w:val="-1"/>
        </w:rPr>
        <w:t>reviewed</w:t>
      </w:r>
      <w:r w:rsidRPr="00F71496">
        <w:rPr>
          <w:spacing w:val="2"/>
        </w:rPr>
        <w:t xml:space="preserve"> </w:t>
      </w:r>
      <w:r w:rsidRPr="00F71496">
        <w:rPr>
          <w:spacing w:val="-2"/>
        </w:rPr>
        <w:t>your</w:t>
      </w:r>
      <w:r w:rsidRPr="00F71496">
        <w:rPr>
          <w:spacing w:val="15"/>
        </w:rPr>
        <w:t xml:space="preserve"> </w:t>
      </w:r>
      <w:r w:rsidRPr="00F71496">
        <w:rPr>
          <w:b/>
          <w:spacing w:val="-1"/>
        </w:rPr>
        <w:t>application</w:t>
      </w:r>
      <w:r w:rsidRPr="00F71496">
        <w:rPr>
          <w:b/>
          <w:spacing w:val="-4"/>
        </w:rPr>
        <w:t xml:space="preserve"> </w:t>
      </w:r>
      <w:r w:rsidRPr="00F71496">
        <w:rPr>
          <w:spacing w:val="-1"/>
        </w:rPr>
        <w:t>for</w:t>
      </w:r>
      <w:r w:rsidRPr="00F71496">
        <w:rPr>
          <w:spacing w:val="5"/>
        </w:rPr>
        <w:t xml:space="preserve"> </w:t>
      </w:r>
      <w:r w:rsidRPr="00F71496">
        <w:t>the</w:t>
      </w:r>
      <w:r w:rsidRPr="00F71496">
        <w:rPr>
          <w:spacing w:val="53"/>
        </w:rPr>
        <w:t xml:space="preserve"> </w:t>
      </w:r>
      <w:r w:rsidRPr="00F71496">
        <w:rPr>
          <w:spacing w:val="-1"/>
        </w:rPr>
        <w:t>above</w:t>
      </w:r>
      <w:r w:rsidRPr="00F71496">
        <w:rPr>
          <w:spacing w:val="-5"/>
        </w:rPr>
        <w:t xml:space="preserve"> </w:t>
      </w:r>
      <w:r w:rsidRPr="00F71496">
        <w:rPr>
          <w:spacing w:val="-1"/>
        </w:rPr>
        <w:t>referenced</w:t>
      </w:r>
      <w:r w:rsidRPr="00F71496">
        <w:rPr>
          <w:spacing w:val="-3"/>
        </w:rPr>
        <w:t xml:space="preserve"> </w:t>
      </w:r>
      <w:r w:rsidRPr="00F71496">
        <w:rPr>
          <w:spacing w:val="-1"/>
        </w:rPr>
        <w:t>project.</w:t>
      </w:r>
      <w:r w:rsidRPr="00F71496">
        <w:t xml:space="preserve"> </w:t>
      </w:r>
      <w:r w:rsidRPr="00F71496">
        <w:rPr>
          <w:spacing w:val="7"/>
        </w:rPr>
        <w:t xml:space="preserve"> </w:t>
      </w:r>
      <w:r w:rsidRPr="00F71496">
        <w:rPr>
          <w:spacing w:val="-1"/>
        </w:rPr>
        <w:t>It</w:t>
      </w:r>
      <w:r w:rsidRPr="00F71496">
        <w:rPr>
          <w:spacing w:val="3"/>
        </w:rPr>
        <w:t xml:space="preserve"> </w:t>
      </w:r>
      <w:r w:rsidRPr="00F71496">
        <w:rPr>
          <w:spacing w:val="-2"/>
        </w:rPr>
        <w:t>determined</w:t>
      </w:r>
      <w:r w:rsidRPr="00F71496">
        <w:rPr>
          <w:spacing w:val="-3"/>
        </w:rPr>
        <w:t xml:space="preserve"> </w:t>
      </w:r>
      <w:r w:rsidRPr="00F71496">
        <w:rPr>
          <w:spacing w:val="-1"/>
        </w:rPr>
        <w:t>that</w:t>
      </w:r>
      <w:r w:rsidRPr="00F71496">
        <w:rPr>
          <w:spacing w:val="3"/>
        </w:rPr>
        <w:t xml:space="preserve"> </w:t>
      </w:r>
      <w:r w:rsidRPr="00F71496">
        <w:rPr>
          <w:spacing w:val="-3"/>
        </w:rPr>
        <w:t>your</w:t>
      </w:r>
      <w:r w:rsidRPr="00F71496">
        <w:rPr>
          <w:spacing w:val="5"/>
        </w:rPr>
        <w:t xml:space="preserve"> </w:t>
      </w:r>
      <w:r w:rsidRPr="00F71496">
        <w:rPr>
          <w:spacing w:val="-1"/>
        </w:rPr>
        <w:t>application</w:t>
      </w:r>
      <w:r w:rsidRPr="00F71496">
        <w:rPr>
          <w:spacing w:val="-3"/>
        </w:rPr>
        <w:t xml:space="preserve"> </w:t>
      </w:r>
      <w:r w:rsidRPr="00F71496">
        <w:rPr>
          <w:spacing w:val="-2"/>
        </w:rPr>
        <w:t>is</w:t>
      </w:r>
      <w:r w:rsidRPr="00F71496">
        <w:rPr>
          <w:spacing w:val="7"/>
        </w:rPr>
        <w:t xml:space="preserve"> </w:t>
      </w:r>
      <w:r w:rsidRPr="00F71496">
        <w:rPr>
          <w:spacing w:val="-1"/>
        </w:rPr>
        <w:t>eligible</w:t>
      </w:r>
      <w:r w:rsidRPr="00F71496">
        <w:rPr>
          <w:spacing w:val="-5"/>
        </w:rPr>
        <w:t xml:space="preserve"> </w:t>
      </w:r>
      <w:r w:rsidRPr="00F71496">
        <w:rPr>
          <w:spacing w:val="-1"/>
        </w:rPr>
        <w:t>for</w:t>
      </w:r>
      <w:r w:rsidRPr="00F71496">
        <w:rPr>
          <w:spacing w:val="14"/>
        </w:rPr>
        <w:t xml:space="preserve"> </w:t>
      </w:r>
      <w:r w:rsidRPr="00F71496">
        <w:rPr>
          <w:b/>
          <w:spacing w:val="-2"/>
        </w:rPr>
        <w:t>expedited</w:t>
      </w:r>
      <w:r w:rsidRPr="00F71496">
        <w:rPr>
          <w:b/>
        </w:rPr>
        <w:t xml:space="preserve"> </w:t>
      </w:r>
      <w:r w:rsidRPr="00F71496">
        <w:rPr>
          <w:spacing w:val="-2"/>
        </w:rPr>
        <w:t>review</w:t>
      </w:r>
      <w:r w:rsidRPr="00F71496">
        <w:rPr>
          <w:spacing w:val="-4"/>
        </w:rPr>
        <w:t xml:space="preserve"> </w:t>
      </w:r>
      <w:r w:rsidRPr="00F71496">
        <w:rPr>
          <w:spacing w:val="-1"/>
        </w:rPr>
        <w:t>under</w:t>
      </w:r>
      <w:r w:rsidRPr="00F71496">
        <w:rPr>
          <w:spacing w:val="5"/>
        </w:rPr>
        <w:t xml:space="preserve"> </w:t>
      </w:r>
      <w:r w:rsidRPr="00F71496">
        <w:t>45</w:t>
      </w:r>
      <w:r w:rsidRPr="00F71496">
        <w:rPr>
          <w:spacing w:val="2"/>
        </w:rPr>
        <w:t xml:space="preserve"> </w:t>
      </w:r>
      <w:r w:rsidRPr="00F71496">
        <w:rPr>
          <w:spacing w:val="-1"/>
        </w:rPr>
        <w:t>CFR</w:t>
      </w:r>
      <w:r w:rsidRPr="00F71496">
        <w:rPr>
          <w:spacing w:val="87"/>
        </w:rPr>
        <w:t xml:space="preserve"> </w:t>
      </w:r>
      <w:r w:rsidRPr="00F71496">
        <w:rPr>
          <w:spacing w:val="-1"/>
        </w:rPr>
        <w:t>46.110(b)(1),</w:t>
      </w:r>
      <w:r w:rsidRPr="00F71496">
        <w:rPr>
          <w:spacing w:val="4"/>
        </w:rPr>
        <w:t xml:space="preserve"> </w:t>
      </w:r>
      <w:r w:rsidRPr="00F71496">
        <w:rPr>
          <w:spacing w:val="-2"/>
        </w:rPr>
        <w:t>categories</w:t>
      </w:r>
      <w:r w:rsidRPr="00F71496">
        <w:rPr>
          <w:spacing w:val="2"/>
        </w:rPr>
        <w:t xml:space="preserve"> </w:t>
      </w:r>
      <w:r w:rsidRPr="00F71496">
        <w:t xml:space="preserve">(6) </w:t>
      </w:r>
      <w:r w:rsidRPr="00F71496">
        <w:rPr>
          <w:spacing w:val="-1"/>
        </w:rPr>
        <w:t>and</w:t>
      </w:r>
      <w:r w:rsidRPr="00F71496">
        <w:rPr>
          <w:spacing w:val="-3"/>
        </w:rPr>
        <w:t xml:space="preserve"> </w:t>
      </w:r>
      <w:r w:rsidRPr="00F71496">
        <w:rPr>
          <w:spacing w:val="-1"/>
        </w:rPr>
        <w:t>(7).</w:t>
      </w:r>
      <w:r w:rsidRPr="00F71496">
        <w:rPr>
          <w:spacing w:val="4"/>
        </w:rPr>
        <w:t xml:space="preserve"> </w:t>
      </w:r>
      <w:r w:rsidRPr="00F71496">
        <w:rPr>
          <w:spacing w:val="-1"/>
        </w:rPr>
        <w:t>The</w:t>
      </w:r>
      <w:r w:rsidRPr="00F71496">
        <w:rPr>
          <w:spacing w:val="-5"/>
        </w:rPr>
        <w:t xml:space="preserve"> </w:t>
      </w:r>
      <w:r w:rsidRPr="00F71496">
        <w:rPr>
          <w:spacing w:val="-1"/>
        </w:rPr>
        <w:t>IRB has</w:t>
      </w:r>
      <w:r w:rsidRPr="00F71496">
        <w:rPr>
          <w:spacing w:val="2"/>
        </w:rPr>
        <w:t xml:space="preserve"> </w:t>
      </w:r>
      <w:r w:rsidRPr="00F71496">
        <w:rPr>
          <w:spacing w:val="-1"/>
        </w:rPr>
        <w:t>reviewed</w:t>
      </w:r>
      <w:r w:rsidRPr="00F71496">
        <w:rPr>
          <w:spacing w:val="-3"/>
        </w:rPr>
        <w:t xml:space="preserve"> </w:t>
      </w:r>
      <w:r w:rsidRPr="00F71496">
        <w:t xml:space="preserve">these </w:t>
      </w:r>
      <w:r w:rsidRPr="00F71496">
        <w:rPr>
          <w:spacing w:val="-2"/>
        </w:rPr>
        <w:t>materials</w:t>
      </w:r>
      <w:r w:rsidRPr="00F71496">
        <w:rPr>
          <w:spacing w:val="2"/>
        </w:rPr>
        <w:t xml:space="preserve"> </w:t>
      </w:r>
      <w:r w:rsidRPr="00F71496">
        <w:rPr>
          <w:spacing w:val="-1"/>
        </w:rPr>
        <w:t>and</w:t>
      </w:r>
      <w:r w:rsidRPr="00F71496">
        <w:rPr>
          <w:spacing w:val="-3"/>
        </w:rPr>
        <w:t xml:space="preserve"> </w:t>
      </w:r>
      <w:r w:rsidRPr="00F71496">
        <w:rPr>
          <w:spacing w:val="-1"/>
        </w:rPr>
        <w:t>determined</w:t>
      </w:r>
      <w:r w:rsidRPr="00F71496">
        <w:rPr>
          <w:spacing w:val="-3"/>
        </w:rPr>
        <w:t xml:space="preserve"> </w:t>
      </w:r>
      <w:r w:rsidRPr="00F71496">
        <w:t>that</w:t>
      </w:r>
      <w:r w:rsidRPr="00F71496">
        <w:rPr>
          <w:spacing w:val="3"/>
        </w:rPr>
        <w:t xml:space="preserve"> </w:t>
      </w:r>
      <w:r w:rsidRPr="00F71496">
        <w:rPr>
          <w:spacing w:val="-2"/>
        </w:rPr>
        <w:t>they</w:t>
      </w:r>
      <w:r w:rsidRPr="00F71496">
        <w:rPr>
          <w:spacing w:val="-3"/>
        </w:rPr>
        <w:t xml:space="preserve"> </w:t>
      </w:r>
      <w:r w:rsidRPr="00F71496">
        <w:t>do</w:t>
      </w:r>
      <w:r w:rsidRPr="00F71496">
        <w:rPr>
          <w:spacing w:val="61"/>
        </w:rPr>
        <w:t xml:space="preserve"> </w:t>
      </w:r>
      <w:r w:rsidRPr="00F71496">
        <w:rPr>
          <w:spacing w:val="-1"/>
        </w:rPr>
        <w:t>comply</w:t>
      </w:r>
      <w:r w:rsidRPr="00F71496">
        <w:rPr>
          <w:spacing w:val="2"/>
        </w:rPr>
        <w:t xml:space="preserve"> </w:t>
      </w:r>
      <w:r w:rsidRPr="00F71496">
        <w:rPr>
          <w:spacing w:val="-2"/>
        </w:rPr>
        <w:t>with</w:t>
      </w:r>
      <w:r w:rsidRPr="00F71496">
        <w:rPr>
          <w:spacing w:val="-3"/>
        </w:rPr>
        <w:t xml:space="preserve"> </w:t>
      </w:r>
      <w:r w:rsidRPr="00F71496">
        <w:rPr>
          <w:spacing w:val="-1"/>
        </w:rPr>
        <w:t>proper</w:t>
      </w:r>
      <w:r w:rsidRPr="00F71496">
        <w:rPr>
          <w:spacing w:val="5"/>
        </w:rPr>
        <w:t xml:space="preserve"> </w:t>
      </w:r>
      <w:r w:rsidRPr="00F71496">
        <w:rPr>
          <w:spacing w:val="-1"/>
        </w:rPr>
        <w:t>consideration</w:t>
      </w:r>
      <w:r w:rsidRPr="00F71496">
        <w:rPr>
          <w:spacing w:val="-3"/>
        </w:rPr>
        <w:t xml:space="preserve"> </w:t>
      </w:r>
      <w:r w:rsidRPr="00F71496">
        <w:rPr>
          <w:spacing w:val="-1"/>
        </w:rPr>
        <w:t>for</w:t>
      </w:r>
      <w:r w:rsidRPr="00F71496">
        <w:rPr>
          <w:spacing w:val="5"/>
        </w:rPr>
        <w:t xml:space="preserve"> </w:t>
      </w:r>
      <w:r w:rsidRPr="00F71496">
        <w:t>the</w:t>
      </w:r>
      <w:r w:rsidRPr="00F71496">
        <w:rPr>
          <w:spacing w:val="-5"/>
        </w:rPr>
        <w:t xml:space="preserve"> </w:t>
      </w:r>
      <w:r w:rsidRPr="00F71496">
        <w:rPr>
          <w:spacing w:val="-1"/>
        </w:rPr>
        <w:t>rights</w:t>
      </w:r>
      <w:r w:rsidRPr="00F71496">
        <w:rPr>
          <w:spacing w:val="2"/>
        </w:rPr>
        <w:t xml:space="preserve"> </w:t>
      </w:r>
      <w:r w:rsidRPr="00F71496">
        <w:t>and</w:t>
      </w:r>
      <w:r w:rsidRPr="00F71496">
        <w:rPr>
          <w:spacing w:val="-3"/>
        </w:rPr>
        <w:t xml:space="preserve"> </w:t>
      </w:r>
      <w:r w:rsidRPr="00F71496">
        <w:rPr>
          <w:spacing w:val="-1"/>
        </w:rPr>
        <w:t>welfare</w:t>
      </w:r>
      <w:r w:rsidRPr="00F71496">
        <w:rPr>
          <w:spacing w:val="-5"/>
        </w:rPr>
        <w:t xml:space="preserve"> </w:t>
      </w:r>
      <w:r w:rsidRPr="00F71496">
        <w:rPr>
          <w:spacing w:val="-3"/>
        </w:rPr>
        <w:t>of</w:t>
      </w:r>
      <w:r w:rsidRPr="00F71496">
        <w:t xml:space="preserve"> </w:t>
      </w:r>
      <w:r w:rsidRPr="00F71496">
        <w:rPr>
          <w:spacing w:val="-1"/>
        </w:rPr>
        <w:t>human</w:t>
      </w:r>
      <w:r w:rsidRPr="00F71496">
        <w:rPr>
          <w:spacing w:val="-3"/>
        </w:rPr>
        <w:t xml:space="preserve"> </w:t>
      </w:r>
      <w:r w:rsidRPr="00F71496">
        <w:rPr>
          <w:spacing w:val="-1"/>
        </w:rPr>
        <w:t>subjects</w:t>
      </w:r>
      <w:r w:rsidRPr="00F71496">
        <w:rPr>
          <w:spacing w:val="2"/>
        </w:rPr>
        <w:t xml:space="preserve"> </w:t>
      </w:r>
      <w:r w:rsidRPr="00F71496">
        <w:rPr>
          <w:spacing w:val="-1"/>
        </w:rPr>
        <w:t>and</w:t>
      </w:r>
      <w:r w:rsidRPr="00F71496">
        <w:rPr>
          <w:spacing w:val="-3"/>
        </w:rPr>
        <w:t xml:space="preserve"> </w:t>
      </w:r>
      <w:r w:rsidRPr="00F71496">
        <w:t>the</w:t>
      </w:r>
      <w:r w:rsidRPr="00F71496">
        <w:rPr>
          <w:spacing w:val="-5"/>
        </w:rPr>
        <w:t xml:space="preserve"> </w:t>
      </w:r>
      <w:r w:rsidRPr="00F71496">
        <w:rPr>
          <w:spacing w:val="-1"/>
        </w:rPr>
        <w:t>regulatory</w:t>
      </w:r>
      <w:r w:rsidRPr="00F71496">
        <w:rPr>
          <w:spacing w:val="61"/>
        </w:rPr>
        <w:t xml:space="preserve"> </w:t>
      </w:r>
      <w:r w:rsidRPr="00F71496">
        <w:rPr>
          <w:spacing w:val="-2"/>
        </w:rPr>
        <w:t>requirements</w:t>
      </w:r>
      <w:r w:rsidRPr="00F71496">
        <w:rPr>
          <w:spacing w:val="2"/>
        </w:rPr>
        <w:t xml:space="preserve"> </w:t>
      </w:r>
      <w:r w:rsidRPr="00F71496">
        <w:rPr>
          <w:spacing w:val="-1"/>
        </w:rPr>
        <w:t>for</w:t>
      </w:r>
      <w:r w:rsidRPr="00F71496">
        <w:rPr>
          <w:spacing w:val="5"/>
        </w:rPr>
        <w:t xml:space="preserve"> </w:t>
      </w:r>
      <w:r w:rsidRPr="00F71496">
        <w:t>the</w:t>
      </w:r>
      <w:r w:rsidRPr="00F71496">
        <w:rPr>
          <w:spacing w:val="-5"/>
        </w:rPr>
        <w:t xml:space="preserve"> </w:t>
      </w:r>
      <w:r w:rsidRPr="00F71496">
        <w:rPr>
          <w:spacing w:val="-1"/>
        </w:rPr>
        <w:t>protection</w:t>
      </w:r>
      <w:r w:rsidRPr="00F71496">
        <w:rPr>
          <w:spacing w:val="-3"/>
        </w:rPr>
        <w:t xml:space="preserve"> of</w:t>
      </w:r>
      <w:r w:rsidRPr="00F71496">
        <w:rPr>
          <w:spacing w:val="5"/>
        </w:rPr>
        <w:t xml:space="preserve"> </w:t>
      </w:r>
      <w:r w:rsidRPr="00F71496">
        <w:rPr>
          <w:spacing w:val="-1"/>
        </w:rPr>
        <w:t>human</w:t>
      </w:r>
      <w:r w:rsidRPr="00F71496">
        <w:rPr>
          <w:spacing w:val="-3"/>
        </w:rPr>
        <w:t xml:space="preserve"> </w:t>
      </w:r>
      <w:r w:rsidRPr="00F71496">
        <w:rPr>
          <w:spacing w:val="-1"/>
        </w:rPr>
        <w:t>subjects.</w:t>
      </w:r>
      <w:r w:rsidRPr="00F71496">
        <w:t xml:space="preserve"> </w:t>
      </w:r>
      <w:r w:rsidRPr="00F71496">
        <w:rPr>
          <w:spacing w:val="2"/>
        </w:rPr>
        <w:t xml:space="preserve"> </w:t>
      </w:r>
      <w:r w:rsidRPr="00F71496">
        <w:rPr>
          <w:spacing w:val="-2"/>
        </w:rPr>
        <w:t>Therefore,</w:t>
      </w:r>
      <w:r w:rsidRPr="00F71496">
        <w:rPr>
          <w:spacing w:val="4"/>
        </w:rPr>
        <w:t xml:space="preserve"> </w:t>
      </w:r>
      <w:r w:rsidRPr="00F71496">
        <w:rPr>
          <w:spacing w:val="-1"/>
        </w:rPr>
        <w:t>this</w:t>
      </w:r>
      <w:r w:rsidRPr="00F71496">
        <w:rPr>
          <w:spacing w:val="2"/>
        </w:rPr>
        <w:t xml:space="preserve"> </w:t>
      </w:r>
      <w:r w:rsidRPr="00F71496">
        <w:rPr>
          <w:spacing w:val="-2"/>
        </w:rPr>
        <w:t>letter</w:t>
      </w:r>
      <w:r w:rsidRPr="00F71496">
        <w:rPr>
          <w:spacing w:val="5"/>
        </w:rPr>
        <w:t xml:space="preserve"> </w:t>
      </w:r>
      <w:r w:rsidRPr="00F71496">
        <w:rPr>
          <w:spacing w:val="-2"/>
        </w:rPr>
        <w:t>constitutes</w:t>
      </w:r>
      <w:r w:rsidRPr="00F71496">
        <w:rPr>
          <w:spacing w:val="2"/>
        </w:rPr>
        <w:t xml:space="preserve"> </w:t>
      </w:r>
      <w:r w:rsidRPr="00F71496">
        <w:rPr>
          <w:spacing w:val="-1"/>
        </w:rPr>
        <w:t>full</w:t>
      </w:r>
      <w:r w:rsidRPr="00F71496">
        <w:rPr>
          <w:spacing w:val="-2"/>
        </w:rPr>
        <w:t xml:space="preserve"> </w:t>
      </w:r>
      <w:r w:rsidRPr="00F71496">
        <w:rPr>
          <w:spacing w:val="-1"/>
        </w:rPr>
        <w:t>approval</w:t>
      </w:r>
      <w:r w:rsidRPr="00F71496">
        <w:rPr>
          <w:spacing w:val="-2"/>
        </w:rPr>
        <w:t xml:space="preserve"> </w:t>
      </w:r>
      <w:r w:rsidRPr="00F71496">
        <w:t>by</w:t>
      </w:r>
      <w:r w:rsidRPr="00F71496">
        <w:rPr>
          <w:spacing w:val="-3"/>
        </w:rPr>
        <w:t xml:space="preserve"> </w:t>
      </w:r>
      <w:r w:rsidRPr="00F71496">
        <w:t>the</w:t>
      </w:r>
      <w:r w:rsidRPr="00F71496">
        <w:rPr>
          <w:spacing w:val="-5"/>
        </w:rPr>
        <w:t xml:space="preserve"> </w:t>
      </w:r>
      <w:r w:rsidRPr="00F71496">
        <w:rPr>
          <w:spacing w:val="-1"/>
        </w:rPr>
        <w:t>IRB</w:t>
      </w:r>
      <w:r w:rsidRPr="00F71496">
        <w:rPr>
          <w:spacing w:val="95"/>
        </w:rPr>
        <w:t xml:space="preserve"> </w:t>
      </w:r>
      <w:r w:rsidRPr="00F71496">
        <w:rPr>
          <w:spacing w:val="-3"/>
        </w:rPr>
        <w:t>of</w:t>
      </w:r>
      <w:r w:rsidRPr="00F71496">
        <w:rPr>
          <w:spacing w:val="5"/>
        </w:rPr>
        <w:t xml:space="preserve"> </w:t>
      </w:r>
      <w:r w:rsidRPr="00F71496">
        <w:rPr>
          <w:spacing w:val="-3"/>
        </w:rPr>
        <w:t>your</w:t>
      </w:r>
      <w:r w:rsidRPr="00F71496">
        <w:rPr>
          <w:spacing w:val="5"/>
        </w:rPr>
        <w:t xml:space="preserve"> </w:t>
      </w:r>
      <w:r w:rsidRPr="00F71496">
        <w:rPr>
          <w:spacing w:val="-1"/>
        </w:rPr>
        <w:t>application</w:t>
      </w:r>
      <w:r w:rsidRPr="00F71496">
        <w:rPr>
          <w:spacing w:val="-3"/>
        </w:rPr>
        <w:t xml:space="preserve"> </w:t>
      </w:r>
      <w:r w:rsidRPr="00F71496">
        <w:rPr>
          <w:spacing w:val="1"/>
        </w:rPr>
        <w:t>as</w:t>
      </w:r>
      <w:r w:rsidRPr="00F71496">
        <w:rPr>
          <w:spacing w:val="2"/>
        </w:rPr>
        <w:t xml:space="preserve"> </w:t>
      </w:r>
      <w:r w:rsidRPr="00F71496">
        <w:rPr>
          <w:spacing w:val="-2"/>
        </w:rPr>
        <w:t>submitted,</w:t>
      </w:r>
      <w:r w:rsidRPr="00F71496">
        <w:rPr>
          <w:spacing w:val="4"/>
        </w:rPr>
        <w:t xml:space="preserve"> </w:t>
      </w:r>
      <w:r w:rsidRPr="00F71496">
        <w:rPr>
          <w:spacing w:val="-1"/>
        </w:rPr>
        <w:t>including</w:t>
      </w:r>
      <w:r w:rsidRPr="00F71496">
        <w:rPr>
          <w:spacing w:val="-3"/>
        </w:rPr>
        <w:t xml:space="preserve"> </w:t>
      </w:r>
      <w:r w:rsidRPr="00F71496">
        <w:t>the</w:t>
      </w:r>
      <w:r w:rsidRPr="00F71496">
        <w:rPr>
          <w:spacing w:val="-5"/>
        </w:rPr>
        <w:t xml:space="preserve"> </w:t>
      </w:r>
      <w:r w:rsidRPr="00F71496">
        <w:rPr>
          <w:spacing w:val="1"/>
        </w:rPr>
        <w:t>use</w:t>
      </w:r>
      <w:r w:rsidRPr="00F71496">
        <w:rPr>
          <w:spacing w:val="-5"/>
        </w:rPr>
        <w:t xml:space="preserve"> </w:t>
      </w:r>
      <w:r w:rsidRPr="00F71496">
        <w:rPr>
          <w:spacing w:val="-3"/>
        </w:rPr>
        <w:t>of</w:t>
      </w:r>
      <w:r w:rsidRPr="00F71496">
        <w:t xml:space="preserve"> the</w:t>
      </w:r>
      <w:r w:rsidRPr="00F71496">
        <w:rPr>
          <w:spacing w:val="-5"/>
        </w:rPr>
        <w:t xml:space="preserve"> </w:t>
      </w:r>
      <w:r w:rsidRPr="00F71496">
        <w:rPr>
          <w:spacing w:val="-1"/>
        </w:rPr>
        <w:t>stamped-IRB-approved,</w:t>
      </w:r>
      <w:r w:rsidRPr="00F71496">
        <w:rPr>
          <w:spacing w:val="5"/>
        </w:rPr>
        <w:t xml:space="preserve"> </w:t>
      </w:r>
      <w:r w:rsidRPr="00F71496">
        <w:rPr>
          <w:spacing w:val="-1"/>
        </w:rPr>
        <w:t>dated</w:t>
      </w:r>
      <w:r w:rsidRPr="00F71496">
        <w:rPr>
          <w:spacing w:val="-3"/>
        </w:rPr>
        <w:t xml:space="preserve"> </w:t>
      </w:r>
      <w:r w:rsidRPr="00F71496">
        <w:rPr>
          <w:spacing w:val="-1"/>
        </w:rPr>
        <w:t>informed</w:t>
      </w:r>
      <w:r w:rsidRPr="00F71496">
        <w:rPr>
          <w:spacing w:val="-3"/>
        </w:rPr>
        <w:t xml:space="preserve"> </w:t>
      </w:r>
      <w:r w:rsidRPr="00F71496">
        <w:rPr>
          <w:spacing w:val="-1"/>
        </w:rPr>
        <w:t>consent</w:t>
      </w:r>
      <w:r w:rsidRPr="00F71496">
        <w:rPr>
          <w:spacing w:val="71"/>
        </w:rPr>
        <w:t xml:space="preserve"> </w:t>
      </w:r>
      <w:r w:rsidRPr="00F71496">
        <w:rPr>
          <w:spacing w:val="-2"/>
        </w:rPr>
        <w:t>form.</w:t>
      </w:r>
      <w:r w:rsidRPr="00F71496">
        <w:rPr>
          <w:spacing w:val="4"/>
        </w:rPr>
        <w:t xml:space="preserve"> </w:t>
      </w:r>
      <w:r w:rsidRPr="00F71496">
        <w:rPr>
          <w:spacing w:val="-1"/>
        </w:rPr>
        <w:t>Approval</w:t>
      </w:r>
      <w:r w:rsidRPr="00F71496">
        <w:rPr>
          <w:spacing w:val="-2"/>
        </w:rPr>
        <w:t xml:space="preserve"> </w:t>
      </w:r>
      <w:r w:rsidRPr="00F71496">
        <w:t xml:space="preserve">of </w:t>
      </w:r>
      <w:r w:rsidRPr="00F71496">
        <w:rPr>
          <w:spacing w:val="-1"/>
        </w:rPr>
        <w:t>this</w:t>
      </w:r>
      <w:r w:rsidRPr="00F71496">
        <w:rPr>
          <w:spacing w:val="2"/>
        </w:rPr>
        <w:t xml:space="preserve"> </w:t>
      </w:r>
      <w:r w:rsidRPr="00F71496">
        <w:rPr>
          <w:spacing w:val="-1"/>
        </w:rPr>
        <w:t>study</w:t>
      </w:r>
      <w:r w:rsidRPr="00F71496">
        <w:rPr>
          <w:spacing w:val="2"/>
        </w:rPr>
        <w:t xml:space="preserve"> </w:t>
      </w:r>
      <w:r w:rsidRPr="00F71496">
        <w:rPr>
          <w:spacing w:val="-2"/>
        </w:rPr>
        <w:t xml:space="preserve">will </w:t>
      </w:r>
      <w:r w:rsidRPr="00F71496">
        <w:rPr>
          <w:spacing w:val="2"/>
        </w:rPr>
        <w:t>be</w:t>
      </w:r>
      <w:r w:rsidRPr="00F71496">
        <w:rPr>
          <w:spacing w:val="-5"/>
        </w:rPr>
        <w:t xml:space="preserve"> </w:t>
      </w:r>
      <w:r w:rsidRPr="00F71496">
        <w:rPr>
          <w:spacing w:val="-1"/>
        </w:rPr>
        <w:t>valid</w:t>
      </w:r>
      <w:r w:rsidRPr="00F71496">
        <w:rPr>
          <w:spacing w:val="-3"/>
        </w:rPr>
        <w:t xml:space="preserve"> </w:t>
      </w:r>
      <w:r w:rsidRPr="00F71496">
        <w:t>from</w:t>
      </w:r>
      <w:r w:rsidRPr="00F71496">
        <w:rPr>
          <w:spacing w:val="-7"/>
        </w:rPr>
        <w:t xml:space="preserve"> </w:t>
      </w:r>
      <w:r w:rsidRPr="00F71496">
        <w:t>March</w:t>
      </w:r>
      <w:r w:rsidRPr="00F71496">
        <w:rPr>
          <w:spacing w:val="-3"/>
        </w:rPr>
        <w:t xml:space="preserve"> </w:t>
      </w:r>
      <w:r w:rsidRPr="00F71496">
        <w:t>27,</w:t>
      </w:r>
      <w:r w:rsidRPr="00F71496">
        <w:rPr>
          <w:spacing w:val="4"/>
        </w:rPr>
        <w:t xml:space="preserve"> </w:t>
      </w:r>
      <w:r w:rsidRPr="00F71496">
        <w:rPr>
          <w:spacing w:val="-2"/>
        </w:rPr>
        <w:t>2015</w:t>
      </w:r>
      <w:r w:rsidRPr="00F71496">
        <w:rPr>
          <w:spacing w:val="2"/>
        </w:rPr>
        <w:t xml:space="preserve"> </w:t>
      </w:r>
      <w:r w:rsidRPr="00F71496">
        <w:t>to</w:t>
      </w:r>
      <w:r w:rsidRPr="00F71496">
        <w:rPr>
          <w:spacing w:val="4"/>
        </w:rPr>
        <w:t xml:space="preserve"> </w:t>
      </w:r>
      <w:r w:rsidRPr="00F71496">
        <w:rPr>
          <w:spacing w:val="-2"/>
        </w:rPr>
        <w:t>March</w:t>
      </w:r>
      <w:r w:rsidRPr="00F71496">
        <w:rPr>
          <w:spacing w:val="-3"/>
        </w:rPr>
        <w:t xml:space="preserve"> </w:t>
      </w:r>
      <w:r w:rsidRPr="00F71496">
        <w:t>26,</w:t>
      </w:r>
      <w:r w:rsidRPr="00F71496">
        <w:rPr>
          <w:spacing w:val="4"/>
        </w:rPr>
        <w:t xml:space="preserve"> </w:t>
      </w:r>
      <w:r w:rsidRPr="00F71496">
        <w:rPr>
          <w:spacing w:val="-1"/>
        </w:rPr>
        <w:t>2016.</w:t>
      </w:r>
    </w:p>
    <w:p w14:paraId="0C03F02F" w14:textId="77777777" w:rsidR="00567C7E" w:rsidRPr="00F71496" w:rsidRDefault="00567C7E" w:rsidP="00F71496">
      <w:pPr>
        <w:pStyle w:val="BodyText"/>
        <w:spacing w:line="239" w:lineRule="auto"/>
        <w:ind w:right="113"/>
        <w:jc w:val="both"/>
        <w:divId w:val="665472928"/>
      </w:pPr>
      <w:r w:rsidRPr="00F71496">
        <w:rPr>
          <w:spacing w:val="-1"/>
        </w:rPr>
        <w:t>In</w:t>
      </w:r>
      <w:r w:rsidRPr="00F71496">
        <w:rPr>
          <w:spacing w:val="-3"/>
        </w:rPr>
        <w:t xml:space="preserve"> </w:t>
      </w:r>
      <w:r w:rsidRPr="00F71496">
        <w:t xml:space="preserve">the </w:t>
      </w:r>
      <w:r w:rsidRPr="00F71496">
        <w:rPr>
          <w:spacing w:val="-2"/>
        </w:rPr>
        <w:t>event</w:t>
      </w:r>
      <w:r w:rsidRPr="00F71496">
        <w:rPr>
          <w:spacing w:val="3"/>
        </w:rPr>
        <w:t xml:space="preserve"> </w:t>
      </w:r>
      <w:r w:rsidRPr="00F71496">
        <w:rPr>
          <w:spacing w:val="-1"/>
        </w:rPr>
        <w:t>that</w:t>
      </w:r>
      <w:r w:rsidRPr="00F71496">
        <w:rPr>
          <w:spacing w:val="-2"/>
        </w:rPr>
        <w:t xml:space="preserve"> </w:t>
      </w:r>
      <w:r w:rsidRPr="00F71496">
        <w:rPr>
          <w:spacing w:val="-1"/>
        </w:rPr>
        <w:t>subjects</w:t>
      </w:r>
      <w:r w:rsidRPr="00F71496">
        <w:rPr>
          <w:spacing w:val="-2"/>
        </w:rPr>
        <w:t xml:space="preserve"> </w:t>
      </w:r>
      <w:r w:rsidRPr="00F71496">
        <w:rPr>
          <w:spacing w:val="1"/>
        </w:rPr>
        <w:t>are</w:t>
      </w:r>
      <w:r w:rsidRPr="00F71496">
        <w:rPr>
          <w:spacing w:val="-10"/>
        </w:rPr>
        <w:t xml:space="preserve"> </w:t>
      </w:r>
      <w:r w:rsidRPr="00F71496">
        <w:rPr>
          <w:spacing w:val="2"/>
        </w:rPr>
        <w:t>to</w:t>
      </w:r>
      <w:r w:rsidRPr="00F71496">
        <w:rPr>
          <w:spacing w:val="-3"/>
        </w:rPr>
        <w:t xml:space="preserve"> </w:t>
      </w:r>
      <w:r w:rsidRPr="00F71496">
        <w:rPr>
          <w:spacing w:val="2"/>
        </w:rPr>
        <w:t>be</w:t>
      </w:r>
      <w:r w:rsidRPr="00F71496">
        <w:rPr>
          <w:spacing w:val="-10"/>
        </w:rPr>
        <w:t xml:space="preserve"> </w:t>
      </w:r>
      <w:r w:rsidRPr="00F71496">
        <w:t>recruited</w:t>
      </w:r>
      <w:r w:rsidRPr="00F71496">
        <w:rPr>
          <w:spacing w:val="-3"/>
        </w:rPr>
        <w:t xml:space="preserve"> </w:t>
      </w:r>
      <w:r w:rsidRPr="00F71496">
        <w:t>using</w:t>
      </w:r>
      <w:r w:rsidRPr="00F71496">
        <w:rPr>
          <w:spacing w:val="-8"/>
        </w:rPr>
        <w:t xml:space="preserve"> </w:t>
      </w:r>
      <w:r w:rsidRPr="00F71496">
        <w:rPr>
          <w:spacing w:val="-1"/>
        </w:rPr>
        <w:t>solicitation</w:t>
      </w:r>
      <w:r w:rsidRPr="00F71496">
        <w:rPr>
          <w:spacing w:val="2"/>
        </w:rPr>
        <w:t xml:space="preserve"> </w:t>
      </w:r>
      <w:r w:rsidRPr="00F71496">
        <w:rPr>
          <w:spacing w:val="-2"/>
        </w:rPr>
        <w:t>materials,</w:t>
      </w:r>
      <w:r w:rsidRPr="00F71496">
        <w:t xml:space="preserve"> such</w:t>
      </w:r>
      <w:r w:rsidRPr="00F71496">
        <w:rPr>
          <w:spacing w:val="-8"/>
        </w:rPr>
        <w:t xml:space="preserve"> </w:t>
      </w:r>
      <w:r w:rsidRPr="00F71496">
        <w:rPr>
          <w:spacing w:val="1"/>
        </w:rPr>
        <w:t>as</w:t>
      </w:r>
      <w:r w:rsidRPr="00F71496">
        <w:rPr>
          <w:spacing w:val="-2"/>
        </w:rPr>
        <w:t xml:space="preserve"> </w:t>
      </w:r>
      <w:r w:rsidRPr="00F71496">
        <w:rPr>
          <w:spacing w:val="-1"/>
        </w:rPr>
        <w:t>brochures,</w:t>
      </w:r>
      <w:r w:rsidRPr="00F71496">
        <w:t xml:space="preserve"> </w:t>
      </w:r>
      <w:r w:rsidRPr="00F71496">
        <w:rPr>
          <w:spacing w:val="-1"/>
        </w:rPr>
        <w:t>posters,</w:t>
      </w:r>
      <w:r w:rsidRPr="00F71496">
        <w:t xml:space="preserve"> web-based</w:t>
      </w:r>
      <w:r w:rsidRPr="00F71496">
        <w:rPr>
          <w:spacing w:val="91"/>
        </w:rPr>
        <w:t xml:space="preserve"> </w:t>
      </w:r>
      <w:r w:rsidRPr="00F71496">
        <w:rPr>
          <w:spacing w:val="-1"/>
        </w:rPr>
        <w:t>advertisements,</w:t>
      </w:r>
      <w:r w:rsidRPr="00F71496">
        <w:rPr>
          <w:spacing w:val="24"/>
        </w:rPr>
        <w:t xml:space="preserve"> </w:t>
      </w:r>
      <w:r w:rsidRPr="00F71496">
        <w:rPr>
          <w:spacing w:val="-2"/>
        </w:rPr>
        <w:t>etc.,</w:t>
      </w:r>
      <w:r w:rsidRPr="00F71496">
        <w:rPr>
          <w:spacing w:val="18"/>
        </w:rPr>
        <w:t xml:space="preserve"> </w:t>
      </w:r>
      <w:r w:rsidRPr="00F71496">
        <w:rPr>
          <w:spacing w:val="-1"/>
        </w:rPr>
        <w:t>these</w:t>
      </w:r>
      <w:r w:rsidRPr="00F71496">
        <w:rPr>
          <w:spacing w:val="14"/>
        </w:rPr>
        <w:t xml:space="preserve"> </w:t>
      </w:r>
      <w:r w:rsidRPr="00F71496">
        <w:rPr>
          <w:spacing w:val="-1"/>
        </w:rPr>
        <w:t>materials</w:t>
      </w:r>
      <w:r w:rsidRPr="00F71496">
        <w:rPr>
          <w:spacing w:val="22"/>
        </w:rPr>
        <w:t xml:space="preserve"> </w:t>
      </w:r>
      <w:r w:rsidRPr="00F71496">
        <w:rPr>
          <w:spacing w:val="-3"/>
        </w:rPr>
        <w:t>must</w:t>
      </w:r>
      <w:r w:rsidRPr="00F71496">
        <w:rPr>
          <w:spacing w:val="18"/>
        </w:rPr>
        <w:t xml:space="preserve"> </w:t>
      </w:r>
      <w:r w:rsidRPr="00F71496">
        <w:t>receive</w:t>
      </w:r>
      <w:r w:rsidRPr="00F71496">
        <w:rPr>
          <w:spacing w:val="9"/>
        </w:rPr>
        <w:t xml:space="preserve"> </w:t>
      </w:r>
      <w:r w:rsidRPr="00F71496">
        <w:t>prior</w:t>
      </w:r>
      <w:r w:rsidRPr="00F71496">
        <w:rPr>
          <w:spacing w:val="19"/>
        </w:rPr>
        <w:t xml:space="preserve"> </w:t>
      </w:r>
      <w:r w:rsidRPr="00F71496">
        <w:rPr>
          <w:spacing w:val="-1"/>
        </w:rPr>
        <w:t>approval</w:t>
      </w:r>
      <w:r w:rsidRPr="00F71496">
        <w:rPr>
          <w:spacing w:val="17"/>
        </w:rPr>
        <w:t xml:space="preserve"> </w:t>
      </w:r>
      <w:r w:rsidRPr="00F71496">
        <w:rPr>
          <w:spacing w:val="-3"/>
        </w:rPr>
        <w:t>of</w:t>
      </w:r>
      <w:r w:rsidRPr="00F71496">
        <w:rPr>
          <w:spacing w:val="15"/>
        </w:rPr>
        <w:t xml:space="preserve"> </w:t>
      </w:r>
      <w:r w:rsidRPr="00F71496">
        <w:rPr>
          <w:spacing w:val="1"/>
        </w:rPr>
        <w:t>the</w:t>
      </w:r>
      <w:r w:rsidRPr="00F71496">
        <w:rPr>
          <w:spacing w:val="9"/>
        </w:rPr>
        <w:t xml:space="preserve"> </w:t>
      </w:r>
      <w:r w:rsidRPr="00F71496">
        <w:rPr>
          <w:spacing w:val="-2"/>
        </w:rPr>
        <w:t>IRB.</w:t>
      </w:r>
      <w:r w:rsidRPr="00F71496">
        <w:rPr>
          <w:spacing w:val="40"/>
        </w:rPr>
        <w:t xml:space="preserve"> </w:t>
      </w:r>
      <w:r w:rsidRPr="00F71496">
        <w:rPr>
          <w:spacing w:val="-1"/>
        </w:rPr>
        <w:t>Any</w:t>
      </w:r>
      <w:r w:rsidRPr="00F71496">
        <w:rPr>
          <w:spacing w:val="11"/>
        </w:rPr>
        <w:t xml:space="preserve"> </w:t>
      </w:r>
      <w:r w:rsidRPr="00F71496">
        <w:rPr>
          <w:spacing w:val="-1"/>
        </w:rPr>
        <w:t>revisions</w:t>
      </w:r>
      <w:r w:rsidRPr="00F71496">
        <w:rPr>
          <w:spacing w:val="22"/>
        </w:rPr>
        <w:t xml:space="preserve"> </w:t>
      </w:r>
      <w:r w:rsidRPr="00F71496">
        <w:t>in</w:t>
      </w:r>
      <w:r w:rsidRPr="00F71496">
        <w:rPr>
          <w:spacing w:val="11"/>
        </w:rPr>
        <w:t xml:space="preserve"> </w:t>
      </w:r>
      <w:r w:rsidRPr="00F71496">
        <w:rPr>
          <w:spacing w:val="1"/>
        </w:rPr>
        <w:t>the</w:t>
      </w:r>
      <w:r w:rsidRPr="00F71496">
        <w:rPr>
          <w:spacing w:val="9"/>
        </w:rPr>
        <w:t xml:space="preserve"> </w:t>
      </w:r>
      <w:r w:rsidRPr="00F71496">
        <w:rPr>
          <w:spacing w:val="-1"/>
        </w:rPr>
        <w:t>approved</w:t>
      </w:r>
      <w:r w:rsidRPr="00F71496">
        <w:rPr>
          <w:spacing w:val="63"/>
        </w:rPr>
        <w:t xml:space="preserve"> </w:t>
      </w:r>
      <w:r w:rsidRPr="00F71496">
        <w:rPr>
          <w:spacing w:val="-1"/>
        </w:rPr>
        <w:t>application</w:t>
      </w:r>
      <w:r w:rsidRPr="00F71496">
        <w:rPr>
          <w:spacing w:val="7"/>
        </w:rPr>
        <w:t xml:space="preserve"> </w:t>
      </w:r>
      <w:r w:rsidRPr="00F71496">
        <w:rPr>
          <w:spacing w:val="-3"/>
        </w:rPr>
        <w:t>must</w:t>
      </w:r>
      <w:r w:rsidRPr="00F71496">
        <w:rPr>
          <w:spacing w:val="8"/>
        </w:rPr>
        <w:t xml:space="preserve"> </w:t>
      </w:r>
      <w:r w:rsidRPr="00F71496">
        <w:t>also</w:t>
      </w:r>
      <w:r w:rsidRPr="00F71496">
        <w:rPr>
          <w:spacing w:val="2"/>
        </w:rPr>
        <w:t xml:space="preserve"> be</w:t>
      </w:r>
      <w:r w:rsidRPr="00F71496">
        <w:t xml:space="preserve"> submitted</w:t>
      </w:r>
      <w:r w:rsidRPr="00F71496">
        <w:rPr>
          <w:spacing w:val="2"/>
        </w:rPr>
        <w:t xml:space="preserve"> to </w:t>
      </w:r>
      <w:r w:rsidRPr="00F71496">
        <w:t>and</w:t>
      </w:r>
      <w:r w:rsidRPr="00F71496">
        <w:rPr>
          <w:spacing w:val="2"/>
        </w:rPr>
        <w:t xml:space="preserve"> </w:t>
      </w:r>
      <w:r w:rsidRPr="00F71496">
        <w:rPr>
          <w:spacing w:val="-1"/>
        </w:rPr>
        <w:t>approved</w:t>
      </w:r>
      <w:r w:rsidRPr="00F71496">
        <w:rPr>
          <w:spacing w:val="2"/>
        </w:rPr>
        <w:t xml:space="preserve"> by</w:t>
      </w:r>
      <w:r w:rsidRPr="00F71496">
        <w:rPr>
          <w:spacing w:val="7"/>
        </w:rPr>
        <w:t xml:space="preserve"> </w:t>
      </w:r>
      <w:r w:rsidRPr="00F71496">
        <w:t xml:space="preserve">the </w:t>
      </w:r>
      <w:r w:rsidRPr="00F71496">
        <w:rPr>
          <w:spacing w:val="1"/>
        </w:rPr>
        <w:t>IRB</w:t>
      </w:r>
      <w:r w:rsidRPr="00F71496">
        <w:rPr>
          <w:spacing w:val="3"/>
        </w:rPr>
        <w:t xml:space="preserve"> </w:t>
      </w:r>
      <w:r w:rsidRPr="00F71496">
        <w:rPr>
          <w:spacing w:val="-2"/>
        </w:rPr>
        <w:t>prior</w:t>
      </w:r>
      <w:r w:rsidRPr="00F71496">
        <w:rPr>
          <w:spacing w:val="10"/>
        </w:rPr>
        <w:t xml:space="preserve"> </w:t>
      </w:r>
      <w:r w:rsidRPr="00F71496">
        <w:t>to</w:t>
      </w:r>
      <w:r w:rsidRPr="00F71496">
        <w:rPr>
          <w:spacing w:val="7"/>
        </w:rPr>
        <w:t xml:space="preserve"> </w:t>
      </w:r>
      <w:r w:rsidRPr="00F71496">
        <w:rPr>
          <w:spacing w:val="-2"/>
        </w:rPr>
        <w:t>implementation.</w:t>
      </w:r>
      <w:r w:rsidRPr="00F71496">
        <w:rPr>
          <w:spacing w:val="16"/>
        </w:rPr>
        <w:t xml:space="preserve"> </w:t>
      </w:r>
      <w:r w:rsidRPr="00F71496">
        <w:rPr>
          <w:spacing w:val="1"/>
        </w:rPr>
        <w:t>In</w:t>
      </w:r>
      <w:r w:rsidRPr="00F71496">
        <w:rPr>
          <w:spacing w:val="2"/>
        </w:rPr>
        <w:t xml:space="preserve"> </w:t>
      </w:r>
      <w:r w:rsidRPr="00F71496">
        <w:rPr>
          <w:spacing w:val="-1"/>
        </w:rPr>
        <w:t>addition,</w:t>
      </w:r>
      <w:r w:rsidRPr="00F71496">
        <w:rPr>
          <w:spacing w:val="14"/>
        </w:rPr>
        <w:t xml:space="preserve"> </w:t>
      </w:r>
      <w:r w:rsidRPr="00F71496">
        <w:rPr>
          <w:spacing w:val="-4"/>
        </w:rPr>
        <w:t>you</w:t>
      </w:r>
      <w:r w:rsidRPr="00F71496">
        <w:rPr>
          <w:spacing w:val="7"/>
        </w:rPr>
        <w:t xml:space="preserve"> </w:t>
      </w:r>
      <w:r w:rsidRPr="00F71496">
        <w:rPr>
          <w:spacing w:val="3"/>
        </w:rPr>
        <w:t>are</w:t>
      </w:r>
      <w:r w:rsidRPr="00F71496">
        <w:rPr>
          <w:spacing w:val="89"/>
        </w:rPr>
        <w:t xml:space="preserve"> </w:t>
      </w:r>
      <w:r w:rsidRPr="00F71496">
        <w:rPr>
          <w:spacing w:val="-1"/>
        </w:rPr>
        <w:t>responsible</w:t>
      </w:r>
      <w:r w:rsidRPr="00F71496">
        <w:rPr>
          <w:spacing w:val="53"/>
        </w:rPr>
        <w:t xml:space="preserve"> </w:t>
      </w:r>
      <w:r w:rsidRPr="00F71496">
        <w:rPr>
          <w:spacing w:val="-1"/>
        </w:rPr>
        <w:t>for</w:t>
      </w:r>
      <w:r w:rsidRPr="00F71496">
        <w:rPr>
          <w:spacing w:val="3"/>
        </w:rPr>
        <w:t xml:space="preserve"> </w:t>
      </w:r>
      <w:r w:rsidRPr="00F71496">
        <w:rPr>
          <w:spacing w:val="-2"/>
        </w:rPr>
        <w:t>reporting</w:t>
      </w:r>
      <w:r w:rsidRPr="00F71496">
        <w:rPr>
          <w:spacing w:val="50"/>
        </w:rPr>
        <w:t xml:space="preserve"> </w:t>
      </w:r>
      <w:r w:rsidRPr="00F71496">
        <w:t>any</w:t>
      </w:r>
      <w:r w:rsidRPr="00F71496">
        <w:rPr>
          <w:spacing w:val="50"/>
        </w:rPr>
        <w:t xml:space="preserve"> </w:t>
      </w:r>
      <w:r w:rsidRPr="00F71496">
        <w:rPr>
          <w:spacing w:val="-1"/>
        </w:rPr>
        <w:t>unanticipated</w:t>
      </w:r>
      <w:r w:rsidRPr="00F71496">
        <w:rPr>
          <w:spacing w:val="50"/>
        </w:rPr>
        <w:t xml:space="preserve"> </w:t>
      </w:r>
      <w:r w:rsidRPr="00F71496">
        <w:rPr>
          <w:spacing w:val="-2"/>
        </w:rPr>
        <w:t>serious</w:t>
      </w:r>
      <w:r w:rsidRPr="00F71496">
        <w:rPr>
          <w:spacing w:val="5"/>
        </w:rPr>
        <w:t xml:space="preserve"> </w:t>
      </w:r>
      <w:r w:rsidRPr="00F71496">
        <w:rPr>
          <w:spacing w:val="-1"/>
        </w:rPr>
        <w:t>adverse</w:t>
      </w:r>
      <w:r w:rsidRPr="00F71496">
        <w:rPr>
          <w:spacing w:val="53"/>
        </w:rPr>
        <w:t xml:space="preserve"> </w:t>
      </w:r>
      <w:r w:rsidRPr="00F71496">
        <w:rPr>
          <w:spacing w:val="-2"/>
        </w:rPr>
        <w:t>events</w:t>
      </w:r>
      <w:r w:rsidRPr="00F71496">
        <w:t xml:space="preserve"> </w:t>
      </w:r>
      <w:r w:rsidRPr="00F71496">
        <w:rPr>
          <w:spacing w:val="-3"/>
        </w:rPr>
        <w:t>or</w:t>
      </w:r>
      <w:r w:rsidRPr="00F71496">
        <w:rPr>
          <w:spacing w:val="3"/>
        </w:rPr>
        <w:t xml:space="preserve"> </w:t>
      </w:r>
      <w:r w:rsidRPr="00F71496">
        <w:t>other</w:t>
      </w:r>
      <w:r w:rsidRPr="00F71496">
        <w:rPr>
          <w:spacing w:val="3"/>
        </w:rPr>
        <w:t xml:space="preserve"> </w:t>
      </w:r>
      <w:r w:rsidRPr="00F71496">
        <w:rPr>
          <w:spacing w:val="-2"/>
        </w:rPr>
        <w:t>problems</w:t>
      </w:r>
      <w:r w:rsidRPr="00F71496">
        <w:rPr>
          <w:spacing w:val="5"/>
        </w:rPr>
        <w:t xml:space="preserve"> </w:t>
      </w:r>
      <w:r w:rsidRPr="00F71496">
        <w:rPr>
          <w:spacing w:val="-1"/>
        </w:rPr>
        <w:t>involving</w:t>
      </w:r>
      <w:r w:rsidRPr="00F71496">
        <w:rPr>
          <w:spacing w:val="50"/>
        </w:rPr>
        <w:t xml:space="preserve"> </w:t>
      </w:r>
      <w:r w:rsidRPr="00F71496">
        <w:rPr>
          <w:spacing w:val="-2"/>
        </w:rPr>
        <w:t>risks</w:t>
      </w:r>
      <w:r w:rsidRPr="00F71496">
        <w:t xml:space="preserve"> to</w:t>
      </w:r>
      <w:r w:rsidRPr="00F71496">
        <w:rPr>
          <w:spacing w:val="98"/>
        </w:rPr>
        <w:t xml:space="preserve"> </w:t>
      </w:r>
      <w:r w:rsidRPr="00F71496">
        <w:rPr>
          <w:spacing w:val="-1"/>
        </w:rPr>
        <w:t>subjects</w:t>
      </w:r>
      <w:r w:rsidRPr="00F71496">
        <w:rPr>
          <w:spacing w:val="2"/>
        </w:rPr>
        <w:t xml:space="preserve"> </w:t>
      </w:r>
      <w:r w:rsidRPr="00F71496">
        <w:rPr>
          <w:spacing w:val="-3"/>
        </w:rPr>
        <w:t>or</w:t>
      </w:r>
      <w:r w:rsidRPr="00F71496">
        <w:rPr>
          <w:spacing w:val="5"/>
        </w:rPr>
        <w:t xml:space="preserve"> </w:t>
      </w:r>
      <w:r w:rsidRPr="00F71496">
        <w:rPr>
          <w:spacing w:val="-2"/>
        </w:rPr>
        <w:t>others</w:t>
      </w:r>
      <w:r w:rsidRPr="00F71496">
        <w:rPr>
          <w:spacing w:val="2"/>
        </w:rPr>
        <w:t xml:space="preserve"> </w:t>
      </w:r>
      <w:r w:rsidRPr="00F71496">
        <w:t>in</w:t>
      </w:r>
      <w:r w:rsidRPr="00F71496">
        <w:rPr>
          <w:spacing w:val="-3"/>
        </w:rPr>
        <w:t xml:space="preserve"> </w:t>
      </w:r>
      <w:r w:rsidRPr="00F71496">
        <w:t xml:space="preserve">the </w:t>
      </w:r>
      <w:r w:rsidRPr="00F71496">
        <w:rPr>
          <w:spacing w:val="-2"/>
        </w:rPr>
        <w:t>manner</w:t>
      </w:r>
      <w:r w:rsidRPr="00F71496">
        <w:rPr>
          <w:spacing w:val="5"/>
        </w:rPr>
        <w:t xml:space="preserve"> </w:t>
      </w:r>
      <w:r w:rsidRPr="00F71496">
        <w:rPr>
          <w:spacing w:val="-1"/>
        </w:rPr>
        <w:t>required</w:t>
      </w:r>
      <w:r w:rsidRPr="00F71496">
        <w:rPr>
          <w:spacing w:val="-3"/>
        </w:rPr>
        <w:t xml:space="preserve"> </w:t>
      </w:r>
      <w:r w:rsidRPr="00F71496">
        <w:rPr>
          <w:spacing w:val="2"/>
        </w:rPr>
        <w:t>by</w:t>
      </w:r>
      <w:r w:rsidRPr="00F71496">
        <w:rPr>
          <w:spacing w:val="-3"/>
        </w:rPr>
        <w:t xml:space="preserve"> </w:t>
      </w:r>
      <w:r w:rsidRPr="00F71496">
        <w:t>the</w:t>
      </w:r>
      <w:r w:rsidRPr="00F71496">
        <w:rPr>
          <w:spacing w:val="-5"/>
        </w:rPr>
        <w:t xml:space="preserve"> </w:t>
      </w:r>
      <w:r w:rsidRPr="00F71496">
        <w:rPr>
          <w:spacing w:val="-1"/>
        </w:rPr>
        <w:t>local</w:t>
      </w:r>
      <w:r w:rsidRPr="00F71496">
        <w:rPr>
          <w:spacing w:val="-2"/>
        </w:rPr>
        <w:t xml:space="preserve"> </w:t>
      </w:r>
      <w:r w:rsidRPr="00F71496">
        <w:rPr>
          <w:spacing w:val="1"/>
        </w:rPr>
        <w:t>IRB</w:t>
      </w:r>
      <w:r w:rsidRPr="00F71496">
        <w:rPr>
          <w:spacing w:val="-1"/>
        </w:rPr>
        <w:t xml:space="preserve"> </w:t>
      </w:r>
      <w:r w:rsidRPr="00F71496">
        <w:rPr>
          <w:spacing w:val="-2"/>
        </w:rPr>
        <w:t>policy.</w:t>
      </w:r>
    </w:p>
    <w:p w14:paraId="6F1BD32F" w14:textId="2699EBE3" w:rsidR="00567C7E" w:rsidRPr="00F71496" w:rsidRDefault="00567C7E" w:rsidP="00F71496">
      <w:pPr>
        <w:pStyle w:val="BodyText"/>
        <w:spacing w:line="239" w:lineRule="auto"/>
        <w:ind w:right="122"/>
        <w:jc w:val="both"/>
        <w:divId w:val="665472928"/>
      </w:pPr>
      <w:r w:rsidRPr="00F71496">
        <w:rPr>
          <w:spacing w:val="-2"/>
        </w:rPr>
        <w:t>Finally,</w:t>
      </w:r>
      <w:r w:rsidRPr="00F71496">
        <w:rPr>
          <w:spacing w:val="30"/>
        </w:rPr>
        <w:t xml:space="preserve"> </w:t>
      </w:r>
      <w:r w:rsidRPr="00F71496">
        <w:rPr>
          <w:b/>
          <w:spacing w:val="-1"/>
        </w:rPr>
        <w:t>re-approval</w:t>
      </w:r>
      <w:r w:rsidRPr="00F71496">
        <w:rPr>
          <w:b/>
          <w:spacing w:val="23"/>
        </w:rPr>
        <w:t xml:space="preserve"> </w:t>
      </w:r>
      <w:r w:rsidRPr="00F71496">
        <w:t>of</w:t>
      </w:r>
      <w:r w:rsidRPr="00F71496">
        <w:rPr>
          <w:spacing w:val="24"/>
        </w:rPr>
        <w:t xml:space="preserve"> </w:t>
      </w:r>
      <w:r w:rsidRPr="00F71496">
        <w:rPr>
          <w:spacing w:val="-2"/>
        </w:rPr>
        <w:t>your</w:t>
      </w:r>
      <w:r w:rsidRPr="00F71496">
        <w:rPr>
          <w:spacing w:val="29"/>
        </w:rPr>
        <w:t xml:space="preserve"> </w:t>
      </w:r>
      <w:r w:rsidRPr="00F71496">
        <w:rPr>
          <w:spacing w:val="-1"/>
        </w:rPr>
        <w:t>project</w:t>
      </w:r>
      <w:r w:rsidRPr="00F71496">
        <w:rPr>
          <w:spacing w:val="27"/>
        </w:rPr>
        <w:t xml:space="preserve"> </w:t>
      </w:r>
      <w:r w:rsidRPr="00F71496">
        <w:rPr>
          <w:spacing w:val="-2"/>
        </w:rPr>
        <w:t>is</w:t>
      </w:r>
      <w:r w:rsidRPr="00F71496">
        <w:rPr>
          <w:spacing w:val="26"/>
        </w:rPr>
        <w:t xml:space="preserve"> </w:t>
      </w:r>
      <w:r w:rsidRPr="00F71496">
        <w:rPr>
          <w:spacing w:val="-1"/>
        </w:rPr>
        <w:t>required</w:t>
      </w:r>
      <w:r w:rsidRPr="00F71496">
        <w:rPr>
          <w:spacing w:val="21"/>
        </w:rPr>
        <w:t xml:space="preserve"> </w:t>
      </w:r>
      <w:r w:rsidRPr="00F71496">
        <w:rPr>
          <w:spacing w:val="2"/>
        </w:rPr>
        <w:t>by</w:t>
      </w:r>
      <w:r w:rsidRPr="00F71496">
        <w:rPr>
          <w:spacing w:val="21"/>
        </w:rPr>
        <w:t xml:space="preserve"> </w:t>
      </w:r>
      <w:r w:rsidRPr="00F71496">
        <w:t>the</w:t>
      </w:r>
      <w:r w:rsidRPr="00F71496">
        <w:rPr>
          <w:spacing w:val="19"/>
        </w:rPr>
        <w:t xml:space="preserve"> </w:t>
      </w:r>
      <w:r w:rsidRPr="00F71496">
        <w:rPr>
          <w:spacing w:val="1"/>
        </w:rPr>
        <w:t>IRB</w:t>
      </w:r>
      <w:r w:rsidRPr="00F71496">
        <w:rPr>
          <w:spacing w:val="23"/>
        </w:rPr>
        <w:t xml:space="preserve"> </w:t>
      </w:r>
      <w:r w:rsidRPr="00F71496">
        <w:t>in</w:t>
      </w:r>
      <w:r w:rsidRPr="00F71496">
        <w:rPr>
          <w:spacing w:val="21"/>
        </w:rPr>
        <w:t xml:space="preserve"> </w:t>
      </w:r>
      <w:r w:rsidRPr="00F71496">
        <w:t>accord</w:t>
      </w:r>
      <w:r w:rsidRPr="00F71496">
        <w:rPr>
          <w:spacing w:val="26"/>
        </w:rPr>
        <w:t xml:space="preserve"> </w:t>
      </w:r>
      <w:r w:rsidRPr="00F71496">
        <w:rPr>
          <w:spacing w:val="-2"/>
        </w:rPr>
        <w:t>with</w:t>
      </w:r>
      <w:r w:rsidRPr="00F71496">
        <w:rPr>
          <w:spacing w:val="21"/>
        </w:rPr>
        <w:t xml:space="preserve"> </w:t>
      </w:r>
      <w:r w:rsidRPr="00F71496">
        <w:t>the</w:t>
      </w:r>
      <w:r w:rsidRPr="00F71496">
        <w:rPr>
          <w:spacing w:val="24"/>
        </w:rPr>
        <w:t xml:space="preserve"> </w:t>
      </w:r>
      <w:r w:rsidRPr="00F71496">
        <w:rPr>
          <w:spacing w:val="-1"/>
        </w:rPr>
        <w:t>conditions</w:t>
      </w:r>
      <w:r w:rsidRPr="00F71496">
        <w:rPr>
          <w:spacing w:val="26"/>
        </w:rPr>
        <w:t xml:space="preserve"> </w:t>
      </w:r>
      <w:r w:rsidRPr="00F71496">
        <w:rPr>
          <w:spacing w:val="-1"/>
        </w:rPr>
        <w:t>specified</w:t>
      </w:r>
      <w:r w:rsidRPr="00F71496">
        <w:rPr>
          <w:spacing w:val="26"/>
        </w:rPr>
        <w:t xml:space="preserve"> </w:t>
      </w:r>
      <w:r w:rsidRPr="00F71496">
        <w:rPr>
          <w:spacing w:val="-1"/>
        </w:rPr>
        <w:t>above.</w:t>
      </w:r>
      <w:r w:rsidRPr="00F71496">
        <w:rPr>
          <w:spacing w:val="53"/>
        </w:rPr>
        <w:t xml:space="preserve"> </w:t>
      </w:r>
      <w:r w:rsidRPr="00F71496">
        <w:rPr>
          <w:spacing w:val="-3"/>
        </w:rPr>
        <w:t>You</w:t>
      </w:r>
      <w:r w:rsidRPr="00F71496">
        <w:rPr>
          <w:spacing w:val="31"/>
        </w:rPr>
        <w:t xml:space="preserve"> </w:t>
      </w:r>
      <w:r w:rsidRPr="00F71496">
        <w:rPr>
          <w:spacing w:val="-3"/>
        </w:rPr>
        <w:t>may</w:t>
      </w:r>
      <w:r w:rsidRPr="00F71496">
        <w:rPr>
          <w:spacing w:val="26"/>
        </w:rPr>
        <w:t xml:space="preserve"> </w:t>
      </w:r>
      <w:r w:rsidRPr="00F71496">
        <w:rPr>
          <w:spacing w:val="-2"/>
        </w:rPr>
        <w:t>not</w:t>
      </w:r>
      <w:r w:rsidRPr="00F71496">
        <w:rPr>
          <w:spacing w:val="27"/>
        </w:rPr>
        <w:t xml:space="preserve"> </w:t>
      </w:r>
      <w:r w:rsidRPr="00F71496">
        <w:rPr>
          <w:spacing w:val="-1"/>
        </w:rPr>
        <w:t>continue</w:t>
      </w:r>
      <w:r w:rsidRPr="00F71496">
        <w:rPr>
          <w:spacing w:val="19"/>
        </w:rPr>
        <w:t xml:space="preserve"> </w:t>
      </w:r>
      <w:r w:rsidRPr="00F71496">
        <w:t>the</w:t>
      </w:r>
      <w:r w:rsidRPr="00F71496">
        <w:rPr>
          <w:spacing w:val="19"/>
        </w:rPr>
        <w:t xml:space="preserve"> </w:t>
      </w:r>
      <w:r w:rsidRPr="00F71496">
        <w:rPr>
          <w:spacing w:val="-1"/>
        </w:rPr>
        <w:t>research</w:t>
      </w:r>
      <w:r w:rsidRPr="00F71496">
        <w:rPr>
          <w:spacing w:val="21"/>
        </w:rPr>
        <w:t xml:space="preserve"> </w:t>
      </w:r>
      <w:r w:rsidRPr="00F71496">
        <w:t>study</w:t>
      </w:r>
      <w:r w:rsidRPr="00F71496">
        <w:rPr>
          <w:spacing w:val="21"/>
        </w:rPr>
        <w:t xml:space="preserve"> </w:t>
      </w:r>
      <w:r w:rsidRPr="00F71496">
        <w:t>beyond</w:t>
      </w:r>
      <w:r w:rsidRPr="00F71496">
        <w:rPr>
          <w:spacing w:val="21"/>
        </w:rPr>
        <w:t xml:space="preserve"> </w:t>
      </w:r>
      <w:r w:rsidRPr="00F71496">
        <w:t>the</w:t>
      </w:r>
      <w:r w:rsidRPr="00F71496">
        <w:rPr>
          <w:spacing w:val="30"/>
        </w:rPr>
        <w:t xml:space="preserve"> </w:t>
      </w:r>
      <w:r w:rsidRPr="00F71496">
        <w:rPr>
          <w:spacing w:val="-1"/>
        </w:rPr>
        <w:t>time</w:t>
      </w:r>
      <w:r w:rsidRPr="00F71496">
        <w:rPr>
          <w:spacing w:val="24"/>
        </w:rPr>
        <w:t xml:space="preserve"> </w:t>
      </w:r>
      <w:r w:rsidRPr="00F71496">
        <w:rPr>
          <w:spacing w:val="-3"/>
        </w:rPr>
        <w:t>or</w:t>
      </w:r>
      <w:r w:rsidRPr="00F71496">
        <w:rPr>
          <w:spacing w:val="29"/>
        </w:rPr>
        <w:t xml:space="preserve"> </w:t>
      </w:r>
      <w:r w:rsidRPr="00F71496">
        <w:rPr>
          <w:spacing w:val="-3"/>
        </w:rPr>
        <w:t>other</w:t>
      </w:r>
      <w:r w:rsidRPr="00F71496">
        <w:rPr>
          <w:spacing w:val="29"/>
        </w:rPr>
        <w:t xml:space="preserve"> </w:t>
      </w:r>
      <w:r w:rsidRPr="00F71496">
        <w:rPr>
          <w:spacing w:val="-2"/>
        </w:rPr>
        <w:t>limits</w:t>
      </w:r>
      <w:r w:rsidRPr="00F71496">
        <w:rPr>
          <w:spacing w:val="26"/>
        </w:rPr>
        <w:t xml:space="preserve"> </w:t>
      </w:r>
      <w:r w:rsidRPr="00F71496">
        <w:rPr>
          <w:spacing w:val="-1"/>
        </w:rPr>
        <w:t>specified</w:t>
      </w:r>
      <w:r w:rsidRPr="00F71496">
        <w:rPr>
          <w:spacing w:val="21"/>
        </w:rPr>
        <w:t xml:space="preserve"> </w:t>
      </w:r>
      <w:r w:rsidRPr="00F71496">
        <w:rPr>
          <w:spacing w:val="-1"/>
        </w:rPr>
        <w:t>unless</w:t>
      </w:r>
      <w:r w:rsidRPr="00F71496">
        <w:rPr>
          <w:spacing w:val="27"/>
        </w:rPr>
        <w:t xml:space="preserve"> </w:t>
      </w:r>
      <w:r w:rsidRPr="00F71496">
        <w:rPr>
          <w:spacing w:val="-2"/>
        </w:rPr>
        <w:t>you</w:t>
      </w:r>
      <w:r w:rsidRPr="00F71496">
        <w:rPr>
          <w:spacing w:val="31"/>
        </w:rPr>
        <w:t xml:space="preserve"> </w:t>
      </w:r>
      <w:r w:rsidRPr="00F71496">
        <w:rPr>
          <w:spacing w:val="-2"/>
        </w:rPr>
        <w:t>obtain</w:t>
      </w:r>
      <w:r w:rsidRPr="00F71496">
        <w:rPr>
          <w:spacing w:val="21"/>
        </w:rPr>
        <w:t xml:space="preserve"> </w:t>
      </w:r>
      <w:r w:rsidRPr="00F71496">
        <w:rPr>
          <w:spacing w:val="-1"/>
        </w:rPr>
        <w:t>prior</w:t>
      </w:r>
      <w:r w:rsidRPr="00F71496">
        <w:rPr>
          <w:spacing w:val="79"/>
        </w:rPr>
        <w:t xml:space="preserve"> </w:t>
      </w:r>
      <w:r w:rsidRPr="00F71496">
        <w:rPr>
          <w:spacing w:val="-1"/>
        </w:rPr>
        <w:t>written</w:t>
      </w:r>
      <w:r w:rsidRPr="00F71496">
        <w:rPr>
          <w:spacing w:val="-3"/>
        </w:rPr>
        <w:t xml:space="preserve"> </w:t>
      </w:r>
      <w:r w:rsidRPr="00F71496">
        <w:rPr>
          <w:spacing w:val="-1"/>
        </w:rPr>
        <w:t>approval</w:t>
      </w:r>
      <w:r w:rsidRPr="00F71496">
        <w:rPr>
          <w:spacing w:val="-2"/>
        </w:rPr>
        <w:t xml:space="preserve"> </w:t>
      </w:r>
      <w:r w:rsidRPr="00F71496">
        <w:rPr>
          <w:spacing w:val="-3"/>
        </w:rPr>
        <w:t>of</w:t>
      </w:r>
      <w:r w:rsidRPr="00F71496">
        <w:t xml:space="preserve"> the</w:t>
      </w:r>
      <w:r w:rsidRPr="00F71496">
        <w:rPr>
          <w:spacing w:val="-5"/>
        </w:rPr>
        <w:t xml:space="preserve"> </w:t>
      </w:r>
      <w:r w:rsidRPr="00F71496">
        <w:t>IRB.</w:t>
      </w:r>
    </w:p>
    <w:p w14:paraId="1E313019" w14:textId="5D996F24" w:rsidR="00567C7E" w:rsidRPr="00F71496" w:rsidRDefault="00567C7E" w:rsidP="00F71496">
      <w:pPr>
        <w:pStyle w:val="BodyText"/>
        <w:jc w:val="both"/>
        <w:divId w:val="665472928"/>
      </w:pPr>
      <w:r w:rsidRPr="00F71496">
        <w:rPr>
          <w:spacing w:val="-2"/>
        </w:rPr>
        <w:t>Sincerely,</w:t>
      </w:r>
    </w:p>
    <w:p w14:paraId="600EDF7C" w14:textId="77777777" w:rsidR="00567C7E" w:rsidRPr="00F71496" w:rsidRDefault="00567C7E" w:rsidP="00F71496">
      <w:pPr>
        <w:spacing w:line="200" w:lineRule="atLeast"/>
        <w:ind w:left="130"/>
        <w:divId w:val="665472928"/>
        <w:rPr>
          <w:rFonts w:ascii="Times New Roman" w:eastAsia="Times New Roman" w:hAnsi="Times New Roman" w:cs="Times New Roman"/>
          <w:sz w:val="24"/>
          <w:szCs w:val="24"/>
        </w:rPr>
      </w:pPr>
      <w:r w:rsidRPr="00F71496">
        <w:rPr>
          <w:rFonts w:ascii="Times New Roman" w:eastAsia="Times New Roman" w:hAnsi="Times New Roman" w:cs="Times New Roman"/>
          <w:noProof/>
          <w:sz w:val="24"/>
          <w:szCs w:val="24"/>
        </w:rPr>
        <w:drawing>
          <wp:inline distT="0" distB="0" distL="0" distR="0" wp14:anchorId="7B405050" wp14:editId="6D56003A">
            <wp:extent cx="1796215" cy="392049"/>
            <wp:effectExtent l="0" t="0" r="0" b="0"/>
            <wp:docPr id="3"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12" cstate="print"/>
                    <a:stretch>
                      <a:fillRect/>
                    </a:stretch>
                  </pic:blipFill>
                  <pic:spPr>
                    <a:xfrm>
                      <a:off x="0" y="0"/>
                      <a:ext cx="1796215" cy="392049"/>
                    </a:xfrm>
                    <a:prstGeom prst="rect">
                      <a:avLst/>
                    </a:prstGeom>
                  </pic:spPr>
                </pic:pic>
              </a:graphicData>
            </a:graphic>
          </wp:inline>
        </w:drawing>
      </w:r>
    </w:p>
    <w:p w14:paraId="37A23E67" w14:textId="61472E00" w:rsidR="00F9303A" w:rsidRPr="00F71496" w:rsidRDefault="00567C7E" w:rsidP="00F71496">
      <w:pPr>
        <w:pStyle w:val="BodyText"/>
        <w:spacing w:before="6"/>
        <w:ind w:right="7166"/>
        <w:rPr>
          <w:b/>
          <w:noProof/>
        </w:rPr>
      </w:pPr>
      <w:r w:rsidRPr="00F71496">
        <w:rPr>
          <w:spacing w:val="-2"/>
        </w:rPr>
        <w:t>Colleen</w:t>
      </w:r>
      <w:r w:rsidRPr="00F71496">
        <w:rPr>
          <w:spacing w:val="-3"/>
        </w:rPr>
        <w:t xml:space="preserve"> </w:t>
      </w:r>
      <w:r w:rsidRPr="00F71496">
        <w:t>P.</w:t>
      </w:r>
      <w:r w:rsidRPr="00F71496">
        <w:rPr>
          <w:spacing w:val="4"/>
        </w:rPr>
        <w:t xml:space="preserve"> </w:t>
      </w:r>
      <w:proofErr w:type="spellStart"/>
      <w:r w:rsidRPr="00F71496">
        <w:rPr>
          <w:spacing w:val="-2"/>
        </w:rPr>
        <w:t>Gilrane</w:t>
      </w:r>
      <w:proofErr w:type="spellEnd"/>
      <w:r w:rsidRPr="00F71496">
        <w:rPr>
          <w:spacing w:val="-2"/>
        </w:rPr>
        <w:t>,</w:t>
      </w:r>
      <w:r w:rsidRPr="00F71496">
        <w:rPr>
          <w:spacing w:val="4"/>
        </w:rPr>
        <w:t xml:space="preserve"> </w:t>
      </w:r>
      <w:r w:rsidRPr="00F71496">
        <w:rPr>
          <w:spacing w:val="-1"/>
        </w:rPr>
        <w:t>Ph.D.</w:t>
      </w:r>
      <w:r w:rsidRPr="00F71496">
        <w:rPr>
          <w:spacing w:val="29"/>
        </w:rPr>
        <w:t xml:space="preserve"> </w:t>
      </w:r>
      <w:r w:rsidRPr="00F71496">
        <w:rPr>
          <w:spacing w:val="-2"/>
        </w:rPr>
        <w:t>Chair</w:t>
      </w:r>
      <w:r w:rsidR="00F9303A" w:rsidRPr="00F71496">
        <w:rPr>
          <w:b/>
          <w:noProof/>
        </w:rPr>
        <w:br w:type="page"/>
      </w:r>
    </w:p>
    <w:p w14:paraId="3BC1387C" w14:textId="77777777" w:rsidR="007D4206" w:rsidRPr="00F71496" w:rsidRDefault="00D7564D" w:rsidP="00F71496">
      <w:pPr>
        <w:pStyle w:val="NormalWeb"/>
        <w:shd w:val="clear" w:color="auto" w:fill="auto"/>
        <w:spacing w:before="0" w:beforeAutospacing="0" w:after="0" w:afterAutospacing="0"/>
        <w:ind w:left="480" w:hanging="480"/>
        <w:jc w:val="center"/>
        <w:divId w:val="665472928"/>
        <w:rPr>
          <w:b/>
          <w:noProof/>
        </w:rPr>
      </w:pPr>
      <w:r w:rsidRPr="00F71496">
        <w:rPr>
          <w:b/>
          <w:noProof/>
        </w:rPr>
        <w:lastRenderedPageBreak/>
        <w:t>V</w:t>
      </w:r>
      <w:r w:rsidR="00F9303A" w:rsidRPr="00F71496">
        <w:rPr>
          <w:b/>
          <w:noProof/>
        </w:rPr>
        <w:t>ITA</w:t>
      </w:r>
    </w:p>
    <w:p w14:paraId="3A9E0CA4" w14:textId="77777777" w:rsidR="007D4206" w:rsidRPr="00F71496" w:rsidRDefault="00567C7E" w:rsidP="00F71496">
      <w:pPr>
        <w:pStyle w:val="NormalWeb"/>
        <w:shd w:val="clear" w:color="auto" w:fill="auto"/>
        <w:spacing w:before="0" w:beforeAutospacing="0" w:after="0" w:afterAutospacing="0"/>
        <w:ind w:firstLine="480"/>
        <w:divId w:val="665472928"/>
      </w:pPr>
      <w:r w:rsidRPr="00F71496">
        <w:t xml:space="preserve">Patricia R. Long </w:t>
      </w:r>
      <w:r w:rsidR="007D4206" w:rsidRPr="00F71496">
        <w:t xml:space="preserve">is currently owner and president of </w:t>
      </w:r>
      <w:r w:rsidRPr="00F71496">
        <w:t>Shared Vision Consulting</w:t>
      </w:r>
      <w:r w:rsidR="007D4206" w:rsidRPr="00F71496">
        <w:t xml:space="preserve">, LLC. Ms. Long provides overall leadership and coordination of system improvement projects. Her extensive experience with juvenile justice, child welfare and school systems and training in collaborative processes, multi-agency coordination, results based accountability, and systems improvement make her uniquely suited to the creation and management of integrated service projects involving government, Tribal and private entities serving at risk populations.  To support such projects, Ms. Long </w:t>
      </w:r>
      <w:r w:rsidRPr="00F71496">
        <w:t>has successfully written for private, state and federal grants. She has presented at state and national conferences on collaborative</w:t>
      </w:r>
      <w:r w:rsidR="007D4206" w:rsidRPr="00F71496">
        <w:t xml:space="preserve"> integrative solutions for systems </w:t>
      </w:r>
      <w:r w:rsidRPr="00F71496">
        <w:t xml:space="preserve">and internationally on collaborative learning processes. </w:t>
      </w:r>
    </w:p>
    <w:p w14:paraId="491DDAD2" w14:textId="1D8D8857" w:rsidR="00567C7E" w:rsidRPr="00671B80" w:rsidRDefault="007D4206" w:rsidP="00F71496">
      <w:pPr>
        <w:pStyle w:val="NormalWeb"/>
        <w:shd w:val="clear" w:color="auto" w:fill="auto"/>
        <w:spacing w:before="0" w:beforeAutospacing="0" w:after="0" w:afterAutospacing="0"/>
        <w:ind w:firstLine="480"/>
        <w:divId w:val="665472928"/>
      </w:pPr>
      <w:r w:rsidRPr="00F71496">
        <w:t xml:space="preserve">Patricia is </w:t>
      </w:r>
      <w:r w:rsidR="00567C7E" w:rsidRPr="00F71496">
        <w:t>a fellow with the Georgetown Cen</w:t>
      </w:r>
      <w:r w:rsidRPr="00F71496">
        <w:t xml:space="preserve">ter for Juvenile Justice Reform and holds a </w:t>
      </w:r>
      <w:r w:rsidR="008E1102" w:rsidRPr="00F71496">
        <w:t>Master’s</w:t>
      </w:r>
      <w:r w:rsidRPr="00F71496">
        <w:t xml:space="preserve"> degree in English Literature. Upon acceptance of this dissertation, she will have graduated with the degree of Doctor of Philosophy in Educational Psychology and Research from </w:t>
      </w:r>
      <w:r w:rsidR="00567C7E" w:rsidRPr="00F71496">
        <w:t>University of Tennessee</w:t>
      </w:r>
      <w:r w:rsidRPr="00F71496">
        <w:t>.</w:t>
      </w:r>
      <w:r w:rsidR="00567C7E" w:rsidRPr="00671B80">
        <w:t xml:space="preserve"> </w:t>
      </w:r>
    </w:p>
    <w:p w14:paraId="6A48EDF4" w14:textId="77777777" w:rsidR="00567C7E" w:rsidRPr="00671B80" w:rsidRDefault="00567C7E" w:rsidP="00F71496">
      <w:pPr>
        <w:pStyle w:val="NormalWeb"/>
        <w:shd w:val="clear" w:color="auto" w:fill="auto"/>
        <w:spacing w:before="0" w:beforeAutospacing="0"/>
        <w:ind w:left="480" w:hanging="480"/>
        <w:jc w:val="center"/>
        <w:divId w:val="665472928"/>
        <w:rPr>
          <w:b/>
          <w:noProof/>
        </w:rPr>
      </w:pPr>
    </w:p>
    <w:p w14:paraId="00132669" w14:textId="77777777" w:rsidR="00381D64" w:rsidRPr="00671B80" w:rsidRDefault="00381D64" w:rsidP="00F71496">
      <w:pPr>
        <w:pStyle w:val="NormalWeb"/>
        <w:shd w:val="clear" w:color="auto" w:fill="auto"/>
        <w:spacing w:before="0" w:beforeAutospacing="0"/>
        <w:ind w:left="480" w:hanging="480"/>
        <w:divId w:val="665472928"/>
        <w:rPr>
          <w:noProof/>
        </w:rPr>
      </w:pPr>
    </w:p>
    <w:p w14:paraId="36ED66C0" w14:textId="77777777" w:rsidR="00B92AF4" w:rsidRPr="00671B80" w:rsidRDefault="00B92AF4" w:rsidP="00F71496">
      <w:pPr>
        <w:pStyle w:val="NormalWeb"/>
        <w:shd w:val="clear" w:color="auto" w:fill="auto"/>
        <w:spacing w:before="0" w:beforeAutospacing="0"/>
        <w:divId w:val="1197964190"/>
        <w:rPr>
          <w:b/>
        </w:rPr>
      </w:pPr>
    </w:p>
    <w:sectPr w:rsidR="00B92AF4" w:rsidRPr="00671B80" w:rsidSect="00651417">
      <w:headerReference w:type="default" r:id="rId13"/>
      <w:headerReference w:type="first" r:id="rId14"/>
      <w:pgSz w:w="12240" w:h="15840" w:code="1"/>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2773E14" w14:textId="77777777" w:rsidR="00290368" w:rsidRDefault="00290368" w:rsidP="00092BAF">
      <w:pPr>
        <w:spacing w:after="0" w:line="240" w:lineRule="auto"/>
      </w:pPr>
      <w:r>
        <w:separator/>
      </w:r>
    </w:p>
  </w:endnote>
  <w:endnote w:type="continuationSeparator" w:id="0">
    <w:p w14:paraId="42B69444" w14:textId="77777777" w:rsidR="00290368" w:rsidRDefault="00290368" w:rsidP="00092B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5A0B7A4" w14:textId="77777777" w:rsidR="00290368" w:rsidRDefault="00290368" w:rsidP="00092BAF">
      <w:pPr>
        <w:spacing w:after="0" w:line="240" w:lineRule="auto"/>
      </w:pPr>
      <w:r>
        <w:separator/>
      </w:r>
    </w:p>
  </w:footnote>
  <w:footnote w:type="continuationSeparator" w:id="0">
    <w:p w14:paraId="7050CC80" w14:textId="77777777" w:rsidR="00290368" w:rsidRDefault="00290368" w:rsidP="00092BA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F58024" w14:textId="44C679AD" w:rsidR="00F71496" w:rsidRDefault="00F71496">
    <w:pPr>
      <w:pStyle w:val="Header"/>
      <w:jc w:val="right"/>
    </w:pPr>
  </w:p>
  <w:p w14:paraId="64EB972C" w14:textId="77777777" w:rsidR="00F71496" w:rsidRDefault="00F7149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32309906"/>
      <w:docPartObj>
        <w:docPartGallery w:val="Page Numbers (Top of Page)"/>
        <w:docPartUnique/>
      </w:docPartObj>
    </w:sdtPr>
    <w:sdtEndPr>
      <w:rPr>
        <w:noProof/>
      </w:rPr>
    </w:sdtEndPr>
    <w:sdtContent>
      <w:p w14:paraId="2B5CB8C4" w14:textId="228E00F6" w:rsidR="00F71496" w:rsidRDefault="00F71496">
        <w:pPr>
          <w:pStyle w:val="Header"/>
          <w:jc w:val="right"/>
        </w:pPr>
        <w:r w:rsidRPr="004A2D8C">
          <w:rPr>
            <w:rFonts w:ascii="Times New Roman" w:hAnsi="Times New Roman" w:cs="Times New Roman"/>
            <w:sz w:val="24"/>
            <w:szCs w:val="24"/>
          </w:rPr>
          <w:fldChar w:fldCharType="begin"/>
        </w:r>
        <w:r w:rsidRPr="004A2D8C">
          <w:rPr>
            <w:rFonts w:ascii="Times New Roman" w:hAnsi="Times New Roman" w:cs="Times New Roman"/>
            <w:sz w:val="24"/>
            <w:szCs w:val="24"/>
          </w:rPr>
          <w:instrText xml:space="preserve"> PAGE   \* MERGEFORMAT </w:instrText>
        </w:r>
        <w:r w:rsidRPr="004A2D8C">
          <w:rPr>
            <w:rFonts w:ascii="Times New Roman" w:hAnsi="Times New Roman" w:cs="Times New Roman"/>
            <w:sz w:val="24"/>
            <w:szCs w:val="24"/>
          </w:rPr>
          <w:fldChar w:fldCharType="separate"/>
        </w:r>
        <w:r w:rsidR="00B20978">
          <w:rPr>
            <w:rFonts w:ascii="Times New Roman" w:hAnsi="Times New Roman" w:cs="Times New Roman"/>
            <w:noProof/>
            <w:sz w:val="24"/>
            <w:szCs w:val="24"/>
          </w:rPr>
          <w:t>x</w:t>
        </w:r>
        <w:r w:rsidRPr="004A2D8C">
          <w:rPr>
            <w:rFonts w:ascii="Times New Roman" w:hAnsi="Times New Roman" w:cs="Times New Roman"/>
            <w:noProof/>
            <w:sz w:val="24"/>
            <w:szCs w:val="24"/>
          </w:rPr>
          <w:fldChar w:fldCharType="end"/>
        </w:r>
      </w:p>
    </w:sdtContent>
  </w:sdt>
  <w:p w14:paraId="0D00DF9A" w14:textId="77777777" w:rsidR="00F71496" w:rsidRDefault="00F7149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6207224"/>
      <w:docPartObj>
        <w:docPartGallery w:val="Page Numbers (Top of Page)"/>
        <w:docPartUnique/>
      </w:docPartObj>
    </w:sdtPr>
    <w:sdtEndPr>
      <w:rPr>
        <w:noProof/>
      </w:rPr>
    </w:sdtEndPr>
    <w:sdtContent>
      <w:p w14:paraId="195F38B5" w14:textId="4ECDB876" w:rsidR="00F71496" w:rsidRDefault="00F71496">
        <w:pPr>
          <w:pStyle w:val="Header"/>
          <w:jc w:val="right"/>
        </w:pPr>
        <w:r>
          <w:fldChar w:fldCharType="begin"/>
        </w:r>
        <w:r>
          <w:instrText xml:space="preserve"> PAGE   \* MERGEFORMAT </w:instrText>
        </w:r>
        <w:r>
          <w:fldChar w:fldCharType="separate"/>
        </w:r>
        <w:r>
          <w:rPr>
            <w:noProof/>
          </w:rPr>
          <w:t>iii</w:t>
        </w:r>
        <w:r>
          <w:rPr>
            <w:noProof/>
          </w:rPr>
          <w:fldChar w:fldCharType="end"/>
        </w:r>
      </w:p>
    </w:sdtContent>
  </w:sdt>
  <w:p w14:paraId="7F76A67A" w14:textId="77777777" w:rsidR="00F71496" w:rsidRDefault="00F7149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24704969"/>
      <w:docPartObj>
        <w:docPartGallery w:val="Page Numbers (Top of Page)"/>
        <w:docPartUnique/>
      </w:docPartObj>
    </w:sdtPr>
    <w:sdtEndPr>
      <w:rPr>
        <w:noProof/>
      </w:rPr>
    </w:sdtEndPr>
    <w:sdtContent>
      <w:p w14:paraId="59752661" w14:textId="2CAE95B6" w:rsidR="00F71496" w:rsidRDefault="00F71496">
        <w:pPr>
          <w:pStyle w:val="Header"/>
          <w:jc w:val="right"/>
        </w:pPr>
        <w:r>
          <w:fldChar w:fldCharType="begin"/>
        </w:r>
        <w:r>
          <w:instrText xml:space="preserve"> PAGE   \* MERGEFORMAT </w:instrText>
        </w:r>
        <w:r>
          <w:fldChar w:fldCharType="separate"/>
        </w:r>
        <w:r w:rsidR="00B20978">
          <w:rPr>
            <w:noProof/>
          </w:rPr>
          <w:t>11</w:t>
        </w:r>
        <w:r>
          <w:rPr>
            <w:noProof/>
          </w:rPr>
          <w:fldChar w:fldCharType="end"/>
        </w:r>
      </w:p>
    </w:sdtContent>
  </w:sdt>
  <w:p w14:paraId="5752C6CA" w14:textId="77777777" w:rsidR="00F71496" w:rsidRDefault="00F71496">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CD89F8" w14:textId="77777777" w:rsidR="00F71496" w:rsidRDefault="00F71496">
    <w:pPr>
      <w:pStyle w:val="Header"/>
      <w:jc w:val="right"/>
    </w:pPr>
  </w:p>
  <w:p w14:paraId="1832E1E3" w14:textId="77777777" w:rsidR="00F71496" w:rsidRDefault="00F714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BE45EC"/>
    <w:multiLevelType w:val="multilevel"/>
    <w:tmpl w:val="584242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099389D"/>
    <w:multiLevelType w:val="hybridMultilevel"/>
    <w:tmpl w:val="B0DC95F4"/>
    <w:lvl w:ilvl="0" w:tplc="7A021F36">
      <w:start w:val="1"/>
      <w:numFmt w:val="decimal"/>
      <w:lvlText w:val="%1."/>
      <w:lvlJc w:val="left"/>
      <w:pPr>
        <w:ind w:left="1080" w:hanging="360"/>
      </w:pPr>
      <w:rPr>
        <w:rFonts w:hint="default"/>
      </w:rPr>
    </w:lvl>
    <w:lvl w:ilvl="1" w:tplc="04090017" w:tentative="1">
      <w:start w:val="1"/>
      <w:numFmt w:val="aiueoFullWidth"/>
      <w:lvlText w:val="(%2)"/>
      <w:lvlJc w:val="left"/>
      <w:pPr>
        <w:ind w:left="1680" w:hanging="480"/>
      </w:pPr>
    </w:lvl>
    <w:lvl w:ilvl="2" w:tplc="04090011" w:tentative="1">
      <w:start w:val="1"/>
      <w:numFmt w:val="decimalEnclosedCircle"/>
      <w:lvlText w:val="%3"/>
      <w:lvlJc w:val="left"/>
      <w:pPr>
        <w:ind w:left="2160" w:hanging="480"/>
      </w:pPr>
    </w:lvl>
    <w:lvl w:ilvl="3" w:tplc="0409000F" w:tentative="1">
      <w:start w:val="1"/>
      <w:numFmt w:val="decimal"/>
      <w:lvlText w:val="%4."/>
      <w:lvlJc w:val="left"/>
      <w:pPr>
        <w:ind w:left="2640" w:hanging="480"/>
      </w:pPr>
    </w:lvl>
    <w:lvl w:ilvl="4" w:tplc="04090017" w:tentative="1">
      <w:start w:val="1"/>
      <w:numFmt w:val="aiueoFullWidth"/>
      <w:lvlText w:val="(%5)"/>
      <w:lvlJc w:val="left"/>
      <w:pPr>
        <w:ind w:left="3120" w:hanging="480"/>
      </w:pPr>
    </w:lvl>
    <w:lvl w:ilvl="5" w:tplc="04090011" w:tentative="1">
      <w:start w:val="1"/>
      <w:numFmt w:val="decimalEnclosedCircle"/>
      <w:lvlText w:val="%6"/>
      <w:lvlJc w:val="left"/>
      <w:pPr>
        <w:ind w:left="3600" w:hanging="480"/>
      </w:pPr>
    </w:lvl>
    <w:lvl w:ilvl="6" w:tplc="0409000F" w:tentative="1">
      <w:start w:val="1"/>
      <w:numFmt w:val="decimal"/>
      <w:lvlText w:val="%7."/>
      <w:lvlJc w:val="left"/>
      <w:pPr>
        <w:ind w:left="4080" w:hanging="480"/>
      </w:pPr>
    </w:lvl>
    <w:lvl w:ilvl="7" w:tplc="04090017" w:tentative="1">
      <w:start w:val="1"/>
      <w:numFmt w:val="aiueoFullWidth"/>
      <w:lvlText w:val="(%8)"/>
      <w:lvlJc w:val="left"/>
      <w:pPr>
        <w:ind w:left="4560" w:hanging="480"/>
      </w:pPr>
    </w:lvl>
    <w:lvl w:ilvl="8" w:tplc="04090011" w:tentative="1">
      <w:start w:val="1"/>
      <w:numFmt w:val="decimalEnclosedCircle"/>
      <w:lvlText w:val="%9"/>
      <w:lvlJc w:val="left"/>
      <w:pPr>
        <w:ind w:left="5040" w:hanging="480"/>
      </w:pPr>
    </w:lvl>
  </w:abstractNum>
  <w:abstractNum w:abstractNumId="2" w15:restartNumberingAfterBreak="0">
    <w:nsid w:val="224E3D13"/>
    <w:multiLevelType w:val="hybridMultilevel"/>
    <w:tmpl w:val="66A8D484"/>
    <w:lvl w:ilvl="0" w:tplc="DD76A35E">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D9E3D5C"/>
    <w:multiLevelType w:val="multilevel"/>
    <w:tmpl w:val="735AE4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E4A770A"/>
    <w:multiLevelType w:val="hybridMultilevel"/>
    <w:tmpl w:val="3694205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455B7FCB"/>
    <w:multiLevelType w:val="hybridMultilevel"/>
    <w:tmpl w:val="E5D245B2"/>
    <w:lvl w:ilvl="0" w:tplc="473E968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48B929C3"/>
    <w:multiLevelType w:val="hybridMultilevel"/>
    <w:tmpl w:val="7FB00F70"/>
    <w:lvl w:ilvl="0" w:tplc="1212A60A">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530A7C31"/>
    <w:multiLevelType w:val="hybridMultilevel"/>
    <w:tmpl w:val="6FF46E82"/>
    <w:lvl w:ilvl="0" w:tplc="D272E5D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66CF62FF"/>
    <w:multiLevelType w:val="hybridMultilevel"/>
    <w:tmpl w:val="2C4E22B0"/>
    <w:lvl w:ilvl="0" w:tplc="2960B68E">
      <w:start w:val="1"/>
      <w:numFmt w:val="bullet"/>
      <w:lvlText w:val=""/>
      <w:lvlJc w:val="left"/>
      <w:pPr>
        <w:tabs>
          <w:tab w:val="num" w:pos="720"/>
        </w:tabs>
        <w:ind w:left="720" w:hanging="360"/>
      </w:pPr>
      <w:rPr>
        <w:rFonts w:ascii="Wingdings 2" w:hAnsi="Wingdings 2" w:hint="default"/>
      </w:rPr>
    </w:lvl>
    <w:lvl w:ilvl="1" w:tplc="DF9CF40C" w:tentative="1">
      <w:start w:val="1"/>
      <w:numFmt w:val="bullet"/>
      <w:lvlText w:val=""/>
      <w:lvlJc w:val="left"/>
      <w:pPr>
        <w:tabs>
          <w:tab w:val="num" w:pos="1440"/>
        </w:tabs>
        <w:ind w:left="1440" w:hanging="360"/>
      </w:pPr>
      <w:rPr>
        <w:rFonts w:ascii="Wingdings 2" w:hAnsi="Wingdings 2" w:hint="default"/>
      </w:rPr>
    </w:lvl>
    <w:lvl w:ilvl="2" w:tplc="FEF805CC" w:tentative="1">
      <w:start w:val="1"/>
      <w:numFmt w:val="bullet"/>
      <w:lvlText w:val=""/>
      <w:lvlJc w:val="left"/>
      <w:pPr>
        <w:tabs>
          <w:tab w:val="num" w:pos="2160"/>
        </w:tabs>
        <w:ind w:left="2160" w:hanging="360"/>
      </w:pPr>
      <w:rPr>
        <w:rFonts w:ascii="Wingdings 2" w:hAnsi="Wingdings 2" w:hint="default"/>
      </w:rPr>
    </w:lvl>
    <w:lvl w:ilvl="3" w:tplc="CBF61CA2" w:tentative="1">
      <w:start w:val="1"/>
      <w:numFmt w:val="bullet"/>
      <w:lvlText w:val=""/>
      <w:lvlJc w:val="left"/>
      <w:pPr>
        <w:tabs>
          <w:tab w:val="num" w:pos="2880"/>
        </w:tabs>
        <w:ind w:left="2880" w:hanging="360"/>
      </w:pPr>
      <w:rPr>
        <w:rFonts w:ascii="Wingdings 2" w:hAnsi="Wingdings 2" w:hint="default"/>
      </w:rPr>
    </w:lvl>
    <w:lvl w:ilvl="4" w:tplc="EC609CE4" w:tentative="1">
      <w:start w:val="1"/>
      <w:numFmt w:val="bullet"/>
      <w:lvlText w:val=""/>
      <w:lvlJc w:val="left"/>
      <w:pPr>
        <w:tabs>
          <w:tab w:val="num" w:pos="3600"/>
        </w:tabs>
        <w:ind w:left="3600" w:hanging="360"/>
      </w:pPr>
      <w:rPr>
        <w:rFonts w:ascii="Wingdings 2" w:hAnsi="Wingdings 2" w:hint="default"/>
      </w:rPr>
    </w:lvl>
    <w:lvl w:ilvl="5" w:tplc="5BFC32AE" w:tentative="1">
      <w:start w:val="1"/>
      <w:numFmt w:val="bullet"/>
      <w:lvlText w:val=""/>
      <w:lvlJc w:val="left"/>
      <w:pPr>
        <w:tabs>
          <w:tab w:val="num" w:pos="4320"/>
        </w:tabs>
        <w:ind w:left="4320" w:hanging="360"/>
      </w:pPr>
      <w:rPr>
        <w:rFonts w:ascii="Wingdings 2" w:hAnsi="Wingdings 2" w:hint="default"/>
      </w:rPr>
    </w:lvl>
    <w:lvl w:ilvl="6" w:tplc="8BEA05C0" w:tentative="1">
      <w:start w:val="1"/>
      <w:numFmt w:val="bullet"/>
      <w:lvlText w:val=""/>
      <w:lvlJc w:val="left"/>
      <w:pPr>
        <w:tabs>
          <w:tab w:val="num" w:pos="5040"/>
        </w:tabs>
        <w:ind w:left="5040" w:hanging="360"/>
      </w:pPr>
      <w:rPr>
        <w:rFonts w:ascii="Wingdings 2" w:hAnsi="Wingdings 2" w:hint="default"/>
      </w:rPr>
    </w:lvl>
    <w:lvl w:ilvl="7" w:tplc="0812062C" w:tentative="1">
      <w:start w:val="1"/>
      <w:numFmt w:val="bullet"/>
      <w:lvlText w:val=""/>
      <w:lvlJc w:val="left"/>
      <w:pPr>
        <w:tabs>
          <w:tab w:val="num" w:pos="5760"/>
        </w:tabs>
        <w:ind w:left="5760" w:hanging="360"/>
      </w:pPr>
      <w:rPr>
        <w:rFonts w:ascii="Wingdings 2" w:hAnsi="Wingdings 2" w:hint="default"/>
      </w:rPr>
    </w:lvl>
    <w:lvl w:ilvl="8" w:tplc="3E605D9E" w:tentative="1">
      <w:start w:val="1"/>
      <w:numFmt w:val="bullet"/>
      <w:lvlText w:val=""/>
      <w:lvlJc w:val="left"/>
      <w:pPr>
        <w:tabs>
          <w:tab w:val="num" w:pos="6480"/>
        </w:tabs>
        <w:ind w:left="6480" w:hanging="360"/>
      </w:pPr>
      <w:rPr>
        <w:rFonts w:ascii="Wingdings 2" w:hAnsi="Wingdings 2" w:hint="default"/>
      </w:rPr>
    </w:lvl>
  </w:abstractNum>
  <w:abstractNum w:abstractNumId="9" w15:restartNumberingAfterBreak="0">
    <w:nsid w:val="6BE7468F"/>
    <w:multiLevelType w:val="hybridMultilevel"/>
    <w:tmpl w:val="4D4487FE"/>
    <w:lvl w:ilvl="0" w:tplc="BE74D8DC">
      <w:start w:val="1"/>
      <w:numFmt w:val="bullet"/>
      <w:lvlText w:val=""/>
      <w:lvlJc w:val="left"/>
      <w:pPr>
        <w:tabs>
          <w:tab w:val="num" w:pos="720"/>
        </w:tabs>
        <w:ind w:left="720" w:hanging="360"/>
      </w:pPr>
      <w:rPr>
        <w:rFonts w:ascii="Wingdings 2" w:hAnsi="Wingdings 2" w:hint="default"/>
      </w:rPr>
    </w:lvl>
    <w:lvl w:ilvl="1" w:tplc="01E62000" w:tentative="1">
      <w:start w:val="1"/>
      <w:numFmt w:val="bullet"/>
      <w:lvlText w:val=""/>
      <w:lvlJc w:val="left"/>
      <w:pPr>
        <w:tabs>
          <w:tab w:val="num" w:pos="1440"/>
        </w:tabs>
        <w:ind w:left="1440" w:hanging="360"/>
      </w:pPr>
      <w:rPr>
        <w:rFonts w:ascii="Wingdings 2" w:hAnsi="Wingdings 2" w:hint="default"/>
      </w:rPr>
    </w:lvl>
    <w:lvl w:ilvl="2" w:tplc="F6EED48A" w:tentative="1">
      <w:start w:val="1"/>
      <w:numFmt w:val="bullet"/>
      <w:lvlText w:val=""/>
      <w:lvlJc w:val="left"/>
      <w:pPr>
        <w:tabs>
          <w:tab w:val="num" w:pos="2160"/>
        </w:tabs>
        <w:ind w:left="2160" w:hanging="360"/>
      </w:pPr>
      <w:rPr>
        <w:rFonts w:ascii="Wingdings 2" w:hAnsi="Wingdings 2" w:hint="default"/>
      </w:rPr>
    </w:lvl>
    <w:lvl w:ilvl="3" w:tplc="70865522" w:tentative="1">
      <w:start w:val="1"/>
      <w:numFmt w:val="bullet"/>
      <w:lvlText w:val=""/>
      <w:lvlJc w:val="left"/>
      <w:pPr>
        <w:tabs>
          <w:tab w:val="num" w:pos="2880"/>
        </w:tabs>
        <w:ind w:left="2880" w:hanging="360"/>
      </w:pPr>
      <w:rPr>
        <w:rFonts w:ascii="Wingdings 2" w:hAnsi="Wingdings 2" w:hint="default"/>
      </w:rPr>
    </w:lvl>
    <w:lvl w:ilvl="4" w:tplc="700CF76A" w:tentative="1">
      <w:start w:val="1"/>
      <w:numFmt w:val="bullet"/>
      <w:lvlText w:val=""/>
      <w:lvlJc w:val="left"/>
      <w:pPr>
        <w:tabs>
          <w:tab w:val="num" w:pos="3600"/>
        </w:tabs>
        <w:ind w:left="3600" w:hanging="360"/>
      </w:pPr>
      <w:rPr>
        <w:rFonts w:ascii="Wingdings 2" w:hAnsi="Wingdings 2" w:hint="default"/>
      </w:rPr>
    </w:lvl>
    <w:lvl w:ilvl="5" w:tplc="492A4FE8" w:tentative="1">
      <w:start w:val="1"/>
      <w:numFmt w:val="bullet"/>
      <w:lvlText w:val=""/>
      <w:lvlJc w:val="left"/>
      <w:pPr>
        <w:tabs>
          <w:tab w:val="num" w:pos="4320"/>
        </w:tabs>
        <w:ind w:left="4320" w:hanging="360"/>
      </w:pPr>
      <w:rPr>
        <w:rFonts w:ascii="Wingdings 2" w:hAnsi="Wingdings 2" w:hint="default"/>
      </w:rPr>
    </w:lvl>
    <w:lvl w:ilvl="6" w:tplc="DFCADB3A" w:tentative="1">
      <w:start w:val="1"/>
      <w:numFmt w:val="bullet"/>
      <w:lvlText w:val=""/>
      <w:lvlJc w:val="left"/>
      <w:pPr>
        <w:tabs>
          <w:tab w:val="num" w:pos="5040"/>
        </w:tabs>
        <w:ind w:left="5040" w:hanging="360"/>
      </w:pPr>
      <w:rPr>
        <w:rFonts w:ascii="Wingdings 2" w:hAnsi="Wingdings 2" w:hint="default"/>
      </w:rPr>
    </w:lvl>
    <w:lvl w:ilvl="7" w:tplc="D858338E" w:tentative="1">
      <w:start w:val="1"/>
      <w:numFmt w:val="bullet"/>
      <w:lvlText w:val=""/>
      <w:lvlJc w:val="left"/>
      <w:pPr>
        <w:tabs>
          <w:tab w:val="num" w:pos="5760"/>
        </w:tabs>
        <w:ind w:left="5760" w:hanging="360"/>
      </w:pPr>
      <w:rPr>
        <w:rFonts w:ascii="Wingdings 2" w:hAnsi="Wingdings 2" w:hint="default"/>
      </w:rPr>
    </w:lvl>
    <w:lvl w:ilvl="8" w:tplc="1E3C2910" w:tentative="1">
      <w:start w:val="1"/>
      <w:numFmt w:val="bullet"/>
      <w:lvlText w:val=""/>
      <w:lvlJc w:val="left"/>
      <w:pPr>
        <w:tabs>
          <w:tab w:val="num" w:pos="6480"/>
        </w:tabs>
        <w:ind w:left="6480" w:hanging="360"/>
      </w:pPr>
      <w:rPr>
        <w:rFonts w:ascii="Wingdings 2" w:hAnsi="Wingdings 2" w:hint="default"/>
      </w:rPr>
    </w:lvl>
  </w:abstractNum>
  <w:abstractNum w:abstractNumId="10" w15:restartNumberingAfterBreak="0">
    <w:nsid w:val="6DB04D56"/>
    <w:multiLevelType w:val="hybridMultilevel"/>
    <w:tmpl w:val="4CCA36B0"/>
    <w:lvl w:ilvl="0" w:tplc="DD76A35E">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71AD4FF4"/>
    <w:multiLevelType w:val="hybridMultilevel"/>
    <w:tmpl w:val="9C74772A"/>
    <w:lvl w:ilvl="0" w:tplc="F88476EC">
      <w:start w:val="1"/>
      <w:numFmt w:val="decimal"/>
      <w:lvlText w:val="%1)"/>
      <w:lvlJc w:val="left"/>
      <w:pPr>
        <w:ind w:left="1080" w:hanging="360"/>
      </w:pPr>
      <w:rPr>
        <w:rFonts w:hint="default"/>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79917253"/>
    <w:multiLevelType w:val="hybridMultilevel"/>
    <w:tmpl w:val="3A3A573A"/>
    <w:lvl w:ilvl="0" w:tplc="5BECFA3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7"/>
  </w:num>
  <w:num w:numId="2">
    <w:abstractNumId w:val="10"/>
  </w:num>
  <w:num w:numId="3">
    <w:abstractNumId w:val="2"/>
  </w:num>
  <w:num w:numId="4">
    <w:abstractNumId w:val="1"/>
  </w:num>
  <w:num w:numId="5">
    <w:abstractNumId w:val="8"/>
  </w:num>
  <w:num w:numId="6">
    <w:abstractNumId w:val="9"/>
  </w:num>
  <w:num w:numId="7">
    <w:abstractNumId w:val="3"/>
    <w:lvlOverride w:ilvl="0">
      <w:lvl w:ilvl="0">
        <w:numFmt w:val="bullet"/>
        <w:lvlText w:val=""/>
        <w:lvlJc w:val="left"/>
        <w:pPr>
          <w:tabs>
            <w:tab w:val="num" w:pos="720"/>
          </w:tabs>
          <w:ind w:left="720" w:hanging="360"/>
        </w:pPr>
        <w:rPr>
          <w:rFonts w:ascii="Wingdings" w:hAnsi="Wingdings" w:hint="default"/>
          <w:sz w:val="20"/>
        </w:rPr>
      </w:lvl>
    </w:lvlOverride>
  </w:num>
  <w:num w:numId="8">
    <w:abstractNumId w:val="12"/>
  </w:num>
  <w:num w:numId="9">
    <w:abstractNumId w:val="0"/>
  </w:num>
  <w:num w:numId="10">
    <w:abstractNumId w:val="6"/>
  </w:num>
  <w:num w:numId="11">
    <w:abstractNumId w:val="11"/>
  </w:num>
  <w:num w:numId="12">
    <w:abstractNumId w:val="4"/>
  </w:num>
  <w:num w:numId="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oNotTrackFormatting/>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16A6"/>
    <w:rsid w:val="00000809"/>
    <w:rsid w:val="000012BF"/>
    <w:rsid w:val="000047EC"/>
    <w:rsid w:val="0000621E"/>
    <w:rsid w:val="000104EA"/>
    <w:rsid w:val="00010B8C"/>
    <w:rsid w:val="00010CEB"/>
    <w:rsid w:val="00013276"/>
    <w:rsid w:val="000205B9"/>
    <w:rsid w:val="00020E61"/>
    <w:rsid w:val="00022905"/>
    <w:rsid w:val="000306D8"/>
    <w:rsid w:val="00033795"/>
    <w:rsid w:val="0003490C"/>
    <w:rsid w:val="00036011"/>
    <w:rsid w:val="000368E3"/>
    <w:rsid w:val="00044279"/>
    <w:rsid w:val="0004567C"/>
    <w:rsid w:val="00045FE9"/>
    <w:rsid w:val="000464A4"/>
    <w:rsid w:val="0004665B"/>
    <w:rsid w:val="00055F61"/>
    <w:rsid w:val="00056CB0"/>
    <w:rsid w:val="00063628"/>
    <w:rsid w:val="00063ABC"/>
    <w:rsid w:val="0006414F"/>
    <w:rsid w:val="00066DAF"/>
    <w:rsid w:val="00072025"/>
    <w:rsid w:val="000741F9"/>
    <w:rsid w:val="000821A0"/>
    <w:rsid w:val="00083276"/>
    <w:rsid w:val="000868AF"/>
    <w:rsid w:val="00087CEC"/>
    <w:rsid w:val="00090D68"/>
    <w:rsid w:val="00092BAF"/>
    <w:rsid w:val="00095AF7"/>
    <w:rsid w:val="00096081"/>
    <w:rsid w:val="000A2BC0"/>
    <w:rsid w:val="000B0EF3"/>
    <w:rsid w:val="000C1260"/>
    <w:rsid w:val="000C4FF3"/>
    <w:rsid w:val="000C5FDC"/>
    <w:rsid w:val="000D1BE0"/>
    <w:rsid w:val="000D244E"/>
    <w:rsid w:val="000D2A7F"/>
    <w:rsid w:val="000D2FDB"/>
    <w:rsid w:val="000D3AC3"/>
    <w:rsid w:val="00103AB0"/>
    <w:rsid w:val="001055FB"/>
    <w:rsid w:val="001061A0"/>
    <w:rsid w:val="00112E72"/>
    <w:rsid w:val="00113018"/>
    <w:rsid w:val="00113A3F"/>
    <w:rsid w:val="00120333"/>
    <w:rsid w:val="00123473"/>
    <w:rsid w:val="00124E41"/>
    <w:rsid w:val="00125907"/>
    <w:rsid w:val="00130CE9"/>
    <w:rsid w:val="00130F89"/>
    <w:rsid w:val="00131670"/>
    <w:rsid w:val="00133317"/>
    <w:rsid w:val="00134E78"/>
    <w:rsid w:val="00143803"/>
    <w:rsid w:val="001448BE"/>
    <w:rsid w:val="00145391"/>
    <w:rsid w:val="00155C3D"/>
    <w:rsid w:val="00156193"/>
    <w:rsid w:val="001606A1"/>
    <w:rsid w:val="001607FE"/>
    <w:rsid w:val="00162E05"/>
    <w:rsid w:val="001659F1"/>
    <w:rsid w:val="001667F2"/>
    <w:rsid w:val="00167D79"/>
    <w:rsid w:val="00167F21"/>
    <w:rsid w:val="0017079D"/>
    <w:rsid w:val="001713D1"/>
    <w:rsid w:val="00180689"/>
    <w:rsid w:val="00183CFF"/>
    <w:rsid w:val="00185BA8"/>
    <w:rsid w:val="00186A2B"/>
    <w:rsid w:val="00187A3A"/>
    <w:rsid w:val="00191AA5"/>
    <w:rsid w:val="001943FB"/>
    <w:rsid w:val="00195E9B"/>
    <w:rsid w:val="0019741F"/>
    <w:rsid w:val="001B0261"/>
    <w:rsid w:val="001B2EEA"/>
    <w:rsid w:val="001B7280"/>
    <w:rsid w:val="001C1C6D"/>
    <w:rsid w:val="001C5CD9"/>
    <w:rsid w:val="001D050C"/>
    <w:rsid w:val="001D322A"/>
    <w:rsid w:val="001D3C63"/>
    <w:rsid w:val="001E1BA6"/>
    <w:rsid w:val="001E207F"/>
    <w:rsid w:val="001E3D08"/>
    <w:rsid w:val="001E446F"/>
    <w:rsid w:val="001F50E9"/>
    <w:rsid w:val="0020071A"/>
    <w:rsid w:val="002026B0"/>
    <w:rsid w:val="00203FD0"/>
    <w:rsid w:val="00204D71"/>
    <w:rsid w:val="002063A9"/>
    <w:rsid w:val="00206852"/>
    <w:rsid w:val="002073B8"/>
    <w:rsid w:val="0021076C"/>
    <w:rsid w:val="00211BEF"/>
    <w:rsid w:val="00213729"/>
    <w:rsid w:val="00214D8C"/>
    <w:rsid w:val="00216DB3"/>
    <w:rsid w:val="00217930"/>
    <w:rsid w:val="00217F54"/>
    <w:rsid w:val="0022129B"/>
    <w:rsid w:val="00221C9E"/>
    <w:rsid w:val="00221F01"/>
    <w:rsid w:val="0022467A"/>
    <w:rsid w:val="00226FD5"/>
    <w:rsid w:val="002301F5"/>
    <w:rsid w:val="002353CC"/>
    <w:rsid w:val="0023692B"/>
    <w:rsid w:val="00241CFA"/>
    <w:rsid w:val="0024380B"/>
    <w:rsid w:val="00254D9A"/>
    <w:rsid w:val="002578E0"/>
    <w:rsid w:val="00263082"/>
    <w:rsid w:val="00263881"/>
    <w:rsid w:val="00271C3B"/>
    <w:rsid w:val="00273681"/>
    <w:rsid w:val="00273FB9"/>
    <w:rsid w:val="00274B10"/>
    <w:rsid w:val="00276638"/>
    <w:rsid w:val="00276FBB"/>
    <w:rsid w:val="00277A76"/>
    <w:rsid w:val="00280655"/>
    <w:rsid w:val="002810AD"/>
    <w:rsid w:val="00284A32"/>
    <w:rsid w:val="00285848"/>
    <w:rsid w:val="00287D94"/>
    <w:rsid w:val="00290368"/>
    <w:rsid w:val="002918F8"/>
    <w:rsid w:val="002935C6"/>
    <w:rsid w:val="002A261A"/>
    <w:rsid w:val="002A26AA"/>
    <w:rsid w:val="002A3A8A"/>
    <w:rsid w:val="002A3EFE"/>
    <w:rsid w:val="002A6774"/>
    <w:rsid w:val="002B7FF5"/>
    <w:rsid w:val="002C08D1"/>
    <w:rsid w:val="002C32D9"/>
    <w:rsid w:val="002C39C2"/>
    <w:rsid w:val="002C6A95"/>
    <w:rsid w:val="002C798B"/>
    <w:rsid w:val="002D2448"/>
    <w:rsid w:val="002E007F"/>
    <w:rsid w:val="002E24AF"/>
    <w:rsid w:val="002E749A"/>
    <w:rsid w:val="002F048E"/>
    <w:rsid w:val="002F3D74"/>
    <w:rsid w:val="002F3ED3"/>
    <w:rsid w:val="002F4D02"/>
    <w:rsid w:val="00301E12"/>
    <w:rsid w:val="0030377D"/>
    <w:rsid w:val="00307F27"/>
    <w:rsid w:val="00311BD2"/>
    <w:rsid w:val="00316B2D"/>
    <w:rsid w:val="00317C55"/>
    <w:rsid w:val="0032279F"/>
    <w:rsid w:val="00325F3A"/>
    <w:rsid w:val="0032755D"/>
    <w:rsid w:val="00331C78"/>
    <w:rsid w:val="00334F86"/>
    <w:rsid w:val="00340A33"/>
    <w:rsid w:val="00344B6F"/>
    <w:rsid w:val="00352F03"/>
    <w:rsid w:val="00357D60"/>
    <w:rsid w:val="00361299"/>
    <w:rsid w:val="003636E4"/>
    <w:rsid w:val="00364190"/>
    <w:rsid w:val="00366692"/>
    <w:rsid w:val="003675FE"/>
    <w:rsid w:val="00367E15"/>
    <w:rsid w:val="00370348"/>
    <w:rsid w:val="00370A4C"/>
    <w:rsid w:val="003735F0"/>
    <w:rsid w:val="003764F3"/>
    <w:rsid w:val="00381BA2"/>
    <w:rsid w:val="00381D64"/>
    <w:rsid w:val="00384266"/>
    <w:rsid w:val="00384944"/>
    <w:rsid w:val="00391F7F"/>
    <w:rsid w:val="00392A50"/>
    <w:rsid w:val="003943DA"/>
    <w:rsid w:val="00397871"/>
    <w:rsid w:val="003A5DC6"/>
    <w:rsid w:val="003A74D3"/>
    <w:rsid w:val="003B1332"/>
    <w:rsid w:val="003B19BF"/>
    <w:rsid w:val="003B51C7"/>
    <w:rsid w:val="003B6266"/>
    <w:rsid w:val="003B7CA8"/>
    <w:rsid w:val="003C40E3"/>
    <w:rsid w:val="003C664E"/>
    <w:rsid w:val="003D0140"/>
    <w:rsid w:val="003D28E0"/>
    <w:rsid w:val="003D3B13"/>
    <w:rsid w:val="003D438B"/>
    <w:rsid w:val="003D57F4"/>
    <w:rsid w:val="003E384A"/>
    <w:rsid w:val="003E4215"/>
    <w:rsid w:val="003E479F"/>
    <w:rsid w:val="003E757D"/>
    <w:rsid w:val="003F04C9"/>
    <w:rsid w:val="003F05E5"/>
    <w:rsid w:val="003F3B6F"/>
    <w:rsid w:val="003F6A51"/>
    <w:rsid w:val="003F7416"/>
    <w:rsid w:val="00400731"/>
    <w:rsid w:val="00400CA6"/>
    <w:rsid w:val="004048E3"/>
    <w:rsid w:val="0041041A"/>
    <w:rsid w:val="00416049"/>
    <w:rsid w:val="004163CD"/>
    <w:rsid w:val="004226B8"/>
    <w:rsid w:val="0042526E"/>
    <w:rsid w:val="00432614"/>
    <w:rsid w:val="00432A0C"/>
    <w:rsid w:val="00433706"/>
    <w:rsid w:val="00434FF3"/>
    <w:rsid w:val="00437D07"/>
    <w:rsid w:val="00444243"/>
    <w:rsid w:val="004454D0"/>
    <w:rsid w:val="004522A5"/>
    <w:rsid w:val="004527BD"/>
    <w:rsid w:val="004534DC"/>
    <w:rsid w:val="004567DF"/>
    <w:rsid w:val="004603FB"/>
    <w:rsid w:val="00461FA5"/>
    <w:rsid w:val="00470245"/>
    <w:rsid w:val="00470AA8"/>
    <w:rsid w:val="00474D13"/>
    <w:rsid w:val="00480887"/>
    <w:rsid w:val="004827D3"/>
    <w:rsid w:val="00494691"/>
    <w:rsid w:val="0049532E"/>
    <w:rsid w:val="004A12A5"/>
    <w:rsid w:val="004A1853"/>
    <w:rsid w:val="004A2D8C"/>
    <w:rsid w:val="004A6B81"/>
    <w:rsid w:val="004B0211"/>
    <w:rsid w:val="004B0D41"/>
    <w:rsid w:val="004B1BB3"/>
    <w:rsid w:val="004B269B"/>
    <w:rsid w:val="004B389A"/>
    <w:rsid w:val="004B4EA0"/>
    <w:rsid w:val="004C0E76"/>
    <w:rsid w:val="004C3AE0"/>
    <w:rsid w:val="004C66C4"/>
    <w:rsid w:val="004C7F3F"/>
    <w:rsid w:val="004D0250"/>
    <w:rsid w:val="004D25B2"/>
    <w:rsid w:val="004D305A"/>
    <w:rsid w:val="004D71D2"/>
    <w:rsid w:val="004D7C57"/>
    <w:rsid w:val="004E1D7B"/>
    <w:rsid w:val="004E247B"/>
    <w:rsid w:val="004E35FA"/>
    <w:rsid w:val="004E4801"/>
    <w:rsid w:val="004F0118"/>
    <w:rsid w:val="004F630A"/>
    <w:rsid w:val="00507302"/>
    <w:rsid w:val="00510888"/>
    <w:rsid w:val="00511663"/>
    <w:rsid w:val="0051166C"/>
    <w:rsid w:val="00511FE5"/>
    <w:rsid w:val="00514893"/>
    <w:rsid w:val="00517C85"/>
    <w:rsid w:val="00520108"/>
    <w:rsid w:val="00521A5B"/>
    <w:rsid w:val="00521CC3"/>
    <w:rsid w:val="0053730A"/>
    <w:rsid w:val="005417AF"/>
    <w:rsid w:val="00543B7C"/>
    <w:rsid w:val="00544BF5"/>
    <w:rsid w:val="0054741E"/>
    <w:rsid w:val="00554964"/>
    <w:rsid w:val="005600DB"/>
    <w:rsid w:val="0056384A"/>
    <w:rsid w:val="0056616A"/>
    <w:rsid w:val="00567C7E"/>
    <w:rsid w:val="00570586"/>
    <w:rsid w:val="00573F02"/>
    <w:rsid w:val="005800A8"/>
    <w:rsid w:val="005804A9"/>
    <w:rsid w:val="00583929"/>
    <w:rsid w:val="00584AE0"/>
    <w:rsid w:val="005916F6"/>
    <w:rsid w:val="00595714"/>
    <w:rsid w:val="005958D4"/>
    <w:rsid w:val="00595D02"/>
    <w:rsid w:val="00596257"/>
    <w:rsid w:val="005A4035"/>
    <w:rsid w:val="005B507E"/>
    <w:rsid w:val="005C084A"/>
    <w:rsid w:val="005C42CD"/>
    <w:rsid w:val="005C46B6"/>
    <w:rsid w:val="005C594C"/>
    <w:rsid w:val="005C74DE"/>
    <w:rsid w:val="005D6EED"/>
    <w:rsid w:val="005E38B3"/>
    <w:rsid w:val="005F09D5"/>
    <w:rsid w:val="005F0A6A"/>
    <w:rsid w:val="005F5D8D"/>
    <w:rsid w:val="005F61C9"/>
    <w:rsid w:val="005F670F"/>
    <w:rsid w:val="005F7CFA"/>
    <w:rsid w:val="00603A50"/>
    <w:rsid w:val="00603EB8"/>
    <w:rsid w:val="00604887"/>
    <w:rsid w:val="00604F30"/>
    <w:rsid w:val="006069C0"/>
    <w:rsid w:val="00612CD5"/>
    <w:rsid w:val="00616095"/>
    <w:rsid w:val="0061739A"/>
    <w:rsid w:val="00622155"/>
    <w:rsid w:val="00622F31"/>
    <w:rsid w:val="00626AB0"/>
    <w:rsid w:val="00627582"/>
    <w:rsid w:val="00632948"/>
    <w:rsid w:val="00635D79"/>
    <w:rsid w:val="006400CB"/>
    <w:rsid w:val="006407EF"/>
    <w:rsid w:val="006439D1"/>
    <w:rsid w:val="00645303"/>
    <w:rsid w:val="00645838"/>
    <w:rsid w:val="006460F8"/>
    <w:rsid w:val="00651417"/>
    <w:rsid w:val="00652EE3"/>
    <w:rsid w:val="00657F5C"/>
    <w:rsid w:val="006615B9"/>
    <w:rsid w:val="00667CAC"/>
    <w:rsid w:val="00667E20"/>
    <w:rsid w:val="00670244"/>
    <w:rsid w:val="00670728"/>
    <w:rsid w:val="00671B80"/>
    <w:rsid w:val="00674496"/>
    <w:rsid w:val="00676A99"/>
    <w:rsid w:val="0068158B"/>
    <w:rsid w:val="006833FA"/>
    <w:rsid w:val="00684702"/>
    <w:rsid w:val="00684816"/>
    <w:rsid w:val="00685696"/>
    <w:rsid w:val="00685972"/>
    <w:rsid w:val="00685FE2"/>
    <w:rsid w:val="006861D6"/>
    <w:rsid w:val="00693821"/>
    <w:rsid w:val="00693AC0"/>
    <w:rsid w:val="00694C79"/>
    <w:rsid w:val="00694D24"/>
    <w:rsid w:val="006951A1"/>
    <w:rsid w:val="006963FF"/>
    <w:rsid w:val="00697871"/>
    <w:rsid w:val="006A0194"/>
    <w:rsid w:val="006A06C0"/>
    <w:rsid w:val="006A623E"/>
    <w:rsid w:val="006B08D5"/>
    <w:rsid w:val="006B4910"/>
    <w:rsid w:val="006B6522"/>
    <w:rsid w:val="006B72B7"/>
    <w:rsid w:val="006C2238"/>
    <w:rsid w:val="006C3D0A"/>
    <w:rsid w:val="006D1E11"/>
    <w:rsid w:val="006D35D1"/>
    <w:rsid w:val="006D4875"/>
    <w:rsid w:val="006D6F38"/>
    <w:rsid w:val="006D7531"/>
    <w:rsid w:val="006D794F"/>
    <w:rsid w:val="006E17E8"/>
    <w:rsid w:val="006E46A1"/>
    <w:rsid w:val="006E6876"/>
    <w:rsid w:val="006E78CC"/>
    <w:rsid w:val="006F115C"/>
    <w:rsid w:val="006F3345"/>
    <w:rsid w:val="006F5468"/>
    <w:rsid w:val="006F78EC"/>
    <w:rsid w:val="00706BE4"/>
    <w:rsid w:val="00707455"/>
    <w:rsid w:val="007106BF"/>
    <w:rsid w:val="00716ED4"/>
    <w:rsid w:val="0072473F"/>
    <w:rsid w:val="00730C96"/>
    <w:rsid w:val="007346EC"/>
    <w:rsid w:val="007421E7"/>
    <w:rsid w:val="00743974"/>
    <w:rsid w:val="00751485"/>
    <w:rsid w:val="00753708"/>
    <w:rsid w:val="00753C9A"/>
    <w:rsid w:val="0075495C"/>
    <w:rsid w:val="00760CB8"/>
    <w:rsid w:val="00761208"/>
    <w:rsid w:val="00763D10"/>
    <w:rsid w:val="00770A50"/>
    <w:rsid w:val="00770AD8"/>
    <w:rsid w:val="00772D0C"/>
    <w:rsid w:val="00773834"/>
    <w:rsid w:val="00775C56"/>
    <w:rsid w:val="00777396"/>
    <w:rsid w:val="007806B0"/>
    <w:rsid w:val="00787D0E"/>
    <w:rsid w:val="00793947"/>
    <w:rsid w:val="00794840"/>
    <w:rsid w:val="00796239"/>
    <w:rsid w:val="007A02A2"/>
    <w:rsid w:val="007A24E9"/>
    <w:rsid w:val="007A6A35"/>
    <w:rsid w:val="007B4D0B"/>
    <w:rsid w:val="007B714C"/>
    <w:rsid w:val="007B73F7"/>
    <w:rsid w:val="007B7FB5"/>
    <w:rsid w:val="007C1058"/>
    <w:rsid w:val="007C2F82"/>
    <w:rsid w:val="007C3B93"/>
    <w:rsid w:val="007C6024"/>
    <w:rsid w:val="007D1CB5"/>
    <w:rsid w:val="007D3A6E"/>
    <w:rsid w:val="007D4206"/>
    <w:rsid w:val="007D70A1"/>
    <w:rsid w:val="007F382D"/>
    <w:rsid w:val="007F4CC6"/>
    <w:rsid w:val="007F7121"/>
    <w:rsid w:val="00801064"/>
    <w:rsid w:val="0080124A"/>
    <w:rsid w:val="00801709"/>
    <w:rsid w:val="00802AA1"/>
    <w:rsid w:val="00802B6B"/>
    <w:rsid w:val="00805272"/>
    <w:rsid w:val="008058E5"/>
    <w:rsid w:val="00806344"/>
    <w:rsid w:val="00815330"/>
    <w:rsid w:val="0081791B"/>
    <w:rsid w:val="00822D32"/>
    <w:rsid w:val="008237C8"/>
    <w:rsid w:val="00826BD2"/>
    <w:rsid w:val="00830198"/>
    <w:rsid w:val="00833496"/>
    <w:rsid w:val="00834740"/>
    <w:rsid w:val="00836302"/>
    <w:rsid w:val="008412F9"/>
    <w:rsid w:val="0084234D"/>
    <w:rsid w:val="00845410"/>
    <w:rsid w:val="00847B70"/>
    <w:rsid w:val="00847CD6"/>
    <w:rsid w:val="008513C1"/>
    <w:rsid w:val="008518A6"/>
    <w:rsid w:val="00851EDC"/>
    <w:rsid w:val="00854A81"/>
    <w:rsid w:val="00857A59"/>
    <w:rsid w:val="00860718"/>
    <w:rsid w:val="0086080D"/>
    <w:rsid w:val="00871F75"/>
    <w:rsid w:val="00873C7D"/>
    <w:rsid w:val="00874527"/>
    <w:rsid w:val="00877754"/>
    <w:rsid w:val="00882ADC"/>
    <w:rsid w:val="00885440"/>
    <w:rsid w:val="00886189"/>
    <w:rsid w:val="00886719"/>
    <w:rsid w:val="00890D20"/>
    <w:rsid w:val="00890E1C"/>
    <w:rsid w:val="0089145E"/>
    <w:rsid w:val="008970F2"/>
    <w:rsid w:val="00897642"/>
    <w:rsid w:val="008A1795"/>
    <w:rsid w:val="008A2A07"/>
    <w:rsid w:val="008B298B"/>
    <w:rsid w:val="008B7521"/>
    <w:rsid w:val="008C08EA"/>
    <w:rsid w:val="008C449F"/>
    <w:rsid w:val="008C53F2"/>
    <w:rsid w:val="008C5449"/>
    <w:rsid w:val="008C70C1"/>
    <w:rsid w:val="008C7795"/>
    <w:rsid w:val="008D0E39"/>
    <w:rsid w:val="008D23B8"/>
    <w:rsid w:val="008D5D81"/>
    <w:rsid w:val="008D6925"/>
    <w:rsid w:val="008E1102"/>
    <w:rsid w:val="008E2AB5"/>
    <w:rsid w:val="008E2AF3"/>
    <w:rsid w:val="008E79F7"/>
    <w:rsid w:val="008F0383"/>
    <w:rsid w:val="008F1D4B"/>
    <w:rsid w:val="008F2616"/>
    <w:rsid w:val="008F2FDD"/>
    <w:rsid w:val="008F3504"/>
    <w:rsid w:val="008F5D8F"/>
    <w:rsid w:val="008F70F6"/>
    <w:rsid w:val="008F732C"/>
    <w:rsid w:val="00903EE2"/>
    <w:rsid w:val="009221F4"/>
    <w:rsid w:val="00934506"/>
    <w:rsid w:val="00935B7E"/>
    <w:rsid w:val="00936988"/>
    <w:rsid w:val="00941128"/>
    <w:rsid w:val="00942E01"/>
    <w:rsid w:val="00942EDE"/>
    <w:rsid w:val="00943C1C"/>
    <w:rsid w:val="0094402D"/>
    <w:rsid w:val="00946337"/>
    <w:rsid w:val="009469A0"/>
    <w:rsid w:val="009566F4"/>
    <w:rsid w:val="00957AE8"/>
    <w:rsid w:val="009634E1"/>
    <w:rsid w:val="00964699"/>
    <w:rsid w:val="009668AC"/>
    <w:rsid w:val="009706B3"/>
    <w:rsid w:val="00970A38"/>
    <w:rsid w:val="00973E25"/>
    <w:rsid w:val="0097445D"/>
    <w:rsid w:val="00982C79"/>
    <w:rsid w:val="00985B03"/>
    <w:rsid w:val="0099272D"/>
    <w:rsid w:val="00993B59"/>
    <w:rsid w:val="009941D7"/>
    <w:rsid w:val="00995E9B"/>
    <w:rsid w:val="009A31F6"/>
    <w:rsid w:val="009A5F4D"/>
    <w:rsid w:val="009B03DB"/>
    <w:rsid w:val="009B1759"/>
    <w:rsid w:val="009B3972"/>
    <w:rsid w:val="009D0572"/>
    <w:rsid w:val="009D0921"/>
    <w:rsid w:val="009D16C2"/>
    <w:rsid w:val="009D196E"/>
    <w:rsid w:val="009D2BF9"/>
    <w:rsid w:val="009D4639"/>
    <w:rsid w:val="009D6AEA"/>
    <w:rsid w:val="009D7D30"/>
    <w:rsid w:val="009E0BDA"/>
    <w:rsid w:val="009E1131"/>
    <w:rsid w:val="009F483C"/>
    <w:rsid w:val="009F5027"/>
    <w:rsid w:val="009F72AC"/>
    <w:rsid w:val="009F7E2F"/>
    <w:rsid w:val="00A03429"/>
    <w:rsid w:val="00A12CD1"/>
    <w:rsid w:val="00A15FE8"/>
    <w:rsid w:val="00A2358D"/>
    <w:rsid w:val="00A2428F"/>
    <w:rsid w:val="00A255D4"/>
    <w:rsid w:val="00A259E9"/>
    <w:rsid w:val="00A33F4E"/>
    <w:rsid w:val="00A33F65"/>
    <w:rsid w:val="00A34EC1"/>
    <w:rsid w:val="00A45807"/>
    <w:rsid w:val="00A47DF6"/>
    <w:rsid w:val="00A52961"/>
    <w:rsid w:val="00A53951"/>
    <w:rsid w:val="00A653D9"/>
    <w:rsid w:val="00A73404"/>
    <w:rsid w:val="00A8042F"/>
    <w:rsid w:val="00A81160"/>
    <w:rsid w:val="00A867E2"/>
    <w:rsid w:val="00A86E71"/>
    <w:rsid w:val="00A92D27"/>
    <w:rsid w:val="00A973F2"/>
    <w:rsid w:val="00AA396E"/>
    <w:rsid w:val="00AB3072"/>
    <w:rsid w:val="00AB51D0"/>
    <w:rsid w:val="00AC08F3"/>
    <w:rsid w:val="00AC19BF"/>
    <w:rsid w:val="00AC1CF1"/>
    <w:rsid w:val="00AC2BDB"/>
    <w:rsid w:val="00AC4E90"/>
    <w:rsid w:val="00AD00DD"/>
    <w:rsid w:val="00AD06B6"/>
    <w:rsid w:val="00AD4A90"/>
    <w:rsid w:val="00AD54CF"/>
    <w:rsid w:val="00AD6758"/>
    <w:rsid w:val="00AD7CF1"/>
    <w:rsid w:val="00AE55B5"/>
    <w:rsid w:val="00AF02A5"/>
    <w:rsid w:val="00AF09DB"/>
    <w:rsid w:val="00AF48AE"/>
    <w:rsid w:val="00AF71DB"/>
    <w:rsid w:val="00B01DA7"/>
    <w:rsid w:val="00B01F5D"/>
    <w:rsid w:val="00B02283"/>
    <w:rsid w:val="00B038F0"/>
    <w:rsid w:val="00B10F27"/>
    <w:rsid w:val="00B158CF"/>
    <w:rsid w:val="00B20978"/>
    <w:rsid w:val="00B22F86"/>
    <w:rsid w:val="00B271BD"/>
    <w:rsid w:val="00B311FA"/>
    <w:rsid w:val="00B31969"/>
    <w:rsid w:val="00B35E45"/>
    <w:rsid w:val="00B364E3"/>
    <w:rsid w:val="00B42343"/>
    <w:rsid w:val="00B4512D"/>
    <w:rsid w:val="00B5168D"/>
    <w:rsid w:val="00B57DF9"/>
    <w:rsid w:val="00B60902"/>
    <w:rsid w:val="00B6184C"/>
    <w:rsid w:val="00B646E3"/>
    <w:rsid w:val="00B64DB8"/>
    <w:rsid w:val="00B66F65"/>
    <w:rsid w:val="00B67E2E"/>
    <w:rsid w:val="00B74C0E"/>
    <w:rsid w:val="00B74D87"/>
    <w:rsid w:val="00B76A69"/>
    <w:rsid w:val="00B76F8D"/>
    <w:rsid w:val="00B83DB3"/>
    <w:rsid w:val="00B92AF4"/>
    <w:rsid w:val="00B94907"/>
    <w:rsid w:val="00B94CC3"/>
    <w:rsid w:val="00B97C5F"/>
    <w:rsid w:val="00BA3997"/>
    <w:rsid w:val="00BA5EA7"/>
    <w:rsid w:val="00BB7668"/>
    <w:rsid w:val="00BC2269"/>
    <w:rsid w:val="00BC234E"/>
    <w:rsid w:val="00BC30ED"/>
    <w:rsid w:val="00BC5E0A"/>
    <w:rsid w:val="00BD4E9C"/>
    <w:rsid w:val="00BD62F0"/>
    <w:rsid w:val="00BE0EB7"/>
    <w:rsid w:val="00BE790A"/>
    <w:rsid w:val="00BE7F4C"/>
    <w:rsid w:val="00BF25DA"/>
    <w:rsid w:val="00BF28B9"/>
    <w:rsid w:val="00C00B75"/>
    <w:rsid w:val="00C04402"/>
    <w:rsid w:val="00C0609B"/>
    <w:rsid w:val="00C0646E"/>
    <w:rsid w:val="00C0736A"/>
    <w:rsid w:val="00C17450"/>
    <w:rsid w:val="00C17D37"/>
    <w:rsid w:val="00C2268B"/>
    <w:rsid w:val="00C238F7"/>
    <w:rsid w:val="00C31C58"/>
    <w:rsid w:val="00C347CF"/>
    <w:rsid w:val="00C41CF9"/>
    <w:rsid w:val="00C428C9"/>
    <w:rsid w:val="00C453EA"/>
    <w:rsid w:val="00C46409"/>
    <w:rsid w:val="00C46801"/>
    <w:rsid w:val="00C55C89"/>
    <w:rsid w:val="00C56638"/>
    <w:rsid w:val="00C56CC1"/>
    <w:rsid w:val="00C713B1"/>
    <w:rsid w:val="00C763E9"/>
    <w:rsid w:val="00C76E46"/>
    <w:rsid w:val="00C81305"/>
    <w:rsid w:val="00C92B61"/>
    <w:rsid w:val="00C93D76"/>
    <w:rsid w:val="00CA09AC"/>
    <w:rsid w:val="00CA477B"/>
    <w:rsid w:val="00CA6522"/>
    <w:rsid w:val="00CA6B7C"/>
    <w:rsid w:val="00CA751D"/>
    <w:rsid w:val="00CB23F0"/>
    <w:rsid w:val="00CC0E64"/>
    <w:rsid w:val="00CC1263"/>
    <w:rsid w:val="00CC358A"/>
    <w:rsid w:val="00CC358C"/>
    <w:rsid w:val="00CC3C30"/>
    <w:rsid w:val="00CC4BC6"/>
    <w:rsid w:val="00CC7710"/>
    <w:rsid w:val="00CD22CD"/>
    <w:rsid w:val="00CD3D80"/>
    <w:rsid w:val="00CD68D6"/>
    <w:rsid w:val="00CD7A8A"/>
    <w:rsid w:val="00CD7DF7"/>
    <w:rsid w:val="00CE1C3B"/>
    <w:rsid w:val="00CE39C8"/>
    <w:rsid w:val="00CE6B96"/>
    <w:rsid w:val="00CF2DF0"/>
    <w:rsid w:val="00CF6C2A"/>
    <w:rsid w:val="00CF743D"/>
    <w:rsid w:val="00D074CF"/>
    <w:rsid w:val="00D1039D"/>
    <w:rsid w:val="00D11521"/>
    <w:rsid w:val="00D1336E"/>
    <w:rsid w:val="00D14BF1"/>
    <w:rsid w:val="00D218E1"/>
    <w:rsid w:val="00D26C45"/>
    <w:rsid w:val="00D27AED"/>
    <w:rsid w:val="00D328A9"/>
    <w:rsid w:val="00D334F2"/>
    <w:rsid w:val="00D33D7C"/>
    <w:rsid w:val="00D3653F"/>
    <w:rsid w:val="00D4304E"/>
    <w:rsid w:val="00D47930"/>
    <w:rsid w:val="00D47FA6"/>
    <w:rsid w:val="00D50341"/>
    <w:rsid w:val="00D53F28"/>
    <w:rsid w:val="00D60B33"/>
    <w:rsid w:val="00D6154C"/>
    <w:rsid w:val="00D61D8C"/>
    <w:rsid w:val="00D6586A"/>
    <w:rsid w:val="00D708AB"/>
    <w:rsid w:val="00D71C74"/>
    <w:rsid w:val="00D736A4"/>
    <w:rsid w:val="00D74980"/>
    <w:rsid w:val="00D75104"/>
    <w:rsid w:val="00D7564D"/>
    <w:rsid w:val="00D816A6"/>
    <w:rsid w:val="00D826A5"/>
    <w:rsid w:val="00D84273"/>
    <w:rsid w:val="00D868B4"/>
    <w:rsid w:val="00D8712E"/>
    <w:rsid w:val="00D93825"/>
    <w:rsid w:val="00D950C9"/>
    <w:rsid w:val="00D97385"/>
    <w:rsid w:val="00DA0F45"/>
    <w:rsid w:val="00DA4774"/>
    <w:rsid w:val="00DA4DE9"/>
    <w:rsid w:val="00DA6ABC"/>
    <w:rsid w:val="00DB00DB"/>
    <w:rsid w:val="00DB30E7"/>
    <w:rsid w:val="00DB499C"/>
    <w:rsid w:val="00DB6922"/>
    <w:rsid w:val="00DB7057"/>
    <w:rsid w:val="00DB750A"/>
    <w:rsid w:val="00DC4258"/>
    <w:rsid w:val="00DC50E4"/>
    <w:rsid w:val="00DD3DB0"/>
    <w:rsid w:val="00DD3F7E"/>
    <w:rsid w:val="00DE1A82"/>
    <w:rsid w:val="00DF217E"/>
    <w:rsid w:val="00DF2295"/>
    <w:rsid w:val="00E02CD6"/>
    <w:rsid w:val="00E0406F"/>
    <w:rsid w:val="00E0631D"/>
    <w:rsid w:val="00E071C2"/>
    <w:rsid w:val="00E07585"/>
    <w:rsid w:val="00E10FF0"/>
    <w:rsid w:val="00E11CDF"/>
    <w:rsid w:val="00E14B68"/>
    <w:rsid w:val="00E15E28"/>
    <w:rsid w:val="00E175C6"/>
    <w:rsid w:val="00E20298"/>
    <w:rsid w:val="00E224C7"/>
    <w:rsid w:val="00E24568"/>
    <w:rsid w:val="00E25D6C"/>
    <w:rsid w:val="00E31263"/>
    <w:rsid w:val="00E329FE"/>
    <w:rsid w:val="00E3627B"/>
    <w:rsid w:val="00E3714B"/>
    <w:rsid w:val="00E44144"/>
    <w:rsid w:val="00E55036"/>
    <w:rsid w:val="00E71772"/>
    <w:rsid w:val="00E74621"/>
    <w:rsid w:val="00E75FD9"/>
    <w:rsid w:val="00E80DEE"/>
    <w:rsid w:val="00E81E0A"/>
    <w:rsid w:val="00E877C8"/>
    <w:rsid w:val="00E90E18"/>
    <w:rsid w:val="00E91CD5"/>
    <w:rsid w:val="00E91F04"/>
    <w:rsid w:val="00E92BC0"/>
    <w:rsid w:val="00E92EDD"/>
    <w:rsid w:val="00EA3F45"/>
    <w:rsid w:val="00EA4172"/>
    <w:rsid w:val="00EB21DE"/>
    <w:rsid w:val="00EB2E94"/>
    <w:rsid w:val="00EB4DAA"/>
    <w:rsid w:val="00EB4E75"/>
    <w:rsid w:val="00EB69F5"/>
    <w:rsid w:val="00EC05EC"/>
    <w:rsid w:val="00EC1F68"/>
    <w:rsid w:val="00EC2B0A"/>
    <w:rsid w:val="00EC3588"/>
    <w:rsid w:val="00EC5BD8"/>
    <w:rsid w:val="00EC5CAE"/>
    <w:rsid w:val="00EC7482"/>
    <w:rsid w:val="00ED0EFC"/>
    <w:rsid w:val="00ED1CEA"/>
    <w:rsid w:val="00ED3612"/>
    <w:rsid w:val="00ED4D19"/>
    <w:rsid w:val="00ED6A0E"/>
    <w:rsid w:val="00EE05A1"/>
    <w:rsid w:val="00EE24D0"/>
    <w:rsid w:val="00EE3EEA"/>
    <w:rsid w:val="00EE5A77"/>
    <w:rsid w:val="00EE706F"/>
    <w:rsid w:val="00EE7190"/>
    <w:rsid w:val="00EE737D"/>
    <w:rsid w:val="00EF0796"/>
    <w:rsid w:val="00EF387E"/>
    <w:rsid w:val="00F006E1"/>
    <w:rsid w:val="00F007C5"/>
    <w:rsid w:val="00F00ACA"/>
    <w:rsid w:val="00F00ECE"/>
    <w:rsid w:val="00F040FF"/>
    <w:rsid w:val="00F05A3F"/>
    <w:rsid w:val="00F13077"/>
    <w:rsid w:val="00F145F2"/>
    <w:rsid w:val="00F161AC"/>
    <w:rsid w:val="00F17C26"/>
    <w:rsid w:val="00F251CD"/>
    <w:rsid w:val="00F26C14"/>
    <w:rsid w:val="00F276FD"/>
    <w:rsid w:val="00F336B0"/>
    <w:rsid w:val="00F36FFE"/>
    <w:rsid w:val="00F43368"/>
    <w:rsid w:val="00F448DD"/>
    <w:rsid w:val="00F45008"/>
    <w:rsid w:val="00F46A9F"/>
    <w:rsid w:val="00F5163D"/>
    <w:rsid w:val="00F52D92"/>
    <w:rsid w:val="00F5598A"/>
    <w:rsid w:val="00F61196"/>
    <w:rsid w:val="00F648B8"/>
    <w:rsid w:val="00F65D9F"/>
    <w:rsid w:val="00F70960"/>
    <w:rsid w:val="00F71496"/>
    <w:rsid w:val="00F7650A"/>
    <w:rsid w:val="00F85A49"/>
    <w:rsid w:val="00F87563"/>
    <w:rsid w:val="00F90F64"/>
    <w:rsid w:val="00F929D3"/>
    <w:rsid w:val="00F9303A"/>
    <w:rsid w:val="00F93477"/>
    <w:rsid w:val="00F94A6A"/>
    <w:rsid w:val="00F95BC7"/>
    <w:rsid w:val="00FA0C09"/>
    <w:rsid w:val="00FA6C84"/>
    <w:rsid w:val="00FA7824"/>
    <w:rsid w:val="00FB2D10"/>
    <w:rsid w:val="00FB2F90"/>
    <w:rsid w:val="00FB5809"/>
    <w:rsid w:val="00FC01E0"/>
    <w:rsid w:val="00FC0A0C"/>
    <w:rsid w:val="00FC23E0"/>
    <w:rsid w:val="00FD1117"/>
    <w:rsid w:val="00FD6EB2"/>
    <w:rsid w:val="00FE11FF"/>
    <w:rsid w:val="00FE1D7F"/>
    <w:rsid w:val="00FF2B15"/>
    <w:rsid w:val="00FF45FA"/>
    <w:rsid w:val="00FF498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073D4A10"/>
  <w15:docId w15:val="{78B12638-3AC0-42CC-A645-D293A09557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B0261"/>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162E05"/>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link w:val="Heading3Char"/>
    <w:uiPriority w:val="9"/>
    <w:qFormat/>
    <w:rsid w:val="00520108"/>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TMLCite">
    <w:name w:val="HTML Cite"/>
    <w:uiPriority w:val="99"/>
    <w:unhideWhenUsed/>
    <w:rsid w:val="00890D20"/>
    <w:rPr>
      <w:i/>
      <w:iCs/>
    </w:rPr>
  </w:style>
  <w:style w:type="character" w:styleId="Emphasis">
    <w:name w:val="Emphasis"/>
    <w:uiPriority w:val="20"/>
    <w:qFormat/>
    <w:rsid w:val="00890D20"/>
    <w:rPr>
      <w:i/>
      <w:iCs/>
    </w:rPr>
  </w:style>
  <w:style w:type="character" w:customStyle="1" w:styleId="apple-converted-space">
    <w:name w:val="apple-converted-space"/>
    <w:rsid w:val="00890D20"/>
  </w:style>
  <w:style w:type="paragraph" w:customStyle="1" w:styleId="Body1">
    <w:name w:val="Body 1"/>
    <w:rsid w:val="00890D20"/>
    <w:pPr>
      <w:spacing w:after="0" w:line="240" w:lineRule="auto"/>
      <w:outlineLvl w:val="0"/>
    </w:pPr>
    <w:rPr>
      <w:rFonts w:ascii="Times New Roman" w:eastAsia="Arial Unicode MS" w:hAnsi="Times New Roman" w:cs="Times New Roman"/>
      <w:color w:val="000000"/>
      <w:sz w:val="24"/>
      <w:szCs w:val="20"/>
      <w:u w:color="000000"/>
    </w:rPr>
  </w:style>
  <w:style w:type="paragraph" w:styleId="NormalWeb">
    <w:name w:val="Normal (Web)"/>
    <w:basedOn w:val="Normal"/>
    <w:uiPriority w:val="99"/>
    <w:rsid w:val="00890D20"/>
    <w:pPr>
      <w:shd w:val="clear" w:color="auto" w:fill="FFFFFF"/>
      <w:spacing w:before="100" w:beforeAutospacing="1" w:after="100" w:afterAutospacing="1" w:line="48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6861D6"/>
    <w:rPr>
      <w:color w:val="0000FF" w:themeColor="hyperlink"/>
      <w:u w:val="single"/>
    </w:rPr>
  </w:style>
  <w:style w:type="character" w:styleId="FollowedHyperlink">
    <w:name w:val="FollowedHyperlink"/>
    <w:basedOn w:val="DefaultParagraphFont"/>
    <w:uiPriority w:val="99"/>
    <w:semiHidden/>
    <w:unhideWhenUsed/>
    <w:rsid w:val="006861D6"/>
    <w:rPr>
      <w:color w:val="800080" w:themeColor="followedHyperlink"/>
      <w:u w:val="single"/>
    </w:rPr>
  </w:style>
  <w:style w:type="paragraph" w:styleId="ListParagraph">
    <w:name w:val="List Paragraph"/>
    <w:basedOn w:val="Normal"/>
    <w:uiPriority w:val="34"/>
    <w:qFormat/>
    <w:rsid w:val="00204D71"/>
    <w:pPr>
      <w:ind w:left="720"/>
      <w:contextualSpacing/>
    </w:pPr>
  </w:style>
  <w:style w:type="character" w:styleId="CommentReference">
    <w:name w:val="annotation reference"/>
    <w:basedOn w:val="DefaultParagraphFont"/>
    <w:uiPriority w:val="99"/>
    <w:semiHidden/>
    <w:unhideWhenUsed/>
    <w:rsid w:val="00507302"/>
    <w:rPr>
      <w:sz w:val="18"/>
      <w:szCs w:val="18"/>
    </w:rPr>
  </w:style>
  <w:style w:type="paragraph" w:styleId="CommentText">
    <w:name w:val="annotation text"/>
    <w:basedOn w:val="Normal"/>
    <w:link w:val="CommentTextChar"/>
    <w:uiPriority w:val="99"/>
    <w:semiHidden/>
    <w:unhideWhenUsed/>
    <w:rsid w:val="00507302"/>
    <w:pPr>
      <w:spacing w:after="0" w:line="240" w:lineRule="auto"/>
    </w:pPr>
    <w:rPr>
      <w:rFonts w:ascii="Times New Roman" w:eastAsia="Times New Roman" w:hAnsi="Times New Roman" w:cs="Times New Roman"/>
      <w:sz w:val="24"/>
      <w:szCs w:val="24"/>
    </w:rPr>
  </w:style>
  <w:style w:type="character" w:customStyle="1" w:styleId="CommentTextChar">
    <w:name w:val="Comment Text Char"/>
    <w:basedOn w:val="DefaultParagraphFont"/>
    <w:link w:val="CommentText"/>
    <w:uiPriority w:val="99"/>
    <w:semiHidden/>
    <w:rsid w:val="00507302"/>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50730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07302"/>
    <w:rPr>
      <w:rFonts w:ascii="Tahoma" w:hAnsi="Tahoma" w:cs="Tahoma"/>
      <w:sz w:val="16"/>
      <w:szCs w:val="16"/>
    </w:rPr>
  </w:style>
  <w:style w:type="paragraph" w:styleId="Bibliography">
    <w:name w:val="Bibliography"/>
    <w:basedOn w:val="Normal"/>
    <w:next w:val="Normal"/>
    <w:uiPriority w:val="37"/>
    <w:semiHidden/>
    <w:unhideWhenUsed/>
    <w:rsid w:val="00EB2E94"/>
  </w:style>
  <w:style w:type="paragraph" w:customStyle="1" w:styleId="body-paragraph2">
    <w:name w:val="body-paragraph2"/>
    <w:basedOn w:val="Normal"/>
    <w:rsid w:val="00400731"/>
    <w:pPr>
      <w:spacing w:after="0" w:line="240" w:lineRule="auto"/>
      <w:ind w:left="720" w:hanging="720"/>
    </w:pPr>
    <w:rPr>
      <w:rFonts w:ascii="Times New Roman" w:eastAsia="Times New Roman" w:hAnsi="Times New Roman" w:cs="Times New Roman"/>
      <w:sz w:val="19"/>
      <w:szCs w:val="19"/>
      <w:lang w:eastAsia="zh-CN"/>
    </w:rPr>
  </w:style>
  <w:style w:type="paragraph" w:styleId="CommentSubject">
    <w:name w:val="annotation subject"/>
    <w:basedOn w:val="CommentText"/>
    <w:next w:val="CommentText"/>
    <w:link w:val="CommentSubjectChar"/>
    <w:uiPriority w:val="99"/>
    <w:semiHidden/>
    <w:unhideWhenUsed/>
    <w:rsid w:val="004C66C4"/>
    <w:pPr>
      <w:spacing w:after="200"/>
    </w:pPr>
    <w:rPr>
      <w:rFonts w:asciiTheme="minorHAnsi" w:eastAsiaTheme="minorHAnsi" w:hAnsiTheme="minorHAnsi" w:cstheme="minorBidi"/>
      <w:b/>
      <w:bCs/>
      <w:sz w:val="20"/>
      <w:szCs w:val="20"/>
    </w:rPr>
  </w:style>
  <w:style w:type="character" w:customStyle="1" w:styleId="CommentSubjectChar">
    <w:name w:val="Comment Subject Char"/>
    <w:basedOn w:val="CommentTextChar"/>
    <w:link w:val="CommentSubject"/>
    <w:uiPriority w:val="99"/>
    <w:semiHidden/>
    <w:rsid w:val="004C66C4"/>
    <w:rPr>
      <w:rFonts w:ascii="Times New Roman" w:eastAsia="Times New Roman" w:hAnsi="Times New Roman" w:cs="Times New Roman"/>
      <w:b/>
      <w:bCs/>
      <w:sz w:val="20"/>
      <w:szCs w:val="20"/>
    </w:rPr>
  </w:style>
  <w:style w:type="paragraph" w:styleId="Header">
    <w:name w:val="header"/>
    <w:basedOn w:val="Normal"/>
    <w:link w:val="HeaderChar"/>
    <w:uiPriority w:val="99"/>
    <w:unhideWhenUsed/>
    <w:rsid w:val="00092BAF"/>
    <w:pPr>
      <w:tabs>
        <w:tab w:val="center" w:pos="4680"/>
        <w:tab w:val="right" w:pos="9360"/>
      </w:tabs>
      <w:spacing w:after="0" w:line="240" w:lineRule="auto"/>
    </w:pPr>
  </w:style>
  <w:style w:type="character" w:customStyle="1" w:styleId="HeaderChar">
    <w:name w:val="Header Char"/>
    <w:basedOn w:val="DefaultParagraphFont"/>
    <w:link w:val="Header"/>
    <w:uiPriority w:val="99"/>
    <w:rsid w:val="00092BAF"/>
  </w:style>
  <w:style w:type="paragraph" w:styleId="Footer">
    <w:name w:val="footer"/>
    <w:basedOn w:val="Normal"/>
    <w:link w:val="FooterChar"/>
    <w:uiPriority w:val="99"/>
    <w:unhideWhenUsed/>
    <w:rsid w:val="00092BAF"/>
    <w:pPr>
      <w:tabs>
        <w:tab w:val="center" w:pos="4680"/>
        <w:tab w:val="right" w:pos="9360"/>
      </w:tabs>
      <w:spacing w:after="0" w:line="240" w:lineRule="auto"/>
    </w:pPr>
  </w:style>
  <w:style w:type="character" w:customStyle="1" w:styleId="FooterChar">
    <w:name w:val="Footer Char"/>
    <w:basedOn w:val="DefaultParagraphFont"/>
    <w:link w:val="Footer"/>
    <w:uiPriority w:val="99"/>
    <w:rsid w:val="00092BAF"/>
  </w:style>
  <w:style w:type="character" w:customStyle="1" w:styleId="Heading3Char">
    <w:name w:val="Heading 3 Char"/>
    <w:basedOn w:val="DefaultParagraphFont"/>
    <w:link w:val="Heading3"/>
    <w:uiPriority w:val="9"/>
    <w:rsid w:val="00520108"/>
    <w:rPr>
      <w:rFonts w:ascii="Times New Roman" w:eastAsia="Times New Roman" w:hAnsi="Times New Roman" w:cs="Times New Roman"/>
      <w:b/>
      <w:bCs/>
      <w:sz w:val="27"/>
      <w:szCs w:val="27"/>
    </w:rPr>
  </w:style>
  <w:style w:type="paragraph" w:styleId="z-TopofForm">
    <w:name w:val="HTML Top of Form"/>
    <w:basedOn w:val="Normal"/>
    <w:next w:val="Normal"/>
    <w:link w:val="z-TopofFormChar"/>
    <w:hidden/>
    <w:uiPriority w:val="99"/>
    <w:semiHidden/>
    <w:unhideWhenUsed/>
    <w:rsid w:val="00520108"/>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520108"/>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520108"/>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520108"/>
    <w:rPr>
      <w:rFonts w:ascii="Arial" w:eastAsia="Times New Roman" w:hAnsi="Arial" w:cs="Arial"/>
      <w:vanish/>
      <w:sz w:val="16"/>
      <w:szCs w:val="16"/>
    </w:rPr>
  </w:style>
  <w:style w:type="character" w:styleId="Strong">
    <w:name w:val="Strong"/>
    <w:basedOn w:val="DefaultParagraphFont"/>
    <w:uiPriority w:val="22"/>
    <w:qFormat/>
    <w:rsid w:val="00520108"/>
    <w:rPr>
      <w:b/>
      <w:bCs/>
    </w:rPr>
  </w:style>
  <w:style w:type="table" w:styleId="TableGrid">
    <w:name w:val="Table Grid"/>
    <w:basedOn w:val="TableNormal"/>
    <w:uiPriority w:val="39"/>
    <w:rsid w:val="00367E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eference-text">
    <w:name w:val="reference-text"/>
    <w:basedOn w:val="DefaultParagraphFont"/>
    <w:rsid w:val="007B714C"/>
  </w:style>
  <w:style w:type="paragraph" w:styleId="Revision">
    <w:name w:val="Revision"/>
    <w:hidden/>
    <w:uiPriority w:val="99"/>
    <w:semiHidden/>
    <w:rsid w:val="00CD68D6"/>
    <w:pPr>
      <w:spacing w:after="0" w:line="240" w:lineRule="auto"/>
    </w:pPr>
  </w:style>
  <w:style w:type="paragraph" w:styleId="FootnoteText">
    <w:name w:val="footnote text"/>
    <w:basedOn w:val="Normal"/>
    <w:link w:val="FootnoteTextChar"/>
    <w:uiPriority w:val="99"/>
    <w:semiHidden/>
    <w:unhideWhenUsed/>
    <w:rsid w:val="0061739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1739A"/>
    <w:rPr>
      <w:sz w:val="20"/>
      <w:szCs w:val="20"/>
    </w:rPr>
  </w:style>
  <w:style w:type="character" w:styleId="FootnoteReference">
    <w:name w:val="footnote reference"/>
    <w:basedOn w:val="DefaultParagraphFont"/>
    <w:uiPriority w:val="99"/>
    <w:semiHidden/>
    <w:unhideWhenUsed/>
    <w:rsid w:val="0061739A"/>
    <w:rPr>
      <w:vertAlign w:val="superscript"/>
    </w:rPr>
  </w:style>
  <w:style w:type="character" w:customStyle="1" w:styleId="standard1">
    <w:name w:val="standard1"/>
    <w:basedOn w:val="DefaultParagraphFont"/>
    <w:rsid w:val="00D33D7C"/>
    <w:rPr>
      <w:rFonts w:ascii="Verdana" w:hAnsi="Verdana" w:hint="default"/>
      <w:sz w:val="18"/>
      <w:szCs w:val="18"/>
    </w:rPr>
  </w:style>
  <w:style w:type="character" w:customStyle="1" w:styleId="publication-date">
    <w:name w:val="publication-date"/>
    <w:basedOn w:val="DefaultParagraphFont"/>
    <w:rsid w:val="004D0250"/>
  </w:style>
  <w:style w:type="character" w:customStyle="1" w:styleId="Heading2Char">
    <w:name w:val="Heading 2 Char"/>
    <w:basedOn w:val="DefaultParagraphFont"/>
    <w:link w:val="Heading2"/>
    <w:uiPriority w:val="9"/>
    <w:rsid w:val="00162E05"/>
    <w:rPr>
      <w:rFonts w:asciiTheme="majorHAnsi" w:eastAsiaTheme="majorEastAsia" w:hAnsiTheme="majorHAnsi" w:cstheme="majorBidi"/>
      <w:color w:val="365F91" w:themeColor="accent1" w:themeShade="BF"/>
      <w:sz w:val="26"/>
      <w:szCs w:val="26"/>
    </w:rPr>
  </w:style>
  <w:style w:type="character" w:customStyle="1" w:styleId="Heading1Char">
    <w:name w:val="Heading 1 Char"/>
    <w:basedOn w:val="DefaultParagraphFont"/>
    <w:link w:val="Heading1"/>
    <w:uiPriority w:val="9"/>
    <w:rsid w:val="001B0261"/>
    <w:rPr>
      <w:rFonts w:asciiTheme="majorHAnsi" w:eastAsiaTheme="majorEastAsia" w:hAnsiTheme="majorHAnsi" w:cstheme="majorBidi"/>
      <w:color w:val="365F91" w:themeColor="accent1" w:themeShade="BF"/>
      <w:sz w:val="32"/>
      <w:szCs w:val="32"/>
    </w:rPr>
  </w:style>
  <w:style w:type="paragraph" w:styleId="BodyText">
    <w:name w:val="Body Text"/>
    <w:basedOn w:val="Normal"/>
    <w:link w:val="BodyTextChar"/>
    <w:uiPriority w:val="99"/>
    <w:rsid w:val="001B0261"/>
    <w:pPr>
      <w:spacing w:after="120"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99"/>
    <w:rsid w:val="001B0261"/>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962683">
      <w:bodyDiv w:val="1"/>
      <w:marLeft w:val="0"/>
      <w:marRight w:val="0"/>
      <w:marTop w:val="0"/>
      <w:marBottom w:val="0"/>
      <w:divBdr>
        <w:top w:val="none" w:sz="0" w:space="0" w:color="auto"/>
        <w:left w:val="none" w:sz="0" w:space="0" w:color="auto"/>
        <w:bottom w:val="none" w:sz="0" w:space="0" w:color="auto"/>
        <w:right w:val="none" w:sz="0" w:space="0" w:color="auto"/>
      </w:divBdr>
      <w:divsChild>
        <w:div w:id="121458040">
          <w:marLeft w:val="662"/>
          <w:marRight w:val="0"/>
          <w:marTop w:val="77"/>
          <w:marBottom w:val="0"/>
          <w:divBdr>
            <w:top w:val="none" w:sz="0" w:space="0" w:color="auto"/>
            <w:left w:val="none" w:sz="0" w:space="0" w:color="auto"/>
            <w:bottom w:val="none" w:sz="0" w:space="0" w:color="auto"/>
            <w:right w:val="none" w:sz="0" w:space="0" w:color="auto"/>
          </w:divBdr>
        </w:div>
        <w:div w:id="147795271">
          <w:marLeft w:val="662"/>
          <w:marRight w:val="0"/>
          <w:marTop w:val="77"/>
          <w:marBottom w:val="0"/>
          <w:divBdr>
            <w:top w:val="none" w:sz="0" w:space="0" w:color="auto"/>
            <w:left w:val="none" w:sz="0" w:space="0" w:color="auto"/>
            <w:bottom w:val="none" w:sz="0" w:space="0" w:color="auto"/>
            <w:right w:val="none" w:sz="0" w:space="0" w:color="auto"/>
          </w:divBdr>
        </w:div>
        <w:div w:id="151263086">
          <w:marLeft w:val="662"/>
          <w:marRight w:val="0"/>
          <w:marTop w:val="77"/>
          <w:marBottom w:val="0"/>
          <w:divBdr>
            <w:top w:val="none" w:sz="0" w:space="0" w:color="auto"/>
            <w:left w:val="none" w:sz="0" w:space="0" w:color="auto"/>
            <w:bottom w:val="none" w:sz="0" w:space="0" w:color="auto"/>
            <w:right w:val="none" w:sz="0" w:space="0" w:color="auto"/>
          </w:divBdr>
        </w:div>
        <w:div w:id="182134832">
          <w:marLeft w:val="662"/>
          <w:marRight w:val="0"/>
          <w:marTop w:val="77"/>
          <w:marBottom w:val="0"/>
          <w:divBdr>
            <w:top w:val="none" w:sz="0" w:space="0" w:color="auto"/>
            <w:left w:val="none" w:sz="0" w:space="0" w:color="auto"/>
            <w:bottom w:val="none" w:sz="0" w:space="0" w:color="auto"/>
            <w:right w:val="none" w:sz="0" w:space="0" w:color="auto"/>
          </w:divBdr>
        </w:div>
        <w:div w:id="647519656">
          <w:marLeft w:val="662"/>
          <w:marRight w:val="0"/>
          <w:marTop w:val="77"/>
          <w:marBottom w:val="0"/>
          <w:divBdr>
            <w:top w:val="none" w:sz="0" w:space="0" w:color="auto"/>
            <w:left w:val="none" w:sz="0" w:space="0" w:color="auto"/>
            <w:bottom w:val="none" w:sz="0" w:space="0" w:color="auto"/>
            <w:right w:val="none" w:sz="0" w:space="0" w:color="auto"/>
          </w:divBdr>
        </w:div>
        <w:div w:id="1053777380">
          <w:marLeft w:val="662"/>
          <w:marRight w:val="0"/>
          <w:marTop w:val="77"/>
          <w:marBottom w:val="0"/>
          <w:divBdr>
            <w:top w:val="none" w:sz="0" w:space="0" w:color="auto"/>
            <w:left w:val="none" w:sz="0" w:space="0" w:color="auto"/>
            <w:bottom w:val="none" w:sz="0" w:space="0" w:color="auto"/>
            <w:right w:val="none" w:sz="0" w:space="0" w:color="auto"/>
          </w:divBdr>
        </w:div>
        <w:div w:id="1126850762">
          <w:marLeft w:val="662"/>
          <w:marRight w:val="0"/>
          <w:marTop w:val="77"/>
          <w:marBottom w:val="0"/>
          <w:divBdr>
            <w:top w:val="none" w:sz="0" w:space="0" w:color="auto"/>
            <w:left w:val="none" w:sz="0" w:space="0" w:color="auto"/>
            <w:bottom w:val="none" w:sz="0" w:space="0" w:color="auto"/>
            <w:right w:val="none" w:sz="0" w:space="0" w:color="auto"/>
          </w:divBdr>
        </w:div>
        <w:div w:id="1211918955">
          <w:marLeft w:val="662"/>
          <w:marRight w:val="0"/>
          <w:marTop w:val="77"/>
          <w:marBottom w:val="0"/>
          <w:divBdr>
            <w:top w:val="none" w:sz="0" w:space="0" w:color="auto"/>
            <w:left w:val="none" w:sz="0" w:space="0" w:color="auto"/>
            <w:bottom w:val="none" w:sz="0" w:space="0" w:color="auto"/>
            <w:right w:val="none" w:sz="0" w:space="0" w:color="auto"/>
          </w:divBdr>
        </w:div>
        <w:div w:id="1369724438">
          <w:marLeft w:val="662"/>
          <w:marRight w:val="0"/>
          <w:marTop w:val="77"/>
          <w:marBottom w:val="0"/>
          <w:divBdr>
            <w:top w:val="none" w:sz="0" w:space="0" w:color="auto"/>
            <w:left w:val="none" w:sz="0" w:space="0" w:color="auto"/>
            <w:bottom w:val="none" w:sz="0" w:space="0" w:color="auto"/>
            <w:right w:val="none" w:sz="0" w:space="0" w:color="auto"/>
          </w:divBdr>
        </w:div>
        <w:div w:id="2016614252">
          <w:marLeft w:val="662"/>
          <w:marRight w:val="0"/>
          <w:marTop w:val="77"/>
          <w:marBottom w:val="0"/>
          <w:divBdr>
            <w:top w:val="none" w:sz="0" w:space="0" w:color="auto"/>
            <w:left w:val="none" w:sz="0" w:space="0" w:color="auto"/>
            <w:bottom w:val="none" w:sz="0" w:space="0" w:color="auto"/>
            <w:right w:val="none" w:sz="0" w:space="0" w:color="auto"/>
          </w:divBdr>
        </w:div>
      </w:divsChild>
    </w:div>
    <w:div w:id="407116231">
      <w:bodyDiv w:val="1"/>
      <w:marLeft w:val="0"/>
      <w:marRight w:val="0"/>
      <w:marTop w:val="0"/>
      <w:marBottom w:val="0"/>
      <w:divBdr>
        <w:top w:val="none" w:sz="0" w:space="0" w:color="auto"/>
        <w:left w:val="none" w:sz="0" w:space="0" w:color="auto"/>
        <w:bottom w:val="none" w:sz="0" w:space="0" w:color="auto"/>
        <w:right w:val="none" w:sz="0" w:space="0" w:color="auto"/>
      </w:divBdr>
      <w:divsChild>
        <w:div w:id="238759445">
          <w:marLeft w:val="662"/>
          <w:marRight w:val="0"/>
          <w:marTop w:val="77"/>
          <w:marBottom w:val="0"/>
          <w:divBdr>
            <w:top w:val="none" w:sz="0" w:space="0" w:color="auto"/>
            <w:left w:val="none" w:sz="0" w:space="0" w:color="auto"/>
            <w:bottom w:val="none" w:sz="0" w:space="0" w:color="auto"/>
            <w:right w:val="none" w:sz="0" w:space="0" w:color="auto"/>
          </w:divBdr>
        </w:div>
        <w:div w:id="331832864">
          <w:marLeft w:val="662"/>
          <w:marRight w:val="0"/>
          <w:marTop w:val="77"/>
          <w:marBottom w:val="0"/>
          <w:divBdr>
            <w:top w:val="none" w:sz="0" w:space="0" w:color="auto"/>
            <w:left w:val="none" w:sz="0" w:space="0" w:color="auto"/>
            <w:bottom w:val="none" w:sz="0" w:space="0" w:color="auto"/>
            <w:right w:val="none" w:sz="0" w:space="0" w:color="auto"/>
          </w:divBdr>
        </w:div>
        <w:div w:id="526523350">
          <w:marLeft w:val="662"/>
          <w:marRight w:val="0"/>
          <w:marTop w:val="77"/>
          <w:marBottom w:val="0"/>
          <w:divBdr>
            <w:top w:val="none" w:sz="0" w:space="0" w:color="auto"/>
            <w:left w:val="none" w:sz="0" w:space="0" w:color="auto"/>
            <w:bottom w:val="none" w:sz="0" w:space="0" w:color="auto"/>
            <w:right w:val="none" w:sz="0" w:space="0" w:color="auto"/>
          </w:divBdr>
        </w:div>
        <w:div w:id="968127215">
          <w:marLeft w:val="662"/>
          <w:marRight w:val="0"/>
          <w:marTop w:val="77"/>
          <w:marBottom w:val="0"/>
          <w:divBdr>
            <w:top w:val="none" w:sz="0" w:space="0" w:color="auto"/>
            <w:left w:val="none" w:sz="0" w:space="0" w:color="auto"/>
            <w:bottom w:val="none" w:sz="0" w:space="0" w:color="auto"/>
            <w:right w:val="none" w:sz="0" w:space="0" w:color="auto"/>
          </w:divBdr>
        </w:div>
        <w:div w:id="1046833454">
          <w:marLeft w:val="662"/>
          <w:marRight w:val="0"/>
          <w:marTop w:val="77"/>
          <w:marBottom w:val="0"/>
          <w:divBdr>
            <w:top w:val="none" w:sz="0" w:space="0" w:color="auto"/>
            <w:left w:val="none" w:sz="0" w:space="0" w:color="auto"/>
            <w:bottom w:val="none" w:sz="0" w:space="0" w:color="auto"/>
            <w:right w:val="none" w:sz="0" w:space="0" w:color="auto"/>
          </w:divBdr>
        </w:div>
        <w:div w:id="1199666153">
          <w:marLeft w:val="662"/>
          <w:marRight w:val="0"/>
          <w:marTop w:val="77"/>
          <w:marBottom w:val="0"/>
          <w:divBdr>
            <w:top w:val="none" w:sz="0" w:space="0" w:color="auto"/>
            <w:left w:val="none" w:sz="0" w:space="0" w:color="auto"/>
            <w:bottom w:val="none" w:sz="0" w:space="0" w:color="auto"/>
            <w:right w:val="none" w:sz="0" w:space="0" w:color="auto"/>
          </w:divBdr>
        </w:div>
        <w:div w:id="1541356594">
          <w:marLeft w:val="662"/>
          <w:marRight w:val="0"/>
          <w:marTop w:val="77"/>
          <w:marBottom w:val="0"/>
          <w:divBdr>
            <w:top w:val="none" w:sz="0" w:space="0" w:color="auto"/>
            <w:left w:val="none" w:sz="0" w:space="0" w:color="auto"/>
            <w:bottom w:val="none" w:sz="0" w:space="0" w:color="auto"/>
            <w:right w:val="none" w:sz="0" w:space="0" w:color="auto"/>
          </w:divBdr>
        </w:div>
        <w:div w:id="2073187427">
          <w:marLeft w:val="662"/>
          <w:marRight w:val="0"/>
          <w:marTop w:val="77"/>
          <w:marBottom w:val="0"/>
          <w:divBdr>
            <w:top w:val="none" w:sz="0" w:space="0" w:color="auto"/>
            <w:left w:val="none" w:sz="0" w:space="0" w:color="auto"/>
            <w:bottom w:val="none" w:sz="0" w:space="0" w:color="auto"/>
            <w:right w:val="none" w:sz="0" w:space="0" w:color="auto"/>
          </w:divBdr>
        </w:div>
      </w:divsChild>
    </w:div>
    <w:div w:id="462892050">
      <w:bodyDiv w:val="1"/>
      <w:marLeft w:val="0"/>
      <w:marRight w:val="0"/>
      <w:marTop w:val="0"/>
      <w:marBottom w:val="0"/>
      <w:divBdr>
        <w:top w:val="none" w:sz="0" w:space="0" w:color="auto"/>
        <w:left w:val="none" w:sz="0" w:space="0" w:color="auto"/>
        <w:bottom w:val="none" w:sz="0" w:space="0" w:color="auto"/>
        <w:right w:val="none" w:sz="0" w:space="0" w:color="auto"/>
      </w:divBdr>
    </w:div>
    <w:div w:id="559949380">
      <w:bodyDiv w:val="1"/>
      <w:marLeft w:val="0"/>
      <w:marRight w:val="0"/>
      <w:marTop w:val="0"/>
      <w:marBottom w:val="0"/>
      <w:divBdr>
        <w:top w:val="none" w:sz="0" w:space="0" w:color="auto"/>
        <w:left w:val="none" w:sz="0" w:space="0" w:color="auto"/>
        <w:bottom w:val="none" w:sz="0" w:space="0" w:color="auto"/>
        <w:right w:val="none" w:sz="0" w:space="0" w:color="auto"/>
      </w:divBdr>
    </w:div>
    <w:div w:id="741755576">
      <w:bodyDiv w:val="1"/>
      <w:marLeft w:val="0"/>
      <w:marRight w:val="0"/>
      <w:marTop w:val="0"/>
      <w:marBottom w:val="0"/>
      <w:divBdr>
        <w:top w:val="none" w:sz="0" w:space="0" w:color="auto"/>
        <w:left w:val="none" w:sz="0" w:space="0" w:color="auto"/>
        <w:bottom w:val="none" w:sz="0" w:space="0" w:color="auto"/>
        <w:right w:val="none" w:sz="0" w:space="0" w:color="auto"/>
      </w:divBdr>
    </w:div>
    <w:div w:id="902758647">
      <w:bodyDiv w:val="1"/>
      <w:marLeft w:val="0"/>
      <w:marRight w:val="0"/>
      <w:marTop w:val="0"/>
      <w:marBottom w:val="0"/>
      <w:divBdr>
        <w:top w:val="none" w:sz="0" w:space="0" w:color="auto"/>
        <w:left w:val="none" w:sz="0" w:space="0" w:color="auto"/>
        <w:bottom w:val="none" w:sz="0" w:space="0" w:color="auto"/>
        <w:right w:val="none" w:sz="0" w:space="0" w:color="auto"/>
      </w:divBdr>
      <w:divsChild>
        <w:div w:id="748619237">
          <w:marLeft w:val="0"/>
          <w:marRight w:val="0"/>
          <w:marTop w:val="0"/>
          <w:marBottom w:val="0"/>
          <w:divBdr>
            <w:top w:val="none" w:sz="0" w:space="0" w:color="auto"/>
            <w:left w:val="none" w:sz="0" w:space="0" w:color="auto"/>
            <w:bottom w:val="none" w:sz="0" w:space="0" w:color="auto"/>
            <w:right w:val="none" w:sz="0" w:space="0" w:color="auto"/>
          </w:divBdr>
          <w:divsChild>
            <w:div w:id="295532359">
              <w:marLeft w:val="0"/>
              <w:marRight w:val="0"/>
              <w:marTop w:val="0"/>
              <w:marBottom w:val="0"/>
              <w:divBdr>
                <w:top w:val="none" w:sz="0" w:space="0" w:color="auto"/>
                <w:left w:val="none" w:sz="0" w:space="0" w:color="auto"/>
                <w:bottom w:val="none" w:sz="0" w:space="0" w:color="auto"/>
                <w:right w:val="none" w:sz="0" w:space="0" w:color="auto"/>
              </w:divBdr>
              <w:divsChild>
                <w:div w:id="488980898">
                  <w:marLeft w:val="0"/>
                  <w:marRight w:val="0"/>
                  <w:marTop w:val="0"/>
                  <w:marBottom w:val="0"/>
                  <w:divBdr>
                    <w:top w:val="none" w:sz="0" w:space="0" w:color="auto"/>
                    <w:left w:val="none" w:sz="0" w:space="0" w:color="auto"/>
                    <w:bottom w:val="none" w:sz="0" w:space="0" w:color="auto"/>
                    <w:right w:val="none" w:sz="0" w:space="0" w:color="auto"/>
                  </w:divBdr>
                  <w:divsChild>
                    <w:div w:id="1197964190">
                      <w:marLeft w:val="0"/>
                      <w:marRight w:val="0"/>
                      <w:marTop w:val="0"/>
                      <w:marBottom w:val="0"/>
                      <w:divBdr>
                        <w:top w:val="none" w:sz="0" w:space="0" w:color="auto"/>
                        <w:left w:val="none" w:sz="0" w:space="0" w:color="auto"/>
                        <w:bottom w:val="none" w:sz="0" w:space="0" w:color="auto"/>
                        <w:right w:val="none" w:sz="0" w:space="0" w:color="auto"/>
                      </w:divBdr>
                      <w:divsChild>
                        <w:div w:id="665472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18967007">
      <w:bodyDiv w:val="1"/>
      <w:marLeft w:val="0"/>
      <w:marRight w:val="0"/>
      <w:marTop w:val="0"/>
      <w:marBottom w:val="0"/>
      <w:divBdr>
        <w:top w:val="none" w:sz="0" w:space="0" w:color="auto"/>
        <w:left w:val="none" w:sz="0" w:space="0" w:color="auto"/>
        <w:bottom w:val="none" w:sz="0" w:space="0" w:color="auto"/>
        <w:right w:val="none" w:sz="0" w:space="0" w:color="auto"/>
      </w:divBdr>
    </w:div>
    <w:div w:id="1240557957">
      <w:bodyDiv w:val="1"/>
      <w:marLeft w:val="0"/>
      <w:marRight w:val="0"/>
      <w:marTop w:val="0"/>
      <w:marBottom w:val="0"/>
      <w:divBdr>
        <w:top w:val="none" w:sz="0" w:space="0" w:color="auto"/>
        <w:left w:val="none" w:sz="0" w:space="0" w:color="auto"/>
        <w:bottom w:val="none" w:sz="0" w:space="0" w:color="auto"/>
        <w:right w:val="none" w:sz="0" w:space="0" w:color="auto"/>
      </w:divBdr>
    </w:div>
    <w:div w:id="1305967350">
      <w:bodyDiv w:val="1"/>
      <w:marLeft w:val="0"/>
      <w:marRight w:val="0"/>
      <w:marTop w:val="0"/>
      <w:marBottom w:val="0"/>
      <w:divBdr>
        <w:top w:val="none" w:sz="0" w:space="0" w:color="auto"/>
        <w:left w:val="none" w:sz="0" w:space="0" w:color="auto"/>
        <w:bottom w:val="none" w:sz="0" w:space="0" w:color="auto"/>
        <w:right w:val="none" w:sz="0" w:space="0" w:color="auto"/>
      </w:divBdr>
    </w:div>
    <w:div w:id="1373530147">
      <w:bodyDiv w:val="1"/>
      <w:marLeft w:val="0"/>
      <w:marRight w:val="0"/>
      <w:marTop w:val="0"/>
      <w:marBottom w:val="0"/>
      <w:divBdr>
        <w:top w:val="none" w:sz="0" w:space="0" w:color="auto"/>
        <w:left w:val="none" w:sz="0" w:space="0" w:color="auto"/>
        <w:bottom w:val="none" w:sz="0" w:space="0" w:color="auto"/>
        <w:right w:val="none" w:sz="0" w:space="0" w:color="auto"/>
      </w:divBdr>
      <w:divsChild>
        <w:div w:id="1687632468">
          <w:marLeft w:val="0"/>
          <w:marRight w:val="0"/>
          <w:marTop w:val="0"/>
          <w:marBottom w:val="0"/>
          <w:divBdr>
            <w:top w:val="none" w:sz="0" w:space="0" w:color="auto"/>
            <w:left w:val="none" w:sz="0" w:space="0" w:color="auto"/>
            <w:bottom w:val="none" w:sz="0" w:space="0" w:color="auto"/>
            <w:right w:val="none" w:sz="0" w:space="0" w:color="auto"/>
          </w:divBdr>
          <w:divsChild>
            <w:div w:id="1020663540">
              <w:marLeft w:val="0"/>
              <w:marRight w:val="0"/>
              <w:marTop w:val="0"/>
              <w:marBottom w:val="0"/>
              <w:divBdr>
                <w:top w:val="none" w:sz="0" w:space="0" w:color="auto"/>
                <w:left w:val="none" w:sz="0" w:space="0" w:color="auto"/>
                <w:bottom w:val="none" w:sz="0" w:space="0" w:color="auto"/>
                <w:right w:val="none" w:sz="0" w:space="0" w:color="auto"/>
              </w:divBdr>
              <w:divsChild>
                <w:div w:id="1135761458">
                  <w:marLeft w:val="0"/>
                  <w:marRight w:val="0"/>
                  <w:marTop w:val="0"/>
                  <w:marBottom w:val="0"/>
                  <w:divBdr>
                    <w:top w:val="none" w:sz="0" w:space="0" w:color="auto"/>
                    <w:left w:val="none" w:sz="0" w:space="0" w:color="auto"/>
                    <w:bottom w:val="none" w:sz="0" w:space="0" w:color="auto"/>
                    <w:right w:val="none" w:sz="0" w:space="0" w:color="auto"/>
                  </w:divBdr>
                  <w:divsChild>
                    <w:div w:id="1743061732">
                      <w:marLeft w:val="0"/>
                      <w:marRight w:val="0"/>
                      <w:marTop w:val="0"/>
                      <w:marBottom w:val="0"/>
                      <w:divBdr>
                        <w:top w:val="none" w:sz="0" w:space="0" w:color="auto"/>
                        <w:left w:val="none" w:sz="0" w:space="0" w:color="auto"/>
                        <w:bottom w:val="none" w:sz="0" w:space="0" w:color="auto"/>
                        <w:right w:val="none" w:sz="0" w:space="0" w:color="auto"/>
                      </w:divBdr>
                      <w:divsChild>
                        <w:div w:id="1927298399">
                          <w:marLeft w:val="0"/>
                          <w:marRight w:val="0"/>
                          <w:marTop w:val="0"/>
                          <w:marBottom w:val="0"/>
                          <w:divBdr>
                            <w:top w:val="none" w:sz="0" w:space="0" w:color="auto"/>
                            <w:left w:val="none" w:sz="0" w:space="0" w:color="auto"/>
                            <w:bottom w:val="none" w:sz="0" w:space="0" w:color="auto"/>
                            <w:right w:val="none" w:sz="0" w:space="0" w:color="auto"/>
                          </w:divBdr>
                          <w:divsChild>
                            <w:div w:id="51197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807795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jpe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C5B758-5495-49C8-A25F-3B2CF5D12A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48</TotalTime>
  <Pages>137</Pages>
  <Words>35085</Words>
  <Characters>199985</Characters>
  <Application>Microsoft Office Word</Application>
  <DocSecurity>0</DocSecurity>
  <Lines>1666</Lines>
  <Paragraphs>469</Paragraphs>
  <ScaleCrop>false</ScaleCrop>
  <HeadingPairs>
    <vt:vector size="2" baseType="variant">
      <vt:variant>
        <vt:lpstr>Title</vt:lpstr>
      </vt:variant>
      <vt:variant>
        <vt:i4>1</vt:i4>
      </vt:variant>
    </vt:vector>
  </HeadingPairs>
  <TitlesOfParts>
    <vt:vector size="1" baseType="lpstr">
      <vt:lpstr/>
    </vt:vector>
  </TitlesOfParts>
  <Company>Shared Vision Consulting, LLC</Company>
  <LinksUpToDate>false</LinksUpToDate>
  <CharactersWithSpaces>234601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Microsoft Office User</dc:creator>
  <cp:lastModifiedBy>Patti Long</cp:lastModifiedBy>
  <cp:revision>4</cp:revision>
  <cp:lastPrinted>2016-04-15T18:31:00Z</cp:lastPrinted>
  <dcterms:created xsi:type="dcterms:W3CDTF">2016-04-15T23:57:00Z</dcterms:created>
  <dcterms:modified xsi:type="dcterms:W3CDTF">2016-04-16T00:43:00Z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16th edition (author-date)</vt:lpwstr>
  </property>
  <property fmtid="{D5CDD505-2E9C-101B-9397-08002B2CF9AE}" pid="12" name="Mendeley Recent Style Id 5_1">
    <vt:lpwstr>http://www.zotero.org/styles/harvard1</vt:lpwstr>
  </property>
  <property fmtid="{D5CDD505-2E9C-101B-9397-08002B2CF9AE}" pid="13" name="Mendeley Recent Style Name 5_1">
    <vt:lpwstr>Harvard Reference format 1 (author-date)</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7th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ies>
</file>