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E54" w:rsidRDefault="00EB7E54" w:rsidP="00FF5C49">
      <w:pPr>
        <w:spacing w:after="0"/>
        <w:jc w:val="center"/>
        <w:rPr>
          <w:rFonts w:ascii="Arial" w:hAnsi="Arial" w:cs="Arial"/>
          <w:sz w:val="24"/>
          <w:szCs w:val="20"/>
        </w:rPr>
      </w:pPr>
      <w:r w:rsidRPr="00FF5C49">
        <w:rPr>
          <w:rFonts w:ascii="Arial" w:hAnsi="Arial" w:cs="Arial"/>
          <w:sz w:val="24"/>
          <w:szCs w:val="20"/>
        </w:rPr>
        <w:t>Caring for the Recovering Critical Care Patient</w:t>
      </w:r>
    </w:p>
    <w:p w:rsidR="00FF5C49" w:rsidRPr="00FF5C49" w:rsidRDefault="00FF5C49" w:rsidP="00FF5C49">
      <w:pPr>
        <w:spacing w:after="0"/>
        <w:jc w:val="center"/>
        <w:rPr>
          <w:rFonts w:ascii="Arial" w:hAnsi="Arial" w:cs="Arial"/>
          <w:sz w:val="24"/>
          <w:szCs w:val="20"/>
        </w:rPr>
      </w:pPr>
      <w:r w:rsidRPr="00FF5C49">
        <w:rPr>
          <w:rFonts w:ascii="Arial" w:hAnsi="Arial" w:cs="Arial"/>
          <w:szCs w:val="20"/>
        </w:rPr>
        <w:t>Mandy Bush, LVMT</w:t>
      </w:r>
    </w:p>
    <w:p w:rsidR="00EB7E54" w:rsidRPr="00321052" w:rsidRDefault="00EB7E54" w:rsidP="00EB7E54">
      <w:pPr>
        <w:spacing w:after="0"/>
        <w:rPr>
          <w:rFonts w:ascii="Arial" w:hAnsi="Arial" w:cs="Arial"/>
          <w:sz w:val="20"/>
          <w:szCs w:val="20"/>
        </w:rPr>
      </w:pPr>
    </w:p>
    <w:p w:rsidR="00EB7E54" w:rsidRPr="00321052" w:rsidRDefault="00EB7E54" w:rsidP="00EB7E54">
      <w:pPr>
        <w:spacing w:after="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>Monitoring</w:t>
      </w:r>
    </w:p>
    <w:p w:rsidR="00EB7E54" w:rsidRPr="00321052" w:rsidRDefault="00EB7E54" w:rsidP="00EB7E54">
      <w:pPr>
        <w:spacing w:after="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ab/>
        <w:t>- Moni</w:t>
      </w:r>
      <w:r>
        <w:rPr>
          <w:rFonts w:ascii="Arial" w:hAnsi="Arial" w:cs="Arial"/>
          <w:sz w:val="20"/>
          <w:szCs w:val="20"/>
        </w:rPr>
        <w:t>toring a critically ill patient</w:t>
      </w:r>
      <w:r w:rsidRPr="00321052">
        <w:rPr>
          <w:rFonts w:ascii="Arial" w:hAnsi="Arial" w:cs="Arial"/>
          <w:sz w:val="20"/>
          <w:szCs w:val="20"/>
        </w:rPr>
        <w:t xml:space="preserve"> after stabilization is crucial</w:t>
      </w:r>
    </w:p>
    <w:p w:rsidR="00EB7E54" w:rsidRPr="00321052" w:rsidRDefault="00EB7E54" w:rsidP="00EB7E54">
      <w:pPr>
        <w:spacing w:after="0"/>
        <w:ind w:left="720" w:firstLine="72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>*</w:t>
      </w:r>
      <w:r>
        <w:rPr>
          <w:rFonts w:ascii="Arial" w:hAnsi="Arial" w:cs="Arial"/>
          <w:sz w:val="20"/>
          <w:szCs w:val="20"/>
        </w:rPr>
        <w:t xml:space="preserve"> </w:t>
      </w:r>
      <w:r w:rsidRPr="00321052">
        <w:rPr>
          <w:rFonts w:ascii="Arial" w:hAnsi="Arial" w:cs="Arial"/>
          <w:sz w:val="20"/>
          <w:szCs w:val="20"/>
        </w:rPr>
        <w:t xml:space="preserve">It is important to monitor Patient </w:t>
      </w:r>
      <w:proofErr w:type="gramStart"/>
      <w:r w:rsidR="000B557C" w:rsidRPr="00321052">
        <w:rPr>
          <w:rFonts w:ascii="Arial" w:hAnsi="Arial" w:cs="Arial"/>
          <w:sz w:val="20"/>
          <w:szCs w:val="20"/>
        </w:rPr>
        <w:t xml:space="preserve">as </w:t>
      </w:r>
      <w:r w:rsidR="000B557C">
        <w:rPr>
          <w:rFonts w:ascii="Arial" w:hAnsi="Arial" w:cs="Arial"/>
          <w:sz w:val="20"/>
          <w:szCs w:val="20"/>
        </w:rPr>
        <w:t xml:space="preserve">a </w:t>
      </w:r>
      <w:r w:rsidR="000B557C" w:rsidRPr="00321052">
        <w:rPr>
          <w:rFonts w:ascii="Arial" w:hAnsi="Arial" w:cs="Arial"/>
          <w:sz w:val="20"/>
          <w:szCs w:val="20"/>
        </w:rPr>
        <w:t>whole, not just individual values</w:t>
      </w:r>
      <w:proofErr w:type="gramEnd"/>
    </w:p>
    <w:p w:rsidR="00EB7E54" w:rsidRPr="00321052" w:rsidRDefault="00EB7E54" w:rsidP="00EB7E54">
      <w:pPr>
        <w:spacing w:after="0"/>
        <w:ind w:left="720" w:firstLine="72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>*</w:t>
      </w:r>
      <w:r>
        <w:rPr>
          <w:rFonts w:ascii="Arial" w:hAnsi="Arial" w:cs="Arial"/>
          <w:sz w:val="20"/>
          <w:szCs w:val="20"/>
        </w:rPr>
        <w:t xml:space="preserve"> </w:t>
      </w:r>
      <w:r w:rsidRPr="00321052">
        <w:rPr>
          <w:rFonts w:ascii="Arial" w:hAnsi="Arial" w:cs="Arial"/>
          <w:sz w:val="20"/>
          <w:szCs w:val="20"/>
        </w:rPr>
        <w:t>It is often more helpful to monitor trends of monitored parameters, rather than individual values</w:t>
      </w:r>
    </w:p>
    <w:p w:rsidR="00EB7E54" w:rsidRPr="00321052" w:rsidRDefault="00EB7E54" w:rsidP="00EB7E54">
      <w:pPr>
        <w:spacing w:after="0"/>
        <w:ind w:left="144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 xml:space="preserve">* Looking at “The BIG Picture” can help a technician spot changes in the patient more quickly, and helps </w:t>
      </w:r>
    </w:p>
    <w:p w:rsidR="00EB7E54" w:rsidRPr="00321052" w:rsidRDefault="00305E73" w:rsidP="00EB7E54">
      <w:pPr>
        <w:spacing w:after="0"/>
        <w:ind w:left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FF5C49">
        <w:rPr>
          <w:rFonts w:ascii="Arial" w:hAnsi="Arial" w:cs="Arial"/>
          <w:sz w:val="20"/>
          <w:szCs w:val="20"/>
        </w:rPr>
        <w:t xml:space="preserve"> </w:t>
      </w:r>
      <w:proofErr w:type="gramStart"/>
      <w:r w:rsidR="00EB7E54" w:rsidRPr="00321052">
        <w:rPr>
          <w:rFonts w:ascii="Arial" w:hAnsi="Arial" w:cs="Arial"/>
          <w:sz w:val="20"/>
          <w:szCs w:val="20"/>
        </w:rPr>
        <w:t>them</w:t>
      </w:r>
      <w:proofErr w:type="gramEnd"/>
      <w:r w:rsidR="00EB7E54" w:rsidRPr="00321052">
        <w:rPr>
          <w:rFonts w:ascii="Arial" w:hAnsi="Arial" w:cs="Arial"/>
          <w:sz w:val="20"/>
          <w:szCs w:val="20"/>
        </w:rPr>
        <w:t xml:space="preserve"> to understand what is happening on a physiologic level</w:t>
      </w:r>
    </w:p>
    <w:p w:rsidR="00EB7E54" w:rsidRPr="00321052" w:rsidRDefault="00EB7E54" w:rsidP="00EB7E54">
      <w:pPr>
        <w:spacing w:after="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ab/>
        <w:t>- Monitoring Frequency</w:t>
      </w:r>
    </w:p>
    <w:p w:rsidR="00EB7E54" w:rsidRPr="00321052" w:rsidRDefault="00EB7E54" w:rsidP="00305E73">
      <w:pPr>
        <w:spacing w:after="0"/>
        <w:ind w:left="144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>* Frequency varies based on level of critical care</w:t>
      </w:r>
      <w:r w:rsidR="00305E73">
        <w:rPr>
          <w:rFonts w:ascii="Arial" w:hAnsi="Arial" w:cs="Arial"/>
          <w:sz w:val="20"/>
          <w:szCs w:val="20"/>
        </w:rPr>
        <w:t>, but m</w:t>
      </w:r>
      <w:r w:rsidRPr="00321052">
        <w:rPr>
          <w:rFonts w:ascii="Arial" w:hAnsi="Arial" w:cs="Arial"/>
          <w:sz w:val="20"/>
          <w:szCs w:val="20"/>
        </w:rPr>
        <w:t xml:space="preserve">ay also depend on </w:t>
      </w:r>
      <w:r w:rsidR="00305E73">
        <w:rPr>
          <w:rFonts w:ascii="Arial" w:hAnsi="Arial" w:cs="Arial"/>
          <w:sz w:val="20"/>
          <w:szCs w:val="20"/>
        </w:rPr>
        <w:t>available staff and equipment.</w:t>
      </w:r>
    </w:p>
    <w:p w:rsidR="00EB7E54" w:rsidRPr="00321052" w:rsidRDefault="00EB7E54" w:rsidP="00EB7E54">
      <w:pPr>
        <w:spacing w:after="0"/>
        <w:ind w:firstLine="72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 xml:space="preserve">- Key Points of Monitoring </w:t>
      </w:r>
    </w:p>
    <w:p w:rsidR="00EB7E54" w:rsidRPr="00321052" w:rsidRDefault="00EB7E54" w:rsidP="00EB7E54">
      <w:pPr>
        <w:spacing w:after="0"/>
        <w:ind w:left="144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 xml:space="preserve">* With increased frequency of monitoring, it is useful to have a chart or flow-sheet means of recording </w:t>
      </w:r>
    </w:p>
    <w:p w:rsidR="00EB7E54" w:rsidRPr="00321052" w:rsidRDefault="00EB7E54" w:rsidP="00EB7E54">
      <w:pPr>
        <w:spacing w:after="0"/>
        <w:ind w:left="144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 xml:space="preserve">    </w:t>
      </w:r>
      <w:proofErr w:type="gramStart"/>
      <w:r w:rsidRPr="00321052">
        <w:rPr>
          <w:rFonts w:ascii="Arial" w:hAnsi="Arial" w:cs="Arial"/>
          <w:sz w:val="20"/>
          <w:szCs w:val="20"/>
        </w:rPr>
        <w:t>values</w:t>
      </w:r>
      <w:proofErr w:type="gramEnd"/>
    </w:p>
    <w:p w:rsidR="00EB7E54" w:rsidRPr="00321052" w:rsidRDefault="00EB7E54" w:rsidP="00EB7E54">
      <w:pPr>
        <w:spacing w:after="0"/>
        <w:ind w:left="720" w:firstLine="72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 xml:space="preserve">* Detail is important- making notes on the chart and communicating them with other care-takers could </w:t>
      </w:r>
    </w:p>
    <w:p w:rsidR="00EB7E54" w:rsidRPr="00321052" w:rsidRDefault="00EB7E54" w:rsidP="00EB7E54">
      <w:pPr>
        <w:spacing w:after="0"/>
        <w:ind w:left="144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 xml:space="preserve">    </w:t>
      </w:r>
      <w:proofErr w:type="gramStart"/>
      <w:r w:rsidRPr="00321052">
        <w:rPr>
          <w:rFonts w:ascii="Arial" w:hAnsi="Arial" w:cs="Arial"/>
          <w:sz w:val="20"/>
          <w:szCs w:val="20"/>
        </w:rPr>
        <w:t>save</w:t>
      </w:r>
      <w:proofErr w:type="gramEnd"/>
      <w:r w:rsidRPr="00321052">
        <w:rPr>
          <w:rFonts w:ascii="Arial" w:hAnsi="Arial" w:cs="Arial"/>
          <w:sz w:val="20"/>
          <w:szCs w:val="20"/>
        </w:rPr>
        <w:t xml:space="preserve"> the animal’s life in a critical situation</w:t>
      </w:r>
    </w:p>
    <w:p w:rsidR="00EB7E54" w:rsidRPr="00321052" w:rsidRDefault="00FF5C49" w:rsidP="00EB7E54">
      <w:pPr>
        <w:spacing w:after="0"/>
        <w:ind w:left="720"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* </w:t>
      </w:r>
      <w:r w:rsidR="00EB7E54" w:rsidRPr="00321052">
        <w:rPr>
          <w:rFonts w:ascii="Arial" w:hAnsi="Arial" w:cs="Arial"/>
          <w:sz w:val="20"/>
          <w:szCs w:val="20"/>
        </w:rPr>
        <w:t>Continuation of care is important to consider</w:t>
      </w:r>
    </w:p>
    <w:p w:rsidR="00EB7E54" w:rsidRPr="00321052" w:rsidRDefault="00EB7E54" w:rsidP="00EB7E54">
      <w:pPr>
        <w:spacing w:after="0"/>
        <w:ind w:left="720" w:firstLine="72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 xml:space="preserve">* Daily rounds, as a group, will often help with communication and understanding how the case is </w:t>
      </w:r>
    </w:p>
    <w:p w:rsidR="00EB7E54" w:rsidRPr="00321052" w:rsidRDefault="00EB7E54" w:rsidP="00EB7E54">
      <w:pPr>
        <w:spacing w:after="0"/>
        <w:ind w:left="144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 xml:space="preserve">   </w:t>
      </w:r>
      <w:proofErr w:type="gramStart"/>
      <w:r w:rsidRPr="00321052">
        <w:rPr>
          <w:rFonts w:ascii="Arial" w:hAnsi="Arial" w:cs="Arial"/>
          <w:sz w:val="20"/>
          <w:szCs w:val="20"/>
        </w:rPr>
        <w:t>progressing</w:t>
      </w:r>
      <w:proofErr w:type="gramEnd"/>
      <w:r w:rsidRPr="00321052">
        <w:rPr>
          <w:rFonts w:ascii="Arial" w:hAnsi="Arial" w:cs="Arial"/>
          <w:sz w:val="20"/>
          <w:szCs w:val="20"/>
        </w:rPr>
        <w:t xml:space="preserve"> in time.</w:t>
      </w:r>
    </w:p>
    <w:p w:rsidR="00EB7E54" w:rsidRPr="00321052" w:rsidRDefault="00EB7E54" w:rsidP="00EB7E54">
      <w:pPr>
        <w:spacing w:after="0"/>
        <w:ind w:left="1440"/>
        <w:rPr>
          <w:rFonts w:ascii="Arial" w:hAnsi="Arial" w:cs="Arial"/>
          <w:sz w:val="20"/>
          <w:szCs w:val="20"/>
        </w:rPr>
      </w:pPr>
    </w:p>
    <w:p w:rsidR="00EB7E54" w:rsidRPr="00321052" w:rsidRDefault="00EB7E54" w:rsidP="00EB7E54">
      <w:pPr>
        <w:spacing w:after="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>What to monitor</w:t>
      </w:r>
    </w:p>
    <w:p w:rsidR="00EB7E54" w:rsidRPr="00321052" w:rsidRDefault="00EB7E54" w:rsidP="00EB7E54">
      <w:pPr>
        <w:spacing w:after="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ab/>
        <w:t>- The Rule of 20</w:t>
      </w:r>
    </w:p>
    <w:p w:rsidR="00EB7E54" w:rsidRPr="00321052" w:rsidRDefault="00EB7E54" w:rsidP="00EB7E54">
      <w:pPr>
        <w:spacing w:after="0"/>
        <w:rPr>
          <w:rFonts w:ascii="Arial" w:hAnsi="Arial" w:cs="Arial"/>
          <w:sz w:val="20"/>
          <w:szCs w:val="20"/>
        </w:rPr>
        <w:sectPr w:rsidR="00EB7E54" w:rsidRPr="00321052" w:rsidSect="00356FEB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EB7E54" w:rsidRPr="00321052" w:rsidRDefault="00EB7E54" w:rsidP="00EB7E54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lastRenderedPageBreak/>
        <w:t>Fluid Balance</w:t>
      </w:r>
    </w:p>
    <w:p w:rsidR="00EB7E54" w:rsidRPr="00321052" w:rsidRDefault="00EB7E54" w:rsidP="00EB7E54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proofErr w:type="spellStart"/>
      <w:r w:rsidRPr="00321052">
        <w:rPr>
          <w:rFonts w:ascii="Arial" w:hAnsi="Arial" w:cs="Arial"/>
          <w:sz w:val="20"/>
          <w:szCs w:val="20"/>
        </w:rPr>
        <w:t>Oncotic</w:t>
      </w:r>
      <w:proofErr w:type="spellEnd"/>
      <w:r w:rsidRPr="00321052">
        <w:rPr>
          <w:rFonts w:ascii="Arial" w:hAnsi="Arial" w:cs="Arial"/>
          <w:sz w:val="20"/>
          <w:szCs w:val="20"/>
        </w:rPr>
        <w:t xml:space="preserve"> Pull/Albumin</w:t>
      </w:r>
    </w:p>
    <w:p w:rsidR="00EB7E54" w:rsidRPr="00321052" w:rsidRDefault="00EB7E54" w:rsidP="00EB7E54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>Glucose</w:t>
      </w:r>
    </w:p>
    <w:p w:rsidR="00EB7E54" w:rsidRPr="00321052" w:rsidRDefault="00EB7E54" w:rsidP="00EB7E54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>Electrolytes and Acid-Base Balance</w:t>
      </w:r>
    </w:p>
    <w:p w:rsidR="00EB7E54" w:rsidRPr="00321052" w:rsidRDefault="00EB7E54" w:rsidP="00EB7E54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>Oxygenation and Ventilation</w:t>
      </w:r>
    </w:p>
    <w:p w:rsidR="00EB7E54" w:rsidRPr="00321052" w:rsidRDefault="00EB7E54" w:rsidP="00EB7E54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>Level of Consciousness/</w:t>
      </w:r>
      <w:proofErr w:type="spellStart"/>
      <w:r w:rsidRPr="00321052">
        <w:rPr>
          <w:rFonts w:ascii="Arial" w:hAnsi="Arial" w:cs="Arial"/>
          <w:sz w:val="20"/>
          <w:szCs w:val="20"/>
        </w:rPr>
        <w:t>Mentation</w:t>
      </w:r>
      <w:proofErr w:type="spellEnd"/>
      <w:r w:rsidRPr="00321052">
        <w:rPr>
          <w:rFonts w:ascii="Arial" w:hAnsi="Arial" w:cs="Arial"/>
          <w:sz w:val="20"/>
          <w:szCs w:val="20"/>
        </w:rPr>
        <w:t>/Neurologic Status</w:t>
      </w:r>
    </w:p>
    <w:p w:rsidR="00EB7E54" w:rsidRPr="00321052" w:rsidRDefault="00EB7E54" w:rsidP="00EB7E54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>Blood Pressure</w:t>
      </w:r>
    </w:p>
    <w:p w:rsidR="00EB7E54" w:rsidRPr="00321052" w:rsidRDefault="00EB7E54" w:rsidP="00EB7E54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>Heart Rate, Rhythm, Contractility, and Myocardial Injury</w:t>
      </w:r>
    </w:p>
    <w:p w:rsidR="00EB7E54" w:rsidRPr="00321052" w:rsidRDefault="00EB7E54" w:rsidP="00EB7E54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>Temperature</w:t>
      </w:r>
    </w:p>
    <w:p w:rsidR="00EB7E54" w:rsidRPr="00321052" w:rsidRDefault="00EB7E54" w:rsidP="00EB7E54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>Coagulation</w:t>
      </w:r>
    </w:p>
    <w:p w:rsidR="00EB7E54" w:rsidRPr="00321052" w:rsidRDefault="00EB7E54" w:rsidP="00EB7E54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lastRenderedPageBreak/>
        <w:t>Red Blood Cell and Hemoglobin Concentration</w:t>
      </w:r>
    </w:p>
    <w:p w:rsidR="00EB7E54" w:rsidRPr="00321052" w:rsidRDefault="00EB7E54" w:rsidP="00EB7E54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>Renal Function</w:t>
      </w:r>
    </w:p>
    <w:p w:rsidR="00EB7E54" w:rsidRPr="00321052" w:rsidRDefault="00EB7E54" w:rsidP="00EB7E54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>Infection Identification/Prevention and Treatment and Immune Status</w:t>
      </w:r>
    </w:p>
    <w:p w:rsidR="00EB7E54" w:rsidRPr="00321052" w:rsidRDefault="00EB7E54" w:rsidP="00EB7E54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>GI Motility and Mucosal Integrity</w:t>
      </w:r>
    </w:p>
    <w:p w:rsidR="00EB7E54" w:rsidRPr="00321052" w:rsidRDefault="00EB7E54" w:rsidP="00EB7E54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>Drug Dosages and Metabolism</w:t>
      </w:r>
    </w:p>
    <w:p w:rsidR="00EB7E54" w:rsidRPr="00321052" w:rsidRDefault="00EB7E54" w:rsidP="00EB7E54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>Nutrition</w:t>
      </w:r>
    </w:p>
    <w:p w:rsidR="00EB7E54" w:rsidRPr="00321052" w:rsidRDefault="00EB7E54" w:rsidP="00EB7E54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>Pain Control</w:t>
      </w:r>
    </w:p>
    <w:p w:rsidR="00EB7E54" w:rsidRPr="00321052" w:rsidRDefault="00EB7E54" w:rsidP="00EB7E54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>Nursing Care</w:t>
      </w:r>
    </w:p>
    <w:p w:rsidR="00EB7E54" w:rsidRPr="00321052" w:rsidRDefault="00EB7E54" w:rsidP="00EB7E54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>Wound Care and Bandage Changes</w:t>
      </w:r>
    </w:p>
    <w:p w:rsidR="00EB7E54" w:rsidRPr="00321052" w:rsidRDefault="00EB7E54" w:rsidP="00EB7E54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>Tender, Loving Care</w:t>
      </w:r>
    </w:p>
    <w:p w:rsidR="00EB7E54" w:rsidRPr="00321052" w:rsidRDefault="00EB7E54" w:rsidP="00EB7E54">
      <w:pPr>
        <w:spacing w:after="0"/>
        <w:rPr>
          <w:rFonts w:ascii="Arial" w:hAnsi="Arial" w:cs="Arial"/>
          <w:sz w:val="20"/>
          <w:szCs w:val="20"/>
        </w:rPr>
        <w:sectPr w:rsidR="00EB7E54" w:rsidRPr="00321052" w:rsidSect="00100C58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:rsidR="00EB7E54" w:rsidRDefault="00EB7E54" w:rsidP="00EB7E54">
      <w:pPr>
        <w:spacing w:after="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lastRenderedPageBreak/>
        <w:tab/>
      </w:r>
    </w:p>
    <w:p w:rsidR="00EB7E54" w:rsidRPr="00321052" w:rsidRDefault="00EB7E54" w:rsidP="00EB7E54">
      <w:pPr>
        <w:spacing w:after="0"/>
        <w:ind w:firstLine="72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>- Temperature- strive t</w:t>
      </w:r>
      <w:r w:rsidR="00305E73">
        <w:rPr>
          <w:rFonts w:ascii="Arial" w:hAnsi="Arial" w:cs="Arial"/>
          <w:sz w:val="20"/>
          <w:szCs w:val="20"/>
        </w:rPr>
        <w:t>o maintain temperatures between</w:t>
      </w:r>
      <w:r w:rsidRPr="00321052">
        <w:rPr>
          <w:rFonts w:ascii="Arial" w:hAnsi="Arial" w:cs="Arial"/>
          <w:sz w:val="20"/>
          <w:szCs w:val="20"/>
        </w:rPr>
        <w:t xml:space="preserve"> 98.5 to 102.5</w:t>
      </w:r>
      <w:r w:rsidR="00305E73">
        <w:rPr>
          <w:rFonts w:ascii="Arial" w:hAnsi="Arial" w:cs="Arial"/>
          <w:sz w:val="20"/>
          <w:szCs w:val="20"/>
        </w:rPr>
        <w:t xml:space="preserve"> degrees F</w:t>
      </w:r>
    </w:p>
    <w:p w:rsidR="00EB7E54" w:rsidRPr="00321052" w:rsidRDefault="00EB7E54" w:rsidP="00EB7E54">
      <w:pPr>
        <w:spacing w:after="0"/>
        <w:ind w:left="720" w:firstLine="72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 xml:space="preserve">* </w:t>
      </w:r>
      <w:r w:rsidR="00305E73">
        <w:rPr>
          <w:rFonts w:ascii="Arial" w:hAnsi="Arial" w:cs="Arial"/>
          <w:sz w:val="20"/>
          <w:szCs w:val="20"/>
        </w:rPr>
        <w:t xml:space="preserve">It can be helpful to compare rectal and </w:t>
      </w:r>
      <w:r w:rsidRPr="00321052">
        <w:rPr>
          <w:rFonts w:ascii="Arial" w:hAnsi="Arial" w:cs="Arial"/>
          <w:sz w:val="20"/>
          <w:szCs w:val="20"/>
        </w:rPr>
        <w:t>toe-web temps</w:t>
      </w:r>
    </w:p>
    <w:p w:rsidR="00EB7E54" w:rsidRPr="00321052" w:rsidRDefault="00EB7E54" w:rsidP="00EB7E54">
      <w:pPr>
        <w:spacing w:after="0"/>
        <w:ind w:left="720" w:firstLine="72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 xml:space="preserve">* </w:t>
      </w:r>
      <w:r w:rsidR="00305E73">
        <w:rPr>
          <w:rFonts w:ascii="Arial" w:hAnsi="Arial" w:cs="Arial"/>
          <w:sz w:val="20"/>
          <w:szCs w:val="20"/>
        </w:rPr>
        <w:t>An increased in body t</w:t>
      </w:r>
      <w:r w:rsidRPr="00321052">
        <w:rPr>
          <w:rFonts w:ascii="Arial" w:hAnsi="Arial" w:cs="Arial"/>
          <w:sz w:val="20"/>
          <w:szCs w:val="20"/>
        </w:rPr>
        <w:t>emp</w:t>
      </w:r>
      <w:r w:rsidR="00305E73">
        <w:rPr>
          <w:rFonts w:ascii="Arial" w:hAnsi="Arial" w:cs="Arial"/>
          <w:sz w:val="20"/>
          <w:szCs w:val="20"/>
        </w:rPr>
        <w:t>erature</w:t>
      </w:r>
      <w:r w:rsidRPr="00321052">
        <w:rPr>
          <w:rFonts w:ascii="Arial" w:hAnsi="Arial" w:cs="Arial"/>
          <w:sz w:val="20"/>
          <w:szCs w:val="20"/>
        </w:rPr>
        <w:t xml:space="preserve"> = </w:t>
      </w:r>
      <w:proofErr w:type="gramStart"/>
      <w:r w:rsidR="00305E73">
        <w:rPr>
          <w:rFonts w:ascii="Arial" w:hAnsi="Arial" w:cs="Arial"/>
          <w:sz w:val="20"/>
          <w:szCs w:val="20"/>
        </w:rPr>
        <w:t>An</w:t>
      </w:r>
      <w:proofErr w:type="gramEnd"/>
      <w:r w:rsidR="00305E73">
        <w:rPr>
          <w:rFonts w:ascii="Arial" w:hAnsi="Arial" w:cs="Arial"/>
          <w:sz w:val="20"/>
          <w:szCs w:val="20"/>
        </w:rPr>
        <w:t xml:space="preserve"> increase in </w:t>
      </w:r>
      <w:r w:rsidRPr="00321052">
        <w:rPr>
          <w:rFonts w:ascii="Arial" w:hAnsi="Arial" w:cs="Arial"/>
          <w:sz w:val="20"/>
          <w:szCs w:val="20"/>
        </w:rPr>
        <w:t xml:space="preserve">metabolism </w:t>
      </w:r>
    </w:p>
    <w:p w:rsidR="00EB7E54" w:rsidRPr="00321052" w:rsidRDefault="00EB7E54" w:rsidP="00EB7E54">
      <w:pPr>
        <w:spacing w:after="0"/>
        <w:ind w:left="1440" w:firstLine="72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 xml:space="preserve">~ </w:t>
      </w:r>
      <w:r w:rsidR="00305E73">
        <w:rPr>
          <w:rFonts w:ascii="Arial" w:hAnsi="Arial" w:cs="Arial"/>
          <w:sz w:val="20"/>
          <w:szCs w:val="20"/>
        </w:rPr>
        <w:t>A 1.8 degree increase in body temperature</w:t>
      </w:r>
      <w:r w:rsidRPr="00321052">
        <w:rPr>
          <w:rFonts w:ascii="Arial" w:hAnsi="Arial" w:cs="Arial"/>
          <w:sz w:val="20"/>
          <w:szCs w:val="20"/>
        </w:rPr>
        <w:t xml:space="preserve"> = 13.8% increase in metabolism</w:t>
      </w:r>
    </w:p>
    <w:p w:rsidR="00EB7E54" w:rsidRPr="00321052" w:rsidRDefault="00EB7E54" w:rsidP="00EB7E54">
      <w:pPr>
        <w:spacing w:after="0"/>
        <w:ind w:left="1440" w:firstLine="72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>~ May need to consider this when calculating maintenance IV fluid rates (+10%)</w:t>
      </w:r>
    </w:p>
    <w:p w:rsidR="00EB7E54" w:rsidRPr="00321052" w:rsidRDefault="00EB7E54" w:rsidP="00EB7E54">
      <w:pPr>
        <w:spacing w:after="0"/>
        <w:ind w:firstLine="72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 xml:space="preserve">-  Heart Rate: </w:t>
      </w:r>
    </w:p>
    <w:p w:rsidR="00305E73" w:rsidRDefault="00305E73" w:rsidP="00305E73">
      <w:pPr>
        <w:spacing w:after="0"/>
        <w:ind w:left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="00EB7E54" w:rsidRPr="0032105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B7E54" w:rsidRPr="00321052">
        <w:rPr>
          <w:rFonts w:ascii="Arial" w:hAnsi="Arial" w:cs="Arial"/>
          <w:sz w:val="20"/>
          <w:szCs w:val="20"/>
        </w:rPr>
        <w:t>Asc</w:t>
      </w:r>
      <w:r>
        <w:rPr>
          <w:rFonts w:ascii="Arial" w:hAnsi="Arial" w:cs="Arial"/>
          <w:sz w:val="20"/>
          <w:szCs w:val="20"/>
        </w:rPr>
        <w:t>ultation</w:t>
      </w:r>
      <w:proofErr w:type="spellEnd"/>
      <w:r>
        <w:rPr>
          <w:rFonts w:ascii="Arial" w:hAnsi="Arial" w:cs="Arial"/>
          <w:sz w:val="20"/>
          <w:szCs w:val="20"/>
        </w:rPr>
        <w:t>:  We can hear arrhythmias and murmurs. D</w:t>
      </w:r>
      <w:r w:rsidR="00EB7E54" w:rsidRPr="00321052">
        <w:rPr>
          <w:rFonts w:ascii="Arial" w:hAnsi="Arial" w:cs="Arial"/>
          <w:sz w:val="20"/>
          <w:szCs w:val="20"/>
        </w:rPr>
        <w:t xml:space="preserve">ecreased heart sounds can indicate other </w:t>
      </w:r>
    </w:p>
    <w:p w:rsidR="00EB7E54" w:rsidRPr="00321052" w:rsidRDefault="00305E73" w:rsidP="00305E73">
      <w:pPr>
        <w:spacing w:after="0"/>
        <w:ind w:left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</w:t>
      </w:r>
      <w:proofErr w:type="gramStart"/>
      <w:r w:rsidR="00EB7E54" w:rsidRPr="00321052">
        <w:rPr>
          <w:rFonts w:ascii="Arial" w:hAnsi="Arial" w:cs="Arial"/>
          <w:sz w:val="20"/>
          <w:szCs w:val="20"/>
        </w:rPr>
        <w:t>complications</w:t>
      </w:r>
      <w:proofErr w:type="gramEnd"/>
    </w:p>
    <w:p w:rsidR="00EB7E54" w:rsidRPr="00321052" w:rsidRDefault="00EB7E54" w:rsidP="00EB7E54">
      <w:pPr>
        <w:spacing w:after="0"/>
        <w:ind w:left="1440" w:firstLine="72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 xml:space="preserve">~ </w:t>
      </w:r>
      <w:r w:rsidR="00305E73">
        <w:rPr>
          <w:rFonts w:ascii="Arial" w:hAnsi="Arial" w:cs="Arial"/>
          <w:sz w:val="20"/>
          <w:szCs w:val="20"/>
        </w:rPr>
        <w:t xml:space="preserve">Pulse Deficits: We </w:t>
      </w:r>
      <w:r w:rsidRPr="00321052">
        <w:rPr>
          <w:rFonts w:ascii="Arial" w:hAnsi="Arial" w:cs="Arial"/>
          <w:sz w:val="20"/>
          <w:szCs w:val="20"/>
        </w:rPr>
        <w:t>can palpate arrhythmias</w:t>
      </w:r>
      <w:r w:rsidR="00305E73">
        <w:rPr>
          <w:rFonts w:ascii="Arial" w:hAnsi="Arial" w:cs="Arial"/>
          <w:sz w:val="20"/>
          <w:szCs w:val="20"/>
        </w:rPr>
        <w:t xml:space="preserve"> and get an idea of weak/poor/thread pulses</w:t>
      </w:r>
    </w:p>
    <w:p w:rsidR="00EB7E54" w:rsidRPr="00321052" w:rsidRDefault="00EB7E54" w:rsidP="00EB7E54">
      <w:pPr>
        <w:spacing w:after="0"/>
        <w:ind w:left="1440" w:firstLine="72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 xml:space="preserve">~ ECG: Makes it easy to see heart rate, rhythm, and any arrhythmias present. </w:t>
      </w:r>
    </w:p>
    <w:p w:rsidR="00EB7E54" w:rsidRPr="00321052" w:rsidRDefault="00FF5C49" w:rsidP="00EB7E54">
      <w:pPr>
        <w:spacing w:after="0"/>
        <w:ind w:left="2160"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&gt; It is very i</w:t>
      </w:r>
      <w:r w:rsidR="00EB7E54" w:rsidRPr="00321052">
        <w:rPr>
          <w:rFonts w:ascii="Arial" w:hAnsi="Arial" w:cs="Arial"/>
          <w:sz w:val="20"/>
          <w:szCs w:val="20"/>
        </w:rPr>
        <w:t xml:space="preserve">mportant to remember ECG clips can cause irritation over time. </w:t>
      </w:r>
    </w:p>
    <w:p w:rsidR="00EB7E54" w:rsidRPr="00321052" w:rsidRDefault="00EB7E54" w:rsidP="00EB7E54">
      <w:pPr>
        <w:spacing w:after="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ab/>
      </w:r>
      <w:r w:rsidRPr="00321052">
        <w:rPr>
          <w:rFonts w:ascii="Arial" w:hAnsi="Arial" w:cs="Arial"/>
          <w:sz w:val="20"/>
          <w:szCs w:val="20"/>
        </w:rPr>
        <w:tab/>
        <w:t>* Pulse Abnormalities</w:t>
      </w:r>
    </w:p>
    <w:p w:rsidR="00305E73" w:rsidRDefault="00EB7E54" w:rsidP="00305E73">
      <w:pPr>
        <w:spacing w:after="0"/>
        <w:ind w:left="216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 xml:space="preserve">~ Tachycardia (&gt;160bpm): Caused by </w:t>
      </w:r>
      <w:proofErr w:type="spellStart"/>
      <w:r w:rsidRPr="00321052">
        <w:rPr>
          <w:rFonts w:ascii="Arial" w:hAnsi="Arial" w:cs="Arial"/>
          <w:sz w:val="20"/>
          <w:szCs w:val="20"/>
        </w:rPr>
        <w:t>hypovolemia</w:t>
      </w:r>
      <w:proofErr w:type="spellEnd"/>
      <w:r w:rsidRPr="00321052">
        <w:rPr>
          <w:rFonts w:ascii="Arial" w:hAnsi="Arial" w:cs="Arial"/>
          <w:sz w:val="20"/>
          <w:szCs w:val="20"/>
        </w:rPr>
        <w:t xml:space="preserve">, drugs, hypoxemia, fever, excitement, </w:t>
      </w:r>
    </w:p>
    <w:p w:rsidR="00EB7E54" w:rsidRPr="00321052" w:rsidRDefault="00305E73" w:rsidP="00305E73">
      <w:pPr>
        <w:spacing w:after="0"/>
        <w:ind w:left="21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</w:t>
      </w:r>
      <w:proofErr w:type="gramStart"/>
      <w:r w:rsidR="00EB7E54" w:rsidRPr="00321052">
        <w:rPr>
          <w:rFonts w:ascii="Arial" w:hAnsi="Arial" w:cs="Arial"/>
          <w:sz w:val="20"/>
          <w:szCs w:val="20"/>
        </w:rPr>
        <w:t>exercise</w:t>
      </w:r>
      <w:proofErr w:type="gramEnd"/>
      <w:r w:rsidR="00EB7E54" w:rsidRPr="00321052">
        <w:rPr>
          <w:rFonts w:ascii="Arial" w:hAnsi="Arial" w:cs="Arial"/>
          <w:sz w:val="20"/>
          <w:szCs w:val="20"/>
        </w:rPr>
        <w:t xml:space="preserve"> and pain. </w:t>
      </w:r>
    </w:p>
    <w:p w:rsidR="00305E73" w:rsidRDefault="00EB7E54" w:rsidP="00EB7E54">
      <w:pPr>
        <w:spacing w:after="0"/>
        <w:ind w:left="216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 xml:space="preserve">~ </w:t>
      </w:r>
      <w:proofErr w:type="spellStart"/>
      <w:r w:rsidRPr="00321052">
        <w:rPr>
          <w:rFonts w:ascii="Arial" w:hAnsi="Arial" w:cs="Arial"/>
          <w:sz w:val="20"/>
          <w:szCs w:val="20"/>
        </w:rPr>
        <w:t>Bradycardia</w:t>
      </w:r>
      <w:proofErr w:type="spellEnd"/>
      <w:r w:rsidRPr="00321052">
        <w:rPr>
          <w:rFonts w:ascii="Arial" w:hAnsi="Arial" w:cs="Arial"/>
          <w:sz w:val="20"/>
          <w:szCs w:val="20"/>
        </w:rPr>
        <w:t xml:space="preserve"> (&lt;60bpm):  Caused by high </w:t>
      </w:r>
      <w:proofErr w:type="spellStart"/>
      <w:r w:rsidRPr="00321052">
        <w:rPr>
          <w:rFonts w:ascii="Arial" w:hAnsi="Arial" w:cs="Arial"/>
          <w:sz w:val="20"/>
          <w:szCs w:val="20"/>
        </w:rPr>
        <w:t>vagal</w:t>
      </w:r>
      <w:proofErr w:type="spellEnd"/>
      <w:r w:rsidRPr="00321052">
        <w:rPr>
          <w:rFonts w:ascii="Arial" w:hAnsi="Arial" w:cs="Arial"/>
          <w:sz w:val="20"/>
          <w:szCs w:val="20"/>
        </w:rPr>
        <w:t xml:space="preserve"> tone, severe electrolyte disturbances and </w:t>
      </w:r>
    </w:p>
    <w:p w:rsidR="00EB7E54" w:rsidRPr="00321052" w:rsidRDefault="00305E73" w:rsidP="00EB7E54">
      <w:pPr>
        <w:spacing w:after="0"/>
        <w:ind w:left="21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</w:t>
      </w:r>
      <w:proofErr w:type="spellStart"/>
      <w:proofErr w:type="gramStart"/>
      <w:r w:rsidR="00EB7E54" w:rsidRPr="00321052">
        <w:rPr>
          <w:rFonts w:ascii="Arial" w:hAnsi="Arial" w:cs="Arial"/>
          <w:sz w:val="20"/>
          <w:szCs w:val="20"/>
        </w:rPr>
        <w:t>atrioventricular</w:t>
      </w:r>
      <w:proofErr w:type="spellEnd"/>
      <w:proofErr w:type="gramEnd"/>
      <w:r w:rsidR="00EB7E54" w:rsidRPr="00321052">
        <w:rPr>
          <w:rFonts w:ascii="Arial" w:hAnsi="Arial" w:cs="Arial"/>
          <w:sz w:val="20"/>
          <w:szCs w:val="20"/>
        </w:rPr>
        <w:t xml:space="preserve"> conduction blocks.</w:t>
      </w:r>
    </w:p>
    <w:p w:rsidR="00305E73" w:rsidRDefault="00EB7E54" w:rsidP="00EB7E54">
      <w:pPr>
        <w:spacing w:after="0"/>
        <w:ind w:left="1440" w:firstLine="72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 xml:space="preserve">~ Arrhythmias can </w:t>
      </w:r>
      <w:r w:rsidR="00305E73">
        <w:rPr>
          <w:rFonts w:ascii="Arial" w:hAnsi="Arial" w:cs="Arial"/>
          <w:sz w:val="20"/>
          <w:szCs w:val="20"/>
        </w:rPr>
        <w:t>be caused by h</w:t>
      </w:r>
      <w:r w:rsidRPr="00321052">
        <w:rPr>
          <w:rFonts w:ascii="Arial" w:hAnsi="Arial" w:cs="Arial"/>
          <w:sz w:val="20"/>
          <w:szCs w:val="20"/>
        </w:rPr>
        <w:t xml:space="preserve">ypoxia, myocardial contusions and metabolic or acid base </w:t>
      </w:r>
    </w:p>
    <w:p w:rsidR="00EB7E54" w:rsidRPr="00321052" w:rsidRDefault="00305E73" w:rsidP="00EB7E54">
      <w:pPr>
        <w:spacing w:after="0"/>
        <w:ind w:left="1440"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proofErr w:type="gramStart"/>
      <w:r w:rsidR="00EB7E54" w:rsidRPr="00321052">
        <w:rPr>
          <w:rFonts w:ascii="Arial" w:hAnsi="Arial" w:cs="Arial"/>
          <w:sz w:val="20"/>
          <w:szCs w:val="20"/>
        </w:rPr>
        <w:t>imbalances</w:t>
      </w:r>
      <w:proofErr w:type="gramEnd"/>
    </w:p>
    <w:p w:rsidR="00305E73" w:rsidRDefault="00EB7E54" w:rsidP="00EB7E54">
      <w:pPr>
        <w:spacing w:after="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lastRenderedPageBreak/>
        <w:tab/>
      </w:r>
    </w:p>
    <w:p w:rsidR="00EB7E54" w:rsidRPr="00321052" w:rsidRDefault="00EB7E54" w:rsidP="00305E73">
      <w:pPr>
        <w:spacing w:after="0"/>
        <w:ind w:firstLine="72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>-  Respiratory Rate/Effort</w:t>
      </w:r>
    </w:p>
    <w:p w:rsidR="00EB7E54" w:rsidRPr="00321052" w:rsidRDefault="00EB7E54" w:rsidP="00EB7E54">
      <w:pPr>
        <w:spacing w:after="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ab/>
      </w:r>
      <w:r w:rsidRPr="00321052">
        <w:rPr>
          <w:rFonts w:ascii="Arial" w:hAnsi="Arial" w:cs="Arial"/>
          <w:sz w:val="20"/>
          <w:szCs w:val="20"/>
        </w:rPr>
        <w:tab/>
        <w:t>* Important to monitor effort as well as rate</w:t>
      </w:r>
    </w:p>
    <w:p w:rsidR="00EB7E54" w:rsidRPr="00321052" w:rsidRDefault="00EB7E54" w:rsidP="00EB7E54">
      <w:pPr>
        <w:spacing w:after="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ab/>
      </w:r>
      <w:r w:rsidRPr="00321052">
        <w:rPr>
          <w:rFonts w:ascii="Arial" w:hAnsi="Arial" w:cs="Arial"/>
          <w:sz w:val="20"/>
          <w:szCs w:val="20"/>
        </w:rPr>
        <w:tab/>
        <w:t xml:space="preserve">* </w:t>
      </w:r>
      <w:proofErr w:type="spellStart"/>
      <w:r w:rsidRPr="00321052">
        <w:rPr>
          <w:rFonts w:ascii="Arial" w:hAnsi="Arial" w:cs="Arial"/>
          <w:sz w:val="20"/>
          <w:szCs w:val="20"/>
        </w:rPr>
        <w:t>Ascultation</w:t>
      </w:r>
      <w:proofErr w:type="spellEnd"/>
      <w:r w:rsidRPr="00321052">
        <w:rPr>
          <w:rFonts w:ascii="Arial" w:hAnsi="Arial" w:cs="Arial"/>
          <w:sz w:val="20"/>
          <w:szCs w:val="20"/>
        </w:rPr>
        <w:t xml:space="preserve">- </w:t>
      </w:r>
    </w:p>
    <w:p w:rsidR="00EB7E54" w:rsidRDefault="00EB7E54" w:rsidP="00EB7E54">
      <w:pPr>
        <w:spacing w:after="0"/>
        <w:ind w:left="216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 xml:space="preserve">~ Crackles during late expiratory or the early </w:t>
      </w:r>
      <w:proofErr w:type="spellStart"/>
      <w:r w:rsidRPr="00321052">
        <w:rPr>
          <w:rFonts w:ascii="Arial" w:hAnsi="Arial" w:cs="Arial"/>
          <w:sz w:val="20"/>
          <w:szCs w:val="20"/>
        </w:rPr>
        <w:t>inspiratory</w:t>
      </w:r>
      <w:proofErr w:type="spellEnd"/>
      <w:r w:rsidRPr="00321052">
        <w:rPr>
          <w:rFonts w:ascii="Arial" w:hAnsi="Arial" w:cs="Arial"/>
          <w:sz w:val="20"/>
          <w:szCs w:val="20"/>
        </w:rPr>
        <w:t xml:space="preserve"> phase are indicative of </w:t>
      </w:r>
      <w:r>
        <w:rPr>
          <w:rFonts w:ascii="Arial" w:hAnsi="Arial" w:cs="Arial"/>
          <w:sz w:val="20"/>
          <w:szCs w:val="20"/>
        </w:rPr>
        <w:t xml:space="preserve"> </w:t>
      </w:r>
    </w:p>
    <w:p w:rsidR="00EB7E54" w:rsidRPr="00321052" w:rsidRDefault="00EB7E54" w:rsidP="00EB7E54">
      <w:pPr>
        <w:spacing w:after="0"/>
        <w:ind w:left="21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proofErr w:type="spellStart"/>
      <w:proofErr w:type="gramStart"/>
      <w:r w:rsidRPr="00321052">
        <w:rPr>
          <w:rFonts w:ascii="Arial" w:hAnsi="Arial" w:cs="Arial"/>
          <w:sz w:val="20"/>
          <w:szCs w:val="20"/>
        </w:rPr>
        <w:t>bronchopulmonary</w:t>
      </w:r>
      <w:proofErr w:type="spellEnd"/>
      <w:proofErr w:type="gramEnd"/>
      <w:r w:rsidRPr="00321052">
        <w:rPr>
          <w:rFonts w:ascii="Arial" w:hAnsi="Arial" w:cs="Arial"/>
          <w:sz w:val="20"/>
          <w:szCs w:val="20"/>
        </w:rPr>
        <w:t xml:space="preserve"> disease (pulmonary edema). </w:t>
      </w:r>
    </w:p>
    <w:p w:rsidR="00EB7E54" w:rsidRPr="00321052" w:rsidRDefault="00EB7E54" w:rsidP="00EB7E54">
      <w:pPr>
        <w:spacing w:after="0"/>
        <w:ind w:left="1440" w:firstLine="72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 xml:space="preserve">~Expiratory wheezes:  asthma. Pleural effusion: muffled lung sounds. </w:t>
      </w:r>
    </w:p>
    <w:p w:rsidR="00EB7E54" w:rsidRPr="00321052" w:rsidRDefault="00EB7E54" w:rsidP="00EB7E54">
      <w:pPr>
        <w:spacing w:after="0"/>
        <w:ind w:left="1440" w:firstLine="72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 xml:space="preserve">~ Localized areas of dullness: </w:t>
      </w:r>
      <w:proofErr w:type="spellStart"/>
      <w:r w:rsidRPr="00321052">
        <w:rPr>
          <w:rFonts w:ascii="Arial" w:hAnsi="Arial" w:cs="Arial"/>
          <w:sz w:val="20"/>
          <w:szCs w:val="20"/>
        </w:rPr>
        <w:t>atelectasis</w:t>
      </w:r>
      <w:proofErr w:type="spellEnd"/>
      <w:r w:rsidRPr="00321052">
        <w:rPr>
          <w:rFonts w:ascii="Arial" w:hAnsi="Arial" w:cs="Arial"/>
          <w:sz w:val="20"/>
          <w:szCs w:val="20"/>
        </w:rPr>
        <w:t xml:space="preserve"> or lobar consolidation</w:t>
      </w:r>
    </w:p>
    <w:p w:rsidR="00EB7E54" w:rsidRPr="00321052" w:rsidRDefault="00EB7E54" w:rsidP="00EB7E54">
      <w:pPr>
        <w:spacing w:after="0"/>
        <w:ind w:left="216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 xml:space="preserve">~ Generalized dullness may be caused by </w:t>
      </w:r>
      <w:proofErr w:type="spellStart"/>
      <w:r w:rsidRPr="00321052">
        <w:rPr>
          <w:rFonts w:ascii="Arial" w:hAnsi="Arial" w:cs="Arial"/>
          <w:sz w:val="20"/>
          <w:szCs w:val="20"/>
        </w:rPr>
        <w:t>pneumothorax</w:t>
      </w:r>
      <w:proofErr w:type="spellEnd"/>
      <w:r w:rsidRPr="00321052">
        <w:rPr>
          <w:rFonts w:ascii="Arial" w:hAnsi="Arial" w:cs="Arial"/>
          <w:sz w:val="20"/>
          <w:szCs w:val="20"/>
        </w:rPr>
        <w:t xml:space="preserve">. </w:t>
      </w:r>
    </w:p>
    <w:p w:rsidR="00EB7E54" w:rsidRPr="00321052" w:rsidRDefault="00EB7E54" w:rsidP="00EB7E54">
      <w:pPr>
        <w:spacing w:after="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ab/>
        <w:t>-  M</w:t>
      </w:r>
      <w:r w:rsidR="0001446F">
        <w:rPr>
          <w:rFonts w:ascii="Arial" w:hAnsi="Arial" w:cs="Arial"/>
          <w:sz w:val="20"/>
          <w:szCs w:val="20"/>
        </w:rPr>
        <w:t xml:space="preserve">ucus </w:t>
      </w:r>
      <w:r w:rsidRPr="00321052">
        <w:rPr>
          <w:rFonts w:ascii="Arial" w:hAnsi="Arial" w:cs="Arial"/>
          <w:sz w:val="20"/>
          <w:szCs w:val="20"/>
        </w:rPr>
        <w:t>M</w:t>
      </w:r>
      <w:r w:rsidR="0001446F">
        <w:rPr>
          <w:rFonts w:ascii="Arial" w:hAnsi="Arial" w:cs="Arial"/>
          <w:sz w:val="20"/>
          <w:szCs w:val="20"/>
        </w:rPr>
        <w:t>embrane</w:t>
      </w:r>
      <w:r w:rsidRPr="00321052">
        <w:rPr>
          <w:rFonts w:ascii="Arial" w:hAnsi="Arial" w:cs="Arial"/>
          <w:sz w:val="20"/>
          <w:szCs w:val="20"/>
        </w:rPr>
        <w:t xml:space="preserve"> Color</w:t>
      </w:r>
    </w:p>
    <w:p w:rsidR="00EB7E54" w:rsidRPr="00321052" w:rsidRDefault="00EB7E54" w:rsidP="00EB7E54">
      <w:pPr>
        <w:spacing w:after="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ab/>
        <w:t>- C</w:t>
      </w:r>
      <w:r w:rsidR="0001446F">
        <w:rPr>
          <w:rFonts w:ascii="Arial" w:hAnsi="Arial" w:cs="Arial"/>
          <w:sz w:val="20"/>
          <w:szCs w:val="20"/>
        </w:rPr>
        <w:t xml:space="preserve">apillary </w:t>
      </w:r>
      <w:r w:rsidRPr="00321052">
        <w:rPr>
          <w:rFonts w:ascii="Arial" w:hAnsi="Arial" w:cs="Arial"/>
          <w:sz w:val="20"/>
          <w:szCs w:val="20"/>
        </w:rPr>
        <w:t>R</w:t>
      </w:r>
      <w:r w:rsidR="0001446F">
        <w:rPr>
          <w:rFonts w:ascii="Arial" w:hAnsi="Arial" w:cs="Arial"/>
          <w:sz w:val="20"/>
          <w:szCs w:val="20"/>
        </w:rPr>
        <w:t xml:space="preserve">efill </w:t>
      </w:r>
      <w:r w:rsidRPr="00321052">
        <w:rPr>
          <w:rFonts w:ascii="Arial" w:hAnsi="Arial" w:cs="Arial"/>
          <w:sz w:val="20"/>
          <w:szCs w:val="20"/>
        </w:rPr>
        <w:t>T</w:t>
      </w:r>
      <w:r w:rsidR="0001446F">
        <w:rPr>
          <w:rFonts w:ascii="Arial" w:hAnsi="Arial" w:cs="Arial"/>
          <w:sz w:val="20"/>
          <w:szCs w:val="20"/>
        </w:rPr>
        <w:t>ime</w:t>
      </w:r>
      <w:r w:rsidRPr="00321052">
        <w:rPr>
          <w:rFonts w:ascii="Arial" w:hAnsi="Arial" w:cs="Arial"/>
          <w:sz w:val="20"/>
          <w:szCs w:val="20"/>
        </w:rPr>
        <w:t xml:space="preserve"> – indication of peripheral perfusion, not blood pressure</w:t>
      </w:r>
    </w:p>
    <w:p w:rsidR="00EB7E54" w:rsidRPr="00321052" w:rsidRDefault="00EB7E54" w:rsidP="00EB7E54">
      <w:pPr>
        <w:spacing w:after="0"/>
        <w:ind w:left="720"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Pr="00321052">
        <w:rPr>
          <w:rFonts w:ascii="Arial" w:hAnsi="Arial" w:cs="Arial"/>
          <w:sz w:val="20"/>
          <w:szCs w:val="20"/>
        </w:rPr>
        <w:t xml:space="preserve"> Prolonged CRT can be caused by </w:t>
      </w:r>
      <w:proofErr w:type="spellStart"/>
      <w:r w:rsidRPr="00321052">
        <w:rPr>
          <w:rFonts w:ascii="Arial" w:hAnsi="Arial" w:cs="Arial"/>
          <w:sz w:val="20"/>
          <w:szCs w:val="20"/>
        </w:rPr>
        <w:t>hypovolemia</w:t>
      </w:r>
      <w:proofErr w:type="spellEnd"/>
      <w:r w:rsidRPr="00321052">
        <w:rPr>
          <w:rFonts w:ascii="Arial" w:hAnsi="Arial" w:cs="Arial"/>
          <w:sz w:val="20"/>
          <w:szCs w:val="20"/>
        </w:rPr>
        <w:t>/Excitement/Fear/Pain</w:t>
      </w:r>
    </w:p>
    <w:p w:rsidR="00EB7E54" w:rsidRPr="00321052" w:rsidRDefault="00EB7E54" w:rsidP="00EB7E54">
      <w:pPr>
        <w:spacing w:after="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ab/>
        <w:t xml:space="preserve">-  </w:t>
      </w:r>
      <w:proofErr w:type="spellStart"/>
      <w:r w:rsidRPr="00321052">
        <w:rPr>
          <w:rFonts w:ascii="Arial" w:hAnsi="Arial" w:cs="Arial"/>
          <w:sz w:val="20"/>
          <w:szCs w:val="20"/>
        </w:rPr>
        <w:t>Mentation</w:t>
      </w:r>
      <w:proofErr w:type="spellEnd"/>
      <w:r w:rsidRPr="00321052">
        <w:rPr>
          <w:rFonts w:ascii="Arial" w:hAnsi="Arial" w:cs="Arial"/>
          <w:sz w:val="20"/>
          <w:szCs w:val="20"/>
        </w:rPr>
        <w:t>- Four Levels: Normal/Obtunded/</w:t>
      </w:r>
      <w:proofErr w:type="spellStart"/>
      <w:r w:rsidRPr="00321052">
        <w:rPr>
          <w:rFonts w:ascii="Arial" w:hAnsi="Arial" w:cs="Arial"/>
          <w:sz w:val="20"/>
          <w:szCs w:val="20"/>
        </w:rPr>
        <w:t>Stuporous</w:t>
      </w:r>
      <w:proofErr w:type="spellEnd"/>
      <w:r w:rsidRPr="00321052">
        <w:rPr>
          <w:rFonts w:ascii="Arial" w:hAnsi="Arial" w:cs="Arial"/>
          <w:sz w:val="20"/>
          <w:szCs w:val="20"/>
        </w:rPr>
        <w:t>/Coma</w:t>
      </w:r>
      <w:r w:rsidR="0001446F">
        <w:rPr>
          <w:rFonts w:ascii="Arial" w:hAnsi="Arial" w:cs="Arial"/>
          <w:sz w:val="20"/>
          <w:szCs w:val="20"/>
        </w:rPr>
        <w:t>tose</w:t>
      </w:r>
    </w:p>
    <w:p w:rsidR="00EB7E54" w:rsidRPr="00321052" w:rsidRDefault="0001446F" w:rsidP="00EB7E54">
      <w:pPr>
        <w:spacing w:after="0"/>
        <w:ind w:left="720"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* </w:t>
      </w:r>
      <w:r w:rsidR="00EB7E54">
        <w:rPr>
          <w:rFonts w:ascii="Arial" w:hAnsi="Arial" w:cs="Arial"/>
          <w:sz w:val="20"/>
          <w:szCs w:val="20"/>
        </w:rPr>
        <w:t>Obtunded</w:t>
      </w:r>
      <w:r w:rsidR="00EB7E54" w:rsidRPr="00321052">
        <w:rPr>
          <w:rFonts w:ascii="Arial" w:hAnsi="Arial" w:cs="Arial"/>
          <w:sz w:val="20"/>
          <w:szCs w:val="20"/>
        </w:rPr>
        <w:t xml:space="preserve">: mild to moderate reduction in alertness and often appears drowsy, but is easily aroused. </w:t>
      </w:r>
    </w:p>
    <w:p w:rsidR="00EB7E54" w:rsidRDefault="00EB7E54" w:rsidP="00EB7E54">
      <w:pPr>
        <w:spacing w:after="0"/>
        <w:ind w:left="144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>* Stupor</w:t>
      </w:r>
      <w:r>
        <w:rPr>
          <w:rFonts w:ascii="Arial" w:hAnsi="Arial" w:cs="Arial"/>
          <w:sz w:val="20"/>
          <w:szCs w:val="20"/>
        </w:rPr>
        <w:t>:</w:t>
      </w:r>
      <w:r w:rsidRPr="00321052">
        <w:rPr>
          <w:rFonts w:ascii="Arial" w:hAnsi="Arial" w:cs="Arial"/>
          <w:sz w:val="20"/>
          <w:szCs w:val="20"/>
        </w:rPr>
        <w:t xml:space="preserve"> deep sleep that is only responsive to vigorous or painful stimuli, once the stimulus is removed </w:t>
      </w:r>
    </w:p>
    <w:p w:rsidR="00EB7E54" w:rsidRPr="00321052" w:rsidRDefault="00EB7E54" w:rsidP="00EB7E54">
      <w:pPr>
        <w:spacing w:after="0"/>
        <w:ind w:left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proofErr w:type="gramStart"/>
      <w:r w:rsidRPr="00321052">
        <w:rPr>
          <w:rFonts w:ascii="Arial" w:hAnsi="Arial" w:cs="Arial"/>
          <w:sz w:val="20"/>
          <w:szCs w:val="20"/>
        </w:rPr>
        <w:t>the</w:t>
      </w:r>
      <w:proofErr w:type="gramEnd"/>
      <w:r w:rsidRPr="00321052">
        <w:rPr>
          <w:rFonts w:ascii="Arial" w:hAnsi="Arial" w:cs="Arial"/>
          <w:sz w:val="20"/>
          <w:szCs w:val="20"/>
        </w:rPr>
        <w:t xml:space="preserve"> patient returns to its sleep-like state. </w:t>
      </w:r>
    </w:p>
    <w:p w:rsidR="00EB7E54" w:rsidRPr="00321052" w:rsidRDefault="00EB7E54" w:rsidP="00EB7E54">
      <w:pPr>
        <w:spacing w:after="0"/>
        <w:ind w:left="720" w:firstLine="72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>* Comatose: totally unresponsive even to painful stimuli.</w:t>
      </w:r>
    </w:p>
    <w:p w:rsidR="00EB7E54" w:rsidRPr="00321052" w:rsidRDefault="00EB7E54" w:rsidP="00EB7E54">
      <w:pPr>
        <w:spacing w:after="0"/>
        <w:ind w:firstLine="72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 xml:space="preserve">- Blood Pressure- </w:t>
      </w:r>
      <w:proofErr w:type="spellStart"/>
      <w:r w:rsidRPr="00321052">
        <w:rPr>
          <w:rFonts w:ascii="Arial" w:hAnsi="Arial" w:cs="Arial"/>
          <w:sz w:val="20"/>
          <w:szCs w:val="20"/>
        </w:rPr>
        <w:t>Oscillometric</w:t>
      </w:r>
      <w:proofErr w:type="spellEnd"/>
      <w:r w:rsidRPr="00321052">
        <w:rPr>
          <w:rFonts w:ascii="Arial" w:hAnsi="Arial" w:cs="Arial"/>
          <w:sz w:val="20"/>
          <w:szCs w:val="20"/>
        </w:rPr>
        <w:t xml:space="preserve"> </w:t>
      </w:r>
    </w:p>
    <w:p w:rsidR="00EB7E54" w:rsidRPr="00321052" w:rsidRDefault="00EB7E54" w:rsidP="00EB7E54">
      <w:pPr>
        <w:spacing w:after="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ab/>
      </w:r>
      <w:r w:rsidRPr="00321052">
        <w:rPr>
          <w:rFonts w:ascii="Arial" w:hAnsi="Arial" w:cs="Arial"/>
          <w:sz w:val="20"/>
          <w:szCs w:val="20"/>
        </w:rPr>
        <w:tab/>
        <w:t xml:space="preserve">* Normal </w:t>
      </w:r>
      <w:r w:rsidR="0001446F">
        <w:rPr>
          <w:rFonts w:ascii="Arial" w:hAnsi="Arial" w:cs="Arial"/>
          <w:sz w:val="20"/>
          <w:szCs w:val="20"/>
        </w:rPr>
        <w:tab/>
      </w:r>
      <w:r w:rsidRPr="00321052">
        <w:rPr>
          <w:rFonts w:ascii="Arial" w:hAnsi="Arial" w:cs="Arial"/>
          <w:sz w:val="20"/>
          <w:szCs w:val="20"/>
        </w:rPr>
        <w:t>Sys</w:t>
      </w:r>
      <w:r w:rsidR="0001446F">
        <w:rPr>
          <w:rFonts w:ascii="Arial" w:hAnsi="Arial" w:cs="Arial"/>
          <w:sz w:val="20"/>
          <w:szCs w:val="20"/>
        </w:rPr>
        <w:t>tolic</w:t>
      </w:r>
      <w:r w:rsidRPr="00321052">
        <w:rPr>
          <w:rFonts w:ascii="Arial" w:hAnsi="Arial" w:cs="Arial"/>
          <w:sz w:val="20"/>
          <w:szCs w:val="20"/>
        </w:rPr>
        <w:t xml:space="preserve">: 100-160  </w:t>
      </w:r>
      <w:r w:rsidR="0001446F">
        <w:rPr>
          <w:rFonts w:ascii="Arial" w:hAnsi="Arial" w:cs="Arial"/>
          <w:sz w:val="20"/>
          <w:szCs w:val="20"/>
        </w:rPr>
        <w:t xml:space="preserve"> </w:t>
      </w:r>
      <w:r w:rsidR="0001446F">
        <w:rPr>
          <w:rFonts w:ascii="Arial" w:hAnsi="Arial" w:cs="Arial"/>
          <w:sz w:val="20"/>
          <w:szCs w:val="20"/>
        </w:rPr>
        <w:tab/>
      </w:r>
      <w:r w:rsidRPr="00321052">
        <w:rPr>
          <w:rFonts w:ascii="Arial" w:hAnsi="Arial" w:cs="Arial"/>
          <w:sz w:val="20"/>
          <w:szCs w:val="20"/>
        </w:rPr>
        <w:t>Dias</w:t>
      </w:r>
      <w:r w:rsidR="0001446F">
        <w:rPr>
          <w:rFonts w:ascii="Arial" w:hAnsi="Arial" w:cs="Arial"/>
          <w:sz w:val="20"/>
          <w:szCs w:val="20"/>
        </w:rPr>
        <w:t>tolic</w:t>
      </w:r>
      <w:r w:rsidRPr="00321052">
        <w:rPr>
          <w:rFonts w:ascii="Arial" w:hAnsi="Arial" w:cs="Arial"/>
          <w:sz w:val="20"/>
          <w:szCs w:val="20"/>
        </w:rPr>
        <w:t xml:space="preserve">: 50-100  </w:t>
      </w:r>
      <w:r w:rsidR="0001446F">
        <w:rPr>
          <w:rFonts w:ascii="Arial" w:hAnsi="Arial" w:cs="Arial"/>
          <w:sz w:val="20"/>
          <w:szCs w:val="20"/>
        </w:rPr>
        <w:tab/>
        <w:t>Mean</w:t>
      </w:r>
      <w:r w:rsidRPr="00321052">
        <w:rPr>
          <w:rFonts w:ascii="Arial" w:hAnsi="Arial" w:cs="Arial"/>
          <w:sz w:val="20"/>
          <w:szCs w:val="20"/>
        </w:rPr>
        <w:t>:  70-120</w:t>
      </w:r>
    </w:p>
    <w:p w:rsidR="00EB7E54" w:rsidRPr="00321052" w:rsidRDefault="00EB7E54" w:rsidP="00EB7E54">
      <w:pPr>
        <w:spacing w:after="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ab/>
      </w:r>
      <w:r w:rsidRPr="00321052">
        <w:rPr>
          <w:rFonts w:ascii="Arial" w:hAnsi="Arial" w:cs="Arial"/>
          <w:sz w:val="20"/>
          <w:szCs w:val="20"/>
        </w:rPr>
        <w:tab/>
      </w:r>
      <w:r w:rsidRPr="00321052">
        <w:rPr>
          <w:rFonts w:ascii="Arial" w:hAnsi="Arial" w:cs="Arial"/>
          <w:sz w:val="20"/>
          <w:szCs w:val="20"/>
        </w:rPr>
        <w:tab/>
        <w:t xml:space="preserve">~ </w:t>
      </w:r>
      <w:r w:rsidR="0001446F">
        <w:rPr>
          <w:rFonts w:ascii="Arial" w:hAnsi="Arial" w:cs="Arial"/>
          <w:sz w:val="20"/>
          <w:szCs w:val="20"/>
        </w:rPr>
        <w:t>We should b</w:t>
      </w:r>
      <w:r w:rsidRPr="00321052">
        <w:rPr>
          <w:rFonts w:ascii="Arial" w:hAnsi="Arial" w:cs="Arial"/>
          <w:sz w:val="20"/>
          <w:szCs w:val="20"/>
        </w:rPr>
        <w:t>ecome concern</w:t>
      </w:r>
      <w:r w:rsidR="0001446F">
        <w:rPr>
          <w:rFonts w:ascii="Arial" w:hAnsi="Arial" w:cs="Arial"/>
          <w:sz w:val="20"/>
          <w:szCs w:val="20"/>
        </w:rPr>
        <w:t>ed</w:t>
      </w:r>
      <w:r w:rsidRPr="00321052">
        <w:rPr>
          <w:rFonts w:ascii="Arial" w:hAnsi="Arial" w:cs="Arial"/>
          <w:sz w:val="20"/>
          <w:szCs w:val="20"/>
        </w:rPr>
        <w:t xml:space="preserve"> for</w:t>
      </w:r>
      <w:r w:rsidR="0001446F">
        <w:rPr>
          <w:rFonts w:ascii="Arial" w:hAnsi="Arial" w:cs="Arial"/>
          <w:sz w:val="20"/>
          <w:szCs w:val="20"/>
        </w:rPr>
        <w:t xml:space="preserve"> adequate</w:t>
      </w:r>
      <w:r w:rsidRPr="00321052">
        <w:rPr>
          <w:rFonts w:ascii="Arial" w:hAnsi="Arial" w:cs="Arial"/>
          <w:sz w:val="20"/>
          <w:szCs w:val="20"/>
        </w:rPr>
        <w:t xml:space="preserve"> perfusion when systolic &lt;9</w:t>
      </w:r>
      <w:r w:rsidR="0001446F">
        <w:rPr>
          <w:rFonts w:ascii="Arial" w:hAnsi="Arial" w:cs="Arial"/>
          <w:sz w:val="20"/>
          <w:szCs w:val="20"/>
        </w:rPr>
        <w:t>0 or Mean</w:t>
      </w:r>
      <w:r w:rsidRPr="00321052">
        <w:rPr>
          <w:rFonts w:ascii="Arial" w:hAnsi="Arial" w:cs="Arial"/>
          <w:sz w:val="20"/>
          <w:szCs w:val="20"/>
        </w:rPr>
        <w:t xml:space="preserve"> &lt;60</w:t>
      </w:r>
    </w:p>
    <w:p w:rsidR="00EB7E54" w:rsidRPr="00321052" w:rsidRDefault="00EB7E54" w:rsidP="00EB7E54">
      <w:pPr>
        <w:spacing w:after="0"/>
        <w:ind w:left="720" w:firstLine="72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 xml:space="preserve">* Hypotension is due to </w:t>
      </w:r>
      <w:proofErr w:type="spellStart"/>
      <w:r w:rsidRPr="00321052">
        <w:rPr>
          <w:rFonts w:ascii="Arial" w:hAnsi="Arial" w:cs="Arial"/>
          <w:sz w:val="20"/>
          <w:szCs w:val="20"/>
        </w:rPr>
        <w:t>vasodilation</w:t>
      </w:r>
      <w:proofErr w:type="spellEnd"/>
      <w:r w:rsidRPr="00321052">
        <w:rPr>
          <w:rFonts w:ascii="Arial" w:hAnsi="Arial" w:cs="Arial"/>
          <w:sz w:val="20"/>
          <w:szCs w:val="20"/>
        </w:rPr>
        <w:t>/</w:t>
      </w:r>
      <w:proofErr w:type="spellStart"/>
      <w:r w:rsidRPr="00321052">
        <w:rPr>
          <w:rFonts w:ascii="Arial" w:hAnsi="Arial" w:cs="Arial"/>
          <w:sz w:val="20"/>
          <w:szCs w:val="20"/>
        </w:rPr>
        <w:t>hypovolemia</w:t>
      </w:r>
      <w:proofErr w:type="spellEnd"/>
      <w:r w:rsidRPr="00321052">
        <w:rPr>
          <w:rFonts w:ascii="Arial" w:hAnsi="Arial" w:cs="Arial"/>
          <w:sz w:val="20"/>
          <w:szCs w:val="20"/>
        </w:rPr>
        <w:t>/arrhythmias/anesthetics</w:t>
      </w:r>
    </w:p>
    <w:p w:rsidR="00EB7E54" w:rsidRPr="00321052" w:rsidRDefault="00305E73" w:rsidP="00EB7E54">
      <w:pPr>
        <w:spacing w:after="0"/>
        <w:ind w:left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* </w:t>
      </w:r>
      <w:r w:rsidR="00EB7E54">
        <w:rPr>
          <w:rFonts w:ascii="Arial" w:hAnsi="Arial" w:cs="Arial"/>
          <w:sz w:val="20"/>
          <w:szCs w:val="20"/>
        </w:rPr>
        <w:t xml:space="preserve">Hypertension- </w:t>
      </w:r>
      <w:r w:rsidR="00EB7E54" w:rsidRPr="00321052">
        <w:rPr>
          <w:rFonts w:ascii="Arial" w:hAnsi="Arial" w:cs="Arial"/>
          <w:sz w:val="20"/>
          <w:szCs w:val="20"/>
        </w:rPr>
        <w:t>can cause retinal detachment or neurologic derangements from intracranial hemorrhage</w:t>
      </w:r>
    </w:p>
    <w:p w:rsidR="00EB7E54" w:rsidRPr="00321052" w:rsidRDefault="00EB7E54" w:rsidP="00EB7E54">
      <w:pPr>
        <w:spacing w:after="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ab/>
        <w:t>-</w:t>
      </w:r>
      <w:r w:rsidR="0001446F">
        <w:rPr>
          <w:rFonts w:ascii="Arial" w:hAnsi="Arial" w:cs="Arial"/>
          <w:sz w:val="20"/>
          <w:szCs w:val="20"/>
        </w:rPr>
        <w:t xml:space="preserve"> Body Weight- This is the b</w:t>
      </w:r>
      <w:r w:rsidRPr="00321052">
        <w:rPr>
          <w:rFonts w:ascii="Arial" w:hAnsi="Arial" w:cs="Arial"/>
          <w:sz w:val="20"/>
          <w:szCs w:val="20"/>
        </w:rPr>
        <w:t xml:space="preserve">est means of assessing fluid volume loss and </w:t>
      </w:r>
      <w:r w:rsidR="0001446F">
        <w:rPr>
          <w:rFonts w:ascii="Arial" w:hAnsi="Arial" w:cs="Arial"/>
          <w:sz w:val="20"/>
          <w:szCs w:val="20"/>
        </w:rPr>
        <w:t xml:space="preserve">the </w:t>
      </w:r>
      <w:r w:rsidRPr="00321052">
        <w:rPr>
          <w:rFonts w:ascii="Arial" w:hAnsi="Arial" w:cs="Arial"/>
          <w:sz w:val="20"/>
          <w:szCs w:val="20"/>
        </w:rPr>
        <w:t xml:space="preserve">response to </w:t>
      </w:r>
      <w:r w:rsidR="0001446F">
        <w:rPr>
          <w:rFonts w:ascii="Arial" w:hAnsi="Arial" w:cs="Arial"/>
          <w:sz w:val="20"/>
          <w:szCs w:val="20"/>
        </w:rPr>
        <w:t>IV fluid therapy</w:t>
      </w:r>
    </w:p>
    <w:p w:rsidR="00EB7E54" w:rsidRPr="00321052" w:rsidRDefault="00EB7E54" w:rsidP="00EB7E54">
      <w:pPr>
        <w:spacing w:after="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ab/>
      </w:r>
      <w:r w:rsidRPr="00321052">
        <w:rPr>
          <w:rFonts w:ascii="Arial" w:hAnsi="Arial" w:cs="Arial"/>
          <w:sz w:val="20"/>
          <w:szCs w:val="20"/>
        </w:rPr>
        <w:tab/>
        <w:t xml:space="preserve">* Recommended to be checked at least </w:t>
      </w:r>
      <w:r w:rsidR="00305E73">
        <w:rPr>
          <w:rFonts w:ascii="Arial" w:hAnsi="Arial" w:cs="Arial"/>
          <w:sz w:val="20"/>
          <w:szCs w:val="20"/>
        </w:rPr>
        <w:t>once a day</w:t>
      </w:r>
    </w:p>
    <w:p w:rsidR="00EB7E54" w:rsidRPr="00321052" w:rsidRDefault="00EB7E54" w:rsidP="00EB7E54">
      <w:pPr>
        <w:spacing w:after="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~</w:t>
      </w:r>
      <w:r w:rsidR="00305E73">
        <w:rPr>
          <w:rFonts w:ascii="Arial" w:hAnsi="Arial" w:cs="Arial"/>
          <w:sz w:val="20"/>
          <w:szCs w:val="20"/>
        </w:rPr>
        <w:t xml:space="preserve"> A g</w:t>
      </w:r>
      <w:r w:rsidRPr="00321052">
        <w:rPr>
          <w:rFonts w:ascii="Arial" w:hAnsi="Arial" w:cs="Arial"/>
          <w:sz w:val="20"/>
          <w:szCs w:val="20"/>
        </w:rPr>
        <w:t>ain of 1 lb</w:t>
      </w:r>
      <w:r w:rsidR="00305E73">
        <w:rPr>
          <w:rFonts w:ascii="Arial" w:hAnsi="Arial" w:cs="Arial"/>
          <w:sz w:val="20"/>
          <w:szCs w:val="20"/>
        </w:rPr>
        <w:t xml:space="preserve"> in body weight is equivalent to a gain of about</w:t>
      </w:r>
      <w:r w:rsidRPr="00321052">
        <w:rPr>
          <w:rFonts w:ascii="Arial" w:hAnsi="Arial" w:cs="Arial"/>
          <w:sz w:val="20"/>
          <w:szCs w:val="20"/>
        </w:rPr>
        <w:t xml:space="preserve"> 500 ml in body water</w:t>
      </w:r>
    </w:p>
    <w:p w:rsidR="00EB7E54" w:rsidRPr="00321052" w:rsidRDefault="00EB7E54" w:rsidP="00EB7E54">
      <w:pPr>
        <w:spacing w:after="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ab/>
        <w:t>-  Blood work</w:t>
      </w:r>
    </w:p>
    <w:p w:rsidR="00EB7E54" w:rsidRPr="00321052" w:rsidRDefault="00EB7E54" w:rsidP="00EB7E54">
      <w:pPr>
        <w:spacing w:after="0"/>
        <w:ind w:left="720" w:firstLine="72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>* PCV – shou</w:t>
      </w:r>
      <w:r w:rsidR="0001446F">
        <w:rPr>
          <w:rFonts w:ascii="Arial" w:hAnsi="Arial" w:cs="Arial"/>
          <w:sz w:val="20"/>
          <w:szCs w:val="20"/>
        </w:rPr>
        <w:t>ld be monitored at least daily</w:t>
      </w:r>
    </w:p>
    <w:p w:rsidR="00EB7E54" w:rsidRPr="00321052" w:rsidRDefault="00EB7E54" w:rsidP="00EB7E54">
      <w:pPr>
        <w:spacing w:after="0"/>
        <w:ind w:left="1440" w:firstLine="72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 xml:space="preserve">~ Normal canine PCV is 39%-55% (lower in puppies, higher in </w:t>
      </w:r>
      <w:r w:rsidR="0001446F" w:rsidRPr="00321052">
        <w:rPr>
          <w:rFonts w:ascii="Arial" w:hAnsi="Arial" w:cs="Arial"/>
          <w:sz w:val="20"/>
          <w:szCs w:val="20"/>
        </w:rPr>
        <w:t>sight hounds</w:t>
      </w:r>
      <w:proofErr w:type="gramStart"/>
      <w:r w:rsidRPr="00321052">
        <w:rPr>
          <w:rFonts w:ascii="Arial" w:hAnsi="Arial" w:cs="Arial"/>
          <w:sz w:val="20"/>
          <w:szCs w:val="20"/>
        </w:rPr>
        <w:t>)  TP</w:t>
      </w:r>
      <w:proofErr w:type="gramEnd"/>
      <w:r w:rsidRPr="00321052">
        <w:rPr>
          <w:rFonts w:ascii="Arial" w:hAnsi="Arial" w:cs="Arial"/>
          <w:sz w:val="20"/>
          <w:szCs w:val="20"/>
        </w:rPr>
        <w:t xml:space="preserve"> 6.0-7.8</w:t>
      </w:r>
    </w:p>
    <w:p w:rsidR="00EB7E54" w:rsidRPr="00321052" w:rsidRDefault="00EB7E54" w:rsidP="00EB7E54">
      <w:pPr>
        <w:spacing w:after="0"/>
        <w:ind w:left="1440" w:firstLine="72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 xml:space="preserve">   Normal feline PCV is 24%-45% (also lower in kittens)   TP 6.2-8.0</w:t>
      </w:r>
    </w:p>
    <w:p w:rsidR="00EB7E54" w:rsidRPr="00321052" w:rsidRDefault="00EB7E54" w:rsidP="00EB7E54">
      <w:pPr>
        <w:spacing w:after="0"/>
        <w:ind w:left="1440" w:firstLine="72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 xml:space="preserve">~ </w:t>
      </w:r>
      <w:proofErr w:type="spellStart"/>
      <w:r w:rsidRPr="00321052">
        <w:rPr>
          <w:rFonts w:ascii="Arial" w:hAnsi="Arial" w:cs="Arial"/>
          <w:sz w:val="20"/>
          <w:szCs w:val="20"/>
        </w:rPr>
        <w:t>Splenic</w:t>
      </w:r>
      <w:proofErr w:type="spellEnd"/>
      <w:r w:rsidRPr="00321052">
        <w:rPr>
          <w:rFonts w:ascii="Arial" w:hAnsi="Arial" w:cs="Arial"/>
          <w:sz w:val="20"/>
          <w:szCs w:val="20"/>
        </w:rPr>
        <w:t xml:space="preserve"> contraction and </w:t>
      </w:r>
      <w:proofErr w:type="spellStart"/>
      <w:r w:rsidRPr="00321052">
        <w:rPr>
          <w:rFonts w:ascii="Arial" w:hAnsi="Arial" w:cs="Arial"/>
          <w:sz w:val="20"/>
          <w:szCs w:val="20"/>
        </w:rPr>
        <w:t>splenic</w:t>
      </w:r>
      <w:proofErr w:type="spellEnd"/>
      <w:r w:rsidRPr="00321052">
        <w:rPr>
          <w:rFonts w:ascii="Arial" w:hAnsi="Arial" w:cs="Arial"/>
          <w:sz w:val="20"/>
          <w:szCs w:val="20"/>
        </w:rPr>
        <w:t xml:space="preserve"> expansion can cause changes in PCV with no change in TP</w:t>
      </w:r>
    </w:p>
    <w:p w:rsidR="00EB7E54" w:rsidRPr="00321052" w:rsidRDefault="00EB7E54" w:rsidP="00EB7E54">
      <w:pPr>
        <w:spacing w:after="0"/>
        <w:ind w:left="2160" w:firstLine="72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 xml:space="preserve">&gt; </w:t>
      </w:r>
      <w:proofErr w:type="spellStart"/>
      <w:r w:rsidRPr="00321052">
        <w:rPr>
          <w:rFonts w:ascii="Arial" w:hAnsi="Arial" w:cs="Arial"/>
          <w:sz w:val="20"/>
          <w:szCs w:val="20"/>
        </w:rPr>
        <w:t>Splenic</w:t>
      </w:r>
      <w:proofErr w:type="spellEnd"/>
      <w:r w:rsidRPr="00321052">
        <w:rPr>
          <w:rFonts w:ascii="Arial" w:hAnsi="Arial" w:cs="Arial"/>
          <w:sz w:val="20"/>
          <w:szCs w:val="20"/>
        </w:rPr>
        <w:t xml:space="preserve"> Contraction can be due to exercise or blood loss</w:t>
      </w:r>
    </w:p>
    <w:p w:rsidR="00EB7E54" w:rsidRPr="00321052" w:rsidRDefault="00EB7E54" w:rsidP="002C2F92">
      <w:pPr>
        <w:spacing w:after="0"/>
        <w:ind w:left="2160" w:firstLine="72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 xml:space="preserve">&gt; </w:t>
      </w:r>
      <w:proofErr w:type="spellStart"/>
      <w:r w:rsidRPr="00321052">
        <w:rPr>
          <w:rFonts w:ascii="Arial" w:hAnsi="Arial" w:cs="Arial"/>
          <w:sz w:val="20"/>
          <w:szCs w:val="20"/>
        </w:rPr>
        <w:t>Splenic</w:t>
      </w:r>
      <w:proofErr w:type="spellEnd"/>
      <w:r w:rsidRPr="00321052">
        <w:rPr>
          <w:rFonts w:ascii="Arial" w:hAnsi="Arial" w:cs="Arial"/>
          <w:sz w:val="20"/>
          <w:szCs w:val="20"/>
        </w:rPr>
        <w:t xml:space="preserve"> expansion can be due to sedation or anesthesia</w:t>
      </w:r>
    </w:p>
    <w:tbl>
      <w:tblPr>
        <w:tblpPr w:leftFromText="180" w:rightFromText="180" w:vertAnchor="text" w:horzAnchor="margin" w:tblpXSpec="center" w:tblpY="133"/>
        <w:tblW w:w="6560" w:type="dxa"/>
        <w:tblLook w:val="04A0"/>
      </w:tblPr>
      <w:tblGrid>
        <w:gridCol w:w="1300"/>
        <w:gridCol w:w="1400"/>
        <w:gridCol w:w="3860"/>
      </w:tblGrid>
      <w:tr w:rsidR="00FF5C49" w:rsidRPr="00321052" w:rsidTr="00FF5C49">
        <w:trPr>
          <w:trHeight w:val="300"/>
        </w:trPr>
        <w:tc>
          <w:tcPr>
            <w:tcW w:w="1300" w:type="dxa"/>
            <w:tcBorders>
              <w:top w:val="single" w:sz="4" w:space="0" w:color="4F81BD"/>
              <w:left w:val="single" w:sz="4" w:space="0" w:color="4F81BD"/>
              <w:bottom w:val="single" w:sz="8" w:space="0" w:color="4F81BD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:rsidR="00FF5C49" w:rsidRPr="00FF5C49" w:rsidRDefault="00FF5C49" w:rsidP="00FF5C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FF5C4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PCV</w:t>
            </w:r>
          </w:p>
        </w:tc>
        <w:tc>
          <w:tcPr>
            <w:tcW w:w="1400" w:type="dxa"/>
            <w:tcBorders>
              <w:top w:val="single" w:sz="4" w:space="0" w:color="4F81BD"/>
              <w:left w:val="nil"/>
              <w:bottom w:val="single" w:sz="8" w:space="0" w:color="4F81BD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:rsidR="00FF5C49" w:rsidRPr="00FF5C49" w:rsidRDefault="00FF5C49" w:rsidP="00FF5C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FF5C4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TP</w:t>
            </w:r>
          </w:p>
        </w:tc>
        <w:tc>
          <w:tcPr>
            <w:tcW w:w="3860" w:type="dxa"/>
            <w:tcBorders>
              <w:top w:val="single" w:sz="4" w:space="0" w:color="4F81BD"/>
              <w:left w:val="nil"/>
              <w:bottom w:val="single" w:sz="8" w:space="0" w:color="4F81BD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:rsidR="00FF5C49" w:rsidRPr="00FF5C49" w:rsidRDefault="00FF5C49" w:rsidP="00FF5C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FF5C4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INDICATIONS</w:t>
            </w:r>
          </w:p>
        </w:tc>
      </w:tr>
      <w:tr w:rsidR="00FF5C49" w:rsidRPr="00321052" w:rsidTr="00FF5C49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DBE5F1" w:fill="DBE5F1"/>
            <w:noWrap/>
            <w:vAlign w:val="bottom"/>
            <w:hideMark/>
          </w:tcPr>
          <w:p w:rsidR="00FF5C49" w:rsidRPr="00FF5C49" w:rsidRDefault="00FF5C49" w:rsidP="00FF5C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F5C4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High PCV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DBE5F1" w:fill="DBE5F1"/>
            <w:noWrap/>
            <w:vAlign w:val="bottom"/>
            <w:hideMark/>
          </w:tcPr>
          <w:p w:rsidR="00FF5C49" w:rsidRPr="00FF5C49" w:rsidRDefault="00FF5C49" w:rsidP="00FF5C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F5C4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Normal TP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DBE5F1" w:fill="DBE5F1"/>
            <w:noWrap/>
            <w:vAlign w:val="bottom"/>
            <w:hideMark/>
          </w:tcPr>
          <w:p w:rsidR="00FF5C49" w:rsidRPr="00FF5C49" w:rsidRDefault="00FF5C49" w:rsidP="00FF5C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FF5C4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Splenic</w:t>
            </w:r>
            <w:proofErr w:type="spellEnd"/>
            <w:r w:rsidRPr="00FF5C4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Contraction</w:t>
            </w:r>
          </w:p>
        </w:tc>
      </w:tr>
      <w:tr w:rsidR="00FF5C49" w:rsidRPr="00321052" w:rsidTr="00FF5C49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:rsidR="00FF5C49" w:rsidRPr="00FF5C49" w:rsidRDefault="00FF5C49" w:rsidP="00FF5C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:rsidR="00FF5C49" w:rsidRPr="00FF5C49" w:rsidRDefault="00FF5C49" w:rsidP="00FF5C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:rsidR="00FF5C49" w:rsidRPr="00FF5C49" w:rsidRDefault="00FF5C49" w:rsidP="00FF5C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F5C4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Breed-related high normal</w:t>
            </w:r>
          </w:p>
        </w:tc>
      </w:tr>
      <w:tr w:rsidR="00FF5C49" w:rsidRPr="00321052" w:rsidTr="00FF5C49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DBE5F1" w:fill="DBE5F1"/>
            <w:noWrap/>
            <w:vAlign w:val="bottom"/>
            <w:hideMark/>
          </w:tcPr>
          <w:p w:rsidR="00FF5C49" w:rsidRPr="00FF5C49" w:rsidRDefault="00FF5C49" w:rsidP="00FF5C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DBE5F1" w:fill="DBE5F1"/>
            <w:noWrap/>
            <w:vAlign w:val="bottom"/>
            <w:hideMark/>
          </w:tcPr>
          <w:p w:rsidR="00FF5C49" w:rsidRPr="00FF5C49" w:rsidRDefault="00FF5C49" w:rsidP="00FF5C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F5C4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Low TP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DBE5F1" w:fill="DBE5F1"/>
            <w:noWrap/>
            <w:vAlign w:val="bottom"/>
            <w:hideMark/>
          </w:tcPr>
          <w:p w:rsidR="00FF5C49" w:rsidRPr="00FF5C49" w:rsidRDefault="00FF5C49" w:rsidP="00FF5C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F5C4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Protein-loss or decreased production </w:t>
            </w:r>
          </w:p>
        </w:tc>
      </w:tr>
      <w:tr w:rsidR="00FF5C49" w:rsidRPr="00321052" w:rsidTr="00FF5C49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:rsidR="00FF5C49" w:rsidRPr="00FF5C49" w:rsidRDefault="00FF5C49" w:rsidP="00FF5C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:rsidR="00FF5C49" w:rsidRPr="00FF5C49" w:rsidRDefault="00FF5C49" w:rsidP="00FF5C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:rsidR="00FF5C49" w:rsidRPr="00FF5C49" w:rsidRDefault="00FF5C49" w:rsidP="00FF5C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F5C4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(HGE)</w:t>
            </w:r>
          </w:p>
        </w:tc>
      </w:tr>
      <w:tr w:rsidR="00FF5C49" w:rsidRPr="00321052" w:rsidTr="00FF5C49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DBE5F1" w:fill="DBE5F1"/>
            <w:noWrap/>
            <w:vAlign w:val="bottom"/>
            <w:hideMark/>
          </w:tcPr>
          <w:p w:rsidR="00FF5C49" w:rsidRPr="00FF5C49" w:rsidRDefault="00FF5C49" w:rsidP="00FF5C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F5C4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Low PCV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DBE5F1" w:fill="DBE5F1"/>
            <w:noWrap/>
            <w:vAlign w:val="bottom"/>
            <w:hideMark/>
          </w:tcPr>
          <w:p w:rsidR="00FF5C49" w:rsidRPr="00FF5C49" w:rsidRDefault="00FF5C49" w:rsidP="00FF5C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F5C4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Normal TP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DBE5F1" w:fill="DBE5F1"/>
            <w:noWrap/>
            <w:vAlign w:val="bottom"/>
            <w:hideMark/>
          </w:tcPr>
          <w:p w:rsidR="00FF5C49" w:rsidRPr="00FF5C49" w:rsidRDefault="00FF5C49" w:rsidP="00FF5C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F5C4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Anemia</w:t>
            </w:r>
          </w:p>
        </w:tc>
      </w:tr>
      <w:tr w:rsidR="00FF5C49" w:rsidRPr="00321052" w:rsidTr="00FF5C49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:rsidR="00FF5C49" w:rsidRPr="00FF5C49" w:rsidRDefault="00FF5C49" w:rsidP="00FF5C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:rsidR="00FF5C49" w:rsidRPr="00FF5C49" w:rsidRDefault="00FF5C49" w:rsidP="00FF5C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F5C4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Low TP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:rsidR="00FF5C49" w:rsidRPr="00FF5C49" w:rsidRDefault="00FF5C49" w:rsidP="00FF5C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F5C4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Blood loss </w:t>
            </w:r>
          </w:p>
        </w:tc>
      </w:tr>
      <w:tr w:rsidR="00FF5C49" w:rsidRPr="00321052" w:rsidTr="00FF5C49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DBE5F1" w:fill="DBE5F1"/>
            <w:noWrap/>
            <w:vAlign w:val="bottom"/>
            <w:hideMark/>
          </w:tcPr>
          <w:p w:rsidR="00FF5C49" w:rsidRPr="00FF5C49" w:rsidRDefault="00FF5C49" w:rsidP="00FF5C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DBE5F1" w:fill="DBE5F1"/>
            <w:noWrap/>
            <w:vAlign w:val="bottom"/>
            <w:hideMark/>
          </w:tcPr>
          <w:p w:rsidR="00FF5C49" w:rsidRPr="00FF5C49" w:rsidRDefault="00FF5C49" w:rsidP="00FF5C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DBE5F1" w:fill="DBE5F1"/>
            <w:noWrap/>
            <w:vAlign w:val="bottom"/>
            <w:hideMark/>
          </w:tcPr>
          <w:p w:rsidR="00FF5C49" w:rsidRPr="00FF5C49" w:rsidRDefault="00FF5C49" w:rsidP="00FF5C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F5C4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Dilution from IV fluids</w:t>
            </w:r>
          </w:p>
        </w:tc>
      </w:tr>
      <w:tr w:rsidR="00FF5C49" w:rsidRPr="00321052" w:rsidTr="00FF5C49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:rsidR="00FF5C49" w:rsidRPr="00FF5C49" w:rsidRDefault="00FF5C49" w:rsidP="00FF5C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:rsidR="00FF5C49" w:rsidRPr="00FF5C49" w:rsidRDefault="00FF5C49" w:rsidP="00FF5C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F5C4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High TP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:rsidR="00FF5C49" w:rsidRPr="00FF5C49" w:rsidRDefault="00FF5C49" w:rsidP="00FF5C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F5C4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Protein overproduction with anemia</w:t>
            </w:r>
          </w:p>
        </w:tc>
      </w:tr>
      <w:tr w:rsidR="00FF5C49" w:rsidRPr="00321052" w:rsidTr="00FF5C49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DBE5F1" w:fill="DBE5F1"/>
            <w:noWrap/>
            <w:vAlign w:val="bottom"/>
            <w:hideMark/>
          </w:tcPr>
          <w:p w:rsidR="00FF5C49" w:rsidRPr="00FF5C49" w:rsidRDefault="00FF5C49" w:rsidP="00FF5C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DBE5F1" w:fill="DBE5F1"/>
            <w:noWrap/>
            <w:vAlign w:val="bottom"/>
            <w:hideMark/>
          </w:tcPr>
          <w:p w:rsidR="00FF5C49" w:rsidRPr="00FF5C49" w:rsidRDefault="00FF5C49" w:rsidP="00FF5C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DBE5F1" w:fill="DBE5F1"/>
            <w:noWrap/>
            <w:vAlign w:val="bottom"/>
            <w:hideMark/>
          </w:tcPr>
          <w:p w:rsidR="00FF5C49" w:rsidRPr="00FF5C49" w:rsidRDefault="00FF5C49" w:rsidP="00FF5C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F5C4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(Bone marrow disease/FIP)</w:t>
            </w:r>
          </w:p>
        </w:tc>
      </w:tr>
      <w:tr w:rsidR="00FF5C49" w:rsidRPr="00321052" w:rsidTr="00FF5C49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:rsidR="00FF5C49" w:rsidRPr="00FF5C49" w:rsidRDefault="00FF5C49" w:rsidP="00FF5C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F5C4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Normal PCV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:rsidR="00FF5C49" w:rsidRPr="00FF5C49" w:rsidRDefault="00FF5C49" w:rsidP="00FF5C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F5C4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Low TP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:rsidR="00FF5C49" w:rsidRPr="00FF5C49" w:rsidRDefault="00FF5C49" w:rsidP="00FF5C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F5C4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Decreased protein production</w:t>
            </w:r>
          </w:p>
        </w:tc>
      </w:tr>
      <w:tr w:rsidR="00FF5C49" w:rsidRPr="00321052" w:rsidTr="00FF5C49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DBE5F1" w:fill="DBE5F1"/>
            <w:noWrap/>
            <w:vAlign w:val="bottom"/>
            <w:hideMark/>
          </w:tcPr>
          <w:p w:rsidR="00FF5C49" w:rsidRPr="00FF5C49" w:rsidRDefault="00FF5C49" w:rsidP="00FF5C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DBE5F1" w:fill="DBE5F1"/>
            <w:noWrap/>
            <w:vAlign w:val="bottom"/>
            <w:hideMark/>
          </w:tcPr>
          <w:p w:rsidR="00FF5C49" w:rsidRPr="00FF5C49" w:rsidRDefault="00FF5C49" w:rsidP="00FF5C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DBE5F1" w:fill="DBE5F1"/>
            <w:noWrap/>
            <w:vAlign w:val="bottom"/>
            <w:hideMark/>
          </w:tcPr>
          <w:p w:rsidR="00FF5C49" w:rsidRPr="00FF5C49" w:rsidRDefault="00FF5C49" w:rsidP="00FF5C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F5C4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Increased loss from GI or intestinal tract</w:t>
            </w:r>
          </w:p>
        </w:tc>
      </w:tr>
      <w:tr w:rsidR="00FF5C49" w:rsidRPr="00321052" w:rsidTr="00FF5C49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:rsidR="00FF5C49" w:rsidRPr="00FF5C49" w:rsidRDefault="00FF5C49" w:rsidP="00FF5C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:rsidR="00FF5C49" w:rsidRPr="00FF5C49" w:rsidRDefault="00FF5C49" w:rsidP="00FF5C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F5C4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High TP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:rsidR="00FF5C49" w:rsidRPr="00FF5C49" w:rsidRDefault="00FF5C49" w:rsidP="00FF5C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F5C4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Dehydration with anemia</w:t>
            </w:r>
          </w:p>
        </w:tc>
      </w:tr>
      <w:tr w:rsidR="00FF5C49" w:rsidRPr="00321052" w:rsidTr="00FF5C49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DBE5F1" w:fill="DBE5F1"/>
            <w:noWrap/>
            <w:vAlign w:val="bottom"/>
            <w:hideMark/>
          </w:tcPr>
          <w:p w:rsidR="00FF5C49" w:rsidRPr="00FF5C49" w:rsidRDefault="00FF5C49" w:rsidP="00FF5C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DBE5F1" w:fill="DBE5F1"/>
            <w:noWrap/>
            <w:vAlign w:val="bottom"/>
            <w:hideMark/>
          </w:tcPr>
          <w:p w:rsidR="00FF5C49" w:rsidRPr="00FF5C49" w:rsidRDefault="00FF5C49" w:rsidP="00FF5C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DBE5F1" w:fill="DBE5F1"/>
            <w:noWrap/>
            <w:vAlign w:val="bottom"/>
            <w:hideMark/>
          </w:tcPr>
          <w:p w:rsidR="00FF5C49" w:rsidRPr="00FF5C49" w:rsidRDefault="00FF5C49" w:rsidP="00FF5C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F5C4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Increased globulin production</w:t>
            </w:r>
          </w:p>
        </w:tc>
      </w:tr>
    </w:tbl>
    <w:p w:rsidR="00EB7E54" w:rsidRPr="00321052" w:rsidRDefault="00EB7E54" w:rsidP="00EB7E54">
      <w:pPr>
        <w:spacing w:after="0"/>
        <w:ind w:left="1440" w:firstLine="720"/>
        <w:rPr>
          <w:rFonts w:ascii="Arial" w:hAnsi="Arial" w:cs="Arial"/>
          <w:sz w:val="20"/>
          <w:szCs w:val="20"/>
        </w:rPr>
      </w:pPr>
    </w:p>
    <w:p w:rsidR="00EB7E54" w:rsidRPr="00321052" w:rsidRDefault="00EB7E54" w:rsidP="00EB7E54">
      <w:pPr>
        <w:spacing w:after="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ab/>
      </w:r>
      <w:r w:rsidRPr="00321052">
        <w:rPr>
          <w:rFonts w:ascii="Arial" w:hAnsi="Arial" w:cs="Arial"/>
          <w:sz w:val="20"/>
          <w:szCs w:val="20"/>
        </w:rPr>
        <w:tab/>
      </w:r>
    </w:p>
    <w:p w:rsidR="00EB7E54" w:rsidRPr="00321052" w:rsidRDefault="00EB7E54" w:rsidP="00EB7E54">
      <w:pPr>
        <w:spacing w:after="0"/>
        <w:rPr>
          <w:rFonts w:ascii="Arial" w:hAnsi="Arial" w:cs="Arial"/>
          <w:sz w:val="20"/>
          <w:szCs w:val="20"/>
        </w:rPr>
      </w:pPr>
    </w:p>
    <w:p w:rsidR="00EB7E54" w:rsidRPr="00321052" w:rsidRDefault="00EB7E54" w:rsidP="00EB7E54">
      <w:pPr>
        <w:spacing w:after="0"/>
        <w:rPr>
          <w:rFonts w:ascii="Arial" w:hAnsi="Arial" w:cs="Arial"/>
          <w:sz w:val="20"/>
          <w:szCs w:val="20"/>
        </w:rPr>
      </w:pPr>
    </w:p>
    <w:p w:rsidR="00EB7E54" w:rsidRPr="00321052" w:rsidRDefault="00EB7E54" w:rsidP="00EB7E54">
      <w:pPr>
        <w:spacing w:after="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ab/>
      </w:r>
    </w:p>
    <w:p w:rsidR="00EB7E54" w:rsidRPr="00321052" w:rsidRDefault="00EB7E54" w:rsidP="00EB7E54">
      <w:pPr>
        <w:spacing w:after="0"/>
        <w:rPr>
          <w:rFonts w:ascii="Arial" w:hAnsi="Arial" w:cs="Arial"/>
          <w:sz w:val="20"/>
          <w:szCs w:val="20"/>
        </w:rPr>
      </w:pPr>
    </w:p>
    <w:p w:rsidR="00EB7E54" w:rsidRPr="00321052" w:rsidRDefault="00EB7E54" w:rsidP="00EB7E54">
      <w:pPr>
        <w:spacing w:after="0"/>
        <w:rPr>
          <w:rFonts w:ascii="Arial" w:hAnsi="Arial" w:cs="Arial"/>
          <w:sz w:val="20"/>
          <w:szCs w:val="20"/>
        </w:rPr>
      </w:pPr>
    </w:p>
    <w:p w:rsidR="00EB7E54" w:rsidRPr="00321052" w:rsidRDefault="00EB7E54" w:rsidP="00EB7E54">
      <w:pPr>
        <w:spacing w:after="0"/>
        <w:rPr>
          <w:rFonts w:ascii="Arial" w:hAnsi="Arial" w:cs="Arial"/>
          <w:sz w:val="20"/>
          <w:szCs w:val="20"/>
        </w:rPr>
      </w:pPr>
    </w:p>
    <w:p w:rsidR="00EB7E54" w:rsidRPr="00321052" w:rsidRDefault="00EB7E54" w:rsidP="00EB7E54">
      <w:pPr>
        <w:spacing w:after="0"/>
        <w:rPr>
          <w:rFonts w:ascii="Arial" w:hAnsi="Arial" w:cs="Arial"/>
          <w:sz w:val="20"/>
          <w:szCs w:val="20"/>
        </w:rPr>
      </w:pPr>
    </w:p>
    <w:p w:rsidR="00EB7E54" w:rsidRPr="00321052" w:rsidRDefault="00EB7E54" w:rsidP="00EB7E54">
      <w:pPr>
        <w:spacing w:after="0"/>
        <w:rPr>
          <w:rFonts w:ascii="Arial" w:hAnsi="Arial" w:cs="Arial"/>
          <w:sz w:val="20"/>
          <w:szCs w:val="20"/>
        </w:rPr>
      </w:pPr>
    </w:p>
    <w:p w:rsidR="00EB7E54" w:rsidRPr="00321052" w:rsidRDefault="00EB7E54" w:rsidP="00EB7E54">
      <w:pPr>
        <w:spacing w:after="0"/>
        <w:rPr>
          <w:rFonts w:ascii="Arial" w:hAnsi="Arial" w:cs="Arial"/>
          <w:sz w:val="20"/>
          <w:szCs w:val="20"/>
        </w:rPr>
      </w:pPr>
    </w:p>
    <w:p w:rsidR="00EB7E54" w:rsidRPr="00321052" w:rsidRDefault="00EB7E54" w:rsidP="00EB7E54">
      <w:pPr>
        <w:spacing w:after="0"/>
        <w:rPr>
          <w:rFonts w:ascii="Arial" w:hAnsi="Arial" w:cs="Arial"/>
          <w:sz w:val="20"/>
          <w:szCs w:val="20"/>
        </w:rPr>
      </w:pPr>
    </w:p>
    <w:p w:rsidR="00EB7E54" w:rsidRPr="00321052" w:rsidRDefault="00EB7E54" w:rsidP="00EB7E54">
      <w:pPr>
        <w:spacing w:after="0"/>
        <w:rPr>
          <w:rFonts w:ascii="Arial" w:hAnsi="Arial" w:cs="Arial"/>
          <w:sz w:val="20"/>
          <w:szCs w:val="20"/>
        </w:rPr>
      </w:pPr>
    </w:p>
    <w:p w:rsidR="00EB7E54" w:rsidRPr="00321052" w:rsidRDefault="00EB7E54" w:rsidP="00EB7E54">
      <w:pPr>
        <w:spacing w:after="0"/>
        <w:rPr>
          <w:rFonts w:ascii="Arial" w:hAnsi="Arial" w:cs="Arial"/>
          <w:sz w:val="20"/>
          <w:szCs w:val="20"/>
        </w:rPr>
      </w:pPr>
    </w:p>
    <w:p w:rsidR="00EB7E54" w:rsidRPr="00321052" w:rsidRDefault="00EB7E54" w:rsidP="00EB7E54">
      <w:pPr>
        <w:spacing w:after="0"/>
        <w:rPr>
          <w:rFonts w:ascii="Arial" w:hAnsi="Arial" w:cs="Arial"/>
          <w:sz w:val="20"/>
          <w:szCs w:val="20"/>
        </w:rPr>
      </w:pPr>
    </w:p>
    <w:p w:rsidR="00EB7E54" w:rsidRPr="00321052" w:rsidRDefault="00EB7E54" w:rsidP="00EB7E54">
      <w:pPr>
        <w:spacing w:after="0"/>
        <w:rPr>
          <w:rFonts w:ascii="Arial" w:hAnsi="Arial" w:cs="Arial"/>
          <w:sz w:val="20"/>
          <w:szCs w:val="20"/>
        </w:rPr>
      </w:pPr>
    </w:p>
    <w:p w:rsidR="00EB7E54" w:rsidRPr="00321052" w:rsidRDefault="00EB7E54" w:rsidP="00EB7E54">
      <w:pPr>
        <w:spacing w:after="0"/>
        <w:ind w:left="216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ab/>
      </w:r>
    </w:p>
    <w:p w:rsidR="00EB7E54" w:rsidRDefault="00EB7E54" w:rsidP="00EB7E54">
      <w:pPr>
        <w:spacing w:after="0"/>
        <w:rPr>
          <w:rFonts w:ascii="Arial" w:hAnsi="Arial" w:cs="Arial"/>
          <w:sz w:val="20"/>
          <w:szCs w:val="20"/>
        </w:rPr>
      </w:pPr>
    </w:p>
    <w:p w:rsidR="009B5B71" w:rsidRDefault="009B5B71" w:rsidP="00EB7E54">
      <w:pPr>
        <w:spacing w:after="0"/>
        <w:rPr>
          <w:rFonts w:ascii="Arial" w:hAnsi="Arial" w:cs="Arial"/>
          <w:sz w:val="20"/>
          <w:szCs w:val="20"/>
        </w:rPr>
      </w:pPr>
    </w:p>
    <w:p w:rsidR="009B5B71" w:rsidRDefault="009B5B71" w:rsidP="00EB7E54">
      <w:pPr>
        <w:spacing w:after="0"/>
        <w:rPr>
          <w:rFonts w:ascii="Arial" w:hAnsi="Arial" w:cs="Arial"/>
          <w:sz w:val="20"/>
          <w:szCs w:val="20"/>
        </w:rPr>
      </w:pPr>
    </w:p>
    <w:p w:rsidR="009B5B71" w:rsidRPr="00321052" w:rsidRDefault="009B5B71" w:rsidP="00EB7E54">
      <w:pPr>
        <w:spacing w:after="0"/>
        <w:rPr>
          <w:rFonts w:ascii="Arial" w:hAnsi="Arial" w:cs="Arial"/>
          <w:sz w:val="20"/>
          <w:szCs w:val="20"/>
        </w:rPr>
      </w:pPr>
    </w:p>
    <w:p w:rsidR="00FF5C49" w:rsidRDefault="00EB7E54" w:rsidP="00EB7E54">
      <w:pPr>
        <w:spacing w:after="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 xml:space="preserve"> </w:t>
      </w:r>
    </w:p>
    <w:p w:rsidR="00EB7E54" w:rsidRPr="00321052" w:rsidRDefault="00EB7E54" w:rsidP="00EB7E54">
      <w:pPr>
        <w:spacing w:after="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lastRenderedPageBreak/>
        <w:t>What to look for</w:t>
      </w:r>
    </w:p>
    <w:p w:rsidR="00EB7E54" w:rsidRPr="00321052" w:rsidRDefault="00EB7E54" w:rsidP="00EB7E54">
      <w:pPr>
        <w:spacing w:after="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ab/>
        <w:t>- Shock- Three types</w:t>
      </w:r>
    </w:p>
    <w:p w:rsidR="00EB7E54" w:rsidRPr="00321052" w:rsidRDefault="00EB7E54" w:rsidP="00EB7E54">
      <w:pPr>
        <w:spacing w:after="0"/>
        <w:ind w:left="720" w:firstLine="720"/>
        <w:rPr>
          <w:rFonts w:ascii="Arial" w:hAnsi="Arial" w:cs="Arial"/>
          <w:sz w:val="20"/>
          <w:szCs w:val="20"/>
        </w:rPr>
      </w:pPr>
      <w:proofErr w:type="gramStart"/>
      <w:r w:rsidRPr="00321052">
        <w:rPr>
          <w:rFonts w:ascii="Arial" w:hAnsi="Arial" w:cs="Arial"/>
          <w:sz w:val="20"/>
          <w:szCs w:val="20"/>
        </w:rPr>
        <w:t xml:space="preserve">*  </w:t>
      </w:r>
      <w:proofErr w:type="spellStart"/>
      <w:r w:rsidRPr="00321052">
        <w:rPr>
          <w:rFonts w:ascii="Arial" w:hAnsi="Arial" w:cs="Arial"/>
          <w:sz w:val="20"/>
          <w:szCs w:val="20"/>
        </w:rPr>
        <w:t>Hypovolemic</w:t>
      </w:r>
      <w:proofErr w:type="spellEnd"/>
      <w:proofErr w:type="gramEnd"/>
      <w:r w:rsidRPr="00321052">
        <w:rPr>
          <w:rFonts w:ascii="Arial" w:hAnsi="Arial" w:cs="Arial"/>
          <w:sz w:val="20"/>
          <w:szCs w:val="20"/>
        </w:rPr>
        <w:t xml:space="preserve">: develops when there is a blood volume deficit ≥15%  </w:t>
      </w:r>
    </w:p>
    <w:p w:rsidR="00EB7E54" w:rsidRPr="00321052" w:rsidRDefault="00EB7E54" w:rsidP="00EB7E54">
      <w:pPr>
        <w:spacing w:after="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ab/>
      </w:r>
      <w:r w:rsidRPr="00321052">
        <w:rPr>
          <w:rFonts w:ascii="Arial" w:hAnsi="Arial" w:cs="Arial"/>
          <w:sz w:val="20"/>
          <w:szCs w:val="20"/>
        </w:rPr>
        <w:tab/>
        <w:t xml:space="preserve">* </w:t>
      </w:r>
      <w:proofErr w:type="spellStart"/>
      <w:r w:rsidRPr="00321052">
        <w:rPr>
          <w:rFonts w:ascii="Arial" w:hAnsi="Arial" w:cs="Arial"/>
          <w:sz w:val="20"/>
          <w:szCs w:val="20"/>
        </w:rPr>
        <w:t>Cardiogenic</w:t>
      </w:r>
      <w:proofErr w:type="spellEnd"/>
      <w:r w:rsidRPr="00321052">
        <w:rPr>
          <w:rFonts w:ascii="Arial" w:hAnsi="Arial" w:cs="Arial"/>
          <w:sz w:val="20"/>
          <w:szCs w:val="20"/>
        </w:rPr>
        <w:t>: when the heart fails as a pump</w:t>
      </w:r>
    </w:p>
    <w:p w:rsidR="00EB7E54" w:rsidRPr="00321052" w:rsidRDefault="00EB7E54" w:rsidP="00EB7E54">
      <w:pPr>
        <w:spacing w:after="0"/>
        <w:ind w:left="720" w:firstLine="72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 xml:space="preserve">* Distributive: </w:t>
      </w:r>
      <w:proofErr w:type="spellStart"/>
      <w:r w:rsidRPr="00321052">
        <w:rPr>
          <w:rFonts w:ascii="Arial" w:hAnsi="Arial" w:cs="Arial"/>
          <w:sz w:val="20"/>
          <w:szCs w:val="20"/>
        </w:rPr>
        <w:t>maldistribut</w:t>
      </w:r>
      <w:r w:rsidR="002C2F92">
        <w:rPr>
          <w:rFonts w:ascii="Arial" w:hAnsi="Arial" w:cs="Arial"/>
          <w:sz w:val="20"/>
          <w:szCs w:val="20"/>
        </w:rPr>
        <w:t>ion</w:t>
      </w:r>
      <w:proofErr w:type="spellEnd"/>
      <w:r w:rsidR="002C2F92">
        <w:rPr>
          <w:rFonts w:ascii="Arial" w:hAnsi="Arial" w:cs="Arial"/>
          <w:sz w:val="20"/>
          <w:szCs w:val="20"/>
        </w:rPr>
        <w:t xml:space="preserve"> of blood away from </w:t>
      </w:r>
      <w:r w:rsidRPr="00321052">
        <w:rPr>
          <w:rFonts w:ascii="Arial" w:hAnsi="Arial" w:cs="Arial"/>
          <w:sz w:val="20"/>
          <w:szCs w:val="20"/>
        </w:rPr>
        <w:t xml:space="preserve">central circulation as a result of peripheral </w:t>
      </w:r>
      <w:proofErr w:type="spellStart"/>
      <w:r w:rsidRPr="00321052">
        <w:rPr>
          <w:rFonts w:ascii="Arial" w:hAnsi="Arial" w:cs="Arial"/>
          <w:sz w:val="20"/>
          <w:szCs w:val="20"/>
        </w:rPr>
        <w:t>vasodilation</w:t>
      </w:r>
      <w:proofErr w:type="spellEnd"/>
    </w:p>
    <w:p w:rsidR="00EB7E54" w:rsidRPr="00321052" w:rsidRDefault="00EB7E54" w:rsidP="00EB7E54">
      <w:pPr>
        <w:spacing w:after="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ab/>
      </w:r>
      <w:r w:rsidRPr="00321052">
        <w:rPr>
          <w:rFonts w:ascii="Arial" w:hAnsi="Arial" w:cs="Arial"/>
          <w:sz w:val="20"/>
          <w:szCs w:val="20"/>
        </w:rPr>
        <w:tab/>
        <w:t>* Treat all three types with IVF therapy – directed at expanding intravascular volume</w:t>
      </w:r>
    </w:p>
    <w:p w:rsidR="00E42AB5" w:rsidRPr="00321052" w:rsidRDefault="00EB7E54" w:rsidP="00E42AB5">
      <w:pPr>
        <w:spacing w:after="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ab/>
      </w:r>
      <w:r w:rsidR="00E42AB5" w:rsidRPr="00321052">
        <w:rPr>
          <w:rFonts w:ascii="Arial" w:hAnsi="Arial" w:cs="Arial"/>
          <w:sz w:val="20"/>
          <w:szCs w:val="20"/>
        </w:rPr>
        <w:t>- DIC- caused by sepsis/</w:t>
      </w:r>
      <w:proofErr w:type="spellStart"/>
      <w:r w:rsidR="00E42AB5" w:rsidRPr="00321052">
        <w:rPr>
          <w:rFonts w:ascii="Arial" w:hAnsi="Arial" w:cs="Arial"/>
          <w:sz w:val="20"/>
          <w:szCs w:val="20"/>
        </w:rPr>
        <w:t>neoplasia</w:t>
      </w:r>
      <w:proofErr w:type="spellEnd"/>
      <w:r w:rsidR="00E42AB5" w:rsidRPr="00321052">
        <w:rPr>
          <w:rFonts w:ascii="Arial" w:hAnsi="Arial" w:cs="Arial"/>
          <w:sz w:val="20"/>
          <w:szCs w:val="20"/>
        </w:rPr>
        <w:t>/massive trauma</w:t>
      </w:r>
    </w:p>
    <w:p w:rsidR="00E42AB5" w:rsidRPr="00321052" w:rsidRDefault="00E42AB5" w:rsidP="00E42AB5">
      <w:pPr>
        <w:spacing w:after="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ab/>
      </w:r>
      <w:r w:rsidRPr="00321052">
        <w:rPr>
          <w:rFonts w:ascii="Arial" w:hAnsi="Arial" w:cs="Arial"/>
          <w:sz w:val="20"/>
          <w:szCs w:val="20"/>
        </w:rPr>
        <w:tab/>
        <w:t xml:space="preserve">* Manifests as diffuse hemorrhage resulting from ultimate consumption of </w:t>
      </w:r>
      <w:proofErr w:type="spellStart"/>
      <w:r w:rsidRPr="00321052">
        <w:rPr>
          <w:rFonts w:ascii="Arial" w:hAnsi="Arial" w:cs="Arial"/>
          <w:sz w:val="20"/>
          <w:szCs w:val="20"/>
        </w:rPr>
        <w:t>coag</w:t>
      </w:r>
      <w:proofErr w:type="spellEnd"/>
      <w:r w:rsidRPr="00321052">
        <w:rPr>
          <w:rFonts w:ascii="Arial" w:hAnsi="Arial" w:cs="Arial"/>
          <w:sz w:val="20"/>
          <w:szCs w:val="20"/>
        </w:rPr>
        <w:t xml:space="preserve"> factors and </w:t>
      </w:r>
      <w:proofErr w:type="spellStart"/>
      <w:r w:rsidRPr="00321052">
        <w:rPr>
          <w:rFonts w:ascii="Arial" w:hAnsi="Arial" w:cs="Arial"/>
          <w:sz w:val="20"/>
          <w:szCs w:val="20"/>
        </w:rPr>
        <w:t>plts</w:t>
      </w:r>
      <w:proofErr w:type="spellEnd"/>
      <w:r w:rsidRPr="00321052">
        <w:rPr>
          <w:rFonts w:ascii="Arial" w:hAnsi="Arial" w:cs="Arial"/>
          <w:sz w:val="20"/>
          <w:szCs w:val="20"/>
        </w:rPr>
        <w:t>.</w:t>
      </w:r>
    </w:p>
    <w:p w:rsidR="00E42AB5" w:rsidRPr="00321052" w:rsidRDefault="00E42AB5" w:rsidP="00E42AB5">
      <w:pPr>
        <w:spacing w:after="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ab/>
      </w:r>
      <w:r w:rsidRPr="00321052">
        <w:rPr>
          <w:rFonts w:ascii="Arial" w:hAnsi="Arial" w:cs="Arial"/>
          <w:sz w:val="20"/>
          <w:szCs w:val="20"/>
        </w:rPr>
        <w:tab/>
        <w:t xml:space="preserve">* Important to monitor for spontaneous bruising and </w:t>
      </w:r>
      <w:proofErr w:type="spellStart"/>
      <w:r w:rsidRPr="00321052">
        <w:rPr>
          <w:rFonts w:ascii="Arial" w:hAnsi="Arial" w:cs="Arial"/>
          <w:sz w:val="20"/>
          <w:szCs w:val="20"/>
        </w:rPr>
        <w:t>petechiations</w:t>
      </w:r>
      <w:proofErr w:type="spellEnd"/>
    </w:p>
    <w:p w:rsidR="00E42AB5" w:rsidRPr="00321052" w:rsidRDefault="00E42AB5" w:rsidP="00E42AB5">
      <w:pPr>
        <w:spacing w:after="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ab/>
      </w:r>
      <w:r w:rsidRPr="00321052">
        <w:rPr>
          <w:rFonts w:ascii="Arial" w:hAnsi="Arial" w:cs="Arial"/>
          <w:sz w:val="20"/>
          <w:szCs w:val="20"/>
        </w:rPr>
        <w:tab/>
        <w:t xml:space="preserve">* Treat underlying cause, replacement of blood components, heparin therapy </w:t>
      </w:r>
    </w:p>
    <w:p w:rsidR="00E42AB5" w:rsidRDefault="00E42AB5" w:rsidP="00E42AB5">
      <w:pPr>
        <w:spacing w:after="0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SIRS: Systemic Inflammatory Response Syndrome</w:t>
      </w:r>
    </w:p>
    <w:p w:rsidR="00EB7E54" w:rsidRPr="00321052" w:rsidRDefault="00E42AB5" w:rsidP="00E42AB5">
      <w:pPr>
        <w:spacing w:after="0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Sepsis</w:t>
      </w:r>
      <w:r w:rsidR="00EB7E54" w:rsidRPr="00321052">
        <w:rPr>
          <w:rFonts w:ascii="Arial" w:hAnsi="Arial" w:cs="Arial"/>
          <w:sz w:val="20"/>
          <w:szCs w:val="20"/>
        </w:rPr>
        <w:tab/>
        <w:t xml:space="preserve"> </w:t>
      </w:r>
    </w:p>
    <w:p w:rsidR="00EB7E54" w:rsidRPr="00321052" w:rsidRDefault="00EB7E54" w:rsidP="00EB7E54">
      <w:pPr>
        <w:spacing w:after="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ab/>
        <w:t xml:space="preserve">-  </w:t>
      </w:r>
      <w:r w:rsidR="00E42AB5">
        <w:rPr>
          <w:rFonts w:ascii="Arial" w:hAnsi="Arial" w:cs="Arial"/>
          <w:sz w:val="20"/>
          <w:szCs w:val="20"/>
        </w:rPr>
        <w:t xml:space="preserve">MODS: Multiple Organ Dysfunction </w:t>
      </w:r>
      <w:proofErr w:type="gramStart"/>
      <w:r w:rsidR="00E42AB5">
        <w:rPr>
          <w:rFonts w:ascii="Arial" w:hAnsi="Arial" w:cs="Arial"/>
          <w:sz w:val="20"/>
          <w:szCs w:val="20"/>
        </w:rPr>
        <w:t>Syndrome</w:t>
      </w:r>
      <w:proofErr w:type="gramEnd"/>
    </w:p>
    <w:p w:rsidR="00EB7E54" w:rsidRPr="00321052" w:rsidRDefault="00EB7E54" w:rsidP="00EB7E54">
      <w:pPr>
        <w:spacing w:after="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ab/>
      </w:r>
      <w:r w:rsidRPr="00321052">
        <w:rPr>
          <w:rFonts w:ascii="Arial" w:hAnsi="Arial" w:cs="Arial"/>
          <w:sz w:val="20"/>
          <w:szCs w:val="20"/>
        </w:rPr>
        <w:tab/>
      </w:r>
      <w:r w:rsidRPr="00321052">
        <w:rPr>
          <w:rFonts w:ascii="Arial" w:hAnsi="Arial" w:cs="Arial"/>
          <w:sz w:val="20"/>
          <w:szCs w:val="20"/>
        </w:rPr>
        <w:tab/>
      </w:r>
      <w:r w:rsidRPr="00321052">
        <w:rPr>
          <w:rFonts w:ascii="Arial" w:hAnsi="Arial" w:cs="Arial"/>
          <w:sz w:val="20"/>
          <w:szCs w:val="20"/>
        </w:rPr>
        <w:tab/>
      </w:r>
    </w:p>
    <w:p w:rsidR="00EB7E54" w:rsidRPr="00321052" w:rsidRDefault="00EB7E54" w:rsidP="00EB7E54">
      <w:pPr>
        <w:spacing w:after="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>Fluid Therapy</w:t>
      </w:r>
    </w:p>
    <w:p w:rsidR="00EB7E54" w:rsidRPr="00321052" w:rsidRDefault="0001446F" w:rsidP="00EB7E54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EB7E54" w:rsidRPr="00321052">
        <w:rPr>
          <w:rFonts w:ascii="Arial" w:hAnsi="Arial" w:cs="Arial"/>
          <w:sz w:val="20"/>
          <w:szCs w:val="20"/>
        </w:rPr>
        <w:t>Useful in:</w:t>
      </w:r>
    </w:p>
    <w:p w:rsidR="00EB7E54" w:rsidRPr="00321052" w:rsidRDefault="00EB7E54" w:rsidP="00EB7E54">
      <w:pPr>
        <w:spacing w:after="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ab/>
      </w:r>
      <w:r w:rsidRPr="00321052">
        <w:rPr>
          <w:rFonts w:ascii="Arial" w:hAnsi="Arial" w:cs="Arial"/>
          <w:sz w:val="20"/>
          <w:szCs w:val="20"/>
        </w:rPr>
        <w:tab/>
        <w:t xml:space="preserve">~ Supportive Care </w:t>
      </w:r>
    </w:p>
    <w:p w:rsidR="00EB7E54" w:rsidRPr="00321052" w:rsidRDefault="00EB7E54" w:rsidP="00EB7E54">
      <w:pPr>
        <w:spacing w:after="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ab/>
      </w:r>
      <w:r w:rsidRPr="00321052">
        <w:rPr>
          <w:rFonts w:ascii="Arial" w:hAnsi="Arial" w:cs="Arial"/>
          <w:sz w:val="20"/>
          <w:szCs w:val="20"/>
        </w:rPr>
        <w:tab/>
        <w:t xml:space="preserve">~ Correcting </w:t>
      </w:r>
      <w:proofErr w:type="spellStart"/>
      <w:r w:rsidRPr="00321052">
        <w:rPr>
          <w:rFonts w:ascii="Arial" w:hAnsi="Arial" w:cs="Arial"/>
          <w:sz w:val="20"/>
          <w:szCs w:val="20"/>
        </w:rPr>
        <w:t>Hypovolemia</w:t>
      </w:r>
      <w:proofErr w:type="spellEnd"/>
    </w:p>
    <w:p w:rsidR="00EB7E54" w:rsidRPr="00321052" w:rsidRDefault="00EB7E54" w:rsidP="00EB7E54">
      <w:pPr>
        <w:spacing w:after="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ab/>
      </w:r>
      <w:r w:rsidRPr="00321052">
        <w:rPr>
          <w:rFonts w:ascii="Arial" w:hAnsi="Arial" w:cs="Arial"/>
          <w:sz w:val="20"/>
          <w:szCs w:val="20"/>
        </w:rPr>
        <w:tab/>
        <w:t xml:space="preserve">~ </w:t>
      </w:r>
      <w:proofErr w:type="spellStart"/>
      <w:r w:rsidRPr="00321052">
        <w:rPr>
          <w:rFonts w:ascii="Arial" w:hAnsi="Arial" w:cs="Arial"/>
          <w:sz w:val="20"/>
          <w:szCs w:val="20"/>
        </w:rPr>
        <w:t>Diure</w:t>
      </w:r>
      <w:r w:rsidR="002C2F92">
        <w:rPr>
          <w:rFonts w:ascii="Arial" w:hAnsi="Arial" w:cs="Arial"/>
          <w:sz w:val="20"/>
          <w:szCs w:val="20"/>
        </w:rPr>
        <w:t>sis</w:t>
      </w:r>
      <w:proofErr w:type="spellEnd"/>
      <w:r w:rsidR="002C2F92">
        <w:rPr>
          <w:rFonts w:ascii="Arial" w:hAnsi="Arial" w:cs="Arial"/>
          <w:sz w:val="20"/>
          <w:szCs w:val="20"/>
        </w:rPr>
        <w:t xml:space="preserve"> – 1.5-3x maintenance fluids</w:t>
      </w:r>
    </w:p>
    <w:p w:rsidR="00EB7E54" w:rsidRPr="00321052" w:rsidRDefault="00EB7E54" w:rsidP="00EB7E54">
      <w:pPr>
        <w:spacing w:after="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ab/>
      </w:r>
      <w:r w:rsidRPr="00321052">
        <w:rPr>
          <w:rFonts w:ascii="Arial" w:hAnsi="Arial" w:cs="Arial"/>
          <w:sz w:val="20"/>
          <w:szCs w:val="20"/>
        </w:rPr>
        <w:tab/>
        <w:t>~ Administering some IV medications</w:t>
      </w:r>
    </w:p>
    <w:p w:rsidR="00EB7E54" w:rsidRPr="00321052" w:rsidRDefault="00EB7E54" w:rsidP="00EB7E54">
      <w:pPr>
        <w:spacing w:after="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ab/>
      </w:r>
      <w:r w:rsidRPr="00321052">
        <w:rPr>
          <w:rFonts w:ascii="Arial" w:hAnsi="Arial" w:cs="Arial"/>
          <w:sz w:val="20"/>
          <w:szCs w:val="20"/>
        </w:rPr>
        <w:tab/>
        <w:t>~ Cooling/</w:t>
      </w:r>
      <w:proofErr w:type="spellStart"/>
      <w:r w:rsidRPr="00321052">
        <w:rPr>
          <w:rFonts w:ascii="Arial" w:hAnsi="Arial" w:cs="Arial"/>
          <w:sz w:val="20"/>
          <w:szCs w:val="20"/>
        </w:rPr>
        <w:t>rewarming</w:t>
      </w:r>
      <w:proofErr w:type="spellEnd"/>
      <w:r w:rsidRPr="00321052">
        <w:rPr>
          <w:rFonts w:ascii="Arial" w:hAnsi="Arial" w:cs="Arial"/>
          <w:sz w:val="20"/>
          <w:szCs w:val="20"/>
        </w:rPr>
        <w:t xml:space="preserve"> patients</w:t>
      </w:r>
    </w:p>
    <w:p w:rsidR="00EB7E54" w:rsidRPr="00321052" w:rsidRDefault="00EB7E54" w:rsidP="00EB7E54">
      <w:pPr>
        <w:spacing w:after="0"/>
        <w:rPr>
          <w:rFonts w:ascii="Arial" w:hAnsi="Arial" w:cs="Arial"/>
          <w:sz w:val="20"/>
          <w:szCs w:val="20"/>
        </w:rPr>
      </w:pPr>
    </w:p>
    <w:p w:rsidR="00EB7E54" w:rsidRPr="00321052" w:rsidRDefault="00EB7E54" w:rsidP="002C2F92">
      <w:pPr>
        <w:spacing w:after="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>Oxygen Therapy</w:t>
      </w:r>
    </w:p>
    <w:p w:rsidR="00EB7E54" w:rsidRPr="00321052" w:rsidRDefault="00EB7E54" w:rsidP="00EB7E54">
      <w:pPr>
        <w:spacing w:after="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ab/>
        <w:t>- Administration techniques</w:t>
      </w:r>
    </w:p>
    <w:p w:rsidR="00EB7E54" w:rsidRPr="00321052" w:rsidRDefault="00EB7E54" w:rsidP="00EB7E54">
      <w:pPr>
        <w:spacing w:after="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ab/>
      </w:r>
      <w:r w:rsidRPr="00321052">
        <w:rPr>
          <w:rFonts w:ascii="Arial" w:hAnsi="Arial" w:cs="Arial"/>
          <w:sz w:val="20"/>
          <w:szCs w:val="20"/>
        </w:rPr>
        <w:tab/>
        <w:t>* Flow</w:t>
      </w:r>
      <w:r w:rsidR="000B557C">
        <w:rPr>
          <w:rFonts w:ascii="Arial" w:hAnsi="Arial" w:cs="Arial"/>
          <w:sz w:val="20"/>
          <w:szCs w:val="20"/>
        </w:rPr>
        <w:t>-</w:t>
      </w:r>
      <w:r w:rsidRPr="00321052">
        <w:rPr>
          <w:rFonts w:ascii="Arial" w:hAnsi="Arial" w:cs="Arial"/>
          <w:sz w:val="20"/>
          <w:szCs w:val="20"/>
        </w:rPr>
        <w:t>by-</w:t>
      </w:r>
      <w:r w:rsidR="00C4575D">
        <w:rPr>
          <w:rFonts w:ascii="Arial" w:hAnsi="Arial" w:cs="Arial"/>
          <w:sz w:val="20"/>
          <w:szCs w:val="20"/>
        </w:rPr>
        <w:t xml:space="preserve"> a tube or mask held about </w:t>
      </w:r>
      <w:r w:rsidRPr="00321052">
        <w:rPr>
          <w:rFonts w:ascii="Arial" w:hAnsi="Arial" w:cs="Arial"/>
          <w:sz w:val="20"/>
          <w:szCs w:val="20"/>
        </w:rPr>
        <w:t xml:space="preserve">6 inches from </w:t>
      </w:r>
      <w:r w:rsidR="00C4575D">
        <w:rPr>
          <w:rFonts w:ascii="Arial" w:hAnsi="Arial" w:cs="Arial"/>
          <w:sz w:val="20"/>
          <w:szCs w:val="20"/>
        </w:rPr>
        <w:t xml:space="preserve">the patient’s </w:t>
      </w:r>
      <w:r w:rsidRPr="00321052">
        <w:rPr>
          <w:rFonts w:ascii="Arial" w:hAnsi="Arial" w:cs="Arial"/>
          <w:sz w:val="20"/>
          <w:szCs w:val="20"/>
        </w:rPr>
        <w:t>face and rate put to 6 L/min</w:t>
      </w:r>
    </w:p>
    <w:p w:rsidR="00EB7E54" w:rsidRPr="00321052" w:rsidRDefault="00EB7E54" w:rsidP="00EB7E54">
      <w:pPr>
        <w:spacing w:after="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ab/>
      </w:r>
      <w:r w:rsidRPr="00321052">
        <w:rPr>
          <w:rFonts w:ascii="Arial" w:hAnsi="Arial" w:cs="Arial"/>
          <w:sz w:val="20"/>
          <w:szCs w:val="20"/>
        </w:rPr>
        <w:tab/>
      </w:r>
      <w:r w:rsidRPr="00321052">
        <w:rPr>
          <w:rFonts w:ascii="Arial" w:hAnsi="Arial" w:cs="Arial"/>
          <w:sz w:val="20"/>
          <w:szCs w:val="20"/>
        </w:rPr>
        <w:tab/>
      </w:r>
      <w:proofErr w:type="gramStart"/>
      <w:r w:rsidRPr="00321052">
        <w:rPr>
          <w:rFonts w:ascii="Arial" w:hAnsi="Arial" w:cs="Arial"/>
          <w:sz w:val="20"/>
          <w:szCs w:val="20"/>
        </w:rPr>
        <w:t>~ Do</w:t>
      </w:r>
      <w:proofErr w:type="gramEnd"/>
      <w:r w:rsidRPr="00321052">
        <w:rPr>
          <w:rFonts w:ascii="Arial" w:hAnsi="Arial" w:cs="Arial"/>
          <w:sz w:val="20"/>
          <w:szCs w:val="20"/>
        </w:rPr>
        <w:t xml:space="preserve"> not position</w:t>
      </w:r>
      <w:r w:rsidR="00C4575D">
        <w:rPr>
          <w:rFonts w:ascii="Arial" w:hAnsi="Arial" w:cs="Arial"/>
          <w:sz w:val="20"/>
          <w:szCs w:val="20"/>
        </w:rPr>
        <w:t xml:space="preserve"> directly into </w:t>
      </w:r>
      <w:proofErr w:type="spellStart"/>
      <w:r w:rsidR="00C4575D">
        <w:rPr>
          <w:rFonts w:ascii="Arial" w:hAnsi="Arial" w:cs="Arial"/>
          <w:sz w:val="20"/>
          <w:szCs w:val="20"/>
        </w:rPr>
        <w:t>nares</w:t>
      </w:r>
      <w:proofErr w:type="spellEnd"/>
      <w:r w:rsidR="00C4575D">
        <w:rPr>
          <w:rFonts w:ascii="Arial" w:hAnsi="Arial" w:cs="Arial"/>
          <w:sz w:val="20"/>
          <w:szCs w:val="20"/>
        </w:rPr>
        <w:t xml:space="preserve"> as it can irritate</w:t>
      </w:r>
      <w:r w:rsidRPr="00321052">
        <w:rPr>
          <w:rFonts w:ascii="Arial" w:hAnsi="Arial" w:cs="Arial"/>
          <w:sz w:val="20"/>
          <w:szCs w:val="20"/>
        </w:rPr>
        <w:t xml:space="preserve"> nasal passages</w:t>
      </w:r>
      <w:r w:rsidR="00C4575D">
        <w:rPr>
          <w:rFonts w:ascii="Arial" w:hAnsi="Arial" w:cs="Arial"/>
          <w:sz w:val="20"/>
          <w:szCs w:val="20"/>
        </w:rPr>
        <w:t xml:space="preserve"> and cause anxiety.</w:t>
      </w:r>
    </w:p>
    <w:p w:rsidR="00C4575D" w:rsidRDefault="00EB7E54" w:rsidP="00C4575D">
      <w:pPr>
        <w:spacing w:after="0"/>
        <w:ind w:left="144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 xml:space="preserve">* Bag – </w:t>
      </w:r>
      <w:r w:rsidR="00C4575D">
        <w:rPr>
          <w:rFonts w:ascii="Arial" w:hAnsi="Arial" w:cs="Arial"/>
          <w:sz w:val="20"/>
          <w:szCs w:val="20"/>
        </w:rPr>
        <w:t xml:space="preserve">This is a </w:t>
      </w:r>
      <w:r w:rsidRPr="00321052">
        <w:rPr>
          <w:rFonts w:ascii="Arial" w:hAnsi="Arial" w:cs="Arial"/>
          <w:sz w:val="20"/>
          <w:szCs w:val="20"/>
        </w:rPr>
        <w:t>temporary solution!</w:t>
      </w:r>
      <w:r w:rsidR="00C4575D">
        <w:rPr>
          <w:rFonts w:ascii="Arial" w:hAnsi="Arial" w:cs="Arial"/>
          <w:sz w:val="20"/>
          <w:szCs w:val="20"/>
        </w:rPr>
        <w:t xml:space="preserve"> C</w:t>
      </w:r>
      <w:r w:rsidRPr="00321052">
        <w:rPr>
          <w:rFonts w:ascii="Arial" w:hAnsi="Arial" w:cs="Arial"/>
          <w:sz w:val="20"/>
          <w:szCs w:val="20"/>
        </w:rPr>
        <w:t xml:space="preserve">annot be used more than 30 minutes due to improper ventilation </w:t>
      </w:r>
    </w:p>
    <w:p w:rsidR="00EB7E54" w:rsidRPr="00321052" w:rsidRDefault="00C4575D" w:rsidP="00C4575D">
      <w:pPr>
        <w:spacing w:after="0"/>
        <w:ind w:left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</w:t>
      </w:r>
      <w:proofErr w:type="gramStart"/>
      <w:r w:rsidR="00EB7E54" w:rsidRPr="00321052">
        <w:rPr>
          <w:rFonts w:ascii="Arial" w:hAnsi="Arial" w:cs="Arial"/>
          <w:sz w:val="20"/>
          <w:szCs w:val="20"/>
        </w:rPr>
        <w:t>and</w:t>
      </w:r>
      <w:proofErr w:type="gramEnd"/>
      <w:r w:rsidR="00EB7E54" w:rsidRPr="0032105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</w:t>
      </w:r>
      <w:r w:rsidR="00EB7E54" w:rsidRPr="00321052">
        <w:rPr>
          <w:rFonts w:ascii="Arial" w:hAnsi="Arial" w:cs="Arial"/>
          <w:sz w:val="20"/>
          <w:szCs w:val="20"/>
        </w:rPr>
        <w:t>arbo</w:t>
      </w:r>
      <w:r>
        <w:rPr>
          <w:rFonts w:ascii="Arial" w:hAnsi="Arial" w:cs="Arial"/>
          <w:sz w:val="20"/>
          <w:szCs w:val="20"/>
        </w:rPr>
        <w:t>n d</w:t>
      </w:r>
      <w:r w:rsidR="00EB7E54" w:rsidRPr="00321052">
        <w:rPr>
          <w:rFonts w:ascii="Arial" w:hAnsi="Arial" w:cs="Arial"/>
          <w:sz w:val="20"/>
          <w:szCs w:val="20"/>
        </w:rPr>
        <w:t>ioxide buildup</w:t>
      </w:r>
    </w:p>
    <w:p w:rsidR="00EB7E54" w:rsidRPr="00321052" w:rsidRDefault="00EB7E54" w:rsidP="00EB7E54">
      <w:pPr>
        <w:spacing w:after="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ab/>
      </w:r>
      <w:r w:rsidRPr="00321052">
        <w:rPr>
          <w:rFonts w:ascii="Arial" w:hAnsi="Arial" w:cs="Arial"/>
          <w:sz w:val="20"/>
          <w:szCs w:val="20"/>
        </w:rPr>
        <w:tab/>
        <w:t xml:space="preserve">* Nasal Catheters- </w:t>
      </w:r>
      <w:r w:rsidR="00C4575D">
        <w:rPr>
          <w:rFonts w:ascii="Arial" w:hAnsi="Arial" w:cs="Arial"/>
          <w:sz w:val="20"/>
          <w:szCs w:val="20"/>
        </w:rPr>
        <w:t xml:space="preserve">3-8 </w:t>
      </w:r>
      <w:proofErr w:type="spellStart"/>
      <w:proofErr w:type="gramStart"/>
      <w:r w:rsidR="00C4575D">
        <w:rPr>
          <w:rFonts w:ascii="Arial" w:hAnsi="Arial" w:cs="Arial"/>
          <w:sz w:val="20"/>
          <w:szCs w:val="20"/>
        </w:rPr>
        <w:t>french</w:t>
      </w:r>
      <w:proofErr w:type="spellEnd"/>
      <w:proofErr w:type="gramEnd"/>
      <w:r w:rsidR="00C4575D">
        <w:rPr>
          <w:rFonts w:ascii="Arial" w:hAnsi="Arial" w:cs="Arial"/>
          <w:sz w:val="20"/>
          <w:szCs w:val="20"/>
        </w:rPr>
        <w:t xml:space="preserve"> red rubber catheters placed directly into the </w:t>
      </w:r>
      <w:proofErr w:type="spellStart"/>
      <w:r w:rsidR="00C4575D">
        <w:rPr>
          <w:rFonts w:ascii="Arial" w:hAnsi="Arial" w:cs="Arial"/>
          <w:sz w:val="20"/>
          <w:szCs w:val="20"/>
        </w:rPr>
        <w:t>nares</w:t>
      </w:r>
      <w:proofErr w:type="spellEnd"/>
      <w:r w:rsidR="00C4575D">
        <w:rPr>
          <w:rFonts w:ascii="Arial" w:hAnsi="Arial" w:cs="Arial"/>
          <w:sz w:val="20"/>
          <w:szCs w:val="20"/>
        </w:rPr>
        <w:t>.</w:t>
      </w:r>
      <w:r w:rsidRPr="00321052">
        <w:rPr>
          <w:rFonts w:ascii="Arial" w:hAnsi="Arial" w:cs="Arial"/>
          <w:sz w:val="20"/>
          <w:szCs w:val="20"/>
        </w:rPr>
        <w:t xml:space="preserve"> </w:t>
      </w:r>
    </w:p>
    <w:p w:rsidR="00EB7E54" w:rsidRPr="00321052" w:rsidRDefault="00EB7E54" w:rsidP="00EB7E54">
      <w:pPr>
        <w:spacing w:after="0"/>
        <w:ind w:left="1440" w:firstLine="72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 xml:space="preserve">~ Sutured or Stapled in place. </w:t>
      </w:r>
    </w:p>
    <w:p w:rsidR="00EB7E54" w:rsidRPr="00321052" w:rsidRDefault="00EB7E54" w:rsidP="00EB7E54">
      <w:pPr>
        <w:spacing w:after="0"/>
        <w:ind w:left="1440" w:firstLine="72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 xml:space="preserve">~ Humidification highly recommended.  </w:t>
      </w:r>
    </w:p>
    <w:p w:rsidR="00EB7E54" w:rsidRPr="00321052" w:rsidRDefault="00EB7E54" w:rsidP="00EB7E54">
      <w:pPr>
        <w:spacing w:after="0"/>
        <w:ind w:left="216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 xml:space="preserve">~ </w:t>
      </w:r>
      <w:r w:rsidR="002C2F92">
        <w:rPr>
          <w:rFonts w:ascii="Arial" w:hAnsi="Arial" w:cs="Arial"/>
          <w:sz w:val="20"/>
          <w:szCs w:val="20"/>
        </w:rPr>
        <w:t>50-100 ml/kg</w:t>
      </w:r>
      <w:r w:rsidR="00C4575D">
        <w:rPr>
          <w:rFonts w:ascii="Arial" w:hAnsi="Arial" w:cs="Arial"/>
          <w:sz w:val="20"/>
          <w:szCs w:val="20"/>
        </w:rPr>
        <w:t>/min</w:t>
      </w:r>
      <w:r w:rsidR="002C2F92">
        <w:rPr>
          <w:rFonts w:ascii="Arial" w:hAnsi="Arial" w:cs="Arial"/>
          <w:sz w:val="20"/>
          <w:szCs w:val="20"/>
        </w:rPr>
        <w:t xml:space="preserve"> O2 flow</w:t>
      </w:r>
      <w:r w:rsidRPr="00321052">
        <w:rPr>
          <w:rFonts w:ascii="Arial" w:hAnsi="Arial" w:cs="Arial"/>
          <w:sz w:val="20"/>
          <w:szCs w:val="20"/>
        </w:rPr>
        <w:t xml:space="preserve"> rate</w:t>
      </w:r>
    </w:p>
    <w:p w:rsidR="00EB7E54" w:rsidRPr="00321052" w:rsidRDefault="00EB7E54" w:rsidP="00EB7E54">
      <w:pPr>
        <w:spacing w:after="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ab/>
      </w:r>
      <w:r w:rsidRPr="00321052">
        <w:rPr>
          <w:rFonts w:ascii="Arial" w:hAnsi="Arial" w:cs="Arial"/>
          <w:sz w:val="20"/>
          <w:szCs w:val="20"/>
        </w:rPr>
        <w:tab/>
        <w:t xml:space="preserve">* O2 Collars- E-collar with cellophane tape on bottom 2/3 </w:t>
      </w:r>
    </w:p>
    <w:p w:rsidR="00EB7E54" w:rsidRPr="00321052" w:rsidRDefault="00EB7E54" w:rsidP="00EB7E54">
      <w:pPr>
        <w:spacing w:after="0"/>
        <w:ind w:left="216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>~ Allows ventilation and 02 is heavier than room air so it stays in the bottom 2/3 as a reservoir</w:t>
      </w:r>
    </w:p>
    <w:p w:rsidR="00EB7E54" w:rsidRPr="00321052" w:rsidRDefault="00EB7E54" w:rsidP="00EB7E54">
      <w:pPr>
        <w:spacing w:after="0"/>
        <w:ind w:left="2160"/>
        <w:rPr>
          <w:rFonts w:ascii="Arial" w:hAnsi="Arial" w:cs="Arial"/>
          <w:sz w:val="20"/>
          <w:szCs w:val="20"/>
        </w:rPr>
      </w:pPr>
    </w:p>
    <w:p w:rsidR="00EB7E54" w:rsidRPr="00321052" w:rsidRDefault="00EB7E54" w:rsidP="00EB7E54">
      <w:pPr>
        <w:spacing w:after="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>Pain Control</w:t>
      </w:r>
    </w:p>
    <w:p w:rsidR="00EB7E54" w:rsidRPr="00321052" w:rsidRDefault="00EB7E54" w:rsidP="00EB7E54">
      <w:pPr>
        <w:spacing w:after="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ab/>
        <w:t>- Critically ill patients often most likely in need of pain control- but most often less able to express need</w:t>
      </w:r>
    </w:p>
    <w:p w:rsidR="00EB7E54" w:rsidRPr="00321052" w:rsidRDefault="00EB7E54" w:rsidP="00EB7E54">
      <w:pPr>
        <w:spacing w:after="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ab/>
        <w:t>- What does pain look like?</w:t>
      </w:r>
    </w:p>
    <w:p w:rsidR="00C4575D" w:rsidRDefault="00EB7E54" w:rsidP="00C4575D">
      <w:pPr>
        <w:spacing w:after="0"/>
        <w:ind w:left="144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>* Increased: Heart rate, respiratory rate, blood pressure, and</w:t>
      </w:r>
      <w:r w:rsidR="00C4575D">
        <w:rPr>
          <w:rFonts w:ascii="Arial" w:hAnsi="Arial" w:cs="Arial"/>
          <w:sz w:val="20"/>
          <w:szCs w:val="20"/>
        </w:rPr>
        <w:t>/or</w:t>
      </w:r>
      <w:r w:rsidRPr="00321052">
        <w:rPr>
          <w:rFonts w:ascii="Arial" w:hAnsi="Arial" w:cs="Arial"/>
          <w:sz w:val="20"/>
          <w:szCs w:val="20"/>
        </w:rPr>
        <w:t xml:space="preserve"> temperature</w:t>
      </w:r>
      <w:r w:rsidR="00C4575D">
        <w:rPr>
          <w:rFonts w:ascii="Arial" w:hAnsi="Arial" w:cs="Arial"/>
          <w:sz w:val="20"/>
          <w:szCs w:val="20"/>
        </w:rPr>
        <w:t>, v</w:t>
      </w:r>
      <w:r w:rsidRPr="00321052">
        <w:rPr>
          <w:rFonts w:ascii="Arial" w:hAnsi="Arial" w:cs="Arial"/>
          <w:sz w:val="20"/>
          <w:szCs w:val="20"/>
        </w:rPr>
        <w:t>ocalization or trembling</w:t>
      </w:r>
      <w:r w:rsidR="00C4575D">
        <w:rPr>
          <w:rFonts w:ascii="Arial" w:hAnsi="Arial" w:cs="Arial"/>
          <w:sz w:val="20"/>
          <w:szCs w:val="20"/>
        </w:rPr>
        <w:t xml:space="preserve">,  </w:t>
      </w:r>
    </w:p>
    <w:p w:rsidR="00EB7E54" w:rsidRPr="00321052" w:rsidRDefault="00C4575D" w:rsidP="00C4575D">
      <w:pPr>
        <w:spacing w:after="0"/>
        <w:ind w:left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proofErr w:type="gramStart"/>
      <w:r>
        <w:rPr>
          <w:rFonts w:ascii="Arial" w:hAnsi="Arial" w:cs="Arial"/>
          <w:sz w:val="20"/>
          <w:szCs w:val="20"/>
        </w:rPr>
        <w:t>i</w:t>
      </w:r>
      <w:r w:rsidR="00EB7E54" w:rsidRPr="00321052">
        <w:rPr>
          <w:rFonts w:ascii="Arial" w:hAnsi="Arial" w:cs="Arial"/>
          <w:sz w:val="20"/>
          <w:szCs w:val="20"/>
        </w:rPr>
        <w:t>nsomnia</w:t>
      </w:r>
      <w:proofErr w:type="gramEnd"/>
      <w:r>
        <w:rPr>
          <w:rFonts w:ascii="Arial" w:hAnsi="Arial" w:cs="Arial"/>
          <w:sz w:val="20"/>
          <w:szCs w:val="20"/>
        </w:rPr>
        <w:t>,</w:t>
      </w:r>
      <w:r w:rsidR="00EB7E54" w:rsidRPr="00321052">
        <w:rPr>
          <w:rFonts w:ascii="Arial" w:hAnsi="Arial" w:cs="Arial"/>
          <w:sz w:val="20"/>
          <w:szCs w:val="20"/>
        </w:rPr>
        <w:t xml:space="preserve"> or </w:t>
      </w:r>
      <w:proofErr w:type="spellStart"/>
      <w:r w:rsidR="00EB7E54" w:rsidRPr="00321052">
        <w:rPr>
          <w:rFonts w:ascii="Arial" w:hAnsi="Arial" w:cs="Arial"/>
          <w:sz w:val="20"/>
          <w:szCs w:val="20"/>
        </w:rPr>
        <w:t>inappetence</w:t>
      </w:r>
      <w:proofErr w:type="spellEnd"/>
      <w:r>
        <w:rPr>
          <w:rFonts w:ascii="Arial" w:hAnsi="Arial" w:cs="Arial"/>
          <w:sz w:val="20"/>
          <w:szCs w:val="20"/>
        </w:rPr>
        <w:t>.</w:t>
      </w:r>
      <w:r w:rsidR="00EB7E54" w:rsidRPr="00321052">
        <w:rPr>
          <w:rFonts w:ascii="Arial" w:hAnsi="Arial" w:cs="Arial"/>
          <w:sz w:val="20"/>
          <w:szCs w:val="20"/>
        </w:rPr>
        <w:t xml:space="preserve"> </w:t>
      </w:r>
    </w:p>
    <w:p w:rsidR="00EB7E54" w:rsidRPr="00321052" w:rsidRDefault="00EB7E54" w:rsidP="00EB7E54">
      <w:pPr>
        <w:spacing w:after="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ab/>
        <w:t>- Pain control checklist</w:t>
      </w:r>
    </w:p>
    <w:p w:rsidR="00EB7E54" w:rsidRPr="00321052" w:rsidRDefault="00EB7E54" w:rsidP="00EB7E54">
      <w:pPr>
        <w:spacing w:after="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ab/>
      </w:r>
      <w:r w:rsidRPr="00321052">
        <w:rPr>
          <w:rFonts w:ascii="Arial" w:hAnsi="Arial" w:cs="Arial"/>
          <w:sz w:val="20"/>
          <w:szCs w:val="20"/>
        </w:rPr>
        <w:tab/>
        <w:t>* Establish pain alleviation as a standard of care</w:t>
      </w:r>
    </w:p>
    <w:p w:rsidR="00EB7E54" w:rsidRPr="00321052" w:rsidRDefault="00EB7E54" w:rsidP="00EB7E54">
      <w:pPr>
        <w:spacing w:after="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ab/>
      </w:r>
      <w:r w:rsidRPr="00321052">
        <w:rPr>
          <w:rFonts w:ascii="Arial" w:hAnsi="Arial" w:cs="Arial"/>
          <w:sz w:val="20"/>
          <w:szCs w:val="20"/>
        </w:rPr>
        <w:tab/>
        <w:t>* Recognize the signs of pain</w:t>
      </w:r>
    </w:p>
    <w:p w:rsidR="00EB7E54" w:rsidRPr="00321052" w:rsidRDefault="00EB7E54" w:rsidP="00EB7E54">
      <w:pPr>
        <w:spacing w:after="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ab/>
      </w:r>
      <w:r w:rsidRPr="00321052">
        <w:rPr>
          <w:rFonts w:ascii="Arial" w:hAnsi="Arial" w:cs="Arial"/>
          <w:sz w:val="20"/>
          <w:szCs w:val="20"/>
        </w:rPr>
        <w:tab/>
        <w:t>* Respect the Owners observations and assessment of pain in their pets</w:t>
      </w:r>
    </w:p>
    <w:p w:rsidR="00EB7E54" w:rsidRPr="00321052" w:rsidRDefault="00EB7E54" w:rsidP="00EB7E54">
      <w:pPr>
        <w:spacing w:after="0"/>
        <w:ind w:left="144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>* Be aware of known painful procedures and surgeries, encourage preemptive and immediate post-</w:t>
      </w:r>
    </w:p>
    <w:p w:rsidR="00EB7E54" w:rsidRPr="00321052" w:rsidRDefault="00EB7E54" w:rsidP="00EB7E54">
      <w:pPr>
        <w:spacing w:after="0"/>
        <w:ind w:left="144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 xml:space="preserve">   </w:t>
      </w:r>
      <w:proofErr w:type="gramStart"/>
      <w:r w:rsidRPr="00321052">
        <w:rPr>
          <w:rFonts w:ascii="Arial" w:hAnsi="Arial" w:cs="Arial"/>
          <w:sz w:val="20"/>
          <w:szCs w:val="20"/>
        </w:rPr>
        <w:t>procedure</w:t>
      </w:r>
      <w:proofErr w:type="gramEnd"/>
      <w:r w:rsidRPr="00321052">
        <w:rPr>
          <w:rFonts w:ascii="Arial" w:hAnsi="Arial" w:cs="Arial"/>
          <w:sz w:val="20"/>
          <w:szCs w:val="20"/>
        </w:rPr>
        <w:t xml:space="preserve"> treatments</w:t>
      </w:r>
    </w:p>
    <w:p w:rsidR="00EB7E54" w:rsidRPr="00321052" w:rsidRDefault="00EB7E54" w:rsidP="00EB7E54">
      <w:pPr>
        <w:spacing w:after="0"/>
        <w:ind w:left="144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>* Reduce incidences of painful procedures by combining treatments</w:t>
      </w:r>
    </w:p>
    <w:p w:rsidR="00EB7E54" w:rsidRPr="00321052" w:rsidRDefault="00EB7E54" w:rsidP="00EB7E54">
      <w:pPr>
        <w:spacing w:after="0"/>
        <w:ind w:left="144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>* Use techniques to minimize pain</w:t>
      </w:r>
    </w:p>
    <w:p w:rsidR="00EB7E54" w:rsidRPr="00321052" w:rsidRDefault="00EB7E54" w:rsidP="00EB7E54">
      <w:pPr>
        <w:spacing w:after="0"/>
        <w:ind w:left="144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>* Differentiate pain from other distresses</w:t>
      </w:r>
    </w:p>
    <w:p w:rsidR="00EB7E54" w:rsidRPr="00321052" w:rsidRDefault="00EB7E54" w:rsidP="00EB7E54">
      <w:pPr>
        <w:spacing w:after="0"/>
        <w:ind w:left="144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>* Understand treatment options and encourage appropriate types of therapy</w:t>
      </w:r>
    </w:p>
    <w:p w:rsidR="00EB7E54" w:rsidRPr="00321052" w:rsidRDefault="00EB7E54" w:rsidP="00EB7E54">
      <w:pPr>
        <w:spacing w:after="0"/>
        <w:ind w:left="144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>* Monitor effects of various drugs to evaluate efficiency</w:t>
      </w:r>
    </w:p>
    <w:p w:rsidR="00EB7E54" w:rsidRPr="00321052" w:rsidRDefault="00EB7E54" w:rsidP="00C4575D">
      <w:pPr>
        <w:spacing w:after="0"/>
        <w:ind w:left="144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>* Educate other animal caregivers about pain management issues</w:t>
      </w:r>
    </w:p>
    <w:p w:rsidR="00D23A11" w:rsidRPr="00321052" w:rsidRDefault="00D23A11" w:rsidP="00D23A11">
      <w:pPr>
        <w:spacing w:after="0"/>
        <w:rPr>
          <w:rFonts w:ascii="Arial" w:hAnsi="Arial" w:cs="Arial"/>
          <w:sz w:val="20"/>
          <w:szCs w:val="20"/>
        </w:rPr>
      </w:pPr>
    </w:p>
    <w:p w:rsidR="000B557C" w:rsidRDefault="000B557C" w:rsidP="00EB7E54">
      <w:pPr>
        <w:spacing w:after="0"/>
        <w:rPr>
          <w:rFonts w:ascii="Arial" w:hAnsi="Arial" w:cs="Arial"/>
          <w:sz w:val="20"/>
          <w:szCs w:val="20"/>
        </w:rPr>
      </w:pPr>
    </w:p>
    <w:p w:rsidR="00EB7E54" w:rsidRPr="00321052" w:rsidRDefault="00EB7E54" w:rsidP="00EB7E54">
      <w:pPr>
        <w:spacing w:after="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lastRenderedPageBreak/>
        <w:t>Nursing Care/Comforts</w:t>
      </w:r>
    </w:p>
    <w:p w:rsidR="00EB7E54" w:rsidRPr="00321052" w:rsidRDefault="00EB7E54" w:rsidP="00EB7E54">
      <w:pPr>
        <w:spacing w:after="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ab/>
        <w:t>- Maintenance of IV Catheters</w:t>
      </w:r>
    </w:p>
    <w:p w:rsidR="00EB7E54" w:rsidRPr="00321052" w:rsidRDefault="00EB7E54" w:rsidP="00EB7E54">
      <w:pPr>
        <w:spacing w:after="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ab/>
      </w:r>
      <w:r w:rsidRPr="00321052">
        <w:rPr>
          <w:rFonts w:ascii="Arial" w:hAnsi="Arial" w:cs="Arial"/>
          <w:sz w:val="20"/>
          <w:szCs w:val="20"/>
        </w:rPr>
        <w:tab/>
        <w:t>* Should be visualized and palpated above and below many times a day</w:t>
      </w:r>
    </w:p>
    <w:p w:rsidR="00EB7E54" w:rsidRPr="00321052" w:rsidRDefault="00EB7E54" w:rsidP="00EB7E54">
      <w:pPr>
        <w:spacing w:after="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ab/>
      </w:r>
      <w:r w:rsidRPr="00321052">
        <w:rPr>
          <w:rFonts w:ascii="Arial" w:hAnsi="Arial" w:cs="Arial"/>
          <w:sz w:val="20"/>
          <w:szCs w:val="20"/>
        </w:rPr>
        <w:tab/>
      </w:r>
      <w:r w:rsidRPr="00321052">
        <w:rPr>
          <w:rFonts w:ascii="Arial" w:hAnsi="Arial" w:cs="Arial"/>
          <w:sz w:val="20"/>
          <w:szCs w:val="20"/>
        </w:rPr>
        <w:tab/>
        <w:t>~ Recommended to be visualized every 2 hours if IV fluids are being administered</w:t>
      </w:r>
    </w:p>
    <w:p w:rsidR="00EB7E54" w:rsidRPr="00321052" w:rsidRDefault="00EB7E54" w:rsidP="00EB7E54">
      <w:pPr>
        <w:spacing w:after="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ab/>
      </w:r>
      <w:r w:rsidRPr="00321052">
        <w:rPr>
          <w:rFonts w:ascii="Arial" w:hAnsi="Arial" w:cs="Arial"/>
          <w:sz w:val="20"/>
          <w:szCs w:val="20"/>
        </w:rPr>
        <w:tab/>
      </w:r>
      <w:r w:rsidRPr="00321052">
        <w:rPr>
          <w:rFonts w:ascii="Arial" w:hAnsi="Arial" w:cs="Arial"/>
          <w:sz w:val="20"/>
          <w:szCs w:val="20"/>
        </w:rPr>
        <w:tab/>
        <w:t>~ Flush the catheter every 6-8 hours if continuous IVF not being administered</w:t>
      </w:r>
    </w:p>
    <w:p w:rsidR="00EB7E54" w:rsidRPr="00321052" w:rsidRDefault="00EB7E54" w:rsidP="00EB7E54">
      <w:pPr>
        <w:spacing w:after="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ab/>
      </w:r>
      <w:r w:rsidRPr="00321052">
        <w:rPr>
          <w:rFonts w:ascii="Arial" w:hAnsi="Arial" w:cs="Arial"/>
          <w:sz w:val="20"/>
          <w:szCs w:val="20"/>
        </w:rPr>
        <w:tab/>
        <w:t>* Bandages/tape changed every 24 hours, or if dirty</w:t>
      </w:r>
    </w:p>
    <w:p w:rsidR="00EB7E54" w:rsidRPr="00321052" w:rsidRDefault="00576D34" w:rsidP="002C2F92">
      <w:pPr>
        <w:spacing w:after="0"/>
        <w:ind w:left="1440"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~ </w:t>
      </w:r>
      <w:r w:rsidR="00EB7E54" w:rsidRPr="00321052">
        <w:rPr>
          <w:rFonts w:ascii="Arial" w:hAnsi="Arial" w:cs="Arial"/>
          <w:sz w:val="20"/>
          <w:szCs w:val="20"/>
        </w:rPr>
        <w:t>C</w:t>
      </w:r>
      <w:r w:rsidR="00D23A11">
        <w:rPr>
          <w:rFonts w:ascii="Arial" w:hAnsi="Arial" w:cs="Arial"/>
          <w:sz w:val="20"/>
          <w:szCs w:val="20"/>
        </w:rPr>
        <w:t xml:space="preserve">heck for leakage or signs of </w:t>
      </w:r>
      <w:r w:rsidR="00EB7E54" w:rsidRPr="00321052">
        <w:rPr>
          <w:rFonts w:ascii="Arial" w:hAnsi="Arial" w:cs="Arial"/>
          <w:sz w:val="20"/>
          <w:szCs w:val="20"/>
        </w:rPr>
        <w:t>infection at the catheter insertion site</w:t>
      </w:r>
      <w:r w:rsidR="00D23A11">
        <w:rPr>
          <w:rFonts w:ascii="Arial" w:hAnsi="Arial" w:cs="Arial"/>
          <w:sz w:val="20"/>
          <w:szCs w:val="20"/>
        </w:rPr>
        <w:t>.</w:t>
      </w:r>
    </w:p>
    <w:p w:rsidR="00EB7E54" w:rsidRPr="00321052" w:rsidRDefault="00EB7E54" w:rsidP="00EB7E54">
      <w:pPr>
        <w:spacing w:after="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ab/>
      </w:r>
      <w:r w:rsidRPr="00321052">
        <w:rPr>
          <w:rFonts w:ascii="Arial" w:hAnsi="Arial" w:cs="Arial"/>
          <w:sz w:val="20"/>
          <w:szCs w:val="20"/>
        </w:rPr>
        <w:tab/>
        <w:t xml:space="preserve">* If </w:t>
      </w:r>
      <w:r w:rsidR="00D23A11">
        <w:rPr>
          <w:rFonts w:ascii="Arial" w:hAnsi="Arial" w:cs="Arial"/>
          <w:sz w:val="20"/>
          <w:szCs w:val="20"/>
        </w:rPr>
        <w:t xml:space="preserve">a </w:t>
      </w:r>
      <w:r w:rsidRPr="00321052">
        <w:rPr>
          <w:rFonts w:ascii="Arial" w:hAnsi="Arial" w:cs="Arial"/>
          <w:sz w:val="20"/>
          <w:szCs w:val="20"/>
        </w:rPr>
        <w:t xml:space="preserve">new </w:t>
      </w:r>
      <w:r w:rsidR="00D23A11">
        <w:rPr>
          <w:rFonts w:ascii="Arial" w:hAnsi="Arial" w:cs="Arial"/>
          <w:sz w:val="20"/>
          <w:szCs w:val="20"/>
        </w:rPr>
        <w:t xml:space="preserve">IV </w:t>
      </w:r>
      <w:r w:rsidRPr="00321052">
        <w:rPr>
          <w:rFonts w:ascii="Arial" w:hAnsi="Arial" w:cs="Arial"/>
          <w:sz w:val="20"/>
          <w:szCs w:val="20"/>
        </w:rPr>
        <w:t>catheter is being placed, leave</w:t>
      </w:r>
      <w:r w:rsidR="00D23A11">
        <w:rPr>
          <w:rFonts w:ascii="Arial" w:hAnsi="Arial" w:cs="Arial"/>
          <w:sz w:val="20"/>
          <w:szCs w:val="20"/>
        </w:rPr>
        <w:t xml:space="preserve"> the</w:t>
      </w:r>
      <w:r w:rsidRPr="00321052">
        <w:rPr>
          <w:rFonts w:ascii="Arial" w:hAnsi="Arial" w:cs="Arial"/>
          <w:sz w:val="20"/>
          <w:szCs w:val="20"/>
        </w:rPr>
        <w:t xml:space="preserve"> old one in until</w:t>
      </w:r>
      <w:r w:rsidR="00D23A11">
        <w:rPr>
          <w:rFonts w:ascii="Arial" w:hAnsi="Arial" w:cs="Arial"/>
          <w:sz w:val="20"/>
          <w:szCs w:val="20"/>
        </w:rPr>
        <w:t xml:space="preserve"> the</w:t>
      </w:r>
      <w:r w:rsidRPr="00321052">
        <w:rPr>
          <w:rFonts w:ascii="Arial" w:hAnsi="Arial" w:cs="Arial"/>
          <w:sz w:val="20"/>
          <w:szCs w:val="20"/>
        </w:rPr>
        <w:t xml:space="preserve"> new one is in place</w:t>
      </w:r>
      <w:r w:rsidR="00D23A11">
        <w:rPr>
          <w:rFonts w:ascii="Arial" w:hAnsi="Arial" w:cs="Arial"/>
          <w:sz w:val="20"/>
          <w:szCs w:val="20"/>
        </w:rPr>
        <w:t>.</w:t>
      </w:r>
      <w:r w:rsidRPr="00321052">
        <w:rPr>
          <w:rFonts w:ascii="Arial" w:hAnsi="Arial" w:cs="Arial"/>
          <w:sz w:val="20"/>
          <w:szCs w:val="20"/>
        </w:rPr>
        <w:t xml:space="preserve">  </w:t>
      </w:r>
      <w:r w:rsidRPr="00321052">
        <w:rPr>
          <w:rFonts w:ascii="Arial" w:hAnsi="Arial" w:cs="Arial"/>
          <w:sz w:val="20"/>
          <w:szCs w:val="20"/>
        </w:rPr>
        <w:tab/>
      </w:r>
    </w:p>
    <w:p w:rsidR="00EB7E54" w:rsidRPr="00321052" w:rsidRDefault="00EB7E54" w:rsidP="00EB7E54">
      <w:pPr>
        <w:spacing w:after="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ab/>
        <w:t>- Urinary Bladder Care</w:t>
      </w:r>
    </w:p>
    <w:p w:rsidR="00EB7E54" w:rsidRPr="00321052" w:rsidRDefault="00EB7E54" w:rsidP="00EB7E54">
      <w:pPr>
        <w:spacing w:after="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ab/>
      </w:r>
      <w:r w:rsidRPr="00321052">
        <w:rPr>
          <w:rFonts w:ascii="Arial" w:hAnsi="Arial" w:cs="Arial"/>
          <w:sz w:val="20"/>
          <w:szCs w:val="20"/>
        </w:rPr>
        <w:tab/>
      </w:r>
      <w:r w:rsidR="002C2F92">
        <w:rPr>
          <w:rFonts w:ascii="Arial" w:hAnsi="Arial" w:cs="Arial"/>
          <w:sz w:val="20"/>
          <w:szCs w:val="20"/>
        </w:rPr>
        <w:t>* Exercise when possible, bladder expression, urinary c</w:t>
      </w:r>
      <w:r w:rsidRPr="00321052">
        <w:rPr>
          <w:rFonts w:ascii="Arial" w:hAnsi="Arial" w:cs="Arial"/>
          <w:sz w:val="20"/>
          <w:szCs w:val="20"/>
        </w:rPr>
        <w:t xml:space="preserve">atheterization </w:t>
      </w:r>
    </w:p>
    <w:p w:rsidR="00EB7E54" w:rsidRPr="00321052" w:rsidRDefault="00EB7E54" w:rsidP="00EB7E54">
      <w:pPr>
        <w:spacing w:after="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ab/>
      </w:r>
      <w:r w:rsidR="000B557C">
        <w:rPr>
          <w:rFonts w:ascii="Arial" w:hAnsi="Arial" w:cs="Arial"/>
          <w:sz w:val="20"/>
          <w:szCs w:val="20"/>
        </w:rPr>
        <w:t xml:space="preserve">- Lube eyes </w:t>
      </w:r>
      <w:r w:rsidRPr="00321052">
        <w:rPr>
          <w:rFonts w:ascii="Arial" w:hAnsi="Arial" w:cs="Arial"/>
          <w:sz w:val="20"/>
          <w:szCs w:val="20"/>
        </w:rPr>
        <w:t>every 4-6 hours in patients that are not blinking often</w:t>
      </w:r>
    </w:p>
    <w:p w:rsidR="00EB7E54" w:rsidRPr="00321052" w:rsidRDefault="00EB7E54" w:rsidP="00EB7E54">
      <w:pPr>
        <w:spacing w:after="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ab/>
      </w:r>
      <w:r w:rsidRPr="00321052">
        <w:rPr>
          <w:rFonts w:ascii="Arial" w:hAnsi="Arial" w:cs="Arial"/>
          <w:sz w:val="20"/>
          <w:szCs w:val="20"/>
        </w:rPr>
        <w:tab/>
        <w:t>* Especially in patients receiving oxygen therapy</w:t>
      </w:r>
    </w:p>
    <w:p w:rsidR="00EB7E54" w:rsidRPr="00321052" w:rsidRDefault="00EB7E54" w:rsidP="00EB7E54">
      <w:pPr>
        <w:spacing w:after="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ab/>
      </w:r>
      <w:r w:rsidRPr="00321052">
        <w:rPr>
          <w:rFonts w:ascii="Arial" w:hAnsi="Arial" w:cs="Arial"/>
          <w:sz w:val="20"/>
          <w:szCs w:val="20"/>
        </w:rPr>
        <w:tab/>
        <w:t>* Monitor eyes for ulcers and ocular discharge</w:t>
      </w:r>
    </w:p>
    <w:p w:rsidR="00EB7E54" w:rsidRPr="00321052" w:rsidRDefault="00576D34" w:rsidP="00EB7E54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- Switch the patient’s sides or change body p</w:t>
      </w:r>
      <w:r w:rsidR="00EB7E54" w:rsidRPr="00321052">
        <w:rPr>
          <w:rFonts w:ascii="Arial" w:hAnsi="Arial" w:cs="Arial"/>
          <w:sz w:val="20"/>
          <w:szCs w:val="20"/>
        </w:rPr>
        <w:t>ositions</w:t>
      </w:r>
      <w:r>
        <w:rPr>
          <w:rFonts w:ascii="Arial" w:hAnsi="Arial" w:cs="Arial"/>
          <w:sz w:val="20"/>
          <w:szCs w:val="20"/>
        </w:rPr>
        <w:t xml:space="preserve"> every </w:t>
      </w:r>
      <w:r w:rsidR="00EB7E54" w:rsidRPr="00321052">
        <w:rPr>
          <w:rFonts w:ascii="Arial" w:hAnsi="Arial" w:cs="Arial"/>
          <w:sz w:val="20"/>
          <w:szCs w:val="20"/>
        </w:rPr>
        <w:t>2-4</w:t>
      </w:r>
      <w:r>
        <w:rPr>
          <w:rFonts w:ascii="Arial" w:hAnsi="Arial" w:cs="Arial"/>
          <w:sz w:val="20"/>
          <w:szCs w:val="20"/>
        </w:rPr>
        <w:t xml:space="preserve"> </w:t>
      </w:r>
      <w:r w:rsidR="00EB7E54" w:rsidRPr="00321052">
        <w:rPr>
          <w:rFonts w:ascii="Arial" w:hAnsi="Arial" w:cs="Arial"/>
          <w:sz w:val="20"/>
          <w:szCs w:val="20"/>
        </w:rPr>
        <w:t>h</w:t>
      </w:r>
      <w:r>
        <w:rPr>
          <w:rFonts w:ascii="Arial" w:hAnsi="Arial" w:cs="Arial"/>
          <w:sz w:val="20"/>
          <w:szCs w:val="20"/>
        </w:rPr>
        <w:t>ours.</w:t>
      </w:r>
    </w:p>
    <w:p w:rsidR="00EB7E54" w:rsidRPr="00321052" w:rsidRDefault="00EB7E54" w:rsidP="00EB7E54">
      <w:pPr>
        <w:spacing w:after="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ab/>
      </w:r>
      <w:r w:rsidRPr="00321052">
        <w:rPr>
          <w:rFonts w:ascii="Arial" w:hAnsi="Arial" w:cs="Arial"/>
          <w:sz w:val="20"/>
          <w:szCs w:val="20"/>
        </w:rPr>
        <w:tab/>
        <w:t>* Will help to prevent pressure sores – especially important in large breed/overweight animals</w:t>
      </w:r>
    </w:p>
    <w:p w:rsidR="00EB7E54" w:rsidRPr="00321052" w:rsidRDefault="00EB7E54" w:rsidP="00EB7E54">
      <w:pPr>
        <w:spacing w:after="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ab/>
      </w:r>
      <w:r w:rsidRPr="00321052">
        <w:rPr>
          <w:rFonts w:ascii="Arial" w:hAnsi="Arial" w:cs="Arial"/>
          <w:sz w:val="20"/>
          <w:szCs w:val="20"/>
        </w:rPr>
        <w:tab/>
        <w:t xml:space="preserve">* Passive Range Of Motion – (physiotherapy) </w:t>
      </w:r>
      <w:proofErr w:type="gramStart"/>
      <w:r w:rsidR="000B557C">
        <w:rPr>
          <w:rFonts w:ascii="Arial" w:hAnsi="Arial" w:cs="Arial"/>
          <w:sz w:val="20"/>
          <w:szCs w:val="20"/>
        </w:rPr>
        <w:t>Done</w:t>
      </w:r>
      <w:proofErr w:type="gramEnd"/>
      <w:r w:rsidR="000B557C">
        <w:rPr>
          <w:rFonts w:ascii="Arial" w:hAnsi="Arial" w:cs="Arial"/>
          <w:sz w:val="20"/>
          <w:szCs w:val="20"/>
        </w:rPr>
        <w:t xml:space="preserve"> </w:t>
      </w:r>
      <w:r w:rsidRPr="00321052">
        <w:rPr>
          <w:rFonts w:ascii="Arial" w:hAnsi="Arial" w:cs="Arial"/>
          <w:sz w:val="20"/>
          <w:szCs w:val="20"/>
        </w:rPr>
        <w:t xml:space="preserve">for patient comfort and increased circulation </w:t>
      </w:r>
    </w:p>
    <w:p w:rsidR="00EB7E54" w:rsidRPr="00321052" w:rsidRDefault="00EB7E54" w:rsidP="00EB7E54">
      <w:pPr>
        <w:spacing w:after="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ab/>
        <w:t xml:space="preserve">- </w:t>
      </w:r>
      <w:r w:rsidR="000B557C">
        <w:rPr>
          <w:rFonts w:ascii="Arial" w:hAnsi="Arial" w:cs="Arial"/>
          <w:sz w:val="20"/>
          <w:szCs w:val="20"/>
        </w:rPr>
        <w:t>Provide</w:t>
      </w:r>
      <w:r w:rsidRPr="00321052">
        <w:rPr>
          <w:rFonts w:ascii="Arial" w:hAnsi="Arial" w:cs="Arial"/>
          <w:sz w:val="20"/>
          <w:szCs w:val="20"/>
        </w:rPr>
        <w:t xml:space="preserve"> an appropriate environment for patient comfort</w:t>
      </w:r>
    </w:p>
    <w:p w:rsidR="00EB7E54" w:rsidRPr="00321052" w:rsidRDefault="00EB7E54" w:rsidP="00EB7E54">
      <w:pPr>
        <w:spacing w:after="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ab/>
        <w:t>- Timing of treatments and increased proficiency of technicians can minimize stress/pain level of patient</w:t>
      </w:r>
      <w:r w:rsidR="000B557C">
        <w:rPr>
          <w:rFonts w:ascii="Arial" w:hAnsi="Arial" w:cs="Arial"/>
          <w:sz w:val="20"/>
          <w:szCs w:val="20"/>
        </w:rPr>
        <w:t>.</w:t>
      </w:r>
    </w:p>
    <w:p w:rsidR="00EB7E54" w:rsidRPr="00321052" w:rsidRDefault="00EB7E54" w:rsidP="00EB7E54">
      <w:pPr>
        <w:spacing w:after="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ab/>
        <w:t xml:space="preserve">- Owner visits </w:t>
      </w:r>
    </w:p>
    <w:p w:rsidR="00EB7E54" w:rsidRPr="00321052" w:rsidRDefault="00EB7E54" w:rsidP="00EB7E54">
      <w:pPr>
        <w:spacing w:after="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ab/>
      </w:r>
      <w:r w:rsidRPr="00321052">
        <w:rPr>
          <w:rFonts w:ascii="Arial" w:hAnsi="Arial" w:cs="Arial"/>
          <w:sz w:val="20"/>
          <w:szCs w:val="20"/>
        </w:rPr>
        <w:tab/>
        <w:t>* Of high importance for Owners to be able to see patient, as long as visitation protocols are understood</w:t>
      </w:r>
    </w:p>
    <w:p w:rsidR="00EB7E54" w:rsidRPr="00321052" w:rsidRDefault="00EB7E54" w:rsidP="00EB7E54">
      <w:pPr>
        <w:spacing w:after="0"/>
        <w:ind w:left="720" w:firstLine="72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>* Main priority is to patient health</w:t>
      </w:r>
    </w:p>
    <w:p w:rsidR="000B557C" w:rsidRDefault="00EB7E54" w:rsidP="00EB7E54">
      <w:pPr>
        <w:spacing w:after="0"/>
        <w:ind w:left="1440" w:firstLine="720"/>
        <w:rPr>
          <w:rFonts w:ascii="Arial" w:hAnsi="Arial" w:cs="Arial"/>
          <w:sz w:val="20"/>
          <w:szCs w:val="20"/>
        </w:rPr>
      </w:pPr>
      <w:r w:rsidRPr="00321052">
        <w:rPr>
          <w:rFonts w:ascii="Arial" w:hAnsi="Arial" w:cs="Arial"/>
          <w:sz w:val="20"/>
          <w:szCs w:val="20"/>
        </w:rPr>
        <w:t xml:space="preserve">~ While owner visits are often helpful and enjoyed by the patient, they can sometimes be </w:t>
      </w:r>
    </w:p>
    <w:p w:rsidR="00EB7E54" w:rsidRPr="00321052" w:rsidRDefault="000B557C" w:rsidP="000B557C">
      <w:pPr>
        <w:spacing w:after="0"/>
        <w:ind w:left="21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E42AB5">
        <w:rPr>
          <w:rFonts w:ascii="Arial" w:hAnsi="Arial" w:cs="Arial"/>
          <w:sz w:val="20"/>
          <w:szCs w:val="20"/>
        </w:rPr>
        <w:t>d</w:t>
      </w:r>
      <w:r w:rsidR="00E42AB5" w:rsidRPr="00321052">
        <w:rPr>
          <w:rFonts w:ascii="Arial" w:hAnsi="Arial" w:cs="Arial"/>
          <w:sz w:val="20"/>
          <w:szCs w:val="20"/>
        </w:rPr>
        <w:t>etrimental</w:t>
      </w:r>
    </w:p>
    <w:p w:rsidR="0087625B" w:rsidRPr="00EB7E54" w:rsidRDefault="00E42AB5" w:rsidP="00EB7E54">
      <w:pPr>
        <w:spacing w:after="0"/>
        <w:rPr>
          <w:rFonts w:ascii="Arial" w:hAnsi="Arial" w:cs="Arial"/>
          <w:sz w:val="20"/>
          <w:szCs w:val="20"/>
        </w:rPr>
      </w:pPr>
    </w:p>
    <w:sectPr w:rsidR="0087625B" w:rsidRPr="00EB7E54" w:rsidSect="00100C58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9B20D4"/>
    <w:multiLevelType w:val="hybridMultilevel"/>
    <w:tmpl w:val="098CBB06"/>
    <w:lvl w:ilvl="0" w:tplc="76DC75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B7E54"/>
    <w:rsid w:val="0001446F"/>
    <w:rsid w:val="00042884"/>
    <w:rsid w:val="000B557C"/>
    <w:rsid w:val="002C2F92"/>
    <w:rsid w:val="00305E73"/>
    <w:rsid w:val="004317F1"/>
    <w:rsid w:val="00536E7F"/>
    <w:rsid w:val="00576D34"/>
    <w:rsid w:val="009925C6"/>
    <w:rsid w:val="009B5B71"/>
    <w:rsid w:val="00C4575D"/>
    <w:rsid w:val="00D23A11"/>
    <w:rsid w:val="00E42AB5"/>
    <w:rsid w:val="00EB7E54"/>
    <w:rsid w:val="00FF5C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7E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7E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4</Pages>
  <Words>1404</Words>
  <Characters>8006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Mandy bush</dc:creator>
  <cp:lastModifiedBy>Mandy bush</cp:lastModifiedBy>
  <cp:revision>1</cp:revision>
  <dcterms:created xsi:type="dcterms:W3CDTF">2014-07-07T21:06:00Z</dcterms:created>
  <dcterms:modified xsi:type="dcterms:W3CDTF">2014-07-08T00:57:00Z</dcterms:modified>
</cp:coreProperties>
</file>