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AD1310" w14:textId="5CBC8798" w:rsidR="003D07F7" w:rsidRPr="00EF336A" w:rsidRDefault="00002994" w:rsidP="00002994">
      <w:pPr>
        <w:tabs>
          <w:tab w:val="center" w:pos="4320"/>
          <w:tab w:val="left" w:pos="7484"/>
        </w:tabs>
        <w:jc w:val="center"/>
        <w:rPr>
          <w:rFonts w:ascii="Times" w:hAnsi="Times" w:cs="Arial"/>
          <w:b/>
          <w:sz w:val="36"/>
          <w:szCs w:val="36"/>
          <w:lang w:val="en-CA"/>
        </w:rPr>
      </w:pPr>
      <w:r w:rsidRPr="00EF336A">
        <w:rPr>
          <w:rFonts w:ascii="Times" w:hAnsi="Times" w:cs="Arial"/>
          <w:sz w:val="36"/>
          <w:szCs w:val="36"/>
          <w:lang w:val="en-CA"/>
        </w:rPr>
        <w:t xml:space="preserve">Protein-related Knowledge, Perceptions, Sources of Information, and </w:t>
      </w:r>
      <w:r w:rsidRPr="00EF336A">
        <w:rPr>
          <w:rFonts w:ascii="Times" w:hAnsi="Times" w:cs="Arial"/>
          <w:sz w:val="36"/>
          <w:szCs w:val="36"/>
        </w:rPr>
        <w:t>Behaviors</w:t>
      </w:r>
      <w:r w:rsidR="00587502">
        <w:rPr>
          <w:rFonts w:ascii="Times" w:hAnsi="Times" w:cs="Arial"/>
          <w:sz w:val="36"/>
          <w:szCs w:val="36"/>
        </w:rPr>
        <w:t xml:space="preserve"> Among College-Age Males</w:t>
      </w:r>
      <w:r w:rsidRPr="00EF336A">
        <w:rPr>
          <w:rFonts w:ascii="Times" w:hAnsi="Times" w:cs="Arial"/>
          <w:sz w:val="36"/>
          <w:szCs w:val="36"/>
          <w:lang w:val="en-CA"/>
        </w:rPr>
        <w:t xml:space="preserve"> </w:t>
      </w:r>
    </w:p>
    <w:p w14:paraId="5FC121DB" w14:textId="77777777" w:rsidR="00236E6D" w:rsidRPr="00EF336A" w:rsidRDefault="00236E6D">
      <w:pPr>
        <w:jc w:val="center"/>
        <w:rPr>
          <w:rFonts w:ascii="Times" w:hAnsi="Times" w:cs="Arial"/>
          <w:sz w:val="36"/>
          <w:szCs w:val="36"/>
        </w:rPr>
      </w:pPr>
    </w:p>
    <w:p w14:paraId="0F3CAE9F" w14:textId="77777777" w:rsidR="00236E6D" w:rsidRPr="00EF336A" w:rsidRDefault="00236E6D">
      <w:pPr>
        <w:jc w:val="center"/>
        <w:rPr>
          <w:rFonts w:ascii="Times" w:hAnsi="Times" w:cs="Arial"/>
          <w:sz w:val="36"/>
          <w:szCs w:val="36"/>
        </w:rPr>
      </w:pPr>
    </w:p>
    <w:p w14:paraId="2603B7FF" w14:textId="77777777" w:rsidR="00236E6D" w:rsidRPr="00EF336A" w:rsidRDefault="00236E6D">
      <w:pPr>
        <w:jc w:val="center"/>
        <w:rPr>
          <w:rFonts w:ascii="Times" w:hAnsi="Times" w:cs="Arial"/>
          <w:sz w:val="36"/>
          <w:szCs w:val="36"/>
        </w:rPr>
      </w:pPr>
    </w:p>
    <w:p w14:paraId="77B667E2" w14:textId="77777777" w:rsidR="00236E6D" w:rsidRPr="00EF336A" w:rsidRDefault="00236E6D">
      <w:pPr>
        <w:jc w:val="center"/>
        <w:rPr>
          <w:rFonts w:ascii="Times" w:hAnsi="Times" w:cs="Arial"/>
          <w:sz w:val="36"/>
          <w:szCs w:val="36"/>
        </w:rPr>
      </w:pPr>
    </w:p>
    <w:p w14:paraId="2BBC366C" w14:textId="77777777" w:rsidR="00236E6D" w:rsidRPr="00EF336A" w:rsidRDefault="00236E6D">
      <w:pPr>
        <w:jc w:val="center"/>
        <w:rPr>
          <w:rFonts w:ascii="Times" w:hAnsi="Times" w:cs="Arial"/>
          <w:sz w:val="36"/>
          <w:szCs w:val="36"/>
        </w:rPr>
      </w:pPr>
    </w:p>
    <w:p w14:paraId="6E80A7AC" w14:textId="77777777" w:rsidR="00236E6D" w:rsidRPr="00EF336A" w:rsidRDefault="00236E6D">
      <w:pPr>
        <w:jc w:val="center"/>
        <w:rPr>
          <w:rFonts w:ascii="Times" w:hAnsi="Times" w:cs="Arial"/>
          <w:sz w:val="36"/>
          <w:szCs w:val="36"/>
        </w:rPr>
      </w:pPr>
    </w:p>
    <w:p w14:paraId="58AD548A" w14:textId="77777777" w:rsidR="00236E6D" w:rsidRPr="00EF336A" w:rsidRDefault="00236E6D">
      <w:pPr>
        <w:jc w:val="center"/>
        <w:rPr>
          <w:rFonts w:ascii="Times" w:hAnsi="Times" w:cs="Arial"/>
          <w:sz w:val="36"/>
          <w:szCs w:val="36"/>
        </w:rPr>
      </w:pPr>
    </w:p>
    <w:p w14:paraId="0C911112" w14:textId="77777777" w:rsidR="00236E6D" w:rsidRPr="00EF336A" w:rsidRDefault="00236E6D">
      <w:pPr>
        <w:jc w:val="center"/>
        <w:rPr>
          <w:rFonts w:ascii="Times" w:hAnsi="Times" w:cs="Arial"/>
          <w:sz w:val="36"/>
          <w:szCs w:val="36"/>
        </w:rPr>
      </w:pPr>
    </w:p>
    <w:p w14:paraId="34489856" w14:textId="77777777" w:rsidR="00236E6D" w:rsidRPr="00EF336A" w:rsidRDefault="00236E6D">
      <w:pPr>
        <w:jc w:val="center"/>
        <w:rPr>
          <w:rFonts w:ascii="Times" w:hAnsi="Times" w:cs="Arial"/>
          <w:sz w:val="36"/>
          <w:szCs w:val="36"/>
        </w:rPr>
      </w:pPr>
    </w:p>
    <w:p w14:paraId="6008E8F1" w14:textId="77777777" w:rsidR="00236E6D" w:rsidRPr="00EF336A" w:rsidRDefault="009C755C">
      <w:pPr>
        <w:jc w:val="center"/>
        <w:rPr>
          <w:rFonts w:ascii="Times" w:hAnsi="Times" w:cs="Arial"/>
          <w:sz w:val="36"/>
          <w:szCs w:val="36"/>
        </w:rPr>
      </w:pPr>
      <w:r w:rsidRPr="00EF336A">
        <w:rPr>
          <w:rFonts w:ascii="Times" w:hAnsi="Times" w:cs="Arial"/>
          <w:sz w:val="36"/>
          <w:szCs w:val="36"/>
        </w:rPr>
        <w:t>A Thesis Presented for</w:t>
      </w:r>
      <w:r w:rsidR="008865B6" w:rsidRPr="00EF336A">
        <w:rPr>
          <w:rFonts w:ascii="Times" w:hAnsi="Times" w:cs="Arial"/>
          <w:sz w:val="36"/>
          <w:szCs w:val="36"/>
        </w:rPr>
        <w:t xml:space="preserve"> the</w:t>
      </w:r>
    </w:p>
    <w:p w14:paraId="50DD4D40" w14:textId="77777777" w:rsidR="009C755C" w:rsidRPr="00EF336A" w:rsidRDefault="009C755C">
      <w:pPr>
        <w:jc w:val="center"/>
        <w:rPr>
          <w:rFonts w:ascii="Times" w:hAnsi="Times" w:cs="Arial"/>
          <w:sz w:val="36"/>
          <w:szCs w:val="36"/>
        </w:rPr>
      </w:pPr>
      <w:r w:rsidRPr="00EF336A">
        <w:rPr>
          <w:rFonts w:ascii="Times" w:hAnsi="Times" w:cs="Arial"/>
          <w:sz w:val="36"/>
          <w:szCs w:val="36"/>
        </w:rPr>
        <w:t>Master of Science</w:t>
      </w:r>
    </w:p>
    <w:p w14:paraId="54E97913" w14:textId="77777777" w:rsidR="009C755C" w:rsidRPr="00EF336A" w:rsidRDefault="009C755C">
      <w:pPr>
        <w:jc w:val="center"/>
        <w:rPr>
          <w:rFonts w:ascii="Times" w:hAnsi="Times" w:cs="Arial"/>
          <w:sz w:val="36"/>
          <w:szCs w:val="36"/>
        </w:rPr>
      </w:pPr>
      <w:r w:rsidRPr="00EF336A">
        <w:rPr>
          <w:rFonts w:ascii="Times" w:hAnsi="Times" w:cs="Arial"/>
          <w:sz w:val="36"/>
          <w:szCs w:val="36"/>
        </w:rPr>
        <w:t>Degree</w:t>
      </w:r>
    </w:p>
    <w:p w14:paraId="1BD6AC2A" w14:textId="77777777" w:rsidR="009C755C" w:rsidRPr="00EF336A" w:rsidRDefault="009C755C">
      <w:pPr>
        <w:jc w:val="center"/>
        <w:rPr>
          <w:rFonts w:ascii="Times" w:hAnsi="Times" w:cs="Arial"/>
          <w:sz w:val="36"/>
          <w:szCs w:val="36"/>
        </w:rPr>
      </w:pPr>
      <w:r w:rsidRPr="00EF336A">
        <w:rPr>
          <w:rFonts w:ascii="Times" w:hAnsi="Times" w:cs="Arial"/>
          <w:sz w:val="36"/>
          <w:szCs w:val="36"/>
        </w:rPr>
        <w:t>The University of Tennessee, Knoxville</w:t>
      </w:r>
    </w:p>
    <w:p w14:paraId="15978E11" w14:textId="77777777" w:rsidR="00236E6D" w:rsidRPr="00EF336A" w:rsidRDefault="00236E6D">
      <w:pPr>
        <w:jc w:val="center"/>
        <w:rPr>
          <w:rFonts w:ascii="Times" w:hAnsi="Times" w:cs="Arial"/>
          <w:sz w:val="36"/>
          <w:szCs w:val="36"/>
        </w:rPr>
      </w:pPr>
    </w:p>
    <w:p w14:paraId="7231EE9A" w14:textId="77777777" w:rsidR="00236E6D" w:rsidRPr="00EF336A" w:rsidRDefault="00236E6D">
      <w:pPr>
        <w:jc w:val="center"/>
        <w:rPr>
          <w:rFonts w:ascii="Times" w:hAnsi="Times" w:cs="Arial"/>
          <w:sz w:val="36"/>
          <w:szCs w:val="36"/>
        </w:rPr>
      </w:pPr>
    </w:p>
    <w:p w14:paraId="009B6E47" w14:textId="77777777" w:rsidR="00236E6D" w:rsidRPr="00EF336A" w:rsidRDefault="00236E6D">
      <w:pPr>
        <w:jc w:val="center"/>
        <w:rPr>
          <w:rFonts w:ascii="Times" w:hAnsi="Times" w:cs="Arial"/>
          <w:sz w:val="36"/>
          <w:szCs w:val="36"/>
        </w:rPr>
      </w:pPr>
    </w:p>
    <w:p w14:paraId="65E255A9" w14:textId="77777777" w:rsidR="00236E6D" w:rsidRPr="00EF336A" w:rsidRDefault="00236E6D">
      <w:pPr>
        <w:jc w:val="center"/>
        <w:rPr>
          <w:rFonts w:ascii="Times" w:hAnsi="Times" w:cs="Arial"/>
          <w:sz w:val="36"/>
          <w:szCs w:val="36"/>
        </w:rPr>
      </w:pPr>
    </w:p>
    <w:p w14:paraId="36FD1341" w14:textId="77777777" w:rsidR="00236E6D" w:rsidRPr="00EF336A" w:rsidRDefault="00236E6D">
      <w:pPr>
        <w:jc w:val="center"/>
        <w:rPr>
          <w:rFonts w:ascii="Times" w:hAnsi="Times" w:cs="Arial"/>
          <w:sz w:val="36"/>
          <w:szCs w:val="36"/>
        </w:rPr>
      </w:pPr>
    </w:p>
    <w:p w14:paraId="25D88845" w14:textId="77777777" w:rsidR="00236E6D" w:rsidRPr="00EF336A" w:rsidRDefault="00236E6D">
      <w:pPr>
        <w:jc w:val="center"/>
        <w:rPr>
          <w:rFonts w:ascii="Times" w:hAnsi="Times" w:cs="Arial"/>
          <w:sz w:val="36"/>
          <w:szCs w:val="36"/>
        </w:rPr>
      </w:pPr>
    </w:p>
    <w:p w14:paraId="7EF088DE" w14:textId="77777777" w:rsidR="00236E6D" w:rsidRPr="00EF336A" w:rsidRDefault="00236E6D">
      <w:pPr>
        <w:jc w:val="center"/>
        <w:rPr>
          <w:rFonts w:ascii="Times" w:hAnsi="Times" w:cs="Arial"/>
          <w:sz w:val="36"/>
          <w:szCs w:val="36"/>
        </w:rPr>
      </w:pPr>
    </w:p>
    <w:p w14:paraId="6CBFA9A0" w14:textId="77777777" w:rsidR="00236E6D" w:rsidRPr="00EF336A" w:rsidRDefault="00236E6D">
      <w:pPr>
        <w:jc w:val="center"/>
        <w:rPr>
          <w:rFonts w:ascii="Times" w:hAnsi="Times" w:cs="Arial"/>
          <w:sz w:val="36"/>
          <w:szCs w:val="36"/>
        </w:rPr>
      </w:pPr>
    </w:p>
    <w:p w14:paraId="0FDB5E6E" w14:textId="77777777" w:rsidR="00236E6D" w:rsidRPr="00EF336A" w:rsidRDefault="00236E6D">
      <w:pPr>
        <w:jc w:val="center"/>
        <w:rPr>
          <w:rFonts w:ascii="Times" w:hAnsi="Times" w:cs="Arial"/>
          <w:sz w:val="36"/>
          <w:szCs w:val="36"/>
        </w:rPr>
      </w:pPr>
    </w:p>
    <w:p w14:paraId="6DC26CD0" w14:textId="77777777" w:rsidR="00236E6D" w:rsidRPr="00EF336A" w:rsidRDefault="00236E6D">
      <w:pPr>
        <w:jc w:val="center"/>
        <w:rPr>
          <w:rFonts w:ascii="Times" w:hAnsi="Times" w:cs="Arial"/>
          <w:sz w:val="36"/>
          <w:szCs w:val="36"/>
        </w:rPr>
      </w:pPr>
    </w:p>
    <w:p w14:paraId="56D55302" w14:textId="77777777" w:rsidR="00236E6D" w:rsidRPr="00EF336A" w:rsidRDefault="00236E6D">
      <w:pPr>
        <w:jc w:val="center"/>
        <w:rPr>
          <w:rFonts w:ascii="Times" w:hAnsi="Times" w:cs="Arial"/>
          <w:sz w:val="36"/>
          <w:szCs w:val="36"/>
        </w:rPr>
      </w:pPr>
    </w:p>
    <w:p w14:paraId="50DE5FD9" w14:textId="77777777" w:rsidR="00236E6D" w:rsidRPr="00EF336A" w:rsidRDefault="00236E6D">
      <w:pPr>
        <w:jc w:val="center"/>
        <w:rPr>
          <w:rFonts w:ascii="Times" w:hAnsi="Times" w:cs="Arial"/>
          <w:sz w:val="36"/>
          <w:szCs w:val="36"/>
        </w:rPr>
      </w:pPr>
    </w:p>
    <w:p w14:paraId="7E0FE5CA" w14:textId="77777777" w:rsidR="00236E6D" w:rsidRPr="00EF336A" w:rsidRDefault="00002994">
      <w:pPr>
        <w:jc w:val="center"/>
        <w:rPr>
          <w:rFonts w:ascii="Times" w:hAnsi="Times" w:cs="Arial"/>
          <w:sz w:val="36"/>
          <w:szCs w:val="36"/>
        </w:rPr>
      </w:pPr>
      <w:r w:rsidRPr="00EF336A">
        <w:rPr>
          <w:rFonts w:ascii="Times" w:hAnsi="Times" w:cs="Arial"/>
          <w:sz w:val="36"/>
          <w:szCs w:val="36"/>
        </w:rPr>
        <w:t xml:space="preserve">Amy </w:t>
      </w:r>
      <w:r w:rsidR="00B02D22" w:rsidRPr="00EF336A">
        <w:rPr>
          <w:rFonts w:ascii="Times" w:hAnsi="Times" w:cs="Arial"/>
          <w:sz w:val="36"/>
          <w:szCs w:val="36"/>
        </w:rPr>
        <w:t xml:space="preserve">Leigh </w:t>
      </w:r>
      <w:r w:rsidRPr="00EF336A">
        <w:rPr>
          <w:rFonts w:ascii="Times" w:hAnsi="Times" w:cs="Arial"/>
          <w:sz w:val="36"/>
          <w:szCs w:val="36"/>
        </w:rPr>
        <w:t>Sparks</w:t>
      </w:r>
    </w:p>
    <w:p w14:paraId="42EF6E0B" w14:textId="77777777" w:rsidR="009C755C" w:rsidRPr="00EF336A" w:rsidRDefault="00002994">
      <w:pPr>
        <w:jc w:val="center"/>
        <w:rPr>
          <w:rFonts w:ascii="Times" w:hAnsi="Times" w:cs="Arial"/>
          <w:sz w:val="36"/>
          <w:szCs w:val="36"/>
        </w:rPr>
      </w:pPr>
      <w:r w:rsidRPr="00EF336A">
        <w:rPr>
          <w:rFonts w:ascii="Times" w:hAnsi="Times" w:cs="Arial"/>
          <w:sz w:val="36"/>
          <w:szCs w:val="36"/>
        </w:rPr>
        <w:t>August 2014</w:t>
      </w:r>
    </w:p>
    <w:p w14:paraId="765D78FB" w14:textId="77777777" w:rsidR="00002994" w:rsidRPr="00EF336A" w:rsidRDefault="00002994" w:rsidP="00002994">
      <w:pPr>
        <w:rPr>
          <w:rFonts w:ascii="Times" w:hAnsi="Times" w:cs="Arial"/>
          <w:sz w:val="36"/>
          <w:szCs w:val="36"/>
        </w:rPr>
      </w:pPr>
    </w:p>
    <w:p w14:paraId="7AF71EFB" w14:textId="77777777" w:rsidR="00CD73A9" w:rsidRPr="00EF336A" w:rsidRDefault="006F5AA4" w:rsidP="009C755C">
      <w:pPr>
        <w:jc w:val="center"/>
        <w:rPr>
          <w:rFonts w:ascii="Times" w:hAnsi="Times" w:cs="Arial"/>
          <w:b/>
          <w:sz w:val="28"/>
          <w:szCs w:val="28"/>
        </w:rPr>
      </w:pPr>
      <w:r w:rsidRPr="00EF336A">
        <w:rPr>
          <w:rFonts w:ascii="Times" w:hAnsi="Times" w:cs="Arial"/>
          <w:sz w:val="36"/>
          <w:szCs w:val="36"/>
        </w:rPr>
        <w:br w:type="page"/>
      </w:r>
      <w:r w:rsidR="00CD73A9" w:rsidRPr="00EF336A">
        <w:rPr>
          <w:rFonts w:ascii="Times" w:hAnsi="Times" w:cs="Arial"/>
          <w:b/>
          <w:sz w:val="28"/>
          <w:szCs w:val="28"/>
        </w:rPr>
        <w:lastRenderedPageBreak/>
        <w:t>ACKNOWLEDGEMENTS</w:t>
      </w:r>
    </w:p>
    <w:p w14:paraId="756C6F4D" w14:textId="77777777" w:rsidR="00CD73A9" w:rsidRPr="00EF336A" w:rsidRDefault="00CD73A9">
      <w:pPr>
        <w:jc w:val="center"/>
        <w:rPr>
          <w:rFonts w:ascii="Times" w:hAnsi="Times" w:cs="Arial"/>
        </w:rPr>
      </w:pPr>
    </w:p>
    <w:p w14:paraId="5BF6E15F" w14:textId="77777777" w:rsidR="0085757D" w:rsidRPr="00EF336A" w:rsidRDefault="00E76773" w:rsidP="00F06DF3">
      <w:pPr>
        <w:spacing w:line="480" w:lineRule="auto"/>
        <w:jc w:val="center"/>
        <w:rPr>
          <w:rFonts w:ascii="Times" w:hAnsi="Times" w:cs="Arial"/>
        </w:rPr>
      </w:pPr>
      <w:r w:rsidRPr="00EF336A">
        <w:rPr>
          <w:rFonts w:ascii="Times" w:hAnsi="Times" w:cs="Arial"/>
        </w:rPr>
        <w:t xml:space="preserve">I would like to thank Dr. Sarah Colby for the tremendous amount of time, support, and help she has given me over the course of this project.  I would also like to thank my committee </w:t>
      </w:r>
      <w:r w:rsidR="00E209A1">
        <w:rPr>
          <w:rFonts w:ascii="Times" w:hAnsi="Times" w:cs="Arial"/>
        </w:rPr>
        <w:t xml:space="preserve">members, Dr. Katie Kavanagh, and Dr. Melissa Hansen-Petrik </w:t>
      </w:r>
      <w:r w:rsidRPr="00EF336A">
        <w:rPr>
          <w:rFonts w:ascii="Times" w:hAnsi="Times" w:cs="Arial"/>
        </w:rPr>
        <w:t>for the guidance</w:t>
      </w:r>
      <w:r w:rsidR="00E209A1">
        <w:rPr>
          <w:rFonts w:ascii="Times" w:hAnsi="Times" w:cs="Arial"/>
        </w:rPr>
        <w:t>,</w:t>
      </w:r>
      <w:r w:rsidRPr="00EF336A">
        <w:rPr>
          <w:rFonts w:ascii="Times" w:hAnsi="Times" w:cs="Arial"/>
        </w:rPr>
        <w:t xml:space="preserve"> and all of my participants for making this project possible.  </w:t>
      </w:r>
    </w:p>
    <w:p w14:paraId="2930D1DB" w14:textId="77777777" w:rsidR="0085757D" w:rsidRPr="00EF336A" w:rsidRDefault="0085757D" w:rsidP="008F60C3">
      <w:pPr>
        <w:jc w:val="center"/>
        <w:rPr>
          <w:rFonts w:ascii="Times" w:hAnsi="Times" w:cs="Arial"/>
        </w:rPr>
      </w:pPr>
    </w:p>
    <w:p w14:paraId="50EF77F4" w14:textId="77777777" w:rsidR="00236E6D" w:rsidRPr="00EF336A" w:rsidRDefault="0085757D" w:rsidP="0085757D">
      <w:pPr>
        <w:jc w:val="center"/>
        <w:rPr>
          <w:rFonts w:ascii="Times" w:hAnsi="Times" w:cs="Arial"/>
        </w:rPr>
      </w:pPr>
      <w:r w:rsidRPr="00EF336A">
        <w:rPr>
          <w:rFonts w:ascii="Times" w:hAnsi="Times" w:cs="Arial"/>
        </w:rPr>
        <w:br w:type="page"/>
      </w:r>
      <w:r w:rsidR="00236E6D" w:rsidRPr="00EF336A">
        <w:rPr>
          <w:rFonts w:ascii="Times" w:hAnsi="Times" w:cs="Arial"/>
          <w:b/>
          <w:bCs/>
          <w:sz w:val="28"/>
          <w:szCs w:val="28"/>
        </w:rPr>
        <w:lastRenderedPageBreak/>
        <w:t>ABSTRACT</w:t>
      </w:r>
    </w:p>
    <w:p w14:paraId="0DD9AABA" w14:textId="77777777" w:rsidR="009D794C" w:rsidRPr="00EF336A" w:rsidRDefault="009D794C" w:rsidP="009D794C">
      <w:pPr>
        <w:rPr>
          <w:rFonts w:ascii="Times" w:hAnsi="Times" w:cs="Arial"/>
        </w:rPr>
      </w:pPr>
    </w:p>
    <w:p w14:paraId="69E93DCB" w14:textId="795A331C" w:rsidR="007B718F" w:rsidRPr="00E209A1" w:rsidRDefault="007B718F" w:rsidP="0022567F">
      <w:pPr>
        <w:spacing w:line="480" w:lineRule="auto"/>
        <w:ind w:firstLine="720"/>
        <w:contextualSpacing/>
        <w:rPr>
          <w:rFonts w:ascii="Times" w:hAnsi="Times"/>
        </w:rPr>
      </w:pPr>
      <w:r w:rsidRPr="00E209A1">
        <w:rPr>
          <w:rFonts w:ascii="Times" w:hAnsi="Times"/>
        </w:rPr>
        <w:t xml:space="preserve">The objective of this study was to </w:t>
      </w:r>
      <w:r w:rsidR="00587502">
        <w:rPr>
          <w:rFonts w:ascii="Times" w:hAnsi="Times"/>
        </w:rPr>
        <w:t>describe</w:t>
      </w:r>
      <w:r w:rsidRPr="00E209A1">
        <w:rPr>
          <w:rFonts w:ascii="Times" w:hAnsi="Times"/>
        </w:rPr>
        <w:t xml:space="preserve"> thoughts, knowledge, </w:t>
      </w:r>
      <w:r w:rsidR="00587502">
        <w:rPr>
          <w:rFonts w:ascii="Times" w:hAnsi="Times"/>
        </w:rPr>
        <w:t xml:space="preserve">and </w:t>
      </w:r>
      <w:r w:rsidRPr="00E209A1">
        <w:rPr>
          <w:rFonts w:ascii="Times" w:hAnsi="Times"/>
        </w:rPr>
        <w:t>dietary practices</w:t>
      </w:r>
      <w:r w:rsidR="00587502">
        <w:rPr>
          <w:rFonts w:ascii="Times" w:hAnsi="Times"/>
        </w:rPr>
        <w:t xml:space="preserve"> with regard to protein</w:t>
      </w:r>
      <w:r w:rsidRPr="00E209A1">
        <w:rPr>
          <w:rFonts w:ascii="Times" w:hAnsi="Times"/>
        </w:rPr>
        <w:t xml:space="preserve">, and how </w:t>
      </w:r>
      <w:r w:rsidR="008B61A7" w:rsidRPr="00E209A1">
        <w:rPr>
          <w:rFonts w:ascii="Times" w:hAnsi="Times"/>
        </w:rPr>
        <w:t>th</w:t>
      </w:r>
      <w:r w:rsidR="008B61A7">
        <w:rPr>
          <w:rFonts w:ascii="Times" w:hAnsi="Times"/>
        </w:rPr>
        <w:t>e</w:t>
      </w:r>
      <w:r w:rsidR="008B61A7" w:rsidRPr="00E209A1">
        <w:rPr>
          <w:rFonts w:ascii="Times" w:hAnsi="Times"/>
        </w:rPr>
        <w:t xml:space="preserve">se </w:t>
      </w:r>
      <w:r w:rsidR="008B61A7">
        <w:rPr>
          <w:rFonts w:ascii="Times" w:hAnsi="Times"/>
        </w:rPr>
        <w:t xml:space="preserve">factors </w:t>
      </w:r>
      <w:r w:rsidRPr="00E209A1">
        <w:rPr>
          <w:rFonts w:ascii="Times" w:hAnsi="Times"/>
        </w:rPr>
        <w:t>related to current recommendations</w:t>
      </w:r>
      <w:r w:rsidR="00587502">
        <w:rPr>
          <w:rFonts w:ascii="Times" w:hAnsi="Times"/>
        </w:rPr>
        <w:t xml:space="preserve"> among college-age males</w:t>
      </w:r>
      <w:r w:rsidRPr="00E209A1">
        <w:rPr>
          <w:rFonts w:ascii="Times" w:hAnsi="Times"/>
        </w:rPr>
        <w:t xml:space="preserve">. A convenience sample of non-athlete </w:t>
      </w:r>
      <w:r w:rsidR="00587502" w:rsidRPr="00E209A1">
        <w:rPr>
          <w:rFonts w:ascii="Times" w:hAnsi="Times"/>
        </w:rPr>
        <w:t>college</w:t>
      </w:r>
      <w:r w:rsidR="00587502">
        <w:rPr>
          <w:rFonts w:ascii="Times" w:hAnsi="Times"/>
        </w:rPr>
        <w:t xml:space="preserve">-age </w:t>
      </w:r>
      <w:r w:rsidRPr="00E209A1">
        <w:rPr>
          <w:rFonts w:ascii="Times" w:hAnsi="Times"/>
        </w:rPr>
        <w:t>males (</w:t>
      </w:r>
      <w:r w:rsidR="00587502">
        <w:rPr>
          <w:rFonts w:ascii="Times" w:hAnsi="Times"/>
        </w:rPr>
        <w:t>n</w:t>
      </w:r>
      <w:r w:rsidRPr="00E209A1">
        <w:rPr>
          <w:rFonts w:ascii="Times" w:hAnsi="Times"/>
        </w:rPr>
        <w:t xml:space="preserve">=47), ages 18-24 years, completed </w:t>
      </w:r>
      <w:proofErr w:type="gramStart"/>
      <w:r w:rsidRPr="00E209A1">
        <w:rPr>
          <w:rFonts w:ascii="Times" w:hAnsi="Times"/>
        </w:rPr>
        <w:t>7 day</w:t>
      </w:r>
      <w:proofErr w:type="gramEnd"/>
      <w:r w:rsidRPr="00E209A1">
        <w:rPr>
          <w:rFonts w:ascii="Times" w:hAnsi="Times"/>
        </w:rPr>
        <w:t xml:space="preserve"> dietary records (analyzed using NDSR), accelerometer assessments, anthropometric assessments (height, weight, waist circumference, and </w:t>
      </w:r>
      <w:r w:rsidR="008B61A7">
        <w:rPr>
          <w:rFonts w:ascii="Times" w:hAnsi="Times"/>
        </w:rPr>
        <w:t>B</w:t>
      </w:r>
      <w:r w:rsidR="008B61A7" w:rsidRPr="00E209A1">
        <w:rPr>
          <w:rFonts w:ascii="Times" w:hAnsi="Times"/>
        </w:rPr>
        <w:t xml:space="preserve">od </w:t>
      </w:r>
      <w:r w:rsidR="008B61A7">
        <w:rPr>
          <w:rFonts w:ascii="Times" w:hAnsi="Times"/>
        </w:rPr>
        <w:t>P</w:t>
      </w:r>
      <w:r w:rsidR="008B61A7" w:rsidRPr="00E209A1">
        <w:rPr>
          <w:rFonts w:ascii="Times" w:hAnsi="Times"/>
        </w:rPr>
        <w:t>od</w:t>
      </w:r>
      <w:r w:rsidRPr="00E209A1">
        <w:rPr>
          <w:rFonts w:ascii="Times" w:hAnsi="Times"/>
        </w:rPr>
        <w:t xml:space="preserve">), and a brief semi-structured interview on protein knowledge and behaviors. </w:t>
      </w:r>
    </w:p>
    <w:p w14:paraId="33F47D46" w14:textId="6E769C6F" w:rsidR="00E209A1" w:rsidRPr="00E209A1" w:rsidRDefault="00C20586" w:rsidP="00FD5AD2">
      <w:pPr>
        <w:spacing w:before="240" w:line="480" w:lineRule="auto"/>
        <w:ind w:firstLine="720"/>
        <w:contextualSpacing/>
        <w:jc w:val="both"/>
        <w:rPr>
          <w:rFonts w:ascii="Times" w:hAnsi="Times"/>
        </w:rPr>
      </w:pPr>
      <w:r w:rsidRPr="00E209A1">
        <w:rPr>
          <w:rFonts w:ascii="Times" w:hAnsi="Times"/>
        </w:rPr>
        <w:t xml:space="preserve">Participants were grouped </w:t>
      </w:r>
      <w:r w:rsidR="008A2940">
        <w:rPr>
          <w:rFonts w:ascii="Times" w:hAnsi="Times"/>
        </w:rPr>
        <w:t>acc</w:t>
      </w:r>
      <w:r w:rsidR="00945F89">
        <w:rPr>
          <w:rFonts w:ascii="Times" w:hAnsi="Times"/>
        </w:rPr>
        <w:t>ording to protein intake with 15</w:t>
      </w:r>
      <w:r w:rsidR="008A2940">
        <w:rPr>
          <w:rFonts w:ascii="Times" w:hAnsi="Times"/>
        </w:rPr>
        <w:t>% c</w:t>
      </w:r>
      <w:r w:rsidR="00E0404A">
        <w:rPr>
          <w:rFonts w:ascii="Times" w:hAnsi="Times"/>
        </w:rPr>
        <w:t>onsuming less than 0.8 grams of protein per kilogram of body weight</w:t>
      </w:r>
      <w:r w:rsidR="00794148">
        <w:rPr>
          <w:rFonts w:ascii="Times" w:hAnsi="Times"/>
        </w:rPr>
        <w:t xml:space="preserve"> per day (g/kg/d)</w:t>
      </w:r>
      <w:r w:rsidR="00E0404A">
        <w:rPr>
          <w:rFonts w:ascii="Times" w:hAnsi="Times"/>
        </w:rPr>
        <w:t xml:space="preserve">, </w:t>
      </w:r>
      <w:r w:rsidR="00945F89">
        <w:rPr>
          <w:rFonts w:ascii="Times" w:hAnsi="Times"/>
        </w:rPr>
        <w:t>70</w:t>
      </w:r>
      <w:r w:rsidR="008A2940">
        <w:rPr>
          <w:rFonts w:ascii="Times" w:hAnsi="Times"/>
        </w:rPr>
        <w:t xml:space="preserve">% consuming </w:t>
      </w:r>
      <w:r w:rsidR="00E0404A">
        <w:rPr>
          <w:rFonts w:ascii="Times" w:hAnsi="Times"/>
        </w:rPr>
        <w:t xml:space="preserve">0.8-1.99 </w:t>
      </w:r>
      <w:r w:rsidR="00794148">
        <w:rPr>
          <w:rFonts w:ascii="Times" w:hAnsi="Times"/>
        </w:rPr>
        <w:t>g/kg/d</w:t>
      </w:r>
      <w:r w:rsidR="00E0404A">
        <w:rPr>
          <w:rFonts w:ascii="Times" w:hAnsi="Times"/>
        </w:rPr>
        <w:t xml:space="preserve">, and </w:t>
      </w:r>
      <w:r w:rsidR="00945F89">
        <w:rPr>
          <w:rFonts w:ascii="Times" w:hAnsi="Times"/>
        </w:rPr>
        <w:t>15</w:t>
      </w:r>
      <w:r w:rsidR="008A2940">
        <w:rPr>
          <w:rFonts w:ascii="Times" w:hAnsi="Times"/>
        </w:rPr>
        <w:t xml:space="preserve">% </w:t>
      </w:r>
      <w:r w:rsidR="00E0404A">
        <w:rPr>
          <w:rFonts w:ascii="Times" w:hAnsi="Times"/>
        </w:rPr>
        <w:t xml:space="preserve">consuming </w:t>
      </w:r>
      <w:r w:rsidR="008A2940">
        <w:rPr>
          <w:rFonts w:ascii="Times" w:hAnsi="Times" w:cs="Times"/>
        </w:rPr>
        <w:t>≥</w:t>
      </w:r>
      <w:r w:rsidR="00E0404A">
        <w:rPr>
          <w:rFonts w:ascii="Times" w:hAnsi="Times"/>
        </w:rPr>
        <w:t xml:space="preserve">2 </w:t>
      </w:r>
      <w:r w:rsidR="00794148">
        <w:rPr>
          <w:rFonts w:ascii="Times" w:hAnsi="Times"/>
        </w:rPr>
        <w:t>g/kg/d</w:t>
      </w:r>
      <w:r w:rsidRPr="00E209A1">
        <w:rPr>
          <w:rFonts w:ascii="Times" w:hAnsi="Times"/>
        </w:rPr>
        <w:t>.</w:t>
      </w:r>
      <w:r w:rsidR="00CD4614">
        <w:rPr>
          <w:rFonts w:ascii="Times" w:hAnsi="Times"/>
        </w:rPr>
        <w:t xml:space="preserve"> </w:t>
      </w:r>
      <w:r w:rsidR="005201D2">
        <w:rPr>
          <w:rFonts w:ascii="Times" w:hAnsi="Times"/>
        </w:rPr>
        <w:t xml:space="preserve"> Overall, 98</w:t>
      </w:r>
      <w:r w:rsidR="008A2940">
        <w:rPr>
          <w:rFonts w:ascii="Times" w:hAnsi="Times"/>
        </w:rPr>
        <w:t>% fell within the acceptable macronutrient d</w:t>
      </w:r>
      <w:r w:rsidR="005201D2">
        <w:rPr>
          <w:rFonts w:ascii="Times" w:hAnsi="Times"/>
        </w:rPr>
        <w:t xml:space="preserve">istribution range of protein.  </w:t>
      </w:r>
      <w:r w:rsidR="00E209A1" w:rsidRPr="00E209A1">
        <w:rPr>
          <w:rFonts w:ascii="Times" w:hAnsi="Times"/>
        </w:rPr>
        <w:t xml:space="preserve">Food sources of protein </w:t>
      </w:r>
      <w:r w:rsidR="008A2940">
        <w:rPr>
          <w:rFonts w:ascii="Times" w:hAnsi="Times"/>
        </w:rPr>
        <w:t>were similar among</w:t>
      </w:r>
      <w:r w:rsidR="00E209A1" w:rsidRPr="00E209A1">
        <w:rPr>
          <w:rFonts w:ascii="Times" w:hAnsi="Times"/>
        </w:rPr>
        <w:t xml:space="preserve"> groups</w:t>
      </w:r>
      <w:r w:rsidR="002634DC">
        <w:rPr>
          <w:rFonts w:ascii="Times" w:hAnsi="Times"/>
        </w:rPr>
        <w:t xml:space="preserve"> and included chicken, and a variety of meats.</w:t>
      </w:r>
      <w:r w:rsidR="00E209A1" w:rsidRPr="00E209A1">
        <w:rPr>
          <w:rFonts w:ascii="Times" w:hAnsi="Times"/>
        </w:rPr>
        <w:t xml:space="preserve"> </w:t>
      </w:r>
      <w:r w:rsidR="005614DC">
        <w:rPr>
          <w:rFonts w:ascii="Times" w:hAnsi="Times"/>
        </w:rPr>
        <w:t xml:space="preserve">Physical activity and anthropometrics differed slightly.  </w:t>
      </w:r>
      <w:r w:rsidR="00A06091" w:rsidRPr="00E209A1">
        <w:rPr>
          <w:rFonts w:ascii="Times" w:hAnsi="Times"/>
        </w:rPr>
        <w:t>P</w:t>
      </w:r>
      <w:r w:rsidR="008A2940">
        <w:rPr>
          <w:rFonts w:ascii="Times" w:hAnsi="Times"/>
        </w:rPr>
        <w:t xml:space="preserve">rimary </w:t>
      </w:r>
      <w:r w:rsidR="005614DC">
        <w:rPr>
          <w:rFonts w:ascii="Times" w:hAnsi="Times"/>
        </w:rPr>
        <w:t>s</w:t>
      </w:r>
      <w:r w:rsidR="00A06091" w:rsidRPr="00E209A1">
        <w:rPr>
          <w:rFonts w:ascii="Times" w:hAnsi="Times"/>
        </w:rPr>
        <w:t xml:space="preserve">ources of information </w:t>
      </w:r>
      <w:r w:rsidR="00122F78">
        <w:rPr>
          <w:rFonts w:ascii="Times" w:hAnsi="Times"/>
        </w:rPr>
        <w:t>about</w:t>
      </w:r>
      <w:r w:rsidR="00A06091" w:rsidRPr="00E209A1">
        <w:rPr>
          <w:rFonts w:ascii="Times" w:hAnsi="Times"/>
        </w:rPr>
        <w:t xml:space="preserve"> protein </w:t>
      </w:r>
      <w:r w:rsidR="008A2940">
        <w:rPr>
          <w:rFonts w:ascii="Times" w:hAnsi="Times"/>
        </w:rPr>
        <w:t xml:space="preserve">included </w:t>
      </w:r>
      <w:r w:rsidR="00A06091" w:rsidRPr="00E209A1">
        <w:rPr>
          <w:rFonts w:ascii="Times" w:hAnsi="Times"/>
        </w:rPr>
        <w:t xml:space="preserve">the </w:t>
      </w:r>
      <w:proofErr w:type="gramStart"/>
      <w:r w:rsidR="00A06091" w:rsidRPr="00E209A1">
        <w:rPr>
          <w:rFonts w:ascii="Times" w:hAnsi="Times"/>
        </w:rPr>
        <w:t>internet</w:t>
      </w:r>
      <w:proofErr w:type="gramEnd"/>
      <w:r w:rsidR="008A2940">
        <w:rPr>
          <w:rFonts w:ascii="Times" w:hAnsi="Times"/>
        </w:rPr>
        <w:t>, specifically body building websites, and</w:t>
      </w:r>
      <w:r w:rsidR="00A06091" w:rsidRPr="00E209A1">
        <w:rPr>
          <w:rFonts w:ascii="Times" w:hAnsi="Times"/>
        </w:rPr>
        <w:t>, word of mouth.</w:t>
      </w:r>
      <w:r w:rsidRPr="00E209A1">
        <w:rPr>
          <w:rFonts w:ascii="Times" w:hAnsi="Times"/>
        </w:rPr>
        <w:t xml:space="preserve"> </w:t>
      </w:r>
      <w:r w:rsidR="005614DC">
        <w:rPr>
          <w:rFonts w:ascii="Times" w:hAnsi="Times"/>
        </w:rPr>
        <w:t xml:space="preserve">25% </w:t>
      </w:r>
      <w:r w:rsidR="00E209A1" w:rsidRPr="00E209A1">
        <w:rPr>
          <w:rFonts w:ascii="Times" w:hAnsi="Times"/>
        </w:rPr>
        <w:t xml:space="preserve">of the </w:t>
      </w:r>
      <w:r w:rsidR="008A2940">
        <w:rPr>
          <w:rFonts w:ascii="Times" w:hAnsi="Times"/>
        </w:rPr>
        <w:t>sample</w:t>
      </w:r>
      <w:r w:rsidR="008A2940" w:rsidRPr="00E209A1">
        <w:rPr>
          <w:rFonts w:ascii="Times" w:hAnsi="Times"/>
        </w:rPr>
        <w:t xml:space="preserve"> </w:t>
      </w:r>
      <w:r w:rsidR="00E209A1" w:rsidRPr="00E209A1">
        <w:rPr>
          <w:rFonts w:ascii="Times" w:hAnsi="Times"/>
        </w:rPr>
        <w:t xml:space="preserve">thought they needed “at least one gram of protein per pound” of body weight.  </w:t>
      </w:r>
      <w:r w:rsidR="005614DC">
        <w:rPr>
          <w:rFonts w:ascii="Times" w:hAnsi="Times"/>
        </w:rPr>
        <w:t xml:space="preserve">The other 75% of the population did not mention a specific amount of protein they thought they should be consuming. </w:t>
      </w:r>
    </w:p>
    <w:p w14:paraId="2CB2B569" w14:textId="4F496835" w:rsidR="00AF57BC" w:rsidRPr="00B91017" w:rsidRDefault="005614DC" w:rsidP="00AF57BC">
      <w:pPr>
        <w:spacing w:before="240" w:line="480" w:lineRule="auto"/>
        <w:ind w:firstLine="720"/>
        <w:contextualSpacing/>
        <w:rPr>
          <w:rFonts w:ascii="Times" w:hAnsi="Times"/>
        </w:rPr>
      </w:pPr>
      <w:r>
        <w:rPr>
          <w:rFonts w:ascii="Times" w:hAnsi="Times"/>
        </w:rPr>
        <w:t>Based on data from this research study,</w:t>
      </w:r>
      <w:r w:rsidR="007B718F" w:rsidRPr="00E209A1">
        <w:rPr>
          <w:rFonts w:ascii="Times" w:hAnsi="Times"/>
        </w:rPr>
        <w:t xml:space="preserve"> non-athlete college</w:t>
      </w:r>
      <w:r w:rsidR="008A2940">
        <w:rPr>
          <w:rFonts w:ascii="Times" w:hAnsi="Times"/>
        </w:rPr>
        <w:t>-age</w:t>
      </w:r>
      <w:r w:rsidR="007B718F" w:rsidRPr="00E209A1">
        <w:rPr>
          <w:rFonts w:ascii="Times" w:hAnsi="Times"/>
        </w:rPr>
        <w:t xml:space="preserve"> males </w:t>
      </w:r>
      <w:r w:rsidR="00EE7D0A">
        <w:rPr>
          <w:rFonts w:ascii="Times" w:hAnsi="Times"/>
        </w:rPr>
        <w:t>were</w:t>
      </w:r>
      <w:r w:rsidR="00EE7D0A" w:rsidRPr="00E209A1">
        <w:rPr>
          <w:rFonts w:ascii="Times" w:hAnsi="Times"/>
        </w:rPr>
        <w:t xml:space="preserve"> </w:t>
      </w:r>
      <w:r w:rsidR="007B718F" w:rsidRPr="00E209A1">
        <w:rPr>
          <w:rFonts w:ascii="Times" w:hAnsi="Times"/>
        </w:rPr>
        <w:t>largely misinformed on protein needs</w:t>
      </w:r>
      <w:r w:rsidR="00122F78">
        <w:rPr>
          <w:rFonts w:ascii="Times" w:hAnsi="Times"/>
        </w:rPr>
        <w:t xml:space="preserve"> and</w:t>
      </w:r>
      <w:r w:rsidR="007B718F" w:rsidRPr="00E209A1">
        <w:rPr>
          <w:rFonts w:ascii="Times" w:hAnsi="Times"/>
        </w:rPr>
        <w:t xml:space="preserve"> r</w:t>
      </w:r>
      <w:r>
        <w:rPr>
          <w:rFonts w:ascii="Times" w:hAnsi="Times"/>
        </w:rPr>
        <w:t>eceive</w:t>
      </w:r>
      <w:r w:rsidR="00EE7D0A">
        <w:rPr>
          <w:rFonts w:ascii="Times" w:hAnsi="Times"/>
        </w:rPr>
        <w:t>d</w:t>
      </w:r>
      <w:r>
        <w:rPr>
          <w:rFonts w:ascii="Times" w:hAnsi="Times"/>
        </w:rPr>
        <w:t xml:space="preserve"> their information from</w:t>
      </w:r>
      <w:r w:rsidR="003C6AC2">
        <w:rPr>
          <w:rFonts w:ascii="Times" w:hAnsi="Times"/>
        </w:rPr>
        <w:t xml:space="preserve"> unreliable</w:t>
      </w:r>
      <w:r w:rsidR="007B718F" w:rsidRPr="00E209A1">
        <w:rPr>
          <w:rFonts w:ascii="Times" w:hAnsi="Times"/>
        </w:rPr>
        <w:t xml:space="preserve"> sources</w:t>
      </w:r>
      <w:r>
        <w:rPr>
          <w:rFonts w:ascii="Times" w:hAnsi="Times"/>
        </w:rPr>
        <w:t xml:space="preserve"> </w:t>
      </w:r>
      <w:r w:rsidR="00AF57BC">
        <w:rPr>
          <w:rFonts w:ascii="Times" w:hAnsi="Times"/>
        </w:rPr>
        <w:t xml:space="preserve">including word of mouth and the </w:t>
      </w:r>
      <w:proofErr w:type="gramStart"/>
      <w:r w:rsidR="00AF57BC">
        <w:rPr>
          <w:rFonts w:ascii="Times" w:hAnsi="Times"/>
        </w:rPr>
        <w:t>internet</w:t>
      </w:r>
      <w:proofErr w:type="gramEnd"/>
      <w:r w:rsidR="003C6AC2">
        <w:rPr>
          <w:rFonts w:ascii="Times" w:hAnsi="Times"/>
        </w:rPr>
        <w:t>.</w:t>
      </w:r>
      <w:r>
        <w:rPr>
          <w:rFonts w:ascii="Times" w:hAnsi="Times"/>
        </w:rPr>
        <w:t xml:space="preserve">  </w:t>
      </w:r>
      <w:r w:rsidR="00EE7D0A">
        <w:rPr>
          <w:rFonts w:ascii="Times" w:hAnsi="Times" w:cs="Arial"/>
        </w:rPr>
        <w:t>Contradictions were found between two primary recommendations for protein intake (</w:t>
      </w:r>
      <w:r w:rsidR="006A498D">
        <w:rPr>
          <w:rFonts w:ascii="Times" w:hAnsi="Times"/>
        </w:rPr>
        <w:t>acceptable macronutrient distribution range</w:t>
      </w:r>
      <w:r w:rsidR="00EE7D0A">
        <w:rPr>
          <w:rFonts w:ascii="Times" w:hAnsi="Times" w:cs="Arial"/>
        </w:rPr>
        <w:t xml:space="preserve"> versus the </w:t>
      </w:r>
      <w:r w:rsidR="006A498D">
        <w:rPr>
          <w:rFonts w:ascii="Times" w:hAnsi="Times" w:cs="Arial"/>
        </w:rPr>
        <w:t>Recommended Dietary</w:t>
      </w:r>
      <w:r w:rsidR="00EE7D0A">
        <w:rPr>
          <w:rFonts w:ascii="Times" w:hAnsi="Times" w:cs="Arial"/>
        </w:rPr>
        <w:t xml:space="preserve"> Allowance). For some of the participants, </w:t>
      </w:r>
      <w:r w:rsidR="00EE7D0A">
        <w:rPr>
          <w:rFonts w:ascii="Times" w:hAnsi="Times" w:cs="Arial"/>
        </w:rPr>
        <w:lastRenderedPageBreak/>
        <w:t>whether they were found to be consuming appropriate amounts of protein differed by which recommendation system was used in analysis.</w:t>
      </w:r>
      <w:r w:rsidR="006A498D">
        <w:rPr>
          <w:rFonts w:ascii="Times" w:hAnsi="Times" w:cs="Arial"/>
        </w:rPr>
        <w:t xml:space="preserve"> These conflicting recommendations could result in confusion between professionals and individuals in interpreting protein needs and adequacy.</w:t>
      </w:r>
      <w:r w:rsidR="00AF57BC">
        <w:rPr>
          <w:rFonts w:ascii="Times" w:hAnsi="Times" w:cs="Arial"/>
        </w:rPr>
        <w:t xml:space="preserve">  </w:t>
      </w:r>
      <w:r w:rsidR="00AF57BC" w:rsidRPr="00EF336A">
        <w:rPr>
          <w:rFonts w:ascii="Times" w:hAnsi="Times" w:cs="Arial"/>
        </w:rPr>
        <w:t xml:space="preserve"> </w:t>
      </w:r>
    </w:p>
    <w:p w14:paraId="7EDBEBB4" w14:textId="77777777" w:rsidR="00CE5C0B" w:rsidRDefault="00CE5C0B" w:rsidP="00107AA3">
      <w:pPr>
        <w:numPr>
          <w:ilvl w:val="12"/>
          <w:numId w:val="0"/>
        </w:numPr>
        <w:tabs>
          <w:tab w:val="right" w:pos="7920"/>
        </w:tabs>
        <w:rPr>
          <w:rFonts w:ascii="Times" w:hAnsi="Times" w:cs="Arial"/>
          <w:b/>
          <w:bCs/>
          <w:sz w:val="28"/>
          <w:szCs w:val="28"/>
        </w:rPr>
      </w:pPr>
    </w:p>
    <w:p w14:paraId="55EE57D8" w14:textId="77777777" w:rsidR="00CE5C0B" w:rsidRDefault="00CE5C0B" w:rsidP="00107AA3">
      <w:pPr>
        <w:numPr>
          <w:ilvl w:val="12"/>
          <w:numId w:val="0"/>
        </w:numPr>
        <w:tabs>
          <w:tab w:val="right" w:pos="7920"/>
        </w:tabs>
        <w:rPr>
          <w:rFonts w:ascii="Times" w:hAnsi="Times" w:cs="Arial"/>
          <w:b/>
          <w:bCs/>
          <w:sz w:val="28"/>
          <w:szCs w:val="28"/>
        </w:rPr>
      </w:pPr>
    </w:p>
    <w:p w14:paraId="33ACD243" w14:textId="77777777" w:rsidR="00CE5C0B" w:rsidRDefault="00CE5C0B" w:rsidP="00107AA3">
      <w:pPr>
        <w:numPr>
          <w:ilvl w:val="12"/>
          <w:numId w:val="0"/>
        </w:numPr>
        <w:tabs>
          <w:tab w:val="right" w:pos="7920"/>
        </w:tabs>
        <w:rPr>
          <w:rFonts w:ascii="Times" w:hAnsi="Times" w:cs="Arial"/>
          <w:b/>
          <w:bCs/>
          <w:sz w:val="28"/>
          <w:szCs w:val="28"/>
        </w:rPr>
      </w:pPr>
    </w:p>
    <w:p w14:paraId="080B112F" w14:textId="77777777" w:rsidR="00CE5C0B" w:rsidRDefault="00CE5C0B" w:rsidP="00107AA3">
      <w:pPr>
        <w:numPr>
          <w:ilvl w:val="12"/>
          <w:numId w:val="0"/>
        </w:numPr>
        <w:tabs>
          <w:tab w:val="right" w:pos="7920"/>
        </w:tabs>
        <w:rPr>
          <w:rFonts w:ascii="Times" w:hAnsi="Times" w:cs="Arial"/>
          <w:b/>
          <w:bCs/>
          <w:sz w:val="28"/>
          <w:szCs w:val="28"/>
        </w:rPr>
      </w:pPr>
    </w:p>
    <w:p w14:paraId="2B9EFE6F" w14:textId="77777777" w:rsidR="00CE5C0B" w:rsidRDefault="00CE5C0B" w:rsidP="00107AA3">
      <w:pPr>
        <w:numPr>
          <w:ilvl w:val="12"/>
          <w:numId w:val="0"/>
        </w:numPr>
        <w:tabs>
          <w:tab w:val="right" w:pos="7920"/>
        </w:tabs>
        <w:rPr>
          <w:rFonts w:ascii="Times" w:hAnsi="Times" w:cs="Arial"/>
          <w:b/>
          <w:bCs/>
          <w:sz w:val="28"/>
          <w:szCs w:val="28"/>
        </w:rPr>
      </w:pPr>
    </w:p>
    <w:p w14:paraId="0D93B14F" w14:textId="77777777" w:rsidR="00CE5C0B" w:rsidRDefault="00CE5C0B" w:rsidP="00107AA3">
      <w:pPr>
        <w:numPr>
          <w:ilvl w:val="12"/>
          <w:numId w:val="0"/>
        </w:numPr>
        <w:tabs>
          <w:tab w:val="right" w:pos="7920"/>
        </w:tabs>
        <w:rPr>
          <w:rFonts w:ascii="Times" w:hAnsi="Times" w:cs="Arial"/>
          <w:b/>
          <w:bCs/>
          <w:sz w:val="28"/>
          <w:szCs w:val="28"/>
        </w:rPr>
      </w:pPr>
    </w:p>
    <w:p w14:paraId="7605D406" w14:textId="77777777" w:rsidR="00CE5C0B" w:rsidRDefault="00CE5C0B" w:rsidP="00107AA3">
      <w:pPr>
        <w:numPr>
          <w:ilvl w:val="12"/>
          <w:numId w:val="0"/>
        </w:numPr>
        <w:tabs>
          <w:tab w:val="right" w:pos="7920"/>
        </w:tabs>
        <w:rPr>
          <w:rFonts w:ascii="Times" w:hAnsi="Times" w:cs="Arial"/>
          <w:b/>
          <w:bCs/>
          <w:sz w:val="28"/>
          <w:szCs w:val="28"/>
        </w:rPr>
      </w:pPr>
    </w:p>
    <w:p w14:paraId="58A3F073" w14:textId="77777777" w:rsidR="00CE5C0B" w:rsidRDefault="00CE5C0B" w:rsidP="00107AA3">
      <w:pPr>
        <w:numPr>
          <w:ilvl w:val="12"/>
          <w:numId w:val="0"/>
        </w:numPr>
        <w:tabs>
          <w:tab w:val="right" w:pos="7920"/>
        </w:tabs>
        <w:rPr>
          <w:rFonts w:ascii="Times" w:hAnsi="Times" w:cs="Arial"/>
          <w:b/>
          <w:bCs/>
          <w:sz w:val="28"/>
          <w:szCs w:val="28"/>
        </w:rPr>
      </w:pPr>
    </w:p>
    <w:p w14:paraId="244C58CD" w14:textId="77777777" w:rsidR="00CE5C0B" w:rsidRDefault="00CE5C0B" w:rsidP="00107AA3">
      <w:pPr>
        <w:numPr>
          <w:ilvl w:val="12"/>
          <w:numId w:val="0"/>
        </w:numPr>
        <w:tabs>
          <w:tab w:val="right" w:pos="7920"/>
        </w:tabs>
        <w:rPr>
          <w:rFonts w:ascii="Times" w:hAnsi="Times" w:cs="Arial"/>
          <w:b/>
          <w:bCs/>
          <w:sz w:val="28"/>
          <w:szCs w:val="28"/>
        </w:rPr>
      </w:pPr>
    </w:p>
    <w:p w14:paraId="1FF76EF7" w14:textId="77777777" w:rsidR="00CE5C0B" w:rsidRDefault="00CE5C0B" w:rsidP="00107AA3">
      <w:pPr>
        <w:numPr>
          <w:ilvl w:val="12"/>
          <w:numId w:val="0"/>
        </w:numPr>
        <w:tabs>
          <w:tab w:val="right" w:pos="7920"/>
        </w:tabs>
        <w:rPr>
          <w:rFonts w:ascii="Times" w:hAnsi="Times" w:cs="Arial"/>
          <w:b/>
          <w:bCs/>
          <w:sz w:val="28"/>
          <w:szCs w:val="28"/>
        </w:rPr>
      </w:pPr>
    </w:p>
    <w:p w14:paraId="7268BFEF" w14:textId="77777777" w:rsidR="00CE5C0B" w:rsidRDefault="00CE5C0B" w:rsidP="00107AA3">
      <w:pPr>
        <w:numPr>
          <w:ilvl w:val="12"/>
          <w:numId w:val="0"/>
        </w:numPr>
        <w:tabs>
          <w:tab w:val="right" w:pos="7920"/>
        </w:tabs>
        <w:rPr>
          <w:rFonts w:ascii="Times" w:hAnsi="Times" w:cs="Arial"/>
          <w:b/>
          <w:bCs/>
          <w:sz w:val="28"/>
          <w:szCs w:val="28"/>
        </w:rPr>
      </w:pPr>
    </w:p>
    <w:p w14:paraId="37983B98" w14:textId="77777777" w:rsidR="00CE5C0B" w:rsidRDefault="00CE5C0B" w:rsidP="00107AA3">
      <w:pPr>
        <w:numPr>
          <w:ilvl w:val="12"/>
          <w:numId w:val="0"/>
        </w:numPr>
        <w:tabs>
          <w:tab w:val="right" w:pos="7920"/>
        </w:tabs>
        <w:rPr>
          <w:rFonts w:ascii="Times" w:hAnsi="Times" w:cs="Arial"/>
          <w:b/>
          <w:bCs/>
          <w:sz w:val="28"/>
          <w:szCs w:val="28"/>
        </w:rPr>
      </w:pPr>
    </w:p>
    <w:p w14:paraId="66331527" w14:textId="77777777" w:rsidR="00CE5C0B" w:rsidRDefault="00CE5C0B" w:rsidP="00107AA3">
      <w:pPr>
        <w:numPr>
          <w:ilvl w:val="12"/>
          <w:numId w:val="0"/>
        </w:numPr>
        <w:tabs>
          <w:tab w:val="right" w:pos="7920"/>
        </w:tabs>
        <w:rPr>
          <w:rFonts w:ascii="Times" w:hAnsi="Times" w:cs="Arial"/>
          <w:b/>
          <w:bCs/>
          <w:sz w:val="28"/>
          <w:szCs w:val="28"/>
        </w:rPr>
      </w:pPr>
    </w:p>
    <w:p w14:paraId="50BF5854" w14:textId="77777777" w:rsidR="00CE5C0B" w:rsidRDefault="00CE5C0B" w:rsidP="00107AA3">
      <w:pPr>
        <w:numPr>
          <w:ilvl w:val="12"/>
          <w:numId w:val="0"/>
        </w:numPr>
        <w:tabs>
          <w:tab w:val="right" w:pos="7920"/>
        </w:tabs>
        <w:rPr>
          <w:rFonts w:ascii="Times" w:hAnsi="Times" w:cs="Arial"/>
          <w:b/>
          <w:bCs/>
          <w:sz w:val="28"/>
          <w:szCs w:val="28"/>
        </w:rPr>
      </w:pPr>
    </w:p>
    <w:p w14:paraId="57AC5C37" w14:textId="77777777" w:rsidR="00CE5C0B" w:rsidRDefault="00CE5C0B" w:rsidP="00107AA3">
      <w:pPr>
        <w:numPr>
          <w:ilvl w:val="12"/>
          <w:numId w:val="0"/>
        </w:numPr>
        <w:tabs>
          <w:tab w:val="right" w:pos="7920"/>
        </w:tabs>
        <w:rPr>
          <w:rFonts w:ascii="Times" w:hAnsi="Times" w:cs="Arial"/>
          <w:b/>
          <w:bCs/>
          <w:sz w:val="28"/>
          <w:szCs w:val="28"/>
        </w:rPr>
      </w:pPr>
    </w:p>
    <w:p w14:paraId="0A5A91AF" w14:textId="77777777" w:rsidR="00CE5C0B" w:rsidRDefault="00CE5C0B" w:rsidP="00107AA3">
      <w:pPr>
        <w:numPr>
          <w:ilvl w:val="12"/>
          <w:numId w:val="0"/>
        </w:numPr>
        <w:tabs>
          <w:tab w:val="right" w:pos="7920"/>
        </w:tabs>
        <w:rPr>
          <w:rFonts w:ascii="Times" w:hAnsi="Times" w:cs="Arial"/>
          <w:b/>
          <w:bCs/>
          <w:sz w:val="28"/>
          <w:szCs w:val="28"/>
        </w:rPr>
      </w:pPr>
    </w:p>
    <w:p w14:paraId="4F93A909" w14:textId="77777777" w:rsidR="00CE5C0B" w:rsidRDefault="00CE5C0B" w:rsidP="00107AA3">
      <w:pPr>
        <w:numPr>
          <w:ilvl w:val="12"/>
          <w:numId w:val="0"/>
        </w:numPr>
        <w:tabs>
          <w:tab w:val="right" w:pos="7920"/>
        </w:tabs>
        <w:rPr>
          <w:rFonts w:ascii="Times" w:hAnsi="Times" w:cs="Arial"/>
          <w:b/>
          <w:bCs/>
          <w:sz w:val="28"/>
          <w:szCs w:val="28"/>
        </w:rPr>
      </w:pPr>
    </w:p>
    <w:p w14:paraId="6EC89C87" w14:textId="77777777" w:rsidR="00CE5C0B" w:rsidRDefault="00CE5C0B" w:rsidP="00107AA3">
      <w:pPr>
        <w:numPr>
          <w:ilvl w:val="12"/>
          <w:numId w:val="0"/>
        </w:numPr>
        <w:tabs>
          <w:tab w:val="right" w:pos="7920"/>
        </w:tabs>
        <w:rPr>
          <w:rFonts w:ascii="Times" w:hAnsi="Times" w:cs="Arial"/>
          <w:b/>
          <w:bCs/>
          <w:sz w:val="28"/>
          <w:szCs w:val="28"/>
        </w:rPr>
      </w:pPr>
    </w:p>
    <w:p w14:paraId="2129D437" w14:textId="77777777" w:rsidR="00CE5C0B" w:rsidRDefault="00CE5C0B" w:rsidP="00107AA3">
      <w:pPr>
        <w:numPr>
          <w:ilvl w:val="12"/>
          <w:numId w:val="0"/>
        </w:numPr>
        <w:tabs>
          <w:tab w:val="right" w:pos="7920"/>
        </w:tabs>
        <w:rPr>
          <w:rFonts w:ascii="Times" w:hAnsi="Times" w:cs="Arial"/>
          <w:b/>
          <w:bCs/>
          <w:sz w:val="28"/>
          <w:szCs w:val="28"/>
        </w:rPr>
      </w:pPr>
    </w:p>
    <w:p w14:paraId="5CBF0E7B" w14:textId="77777777" w:rsidR="00CE5C0B" w:rsidRDefault="00CE5C0B" w:rsidP="00107AA3">
      <w:pPr>
        <w:numPr>
          <w:ilvl w:val="12"/>
          <w:numId w:val="0"/>
        </w:numPr>
        <w:tabs>
          <w:tab w:val="right" w:pos="7920"/>
        </w:tabs>
        <w:rPr>
          <w:rFonts w:ascii="Times" w:hAnsi="Times" w:cs="Arial"/>
          <w:b/>
          <w:bCs/>
          <w:sz w:val="28"/>
          <w:szCs w:val="28"/>
        </w:rPr>
      </w:pPr>
    </w:p>
    <w:p w14:paraId="289B6FFC" w14:textId="77777777" w:rsidR="00CE5C0B" w:rsidRDefault="00CE5C0B" w:rsidP="00107AA3">
      <w:pPr>
        <w:numPr>
          <w:ilvl w:val="12"/>
          <w:numId w:val="0"/>
        </w:numPr>
        <w:tabs>
          <w:tab w:val="right" w:pos="7920"/>
        </w:tabs>
        <w:rPr>
          <w:rFonts w:ascii="Times" w:hAnsi="Times" w:cs="Arial"/>
          <w:b/>
          <w:bCs/>
          <w:sz w:val="28"/>
          <w:szCs w:val="28"/>
        </w:rPr>
      </w:pPr>
    </w:p>
    <w:p w14:paraId="6E23CE37" w14:textId="77777777" w:rsidR="00CE5C0B" w:rsidRDefault="00CE5C0B" w:rsidP="00107AA3">
      <w:pPr>
        <w:numPr>
          <w:ilvl w:val="12"/>
          <w:numId w:val="0"/>
        </w:numPr>
        <w:tabs>
          <w:tab w:val="right" w:pos="7920"/>
        </w:tabs>
        <w:rPr>
          <w:rFonts w:ascii="Times" w:hAnsi="Times" w:cs="Arial"/>
          <w:b/>
          <w:bCs/>
          <w:sz w:val="28"/>
          <w:szCs w:val="28"/>
        </w:rPr>
      </w:pPr>
    </w:p>
    <w:p w14:paraId="6EAB129B" w14:textId="77777777" w:rsidR="00CE5C0B" w:rsidRDefault="00CE5C0B" w:rsidP="00107AA3">
      <w:pPr>
        <w:numPr>
          <w:ilvl w:val="12"/>
          <w:numId w:val="0"/>
        </w:numPr>
        <w:tabs>
          <w:tab w:val="right" w:pos="7920"/>
        </w:tabs>
        <w:rPr>
          <w:rFonts w:ascii="Times" w:hAnsi="Times" w:cs="Arial"/>
          <w:b/>
          <w:bCs/>
          <w:sz w:val="28"/>
          <w:szCs w:val="28"/>
        </w:rPr>
      </w:pPr>
    </w:p>
    <w:p w14:paraId="33F5C39D" w14:textId="77777777" w:rsidR="00CE5C0B" w:rsidRDefault="00CE5C0B" w:rsidP="00107AA3">
      <w:pPr>
        <w:numPr>
          <w:ilvl w:val="12"/>
          <w:numId w:val="0"/>
        </w:numPr>
        <w:tabs>
          <w:tab w:val="right" w:pos="7920"/>
        </w:tabs>
        <w:rPr>
          <w:rFonts w:ascii="Times" w:hAnsi="Times" w:cs="Arial"/>
          <w:b/>
          <w:bCs/>
          <w:sz w:val="28"/>
          <w:szCs w:val="28"/>
        </w:rPr>
      </w:pPr>
    </w:p>
    <w:p w14:paraId="765E28E3" w14:textId="77777777" w:rsidR="00CE5C0B" w:rsidRDefault="00CE5C0B" w:rsidP="00107AA3">
      <w:pPr>
        <w:numPr>
          <w:ilvl w:val="12"/>
          <w:numId w:val="0"/>
        </w:numPr>
        <w:tabs>
          <w:tab w:val="right" w:pos="7920"/>
        </w:tabs>
        <w:rPr>
          <w:rFonts w:ascii="Times" w:hAnsi="Times" w:cs="Arial"/>
          <w:b/>
          <w:bCs/>
          <w:sz w:val="28"/>
          <w:szCs w:val="28"/>
        </w:rPr>
      </w:pPr>
    </w:p>
    <w:p w14:paraId="155377EA" w14:textId="77777777" w:rsidR="00CE5C0B" w:rsidRDefault="00CE5C0B" w:rsidP="00107AA3">
      <w:pPr>
        <w:numPr>
          <w:ilvl w:val="12"/>
          <w:numId w:val="0"/>
        </w:numPr>
        <w:tabs>
          <w:tab w:val="right" w:pos="7920"/>
        </w:tabs>
        <w:rPr>
          <w:rFonts w:ascii="Times" w:hAnsi="Times" w:cs="Arial"/>
          <w:b/>
          <w:bCs/>
          <w:sz w:val="28"/>
          <w:szCs w:val="28"/>
        </w:rPr>
      </w:pPr>
    </w:p>
    <w:p w14:paraId="3E2C11C4" w14:textId="77777777" w:rsidR="00CE5C0B" w:rsidRDefault="00CE5C0B" w:rsidP="00107AA3">
      <w:pPr>
        <w:numPr>
          <w:ilvl w:val="12"/>
          <w:numId w:val="0"/>
        </w:numPr>
        <w:tabs>
          <w:tab w:val="right" w:pos="7920"/>
        </w:tabs>
        <w:rPr>
          <w:rFonts w:ascii="Times" w:hAnsi="Times" w:cs="Arial"/>
          <w:b/>
          <w:bCs/>
          <w:sz w:val="28"/>
          <w:szCs w:val="28"/>
        </w:rPr>
      </w:pPr>
    </w:p>
    <w:p w14:paraId="3BB26A2A" w14:textId="77777777" w:rsidR="00CE5C0B" w:rsidRDefault="00CE5C0B" w:rsidP="00107AA3">
      <w:pPr>
        <w:numPr>
          <w:ilvl w:val="12"/>
          <w:numId w:val="0"/>
        </w:numPr>
        <w:tabs>
          <w:tab w:val="right" w:pos="7920"/>
        </w:tabs>
        <w:rPr>
          <w:rFonts w:ascii="Times" w:hAnsi="Times" w:cs="Arial"/>
          <w:b/>
          <w:bCs/>
          <w:sz w:val="28"/>
          <w:szCs w:val="28"/>
        </w:rPr>
      </w:pPr>
    </w:p>
    <w:p w14:paraId="469F9E8E" w14:textId="77777777" w:rsidR="00CE5C0B" w:rsidRDefault="00CE5C0B" w:rsidP="00107AA3">
      <w:pPr>
        <w:numPr>
          <w:ilvl w:val="12"/>
          <w:numId w:val="0"/>
        </w:numPr>
        <w:tabs>
          <w:tab w:val="right" w:pos="7920"/>
        </w:tabs>
        <w:rPr>
          <w:rFonts w:ascii="Times" w:hAnsi="Times" w:cs="Arial"/>
          <w:b/>
          <w:bCs/>
          <w:sz w:val="28"/>
          <w:szCs w:val="28"/>
        </w:rPr>
      </w:pPr>
    </w:p>
    <w:p w14:paraId="74928A7E" w14:textId="77777777" w:rsidR="00CE5C0B" w:rsidRDefault="00CE5C0B" w:rsidP="00107AA3">
      <w:pPr>
        <w:numPr>
          <w:ilvl w:val="12"/>
          <w:numId w:val="0"/>
        </w:numPr>
        <w:tabs>
          <w:tab w:val="right" w:pos="7920"/>
        </w:tabs>
        <w:rPr>
          <w:rFonts w:ascii="Times" w:hAnsi="Times" w:cs="Arial"/>
          <w:b/>
          <w:bCs/>
          <w:sz w:val="28"/>
          <w:szCs w:val="28"/>
        </w:rPr>
      </w:pPr>
    </w:p>
    <w:p w14:paraId="34D80CF8" w14:textId="77777777" w:rsidR="00CE5C0B" w:rsidRDefault="00CE5C0B" w:rsidP="00107AA3">
      <w:pPr>
        <w:numPr>
          <w:ilvl w:val="12"/>
          <w:numId w:val="0"/>
        </w:numPr>
        <w:tabs>
          <w:tab w:val="right" w:pos="7920"/>
        </w:tabs>
        <w:rPr>
          <w:rFonts w:ascii="Times" w:hAnsi="Times" w:cs="Arial"/>
          <w:b/>
          <w:bCs/>
          <w:sz w:val="28"/>
          <w:szCs w:val="28"/>
        </w:rPr>
      </w:pPr>
    </w:p>
    <w:p w14:paraId="2445D57C" w14:textId="03C76FFD" w:rsidR="00236E6D" w:rsidRDefault="00236E6D" w:rsidP="00107AA3">
      <w:pPr>
        <w:numPr>
          <w:ilvl w:val="12"/>
          <w:numId w:val="0"/>
        </w:numPr>
        <w:tabs>
          <w:tab w:val="right" w:pos="7920"/>
        </w:tabs>
        <w:rPr>
          <w:rFonts w:ascii="Times" w:hAnsi="Times" w:cs="Arial"/>
          <w:b/>
          <w:bCs/>
          <w:sz w:val="28"/>
          <w:szCs w:val="28"/>
        </w:rPr>
      </w:pPr>
      <w:r w:rsidRPr="00CD4614">
        <w:rPr>
          <w:rFonts w:ascii="Times" w:hAnsi="Times" w:cs="Arial"/>
          <w:b/>
          <w:bCs/>
          <w:sz w:val="28"/>
          <w:szCs w:val="28"/>
        </w:rPr>
        <w:lastRenderedPageBreak/>
        <w:t>TABLE OF CONTENTS</w:t>
      </w:r>
    </w:p>
    <w:p w14:paraId="777C3E24" w14:textId="77777777" w:rsidR="003E2A4D" w:rsidRPr="00CD4614" w:rsidRDefault="003E2A4D" w:rsidP="003E2A4D">
      <w:pPr>
        <w:numPr>
          <w:ilvl w:val="12"/>
          <w:numId w:val="0"/>
        </w:numPr>
        <w:tabs>
          <w:tab w:val="right" w:pos="7920"/>
        </w:tabs>
        <w:jc w:val="center"/>
        <w:rPr>
          <w:rFonts w:ascii="Times" w:hAnsi="Times" w:cs="Arial"/>
        </w:rPr>
      </w:pPr>
    </w:p>
    <w:p w14:paraId="0148DEF9" w14:textId="77777777" w:rsidR="00FD5AD2" w:rsidRDefault="00FD5AD2" w:rsidP="00FD5AD2">
      <w:pPr>
        <w:numPr>
          <w:ilvl w:val="12"/>
          <w:numId w:val="0"/>
        </w:numPr>
        <w:tabs>
          <w:tab w:val="right" w:leader="dot" w:pos="7920"/>
        </w:tabs>
        <w:spacing w:line="480" w:lineRule="auto"/>
        <w:rPr>
          <w:rFonts w:ascii="Times" w:hAnsi="Times" w:cs="Arial"/>
          <w:bCs/>
        </w:rPr>
      </w:pPr>
      <w:r w:rsidRPr="00EF336A">
        <w:rPr>
          <w:rFonts w:ascii="Times" w:hAnsi="Times" w:cs="Arial"/>
          <w:bCs/>
        </w:rPr>
        <w:t xml:space="preserve">CHAPTER I </w:t>
      </w:r>
      <w:r>
        <w:rPr>
          <w:rFonts w:ascii="Times" w:hAnsi="Times" w:cs="Arial"/>
          <w:bCs/>
        </w:rPr>
        <w:t>Literature Review</w:t>
      </w:r>
      <w:r>
        <w:rPr>
          <w:rFonts w:ascii="Times" w:hAnsi="Times" w:cs="Arial"/>
          <w:bCs/>
        </w:rPr>
        <w:tab/>
      </w:r>
      <w:r w:rsidRPr="00EF336A">
        <w:rPr>
          <w:rFonts w:ascii="Times" w:hAnsi="Times" w:cs="Arial"/>
          <w:bCs/>
        </w:rPr>
        <w:t>1</w:t>
      </w:r>
    </w:p>
    <w:p w14:paraId="639EA117" w14:textId="04BA6342" w:rsidR="00FD5AD2" w:rsidRPr="00EF336A" w:rsidRDefault="00B20DDC" w:rsidP="00FD5AD2">
      <w:pPr>
        <w:numPr>
          <w:ilvl w:val="12"/>
          <w:numId w:val="0"/>
        </w:numPr>
        <w:tabs>
          <w:tab w:val="right" w:leader="dot" w:pos="7920"/>
        </w:tabs>
        <w:spacing w:line="480" w:lineRule="auto"/>
        <w:ind w:left="720"/>
        <w:rPr>
          <w:rFonts w:ascii="Times" w:hAnsi="Times" w:cs="Arial"/>
          <w:bCs/>
        </w:rPr>
      </w:pPr>
      <w:r>
        <w:rPr>
          <w:rFonts w:ascii="Times" w:hAnsi="Times" w:cs="Arial"/>
          <w:bCs/>
        </w:rPr>
        <w:t>Protein r</w:t>
      </w:r>
      <w:r w:rsidR="00FD5AD2" w:rsidRPr="00EF336A">
        <w:rPr>
          <w:rFonts w:ascii="Times" w:hAnsi="Times" w:cs="Arial"/>
          <w:bCs/>
        </w:rPr>
        <w:t>ecommendations</w:t>
      </w:r>
      <w:r w:rsidR="00FD5AD2">
        <w:rPr>
          <w:rFonts w:ascii="Times" w:hAnsi="Times" w:cs="Arial"/>
          <w:bCs/>
        </w:rPr>
        <w:tab/>
      </w:r>
      <w:r>
        <w:rPr>
          <w:rFonts w:ascii="Times" w:hAnsi="Times" w:cs="Arial"/>
          <w:bCs/>
        </w:rPr>
        <w:t>2</w:t>
      </w:r>
    </w:p>
    <w:p w14:paraId="5796D6C2" w14:textId="77777777" w:rsidR="00FD5AD2" w:rsidRPr="00EF336A" w:rsidRDefault="00FD5AD2" w:rsidP="00FD5AD2">
      <w:pPr>
        <w:tabs>
          <w:tab w:val="right" w:leader="dot" w:pos="7920"/>
        </w:tabs>
        <w:spacing w:line="480" w:lineRule="auto"/>
        <w:ind w:left="720"/>
        <w:contextualSpacing/>
        <w:outlineLvl w:val="0"/>
        <w:rPr>
          <w:rFonts w:ascii="Times" w:hAnsi="Times" w:cs="Arial"/>
        </w:rPr>
      </w:pPr>
      <w:r w:rsidRPr="00EF336A">
        <w:rPr>
          <w:rFonts w:ascii="Times" w:hAnsi="Times" w:cs="Arial"/>
        </w:rPr>
        <w:t>Physical activity and the body’s need for protein</w:t>
      </w:r>
      <w:r>
        <w:rPr>
          <w:rFonts w:ascii="Times" w:hAnsi="Times" w:cs="Arial"/>
        </w:rPr>
        <w:tab/>
      </w:r>
      <w:r w:rsidRPr="00EF336A">
        <w:rPr>
          <w:rFonts w:ascii="Times" w:hAnsi="Times" w:cs="Arial"/>
        </w:rPr>
        <w:t>3</w:t>
      </w:r>
    </w:p>
    <w:p w14:paraId="50B9A8E4" w14:textId="66804943" w:rsidR="00FD5AD2" w:rsidRPr="00EF336A" w:rsidRDefault="00B20DDC" w:rsidP="00FD5AD2">
      <w:pPr>
        <w:tabs>
          <w:tab w:val="right" w:leader="dot" w:pos="7920"/>
        </w:tabs>
        <w:spacing w:line="480" w:lineRule="auto"/>
        <w:ind w:left="720"/>
        <w:contextualSpacing/>
        <w:outlineLvl w:val="0"/>
        <w:rPr>
          <w:rFonts w:ascii="Times" w:hAnsi="Times" w:cs="Arial"/>
        </w:rPr>
      </w:pPr>
      <w:r>
        <w:rPr>
          <w:rFonts w:ascii="Times" w:hAnsi="Times" w:cs="Arial"/>
        </w:rPr>
        <w:t>Established adverse effects of excessive protein intake</w:t>
      </w:r>
      <w:r w:rsidR="00FD5AD2">
        <w:rPr>
          <w:rFonts w:ascii="Times" w:hAnsi="Times" w:cs="Arial"/>
        </w:rPr>
        <w:tab/>
      </w:r>
      <w:r w:rsidR="00FD5AD2" w:rsidRPr="00EF336A">
        <w:rPr>
          <w:rFonts w:ascii="Times" w:hAnsi="Times" w:cs="Arial"/>
        </w:rPr>
        <w:t>4</w:t>
      </w:r>
    </w:p>
    <w:p w14:paraId="7D91198D" w14:textId="017E5943" w:rsidR="00FD5AD2" w:rsidRPr="00EF336A" w:rsidRDefault="0034640C" w:rsidP="00FD5AD2">
      <w:pPr>
        <w:tabs>
          <w:tab w:val="right" w:leader="dot" w:pos="7920"/>
        </w:tabs>
        <w:spacing w:line="480" w:lineRule="auto"/>
        <w:ind w:left="720"/>
        <w:contextualSpacing/>
        <w:outlineLvl w:val="0"/>
        <w:rPr>
          <w:rFonts w:ascii="Times" w:hAnsi="Times" w:cs="Arial"/>
        </w:rPr>
      </w:pPr>
      <w:r>
        <w:rPr>
          <w:rFonts w:ascii="Times" w:hAnsi="Times" w:cs="Arial"/>
        </w:rPr>
        <w:t>College-aged male</w:t>
      </w:r>
      <w:r w:rsidR="00B20DDC">
        <w:rPr>
          <w:rFonts w:ascii="Times" w:hAnsi="Times" w:cs="Arial"/>
        </w:rPr>
        <w:t xml:space="preserve"> athletes’ </w:t>
      </w:r>
      <w:r w:rsidR="00FD5AD2" w:rsidRPr="00EF336A">
        <w:rPr>
          <w:rFonts w:ascii="Times" w:hAnsi="Times" w:cs="Arial"/>
        </w:rPr>
        <w:t>knowledge an</w:t>
      </w:r>
      <w:r w:rsidR="00FD5AD2">
        <w:rPr>
          <w:rFonts w:ascii="Times" w:hAnsi="Times" w:cs="Arial"/>
        </w:rPr>
        <w:t>d beliefs about nutrition</w:t>
      </w:r>
      <w:r w:rsidR="00FD5AD2">
        <w:rPr>
          <w:rFonts w:ascii="Times" w:hAnsi="Times" w:cs="Arial"/>
        </w:rPr>
        <w:tab/>
      </w:r>
      <w:r w:rsidR="00677630">
        <w:rPr>
          <w:rFonts w:ascii="Times" w:hAnsi="Times" w:cs="Arial"/>
        </w:rPr>
        <w:t>4</w:t>
      </w:r>
    </w:p>
    <w:p w14:paraId="428E378D" w14:textId="7B999875" w:rsidR="00FD5AD2" w:rsidRPr="00EF336A" w:rsidRDefault="00B20DDC" w:rsidP="00FD5AD2">
      <w:pPr>
        <w:tabs>
          <w:tab w:val="right" w:leader="dot" w:pos="7920"/>
        </w:tabs>
        <w:spacing w:line="480" w:lineRule="auto"/>
        <w:ind w:left="720"/>
        <w:contextualSpacing/>
        <w:outlineLvl w:val="0"/>
        <w:rPr>
          <w:rFonts w:ascii="Times" w:hAnsi="Times" w:cs="Arial"/>
        </w:rPr>
      </w:pPr>
      <w:r>
        <w:rPr>
          <w:rFonts w:ascii="Times" w:hAnsi="Times" w:cs="Arial"/>
        </w:rPr>
        <w:t>Protein supplements and prevalence of use</w:t>
      </w:r>
      <w:r w:rsidR="00FD5AD2">
        <w:rPr>
          <w:rFonts w:ascii="Times" w:hAnsi="Times" w:cs="Arial"/>
        </w:rPr>
        <w:tab/>
      </w:r>
      <w:r>
        <w:rPr>
          <w:rFonts w:ascii="Times" w:hAnsi="Times" w:cs="Arial"/>
        </w:rPr>
        <w:t>6</w:t>
      </w:r>
    </w:p>
    <w:p w14:paraId="4824B58F" w14:textId="1A9132C9" w:rsidR="00FD5AD2" w:rsidRDefault="00B20DDC" w:rsidP="00FD5AD2">
      <w:pPr>
        <w:tabs>
          <w:tab w:val="right" w:leader="dot" w:pos="7920"/>
        </w:tabs>
        <w:spacing w:line="480" w:lineRule="auto"/>
        <w:ind w:left="720"/>
        <w:contextualSpacing/>
        <w:outlineLvl w:val="0"/>
        <w:rPr>
          <w:rFonts w:ascii="Times" w:hAnsi="Times" w:cs="Arial"/>
        </w:rPr>
      </w:pPr>
      <w:r>
        <w:rPr>
          <w:rFonts w:ascii="Times" w:hAnsi="Times" w:cs="Arial"/>
        </w:rPr>
        <w:t>Research gaps and purpose of current study</w:t>
      </w:r>
      <w:r w:rsidR="00FD5AD2">
        <w:rPr>
          <w:rFonts w:ascii="Times" w:hAnsi="Times" w:cs="Arial"/>
        </w:rPr>
        <w:tab/>
      </w:r>
      <w:r>
        <w:rPr>
          <w:rFonts w:ascii="Times" w:hAnsi="Times" w:cs="Arial"/>
        </w:rPr>
        <w:t>7</w:t>
      </w:r>
    </w:p>
    <w:p w14:paraId="30FB7DD0" w14:textId="54EBDCA3" w:rsidR="003E2A4D" w:rsidRPr="00FD5AD2" w:rsidRDefault="003E2A4D" w:rsidP="00FD5AD2">
      <w:pPr>
        <w:tabs>
          <w:tab w:val="right" w:leader="dot" w:pos="7920"/>
        </w:tabs>
        <w:spacing w:line="480" w:lineRule="auto"/>
        <w:ind w:left="720"/>
        <w:contextualSpacing/>
        <w:outlineLvl w:val="0"/>
        <w:rPr>
          <w:rFonts w:ascii="Times" w:hAnsi="Times" w:cs="Arial"/>
        </w:rPr>
      </w:pPr>
      <w:r>
        <w:rPr>
          <w:rFonts w:ascii="Times" w:hAnsi="Times" w:cs="Arial"/>
        </w:rPr>
        <w:t>References</w:t>
      </w:r>
      <w:r>
        <w:rPr>
          <w:rFonts w:ascii="Times" w:hAnsi="Times" w:cs="Arial"/>
        </w:rPr>
        <w:tab/>
        <w:t>9</w:t>
      </w:r>
    </w:p>
    <w:p w14:paraId="4355FA8D" w14:textId="33DDC21E" w:rsidR="00FD5AD2" w:rsidRDefault="00FD5AD2" w:rsidP="00FD5AD2">
      <w:pPr>
        <w:numPr>
          <w:ilvl w:val="12"/>
          <w:numId w:val="0"/>
        </w:numPr>
        <w:tabs>
          <w:tab w:val="right" w:leader="dot" w:pos="7920"/>
        </w:tabs>
        <w:spacing w:line="480" w:lineRule="auto"/>
        <w:rPr>
          <w:rFonts w:ascii="Times" w:hAnsi="Times" w:cs="Arial"/>
          <w:bCs/>
        </w:rPr>
      </w:pPr>
      <w:r w:rsidRPr="00EF336A">
        <w:rPr>
          <w:rFonts w:ascii="Times" w:hAnsi="Times" w:cs="Arial"/>
          <w:bCs/>
        </w:rPr>
        <w:t xml:space="preserve">CHAPTER II </w:t>
      </w:r>
      <w:r>
        <w:rPr>
          <w:rFonts w:ascii="Times" w:hAnsi="Times" w:cs="Arial"/>
          <w:bCs/>
        </w:rPr>
        <w:t>Manuscript</w:t>
      </w:r>
      <w:r>
        <w:rPr>
          <w:rFonts w:ascii="Times" w:hAnsi="Times" w:cs="Arial"/>
          <w:bCs/>
        </w:rPr>
        <w:tab/>
      </w:r>
      <w:r w:rsidR="00B20DDC">
        <w:rPr>
          <w:rFonts w:ascii="Times" w:hAnsi="Times" w:cs="Arial"/>
          <w:bCs/>
        </w:rPr>
        <w:t>12</w:t>
      </w:r>
    </w:p>
    <w:p w14:paraId="5D6CB969" w14:textId="73BB9D47" w:rsidR="00B20DDC" w:rsidRDefault="00B20DDC" w:rsidP="00B20DDC">
      <w:pPr>
        <w:tabs>
          <w:tab w:val="right" w:leader="dot" w:pos="7920"/>
        </w:tabs>
        <w:spacing w:line="480" w:lineRule="auto"/>
        <w:ind w:left="720"/>
        <w:rPr>
          <w:rFonts w:ascii="Times" w:hAnsi="Times" w:cs="Arial"/>
        </w:rPr>
      </w:pPr>
      <w:r>
        <w:rPr>
          <w:rFonts w:ascii="Times" w:hAnsi="Times" w:cs="Arial"/>
        </w:rPr>
        <w:t xml:space="preserve">Abstract </w:t>
      </w:r>
      <w:r>
        <w:rPr>
          <w:rFonts w:ascii="Times" w:hAnsi="Times" w:cs="Arial"/>
        </w:rPr>
        <w:tab/>
        <w:t>13</w:t>
      </w:r>
    </w:p>
    <w:p w14:paraId="7163F019" w14:textId="4106CED4" w:rsidR="004718CD" w:rsidRPr="00EF336A" w:rsidRDefault="004718CD" w:rsidP="004718CD">
      <w:pPr>
        <w:tabs>
          <w:tab w:val="right" w:leader="dot" w:pos="7920"/>
        </w:tabs>
        <w:spacing w:line="480" w:lineRule="auto"/>
        <w:ind w:left="720"/>
        <w:rPr>
          <w:rFonts w:ascii="Times" w:hAnsi="Times" w:cs="Arial"/>
        </w:rPr>
      </w:pPr>
      <w:r>
        <w:rPr>
          <w:rFonts w:ascii="Times" w:hAnsi="Times" w:cs="Arial"/>
        </w:rPr>
        <w:t xml:space="preserve">Introduction </w:t>
      </w:r>
      <w:r>
        <w:rPr>
          <w:rFonts w:ascii="Times" w:hAnsi="Times" w:cs="Arial"/>
        </w:rPr>
        <w:tab/>
        <w:t>14</w:t>
      </w:r>
    </w:p>
    <w:p w14:paraId="3D39723C" w14:textId="63236093" w:rsidR="004718CD" w:rsidRPr="00EF336A" w:rsidRDefault="004718CD" w:rsidP="004718CD">
      <w:pPr>
        <w:tabs>
          <w:tab w:val="right" w:leader="dot" w:pos="7920"/>
        </w:tabs>
        <w:spacing w:line="480" w:lineRule="auto"/>
        <w:ind w:left="720"/>
        <w:rPr>
          <w:rFonts w:ascii="Times" w:hAnsi="Times" w:cs="Arial"/>
        </w:rPr>
      </w:pPr>
      <w:r>
        <w:rPr>
          <w:rFonts w:ascii="Times" w:hAnsi="Times" w:cs="Arial"/>
        </w:rPr>
        <w:t xml:space="preserve">Methods </w:t>
      </w:r>
      <w:r>
        <w:rPr>
          <w:rFonts w:ascii="Times" w:hAnsi="Times" w:cs="Arial"/>
        </w:rPr>
        <w:tab/>
        <w:t>15</w:t>
      </w:r>
    </w:p>
    <w:p w14:paraId="5F3CD206" w14:textId="552269E6" w:rsidR="004718CD" w:rsidRDefault="004718CD" w:rsidP="004718CD">
      <w:pPr>
        <w:tabs>
          <w:tab w:val="right" w:leader="dot" w:pos="7920"/>
        </w:tabs>
        <w:spacing w:line="480" w:lineRule="auto"/>
        <w:ind w:left="1440"/>
        <w:rPr>
          <w:rFonts w:ascii="Times" w:hAnsi="Times" w:cs="Arial"/>
        </w:rPr>
      </w:pPr>
      <w:r>
        <w:rPr>
          <w:rFonts w:ascii="Times" w:hAnsi="Times" w:cs="Arial"/>
        </w:rPr>
        <w:t xml:space="preserve">Recruitment </w:t>
      </w:r>
      <w:r>
        <w:rPr>
          <w:rFonts w:ascii="Times" w:hAnsi="Times" w:cs="Arial"/>
        </w:rPr>
        <w:tab/>
      </w:r>
      <w:r w:rsidRPr="00EF336A">
        <w:rPr>
          <w:rFonts w:ascii="Times" w:hAnsi="Times" w:cs="Arial"/>
        </w:rPr>
        <w:t>15</w:t>
      </w:r>
    </w:p>
    <w:p w14:paraId="7F7E6A6A" w14:textId="22A7393C" w:rsidR="003E2A4D" w:rsidRDefault="004718CD" w:rsidP="003E2A4D">
      <w:pPr>
        <w:tabs>
          <w:tab w:val="right" w:leader="dot" w:pos="7920"/>
        </w:tabs>
        <w:spacing w:line="480" w:lineRule="auto"/>
        <w:ind w:left="1440"/>
        <w:rPr>
          <w:rFonts w:ascii="Times" w:hAnsi="Times" w:cs="Arial"/>
        </w:rPr>
      </w:pPr>
      <w:r>
        <w:rPr>
          <w:rFonts w:ascii="Times" w:hAnsi="Times" w:cs="Arial"/>
        </w:rPr>
        <w:t>1</w:t>
      </w:r>
      <w:r w:rsidRPr="004718CD">
        <w:rPr>
          <w:rFonts w:ascii="Times" w:hAnsi="Times" w:cs="Arial"/>
          <w:vertAlign w:val="superscript"/>
        </w:rPr>
        <w:t>st</w:t>
      </w:r>
      <w:r>
        <w:rPr>
          <w:rFonts w:ascii="Times" w:hAnsi="Times" w:cs="Arial"/>
        </w:rPr>
        <w:t xml:space="preserve"> session </w:t>
      </w:r>
      <w:r>
        <w:rPr>
          <w:rFonts w:ascii="Times" w:hAnsi="Times" w:cs="Arial"/>
        </w:rPr>
        <w:tab/>
      </w:r>
      <w:r w:rsidR="003E2A4D">
        <w:rPr>
          <w:rFonts w:ascii="Times" w:hAnsi="Times" w:cs="Arial"/>
        </w:rPr>
        <w:t>16</w:t>
      </w:r>
      <w:r w:rsidR="003E2A4D" w:rsidRPr="003E2A4D">
        <w:rPr>
          <w:rFonts w:ascii="Times" w:hAnsi="Times" w:cs="Arial"/>
        </w:rPr>
        <w:t xml:space="preserve"> </w:t>
      </w:r>
    </w:p>
    <w:p w14:paraId="1ECEE2E4" w14:textId="54931530" w:rsidR="003E2A4D" w:rsidRDefault="003E2A4D" w:rsidP="003E2A4D">
      <w:pPr>
        <w:tabs>
          <w:tab w:val="right" w:leader="dot" w:pos="7920"/>
        </w:tabs>
        <w:spacing w:line="480" w:lineRule="auto"/>
        <w:ind w:left="1440"/>
        <w:rPr>
          <w:rFonts w:ascii="Times" w:hAnsi="Times" w:cs="Arial"/>
        </w:rPr>
      </w:pPr>
      <w:r>
        <w:rPr>
          <w:rFonts w:ascii="Times" w:hAnsi="Times" w:cs="Arial"/>
        </w:rPr>
        <w:t>2</w:t>
      </w:r>
      <w:r w:rsidRPr="003E2A4D">
        <w:rPr>
          <w:rFonts w:ascii="Times" w:hAnsi="Times" w:cs="Arial"/>
          <w:vertAlign w:val="superscript"/>
        </w:rPr>
        <w:t>nd</w:t>
      </w:r>
      <w:r w:rsidR="00BA64D2">
        <w:rPr>
          <w:rFonts w:ascii="Times" w:hAnsi="Times" w:cs="Arial"/>
        </w:rPr>
        <w:t xml:space="preserve"> session </w:t>
      </w:r>
      <w:r w:rsidR="00BA64D2">
        <w:rPr>
          <w:rFonts w:ascii="Times" w:hAnsi="Times" w:cs="Arial"/>
        </w:rPr>
        <w:tab/>
        <w:t>17</w:t>
      </w:r>
    </w:p>
    <w:p w14:paraId="22597E7C" w14:textId="5CA80090" w:rsidR="003E2A4D" w:rsidRDefault="003E2A4D" w:rsidP="003E2A4D">
      <w:pPr>
        <w:tabs>
          <w:tab w:val="right" w:leader="dot" w:pos="7920"/>
        </w:tabs>
        <w:spacing w:line="480" w:lineRule="auto"/>
        <w:ind w:left="1440"/>
        <w:rPr>
          <w:rFonts w:ascii="Times" w:hAnsi="Times" w:cs="Arial"/>
        </w:rPr>
      </w:pPr>
      <w:r>
        <w:rPr>
          <w:rFonts w:ascii="Times" w:hAnsi="Times" w:cs="Arial"/>
        </w:rPr>
        <w:t>3</w:t>
      </w:r>
      <w:r w:rsidRPr="003E2A4D">
        <w:rPr>
          <w:rFonts w:ascii="Times" w:hAnsi="Times" w:cs="Arial"/>
          <w:vertAlign w:val="superscript"/>
        </w:rPr>
        <w:t>rd</w:t>
      </w:r>
      <w:r>
        <w:rPr>
          <w:rFonts w:ascii="Times" w:hAnsi="Times" w:cs="Arial"/>
        </w:rPr>
        <w:t xml:space="preserve"> session </w:t>
      </w:r>
      <w:r>
        <w:rPr>
          <w:rFonts w:ascii="Times" w:hAnsi="Times" w:cs="Arial"/>
        </w:rPr>
        <w:tab/>
        <w:t>17</w:t>
      </w:r>
    </w:p>
    <w:p w14:paraId="5DE43C67" w14:textId="62B05489" w:rsidR="003E2A4D" w:rsidRDefault="003E2A4D" w:rsidP="003E2A4D">
      <w:pPr>
        <w:tabs>
          <w:tab w:val="right" w:leader="dot" w:pos="7920"/>
        </w:tabs>
        <w:spacing w:line="480" w:lineRule="auto"/>
        <w:ind w:left="1440"/>
        <w:rPr>
          <w:rFonts w:ascii="Times" w:hAnsi="Times" w:cs="Arial"/>
        </w:rPr>
      </w:pPr>
      <w:r>
        <w:rPr>
          <w:rFonts w:ascii="Times" w:hAnsi="Times" w:cs="Arial"/>
        </w:rPr>
        <w:t xml:space="preserve">NDSR and physical activity analysis </w:t>
      </w:r>
      <w:r>
        <w:rPr>
          <w:rFonts w:ascii="Times" w:hAnsi="Times" w:cs="Arial"/>
        </w:rPr>
        <w:tab/>
        <w:t>17</w:t>
      </w:r>
    </w:p>
    <w:p w14:paraId="19446F06" w14:textId="2CC2CB33" w:rsidR="004718CD" w:rsidRPr="00B20DDC" w:rsidRDefault="003E2A4D" w:rsidP="003E2A4D">
      <w:pPr>
        <w:tabs>
          <w:tab w:val="right" w:leader="dot" w:pos="7920"/>
        </w:tabs>
        <w:spacing w:line="480" w:lineRule="auto"/>
        <w:ind w:left="1440"/>
        <w:rPr>
          <w:rFonts w:ascii="Times" w:hAnsi="Times" w:cs="Arial"/>
        </w:rPr>
      </w:pPr>
      <w:r>
        <w:rPr>
          <w:rFonts w:ascii="Times" w:hAnsi="Times" w:cs="Arial"/>
        </w:rPr>
        <w:t>Interview analysis</w:t>
      </w:r>
      <w:r>
        <w:rPr>
          <w:rFonts w:ascii="Times" w:hAnsi="Times" w:cs="Arial"/>
        </w:rPr>
        <w:tab/>
        <w:t>17</w:t>
      </w:r>
    </w:p>
    <w:p w14:paraId="5479D7A0" w14:textId="735B3ED6" w:rsidR="00FD5AD2" w:rsidRPr="00EF336A" w:rsidRDefault="00FD5AD2" w:rsidP="00B20DDC">
      <w:pPr>
        <w:tabs>
          <w:tab w:val="right" w:leader="dot" w:pos="7920"/>
        </w:tabs>
        <w:spacing w:line="480" w:lineRule="auto"/>
        <w:ind w:left="720"/>
        <w:rPr>
          <w:rFonts w:ascii="Times" w:hAnsi="Times" w:cs="Arial"/>
        </w:rPr>
      </w:pPr>
      <w:r>
        <w:rPr>
          <w:rFonts w:ascii="Times" w:hAnsi="Times" w:cs="Arial"/>
        </w:rPr>
        <w:t xml:space="preserve">Results </w:t>
      </w:r>
      <w:r>
        <w:rPr>
          <w:rFonts w:ascii="Times" w:hAnsi="Times" w:cs="Arial"/>
        </w:rPr>
        <w:tab/>
      </w:r>
      <w:r w:rsidR="003E2A4D">
        <w:rPr>
          <w:rFonts w:ascii="Times" w:hAnsi="Times" w:cs="Arial"/>
        </w:rPr>
        <w:t>18</w:t>
      </w:r>
    </w:p>
    <w:p w14:paraId="6151FE3F" w14:textId="3721E44C" w:rsidR="00FD5AD2" w:rsidRPr="00EF336A" w:rsidRDefault="00FD5AD2" w:rsidP="00FD5AD2">
      <w:pPr>
        <w:tabs>
          <w:tab w:val="right" w:leader="dot" w:pos="7920"/>
        </w:tabs>
        <w:spacing w:line="480" w:lineRule="auto"/>
        <w:ind w:left="720"/>
        <w:rPr>
          <w:rFonts w:ascii="Times" w:hAnsi="Times" w:cs="Arial"/>
        </w:rPr>
      </w:pPr>
      <w:r w:rsidRPr="00EF336A">
        <w:rPr>
          <w:rFonts w:ascii="Times" w:hAnsi="Times" w:cs="Arial"/>
        </w:rPr>
        <w:t>Discuss</w:t>
      </w:r>
      <w:r>
        <w:rPr>
          <w:rFonts w:ascii="Times" w:hAnsi="Times" w:cs="Arial"/>
        </w:rPr>
        <w:t>ion</w:t>
      </w:r>
      <w:r>
        <w:rPr>
          <w:rFonts w:ascii="Times" w:hAnsi="Times" w:cs="Arial"/>
        </w:rPr>
        <w:tab/>
      </w:r>
      <w:r w:rsidR="003E2A4D">
        <w:rPr>
          <w:rFonts w:ascii="Times" w:hAnsi="Times" w:cs="Arial"/>
        </w:rPr>
        <w:t>21</w:t>
      </w:r>
    </w:p>
    <w:p w14:paraId="39FAE981" w14:textId="4E1F7ADA" w:rsidR="00FD5AD2" w:rsidRDefault="00A01345" w:rsidP="003E2A4D">
      <w:pPr>
        <w:tabs>
          <w:tab w:val="right" w:leader="dot" w:pos="7920"/>
        </w:tabs>
        <w:spacing w:line="480" w:lineRule="auto"/>
        <w:ind w:left="1440"/>
        <w:rPr>
          <w:rFonts w:ascii="Times" w:hAnsi="Times" w:cs="Arial"/>
        </w:rPr>
      </w:pPr>
      <w:r>
        <w:rPr>
          <w:rFonts w:ascii="Times" w:hAnsi="Times" w:cs="Arial"/>
        </w:rPr>
        <w:t>Other d</w:t>
      </w:r>
      <w:r w:rsidR="00107AA3">
        <w:rPr>
          <w:rFonts w:ascii="Times" w:hAnsi="Times" w:cs="Arial"/>
        </w:rPr>
        <w:t>ietary c</w:t>
      </w:r>
      <w:r>
        <w:rPr>
          <w:rFonts w:ascii="Times" w:hAnsi="Times" w:cs="Arial"/>
        </w:rPr>
        <w:t>omponents</w:t>
      </w:r>
      <w:r w:rsidR="00FD5AD2">
        <w:rPr>
          <w:rFonts w:ascii="Times" w:hAnsi="Times" w:cs="Arial"/>
        </w:rPr>
        <w:tab/>
      </w:r>
      <w:r w:rsidR="00350FFC">
        <w:rPr>
          <w:rFonts w:ascii="Times" w:hAnsi="Times" w:cs="Arial"/>
        </w:rPr>
        <w:t>22</w:t>
      </w:r>
    </w:p>
    <w:p w14:paraId="1AAFFA85" w14:textId="234A6817" w:rsidR="003E2A4D" w:rsidRPr="00EF336A" w:rsidRDefault="003E2A4D" w:rsidP="003E2A4D">
      <w:pPr>
        <w:tabs>
          <w:tab w:val="right" w:leader="dot" w:pos="7920"/>
        </w:tabs>
        <w:spacing w:line="480" w:lineRule="auto"/>
        <w:ind w:left="1440"/>
        <w:rPr>
          <w:rFonts w:ascii="Times" w:hAnsi="Times" w:cs="Arial"/>
        </w:rPr>
      </w:pPr>
      <w:r>
        <w:rPr>
          <w:rFonts w:ascii="Times" w:hAnsi="Times" w:cs="Arial"/>
        </w:rPr>
        <w:t xml:space="preserve">Sources of information </w:t>
      </w:r>
      <w:r>
        <w:rPr>
          <w:rFonts w:ascii="Times" w:hAnsi="Times" w:cs="Arial"/>
        </w:rPr>
        <w:tab/>
        <w:t>22</w:t>
      </w:r>
    </w:p>
    <w:p w14:paraId="69DCC7C9" w14:textId="7CA36099" w:rsidR="00FD5AD2" w:rsidRPr="00EF336A" w:rsidRDefault="00107AA3" w:rsidP="003E2A4D">
      <w:pPr>
        <w:tabs>
          <w:tab w:val="right" w:leader="dot" w:pos="7920"/>
        </w:tabs>
        <w:spacing w:line="480" w:lineRule="auto"/>
        <w:ind w:left="1440"/>
        <w:rPr>
          <w:rFonts w:ascii="Times" w:hAnsi="Times" w:cs="Arial"/>
        </w:rPr>
      </w:pPr>
      <w:r>
        <w:rPr>
          <w:rFonts w:ascii="Times" w:hAnsi="Times" w:cs="Arial"/>
        </w:rPr>
        <w:lastRenderedPageBreak/>
        <w:t>Activity l</w:t>
      </w:r>
      <w:r w:rsidR="00FD5AD2" w:rsidRPr="00EF336A">
        <w:rPr>
          <w:rFonts w:ascii="Times" w:hAnsi="Times" w:cs="Arial"/>
        </w:rPr>
        <w:t>evel</w:t>
      </w:r>
      <w:r w:rsidR="00FD5AD2">
        <w:rPr>
          <w:rFonts w:ascii="Times" w:hAnsi="Times" w:cs="Arial"/>
        </w:rPr>
        <w:tab/>
      </w:r>
      <w:r w:rsidR="003E2A4D">
        <w:rPr>
          <w:rFonts w:ascii="Times" w:hAnsi="Times" w:cs="Arial"/>
        </w:rPr>
        <w:t>23</w:t>
      </w:r>
    </w:p>
    <w:p w14:paraId="55E966A0" w14:textId="5746589F" w:rsidR="00FD5AD2" w:rsidRDefault="00FD5AD2" w:rsidP="003E2A4D">
      <w:pPr>
        <w:tabs>
          <w:tab w:val="right" w:leader="dot" w:pos="7920"/>
        </w:tabs>
        <w:spacing w:line="480" w:lineRule="auto"/>
        <w:ind w:left="1440"/>
        <w:contextualSpacing/>
        <w:outlineLvl w:val="0"/>
        <w:rPr>
          <w:rFonts w:ascii="Times" w:hAnsi="Times" w:cs="Arial"/>
        </w:rPr>
      </w:pPr>
      <w:r w:rsidRPr="00EF336A">
        <w:rPr>
          <w:rFonts w:ascii="Times" w:hAnsi="Times" w:cs="Arial"/>
        </w:rPr>
        <w:t xml:space="preserve">Body </w:t>
      </w:r>
      <w:r w:rsidR="00107AA3">
        <w:rPr>
          <w:rFonts w:ascii="Times" w:hAnsi="Times" w:cs="Arial"/>
        </w:rPr>
        <w:t>c</w:t>
      </w:r>
      <w:r w:rsidR="003E2A4D">
        <w:rPr>
          <w:rFonts w:ascii="Times" w:hAnsi="Times" w:cs="Arial"/>
        </w:rPr>
        <w:t>omposition</w:t>
      </w:r>
      <w:r>
        <w:rPr>
          <w:rFonts w:ascii="Times" w:hAnsi="Times" w:cs="Arial"/>
        </w:rPr>
        <w:tab/>
      </w:r>
      <w:r w:rsidR="00350FFC">
        <w:rPr>
          <w:rFonts w:ascii="Times" w:hAnsi="Times" w:cs="Arial"/>
        </w:rPr>
        <w:t>24</w:t>
      </w:r>
    </w:p>
    <w:p w14:paraId="59DC6C81" w14:textId="161F21A4" w:rsidR="003E2A4D" w:rsidRDefault="00107AA3" w:rsidP="003E2A4D">
      <w:pPr>
        <w:tabs>
          <w:tab w:val="right" w:leader="dot" w:pos="7920"/>
        </w:tabs>
        <w:spacing w:line="480" w:lineRule="auto"/>
        <w:ind w:left="720"/>
        <w:contextualSpacing/>
        <w:outlineLvl w:val="0"/>
        <w:rPr>
          <w:rFonts w:ascii="Times" w:hAnsi="Times" w:cs="Arial"/>
        </w:rPr>
      </w:pPr>
      <w:r>
        <w:rPr>
          <w:rFonts w:ascii="Times" w:hAnsi="Times" w:cs="Arial"/>
        </w:rPr>
        <w:t>Conclusions and r</w:t>
      </w:r>
      <w:r w:rsidR="003E2A4D" w:rsidRPr="00EF336A">
        <w:rPr>
          <w:rFonts w:ascii="Times" w:hAnsi="Times" w:cs="Arial"/>
        </w:rPr>
        <w:t>ecommendations</w:t>
      </w:r>
      <w:r w:rsidR="00350FFC">
        <w:rPr>
          <w:rFonts w:ascii="Times" w:hAnsi="Times" w:cs="Arial"/>
        </w:rPr>
        <w:tab/>
        <w:t>24</w:t>
      </w:r>
    </w:p>
    <w:p w14:paraId="02B5D31C" w14:textId="786A84D5" w:rsidR="003E2A4D" w:rsidRPr="00EF336A" w:rsidRDefault="00350FFC" w:rsidP="003E2A4D">
      <w:pPr>
        <w:tabs>
          <w:tab w:val="right" w:leader="dot" w:pos="7920"/>
        </w:tabs>
        <w:spacing w:line="480" w:lineRule="auto"/>
        <w:ind w:left="720"/>
        <w:contextualSpacing/>
        <w:outlineLvl w:val="0"/>
        <w:rPr>
          <w:rFonts w:ascii="Times" w:hAnsi="Times" w:cs="Arial"/>
        </w:rPr>
      </w:pPr>
      <w:r>
        <w:rPr>
          <w:rFonts w:ascii="Times" w:hAnsi="Times" w:cs="Arial"/>
        </w:rPr>
        <w:t>References</w:t>
      </w:r>
      <w:r>
        <w:rPr>
          <w:rFonts w:ascii="Times" w:hAnsi="Times" w:cs="Arial"/>
        </w:rPr>
        <w:tab/>
        <w:t>26</w:t>
      </w:r>
    </w:p>
    <w:p w14:paraId="7612E495" w14:textId="6ADC7EB8" w:rsidR="00FD5AD2" w:rsidRPr="00EF336A" w:rsidRDefault="00FD5AD2" w:rsidP="00FD5AD2">
      <w:pPr>
        <w:tabs>
          <w:tab w:val="right" w:leader="dot" w:pos="7920"/>
        </w:tabs>
        <w:spacing w:line="480" w:lineRule="auto"/>
        <w:contextualSpacing/>
        <w:outlineLvl w:val="0"/>
        <w:rPr>
          <w:rFonts w:ascii="Times" w:hAnsi="Times" w:cs="Arial"/>
        </w:rPr>
      </w:pPr>
      <w:r w:rsidRPr="00EF336A">
        <w:rPr>
          <w:rFonts w:ascii="Times" w:hAnsi="Times" w:cs="Arial"/>
        </w:rPr>
        <w:t xml:space="preserve">CHAPTER </w:t>
      </w:r>
      <w:r w:rsidR="00EE56B4" w:rsidRPr="00EF336A">
        <w:rPr>
          <w:rFonts w:ascii="Times" w:hAnsi="Times" w:cs="Arial"/>
        </w:rPr>
        <w:t>III Extended</w:t>
      </w:r>
      <w:r>
        <w:rPr>
          <w:rFonts w:ascii="Times" w:hAnsi="Times" w:cs="Arial"/>
        </w:rPr>
        <w:t xml:space="preserve"> Methods</w:t>
      </w:r>
      <w:r>
        <w:rPr>
          <w:rFonts w:ascii="Times" w:hAnsi="Times" w:cs="Arial"/>
        </w:rPr>
        <w:tab/>
      </w:r>
      <w:r w:rsidR="00350FFC">
        <w:rPr>
          <w:rFonts w:ascii="Times" w:hAnsi="Times" w:cs="Arial"/>
        </w:rPr>
        <w:t>29</w:t>
      </w:r>
    </w:p>
    <w:p w14:paraId="6DB0B94F" w14:textId="6331C924" w:rsidR="00677630" w:rsidRDefault="00677630" w:rsidP="00FD5AD2">
      <w:pPr>
        <w:tabs>
          <w:tab w:val="right" w:leader="dot" w:pos="7920"/>
        </w:tabs>
        <w:spacing w:line="480" w:lineRule="auto"/>
        <w:rPr>
          <w:rFonts w:ascii="Times" w:hAnsi="Times" w:cs="Arial"/>
        </w:rPr>
      </w:pPr>
      <w:r>
        <w:rPr>
          <w:rFonts w:ascii="Times" w:hAnsi="Times" w:cs="Arial"/>
        </w:rPr>
        <w:t>APPENDICES</w:t>
      </w:r>
      <w:r w:rsidR="00FD5AD2">
        <w:rPr>
          <w:rFonts w:ascii="Times" w:hAnsi="Times" w:cs="Arial"/>
        </w:rPr>
        <w:tab/>
      </w:r>
      <w:r w:rsidR="00FD5AD2" w:rsidRPr="00EF336A">
        <w:rPr>
          <w:rFonts w:ascii="Times" w:hAnsi="Times" w:cs="Arial"/>
        </w:rPr>
        <w:t xml:space="preserve"> </w:t>
      </w:r>
      <w:r w:rsidR="00350FFC">
        <w:rPr>
          <w:rFonts w:ascii="Times" w:hAnsi="Times" w:cs="Arial"/>
        </w:rPr>
        <w:t>38</w:t>
      </w:r>
      <w:r w:rsidRPr="00677630">
        <w:rPr>
          <w:rFonts w:ascii="Times" w:hAnsi="Times" w:cs="Arial"/>
        </w:rPr>
        <w:t xml:space="preserve"> </w:t>
      </w:r>
    </w:p>
    <w:p w14:paraId="7342D6E1" w14:textId="45B903E8" w:rsidR="00FD5AD2" w:rsidRDefault="00677630" w:rsidP="00677630">
      <w:pPr>
        <w:tabs>
          <w:tab w:val="right" w:leader="dot" w:pos="7920"/>
        </w:tabs>
        <w:spacing w:line="480" w:lineRule="auto"/>
        <w:ind w:left="720"/>
        <w:rPr>
          <w:rFonts w:ascii="Times" w:hAnsi="Times" w:cs="Arial"/>
        </w:rPr>
      </w:pPr>
      <w:r>
        <w:rPr>
          <w:rFonts w:ascii="Times" w:hAnsi="Times" w:cs="Arial"/>
        </w:rPr>
        <w:t>Appendix A:</w:t>
      </w:r>
      <w:r w:rsidR="00107AA3">
        <w:rPr>
          <w:rFonts w:ascii="Times" w:hAnsi="Times" w:cs="Arial"/>
        </w:rPr>
        <w:t xml:space="preserve"> Project benefits</w:t>
      </w:r>
      <w:r w:rsidR="00350FFC">
        <w:rPr>
          <w:rFonts w:ascii="Times" w:hAnsi="Times" w:cs="Arial"/>
        </w:rPr>
        <w:tab/>
        <w:t>39</w:t>
      </w:r>
    </w:p>
    <w:p w14:paraId="0A120E85" w14:textId="1F82D57B" w:rsidR="00677630" w:rsidRDefault="00677630" w:rsidP="00677630">
      <w:pPr>
        <w:tabs>
          <w:tab w:val="right" w:leader="dot" w:pos="7920"/>
        </w:tabs>
        <w:spacing w:line="480" w:lineRule="auto"/>
        <w:ind w:left="720"/>
        <w:rPr>
          <w:rFonts w:ascii="Times" w:hAnsi="Times" w:cs="Arial"/>
        </w:rPr>
      </w:pPr>
      <w:r>
        <w:rPr>
          <w:rFonts w:ascii="Times" w:hAnsi="Times" w:cs="Arial"/>
        </w:rPr>
        <w:t>Appendix B</w:t>
      </w:r>
      <w:r w:rsidR="00107AA3">
        <w:rPr>
          <w:rFonts w:ascii="Times" w:hAnsi="Times" w:cs="Arial"/>
        </w:rPr>
        <w:t>: Anthropometrics sheet</w:t>
      </w:r>
      <w:r w:rsidR="00350FFC">
        <w:rPr>
          <w:rFonts w:ascii="Times" w:hAnsi="Times" w:cs="Arial"/>
        </w:rPr>
        <w:tab/>
        <w:t>40</w:t>
      </w:r>
    </w:p>
    <w:p w14:paraId="7A2452CC" w14:textId="541AF10F" w:rsidR="00677630" w:rsidRDefault="00677630" w:rsidP="00677630">
      <w:pPr>
        <w:tabs>
          <w:tab w:val="right" w:leader="dot" w:pos="7920"/>
        </w:tabs>
        <w:spacing w:line="480" w:lineRule="auto"/>
        <w:ind w:left="720"/>
        <w:rPr>
          <w:rFonts w:ascii="Times" w:hAnsi="Times" w:cs="Arial"/>
        </w:rPr>
      </w:pPr>
      <w:r>
        <w:rPr>
          <w:rFonts w:ascii="Times" w:hAnsi="Times" w:cs="Arial"/>
        </w:rPr>
        <w:t>Appendix C:</w:t>
      </w:r>
      <w:r w:rsidR="00107AA3">
        <w:rPr>
          <w:rFonts w:ascii="Times" w:hAnsi="Times" w:cs="Arial"/>
        </w:rPr>
        <w:t xml:space="preserve"> Food record instructions</w:t>
      </w:r>
      <w:r w:rsidR="00350FFC">
        <w:rPr>
          <w:rFonts w:ascii="Times" w:hAnsi="Times" w:cs="Arial"/>
        </w:rPr>
        <w:tab/>
        <w:t>41</w:t>
      </w:r>
    </w:p>
    <w:p w14:paraId="561D4104" w14:textId="68BD3DCB" w:rsidR="00677630" w:rsidRDefault="00677630" w:rsidP="00677630">
      <w:pPr>
        <w:tabs>
          <w:tab w:val="right" w:leader="dot" w:pos="7920"/>
        </w:tabs>
        <w:spacing w:line="480" w:lineRule="auto"/>
        <w:ind w:left="720"/>
        <w:rPr>
          <w:rFonts w:ascii="Times" w:hAnsi="Times" w:cs="Arial"/>
        </w:rPr>
      </w:pPr>
      <w:r>
        <w:rPr>
          <w:rFonts w:ascii="Times" w:hAnsi="Times" w:cs="Arial"/>
        </w:rPr>
        <w:t>Appendix D:</w:t>
      </w:r>
      <w:r w:rsidR="00107AA3">
        <w:rPr>
          <w:rFonts w:ascii="Times" w:hAnsi="Times" w:cs="Arial"/>
        </w:rPr>
        <w:t xml:space="preserve"> Diet record sheet</w:t>
      </w:r>
      <w:r>
        <w:rPr>
          <w:rFonts w:ascii="Times" w:hAnsi="Times" w:cs="Arial"/>
        </w:rPr>
        <w:tab/>
        <w:t>4</w:t>
      </w:r>
      <w:r w:rsidR="00350FFC">
        <w:rPr>
          <w:rFonts w:ascii="Times" w:hAnsi="Times" w:cs="Arial"/>
        </w:rPr>
        <w:t>2</w:t>
      </w:r>
    </w:p>
    <w:p w14:paraId="24E1E953" w14:textId="617CBFB0" w:rsidR="00677630" w:rsidRDefault="00677630" w:rsidP="00677630">
      <w:pPr>
        <w:tabs>
          <w:tab w:val="right" w:leader="dot" w:pos="7920"/>
        </w:tabs>
        <w:spacing w:line="480" w:lineRule="auto"/>
        <w:ind w:left="720"/>
        <w:rPr>
          <w:rFonts w:ascii="Times" w:hAnsi="Times" w:cs="Arial"/>
        </w:rPr>
      </w:pPr>
      <w:r>
        <w:rPr>
          <w:rFonts w:ascii="Times" w:hAnsi="Times" w:cs="Arial"/>
        </w:rPr>
        <w:t>Appendix E:</w:t>
      </w:r>
      <w:r w:rsidR="00107AA3">
        <w:rPr>
          <w:rFonts w:ascii="Times" w:hAnsi="Times" w:cs="Arial"/>
        </w:rPr>
        <w:t xml:space="preserve"> Interview questions and prompts</w:t>
      </w:r>
      <w:r w:rsidR="00350FFC">
        <w:rPr>
          <w:rFonts w:ascii="Times" w:hAnsi="Times" w:cs="Arial"/>
        </w:rPr>
        <w:tab/>
        <w:t>43</w:t>
      </w:r>
    </w:p>
    <w:p w14:paraId="442576ED" w14:textId="74479CC0" w:rsidR="00677630" w:rsidRDefault="00677630" w:rsidP="00677630">
      <w:pPr>
        <w:tabs>
          <w:tab w:val="right" w:leader="dot" w:pos="7920"/>
        </w:tabs>
        <w:spacing w:line="480" w:lineRule="auto"/>
        <w:ind w:left="720"/>
        <w:rPr>
          <w:rFonts w:ascii="Times" w:hAnsi="Times" w:cs="Arial"/>
        </w:rPr>
      </w:pPr>
      <w:r>
        <w:rPr>
          <w:rFonts w:ascii="Times" w:hAnsi="Times" w:cs="Arial"/>
        </w:rPr>
        <w:t>Appendix F:</w:t>
      </w:r>
      <w:r w:rsidR="00107AA3">
        <w:rPr>
          <w:rFonts w:ascii="Times" w:hAnsi="Times" w:cs="Arial"/>
        </w:rPr>
        <w:t xml:space="preserve"> Sample training interview 1</w:t>
      </w:r>
      <w:r>
        <w:rPr>
          <w:rFonts w:ascii="Times" w:hAnsi="Times" w:cs="Arial"/>
        </w:rPr>
        <w:tab/>
      </w:r>
      <w:r w:rsidR="00350FFC">
        <w:rPr>
          <w:rFonts w:ascii="Times" w:hAnsi="Times" w:cs="Arial"/>
        </w:rPr>
        <w:t>44</w:t>
      </w:r>
    </w:p>
    <w:p w14:paraId="5ED5C3D0" w14:textId="37D6D3DC" w:rsidR="00677630" w:rsidRDefault="00677630" w:rsidP="00677630">
      <w:pPr>
        <w:tabs>
          <w:tab w:val="right" w:leader="dot" w:pos="7920"/>
        </w:tabs>
        <w:spacing w:line="480" w:lineRule="auto"/>
        <w:ind w:left="720"/>
        <w:rPr>
          <w:rFonts w:ascii="Times" w:hAnsi="Times" w:cs="Arial"/>
        </w:rPr>
      </w:pPr>
      <w:r>
        <w:rPr>
          <w:rFonts w:ascii="Times" w:hAnsi="Times" w:cs="Arial"/>
        </w:rPr>
        <w:t>Appendix G:</w:t>
      </w:r>
      <w:r w:rsidR="00107AA3">
        <w:rPr>
          <w:rFonts w:ascii="Times" w:hAnsi="Times" w:cs="Arial"/>
        </w:rPr>
        <w:t xml:space="preserve"> Sample training interview 2</w:t>
      </w:r>
      <w:r w:rsidR="00350FFC">
        <w:rPr>
          <w:rFonts w:ascii="Times" w:hAnsi="Times" w:cs="Arial"/>
        </w:rPr>
        <w:tab/>
        <w:t>45</w:t>
      </w:r>
    </w:p>
    <w:p w14:paraId="48995696" w14:textId="233405F3" w:rsidR="00677630" w:rsidRDefault="00677630" w:rsidP="00677630">
      <w:pPr>
        <w:tabs>
          <w:tab w:val="right" w:leader="dot" w:pos="7920"/>
        </w:tabs>
        <w:spacing w:line="480" w:lineRule="auto"/>
        <w:ind w:left="720"/>
        <w:rPr>
          <w:rFonts w:ascii="Times" w:hAnsi="Times" w:cs="Arial"/>
        </w:rPr>
      </w:pPr>
      <w:r>
        <w:rPr>
          <w:rFonts w:ascii="Times" w:hAnsi="Times" w:cs="Arial"/>
        </w:rPr>
        <w:t>Appendix H:</w:t>
      </w:r>
      <w:r w:rsidR="00107AA3">
        <w:rPr>
          <w:rFonts w:ascii="Times" w:hAnsi="Times" w:cs="Arial"/>
        </w:rPr>
        <w:t xml:space="preserve"> Code book</w:t>
      </w:r>
      <w:r w:rsidR="00350FFC">
        <w:rPr>
          <w:rFonts w:ascii="Times" w:hAnsi="Times" w:cs="Arial"/>
        </w:rPr>
        <w:tab/>
        <w:t>46</w:t>
      </w:r>
    </w:p>
    <w:p w14:paraId="42AA15B1" w14:textId="0F4517DB" w:rsidR="00677630" w:rsidRDefault="00677630" w:rsidP="00677630">
      <w:pPr>
        <w:tabs>
          <w:tab w:val="right" w:leader="dot" w:pos="7920"/>
        </w:tabs>
        <w:spacing w:line="480" w:lineRule="auto"/>
        <w:ind w:left="720"/>
        <w:rPr>
          <w:rFonts w:ascii="Times" w:hAnsi="Times" w:cs="Arial"/>
        </w:rPr>
      </w:pPr>
      <w:r>
        <w:rPr>
          <w:rFonts w:ascii="Times" w:hAnsi="Times" w:cs="Arial"/>
        </w:rPr>
        <w:t>Appendix I:</w:t>
      </w:r>
      <w:r w:rsidR="00107AA3">
        <w:rPr>
          <w:rFonts w:ascii="Times" w:hAnsi="Times" w:cs="Arial"/>
        </w:rPr>
        <w:t xml:space="preserve"> Sample emails</w:t>
      </w:r>
      <w:r w:rsidR="00350FFC">
        <w:rPr>
          <w:rFonts w:ascii="Times" w:hAnsi="Times" w:cs="Arial"/>
        </w:rPr>
        <w:tab/>
        <w:t>51</w:t>
      </w:r>
    </w:p>
    <w:p w14:paraId="62DFA871" w14:textId="6353592A" w:rsidR="00677630" w:rsidRDefault="00677630" w:rsidP="00677630">
      <w:pPr>
        <w:tabs>
          <w:tab w:val="right" w:leader="dot" w:pos="7920"/>
        </w:tabs>
        <w:spacing w:line="480" w:lineRule="auto"/>
        <w:ind w:left="720"/>
        <w:rPr>
          <w:rFonts w:ascii="Times" w:hAnsi="Times" w:cs="Arial"/>
        </w:rPr>
      </w:pPr>
      <w:r>
        <w:rPr>
          <w:rFonts w:ascii="Times" w:hAnsi="Times" w:cs="Arial"/>
        </w:rPr>
        <w:t>Appendix J:</w:t>
      </w:r>
      <w:r w:rsidR="00107AA3">
        <w:rPr>
          <w:rFonts w:ascii="Times" w:hAnsi="Times" w:cs="Arial"/>
        </w:rPr>
        <w:t xml:space="preserve"> Portion guide handout</w:t>
      </w:r>
      <w:r>
        <w:rPr>
          <w:rFonts w:ascii="Times" w:hAnsi="Times" w:cs="Arial"/>
        </w:rPr>
        <w:tab/>
      </w:r>
      <w:r w:rsidR="00350FFC">
        <w:rPr>
          <w:rFonts w:ascii="Times" w:hAnsi="Times" w:cs="Arial"/>
        </w:rPr>
        <w:t>52</w:t>
      </w:r>
    </w:p>
    <w:p w14:paraId="663A73D7" w14:textId="39492D79" w:rsidR="00FD5AD2" w:rsidRDefault="00FD5AD2" w:rsidP="00FD5AD2">
      <w:pPr>
        <w:tabs>
          <w:tab w:val="right" w:leader="dot" w:pos="7920"/>
        </w:tabs>
        <w:spacing w:line="480" w:lineRule="auto"/>
        <w:rPr>
          <w:rFonts w:ascii="Times" w:hAnsi="Times" w:cs="Arial"/>
        </w:rPr>
      </w:pPr>
      <w:r w:rsidRPr="00EF336A">
        <w:rPr>
          <w:rFonts w:ascii="Times" w:hAnsi="Times" w:cs="Arial"/>
        </w:rPr>
        <w:t>VITA</w:t>
      </w:r>
      <w:r>
        <w:rPr>
          <w:rFonts w:ascii="Times" w:hAnsi="Times" w:cs="Arial"/>
        </w:rPr>
        <w:tab/>
      </w:r>
      <w:r w:rsidR="00350FFC">
        <w:rPr>
          <w:rFonts w:ascii="Times" w:hAnsi="Times" w:cs="Arial"/>
        </w:rPr>
        <w:t>53</w:t>
      </w:r>
    </w:p>
    <w:p w14:paraId="322B5C4B" w14:textId="77777777" w:rsidR="00677630" w:rsidRDefault="00677630" w:rsidP="00FD5AD2">
      <w:pPr>
        <w:tabs>
          <w:tab w:val="right" w:leader="dot" w:pos="7920"/>
        </w:tabs>
        <w:spacing w:line="480" w:lineRule="auto"/>
        <w:rPr>
          <w:rFonts w:ascii="Times" w:hAnsi="Times" w:cs="Arial"/>
        </w:rPr>
      </w:pPr>
    </w:p>
    <w:p w14:paraId="448077D9" w14:textId="77777777" w:rsidR="00677630" w:rsidRPr="00EF336A" w:rsidRDefault="00677630" w:rsidP="00FD5AD2">
      <w:pPr>
        <w:tabs>
          <w:tab w:val="right" w:leader="dot" w:pos="7920"/>
        </w:tabs>
        <w:spacing w:line="480" w:lineRule="auto"/>
        <w:rPr>
          <w:rFonts w:ascii="Times" w:hAnsi="Times" w:cs="Arial"/>
        </w:rPr>
      </w:pPr>
    </w:p>
    <w:p w14:paraId="6B7AF3EB" w14:textId="77777777" w:rsidR="00FD5AD2" w:rsidRPr="00EF336A" w:rsidRDefault="00FD5AD2" w:rsidP="00FD5AD2">
      <w:pPr>
        <w:tabs>
          <w:tab w:val="right" w:leader="dot" w:pos="7920"/>
        </w:tabs>
        <w:spacing w:line="480" w:lineRule="auto"/>
        <w:rPr>
          <w:rFonts w:ascii="Times" w:hAnsi="Times" w:cs="Arial"/>
        </w:rPr>
      </w:pPr>
    </w:p>
    <w:p w14:paraId="407A95F3" w14:textId="77777777" w:rsidR="003E2A4D" w:rsidRDefault="003E2A4D" w:rsidP="003E2A4D">
      <w:pPr>
        <w:spacing w:line="480" w:lineRule="auto"/>
        <w:rPr>
          <w:rFonts w:ascii="Times" w:hAnsi="Times" w:cs="Arial"/>
        </w:rPr>
      </w:pPr>
    </w:p>
    <w:p w14:paraId="746C76B1" w14:textId="77777777" w:rsidR="00677630" w:rsidRDefault="00677630" w:rsidP="003E2A4D">
      <w:pPr>
        <w:spacing w:line="480" w:lineRule="auto"/>
        <w:rPr>
          <w:rFonts w:ascii="Times" w:hAnsi="Times" w:cs="Arial"/>
        </w:rPr>
      </w:pPr>
    </w:p>
    <w:p w14:paraId="51158737" w14:textId="77777777" w:rsidR="00A01345" w:rsidRDefault="00A01345" w:rsidP="003E2A4D">
      <w:pPr>
        <w:spacing w:line="480" w:lineRule="auto"/>
        <w:rPr>
          <w:rFonts w:ascii="Times" w:hAnsi="Times" w:cs="Arial"/>
        </w:rPr>
      </w:pPr>
    </w:p>
    <w:p w14:paraId="10A2D82C" w14:textId="7119D055" w:rsidR="00236E6D" w:rsidRDefault="00236E6D" w:rsidP="00F06DF3">
      <w:pPr>
        <w:numPr>
          <w:ilvl w:val="12"/>
          <w:numId w:val="0"/>
        </w:numPr>
        <w:jc w:val="center"/>
        <w:rPr>
          <w:rFonts w:ascii="Times" w:hAnsi="Times" w:cs="Arial"/>
          <w:b/>
          <w:bCs/>
          <w:sz w:val="28"/>
          <w:szCs w:val="28"/>
        </w:rPr>
      </w:pPr>
      <w:r w:rsidRPr="00EF336A">
        <w:rPr>
          <w:rFonts w:ascii="Times" w:hAnsi="Times" w:cs="Arial"/>
          <w:b/>
          <w:bCs/>
          <w:sz w:val="28"/>
          <w:szCs w:val="28"/>
        </w:rPr>
        <w:lastRenderedPageBreak/>
        <w:t>LIST OF TABL</w:t>
      </w:r>
      <w:r w:rsidR="00F06DF3">
        <w:rPr>
          <w:rFonts w:ascii="Times" w:hAnsi="Times" w:cs="Arial"/>
          <w:b/>
          <w:bCs/>
          <w:sz w:val="28"/>
          <w:szCs w:val="28"/>
        </w:rPr>
        <w:t>ES</w:t>
      </w:r>
    </w:p>
    <w:p w14:paraId="3890AC68" w14:textId="77777777" w:rsidR="00FD5AD2" w:rsidRPr="00EF336A" w:rsidRDefault="00FD5AD2" w:rsidP="00F06DF3">
      <w:pPr>
        <w:numPr>
          <w:ilvl w:val="12"/>
          <w:numId w:val="0"/>
        </w:numPr>
        <w:jc w:val="center"/>
        <w:rPr>
          <w:rFonts w:ascii="Times" w:hAnsi="Times" w:cs="Arial"/>
        </w:rPr>
      </w:pPr>
    </w:p>
    <w:p w14:paraId="524BC8A1" w14:textId="09FC00F4" w:rsidR="00B93DB4" w:rsidRPr="00EF336A" w:rsidRDefault="00B93DB4" w:rsidP="00B93DB4">
      <w:pPr>
        <w:rPr>
          <w:rFonts w:ascii="Times" w:hAnsi="Times" w:cs="Arial"/>
        </w:rPr>
      </w:pPr>
      <w:r w:rsidRPr="00EF336A">
        <w:rPr>
          <w:rFonts w:ascii="Times" w:hAnsi="Times" w:cs="Arial"/>
        </w:rPr>
        <w:t xml:space="preserve">Table 1. </w:t>
      </w:r>
      <w:r w:rsidR="00AF57BC">
        <w:rPr>
          <w:rFonts w:ascii="Times" w:hAnsi="Times" w:cs="Arial"/>
        </w:rPr>
        <w:t>Describing college males by protein consumption group among factors associated with anthropometrics, dietary consumption and physical activity</w:t>
      </w:r>
      <w:r w:rsidRPr="00EF336A">
        <w:rPr>
          <w:rFonts w:ascii="Times" w:hAnsi="Times" w:cs="Arial"/>
        </w:rPr>
        <w:t>…</w:t>
      </w:r>
      <w:r w:rsidR="00AF57BC">
        <w:rPr>
          <w:rFonts w:ascii="Times" w:hAnsi="Times" w:cs="Arial"/>
        </w:rPr>
        <w:t>……………………………………………….</w:t>
      </w:r>
      <w:r w:rsidR="0022567F">
        <w:rPr>
          <w:rFonts w:ascii="Times" w:hAnsi="Times" w:cs="Arial"/>
        </w:rPr>
        <w:t>.</w:t>
      </w:r>
      <w:r w:rsidR="00AF57BC">
        <w:rPr>
          <w:rFonts w:ascii="Times" w:hAnsi="Times" w:cs="Arial"/>
        </w:rPr>
        <w:t>…………………………</w:t>
      </w:r>
      <w:r w:rsidR="00CD4614">
        <w:rPr>
          <w:rFonts w:ascii="Times" w:hAnsi="Times" w:cs="Arial"/>
        </w:rPr>
        <w:t>…..17</w:t>
      </w:r>
    </w:p>
    <w:p w14:paraId="213819D5" w14:textId="77777777" w:rsidR="007F4EAF" w:rsidRDefault="007F4EAF" w:rsidP="007F4EAF">
      <w:pPr>
        <w:spacing w:before="240"/>
        <w:contextualSpacing/>
        <w:rPr>
          <w:rFonts w:ascii="Times" w:hAnsi="Times" w:cs="Arial"/>
        </w:rPr>
      </w:pPr>
    </w:p>
    <w:p w14:paraId="405CAE9E" w14:textId="7EAF1657" w:rsidR="00B93DB4" w:rsidRPr="00EF336A" w:rsidRDefault="00B93DB4" w:rsidP="00B93DB4">
      <w:pPr>
        <w:spacing w:before="240"/>
        <w:contextualSpacing/>
        <w:rPr>
          <w:rFonts w:ascii="Times" w:hAnsi="Times"/>
        </w:rPr>
      </w:pPr>
      <w:r w:rsidRPr="00EF336A">
        <w:rPr>
          <w:rFonts w:ascii="Times" w:hAnsi="Times" w:cs="Arial"/>
        </w:rPr>
        <w:t xml:space="preserve">Table 2. </w:t>
      </w:r>
      <w:r w:rsidR="00AF57BC">
        <w:rPr>
          <w:rFonts w:ascii="Times" w:hAnsi="Times"/>
        </w:rPr>
        <w:t>Thoughts, p</w:t>
      </w:r>
      <w:r w:rsidR="00AF57BC" w:rsidRPr="00EF336A">
        <w:rPr>
          <w:rFonts w:ascii="Times" w:hAnsi="Times"/>
        </w:rPr>
        <w:t>erceptio</w:t>
      </w:r>
      <w:r w:rsidR="00AF57BC">
        <w:rPr>
          <w:rFonts w:ascii="Times" w:hAnsi="Times"/>
        </w:rPr>
        <w:t xml:space="preserve">ns, and sources of information by protein consumption </w:t>
      </w:r>
      <w:r w:rsidR="00AF57BC">
        <w:rPr>
          <w:rFonts w:ascii="Times" w:hAnsi="Times" w:cs="Arial"/>
        </w:rPr>
        <w:t>(g/kg/d) group (n=47)………...</w:t>
      </w:r>
      <w:r w:rsidR="007F4EAF">
        <w:rPr>
          <w:rFonts w:ascii="Times" w:hAnsi="Times" w:cs="Arial"/>
        </w:rPr>
        <w:t>………………………………………………………………………...</w:t>
      </w:r>
      <w:r w:rsidR="00CD4614">
        <w:rPr>
          <w:rFonts w:ascii="Times" w:hAnsi="Times"/>
        </w:rPr>
        <w:t>20</w:t>
      </w:r>
    </w:p>
    <w:p w14:paraId="3EA3ACFA" w14:textId="77777777" w:rsidR="00B93DB4" w:rsidRPr="00EF336A" w:rsidRDefault="00B93DB4" w:rsidP="00B93DB4">
      <w:pPr>
        <w:rPr>
          <w:rFonts w:ascii="Times" w:hAnsi="Times" w:cs="Arial"/>
        </w:rPr>
      </w:pPr>
    </w:p>
    <w:p w14:paraId="282FDAE6" w14:textId="77777777" w:rsidR="00236E6D" w:rsidRPr="00EF336A"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w:hAnsi="Times" w:cs="Arial"/>
        </w:rPr>
      </w:pPr>
    </w:p>
    <w:p w14:paraId="4EED687E" w14:textId="77777777" w:rsidR="00236E6D" w:rsidRPr="00EF336A" w:rsidRDefault="00236E6D">
      <w:pPr>
        <w:spacing w:line="2" w:lineRule="exact"/>
        <w:rPr>
          <w:rFonts w:ascii="Times" w:hAnsi="Times" w:cs="Arial"/>
        </w:rPr>
      </w:pPr>
    </w:p>
    <w:p w14:paraId="04CE99CC" w14:textId="77777777" w:rsidR="00236E6D" w:rsidRPr="00EF336A" w:rsidRDefault="00236E6D">
      <w:pPr>
        <w:spacing w:line="2" w:lineRule="exact"/>
        <w:rPr>
          <w:rFonts w:ascii="Times" w:hAnsi="Times" w:cs="Arial"/>
        </w:rPr>
      </w:pPr>
    </w:p>
    <w:p w14:paraId="04EEC96E" w14:textId="77777777" w:rsidR="00236E6D" w:rsidRPr="00EF336A" w:rsidRDefault="00236E6D">
      <w:pPr>
        <w:pStyle w:val="Level1"/>
        <w:tabs>
          <w:tab w:val="right" w:leader="dot" w:pos="8228"/>
        </w:tabs>
        <w:ind w:left="0"/>
        <w:rPr>
          <w:rFonts w:ascii="Times" w:hAnsi="Times" w:cs="Arial"/>
          <w:b/>
          <w:bCs/>
          <w:sz w:val="28"/>
          <w:szCs w:val="28"/>
        </w:rPr>
      </w:pPr>
    </w:p>
    <w:p w14:paraId="57B23BC7" w14:textId="77777777" w:rsidR="0085757D" w:rsidRPr="00EF336A" w:rsidRDefault="0085757D">
      <w:pPr>
        <w:pStyle w:val="Level1"/>
        <w:tabs>
          <w:tab w:val="right" w:leader="dot" w:pos="8228"/>
        </w:tabs>
        <w:ind w:left="0"/>
        <w:rPr>
          <w:rFonts w:ascii="Times" w:hAnsi="Times" w:cs="Arial"/>
          <w:b/>
          <w:bCs/>
          <w:sz w:val="28"/>
          <w:szCs w:val="28"/>
        </w:rPr>
      </w:pPr>
    </w:p>
    <w:p w14:paraId="6BAC31AF" w14:textId="77777777" w:rsidR="0085757D" w:rsidRPr="00EF336A" w:rsidRDefault="0085757D">
      <w:pPr>
        <w:pStyle w:val="Level1"/>
        <w:tabs>
          <w:tab w:val="right" w:leader="dot" w:pos="8228"/>
        </w:tabs>
        <w:ind w:left="0"/>
        <w:rPr>
          <w:rFonts w:ascii="Times" w:hAnsi="Times" w:cs="Arial"/>
          <w:b/>
          <w:bCs/>
          <w:sz w:val="28"/>
          <w:szCs w:val="28"/>
        </w:rPr>
      </w:pPr>
    </w:p>
    <w:p w14:paraId="47FAF219" w14:textId="77777777" w:rsidR="0085757D" w:rsidRPr="00EF336A" w:rsidRDefault="0085757D">
      <w:pPr>
        <w:pStyle w:val="Level1"/>
        <w:tabs>
          <w:tab w:val="right" w:leader="dot" w:pos="8228"/>
        </w:tabs>
        <w:ind w:left="0"/>
        <w:rPr>
          <w:rFonts w:ascii="Times" w:hAnsi="Times" w:cs="Arial"/>
          <w:b/>
          <w:bCs/>
          <w:sz w:val="28"/>
          <w:szCs w:val="28"/>
        </w:rPr>
      </w:pPr>
    </w:p>
    <w:p w14:paraId="012675BD" w14:textId="77777777" w:rsidR="0085757D" w:rsidRPr="00EF336A" w:rsidRDefault="0085757D">
      <w:pPr>
        <w:pStyle w:val="Level1"/>
        <w:tabs>
          <w:tab w:val="right" w:leader="dot" w:pos="8228"/>
        </w:tabs>
        <w:ind w:left="0"/>
        <w:rPr>
          <w:rFonts w:ascii="Times" w:hAnsi="Times" w:cs="Arial"/>
          <w:b/>
          <w:bCs/>
          <w:sz w:val="28"/>
          <w:szCs w:val="28"/>
        </w:rPr>
      </w:pPr>
    </w:p>
    <w:p w14:paraId="3B7F802B" w14:textId="77777777" w:rsidR="0085757D" w:rsidRPr="00EF336A" w:rsidRDefault="0085757D">
      <w:pPr>
        <w:pStyle w:val="Level1"/>
        <w:tabs>
          <w:tab w:val="right" w:leader="dot" w:pos="8228"/>
        </w:tabs>
        <w:ind w:left="0"/>
        <w:rPr>
          <w:rFonts w:ascii="Times" w:hAnsi="Times" w:cs="Arial"/>
          <w:b/>
          <w:bCs/>
          <w:sz w:val="28"/>
          <w:szCs w:val="28"/>
        </w:rPr>
      </w:pPr>
    </w:p>
    <w:p w14:paraId="2EF9C55B" w14:textId="79EEB87E" w:rsidR="00B20DDC" w:rsidRDefault="000418BE" w:rsidP="003E2A4D">
      <w:pPr>
        <w:numPr>
          <w:ilvl w:val="12"/>
          <w:numId w:val="0"/>
        </w:numPr>
        <w:jc w:val="center"/>
        <w:rPr>
          <w:rFonts w:ascii="Times" w:hAnsi="Times" w:cs="Arial"/>
        </w:rPr>
      </w:pPr>
      <w:r w:rsidRPr="00EF336A">
        <w:rPr>
          <w:rFonts w:ascii="Times" w:hAnsi="Times" w:cs="Arial"/>
        </w:rPr>
        <w:t xml:space="preserve"> </w:t>
      </w:r>
    </w:p>
    <w:p w14:paraId="3F14FF70" w14:textId="77777777" w:rsidR="00B20DDC" w:rsidRDefault="00B20DDC">
      <w:pPr>
        <w:numPr>
          <w:ilvl w:val="12"/>
          <w:numId w:val="0"/>
        </w:numPr>
        <w:rPr>
          <w:rFonts w:ascii="Times" w:hAnsi="Times" w:cs="Arial"/>
        </w:rPr>
      </w:pPr>
    </w:p>
    <w:p w14:paraId="39D769EA" w14:textId="77777777" w:rsidR="003E2A4D" w:rsidRDefault="003E2A4D">
      <w:pPr>
        <w:numPr>
          <w:ilvl w:val="12"/>
          <w:numId w:val="0"/>
        </w:numPr>
        <w:rPr>
          <w:rFonts w:ascii="Times" w:hAnsi="Times" w:cs="Arial"/>
        </w:rPr>
      </w:pPr>
    </w:p>
    <w:p w14:paraId="1806F94C" w14:textId="77777777" w:rsidR="003E2A4D" w:rsidRDefault="003E2A4D">
      <w:pPr>
        <w:numPr>
          <w:ilvl w:val="12"/>
          <w:numId w:val="0"/>
        </w:numPr>
        <w:rPr>
          <w:rFonts w:ascii="Times" w:hAnsi="Times" w:cs="Arial"/>
        </w:rPr>
      </w:pPr>
    </w:p>
    <w:p w14:paraId="5E96906E" w14:textId="77777777" w:rsidR="003E2A4D" w:rsidRDefault="003E2A4D">
      <w:pPr>
        <w:numPr>
          <w:ilvl w:val="12"/>
          <w:numId w:val="0"/>
        </w:numPr>
        <w:rPr>
          <w:rFonts w:ascii="Times" w:hAnsi="Times" w:cs="Arial"/>
        </w:rPr>
      </w:pPr>
    </w:p>
    <w:p w14:paraId="512FB22A" w14:textId="77777777" w:rsidR="003E2A4D" w:rsidRDefault="003E2A4D">
      <w:pPr>
        <w:numPr>
          <w:ilvl w:val="12"/>
          <w:numId w:val="0"/>
        </w:numPr>
        <w:rPr>
          <w:rFonts w:ascii="Times" w:hAnsi="Times" w:cs="Arial"/>
        </w:rPr>
      </w:pPr>
    </w:p>
    <w:p w14:paraId="2DD2C5CF" w14:textId="77777777" w:rsidR="003E2A4D" w:rsidRDefault="003E2A4D">
      <w:pPr>
        <w:numPr>
          <w:ilvl w:val="12"/>
          <w:numId w:val="0"/>
        </w:numPr>
        <w:rPr>
          <w:rFonts w:ascii="Times" w:hAnsi="Times" w:cs="Arial"/>
        </w:rPr>
      </w:pPr>
    </w:p>
    <w:p w14:paraId="09FB53CB" w14:textId="77777777" w:rsidR="003E2A4D" w:rsidRDefault="003E2A4D">
      <w:pPr>
        <w:numPr>
          <w:ilvl w:val="12"/>
          <w:numId w:val="0"/>
        </w:numPr>
        <w:rPr>
          <w:rFonts w:ascii="Times" w:hAnsi="Times" w:cs="Arial"/>
        </w:rPr>
      </w:pPr>
    </w:p>
    <w:p w14:paraId="09CA5210" w14:textId="77777777" w:rsidR="003E2A4D" w:rsidRDefault="003E2A4D">
      <w:pPr>
        <w:numPr>
          <w:ilvl w:val="12"/>
          <w:numId w:val="0"/>
        </w:numPr>
        <w:rPr>
          <w:rFonts w:ascii="Times" w:hAnsi="Times" w:cs="Arial"/>
        </w:rPr>
      </w:pPr>
    </w:p>
    <w:p w14:paraId="31BAF5F2" w14:textId="77777777" w:rsidR="003E2A4D" w:rsidRDefault="003E2A4D">
      <w:pPr>
        <w:numPr>
          <w:ilvl w:val="12"/>
          <w:numId w:val="0"/>
        </w:numPr>
        <w:rPr>
          <w:rFonts w:ascii="Times" w:hAnsi="Times" w:cs="Arial"/>
        </w:rPr>
      </w:pPr>
    </w:p>
    <w:p w14:paraId="6C7A1F5A" w14:textId="77777777" w:rsidR="003E2A4D" w:rsidRDefault="003E2A4D">
      <w:pPr>
        <w:numPr>
          <w:ilvl w:val="12"/>
          <w:numId w:val="0"/>
        </w:numPr>
        <w:rPr>
          <w:rFonts w:ascii="Times" w:hAnsi="Times" w:cs="Arial"/>
        </w:rPr>
      </w:pPr>
    </w:p>
    <w:p w14:paraId="2411A2C1" w14:textId="77777777" w:rsidR="003E2A4D" w:rsidRDefault="003E2A4D">
      <w:pPr>
        <w:numPr>
          <w:ilvl w:val="12"/>
          <w:numId w:val="0"/>
        </w:numPr>
        <w:rPr>
          <w:rFonts w:ascii="Times" w:hAnsi="Times" w:cs="Arial"/>
        </w:rPr>
      </w:pPr>
    </w:p>
    <w:p w14:paraId="539D7EAF" w14:textId="77777777" w:rsidR="003E2A4D" w:rsidRDefault="003E2A4D">
      <w:pPr>
        <w:numPr>
          <w:ilvl w:val="12"/>
          <w:numId w:val="0"/>
        </w:numPr>
        <w:rPr>
          <w:rFonts w:ascii="Times" w:hAnsi="Times" w:cs="Arial"/>
        </w:rPr>
      </w:pPr>
    </w:p>
    <w:p w14:paraId="5C11DEBB" w14:textId="77777777" w:rsidR="003E2A4D" w:rsidRDefault="003E2A4D">
      <w:pPr>
        <w:numPr>
          <w:ilvl w:val="12"/>
          <w:numId w:val="0"/>
        </w:numPr>
        <w:rPr>
          <w:rFonts w:ascii="Times" w:hAnsi="Times" w:cs="Arial"/>
        </w:rPr>
      </w:pPr>
    </w:p>
    <w:p w14:paraId="349AA000" w14:textId="77777777" w:rsidR="003E2A4D" w:rsidRDefault="003E2A4D">
      <w:pPr>
        <w:numPr>
          <w:ilvl w:val="12"/>
          <w:numId w:val="0"/>
        </w:numPr>
        <w:rPr>
          <w:rFonts w:ascii="Times" w:hAnsi="Times" w:cs="Arial"/>
        </w:rPr>
      </w:pPr>
    </w:p>
    <w:p w14:paraId="2AF8E157" w14:textId="77777777" w:rsidR="003E2A4D" w:rsidRDefault="003E2A4D">
      <w:pPr>
        <w:numPr>
          <w:ilvl w:val="12"/>
          <w:numId w:val="0"/>
        </w:numPr>
        <w:rPr>
          <w:rFonts w:ascii="Times" w:hAnsi="Times" w:cs="Arial"/>
        </w:rPr>
      </w:pPr>
    </w:p>
    <w:p w14:paraId="28E98912" w14:textId="77777777" w:rsidR="003E2A4D" w:rsidRDefault="003E2A4D">
      <w:pPr>
        <w:numPr>
          <w:ilvl w:val="12"/>
          <w:numId w:val="0"/>
        </w:numPr>
        <w:rPr>
          <w:rFonts w:ascii="Times" w:hAnsi="Times" w:cs="Arial"/>
        </w:rPr>
      </w:pPr>
    </w:p>
    <w:p w14:paraId="223C2F70" w14:textId="77777777" w:rsidR="003E2A4D" w:rsidRDefault="003E2A4D">
      <w:pPr>
        <w:numPr>
          <w:ilvl w:val="12"/>
          <w:numId w:val="0"/>
        </w:numPr>
        <w:rPr>
          <w:rFonts w:ascii="Times" w:hAnsi="Times" w:cs="Arial"/>
        </w:rPr>
      </w:pPr>
    </w:p>
    <w:p w14:paraId="79F4A27E" w14:textId="77777777" w:rsidR="003E2A4D" w:rsidRDefault="003E2A4D">
      <w:pPr>
        <w:numPr>
          <w:ilvl w:val="12"/>
          <w:numId w:val="0"/>
        </w:numPr>
        <w:rPr>
          <w:rFonts w:ascii="Times" w:hAnsi="Times" w:cs="Arial"/>
        </w:rPr>
      </w:pPr>
    </w:p>
    <w:p w14:paraId="390AAE90" w14:textId="77777777" w:rsidR="003E2A4D" w:rsidRDefault="003E2A4D">
      <w:pPr>
        <w:numPr>
          <w:ilvl w:val="12"/>
          <w:numId w:val="0"/>
        </w:numPr>
        <w:rPr>
          <w:rFonts w:ascii="Times" w:hAnsi="Times" w:cs="Arial"/>
        </w:rPr>
      </w:pPr>
    </w:p>
    <w:p w14:paraId="69D7AEA4" w14:textId="77777777" w:rsidR="003E2A4D" w:rsidRDefault="003E2A4D">
      <w:pPr>
        <w:numPr>
          <w:ilvl w:val="12"/>
          <w:numId w:val="0"/>
        </w:numPr>
        <w:rPr>
          <w:rFonts w:ascii="Times" w:hAnsi="Times" w:cs="Arial"/>
        </w:rPr>
      </w:pPr>
    </w:p>
    <w:p w14:paraId="1253ABBD" w14:textId="77777777" w:rsidR="003E2A4D" w:rsidRDefault="003E2A4D">
      <w:pPr>
        <w:numPr>
          <w:ilvl w:val="12"/>
          <w:numId w:val="0"/>
        </w:numPr>
        <w:rPr>
          <w:rFonts w:ascii="Times" w:hAnsi="Times" w:cs="Arial"/>
        </w:rPr>
      </w:pPr>
    </w:p>
    <w:p w14:paraId="2EF02330" w14:textId="77777777" w:rsidR="003E2A4D" w:rsidRDefault="003E2A4D">
      <w:pPr>
        <w:numPr>
          <w:ilvl w:val="12"/>
          <w:numId w:val="0"/>
        </w:numPr>
        <w:rPr>
          <w:rFonts w:ascii="Times" w:hAnsi="Times" w:cs="Arial"/>
        </w:rPr>
      </w:pPr>
    </w:p>
    <w:p w14:paraId="32EEEB41" w14:textId="77777777" w:rsidR="003E2A4D" w:rsidRDefault="003E2A4D">
      <w:pPr>
        <w:numPr>
          <w:ilvl w:val="12"/>
          <w:numId w:val="0"/>
        </w:numPr>
        <w:rPr>
          <w:rFonts w:ascii="Times" w:hAnsi="Times" w:cs="Arial"/>
        </w:rPr>
      </w:pPr>
    </w:p>
    <w:p w14:paraId="12C3F5B5" w14:textId="77777777" w:rsidR="003E2A4D" w:rsidRDefault="003E2A4D">
      <w:pPr>
        <w:numPr>
          <w:ilvl w:val="12"/>
          <w:numId w:val="0"/>
        </w:numPr>
        <w:rPr>
          <w:rFonts w:ascii="Times" w:hAnsi="Times" w:cs="Arial"/>
        </w:rPr>
      </w:pPr>
    </w:p>
    <w:p w14:paraId="4D82C4C0" w14:textId="77777777" w:rsidR="003E2A4D" w:rsidRPr="00EF336A" w:rsidRDefault="003E2A4D">
      <w:pPr>
        <w:numPr>
          <w:ilvl w:val="12"/>
          <w:numId w:val="0"/>
        </w:numPr>
        <w:rPr>
          <w:rFonts w:ascii="Times" w:hAnsi="Times" w:cs="Arial"/>
        </w:rPr>
      </w:pPr>
    </w:p>
    <w:p w14:paraId="71DC73A0" w14:textId="77777777" w:rsidR="0085757D" w:rsidRDefault="0085757D">
      <w:pPr>
        <w:numPr>
          <w:ilvl w:val="12"/>
          <w:numId w:val="0"/>
        </w:numPr>
        <w:rPr>
          <w:rFonts w:ascii="Times" w:hAnsi="Times" w:cs="Arial"/>
        </w:rPr>
      </w:pPr>
    </w:p>
    <w:p w14:paraId="4A17D075" w14:textId="77777777" w:rsidR="00FD5AD2" w:rsidRPr="00EF336A" w:rsidRDefault="00FD5AD2">
      <w:pPr>
        <w:numPr>
          <w:ilvl w:val="12"/>
          <w:numId w:val="0"/>
        </w:numPr>
        <w:rPr>
          <w:rFonts w:ascii="Times" w:hAnsi="Times" w:cs="Arial"/>
        </w:rPr>
        <w:sectPr w:rsidR="00FD5AD2" w:rsidRPr="00EF336A" w:rsidSect="001D4908">
          <w:headerReference w:type="even" r:id="rId9"/>
          <w:headerReference w:type="default" r:id="rId10"/>
          <w:footerReference w:type="even" r:id="rId11"/>
          <w:footerReference w:type="default" r:id="rId12"/>
          <w:pgSz w:w="12240" w:h="15840" w:code="1"/>
          <w:pgMar w:top="1440" w:right="1800" w:bottom="1872" w:left="1800" w:header="720" w:footer="1440" w:gutter="0"/>
          <w:pgNumType w:fmt="lowerRoman" w:start="1"/>
          <w:cols w:space="720"/>
          <w:noEndnote/>
          <w:titlePg/>
        </w:sectPr>
      </w:pPr>
    </w:p>
    <w:p w14:paraId="14D7C581" w14:textId="13D02B8D" w:rsidR="00236E6D" w:rsidRDefault="00CD4614" w:rsidP="00FD5AD2">
      <w:pPr>
        <w:pStyle w:val="Heading1"/>
        <w:rPr>
          <w:rFonts w:ascii="Times" w:hAnsi="Times"/>
        </w:rPr>
      </w:pPr>
      <w:bookmarkStart w:id="0" w:name="_Toc286145903"/>
      <w:r>
        <w:rPr>
          <w:rFonts w:ascii="Times" w:hAnsi="Times"/>
        </w:rPr>
        <w:lastRenderedPageBreak/>
        <w:t>CHAPTER I</w:t>
      </w:r>
      <w:r w:rsidR="00E459DC" w:rsidRPr="00EF336A">
        <w:rPr>
          <w:rFonts w:ascii="Times" w:hAnsi="Times"/>
        </w:rPr>
        <w:t xml:space="preserve"> </w:t>
      </w:r>
      <w:r w:rsidR="00E459DC" w:rsidRPr="00EF336A">
        <w:rPr>
          <w:rFonts w:ascii="Times" w:hAnsi="Times"/>
        </w:rPr>
        <w:br/>
      </w:r>
      <w:r w:rsidR="003D63DF" w:rsidRPr="00EF336A">
        <w:rPr>
          <w:rFonts w:ascii="Times" w:hAnsi="Times"/>
        </w:rPr>
        <w:t>Literature Review</w:t>
      </w:r>
      <w:bookmarkEnd w:id="0"/>
    </w:p>
    <w:p w14:paraId="23983B30" w14:textId="77777777" w:rsidR="00B20DDC" w:rsidRDefault="00B20DDC" w:rsidP="00B20DDC"/>
    <w:p w14:paraId="22236F90" w14:textId="77777777" w:rsidR="00B20DDC" w:rsidRDefault="00B20DDC" w:rsidP="00B20DDC"/>
    <w:p w14:paraId="447BB9F5" w14:textId="77777777" w:rsidR="00B20DDC" w:rsidRDefault="00B20DDC" w:rsidP="00B20DDC"/>
    <w:p w14:paraId="5999D341" w14:textId="77777777" w:rsidR="00B20DDC" w:rsidRDefault="00B20DDC" w:rsidP="00B20DDC"/>
    <w:p w14:paraId="7D4A49FD" w14:textId="77777777" w:rsidR="00B20DDC" w:rsidRDefault="00B20DDC" w:rsidP="00B20DDC"/>
    <w:p w14:paraId="260565E6" w14:textId="77777777" w:rsidR="00B20DDC" w:rsidRDefault="00B20DDC" w:rsidP="00B20DDC"/>
    <w:p w14:paraId="3822ED1D" w14:textId="77777777" w:rsidR="00B20DDC" w:rsidRDefault="00B20DDC" w:rsidP="00B20DDC"/>
    <w:p w14:paraId="2EEF5318" w14:textId="77777777" w:rsidR="00B20DDC" w:rsidRDefault="00B20DDC" w:rsidP="00B20DDC"/>
    <w:p w14:paraId="2E53863A" w14:textId="77777777" w:rsidR="00B20DDC" w:rsidRDefault="00B20DDC" w:rsidP="00B20DDC"/>
    <w:p w14:paraId="555135FC" w14:textId="77777777" w:rsidR="00B20DDC" w:rsidRDefault="00B20DDC" w:rsidP="00B20DDC"/>
    <w:p w14:paraId="2790F95D" w14:textId="77777777" w:rsidR="00B20DDC" w:rsidRDefault="00B20DDC" w:rsidP="00B20DDC"/>
    <w:p w14:paraId="7FBB1F13" w14:textId="77777777" w:rsidR="00B20DDC" w:rsidRDefault="00B20DDC" w:rsidP="00B20DDC"/>
    <w:p w14:paraId="48A4283E" w14:textId="77777777" w:rsidR="00B20DDC" w:rsidRDefault="00B20DDC" w:rsidP="00B20DDC"/>
    <w:p w14:paraId="5CA8B49A" w14:textId="77777777" w:rsidR="00B20DDC" w:rsidRDefault="00B20DDC" w:rsidP="00B20DDC"/>
    <w:p w14:paraId="4F256F3B" w14:textId="77777777" w:rsidR="00B20DDC" w:rsidRDefault="00B20DDC" w:rsidP="00B20DDC"/>
    <w:p w14:paraId="6A290ADD" w14:textId="77777777" w:rsidR="00B20DDC" w:rsidRDefault="00B20DDC" w:rsidP="00B20DDC"/>
    <w:p w14:paraId="4392B7B9" w14:textId="77777777" w:rsidR="00B20DDC" w:rsidRDefault="00B20DDC" w:rsidP="00B20DDC"/>
    <w:p w14:paraId="6E9EFC36" w14:textId="77777777" w:rsidR="00B20DDC" w:rsidRDefault="00B20DDC" w:rsidP="00B20DDC"/>
    <w:p w14:paraId="643E92CF" w14:textId="77777777" w:rsidR="00B20DDC" w:rsidRDefault="00B20DDC" w:rsidP="00B20DDC"/>
    <w:p w14:paraId="4F92FE51" w14:textId="77777777" w:rsidR="00B20DDC" w:rsidRDefault="00B20DDC" w:rsidP="00B20DDC"/>
    <w:p w14:paraId="55335193" w14:textId="77777777" w:rsidR="00B20DDC" w:rsidRDefault="00B20DDC" w:rsidP="00B20DDC"/>
    <w:p w14:paraId="2CCD60AD" w14:textId="77777777" w:rsidR="00B20DDC" w:rsidRDefault="00B20DDC" w:rsidP="00B20DDC"/>
    <w:p w14:paraId="5E029261" w14:textId="77777777" w:rsidR="00B20DDC" w:rsidRDefault="00B20DDC" w:rsidP="00B20DDC"/>
    <w:p w14:paraId="23B682A9" w14:textId="77777777" w:rsidR="00B20DDC" w:rsidRDefault="00B20DDC" w:rsidP="00B20DDC"/>
    <w:p w14:paraId="2BBF44B1" w14:textId="77777777" w:rsidR="00B20DDC" w:rsidRDefault="00B20DDC" w:rsidP="00B20DDC"/>
    <w:p w14:paraId="63BB1616" w14:textId="77777777" w:rsidR="00B20DDC" w:rsidRDefault="00B20DDC" w:rsidP="00B20DDC"/>
    <w:p w14:paraId="1B4B3764" w14:textId="77777777" w:rsidR="00B20DDC" w:rsidRDefault="00B20DDC" w:rsidP="00B20DDC"/>
    <w:p w14:paraId="2F98B24C" w14:textId="77777777" w:rsidR="00B20DDC" w:rsidRDefault="00B20DDC" w:rsidP="00B20DDC"/>
    <w:p w14:paraId="0FFCE594" w14:textId="77777777" w:rsidR="00B20DDC" w:rsidRDefault="00B20DDC" w:rsidP="00B20DDC"/>
    <w:p w14:paraId="74001BAE" w14:textId="77777777" w:rsidR="00B20DDC" w:rsidRDefault="00B20DDC" w:rsidP="00B20DDC"/>
    <w:p w14:paraId="4332D5E6" w14:textId="77777777" w:rsidR="00B20DDC" w:rsidRDefault="00B20DDC" w:rsidP="00B20DDC"/>
    <w:p w14:paraId="1044C3C8" w14:textId="77777777" w:rsidR="00B20DDC" w:rsidRDefault="00B20DDC" w:rsidP="00B20DDC"/>
    <w:p w14:paraId="3917805C" w14:textId="77777777" w:rsidR="00B20DDC" w:rsidRDefault="00B20DDC" w:rsidP="00B20DDC"/>
    <w:p w14:paraId="55A425CF" w14:textId="77777777" w:rsidR="00B20DDC" w:rsidRDefault="00B20DDC" w:rsidP="00B20DDC"/>
    <w:p w14:paraId="154B4E9E" w14:textId="77777777" w:rsidR="00B20DDC" w:rsidRDefault="00B20DDC" w:rsidP="00B20DDC"/>
    <w:p w14:paraId="0513C3C4" w14:textId="77777777" w:rsidR="00B20DDC" w:rsidRDefault="00B20DDC" w:rsidP="00B20DDC"/>
    <w:p w14:paraId="6249EACD" w14:textId="77777777" w:rsidR="00B20DDC" w:rsidRDefault="00B20DDC" w:rsidP="00B20DDC"/>
    <w:p w14:paraId="48C1A7F1" w14:textId="77777777" w:rsidR="00B20DDC" w:rsidRDefault="00B20DDC" w:rsidP="00B20DDC"/>
    <w:p w14:paraId="4854B0DA" w14:textId="77777777" w:rsidR="00B20DDC" w:rsidRDefault="00B20DDC" w:rsidP="00B20DDC"/>
    <w:p w14:paraId="74116F0A" w14:textId="77777777" w:rsidR="00B20DDC" w:rsidRDefault="00B20DDC" w:rsidP="00B20DDC"/>
    <w:p w14:paraId="5BDDB649" w14:textId="77777777" w:rsidR="00B20DDC" w:rsidRPr="00B20DDC" w:rsidRDefault="00B20DDC" w:rsidP="00B20DDC"/>
    <w:p w14:paraId="34C09F56" w14:textId="77777777" w:rsidR="00E459DC" w:rsidRPr="00EF336A" w:rsidRDefault="00E459DC">
      <w:pPr>
        <w:numPr>
          <w:ilvl w:val="12"/>
          <w:numId w:val="0"/>
        </w:numPr>
        <w:rPr>
          <w:rFonts w:ascii="Times" w:hAnsi="Times" w:cs="Arial"/>
          <w:sz w:val="32"/>
          <w:szCs w:val="32"/>
        </w:rPr>
      </w:pPr>
    </w:p>
    <w:p w14:paraId="5CAD65EE" w14:textId="77777777" w:rsidR="008C7919" w:rsidRPr="00EF336A" w:rsidRDefault="008C7919" w:rsidP="008C7919">
      <w:pPr>
        <w:spacing w:line="480" w:lineRule="auto"/>
        <w:contextualSpacing/>
        <w:outlineLvl w:val="0"/>
        <w:rPr>
          <w:rFonts w:ascii="Times" w:hAnsi="Times" w:cs="Arial"/>
          <w:b/>
        </w:rPr>
      </w:pPr>
      <w:r w:rsidRPr="00EF336A">
        <w:rPr>
          <w:rFonts w:ascii="Times" w:hAnsi="Times" w:cs="Arial"/>
          <w:b/>
        </w:rPr>
        <w:lastRenderedPageBreak/>
        <w:t>Protein recommendations</w:t>
      </w:r>
    </w:p>
    <w:p w14:paraId="032C4471" w14:textId="19640661" w:rsidR="008C7919" w:rsidRPr="00EF336A" w:rsidRDefault="008C7919" w:rsidP="008C7919">
      <w:pPr>
        <w:spacing w:line="480" w:lineRule="auto"/>
        <w:ind w:firstLine="720"/>
        <w:contextualSpacing/>
        <w:rPr>
          <w:rFonts w:ascii="Times" w:hAnsi="Times" w:cs="Arial"/>
        </w:rPr>
      </w:pPr>
      <w:r w:rsidRPr="00EF336A">
        <w:rPr>
          <w:rFonts w:ascii="Times" w:hAnsi="Times" w:cs="Arial"/>
        </w:rPr>
        <w:t xml:space="preserve">Almost 60% of body protein is </w:t>
      </w:r>
      <w:r w:rsidR="00122F78">
        <w:rPr>
          <w:rFonts w:ascii="Times" w:hAnsi="Times" w:cs="Arial"/>
        </w:rPr>
        <w:t>located</w:t>
      </w:r>
      <w:r w:rsidR="00122F78" w:rsidRPr="00EF336A">
        <w:rPr>
          <w:rFonts w:ascii="Times" w:hAnsi="Times" w:cs="Arial"/>
        </w:rPr>
        <w:t xml:space="preserve"> </w:t>
      </w:r>
      <w:r w:rsidRPr="00EF336A">
        <w:rPr>
          <w:rFonts w:ascii="Times" w:hAnsi="Times" w:cs="Arial"/>
        </w:rPr>
        <w:t xml:space="preserve">in the skeletal muscles </w:t>
      </w:r>
      <w:r w:rsidR="00445F31" w:rsidRPr="00EF336A">
        <w:rPr>
          <w:rFonts w:ascii="Times" w:hAnsi="Times" w:cs="Arial"/>
        </w:rPr>
        <w:fldChar w:fldCharType="begin"/>
      </w:r>
      <w:r w:rsidR="00903735">
        <w:rPr>
          <w:rFonts w:ascii="Times" w:hAnsi="Times" w:cs="Arial"/>
        </w:rPr>
        <w:instrText xml:space="preserve"> ADDIN EN.CITE &lt;EndNote&gt;&lt;Cite&gt;&lt;Author&gt;Poortmans&lt;/Author&gt;&lt;Year&gt;2012&lt;/Year&gt;&lt;RecNum&gt;113&lt;/RecNum&gt;&lt;DisplayText&gt;[1]&lt;/DisplayText&gt;&lt;record&gt;&lt;rec-number&gt;113&lt;/rec-number&gt;&lt;foreign-keys&gt;&lt;key app="EN" db-id="wevz0waddzes5deptx6vwxz0200dpx0re0p9"&gt;113&lt;/key&gt;&lt;/foreign-keys&gt;&lt;ref-type name="Journal Article"&gt;17&lt;/ref-type&gt;&lt;contributors&gt;&lt;authors&gt;&lt;author&gt;Poortmans, J. R.&lt;/author&gt;&lt;author&gt;Carpentier, A.&lt;/author&gt;&lt;author&gt;Pereira-Lancha, L. O.&lt;/author&gt;&lt;author&gt;Lancha, A., Jr.&lt;/author&gt;&lt;/authors&gt;&lt;/contributors&gt;&lt;auth-address&gt;Laboratory for Biometry and Sport Nutrition, Faculty of Motor Sciences, Free University of Brussels, Brussels, Belgium.&lt;/auth-address&gt;&lt;titles&gt;&lt;title&gt;Protein turnover, amino acid requirements and recommendations for athletes and active populations&lt;/title&gt;&lt;secondary-title&gt;Braz J Med Biol Res&lt;/secondary-title&gt;&lt;alt-title&gt;Brazilian journal of medical and biological research = Revista brasileira de pesquisas medicas e biologicas / Sociedade Brasileira de Biofisica ... [et al.]&lt;/alt-title&gt;&lt;/titles&gt;&lt;periodical&gt;&lt;full-title&gt;Braz J Med Biol Res&lt;/full-title&gt;&lt;abbr-1&gt;Brazilian journal of medical and biological research = Revista brasileira de pesquisas medicas e biologicas / Sociedade Brasileira de Biofisica ... [et al.]&lt;/abbr-1&gt;&lt;/periodical&gt;&lt;alt-periodical&gt;&lt;full-title&gt;Braz J Med Biol Res&lt;/full-title&gt;&lt;abbr-1&gt;Brazilian journal of medical and biological research = Revista brasileira de pesquisas medicas e biologicas / Sociedade Brasileira de Biofisica ... [et al.]&lt;/abbr-1&gt;&lt;/alt-periodical&gt;&lt;pages&gt;875-90&lt;/pages&gt;&lt;volume&gt;45&lt;/volume&gt;&lt;number&gt;10&lt;/number&gt;&lt;dates&gt;&lt;year&gt;2012&lt;/year&gt;&lt;pub-dates&gt;&lt;date&gt;Oct&lt;/date&gt;&lt;/pub-dates&gt;&lt;/dates&gt;&lt;isbn&gt;1414-431X (Electronic)&amp;#xD;0100-879X (Linking)&lt;/isbn&gt;&lt;accession-num&gt;22666780&lt;/accession-num&gt;&lt;urls&gt;&lt;related-urls&gt;&lt;url&gt;http://www.ncbi.nlm.nih.gov/pubmed/22666780&lt;/url&gt;&lt;/related-urls&gt;&lt;/urls&gt;&lt;custom2&gt;3854183&lt;/custom2&gt;&lt;/record&gt;&lt;/Cite&gt;&lt;/EndNote&gt;</w:instrText>
      </w:r>
      <w:r w:rsidR="00445F31" w:rsidRPr="00EF336A">
        <w:rPr>
          <w:rFonts w:ascii="Times" w:hAnsi="Times" w:cs="Arial"/>
        </w:rPr>
        <w:fldChar w:fldCharType="separate"/>
      </w:r>
      <w:r w:rsidR="00903735">
        <w:rPr>
          <w:rFonts w:ascii="Times" w:hAnsi="Times" w:cs="Arial"/>
          <w:noProof/>
        </w:rPr>
        <w:t>[</w:t>
      </w:r>
      <w:r w:rsidR="003A1340">
        <w:rPr>
          <w:rFonts w:ascii="Times" w:hAnsi="Times" w:cs="Arial"/>
          <w:noProof/>
        </w:rPr>
        <w:t>1</w:t>
      </w:r>
      <w:r w:rsidR="00903735">
        <w:rPr>
          <w:rFonts w:ascii="Times" w:hAnsi="Times" w:cs="Arial"/>
          <w:noProof/>
        </w:rPr>
        <w:t>]</w:t>
      </w:r>
      <w:r w:rsidR="00445F31" w:rsidRPr="00EF336A">
        <w:rPr>
          <w:rFonts w:ascii="Times" w:hAnsi="Times" w:cs="Arial"/>
        </w:rPr>
        <w:fldChar w:fldCharType="end"/>
      </w:r>
      <w:r w:rsidRPr="00EF336A">
        <w:rPr>
          <w:rFonts w:ascii="Times" w:hAnsi="Times" w:cs="Arial"/>
        </w:rPr>
        <w:t>.  The liver, which synthesizes plasma proteins</w:t>
      </w:r>
      <w:r w:rsidR="005614DC">
        <w:rPr>
          <w:rFonts w:ascii="Times" w:hAnsi="Times" w:cs="Arial"/>
        </w:rPr>
        <w:t xml:space="preserve"> a</w:t>
      </w:r>
      <w:r w:rsidRPr="00EF336A">
        <w:rPr>
          <w:rFonts w:ascii="Times" w:hAnsi="Times" w:cs="Arial"/>
        </w:rPr>
        <w:t xml:space="preserve">nd </w:t>
      </w:r>
      <w:r w:rsidR="0034640C">
        <w:rPr>
          <w:rFonts w:ascii="Times" w:hAnsi="Times" w:cs="Arial"/>
        </w:rPr>
        <w:t>pancreatic</w:t>
      </w:r>
      <w:r w:rsidR="005201D2">
        <w:rPr>
          <w:rFonts w:ascii="Times" w:hAnsi="Times" w:cs="Arial"/>
        </w:rPr>
        <w:t xml:space="preserve"> </w:t>
      </w:r>
      <w:r w:rsidRPr="00EF336A">
        <w:rPr>
          <w:rFonts w:ascii="Times" w:hAnsi="Times" w:cs="Arial"/>
        </w:rPr>
        <w:t xml:space="preserve">digestive enzymes also contain protein </w:t>
      </w:r>
      <w:r w:rsidR="00445F31" w:rsidRPr="00EF336A">
        <w:rPr>
          <w:rFonts w:ascii="Times" w:hAnsi="Times" w:cs="Arial"/>
        </w:rPr>
        <w:fldChar w:fldCharType="begin">
          <w:fldData xml:space="preserve">PEVuZE5vdGU+PENpdGU+PEF1dGhvcj5Qb29ydG1hbnM8L0F1dGhvcj48WWVhcj4yMDEyPC9ZZWFy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</w:fldData>
        </w:fldChar>
      </w:r>
      <w:r w:rsidR="00903735">
        <w:rPr>
          <w:rFonts w:ascii="Times" w:hAnsi="Times" w:cs="Arial"/>
        </w:rPr>
        <w:instrText xml:space="preserve"> ADDIN EN.CITE </w:instrText>
      </w:r>
      <w:r w:rsidR="00903735">
        <w:rPr>
          <w:rFonts w:ascii="Times" w:hAnsi="Times" w:cs="Arial"/>
        </w:rPr>
        <w:fldChar w:fldCharType="begin">
          <w:fldData xml:space="preserve">PEVuZE5vdGU+PENpdGU+PEF1dGhvcj5Qb29ydG1hbnM8L0F1dGhvcj48WWVhcj4yMDEyPC9ZZWFy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</w:fldData>
        </w:fldChar>
      </w:r>
      <w:r w:rsidR="00903735">
        <w:rPr>
          <w:rFonts w:ascii="Times" w:hAnsi="Times" w:cs="Arial"/>
        </w:rPr>
        <w:instrText xml:space="preserve"> ADDIN EN.CITE.DATA </w:instrText>
      </w:r>
      <w:r w:rsidR="00903735">
        <w:rPr>
          <w:rFonts w:ascii="Times" w:hAnsi="Times" w:cs="Arial"/>
        </w:rPr>
      </w:r>
      <w:r w:rsidR="00903735">
        <w:rPr>
          <w:rFonts w:ascii="Times" w:hAnsi="Times" w:cs="Arial"/>
        </w:rPr>
        <w:fldChar w:fldCharType="end"/>
      </w:r>
      <w:r w:rsidR="00445F31" w:rsidRPr="00EF336A">
        <w:rPr>
          <w:rFonts w:ascii="Times" w:hAnsi="Times" w:cs="Arial"/>
        </w:rPr>
      </w:r>
      <w:r w:rsidR="00445F31" w:rsidRPr="00EF336A">
        <w:rPr>
          <w:rFonts w:ascii="Times" w:hAnsi="Times" w:cs="Arial"/>
        </w:rPr>
        <w:fldChar w:fldCharType="separate"/>
      </w:r>
      <w:r w:rsidR="00903735">
        <w:rPr>
          <w:rFonts w:ascii="Times" w:hAnsi="Times" w:cs="Arial"/>
          <w:noProof/>
        </w:rPr>
        <w:t>[</w:t>
      </w:r>
      <w:r w:rsidR="003A1340">
        <w:rPr>
          <w:rFonts w:ascii="Times" w:hAnsi="Times" w:cs="Arial"/>
          <w:noProof/>
        </w:rPr>
        <w:t>1</w:t>
      </w:r>
      <w:r w:rsidR="00903735">
        <w:rPr>
          <w:rFonts w:ascii="Times" w:hAnsi="Times" w:cs="Arial"/>
          <w:noProof/>
        </w:rPr>
        <w:t xml:space="preserve">, </w:t>
      </w:r>
      <w:r w:rsidR="003A1340">
        <w:rPr>
          <w:rFonts w:ascii="Times" w:hAnsi="Times" w:cs="Arial"/>
          <w:noProof/>
        </w:rPr>
        <w:t>2</w:t>
      </w:r>
      <w:r w:rsidR="00903735">
        <w:rPr>
          <w:rFonts w:ascii="Times" w:hAnsi="Times" w:cs="Arial"/>
          <w:noProof/>
        </w:rPr>
        <w:t>]</w:t>
      </w:r>
      <w:r w:rsidR="00445F31" w:rsidRPr="00EF336A">
        <w:rPr>
          <w:rFonts w:ascii="Times" w:hAnsi="Times" w:cs="Arial"/>
        </w:rPr>
        <w:fldChar w:fldCharType="end"/>
      </w:r>
      <w:r w:rsidRPr="00EF336A">
        <w:rPr>
          <w:rFonts w:ascii="Times" w:hAnsi="Times" w:cs="Arial"/>
        </w:rPr>
        <w:t xml:space="preserve">. </w:t>
      </w:r>
      <w:r w:rsidR="00353344">
        <w:rPr>
          <w:rFonts w:ascii="Times" w:hAnsi="Times" w:cs="Arial"/>
        </w:rPr>
        <w:t>D</w:t>
      </w:r>
      <w:r w:rsidRPr="00EF336A">
        <w:rPr>
          <w:rFonts w:ascii="Times" w:hAnsi="Times" w:cs="Arial"/>
        </w:rPr>
        <w:t>ue to all of the organs and mechanisms that are affected by protein intake</w:t>
      </w:r>
      <w:r w:rsidR="00353344">
        <w:rPr>
          <w:rFonts w:ascii="Times" w:hAnsi="Times" w:cs="Arial"/>
        </w:rPr>
        <w:t>, it is crucial for life.</w:t>
      </w:r>
      <w:r w:rsidRPr="00EF336A">
        <w:rPr>
          <w:rFonts w:ascii="Times" w:hAnsi="Times" w:cs="Arial"/>
        </w:rPr>
        <w:t xml:space="preserve">  However</w:t>
      </w:r>
      <w:r w:rsidR="000F4682" w:rsidRPr="00EF336A">
        <w:rPr>
          <w:rFonts w:ascii="Times" w:hAnsi="Times" w:cs="Arial"/>
        </w:rPr>
        <w:t xml:space="preserve">, </w:t>
      </w:r>
      <w:r w:rsidR="00FA53ED" w:rsidRPr="00EF336A">
        <w:rPr>
          <w:rFonts w:ascii="Times" w:hAnsi="Times" w:cs="Arial"/>
        </w:rPr>
        <w:t xml:space="preserve">amounts of protein </w:t>
      </w:r>
      <w:r w:rsidR="000F4682" w:rsidRPr="00EF336A">
        <w:rPr>
          <w:rFonts w:ascii="Times" w:hAnsi="Times" w:cs="Arial"/>
        </w:rPr>
        <w:t xml:space="preserve">over the recommendation </w:t>
      </w:r>
      <w:r w:rsidR="00FA53ED" w:rsidRPr="00EF336A">
        <w:rPr>
          <w:rFonts w:ascii="Times" w:hAnsi="Times" w:cs="Arial"/>
        </w:rPr>
        <w:t xml:space="preserve">may </w:t>
      </w:r>
      <w:r w:rsidRPr="00EF336A">
        <w:rPr>
          <w:rFonts w:ascii="Times" w:hAnsi="Times" w:cs="Arial"/>
        </w:rPr>
        <w:t xml:space="preserve">not </w:t>
      </w:r>
      <w:r w:rsidR="00FA53ED" w:rsidRPr="00EF336A">
        <w:rPr>
          <w:rFonts w:ascii="Times" w:hAnsi="Times" w:cs="Arial"/>
        </w:rPr>
        <w:t xml:space="preserve">be </w:t>
      </w:r>
      <w:r w:rsidRPr="00EF336A">
        <w:rPr>
          <w:rFonts w:ascii="Times" w:hAnsi="Times" w:cs="Arial"/>
        </w:rPr>
        <w:t>safe due t</w:t>
      </w:r>
      <w:r w:rsidR="00FA53ED" w:rsidRPr="00EF336A">
        <w:rPr>
          <w:rFonts w:ascii="Times" w:hAnsi="Times" w:cs="Arial"/>
        </w:rPr>
        <w:t xml:space="preserve">o the </w:t>
      </w:r>
      <w:r w:rsidR="00122F78">
        <w:rPr>
          <w:rFonts w:ascii="Times" w:hAnsi="Times" w:cs="Arial"/>
        </w:rPr>
        <w:t xml:space="preserve">potential for adverse </w:t>
      </w:r>
      <w:r w:rsidR="00FA53ED" w:rsidRPr="00EF336A">
        <w:rPr>
          <w:rFonts w:ascii="Times" w:hAnsi="Times" w:cs="Arial"/>
        </w:rPr>
        <w:t>long-term effects</w:t>
      </w:r>
      <w:r w:rsidR="000F4682" w:rsidRPr="00EF336A">
        <w:rPr>
          <w:rFonts w:ascii="Times" w:hAnsi="Times" w:cs="Arial"/>
        </w:rPr>
        <w:t xml:space="preserve"> </w:t>
      </w:r>
      <w:r w:rsidR="00445F31" w:rsidRPr="00EF336A">
        <w:rPr>
          <w:rFonts w:ascii="Times" w:hAnsi="Times" w:cs="Arial"/>
        </w:rPr>
        <w:fldChar w:fldCharType="begin"/>
      </w:r>
      <w:r w:rsidR="00903735">
        <w:rPr>
          <w:rFonts w:ascii="Times" w:hAnsi="Times" w:cs="Arial"/>
        </w:rPr>
        <w:instrText xml:space="preserve"> ADDIN EN.CITE &lt;EndNote&gt;&lt;Cite&gt;&lt;Author&gt;Lentine&lt;/Author&gt;&lt;Year&gt;2004&lt;/Year&gt;&lt;RecNum&gt;115&lt;/RecNum&gt;&lt;DisplayText&gt;[3]&lt;/DisplayText&gt;&lt;record&gt;&lt;rec-number&gt;115&lt;/rec-number&gt;&lt;foreign-keys&gt;&lt;key app="EN" db-id="wevz0waddzes5deptx6vwxz0200dpx0re0p9"&gt;115&lt;/key&gt;&lt;/foreign-keys&gt;&lt;ref-type name="Journal Article"&gt;17&lt;/ref-type&gt;&lt;contributors&gt;&lt;authors&gt;&lt;author&gt;Lentine, K.&lt;/author&gt;&lt;author&gt;Wrone, E. M.&lt;/author&gt;&lt;/authors&gt;&lt;/contributors&gt;&lt;auth-address&gt;Department of Medicine, Division of Nephrology, Washington University School of Medicine, St Louis, Missouri 63110, USA. lentine.krista@stanfordalumni.org&lt;/auth-address&gt;&lt;titles&gt;&lt;title&gt;New insights into protein intake and progression of renal disease&lt;/title&gt;&lt;secondary-title&gt;Curr Opin Nephrol Hypertens&lt;/secondary-title&gt;&lt;alt-title&gt;Current opinion in nephrology and hypertension&lt;/alt-title&gt;&lt;/titles&gt;&lt;periodical&gt;&lt;full-title&gt;Curr Opin Nephrol Hypertens&lt;/full-title&gt;&lt;abbr-1&gt;Current opinion in nephrology and hypertension&lt;/abbr-1&gt;&lt;/periodical&gt;&lt;alt-periodical&gt;&lt;full-title&gt;Curr Opin Nephrol Hypertens&lt;/full-title&gt;&lt;abbr-1&gt;Current opinion in nephrology and hypertension&lt;/abbr-1&gt;&lt;/alt-periodical&gt;&lt;pages&gt;333-6&lt;/pages&gt;&lt;volume&gt;13&lt;/volume&gt;&lt;number&gt;3&lt;/number&gt;&lt;keywords&gt;&lt;keyword&gt;Animals&lt;/keyword&gt;&lt;keyword&gt;Clinical Trials as Topic&lt;/keyword&gt;&lt;keyword&gt;*Diet, Protein-Restricted&lt;/keyword&gt;&lt;keyword&gt;Dietary Proteins/*adverse effects&lt;/keyword&gt;&lt;keyword&gt;Disease Progression&lt;/keyword&gt;&lt;keyword&gt;Humans&lt;/keyword&gt;&lt;keyword&gt;Kidney Failure, Chronic/*diet therapy/*etiology/physiopathology/prevention &amp;amp;&lt;/keyword&gt;&lt;keyword&gt;control&lt;/keyword&gt;&lt;/keywords&gt;&lt;dates&gt;&lt;year&gt;2004&lt;/year&gt;&lt;pub-dates&gt;&lt;date&gt;May&lt;/date&gt;&lt;/pub-dates&gt;&lt;/dates&gt;&lt;isbn&gt;1062-4821 (Print)&amp;#xD;1062-4821 (Linking)&lt;/isbn&gt;&lt;accession-num&gt;15073493&lt;/accession-num&gt;&lt;urls&gt;&lt;related-urls&gt;&lt;url&gt;http://www.ncbi.nlm.nih.gov/pubmed/15073493&lt;/url&gt;&lt;/related-urls&gt;&lt;/urls&gt;&lt;/record&gt;&lt;/Cite&gt;&lt;/EndNote&gt;</w:instrText>
      </w:r>
      <w:r w:rsidR="00445F31" w:rsidRPr="00EF336A">
        <w:rPr>
          <w:rFonts w:ascii="Times" w:hAnsi="Times" w:cs="Arial"/>
        </w:rPr>
        <w:fldChar w:fldCharType="separate"/>
      </w:r>
      <w:r w:rsidR="00903735">
        <w:rPr>
          <w:rFonts w:ascii="Times" w:hAnsi="Times" w:cs="Arial"/>
          <w:noProof/>
        </w:rPr>
        <w:t>[</w:t>
      </w:r>
      <w:r w:rsidR="003A1340">
        <w:rPr>
          <w:rFonts w:ascii="Times" w:hAnsi="Times" w:cs="Arial"/>
          <w:noProof/>
        </w:rPr>
        <w:t>3</w:t>
      </w:r>
      <w:r w:rsidR="00903735">
        <w:rPr>
          <w:rFonts w:ascii="Times" w:hAnsi="Times" w:cs="Arial"/>
          <w:noProof/>
        </w:rPr>
        <w:t>]</w:t>
      </w:r>
      <w:r w:rsidR="00445F31" w:rsidRPr="00EF336A">
        <w:rPr>
          <w:rFonts w:ascii="Times" w:hAnsi="Times" w:cs="Arial"/>
        </w:rPr>
        <w:fldChar w:fldCharType="end"/>
      </w:r>
      <w:r w:rsidRPr="00EF336A">
        <w:rPr>
          <w:rFonts w:ascii="Times" w:hAnsi="Times" w:cs="Arial"/>
        </w:rPr>
        <w:t xml:space="preserve">. </w:t>
      </w:r>
    </w:p>
    <w:p w14:paraId="544A4285" w14:textId="73E06A77" w:rsidR="008C7919" w:rsidRDefault="008C7919" w:rsidP="008C7919">
      <w:pPr>
        <w:spacing w:line="480" w:lineRule="auto"/>
        <w:ind w:firstLine="720"/>
        <w:contextualSpacing/>
        <w:rPr>
          <w:rFonts w:ascii="Times" w:hAnsi="Times" w:cs="Arial"/>
        </w:rPr>
      </w:pPr>
      <w:r w:rsidRPr="00EF336A">
        <w:rPr>
          <w:rFonts w:ascii="Times" w:hAnsi="Times" w:cs="Arial"/>
        </w:rPr>
        <w:t xml:space="preserve">The </w:t>
      </w:r>
      <w:r w:rsidR="00B070A1" w:rsidRPr="00EF336A">
        <w:rPr>
          <w:rFonts w:ascii="Times" w:hAnsi="Times" w:cs="Arial"/>
        </w:rPr>
        <w:t xml:space="preserve">recommended </w:t>
      </w:r>
      <w:r w:rsidR="002A7DB8">
        <w:rPr>
          <w:rFonts w:ascii="Times" w:hAnsi="Times" w:cs="Arial"/>
        </w:rPr>
        <w:t xml:space="preserve">dietary allowance (RDA) for </w:t>
      </w:r>
      <w:r w:rsidRPr="00EF336A">
        <w:rPr>
          <w:rFonts w:ascii="Times" w:hAnsi="Times" w:cs="Arial"/>
        </w:rPr>
        <w:t>protein intake</w:t>
      </w:r>
      <w:r w:rsidR="00CF7B33" w:rsidRPr="00EF336A">
        <w:rPr>
          <w:rFonts w:ascii="Times" w:hAnsi="Times" w:cs="Arial"/>
        </w:rPr>
        <w:t xml:space="preserve"> for adult men and women is 0.8</w:t>
      </w:r>
      <w:r w:rsidRPr="00EF336A">
        <w:rPr>
          <w:rFonts w:ascii="Times" w:hAnsi="Times" w:cs="Arial"/>
        </w:rPr>
        <w:t xml:space="preserve"> g/kg per day </w:t>
      </w:r>
      <w:r w:rsidR="00445F31" w:rsidRPr="00EF336A">
        <w:rPr>
          <w:rFonts w:ascii="Times" w:hAnsi="Times" w:cs="Arial"/>
        </w:rPr>
        <w:fldChar w:fldCharType="begin"/>
      </w:r>
      <w:r w:rsidR="00903735">
        <w:rPr>
          <w:rFonts w:ascii="Times" w:hAnsi="Times" w:cs="Arial"/>
        </w:rPr>
        <w:instrText xml:space="preserve"> ADDIN EN.CITE &lt;EndNote&gt;&lt;Cite&gt;&lt;Year&gt;2007&lt;/Year&gt;&lt;RecNum&gt;3&lt;/RecNum&gt;&lt;DisplayText&gt;[4]&lt;/DisplayText&gt;&lt;record&gt;&lt;rec-number&gt;3&lt;/rec-number&gt;&lt;foreign-keys&gt;&lt;key app="EN" db-id="2z9ta25vtvted0etaerp0e5iazaz9ppxdwve"&gt;3&lt;/key&gt;&lt;/foreign-keys&gt;&lt;ref-type name="Journal Article"&gt;17&lt;/ref-type&gt;&lt;contributors&gt;&lt;/contributors&gt;&lt;titles&gt;&lt;title&gt;Protein and amino acid requirements in human nutrition&lt;/title&gt;&lt;secondary-title&gt;World Health Organ Tech Rep Ser&lt;/secondary-title&gt;&lt;alt-title&gt;World Health Organization technical report series&lt;/alt-title&gt;&lt;/titles&gt;&lt;periodical&gt;&lt;full-title&gt;World Health Organ Tech Rep Ser&lt;/full-title&gt;&lt;abbr-1&gt;World Health Organization technical report series&lt;/abbr-1&gt;&lt;/periodical&gt;&lt;alt-periodical&gt;&lt;full-title&gt;World Health Organ Tech Rep Ser&lt;/full-title&gt;&lt;abbr-1&gt;World Health Organization technical report series&lt;/abbr-1&gt;&lt;/alt-periodical&gt;&lt;pages&gt;1-265, back cover&lt;/pages&gt;&lt;number&gt;935&lt;/number&gt;&lt;edition&gt;2008/03/12&lt;/edition&gt;&lt;keywords&gt;&lt;keyword&gt;Adolescent&lt;/keyword&gt;&lt;keyword&gt;Adult&lt;/keyword&gt;&lt;keyword&gt;Aged&lt;/keyword&gt;&lt;keyword&gt;Aged, 80 and over&lt;/keyword&gt;&lt;keyword&gt;Amino Acids/*administration &amp;amp; dosage/*metabolism&lt;/keyword&gt;&lt;keyword&gt;Child&lt;/keyword&gt;&lt;keyword&gt;Child, Preschool&lt;/keyword&gt;&lt;keyword&gt;Dietary Proteins/administration &amp;amp; dosage/metabolism&lt;/keyword&gt;&lt;keyword&gt;Female&lt;/keyword&gt;&lt;keyword&gt;Humans&lt;/keyword&gt;&lt;keyword&gt;Infant&lt;/keyword&gt;&lt;keyword&gt;Infant, Newborn&lt;/keyword&gt;&lt;keyword&gt;Male&lt;/keyword&gt;&lt;keyword&gt;Middle Aged&lt;/keyword&gt;&lt;keyword&gt;*Nutrition Policy&lt;/keyword&gt;&lt;keyword&gt;Nutritional Physiological Phenomena/*physiology&lt;/keyword&gt;&lt;keyword&gt;*Nutritional Requirements&lt;/keyword&gt;&lt;keyword&gt;Population Surveillance&lt;/keyword&gt;&lt;keyword&gt;Pregnancy&lt;/keyword&gt;&lt;/keywords&gt;&lt;dates&gt;&lt;year&gt;2007&lt;/year&gt;&lt;/dates&gt;&lt;isbn&gt;0512-3054 (Print)&amp;#xD;0512-3054 (Linking)&lt;/isbn&gt;&lt;accession-num&gt;18330140&lt;/accession-num&gt;&lt;work-type&gt;Technical Report&lt;/work-type&gt;&lt;urls&gt;&lt;related-urls&gt;&lt;url&gt;http://www.ncbi.nlm.nih.gov/pubmed/18330140&lt;/url&gt;&lt;/related-urls&gt;&lt;/urls&gt;&lt;language&gt;eng&lt;/language&gt;&lt;/record&gt;&lt;/Cite&gt;&lt;/EndNote&gt;</w:instrText>
      </w:r>
      <w:r w:rsidR="00445F31" w:rsidRPr="00EF336A">
        <w:rPr>
          <w:rFonts w:ascii="Times" w:hAnsi="Times" w:cs="Arial"/>
        </w:rPr>
        <w:fldChar w:fldCharType="separate"/>
      </w:r>
      <w:r w:rsidR="00903735">
        <w:rPr>
          <w:rFonts w:ascii="Times" w:hAnsi="Times" w:cs="Arial"/>
          <w:noProof/>
        </w:rPr>
        <w:t>[</w:t>
      </w:r>
      <w:r w:rsidR="003A1340">
        <w:rPr>
          <w:rFonts w:ascii="Times" w:hAnsi="Times" w:cs="Arial"/>
          <w:noProof/>
        </w:rPr>
        <w:t>4</w:t>
      </w:r>
      <w:r w:rsidR="00903735">
        <w:rPr>
          <w:rFonts w:ascii="Times" w:hAnsi="Times" w:cs="Arial"/>
          <w:noProof/>
        </w:rPr>
        <w:t>]</w:t>
      </w:r>
      <w:r w:rsidR="00445F31" w:rsidRPr="00EF336A">
        <w:rPr>
          <w:rFonts w:ascii="Times" w:hAnsi="Times" w:cs="Arial"/>
        </w:rPr>
        <w:fldChar w:fldCharType="end"/>
      </w:r>
      <w:r w:rsidRPr="00EF336A">
        <w:rPr>
          <w:rFonts w:ascii="Times" w:hAnsi="Times" w:cs="Arial"/>
        </w:rPr>
        <w:t>. The recommendations for physically</w:t>
      </w:r>
      <w:r w:rsidR="00122F78">
        <w:rPr>
          <w:rFonts w:ascii="Times" w:hAnsi="Times" w:cs="Arial"/>
        </w:rPr>
        <w:t>-</w:t>
      </w:r>
      <w:r w:rsidRPr="00EF336A">
        <w:rPr>
          <w:rFonts w:ascii="Times" w:hAnsi="Times" w:cs="Arial"/>
        </w:rPr>
        <w:t>active individuals are slightly higher</w:t>
      </w:r>
      <w:r w:rsidR="004232F3">
        <w:rPr>
          <w:rFonts w:ascii="Times" w:hAnsi="Times" w:cs="Arial"/>
        </w:rPr>
        <w:t>,</w:t>
      </w:r>
      <w:r w:rsidR="006D3DBF">
        <w:rPr>
          <w:rFonts w:ascii="Times" w:hAnsi="Times" w:cs="Arial"/>
        </w:rPr>
        <w:t xml:space="preserve"> at 1.2-1.7 g/kg per day,</w:t>
      </w:r>
      <w:r w:rsidRPr="00EF336A">
        <w:rPr>
          <w:rFonts w:ascii="Times" w:hAnsi="Times" w:cs="Arial"/>
        </w:rPr>
        <w:t xml:space="preserve"> </w:t>
      </w:r>
      <w:r w:rsidR="00CF7B33" w:rsidRPr="00EF336A">
        <w:rPr>
          <w:rFonts w:ascii="Times" w:hAnsi="Times" w:cs="Arial"/>
        </w:rPr>
        <w:t xml:space="preserve">with all recommended </w:t>
      </w:r>
      <w:r w:rsidR="008B0973">
        <w:rPr>
          <w:rFonts w:ascii="Times" w:hAnsi="Times" w:cs="Arial"/>
        </w:rPr>
        <w:t>intakes</w:t>
      </w:r>
      <w:r w:rsidR="00CF7B33" w:rsidRPr="00EF336A">
        <w:rPr>
          <w:rFonts w:ascii="Times" w:hAnsi="Times" w:cs="Arial"/>
        </w:rPr>
        <w:t xml:space="preserve"> below 2 g/kg per day</w:t>
      </w:r>
      <w:r w:rsidRPr="00EF336A">
        <w:rPr>
          <w:rFonts w:ascii="Times" w:hAnsi="Times" w:cs="Arial"/>
        </w:rPr>
        <w:t xml:space="preserve"> </w:t>
      </w:r>
      <w:r w:rsidR="00445F31" w:rsidRPr="00EF336A">
        <w:rPr>
          <w:rFonts w:ascii="Times" w:hAnsi="Times" w:cs="Arial"/>
        </w:rPr>
        <w:fldChar w:fldCharType="begin"/>
      </w:r>
      <w:r w:rsidR="00903735">
        <w:rPr>
          <w:rFonts w:ascii="Times" w:hAnsi="Times" w:cs="Arial"/>
        </w:rPr>
        <w:instrText xml:space="preserve"> ADDIN EN.CITE &lt;EndNote&gt;&lt;Cite&gt;&lt;Year&gt;2007&lt;/Year&gt;&lt;RecNum&gt;3&lt;/RecNum&gt;&lt;DisplayText&gt;[4]&lt;/DisplayText&gt;&lt;record&gt;&lt;rec-number&gt;3&lt;/rec-number&gt;&lt;foreign-keys&gt;&lt;key app="EN" db-id="2z9ta25vtvted0etaerp0e5iazaz9ppxdwve"&gt;3&lt;/key&gt;&lt;/foreign-keys&gt;&lt;ref-type name="Journal Article"&gt;17&lt;/ref-type&gt;&lt;contributors&gt;&lt;/contributors&gt;&lt;titles&gt;&lt;title&gt;Protein and amino acid requirements in human nutrition&lt;/title&gt;&lt;secondary-title&gt;World Health Organ Tech Rep Ser&lt;/secondary-title&gt;&lt;alt-title&gt;World Health Organization technical report series&lt;/alt-title&gt;&lt;/titles&gt;&lt;periodical&gt;&lt;full-title&gt;World Health Organ Tech Rep Ser&lt;/full-title&gt;&lt;abbr-1&gt;World Health Organization technical report series&lt;/abbr-1&gt;&lt;/periodical&gt;&lt;alt-periodical&gt;&lt;full-title&gt;World Health Organ Tech Rep Ser&lt;/full-title&gt;&lt;abbr-1&gt;World Health Organization technical report series&lt;/abbr-1&gt;&lt;/alt-periodical&gt;&lt;pages&gt;1-265, back cover&lt;/pages&gt;&lt;number&gt;935&lt;/number&gt;&lt;edition&gt;2008/03/12&lt;/edition&gt;&lt;keywords&gt;&lt;keyword&gt;Adolescent&lt;/keyword&gt;&lt;keyword&gt;Adult&lt;/keyword&gt;&lt;keyword&gt;Aged&lt;/keyword&gt;&lt;keyword&gt;Aged, 80 and over&lt;/keyword&gt;&lt;keyword&gt;Amino Acids/*administration &amp;amp; dosage/*metabolism&lt;/keyword&gt;&lt;keyword&gt;Child&lt;/keyword&gt;&lt;keyword&gt;Child, Preschool&lt;/keyword&gt;&lt;keyword&gt;Dietary Proteins/administration &amp;amp; dosage/metabolism&lt;/keyword&gt;&lt;keyword&gt;Female&lt;/keyword&gt;&lt;keyword&gt;Humans&lt;/keyword&gt;&lt;keyword&gt;Infant&lt;/keyword&gt;&lt;keyword&gt;Infant, Newborn&lt;/keyword&gt;&lt;keyword&gt;Male&lt;/keyword&gt;&lt;keyword&gt;Middle Aged&lt;/keyword&gt;&lt;keyword&gt;*Nutrition Policy&lt;/keyword&gt;&lt;keyword&gt;Nutritional Physiological Phenomena/*physiology&lt;/keyword&gt;&lt;keyword&gt;*Nutritional Requirements&lt;/keyword&gt;&lt;keyword&gt;Population Surveillance&lt;/keyword&gt;&lt;keyword&gt;Pregnancy&lt;/keyword&gt;&lt;/keywords&gt;&lt;dates&gt;&lt;year&gt;2007&lt;/year&gt;&lt;/dates&gt;&lt;isbn&gt;0512-3054 (Print)&amp;#xD;0512-3054 (Linking)&lt;/isbn&gt;&lt;accession-num&gt;18330140&lt;/accession-num&gt;&lt;work-type&gt;Technical Report&lt;/work-type&gt;&lt;urls&gt;&lt;related-urls&gt;&lt;url&gt;http://www.ncbi.nlm.nih.gov/pubmed/18330140&lt;/url&gt;&lt;/related-urls&gt;&lt;/urls&gt;&lt;language&gt;eng&lt;/language&gt;&lt;/record&gt;&lt;/Cite&gt;&lt;/EndNote&gt;</w:instrText>
      </w:r>
      <w:r w:rsidR="00445F31" w:rsidRPr="00EF336A">
        <w:rPr>
          <w:rFonts w:ascii="Times" w:hAnsi="Times" w:cs="Arial"/>
        </w:rPr>
        <w:fldChar w:fldCharType="separate"/>
      </w:r>
      <w:r w:rsidR="00903735">
        <w:rPr>
          <w:rFonts w:ascii="Times" w:hAnsi="Times" w:cs="Arial"/>
          <w:noProof/>
        </w:rPr>
        <w:t>[</w:t>
      </w:r>
      <w:r w:rsidR="003A1340">
        <w:rPr>
          <w:rFonts w:ascii="Times" w:hAnsi="Times" w:cs="Arial"/>
          <w:noProof/>
        </w:rPr>
        <w:t>4</w:t>
      </w:r>
      <w:r w:rsidR="00903735">
        <w:rPr>
          <w:rFonts w:ascii="Times" w:hAnsi="Times" w:cs="Arial"/>
          <w:noProof/>
        </w:rPr>
        <w:t>]</w:t>
      </w:r>
      <w:r w:rsidR="00445F31" w:rsidRPr="00EF336A">
        <w:rPr>
          <w:rFonts w:ascii="Times" w:hAnsi="Times" w:cs="Arial"/>
        </w:rPr>
        <w:fldChar w:fldCharType="end"/>
      </w:r>
      <w:r w:rsidRPr="00EF336A">
        <w:rPr>
          <w:rFonts w:ascii="Times" w:hAnsi="Times" w:cs="Arial"/>
        </w:rPr>
        <w:t>.</w:t>
      </w:r>
      <w:r w:rsidR="00683168">
        <w:rPr>
          <w:rFonts w:ascii="Times" w:hAnsi="Times" w:cs="Arial"/>
        </w:rPr>
        <w:t xml:space="preserve"> </w:t>
      </w:r>
      <w:r w:rsidR="006D3DBF">
        <w:rPr>
          <w:rFonts w:ascii="Times" w:hAnsi="Times" w:cs="Arial"/>
        </w:rPr>
        <w:t xml:space="preserve">  The </w:t>
      </w:r>
      <w:r w:rsidR="006A498D">
        <w:rPr>
          <w:rFonts w:ascii="Times" w:hAnsi="Times"/>
        </w:rPr>
        <w:t>acceptable macronutrient distribution range (</w:t>
      </w:r>
      <w:r w:rsidR="006D3DBF">
        <w:rPr>
          <w:rFonts w:ascii="Times" w:hAnsi="Times" w:cs="Arial"/>
        </w:rPr>
        <w:t>AMDR</w:t>
      </w:r>
      <w:r w:rsidR="006A498D">
        <w:rPr>
          <w:rFonts w:ascii="Times" w:hAnsi="Times" w:cs="Arial"/>
        </w:rPr>
        <w:t>)</w:t>
      </w:r>
      <w:r w:rsidR="006D3DBF">
        <w:rPr>
          <w:rFonts w:ascii="Times" w:hAnsi="Times" w:cs="Arial"/>
        </w:rPr>
        <w:t xml:space="preserve"> recommends 10-35% of one’s calories to come from protein.  </w:t>
      </w:r>
      <w:r w:rsidR="00683168">
        <w:rPr>
          <w:rFonts w:ascii="Times" w:hAnsi="Times" w:cs="Arial"/>
        </w:rPr>
        <w:t>More research is needed in order to better define the upper range.</w:t>
      </w:r>
      <w:r w:rsidR="006D3DBF">
        <w:rPr>
          <w:rFonts w:ascii="Times" w:hAnsi="Times" w:cs="Arial"/>
        </w:rPr>
        <w:t xml:space="preserve"> Based on the American College of Sports Medicine, s</w:t>
      </w:r>
      <w:r w:rsidRPr="00EF336A">
        <w:rPr>
          <w:rFonts w:ascii="Times" w:hAnsi="Times" w:cs="Arial"/>
        </w:rPr>
        <w:t>trength training and endurance athlete protein recommendations range from 1.2 to 1.7 g/kg of body weight per day</w:t>
      </w:r>
      <w:r w:rsidR="00DA32F5" w:rsidRPr="00EF336A">
        <w:rPr>
          <w:rFonts w:ascii="Times" w:hAnsi="Times" w:cs="Arial"/>
        </w:rPr>
        <w:t xml:space="preserve"> </w:t>
      </w:r>
      <w:r w:rsidR="00445F31" w:rsidRPr="00EF336A">
        <w:rPr>
          <w:rFonts w:ascii="Times" w:hAnsi="Times" w:cs="Arial"/>
        </w:rPr>
        <w:fldChar w:fldCharType="begin">
          <w:fldData xml:space="preserve">PEVuZE5vdGU+PENpdGU+PEF1dGhvcj5Sb2RyaWd1ZXo8L0F1dGhvcj48WWVhcj4yMDA5PC9ZZWFy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</w:fldData>
        </w:fldChar>
      </w:r>
      <w:r w:rsidR="00903735">
        <w:rPr>
          <w:rFonts w:ascii="Times" w:hAnsi="Times" w:cs="Arial"/>
        </w:rPr>
        <w:instrText xml:space="preserve"> ADDIN EN.CITE </w:instrText>
      </w:r>
      <w:r w:rsidR="00903735">
        <w:rPr>
          <w:rFonts w:ascii="Times" w:hAnsi="Times" w:cs="Arial"/>
        </w:rPr>
        <w:fldChar w:fldCharType="begin">
          <w:fldData xml:space="preserve">PEVuZE5vdGU+PENpdGU+PEF1dGhvcj5Sb2RyaWd1ZXo8L0F1dGhvcj48WWVhcj4yMDA5PC9ZZWFy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</w:fldData>
        </w:fldChar>
      </w:r>
      <w:r w:rsidR="00903735">
        <w:rPr>
          <w:rFonts w:ascii="Times" w:hAnsi="Times" w:cs="Arial"/>
        </w:rPr>
        <w:instrText xml:space="preserve"> ADDIN EN.CITE.DATA </w:instrText>
      </w:r>
      <w:r w:rsidR="00903735">
        <w:rPr>
          <w:rFonts w:ascii="Times" w:hAnsi="Times" w:cs="Arial"/>
        </w:rPr>
      </w:r>
      <w:r w:rsidR="00903735">
        <w:rPr>
          <w:rFonts w:ascii="Times" w:hAnsi="Times" w:cs="Arial"/>
        </w:rPr>
        <w:fldChar w:fldCharType="end"/>
      </w:r>
      <w:r w:rsidR="00445F31" w:rsidRPr="00EF336A">
        <w:rPr>
          <w:rFonts w:ascii="Times" w:hAnsi="Times" w:cs="Arial"/>
        </w:rPr>
      </w:r>
      <w:r w:rsidR="00445F31" w:rsidRPr="00EF336A">
        <w:rPr>
          <w:rFonts w:ascii="Times" w:hAnsi="Times" w:cs="Arial"/>
        </w:rPr>
        <w:fldChar w:fldCharType="separate"/>
      </w:r>
      <w:r w:rsidR="00903735">
        <w:rPr>
          <w:rFonts w:ascii="Times" w:hAnsi="Times" w:cs="Arial"/>
          <w:noProof/>
        </w:rPr>
        <w:t>[</w:t>
      </w:r>
      <w:r w:rsidR="003A1340">
        <w:rPr>
          <w:rFonts w:ascii="Times" w:hAnsi="Times" w:cs="Arial"/>
          <w:noProof/>
        </w:rPr>
        <w:t>5</w:t>
      </w:r>
      <w:r w:rsidR="00903735">
        <w:rPr>
          <w:rFonts w:ascii="Times" w:hAnsi="Times" w:cs="Arial"/>
          <w:noProof/>
        </w:rPr>
        <w:t>]</w:t>
      </w:r>
      <w:r w:rsidR="00445F31" w:rsidRPr="00EF336A">
        <w:rPr>
          <w:rFonts w:ascii="Times" w:hAnsi="Times" w:cs="Arial"/>
        </w:rPr>
        <w:fldChar w:fldCharType="end"/>
      </w:r>
      <w:r w:rsidR="00DA32F5" w:rsidRPr="00EF336A">
        <w:rPr>
          <w:rFonts w:ascii="Times" w:hAnsi="Times" w:cs="Arial"/>
        </w:rPr>
        <w:t>.</w:t>
      </w:r>
      <w:r w:rsidRPr="00EF336A">
        <w:rPr>
          <w:rFonts w:ascii="Times" w:hAnsi="Times" w:cs="Arial"/>
        </w:rPr>
        <w:t xml:space="preserve"> Although these recommendations are higher</w:t>
      </w:r>
      <w:r w:rsidR="00353344">
        <w:rPr>
          <w:rFonts w:ascii="Times" w:hAnsi="Times" w:cs="Arial"/>
        </w:rPr>
        <w:t xml:space="preserve"> than 0.8g/kg</w:t>
      </w:r>
      <w:r w:rsidRPr="00EF336A">
        <w:rPr>
          <w:rFonts w:ascii="Times" w:hAnsi="Times" w:cs="Arial"/>
        </w:rPr>
        <w:t xml:space="preserve">, they can most always be met through diet alone, without the use of a protein supplement </w:t>
      </w:r>
      <w:r w:rsidR="00445F31" w:rsidRPr="00EF336A">
        <w:rPr>
          <w:rFonts w:ascii="Times" w:hAnsi="Times" w:cs="Arial"/>
        </w:rPr>
        <w:fldChar w:fldCharType="begin">
          <w:fldData xml:space="preserve">PEVuZE5vdGU+PENpdGU+PEF1dGhvcj5Sb2RyaWd1ZXo8L0F1dGhvcj48WWVhcj4yMDA5PC9ZZWFy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</w:fldData>
        </w:fldChar>
      </w:r>
      <w:r w:rsidR="00903735">
        <w:rPr>
          <w:rFonts w:ascii="Times" w:hAnsi="Times" w:cs="Arial"/>
        </w:rPr>
        <w:instrText xml:space="preserve"> ADDIN EN.CITE </w:instrText>
      </w:r>
      <w:r w:rsidR="00903735">
        <w:rPr>
          <w:rFonts w:ascii="Times" w:hAnsi="Times" w:cs="Arial"/>
        </w:rPr>
        <w:fldChar w:fldCharType="begin">
          <w:fldData xml:space="preserve">PEVuZE5vdGU+PENpdGU+PEF1dGhvcj5Sb2RyaWd1ZXo8L0F1dGhvcj48WWVhcj4yMDA5PC9ZZWFy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</w:fldData>
        </w:fldChar>
      </w:r>
      <w:r w:rsidR="00903735">
        <w:rPr>
          <w:rFonts w:ascii="Times" w:hAnsi="Times" w:cs="Arial"/>
        </w:rPr>
        <w:instrText xml:space="preserve"> ADDIN EN.CITE.DATA </w:instrText>
      </w:r>
      <w:r w:rsidR="00903735">
        <w:rPr>
          <w:rFonts w:ascii="Times" w:hAnsi="Times" w:cs="Arial"/>
        </w:rPr>
      </w:r>
      <w:r w:rsidR="00903735">
        <w:rPr>
          <w:rFonts w:ascii="Times" w:hAnsi="Times" w:cs="Arial"/>
        </w:rPr>
        <w:fldChar w:fldCharType="end"/>
      </w:r>
      <w:r w:rsidR="00445F31" w:rsidRPr="00EF336A">
        <w:rPr>
          <w:rFonts w:ascii="Times" w:hAnsi="Times" w:cs="Arial"/>
        </w:rPr>
      </w:r>
      <w:r w:rsidR="00445F31" w:rsidRPr="00EF336A">
        <w:rPr>
          <w:rFonts w:ascii="Times" w:hAnsi="Times" w:cs="Arial"/>
        </w:rPr>
        <w:fldChar w:fldCharType="separate"/>
      </w:r>
      <w:r w:rsidR="00903735">
        <w:rPr>
          <w:rFonts w:ascii="Times" w:hAnsi="Times" w:cs="Arial"/>
          <w:noProof/>
        </w:rPr>
        <w:t>[</w:t>
      </w:r>
      <w:r w:rsidR="003A1340">
        <w:rPr>
          <w:rFonts w:ascii="Times" w:hAnsi="Times" w:cs="Arial"/>
          <w:noProof/>
        </w:rPr>
        <w:t>5</w:t>
      </w:r>
      <w:r w:rsidR="00903735">
        <w:rPr>
          <w:rFonts w:ascii="Times" w:hAnsi="Times" w:cs="Arial"/>
          <w:noProof/>
        </w:rPr>
        <w:t>]</w:t>
      </w:r>
      <w:r w:rsidR="00445F31" w:rsidRPr="00EF336A">
        <w:rPr>
          <w:rFonts w:ascii="Times" w:hAnsi="Times" w:cs="Arial"/>
        </w:rPr>
        <w:fldChar w:fldCharType="end"/>
      </w:r>
      <w:r w:rsidRPr="00EF336A">
        <w:rPr>
          <w:rFonts w:ascii="Times" w:hAnsi="Times" w:cs="Arial"/>
        </w:rPr>
        <w:t>.</w:t>
      </w:r>
      <w:r w:rsidR="00CF7B33" w:rsidRPr="00EF336A">
        <w:rPr>
          <w:rFonts w:ascii="Times" w:hAnsi="Times" w:cs="Arial"/>
        </w:rPr>
        <w:t xml:space="preserve"> The typical 19-30 </w:t>
      </w:r>
      <w:proofErr w:type="gramStart"/>
      <w:r w:rsidR="00CF7B33" w:rsidRPr="00EF336A">
        <w:rPr>
          <w:rFonts w:ascii="Times" w:hAnsi="Times" w:cs="Arial"/>
        </w:rPr>
        <w:t>year</w:t>
      </w:r>
      <w:proofErr w:type="gramEnd"/>
      <w:r w:rsidR="00CF7B33" w:rsidRPr="00EF336A">
        <w:rPr>
          <w:rFonts w:ascii="Times" w:hAnsi="Times" w:cs="Arial"/>
        </w:rPr>
        <w:t xml:space="preserve"> old American adult consumes an average of 1.0-1.5 g/kg/d/</w:t>
      </w:r>
      <w:r w:rsidR="00F95958" w:rsidRPr="00EF336A">
        <w:rPr>
          <w:rFonts w:ascii="Times" w:hAnsi="Times" w:cs="Arial"/>
        </w:rPr>
        <w:t xml:space="preserve">which </w:t>
      </w:r>
      <w:r w:rsidR="00CF7B33" w:rsidRPr="00EF336A">
        <w:rPr>
          <w:rFonts w:ascii="Times" w:hAnsi="Times" w:cs="Arial"/>
        </w:rPr>
        <w:t>is above the recommended amount of 0.8 g/kg/d</w:t>
      </w:r>
      <w:r w:rsidR="002A7DB8">
        <w:rPr>
          <w:rFonts w:ascii="Times" w:hAnsi="Times" w:cs="Arial"/>
        </w:rPr>
        <w:t>, but within the bounds of the AMDR</w:t>
      </w:r>
      <w:r w:rsidR="00CF7B33" w:rsidRPr="00EF336A">
        <w:rPr>
          <w:rFonts w:ascii="Times" w:hAnsi="Times" w:cs="Arial"/>
        </w:rPr>
        <w:t xml:space="preserve"> </w:t>
      </w:r>
      <w:r w:rsidR="00445F31" w:rsidRPr="00EF336A">
        <w:rPr>
          <w:rFonts w:ascii="Times" w:hAnsi="Times" w:cs="Arial"/>
        </w:rPr>
        <w:fldChar w:fldCharType="begin">
          <w:fldData xml:space="preserve">PEVuZE5vdGU+PENpdGU+PEF1dGhvcj5GdWxnb25pPC9BdXRob3I+PFllYXI+MjAwODwvWWVhcj48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</w:fldData>
        </w:fldChar>
      </w:r>
      <w:r w:rsidR="00903735">
        <w:rPr>
          <w:rFonts w:ascii="Times" w:hAnsi="Times" w:cs="Arial"/>
        </w:rPr>
        <w:instrText xml:space="preserve"> ADDIN EN.CITE </w:instrText>
      </w:r>
      <w:r w:rsidR="00903735">
        <w:rPr>
          <w:rFonts w:ascii="Times" w:hAnsi="Times" w:cs="Arial"/>
        </w:rPr>
        <w:fldChar w:fldCharType="begin">
          <w:fldData xml:space="preserve">PEVuZE5vdGU+PENpdGU+PEF1dGhvcj5GdWxnb25pPC9BdXRob3I+PFllYXI+MjAwODwvWWVhcj48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</w:fldData>
        </w:fldChar>
      </w:r>
      <w:r w:rsidR="00903735">
        <w:rPr>
          <w:rFonts w:ascii="Times" w:hAnsi="Times" w:cs="Arial"/>
        </w:rPr>
        <w:instrText xml:space="preserve"> ADDIN EN.CITE.DATA </w:instrText>
      </w:r>
      <w:r w:rsidR="00903735">
        <w:rPr>
          <w:rFonts w:ascii="Times" w:hAnsi="Times" w:cs="Arial"/>
        </w:rPr>
      </w:r>
      <w:r w:rsidR="00903735">
        <w:rPr>
          <w:rFonts w:ascii="Times" w:hAnsi="Times" w:cs="Arial"/>
        </w:rPr>
        <w:fldChar w:fldCharType="end"/>
      </w:r>
      <w:r w:rsidR="00445F31" w:rsidRPr="00EF336A">
        <w:rPr>
          <w:rFonts w:ascii="Times" w:hAnsi="Times" w:cs="Arial"/>
        </w:rPr>
      </w:r>
      <w:r w:rsidR="00445F31" w:rsidRPr="00EF336A">
        <w:rPr>
          <w:rFonts w:ascii="Times" w:hAnsi="Times" w:cs="Arial"/>
        </w:rPr>
        <w:fldChar w:fldCharType="separate"/>
      </w:r>
      <w:r w:rsidR="00903735">
        <w:rPr>
          <w:rFonts w:ascii="Times" w:hAnsi="Times" w:cs="Arial"/>
          <w:noProof/>
        </w:rPr>
        <w:t>[</w:t>
      </w:r>
      <w:r w:rsidR="003A1340">
        <w:rPr>
          <w:rFonts w:ascii="Times" w:hAnsi="Times" w:cs="Arial"/>
          <w:noProof/>
        </w:rPr>
        <w:t>6</w:t>
      </w:r>
      <w:r w:rsidR="00903735">
        <w:rPr>
          <w:rFonts w:ascii="Times" w:hAnsi="Times" w:cs="Arial"/>
          <w:noProof/>
        </w:rPr>
        <w:t>]</w:t>
      </w:r>
      <w:r w:rsidR="00445F31" w:rsidRPr="00EF336A">
        <w:rPr>
          <w:rFonts w:ascii="Times" w:hAnsi="Times" w:cs="Arial"/>
        </w:rPr>
        <w:fldChar w:fldCharType="end"/>
      </w:r>
      <w:r w:rsidR="00190D61">
        <w:rPr>
          <w:rFonts w:ascii="Times" w:hAnsi="Times" w:cs="Arial"/>
        </w:rPr>
        <w:t>.</w:t>
      </w:r>
      <w:r w:rsidR="006D3DBF">
        <w:rPr>
          <w:rFonts w:ascii="Times" w:hAnsi="Times" w:cs="Arial"/>
        </w:rPr>
        <w:t xml:space="preserve"> </w:t>
      </w:r>
    </w:p>
    <w:p w14:paraId="4E6C5818" w14:textId="44D76187" w:rsidR="00F07C85" w:rsidRPr="00EF336A" w:rsidRDefault="00F07C85" w:rsidP="00F07C85">
      <w:pPr>
        <w:spacing w:line="480" w:lineRule="auto"/>
        <w:ind w:firstLine="720"/>
        <w:contextualSpacing/>
        <w:rPr>
          <w:rFonts w:ascii="Times" w:hAnsi="Times" w:cs="Arial"/>
        </w:rPr>
      </w:pPr>
      <w:r>
        <w:rPr>
          <w:rFonts w:ascii="Times" w:hAnsi="Times" w:cs="Arial"/>
        </w:rPr>
        <w:t>Protein i</w:t>
      </w:r>
      <w:r w:rsidRPr="00EF336A">
        <w:rPr>
          <w:rFonts w:ascii="Times" w:hAnsi="Times" w:cs="Arial"/>
        </w:rPr>
        <w:t xml:space="preserve">ntakes two times the recommendation are unlikely to cause any adverse effects </w:t>
      </w:r>
      <w:r w:rsidRPr="00EF336A">
        <w:rPr>
          <w:rFonts w:ascii="Times" w:hAnsi="Times" w:cs="Arial"/>
        </w:rPr>
        <w:fldChar w:fldCharType="begin"/>
      </w:r>
      <w:r>
        <w:rPr>
          <w:rFonts w:ascii="Times" w:hAnsi="Times" w:cs="Arial"/>
        </w:rPr>
        <w:instrText xml:space="preserve"> ADDIN EN.CITE &lt;EndNote&gt;&lt;Cite&gt;&lt;Year&gt;2007&lt;/Year&gt;&lt;RecNum&gt;3&lt;/RecNum&gt;&lt;DisplayText&gt;[4]&lt;/DisplayText&gt;&lt;record&gt;&lt;rec-number&gt;3&lt;/rec-number&gt;&lt;foreign-keys&gt;&lt;key app="EN" db-id="2z9ta25vtvted0etaerp0e5iazaz9ppxdwve"&gt;3&lt;/key&gt;&lt;/foreign-keys&gt;&lt;ref-type name="Journal Article"&gt;17&lt;/ref-type&gt;&lt;contributors&gt;&lt;/contributors&gt;&lt;titles&gt;&lt;title&gt;Protein and amino acid requirements in human nutrition&lt;/title&gt;&lt;secondary-title&gt;World Health Organ Tech Rep Ser&lt;/secondary-title&gt;&lt;alt-title&gt;World Health Organization technical report series&lt;/alt-title&gt;&lt;/titles&gt;&lt;periodical&gt;&lt;full-title&gt;World Health Organ Tech Rep Ser&lt;/full-title&gt;&lt;abbr-1&gt;World Health Organization technical report series&lt;/abbr-1&gt;&lt;/periodical&gt;&lt;alt-periodical&gt;&lt;full-title&gt;World Health Organ Tech Rep Ser&lt;/full-title&gt;&lt;abbr-1&gt;World Health Organization technical report series&lt;/abbr-1&gt;&lt;/alt-periodical&gt;&lt;pages&gt;1-265, back cover&lt;/pages&gt;&lt;number&gt;935&lt;/number&gt;&lt;edition&gt;2008/03/12&lt;/edition&gt;&lt;keywords&gt;&lt;keyword&gt;Adolescent&lt;/keyword&gt;&lt;keyword&gt;Adult&lt;/keyword&gt;&lt;keyword&gt;Aged&lt;/keyword&gt;&lt;keyword&gt;Aged, 80 and over&lt;/keyword&gt;&lt;keyword&gt;Amino Acids/*administration &amp;amp; dosage/*metabolism&lt;/keyword&gt;&lt;keyword&gt;Child&lt;/keyword&gt;&lt;keyword&gt;Child, Preschool&lt;/keyword&gt;&lt;keyword&gt;Dietary Proteins/administration &amp;amp; dosage/metabolism&lt;/keyword&gt;&lt;keyword&gt;Female&lt;/keyword&gt;&lt;keyword&gt;Humans&lt;/keyword&gt;&lt;keyword&gt;Infant&lt;/keyword&gt;&lt;keyword&gt;Infant, Newborn&lt;/keyword&gt;&lt;keyword&gt;Male&lt;/keyword&gt;&lt;keyword&gt;Middle Aged&lt;/keyword&gt;&lt;keyword&gt;*Nutrition Policy&lt;/keyword&gt;&lt;keyword&gt;Nutritional Physiological Phenomena/*physiology&lt;/keyword&gt;&lt;keyword&gt;*Nutritional Requirements&lt;/keyword&gt;&lt;keyword&gt;Population Surveillance&lt;/keyword&gt;&lt;keyword&gt;Pregnancy&lt;/keyword&gt;&lt;/keywords&gt;&lt;dates&gt;&lt;year&gt;2007&lt;/year&gt;&lt;/dates&gt;&lt;isbn&gt;0512-3054 (Print)&amp;#xD;0512-3054 (Linking)&lt;/isbn&gt;&lt;accession-num&gt;18330140&lt;/accession-num&gt;&lt;work-type&gt;Technical Report&lt;/work-type&gt;&lt;urls&gt;&lt;related-urls&gt;&lt;url&gt;http://www.ncbi.nlm.nih.gov/pubmed/18330140&lt;/url&gt;&lt;/related-urls&gt;&lt;/urls&gt;&lt;language&gt;eng&lt;/language&gt;&lt;/record&gt;&lt;/Cite&gt;&lt;/EndNote&gt;</w:instrText>
      </w:r>
      <w:r w:rsidRPr="00EF336A">
        <w:rPr>
          <w:rFonts w:ascii="Times" w:hAnsi="Times" w:cs="Arial"/>
        </w:rPr>
        <w:fldChar w:fldCharType="separate"/>
      </w:r>
      <w:r>
        <w:rPr>
          <w:rFonts w:ascii="Times" w:hAnsi="Times" w:cs="Arial"/>
          <w:noProof/>
        </w:rPr>
        <w:t>[</w:t>
      </w:r>
      <w:r w:rsidR="003A1340">
        <w:rPr>
          <w:rFonts w:ascii="Times" w:hAnsi="Times" w:cs="Arial"/>
          <w:noProof/>
        </w:rPr>
        <w:t>4</w:t>
      </w:r>
      <w:r>
        <w:rPr>
          <w:rFonts w:ascii="Times" w:hAnsi="Times" w:cs="Arial"/>
          <w:noProof/>
        </w:rPr>
        <w:t>]</w:t>
      </w:r>
      <w:r w:rsidRPr="00EF336A">
        <w:rPr>
          <w:rFonts w:ascii="Times" w:hAnsi="Times" w:cs="Arial"/>
        </w:rPr>
        <w:fldChar w:fldCharType="end"/>
      </w:r>
      <w:r w:rsidRPr="00EF336A">
        <w:rPr>
          <w:rFonts w:ascii="Times" w:hAnsi="Times" w:cs="Arial"/>
        </w:rPr>
        <w:t xml:space="preserve">.   However, very high intakes of protein, three to four times the recommendation </w:t>
      </w:r>
      <w:r w:rsidR="006A498D">
        <w:rPr>
          <w:rFonts w:ascii="Times" w:hAnsi="Times" w:cs="Arial"/>
        </w:rPr>
        <w:t xml:space="preserve">(2.4-3.2 </w:t>
      </w:r>
      <w:r w:rsidR="002B7714">
        <w:rPr>
          <w:rFonts w:ascii="Times" w:hAnsi="Times"/>
        </w:rPr>
        <w:t>g/kg/d</w:t>
      </w:r>
      <w:r w:rsidR="006A498D">
        <w:rPr>
          <w:rFonts w:ascii="Times" w:hAnsi="Times" w:cs="Arial"/>
        </w:rPr>
        <w:t xml:space="preserve">) </w:t>
      </w:r>
      <w:r w:rsidRPr="00EF336A">
        <w:rPr>
          <w:rFonts w:ascii="Times" w:hAnsi="Times" w:cs="Arial"/>
        </w:rPr>
        <w:t xml:space="preserve">are likely to be associated with possible health risks relating to kidney function </w:t>
      </w:r>
      <w:r w:rsidRPr="00EF336A">
        <w:rPr>
          <w:rFonts w:ascii="Times" w:hAnsi="Times" w:cs="Arial"/>
        </w:rPr>
        <w:fldChar w:fldCharType="begin"/>
      </w:r>
      <w:r>
        <w:rPr>
          <w:rFonts w:ascii="Times" w:hAnsi="Times" w:cs="Arial"/>
        </w:rPr>
        <w:instrText xml:space="preserve"> ADDIN EN.CITE &lt;EndNote&gt;&lt;Cite&gt;&lt;Author&gt;Lentine&lt;/Author&gt;&lt;Year&gt;2004&lt;/Year&gt;&lt;RecNum&gt;115&lt;/RecNum&gt;&lt;DisplayText&gt;[3]&lt;/DisplayText&gt;&lt;record&gt;&lt;rec-number&gt;115&lt;/rec-number&gt;&lt;foreign-keys&gt;&lt;key app="EN" db-id="wevz0waddzes5deptx6vwxz0200dpx0re0p9"&gt;115&lt;/key&gt;&lt;/foreign-keys&gt;&lt;ref-type name="Journal Article"&gt;17&lt;/ref-type&gt;&lt;contributors&gt;&lt;authors&gt;&lt;author&gt;Lentine, K.&lt;/author&gt;&lt;author&gt;Wrone, E. M.&lt;/author&gt;&lt;/authors&gt;&lt;/contributors&gt;&lt;auth-address&gt;Department of Medicine, Division of Nephrology, Washington University School of Medicine, St Louis, Missouri 63110, USA. lentine.krista@stanfordalumni.org&lt;/auth-address&gt;&lt;titles&gt;&lt;title&gt;New insights into protein intake and progression of renal disease&lt;/title&gt;&lt;secondary-title&gt;Curr Opin Nephrol Hypertens&lt;/secondary-title&gt;&lt;alt-title&gt;Current opinion in nephrology and hypertension&lt;/alt-title&gt;&lt;/titles&gt;&lt;periodical&gt;&lt;full-title&gt;Curr Opin Nephrol Hypertens&lt;/full-title&gt;&lt;abbr-1&gt;Current opinion in nephrology and hypertension&lt;/abbr-1&gt;&lt;/periodical&gt;&lt;alt-periodical&gt;&lt;full-title&gt;Curr Opin Nephrol Hypertens&lt;/full-title&gt;&lt;abbr-1&gt;Current opinion in nephrology and hypertension&lt;/abbr-1&gt;&lt;/alt-periodical&gt;&lt;pages&gt;333-6&lt;/pages&gt;&lt;volume&gt;13&lt;/volume&gt;&lt;number&gt;3&lt;/number&gt;&lt;keywords&gt;&lt;keyword&gt;Animals&lt;/keyword&gt;&lt;keyword&gt;Clinical Trials as Topic&lt;/keyword&gt;&lt;keyword&gt;*Diet, Protein-Restricted&lt;/keyword&gt;&lt;keyword&gt;Dietary Proteins/*adverse effects&lt;/keyword&gt;&lt;keyword&gt;Disease Progression&lt;/keyword&gt;&lt;keyword&gt;Humans&lt;/keyword&gt;&lt;keyword&gt;Kidney Failure, Chronic/*diet therapy/*etiology/physiopathology/prevention &amp;amp;&lt;/keyword&gt;&lt;keyword&gt;control&lt;/keyword&gt;&lt;/keywords&gt;&lt;dates&gt;&lt;year&gt;2004&lt;/year&gt;&lt;pub-dates&gt;&lt;date&gt;May&lt;/date&gt;&lt;/pub-dates&gt;&lt;/dates&gt;&lt;isbn&gt;1062-4821 (Print)&amp;#xD;1062-4821 (Linking)&lt;/isbn&gt;&lt;accession-num&gt;15073493&lt;/accession-num&gt;&lt;urls&gt;&lt;related-urls&gt;&lt;url&gt;http://www.ncbi.nlm.nih.gov/pubmed/15073493&lt;/url&gt;&lt;/related-urls&gt;&lt;/urls&gt;&lt;/record&gt;&lt;/Cite&gt;&lt;/EndNote&gt;</w:instrText>
      </w:r>
      <w:r w:rsidRPr="00EF336A">
        <w:rPr>
          <w:rFonts w:ascii="Times" w:hAnsi="Times" w:cs="Arial"/>
        </w:rPr>
        <w:fldChar w:fldCharType="separate"/>
      </w:r>
      <w:r>
        <w:rPr>
          <w:rFonts w:ascii="Times" w:hAnsi="Times" w:cs="Arial"/>
          <w:noProof/>
        </w:rPr>
        <w:t>[</w:t>
      </w:r>
      <w:r w:rsidR="003A1340">
        <w:rPr>
          <w:rFonts w:ascii="Times" w:hAnsi="Times" w:cs="Arial"/>
          <w:noProof/>
        </w:rPr>
        <w:t>3</w:t>
      </w:r>
      <w:r>
        <w:rPr>
          <w:rFonts w:ascii="Times" w:hAnsi="Times" w:cs="Arial"/>
          <w:noProof/>
        </w:rPr>
        <w:t>]</w:t>
      </w:r>
      <w:r w:rsidRPr="00EF336A">
        <w:rPr>
          <w:rFonts w:ascii="Times" w:hAnsi="Times" w:cs="Arial"/>
        </w:rPr>
        <w:fldChar w:fldCharType="end"/>
      </w:r>
      <w:r w:rsidRPr="00EF336A">
        <w:rPr>
          <w:rFonts w:ascii="Times" w:hAnsi="Times" w:cs="Arial"/>
        </w:rPr>
        <w:t>. Protein seems to be well tolerated when consumption levels are a</w:t>
      </w:r>
      <w:r w:rsidR="00F33A3E">
        <w:rPr>
          <w:rFonts w:ascii="Times" w:hAnsi="Times" w:cs="Arial"/>
        </w:rPr>
        <w:t>s high as 35% of dietary energy</w:t>
      </w:r>
      <w:r w:rsidRPr="00EF336A">
        <w:rPr>
          <w:rFonts w:ascii="Times" w:hAnsi="Times" w:cs="Arial"/>
        </w:rPr>
        <w:t xml:space="preserve"> </w:t>
      </w:r>
      <w:r w:rsidRPr="00EF336A">
        <w:rPr>
          <w:rFonts w:ascii="Times" w:hAnsi="Times" w:cs="Arial"/>
        </w:rPr>
        <w:fldChar w:fldCharType="begin"/>
      </w:r>
      <w:r w:rsidR="002C6BC8">
        <w:rPr>
          <w:rFonts w:ascii="Times" w:hAnsi="Times" w:cs="Arial"/>
        </w:rPr>
        <w:instrText xml:space="preserve"> ADDIN EN.CITE &lt;EndNote&gt;&lt;Cite&gt;&lt;Author&gt;Watford&lt;/Author&gt;&lt;Year&gt;2011&lt;/Year&gt;&lt;RecNum&gt;39&lt;/RecNum&gt;&lt;DisplayText&gt;[7]&lt;/DisplayText&gt;&lt;record&gt;&lt;rec-number&gt;39&lt;/rec-number&gt;&lt;foreign-keys&gt;&lt;key app="EN" db-id="2z9ta25vtvted0etaerp0e5iazaz9ppxdwve"&gt;39&lt;/key&gt;&lt;/foreign-keys&gt;&lt;ref-type name="Journal Article"&gt;17&lt;/ref-type&gt;&lt;contributors&gt;&lt;authors&gt;&lt;author&gt;Watford, M.&lt;/author&gt;&lt;author&gt;Wu, G.&lt;/author&gt;&lt;/authors&gt;&lt;/contributors&gt;&lt;auth-address&gt;Department of Nutritional Sciences, Rutgers University, New Brunswick, NJ 08901, USA. watford@aesop.rutgers.edu&lt;/auth-address&gt;&lt;titles&gt;&lt;title&gt;Protein&lt;/title&gt;&lt;secondary-title&gt;Adv Nutr&lt;/secondary-title&gt;&lt;/titles&gt;&lt;periodical&gt;&lt;full-title&gt;Adv Nutr&lt;/full-title&gt;&lt;/periodical&gt;&lt;pages&gt;62-3&lt;/pages&gt;&lt;volume&gt;2&lt;/volume&gt;&lt;number&gt;1&lt;/number&gt;&lt;edition&gt;2012/01/03&lt;/edition&gt;&lt;keywords&gt;&lt;keyword&gt;Amino Acids/analysis&lt;/keyword&gt;&lt;keyword&gt;Amino Acids, Essential/analysis&lt;/keyword&gt;&lt;keyword&gt;Child, Preschool&lt;/keyword&gt;&lt;keyword&gt;Diet&lt;/keyword&gt;&lt;keyword&gt;*Dietary Proteins/administration &amp;amp; dosage/analysis&lt;/keyword&gt;&lt;keyword&gt;Female&lt;/keyword&gt;&lt;keyword&gt;Humans&lt;/keyword&gt;&lt;keyword&gt;Male&lt;/keyword&gt;&lt;keyword&gt;Nutrition Policy&lt;/keyword&gt;&lt;keyword&gt;Nutritional Requirements&lt;/keyword&gt;&lt;keyword&gt;Pregnancy&lt;/keyword&gt;&lt;keyword&gt;Protein Deficiency&lt;/keyword&gt;&lt;/keywords&gt;&lt;dates&gt;&lt;year&gt;2011&lt;/year&gt;&lt;pub-dates&gt;&lt;date&gt;Jan&lt;/date&gt;&lt;/pub-dates&gt;&lt;/dates&gt;&lt;isbn&gt;2156-5376 (Electronic)&amp;#xD;2161-8313 (Linking)&lt;/isbn&gt;&lt;accession-num&gt;22211190&lt;/accession-num&gt;&lt;urls&gt;&lt;related-urls&gt;&lt;url&gt;http://www.ncbi.nlm.nih.gov/pubmed/22211190&lt;/url&gt;&lt;/related-urls&gt;&lt;/urls&gt;&lt;custom2&gt;3042788&lt;/custom2&gt;&lt;electronic-resource-num&gt;10.3945/an.110.000091&lt;/electronic-resource-num&gt;&lt;language&gt;eng&lt;/language&gt;&lt;/record&gt;&lt;/Cite&gt;&lt;/EndNote&gt;</w:instrText>
      </w:r>
      <w:r w:rsidRPr="00EF336A">
        <w:rPr>
          <w:rFonts w:ascii="Times" w:hAnsi="Times" w:cs="Arial"/>
        </w:rPr>
        <w:fldChar w:fldCharType="separate"/>
      </w:r>
      <w:r w:rsidR="002C6BC8">
        <w:rPr>
          <w:rFonts w:ascii="Times" w:hAnsi="Times" w:cs="Arial"/>
          <w:noProof/>
        </w:rPr>
        <w:t>[</w:t>
      </w:r>
      <w:r w:rsidR="003A1340">
        <w:rPr>
          <w:rFonts w:ascii="Times" w:hAnsi="Times" w:cs="Arial"/>
          <w:noProof/>
        </w:rPr>
        <w:t>7</w:t>
      </w:r>
      <w:r w:rsidR="002C6BC8">
        <w:rPr>
          <w:rFonts w:ascii="Times" w:hAnsi="Times" w:cs="Arial"/>
          <w:noProof/>
        </w:rPr>
        <w:t>]</w:t>
      </w:r>
      <w:r w:rsidRPr="00EF336A">
        <w:rPr>
          <w:rFonts w:ascii="Times" w:hAnsi="Times" w:cs="Arial"/>
        </w:rPr>
        <w:fldChar w:fldCharType="end"/>
      </w:r>
      <w:r w:rsidR="00F33A3E">
        <w:rPr>
          <w:rFonts w:ascii="Times" w:hAnsi="Times" w:cs="Arial"/>
        </w:rPr>
        <w:t>.</w:t>
      </w:r>
      <w:r w:rsidRPr="00EF336A">
        <w:rPr>
          <w:rFonts w:ascii="Times" w:hAnsi="Times" w:cs="Arial"/>
        </w:rPr>
        <w:t xml:space="preserve"> Recommendations for tolerable amounts </w:t>
      </w:r>
      <w:r w:rsidRPr="00EF336A">
        <w:rPr>
          <w:rFonts w:ascii="Times" w:hAnsi="Times" w:cs="Arial"/>
        </w:rPr>
        <w:lastRenderedPageBreak/>
        <w:t xml:space="preserve">of protein and amino acids suggest caution should be used when using </w:t>
      </w:r>
      <w:r>
        <w:rPr>
          <w:rFonts w:ascii="Times" w:hAnsi="Times" w:cs="Arial"/>
        </w:rPr>
        <w:t>l</w:t>
      </w:r>
      <w:r w:rsidRPr="00EF336A">
        <w:rPr>
          <w:rFonts w:ascii="Times" w:hAnsi="Times" w:cs="Arial"/>
        </w:rPr>
        <w:t xml:space="preserve">evels significantly higher than the levels which are found in normal foods </w:t>
      </w:r>
      <w:r w:rsidRPr="00EF336A">
        <w:rPr>
          <w:rFonts w:ascii="Times" w:hAnsi="Times" w:cs="Arial"/>
        </w:rPr>
        <w:fldChar w:fldCharType="begin"/>
      </w:r>
      <w:r w:rsidR="002C6BC8">
        <w:rPr>
          <w:rFonts w:ascii="Times" w:hAnsi="Times" w:cs="Arial"/>
        </w:rPr>
        <w:instrText xml:space="preserve"> ADDIN EN.CITE &lt;EndNote&gt;&lt;Cite&gt;&lt;Author&gt;Watford&lt;/Author&gt;&lt;Year&gt;2011&lt;/Year&gt;&lt;RecNum&gt;39&lt;/RecNum&gt;&lt;DisplayText&gt;[7]&lt;/DisplayText&gt;&lt;record&gt;&lt;rec-number&gt;39&lt;/rec-number&gt;&lt;foreign-keys&gt;&lt;key app="EN" db-id="2z9ta25vtvted0etaerp0e5iazaz9ppxdwve"&gt;39&lt;/key&gt;&lt;/foreign-keys&gt;&lt;ref-type name="Journal Article"&gt;17&lt;/ref-type&gt;&lt;contributors&gt;&lt;authors&gt;&lt;author&gt;Watford, M.&lt;/author&gt;&lt;author&gt;Wu, G.&lt;/author&gt;&lt;/authors&gt;&lt;/contributors&gt;&lt;auth-address&gt;Department of Nutritional Sciences, Rutgers University, New Brunswick, NJ 08901, USA. watford@aesop.rutgers.edu&lt;/auth-address&gt;&lt;titles&gt;&lt;title&gt;Protein&lt;/title&gt;&lt;secondary-title&gt;Adv Nutr&lt;/secondary-title&gt;&lt;/titles&gt;&lt;periodical&gt;&lt;full-title&gt;Adv Nutr&lt;/full-title&gt;&lt;/periodical&gt;&lt;pages&gt;62-3&lt;/pages&gt;&lt;volume&gt;2&lt;/volume&gt;&lt;number&gt;1&lt;/number&gt;&lt;edition&gt;2012/01/03&lt;/edition&gt;&lt;keywords&gt;&lt;keyword&gt;Amino Acids/analysis&lt;/keyword&gt;&lt;keyword&gt;Amino Acids, Essential/analysis&lt;/keyword&gt;&lt;keyword&gt;Child, Preschool&lt;/keyword&gt;&lt;keyword&gt;Diet&lt;/keyword&gt;&lt;keyword&gt;*Dietary Proteins/administration &amp;amp; dosage/analysis&lt;/keyword&gt;&lt;keyword&gt;Female&lt;/keyword&gt;&lt;keyword&gt;Humans&lt;/keyword&gt;&lt;keyword&gt;Male&lt;/keyword&gt;&lt;keyword&gt;Nutrition Policy&lt;/keyword&gt;&lt;keyword&gt;Nutritional Requirements&lt;/keyword&gt;&lt;keyword&gt;Pregnancy&lt;/keyword&gt;&lt;keyword&gt;Protein Deficiency&lt;/keyword&gt;&lt;/keywords&gt;&lt;dates&gt;&lt;year&gt;2011&lt;/year&gt;&lt;pub-dates&gt;&lt;date&gt;Jan&lt;/date&gt;&lt;/pub-dates&gt;&lt;/dates&gt;&lt;isbn&gt;2156-5376 (Electronic)&amp;#xD;2161-8313 (Linking)&lt;/isbn&gt;&lt;accession-num&gt;22211190&lt;/accession-num&gt;&lt;urls&gt;&lt;related-urls&gt;&lt;url&gt;http://www.ncbi.nlm.nih.gov/pubmed/22211190&lt;/url&gt;&lt;/related-urls&gt;&lt;/urls&gt;&lt;custom2&gt;3042788&lt;/custom2&gt;&lt;electronic-resource-num&gt;10.3945/an.110.000091&lt;/electronic-resource-num&gt;&lt;language&gt;eng&lt;/language&gt;&lt;/record&gt;&lt;/Cite&gt;&lt;/EndNote&gt;</w:instrText>
      </w:r>
      <w:r w:rsidRPr="00EF336A">
        <w:rPr>
          <w:rFonts w:ascii="Times" w:hAnsi="Times" w:cs="Arial"/>
        </w:rPr>
        <w:fldChar w:fldCharType="separate"/>
      </w:r>
      <w:r w:rsidR="002C6BC8">
        <w:rPr>
          <w:rFonts w:ascii="Times" w:hAnsi="Times" w:cs="Arial"/>
          <w:noProof/>
        </w:rPr>
        <w:t>[</w:t>
      </w:r>
      <w:r w:rsidR="003A1340">
        <w:rPr>
          <w:rFonts w:ascii="Times" w:hAnsi="Times" w:cs="Arial"/>
          <w:noProof/>
        </w:rPr>
        <w:t>7</w:t>
      </w:r>
      <w:r w:rsidR="002C6BC8">
        <w:rPr>
          <w:rFonts w:ascii="Times" w:hAnsi="Times" w:cs="Arial"/>
          <w:noProof/>
        </w:rPr>
        <w:t>]</w:t>
      </w:r>
      <w:r w:rsidRPr="00EF336A">
        <w:rPr>
          <w:rFonts w:ascii="Times" w:hAnsi="Times" w:cs="Arial"/>
        </w:rPr>
        <w:fldChar w:fldCharType="end"/>
      </w:r>
      <w:r w:rsidRPr="00EF336A">
        <w:rPr>
          <w:rFonts w:ascii="Times" w:hAnsi="Times" w:cs="Arial"/>
        </w:rPr>
        <w:t xml:space="preserve">. </w:t>
      </w:r>
    </w:p>
    <w:p w14:paraId="3FE6CD3F" w14:textId="77777777" w:rsidR="008C7919" w:rsidRPr="00EF336A" w:rsidRDefault="008C7919" w:rsidP="008C7919">
      <w:pPr>
        <w:spacing w:line="480" w:lineRule="auto"/>
        <w:contextualSpacing/>
        <w:outlineLvl w:val="0"/>
        <w:rPr>
          <w:rFonts w:ascii="Times" w:hAnsi="Times" w:cs="Arial"/>
          <w:b/>
        </w:rPr>
      </w:pPr>
      <w:r w:rsidRPr="00EF336A">
        <w:rPr>
          <w:rFonts w:ascii="Times" w:hAnsi="Times" w:cs="Arial"/>
          <w:b/>
        </w:rPr>
        <w:t xml:space="preserve">Physical activity and the body’s need for protein </w:t>
      </w:r>
    </w:p>
    <w:p w14:paraId="145CCE12" w14:textId="66B61801" w:rsidR="008C7919" w:rsidRPr="00EF336A" w:rsidRDefault="008C7919" w:rsidP="008C7919">
      <w:pPr>
        <w:spacing w:line="480" w:lineRule="auto"/>
        <w:ind w:firstLine="720"/>
        <w:contextualSpacing/>
        <w:rPr>
          <w:rFonts w:ascii="Times" w:hAnsi="Times" w:cs="Arial"/>
        </w:rPr>
      </w:pPr>
      <w:r w:rsidRPr="00EF336A">
        <w:rPr>
          <w:rFonts w:ascii="Times" w:hAnsi="Times" w:cs="Arial"/>
        </w:rPr>
        <w:t>Physical activity increases the body’s need for protein</w:t>
      </w:r>
      <w:r w:rsidR="00903735">
        <w:rPr>
          <w:rFonts w:ascii="Times" w:hAnsi="Times" w:cs="Arial"/>
        </w:rPr>
        <w:t xml:space="preserve"> </w:t>
      </w:r>
      <w:r w:rsidR="00903735">
        <w:rPr>
          <w:rFonts w:ascii="Times" w:hAnsi="Times" w:cs="Arial"/>
        </w:rPr>
        <w:fldChar w:fldCharType="begin"/>
      </w:r>
      <w:r w:rsidR="00903735">
        <w:rPr>
          <w:rFonts w:ascii="Times" w:hAnsi="Times" w:cs="Arial"/>
        </w:rPr>
        <w:instrText xml:space="preserve"> ADDIN EN.CITE &lt;EndNote&gt;&lt;Cite&gt;&lt;Author&gt;Poortmans&lt;/Author&gt;&lt;Year&gt;2012&lt;/Year&gt;&lt;RecNum&gt;113&lt;/RecNum&gt;&lt;DisplayText&gt;[1]&lt;/DisplayText&gt;&lt;record&gt;&lt;rec-number&gt;113&lt;/rec-number&gt;&lt;foreign-keys&gt;&lt;key app="EN" db-id="wevz0waddzes5deptx6vwxz0200dpx0re0p9"&gt;113&lt;/key&gt;&lt;/foreign-keys&gt;&lt;ref-type name="Journal Article"&gt;17&lt;/ref-type&gt;&lt;contributors&gt;&lt;authors&gt;&lt;author&gt;Poortmans, J. R.&lt;/author&gt;&lt;author&gt;Carpentier, A.&lt;/author&gt;&lt;author&gt;Pereira-Lancha, L. O.&lt;/author&gt;&lt;author&gt;Lancha, A., Jr.&lt;/author&gt;&lt;/authors&gt;&lt;/contributors&gt;&lt;auth-address&gt;Laboratory for Biometry and Sport Nutrition, Faculty of Motor Sciences, Free University of Brussels, Brussels, Belgium.&lt;/auth-address&gt;&lt;titles&gt;&lt;title&gt;Protein turnover, amino acid requirements and recommendations for athletes and active populations&lt;/title&gt;&lt;secondary-title&gt;Braz J Med Biol Res&lt;/secondary-title&gt;&lt;alt-title&gt;Brazilian journal of medical and biological research = Revista brasileira de pesquisas medicas e biologicas / Sociedade Brasileira de Biofisica ... [et al.]&lt;/alt-title&gt;&lt;/titles&gt;&lt;periodical&gt;&lt;full-title&gt;Braz J Med Biol Res&lt;/full-title&gt;&lt;abbr-1&gt;Brazilian journal of medical and biological research = Revista brasileira de pesquisas medicas e biologicas / Sociedade Brasileira de Biofisica ... [et al.]&lt;/abbr-1&gt;&lt;/periodical&gt;&lt;alt-periodical&gt;&lt;full-title&gt;Braz J Med Biol Res&lt;/full-title&gt;&lt;abbr-1&gt;Brazilian journal of medical and biological research = Revista brasileira de pesquisas medicas e biologicas / Sociedade Brasileira de Biofisica ... [et al.]&lt;/abbr-1&gt;&lt;/alt-periodical&gt;&lt;pages&gt;875-90&lt;/pages&gt;&lt;volume&gt;45&lt;/volume&gt;&lt;number&gt;10&lt;/number&gt;&lt;dates&gt;&lt;year&gt;2012&lt;/year&gt;&lt;pub-dates&gt;&lt;date&gt;Oct&lt;/date&gt;&lt;/pub-dates&gt;&lt;/dates&gt;&lt;isbn&gt;1414-431X (Electronic)&amp;#xD;0100-879X (Linking)&lt;/isbn&gt;&lt;accession-num&gt;22666780&lt;/accession-num&gt;&lt;urls&gt;&lt;related-urls&gt;&lt;url&gt;http://www.ncbi.nlm.nih.gov/pubmed/22666780&lt;/url&gt;&lt;/related-urls&gt;&lt;/urls&gt;&lt;custom2&gt;3854183&lt;/custom2&gt;&lt;/record&gt;&lt;/Cite&gt;&lt;/EndNote&gt;</w:instrText>
      </w:r>
      <w:r w:rsidR="00903735">
        <w:rPr>
          <w:rFonts w:ascii="Times" w:hAnsi="Times" w:cs="Arial"/>
        </w:rPr>
        <w:fldChar w:fldCharType="separate"/>
      </w:r>
      <w:r w:rsidR="00903735">
        <w:rPr>
          <w:rFonts w:ascii="Times" w:hAnsi="Times" w:cs="Arial"/>
          <w:noProof/>
        </w:rPr>
        <w:t>[</w:t>
      </w:r>
      <w:r w:rsidR="003A1340">
        <w:rPr>
          <w:rFonts w:ascii="Times" w:hAnsi="Times" w:cs="Arial"/>
          <w:noProof/>
        </w:rPr>
        <w:t>1</w:t>
      </w:r>
      <w:r w:rsidR="00903735">
        <w:rPr>
          <w:rFonts w:ascii="Times" w:hAnsi="Times" w:cs="Arial"/>
          <w:noProof/>
        </w:rPr>
        <w:t>]</w:t>
      </w:r>
      <w:r w:rsidR="00903735">
        <w:rPr>
          <w:rFonts w:ascii="Times" w:hAnsi="Times" w:cs="Arial"/>
        </w:rPr>
        <w:fldChar w:fldCharType="end"/>
      </w:r>
      <w:r w:rsidRPr="00EF336A">
        <w:rPr>
          <w:rFonts w:ascii="Times" w:hAnsi="Times" w:cs="Arial"/>
        </w:rPr>
        <w:t xml:space="preserve">.  Activity influences the amino acids interchange and </w:t>
      </w:r>
      <w:r w:rsidR="002A7DB8">
        <w:rPr>
          <w:rFonts w:ascii="Times" w:hAnsi="Times" w:cs="Arial"/>
        </w:rPr>
        <w:t>a</w:t>
      </w:r>
      <w:r w:rsidRPr="00EF336A">
        <w:rPr>
          <w:rFonts w:ascii="Times" w:hAnsi="Times" w:cs="Arial"/>
        </w:rPr>
        <w:t xml:space="preserve">ffects how available </w:t>
      </w:r>
      <w:r w:rsidR="00DA32F5" w:rsidRPr="00EF336A">
        <w:rPr>
          <w:rFonts w:ascii="Times" w:hAnsi="Times" w:cs="Arial"/>
        </w:rPr>
        <w:t xml:space="preserve">amino acids </w:t>
      </w:r>
      <w:r w:rsidRPr="00EF336A">
        <w:rPr>
          <w:rFonts w:ascii="Times" w:hAnsi="Times" w:cs="Arial"/>
        </w:rPr>
        <w:t xml:space="preserve">are </w:t>
      </w:r>
      <w:r w:rsidR="005201D2">
        <w:rPr>
          <w:rFonts w:ascii="Times" w:hAnsi="Times" w:cs="Arial"/>
        </w:rPr>
        <w:t>for protein production</w:t>
      </w:r>
      <w:r w:rsidRPr="00EF336A">
        <w:rPr>
          <w:rFonts w:ascii="Times" w:hAnsi="Times" w:cs="Arial"/>
        </w:rPr>
        <w:t xml:space="preserve"> </w:t>
      </w:r>
      <w:r w:rsidR="00445F31" w:rsidRPr="00EF336A">
        <w:rPr>
          <w:rFonts w:ascii="Times" w:hAnsi="Times" w:cs="Arial"/>
        </w:rPr>
        <w:fldChar w:fldCharType="begin"/>
      </w:r>
      <w:r w:rsidR="00903735">
        <w:rPr>
          <w:rFonts w:ascii="Times" w:hAnsi="Times" w:cs="Arial"/>
        </w:rPr>
        <w:instrText xml:space="preserve"> ADDIN EN.CITE &lt;EndNote&gt;&lt;Cite&gt;&lt;Year&gt;2007&lt;/Year&gt;&lt;RecNum&gt;3&lt;/RecNum&gt;&lt;DisplayText&gt;[4]&lt;/DisplayText&gt;&lt;record&gt;&lt;rec-number&gt;3&lt;/rec-number&gt;&lt;foreign-keys&gt;&lt;key app="EN" db-id="2z9ta25vtvted0etaerp0e5iazaz9ppxdwve"&gt;3&lt;/key&gt;&lt;/foreign-keys&gt;&lt;ref-type name="Journal Article"&gt;17&lt;/ref-type&gt;&lt;contributors&gt;&lt;/contributors&gt;&lt;titles&gt;&lt;title&gt;Protein and amino acid requirements in human nutrition&lt;/title&gt;&lt;secondary-title&gt;World Health Organ Tech Rep Ser&lt;/secondary-title&gt;&lt;alt-title&gt;World Health Organization technical report series&lt;/alt-title&gt;&lt;/titles&gt;&lt;periodical&gt;&lt;full-title&gt;World Health Organ Tech Rep Ser&lt;/full-title&gt;&lt;abbr-1&gt;World Health Organization technical report series&lt;/abbr-1&gt;&lt;/periodical&gt;&lt;alt-periodical&gt;&lt;full-title&gt;World Health Organ Tech Rep Ser&lt;/full-title&gt;&lt;abbr-1&gt;World Health Organization technical report series&lt;/abbr-1&gt;&lt;/alt-periodical&gt;&lt;pages&gt;1-265, back cover&lt;/pages&gt;&lt;number&gt;935&lt;/number&gt;&lt;edition&gt;2008/03/12&lt;/edition&gt;&lt;keywords&gt;&lt;keyword&gt;Adolescent&lt;/keyword&gt;&lt;keyword&gt;Adult&lt;/keyword&gt;&lt;keyword&gt;Aged&lt;/keyword&gt;&lt;keyword&gt;Aged, 80 and over&lt;/keyword&gt;&lt;keyword&gt;Amino Acids/*administration &amp;amp; dosage/*metabolism&lt;/keyword&gt;&lt;keyword&gt;Child&lt;/keyword&gt;&lt;keyword&gt;Child, Preschool&lt;/keyword&gt;&lt;keyword&gt;Dietary Proteins/administration &amp;amp; dosage/metabolism&lt;/keyword&gt;&lt;keyword&gt;Female&lt;/keyword&gt;&lt;keyword&gt;Humans&lt;/keyword&gt;&lt;keyword&gt;Infant&lt;/keyword&gt;&lt;keyword&gt;Infant, Newborn&lt;/keyword&gt;&lt;keyword&gt;Male&lt;/keyword&gt;&lt;keyword&gt;Middle Aged&lt;/keyword&gt;&lt;keyword&gt;*Nutrition Policy&lt;/keyword&gt;&lt;keyword&gt;Nutritional Physiological Phenomena/*physiology&lt;/keyword&gt;&lt;keyword&gt;*Nutritional Requirements&lt;/keyword&gt;&lt;keyword&gt;Population Surveillance&lt;/keyword&gt;&lt;keyword&gt;Pregnancy&lt;/keyword&gt;&lt;/keywords&gt;&lt;dates&gt;&lt;year&gt;2007&lt;/year&gt;&lt;/dates&gt;&lt;isbn&gt;0512-3054 (Print)&amp;#xD;0512-3054 (Linking)&lt;/isbn&gt;&lt;accession-num&gt;18330140&lt;/accession-num&gt;&lt;work-type&gt;Technical Report&lt;/work-type&gt;&lt;urls&gt;&lt;related-urls&gt;&lt;url&gt;http://www.ncbi.nlm.nih.gov/pubmed/18330140&lt;/url&gt;&lt;/related-urls&gt;&lt;/urls&gt;&lt;language&gt;eng&lt;/language&gt;&lt;/record&gt;&lt;/Cite&gt;&lt;/EndNote&gt;</w:instrText>
      </w:r>
      <w:r w:rsidR="00445F31" w:rsidRPr="00EF336A">
        <w:rPr>
          <w:rFonts w:ascii="Times" w:hAnsi="Times" w:cs="Arial"/>
        </w:rPr>
        <w:fldChar w:fldCharType="separate"/>
      </w:r>
      <w:r w:rsidR="00903735">
        <w:rPr>
          <w:rFonts w:ascii="Times" w:hAnsi="Times" w:cs="Arial"/>
          <w:noProof/>
        </w:rPr>
        <w:t>[</w:t>
      </w:r>
      <w:r w:rsidR="003A1340">
        <w:rPr>
          <w:rFonts w:ascii="Times" w:hAnsi="Times" w:cs="Arial"/>
          <w:noProof/>
        </w:rPr>
        <w:t>4</w:t>
      </w:r>
      <w:r w:rsidR="00903735">
        <w:rPr>
          <w:rFonts w:ascii="Times" w:hAnsi="Times" w:cs="Arial"/>
          <w:noProof/>
        </w:rPr>
        <w:t>]</w:t>
      </w:r>
      <w:r w:rsidR="00445F31" w:rsidRPr="00EF336A">
        <w:rPr>
          <w:rFonts w:ascii="Times" w:hAnsi="Times" w:cs="Arial"/>
        </w:rPr>
        <w:fldChar w:fldCharType="end"/>
      </w:r>
      <w:r w:rsidRPr="00EF336A">
        <w:rPr>
          <w:rFonts w:ascii="Times" w:hAnsi="Times" w:cs="Arial"/>
        </w:rPr>
        <w:t>.  The body requires access to protein during states of high/vigorous physical activity in order to repair and build tissue</w:t>
      </w:r>
      <w:r w:rsidR="00353344">
        <w:rPr>
          <w:rFonts w:ascii="Times" w:hAnsi="Times" w:cs="Arial"/>
        </w:rPr>
        <w:t xml:space="preserve"> along with </w:t>
      </w:r>
      <w:r w:rsidRPr="00EF336A">
        <w:rPr>
          <w:rFonts w:ascii="Times" w:hAnsi="Times" w:cs="Arial"/>
        </w:rPr>
        <w:t>replenish</w:t>
      </w:r>
      <w:r w:rsidR="00353344">
        <w:rPr>
          <w:rFonts w:ascii="Times" w:hAnsi="Times" w:cs="Arial"/>
        </w:rPr>
        <w:t>ing</w:t>
      </w:r>
      <w:r w:rsidRPr="00EF336A">
        <w:rPr>
          <w:rFonts w:ascii="Times" w:hAnsi="Times" w:cs="Arial"/>
        </w:rPr>
        <w:t xml:space="preserve"> glycogen stores </w:t>
      </w:r>
      <w:r w:rsidR="00445F31" w:rsidRPr="00EF336A">
        <w:rPr>
          <w:rFonts w:ascii="Times" w:hAnsi="Times" w:cs="Arial"/>
        </w:rPr>
        <w:fldChar w:fldCharType="begin">
          <w:fldData xml:space="preserve">PEVuZE5vdGU+PENpdGU+PEF1dGhvcj5Sb2RyaWd1ZXo8L0F1dGhvcj48WWVhcj4yMDA5PC9ZZWFy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</w:fldData>
        </w:fldChar>
      </w:r>
      <w:r w:rsidR="00903735">
        <w:rPr>
          <w:rFonts w:ascii="Times" w:hAnsi="Times" w:cs="Arial"/>
        </w:rPr>
        <w:instrText xml:space="preserve"> ADDIN EN.CITE </w:instrText>
      </w:r>
      <w:r w:rsidR="00903735">
        <w:rPr>
          <w:rFonts w:ascii="Times" w:hAnsi="Times" w:cs="Arial"/>
        </w:rPr>
        <w:fldChar w:fldCharType="begin">
          <w:fldData xml:space="preserve">PEVuZE5vdGU+PENpdGU+PEF1dGhvcj5Sb2RyaWd1ZXo8L0F1dGhvcj48WWVhcj4yMDA5PC9ZZWFy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</w:fldData>
        </w:fldChar>
      </w:r>
      <w:r w:rsidR="00903735">
        <w:rPr>
          <w:rFonts w:ascii="Times" w:hAnsi="Times" w:cs="Arial"/>
        </w:rPr>
        <w:instrText xml:space="preserve"> ADDIN EN.CITE.DATA </w:instrText>
      </w:r>
      <w:r w:rsidR="00903735">
        <w:rPr>
          <w:rFonts w:ascii="Times" w:hAnsi="Times" w:cs="Arial"/>
        </w:rPr>
      </w:r>
      <w:r w:rsidR="00903735">
        <w:rPr>
          <w:rFonts w:ascii="Times" w:hAnsi="Times" w:cs="Arial"/>
        </w:rPr>
        <w:fldChar w:fldCharType="end"/>
      </w:r>
      <w:r w:rsidR="00445F31" w:rsidRPr="00EF336A">
        <w:rPr>
          <w:rFonts w:ascii="Times" w:hAnsi="Times" w:cs="Arial"/>
        </w:rPr>
      </w:r>
      <w:r w:rsidR="00445F31" w:rsidRPr="00EF336A">
        <w:rPr>
          <w:rFonts w:ascii="Times" w:hAnsi="Times" w:cs="Arial"/>
        </w:rPr>
        <w:fldChar w:fldCharType="separate"/>
      </w:r>
      <w:r w:rsidR="00903735">
        <w:rPr>
          <w:rFonts w:ascii="Times" w:hAnsi="Times" w:cs="Arial"/>
          <w:noProof/>
        </w:rPr>
        <w:t>[</w:t>
      </w:r>
      <w:r w:rsidR="003A1340">
        <w:rPr>
          <w:rFonts w:ascii="Times" w:hAnsi="Times" w:cs="Arial"/>
          <w:noProof/>
        </w:rPr>
        <w:t>5</w:t>
      </w:r>
      <w:r w:rsidR="00903735">
        <w:rPr>
          <w:rFonts w:ascii="Times" w:hAnsi="Times" w:cs="Arial"/>
          <w:noProof/>
        </w:rPr>
        <w:t>]</w:t>
      </w:r>
      <w:r w:rsidR="00445F31" w:rsidRPr="00EF336A">
        <w:rPr>
          <w:rFonts w:ascii="Times" w:hAnsi="Times" w:cs="Arial"/>
        </w:rPr>
        <w:fldChar w:fldCharType="end"/>
      </w:r>
      <w:r w:rsidRPr="00EF336A">
        <w:rPr>
          <w:rFonts w:ascii="Times" w:hAnsi="Times" w:cs="Arial"/>
        </w:rPr>
        <w:t xml:space="preserve">. </w:t>
      </w:r>
    </w:p>
    <w:p w14:paraId="475A3665" w14:textId="1574226B" w:rsidR="008C7919" w:rsidRPr="00EF336A" w:rsidRDefault="008C7919" w:rsidP="0053500C">
      <w:pPr>
        <w:spacing w:line="480" w:lineRule="auto"/>
        <w:ind w:firstLine="720"/>
        <w:contextualSpacing/>
        <w:rPr>
          <w:rFonts w:ascii="Times" w:hAnsi="Times" w:cs="Arial"/>
        </w:rPr>
      </w:pPr>
      <w:r w:rsidRPr="00EF336A">
        <w:rPr>
          <w:rFonts w:ascii="Times" w:hAnsi="Times" w:cs="Arial"/>
        </w:rPr>
        <w:t>The liver and kidney</w:t>
      </w:r>
      <w:r w:rsidR="00565977">
        <w:rPr>
          <w:rFonts w:ascii="Times" w:hAnsi="Times" w:cs="Arial"/>
        </w:rPr>
        <w:t>s</w:t>
      </w:r>
      <w:r w:rsidRPr="00EF336A">
        <w:rPr>
          <w:rFonts w:ascii="Times" w:hAnsi="Times" w:cs="Arial"/>
        </w:rPr>
        <w:t xml:space="preserve"> are the main sites of protein metabolism in the body</w:t>
      </w:r>
      <w:r w:rsidR="00903735">
        <w:rPr>
          <w:rFonts w:ascii="Times" w:hAnsi="Times" w:cs="Arial"/>
        </w:rPr>
        <w:t xml:space="preserve"> </w:t>
      </w:r>
      <w:r w:rsidR="00903735">
        <w:rPr>
          <w:rFonts w:ascii="Times" w:hAnsi="Times" w:cs="Arial"/>
        </w:rPr>
        <w:fldChar w:fldCharType="begin"/>
      </w:r>
      <w:r w:rsidR="00903735">
        <w:rPr>
          <w:rFonts w:ascii="Times" w:hAnsi="Times" w:cs="Arial"/>
        </w:rPr>
        <w:instrText xml:space="preserve"> ADDIN EN.CITE &lt;EndNote&gt;&lt;Cite&gt;&lt;Author&gt;Poortmans&lt;/Author&gt;&lt;Year&gt;2012&lt;/Year&gt;&lt;RecNum&gt;113&lt;/RecNum&gt;&lt;DisplayText&gt;[1]&lt;/DisplayText&gt;&lt;record&gt;&lt;rec-number&gt;113&lt;/rec-number&gt;&lt;foreign-keys&gt;&lt;key app="EN" db-id="wevz0waddzes5deptx6vwxz0200dpx0re0p9"&gt;113&lt;/key&gt;&lt;/foreign-keys&gt;&lt;ref-type name="Journal Article"&gt;17&lt;/ref-type&gt;&lt;contributors&gt;&lt;authors&gt;&lt;author&gt;Poortmans, J. R.&lt;/author&gt;&lt;author&gt;Carpentier, A.&lt;/author&gt;&lt;author&gt;Pereira-Lancha, L. O.&lt;/author&gt;&lt;author&gt;Lancha, A., Jr.&lt;/author&gt;&lt;/authors&gt;&lt;/contributors&gt;&lt;auth-address&gt;Laboratory for Biometry and Sport Nutrition, Faculty of Motor Sciences, Free University of Brussels, Brussels, Belgium.&lt;/auth-address&gt;&lt;titles&gt;&lt;title&gt;Protein turnover, amino acid requirements and recommendations for athletes and active populations&lt;/title&gt;&lt;secondary-title&gt;Braz J Med Biol Res&lt;/secondary-title&gt;&lt;alt-title&gt;Brazilian journal of medical and biological research = Revista brasileira de pesquisas medicas e biologicas / Sociedade Brasileira de Biofisica ... [et al.]&lt;/alt-title&gt;&lt;/titles&gt;&lt;periodical&gt;&lt;full-title&gt;Braz J Med Biol Res&lt;/full-title&gt;&lt;abbr-1&gt;Brazilian journal of medical and biological research = Revista brasileira de pesquisas medicas e biologicas / Sociedade Brasileira de Biofisica ... [et al.]&lt;/abbr-1&gt;&lt;/periodical&gt;&lt;alt-periodical&gt;&lt;full-title&gt;Braz J Med Biol Res&lt;/full-title&gt;&lt;abbr-1&gt;Brazilian journal of medical and biological research = Revista brasileira de pesquisas medicas e biologicas / Sociedade Brasileira de Biofisica ... [et al.]&lt;/abbr-1&gt;&lt;/alt-periodical&gt;&lt;pages&gt;875-90&lt;/pages&gt;&lt;volume&gt;45&lt;/volume&gt;&lt;number&gt;10&lt;/number&gt;&lt;dates&gt;&lt;year&gt;2012&lt;/year&gt;&lt;pub-dates&gt;&lt;date&gt;Oct&lt;/date&gt;&lt;/pub-dates&gt;&lt;/dates&gt;&lt;isbn&gt;1414-431X (Electronic)&amp;#xD;0100-879X (Linking)&lt;/isbn&gt;&lt;accession-num&gt;22666780&lt;/accession-num&gt;&lt;urls&gt;&lt;related-urls&gt;&lt;url&gt;http://www.ncbi.nlm.nih.gov/pubmed/22666780&lt;/url&gt;&lt;/related-urls&gt;&lt;/urls&gt;&lt;custom2&gt;3854183&lt;/custom2&gt;&lt;/record&gt;&lt;/Cite&gt;&lt;/EndNote&gt;</w:instrText>
      </w:r>
      <w:r w:rsidR="00903735">
        <w:rPr>
          <w:rFonts w:ascii="Times" w:hAnsi="Times" w:cs="Arial"/>
        </w:rPr>
        <w:fldChar w:fldCharType="separate"/>
      </w:r>
      <w:r w:rsidR="00903735">
        <w:rPr>
          <w:rFonts w:ascii="Times" w:hAnsi="Times" w:cs="Arial"/>
          <w:noProof/>
        </w:rPr>
        <w:t>[</w:t>
      </w:r>
      <w:r w:rsidR="003A1340">
        <w:rPr>
          <w:rFonts w:ascii="Times" w:hAnsi="Times" w:cs="Arial"/>
          <w:noProof/>
        </w:rPr>
        <w:t>1</w:t>
      </w:r>
      <w:r w:rsidR="00903735">
        <w:rPr>
          <w:rFonts w:ascii="Times" w:hAnsi="Times" w:cs="Arial"/>
          <w:noProof/>
        </w:rPr>
        <w:t>]</w:t>
      </w:r>
      <w:r w:rsidR="00903735">
        <w:rPr>
          <w:rFonts w:ascii="Times" w:hAnsi="Times" w:cs="Arial"/>
        </w:rPr>
        <w:fldChar w:fldCharType="end"/>
      </w:r>
      <w:r w:rsidRPr="00EF336A">
        <w:rPr>
          <w:rFonts w:ascii="Times" w:hAnsi="Times" w:cs="Arial"/>
        </w:rPr>
        <w:t>.  When excess amounts of protein are consumed, the amino acids that are not needed for the synthesis of protein and other nitrogen</w:t>
      </w:r>
      <w:r w:rsidR="002A7DB8">
        <w:rPr>
          <w:rFonts w:ascii="Times" w:hAnsi="Times" w:cs="Arial"/>
        </w:rPr>
        <w:t>ous</w:t>
      </w:r>
      <w:r w:rsidRPr="00EF336A">
        <w:rPr>
          <w:rFonts w:ascii="Times" w:hAnsi="Times" w:cs="Arial"/>
        </w:rPr>
        <w:t xml:space="preserve"> compounds are unable to be stored or excreted</w:t>
      </w:r>
      <w:r w:rsidR="00BD6DB8">
        <w:rPr>
          <w:rFonts w:ascii="Times" w:hAnsi="Times" w:cs="Arial"/>
        </w:rPr>
        <w:t xml:space="preserve"> in </w:t>
      </w:r>
      <w:r w:rsidR="002A7DB8">
        <w:rPr>
          <w:rFonts w:ascii="Times" w:hAnsi="Times" w:cs="Arial"/>
        </w:rPr>
        <w:t>in the form of amino acids</w:t>
      </w:r>
      <w:r w:rsidRPr="00EF336A">
        <w:rPr>
          <w:rFonts w:ascii="Times" w:hAnsi="Times" w:cs="Arial"/>
        </w:rPr>
        <w:t xml:space="preserve">.  </w:t>
      </w:r>
      <w:r w:rsidR="00BD6DB8">
        <w:rPr>
          <w:rFonts w:ascii="Times" w:hAnsi="Times" w:cs="Arial"/>
        </w:rPr>
        <w:t>Therefore, e</w:t>
      </w:r>
      <w:r w:rsidR="00DA32F5" w:rsidRPr="00EF336A">
        <w:rPr>
          <w:rFonts w:ascii="Times" w:hAnsi="Times" w:cs="Arial"/>
        </w:rPr>
        <w:t>xcess amino acids are</w:t>
      </w:r>
      <w:r w:rsidRPr="00EF336A">
        <w:rPr>
          <w:rFonts w:ascii="Times" w:hAnsi="Times" w:cs="Arial"/>
        </w:rPr>
        <w:t xml:space="preserve"> oxidized </w:t>
      </w:r>
      <w:r w:rsidR="002A7DB8">
        <w:rPr>
          <w:rFonts w:ascii="Times" w:hAnsi="Times" w:cs="Arial"/>
        </w:rPr>
        <w:t xml:space="preserve">for use as an energy source </w:t>
      </w:r>
      <w:r w:rsidRPr="00EF336A">
        <w:rPr>
          <w:rFonts w:ascii="Times" w:hAnsi="Times" w:cs="Arial"/>
        </w:rPr>
        <w:t>or</w:t>
      </w:r>
      <w:r w:rsidR="00565977">
        <w:rPr>
          <w:rFonts w:ascii="Times" w:hAnsi="Times" w:cs="Arial"/>
        </w:rPr>
        <w:t xml:space="preserve"> converted to fat for storage</w:t>
      </w:r>
      <w:r w:rsidRPr="00EF336A">
        <w:rPr>
          <w:rFonts w:ascii="Times" w:hAnsi="Times" w:cs="Arial"/>
        </w:rPr>
        <w:t xml:space="preserve">.  </w:t>
      </w:r>
      <w:r w:rsidR="00565977">
        <w:rPr>
          <w:rFonts w:ascii="Times" w:hAnsi="Times" w:cs="Arial"/>
        </w:rPr>
        <w:t>This occurs d</w:t>
      </w:r>
      <w:r w:rsidRPr="00EF336A">
        <w:rPr>
          <w:rFonts w:ascii="Times" w:hAnsi="Times" w:cs="Arial"/>
        </w:rPr>
        <w:t xml:space="preserve">uring amino acid degradation, </w:t>
      </w:r>
      <w:r w:rsidR="00565977">
        <w:rPr>
          <w:rFonts w:ascii="Times" w:hAnsi="Times" w:cs="Arial"/>
        </w:rPr>
        <w:t xml:space="preserve">when </w:t>
      </w:r>
      <w:r w:rsidRPr="00EF336A">
        <w:rPr>
          <w:rFonts w:ascii="Times" w:hAnsi="Times" w:cs="Arial"/>
        </w:rPr>
        <w:t xml:space="preserve">most of the carbon skeleton is metabolized </w:t>
      </w:r>
      <w:r w:rsidR="002A7DB8">
        <w:rPr>
          <w:rFonts w:ascii="Times" w:hAnsi="Times" w:cs="Arial"/>
        </w:rPr>
        <w:t>to</w:t>
      </w:r>
      <w:r w:rsidRPr="00EF336A">
        <w:rPr>
          <w:rFonts w:ascii="Times" w:hAnsi="Times" w:cs="Arial"/>
        </w:rPr>
        <w:t xml:space="preserve"> pyruvate, acetyl-CoA or one of the intermediates of the TCA cycle </w:t>
      </w:r>
      <w:r w:rsidR="00445F31" w:rsidRPr="00EF336A">
        <w:rPr>
          <w:rFonts w:ascii="Times" w:hAnsi="Times" w:cs="Arial"/>
        </w:rPr>
        <w:fldChar w:fldCharType="begin"/>
      </w:r>
      <w:r w:rsidR="00903735">
        <w:rPr>
          <w:rFonts w:ascii="Times" w:hAnsi="Times" w:cs="Arial"/>
        </w:rPr>
        <w:instrText xml:space="preserve"> ADDIN EN.CITE &lt;EndNote&gt;&lt;Cite&gt;&lt;Author&gt;Poortmans&lt;/Author&gt;&lt;Year&gt;2012&lt;/Year&gt;&lt;RecNum&gt;113&lt;/RecNum&gt;&lt;DisplayText&gt;[1]&lt;/DisplayText&gt;&lt;record&gt;&lt;rec-number&gt;113&lt;/rec-number&gt;&lt;foreign-keys&gt;&lt;key app="EN" db-id="wevz0waddzes5deptx6vwxz0200dpx0re0p9"&gt;113&lt;/key&gt;&lt;/foreign-keys&gt;&lt;ref-type name="Journal Article"&gt;17&lt;/ref-type&gt;&lt;contributors&gt;&lt;authors&gt;&lt;author&gt;Poortmans, J. R.&lt;/author&gt;&lt;author&gt;Carpentier, A.&lt;/author&gt;&lt;author&gt;Pereira-Lancha, L. O.&lt;/author&gt;&lt;author&gt;Lancha, A., Jr.&lt;/author&gt;&lt;/authors&gt;&lt;/contributors&gt;&lt;auth-address&gt;Laboratory for Biometry and Sport Nutrition, Faculty of Motor Sciences, Free University of Brussels, Brussels, Belgium.&lt;/auth-address&gt;&lt;titles&gt;&lt;title&gt;Protein turnover, amino acid requirements and recommendations for athletes and active populations&lt;/title&gt;&lt;secondary-title&gt;Braz J Med Biol Res&lt;/secondary-title&gt;&lt;alt-title&gt;Brazilian journal of medical and biological research = Revista brasileira de pesquisas medicas e biologicas / Sociedade Brasileira de Biofisica ... [et al.]&lt;/alt-title&gt;&lt;/titles&gt;&lt;periodical&gt;&lt;full-title&gt;Braz J Med Biol Res&lt;/full-title&gt;&lt;abbr-1&gt;Brazilian journal of medical and biological research = Revista brasileira de pesquisas medicas e biologicas / Sociedade Brasileira de Biofisica ... [et al.]&lt;/abbr-1&gt;&lt;/periodical&gt;&lt;alt-periodical&gt;&lt;full-title&gt;Braz J Med Biol Res&lt;/full-title&gt;&lt;abbr-1&gt;Brazilian journal of medical and biological research = Revista brasileira de pesquisas medicas e biologicas / Sociedade Brasileira de Biofisica ... [et al.]&lt;/abbr-1&gt;&lt;/alt-periodical&gt;&lt;pages&gt;875-90&lt;/pages&gt;&lt;volume&gt;45&lt;/volume&gt;&lt;number&gt;10&lt;/number&gt;&lt;dates&gt;&lt;year&gt;2012&lt;/year&gt;&lt;pub-dates&gt;&lt;date&gt;Oct&lt;/date&gt;&lt;/pub-dates&gt;&lt;/dates&gt;&lt;isbn&gt;1414-431X (Electronic)&amp;#xD;0100-879X (Linking)&lt;/isbn&gt;&lt;accession-num&gt;22666780&lt;/accession-num&gt;&lt;urls&gt;&lt;related-urls&gt;&lt;url&gt;http://www.ncbi.nlm.nih.gov/pubmed/22666780&lt;/url&gt;&lt;/related-urls&gt;&lt;/urls&gt;&lt;custom2&gt;3854183&lt;/custom2&gt;&lt;/record&gt;&lt;/Cite&gt;&lt;/EndNote&gt;</w:instrText>
      </w:r>
      <w:r w:rsidR="00445F31" w:rsidRPr="00EF336A">
        <w:rPr>
          <w:rFonts w:ascii="Times" w:hAnsi="Times" w:cs="Arial"/>
        </w:rPr>
        <w:fldChar w:fldCharType="separate"/>
      </w:r>
      <w:r w:rsidR="00903735">
        <w:rPr>
          <w:rFonts w:ascii="Times" w:hAnsi="Times" w:cs="Arial"/>
          <w:noProof/>
        </w:rPr>
        <w:t>[</w:t>
      </w:r>
      <w:r w:rsidR="003A1340">
        <w:rPr>
          <w:rFonts w:ascii="Times" w:hAnsi="Times" w:cs="Arial"/>
          <w:noProof/>
        </w:rPr>
        <w:t>1</w:t>
      </w:r>
      <w:r w:rsidR="00903735">
        <w:rPr>
          <w:rFonts w:ascii="Times" w:hAnsi="Times" w:cs="Arial"/>
          <w:noProof/>
        </w:rPr>
        <w:t>]</w:t>
      </w:r>
      <w:r w:rsidR="00445F31" w:rsidRPr="00EF336A">
        <w:rPr>
          <w:rFonts w:ascii="Times" w:hAnsi="Times" w:cs="Arial"/>
        </w:rPr>
        <w:fldChar w:fldCharType="end"/>
      </w:r>
      <w:r w:rsidRPr="00EF336A">
        <w:rPr>
          <w:rFonts w:ascii="Times" w:hAnsi="Times" w:cs="Arial"/>
        </w:rPr>
        <w:t xml:space="preserve">. The rate of protein degradation is dependent upon the level of physical activity for the muscle </w:t>
      </w:r>
      <w:r w:rsidR="00445F31" w:rsidRPr="00EF336A">
        <w:rPr>
          <w:rFonts w:ascii="Times" w:hAnsi="Times" w:cs="Arial"/>
        </w:rPr>
        <w:fldChar w:fldCharType="begin">
          <w:fldData xml:space="preserve">PEVuZE5vdGU+PENpdGU+PEF1dGhvcj5Qb29ydG1hbnM8L0F1dGhvcj48WWVhcj4yMDEyPC9ZZWFy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</w:fldData>
        </w:fldChar>
      </w:r>
      <w:r w:rsidR="002C6BC8">
        <w:rPr>
          <w:rFonts w:ascii="Times" w:hAnsi="Times" w:cs="Arial"/>
        </w:rPr>
        <w:instrText xml:space="preserve"> ADDIN EN.CITE </w:instrText>
      </w:r>
      <w:r w:rsidR="002C6BC8">
        <w:rPr>
          <w:rFonts w:ascii="Times" w:hAnsi="Times" w:cs="Arial"/>
        </w:rPr>
        <w:fldChar w:fldCharType="begin">
          <w:fldData xml:space="preserve">PEVuZE5vdGU+PENpdGU+PEF1dGhvcj5Qb29ydG1hbnM8L0F1dGhvcj48WWVhcj4yMDEyPC9ZZWFy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</w:fldData>
        </w:fldChar>
      </w:r>
      <w:r w:rsidR="002C6BC8">
        <w:rPr>
          <w:rFonts w:ascii="Times" w:hAnsi="Times" w:cs="Arial"/>
        </w:rPr>
        <w:instrText xml:space="preserve"> ADDIN EN.CITE.DATA </w:instrText>
      </w:r>
      <w:r w:rsidR="002C6BC8">
        <w:rPr>
          <w:rFonts w:ascii="Times" w:hAnsi="Times" w:cs="Arial"/>
        </w:rPr>
      </w:r>
      <w:r w:rsidR="002C6BC8">
        <w:rPr>
          <w:rFonts w:ascii="Times" w:hAnsi="Times" w:cs="Arial"/>
        </w:rPr>
        <w:fldChar w:fldCharType="end"/>
      </w:r>
      <w:r w:rsidR="00445F31" w:rsidRPr="00EF336A">
        <w:rPr>
          <w:rFonts w:ascii="Times" w:hAnsi="Times" w:cs="Arial"/>
        </w:rPr>
      </w:r>
      <w:r w:rsidR="00445F31" w:rsidRPr="00EF336A">
        <w:rPr>
          <w:rFonts w:ascii="Times" w:hAnsi="Times" w:cs="Arial"/>
        </w:rPr>
        <w:fldChar w:fldCharType="separate"/>
      </w:r>
      <w:r w:rsidR="002C6BC8">
        <w:rPr>
          <w:rFonts w:ascii="Times" w:hAnsi="Times" w:cs="Arial"/>
          <w:noProof/>
        </w:rPr>
        <w:t>[</w:t>
      </w:r>
      <w:r w:rsidR="003A1340">
        <w:rPr>
          <w:rFonts w:ascii="Times" w:hAnsi="Times" w:cs="Arial"/>
          <w:noProof/>
        </w:rPr>
        <w:t>1</w:t>
      </w:r>
      <w:r w:rsidR="002C6BC8">
        <w:rPr>
          <w:rFonts w:ascii="Times" w:hAnsi="Times" w:cs="Arial"/>
          <w:noProof/>
        </w:rPr>
        <w:t xml:space="preserve">, </w:t>
      </w:r>
      <w:r w:rsidR="003A1340">
        <w:rPr>
          <w:rFonts w:ascii="Times" w:hAnsi="Times" w:cs="Arial"/>
          <w:noProof/>
        </w:rPr>
        <w:t>8</w:t>
      </w:r>
      <w:r w:rsidR="002C6BC8">
        <w:rPr>
          <w:rFonts w:ascii="Times" w:hAnsi="Times" w:cs="Arial"/>
          <w:noProof/>
        </w:rPr>
        <w:t>]</w:t>
      </w:r>
      <w:r w:rsidR="00445F31" w:rsidRPr="00EF336A">
        <w:rPr>
          <w:rFonts w:ascii="Times" w:hAnsi="Times" w:cs="Arial"/>
        </w:rPr>
        <w:fldChar w:fldCharType="end"/>
      </w:r>
      <w:r w:rsidRPr="00EF336A">
        <w:rPr>
          <w:rFonts w:ascii="Times" w:hAnsi="Times" w:cs="Arial"/>
        </w:rPr>
        <w:t>.  Protein breakdown and a decrease in the rate of synthesis also accompany physical activity or exercise</w:t>
      </w:r>
      <w:r w:rsidR="00445F31" w:rsidRPr="00EF336A">
        <w:rPr>
          <w:rFonts w:ascii="Times" w:hAnsi="Times" w:cs="Arial"/>
        </w:rPr>
        <w:fldChar w:fldCharType="begin"/>
      </w:r>
      <w:r w:rsidR="00903735">
        <w:rPr>
          <w:rFonts w:ascii="Times" w:hAnsi="Times" w:cs="Arial"/>
        </w:rPr>
        <w:instrText xml:space="preserve"> ADDIN EN.CITE &lt;EndNote&gt;&lt;Cite&gt;&lt;Author&gt;Poortmans&lt;/Author&gt;&lt;Year&gt;2012&lt;/Year&gt;&lt;RecNum&gt;113&lt;/RecNum&gt;&lt;DisplayText&gt;[1]&lt;/DisplayText&gt;&lt;record&gt;&lt;rec-number&gt;113&lt;/rec-number&gt;&lt;foreign-keys&gt;&lt;key app="EN" db-id="wevz0waddzes5deptx6vwxz0200dpx0re0p9"&gt;113&lt;/key&gt;&lt;/foreign-keys&gt;&lt;ref-type name="Journal Article"&gt;17&lt;/ref-type&gt;&lt;contributors&gt;&lt;authors&gt;&lt;author&gt;Poortmans, J. R.&lt;/author&gt;&lt;author&gt;Carpentier, A.&lt;/author&gt;&lt;author&gt;Pereira-Lancha, L. O.&lt;/author&gt;&lt;author&gt;Lancha, A., Jr.&lt;/author&gt;&lt;/authors&gt;&lt;/contributors&gt;&lt;auth-address&gt;Laboratory for Biometry and Sport Nutrition, Faculty of Motor Sciences, Free University of Brussels, Brussels, Belgium.&lt;/auth-address&gt;&lt;titles&gt;&lt;title&gt;Protein turnover, amino acid requirements and recommendations for athletes and active populations&lt;/title&gt;&lt;secondary-title&gt;Braz J Med Biol Res&lt;/secondary-title&gt;&lt;alt-title&gt;Brazilian journal of medical and biological research = Revista brasileira de pesquisas medicas e biologicas / Sociedade Brasileira de Biofisica ... [et al.]&lt;/alt-title&gt;&lt;/titles&gt;&lt;periodical&gt;&lt;full-title&gt;Braz J Med Biol Res&lt;/full-title&gt;&lt;abbr-1&gt;Brazilian journal of medical and biological research = Revista brasileira de pesquisas medicas e biologicas / Sociedade Brasileira de Biofisica ... [et al.]&lt;/abbr-1&gt;&lt;/periodical&gt;&lt;alt-periodical&gt;&lt;full-title&gt;Braz J Med Biol Res&lt;/full-title&gt;&lt;abbr-1&gt;Brazilian journal of medical and biological research = Revista brasileira de pesquisas medicas e biologicas / Sociedade Brasileira de Biofisica ... [et al.]&lt;/abbr-1&gt;&lt;/alt-periodical&gt;&lt;pages&gt;875-90&lt;/pages&gt;&lt;volume&gt;45&lt;/volume&gt;&lt;number&gt;10&lt;/number&gt;&lt;dates&gt;&lt;year&gt;2012&lt;/year&gt;&lt;pub-dates&gt;&lt;date&gt;Oct&lt;/date&gt;&lt;/pub-dates&gt;&lt;/dates&gt;&lt;isbn&gt;1414-431X (Electronic)&amp;#xD;0100-879X (Linking)&lt;/isbn&gt;&lt;accession-num&gt;22666780&lt;/accession-num&gt;&lt;urls&gt;&lt;related-urls&gt;&lt;url&gt;http://www.ncbi.nlm.nih.gov/pubmed/22666780&lt;/url&gt;&lt;/related-urls&gt;&lt;/urls&gt;&lt;custom2&gt;3854183&lt;/custom2&gt;&lt;/record&gt;&lt;/Cite&gt;&lt;/EndNote&gt;</w:instrText>
      </w:r>
      <w:r w:rsidR="00445F31" w:rsidRPr="00EF336A">
        <w:rPr>
          <w:rFonts w:ascii="Times" w:hAnsi="Times" w:cs="Arial"/>
        </w:rPr>
        <w:fldChar w:fldCharType="separate"/>
      </w:r>
      <w:r w:rsidR="00903735">
        <w:rPr>
          <w:rFonts w:ascii="Times" w:hAnsi="Times" w:cs="Arial"/>
          <w:noProof/>
        </w:rPr>
        <w:t>[</w:t>
      </w:r>
      <w:r w:rsidR="003A1340">
        <w:rPr>
          <w:rFonts w:ascii="Times" w:hAnsi="Times" w:cs="Arial"/>
          <w:noProof/>
        </w:rPr>
        <w:t>1</w:t>
      </w:r>
      <w:r w:rsidR="00903735">
        <w:rPr>
          <w:rFonts w:ascii="Times" w:hAnsi="Times" w:cs="Arial"/>
          <w:noProof/>
        </w:rPr>
        <w:t>]</w:t>
      </w:r>
      <w:r w:rsidR="00445F31" w:rsidRPr="00EF336A">
        <w:rPr>
          <w:rFonts w:ascii="Times" w:hAnsi="Times" w:cs="Arial"/>
        </w:rPr>
        <w:fldChar w:fldCharType="end"/>
      </w:r>
      <w:r w:rsidR="0053500C" w:rsidRPr="00EF336A">
        <w:rPr>
          <w:rFonts w:ascii="Times" w:hAnsi="Times" w:cs="Arial"/>
        </w:rPr>
        <w:t>.</w:t>
      </w:r>
      <w:r w:rsidRPr="00EF336A">
        <w:rPr>
          <w:rFonts w:ascii="Times" w:hAnsi="Times" w:cs="Arial"/>
        </w:rPr>
        <w:t xml:space="preserve"> </w:t>
      </w:r>
    </w:p>
    <w:p w14:paraId="49FE7975" w14:textId="20CEDD19" w:rsidR="00393500" w:rsidRPr="00EF336A" w:rsidRDefault="00393500" w:rsidP="00393500">
      <w:pPr>
        <w:spacing w:line="480" w:lineRule="auto"/>
        <w:contextualSpacing/>
        <w:outlineLvl w:val="0"/>
        <w:rPr>
          <w:rFonts w:ascii="Times" w:hAnsi="Times" w:cs="Arial"/>
          <w:b/>
        </w:rPr>
      </w:pPr>
      <w:r w:rsidRPr="00EF336A">
        <w:rPr>
          <w:rFonts w:ascii="Times" w:hAnsi="Times" w:cs="Arial"/>
          <w:b/>
        </w:rPr>
        <w:t>Established adverse effects</w:t>
      </w:r>
      <w:r w:rsidR="00557799">
        <w:rPr>
          <w:rFonts w:ascii="Times" w:hAnsi="Times" w:cs="Arial"/>
          <w:b/>
        </w:rPr>
        <w:t xml:space="preserve"> of excessive protein intake</w:t>
      </w:r>
    </w:p>
    <w:p w14:paraId="42865B3D" w14:textId="3B54AB6E" w:rsidR="00393500" w:rsidRPr="00EF336A" w:rsidRDefault="00393500" w:rsidP="00ED63F4">
      <w:pPr>
        <w:spacing w:line="480" w:lineRule="auto"/>
        <w:ind w:firstLine="720"/>
        <w:contextualSpacing/>
        <w:rPr>
          <w:rFonts w:ascii="Times" w:hAnsi="Times" w:cs="Arial"/>
        </w:rPr>
      </w:pPr>
      <w:r w:rsidRPr="00EF336A">
        <w:rPr>
          <w:rFonts w:ascii="Times" w:hAnsi="Times" w:cs="Arial"/>
        </w:rPr>
        <w:t>There are numerous negative effects associated with high protein intake</w:t>
      </w:r>
      <w:r w:rsidR="00903735">
        <w:rPr>
          <w:rFonts w:ascii="Times" w:hAnsi="Times" w:cs="Arial"/>
        </w:rPr>
        <w:t xml:space="preserve"> </w:t>
      </w:r>
      <w:r w:rsidR="00903735">
        <w:rPr>
          <w:rFonts w:ascii="Times" w:hAnsi="Times" w:cs="Arial"/>
        </w:rPr>
        <w:fldChar w:fldCharType="begin"/>
      </w:r>
      <w:r w:rsidR="007442F4">
        <w:rPr>
          <w:rFonts w:ascii="Times" w:hAnsi="Times" w:cs="Arial"/>
        </w:rPr>
        <w:instrText xml:space="preserve"> ADDIN EN.CITE &lt;EndNote&gt;&lt;Cite&gt;&lt;Author&gt;Martin&lt;/Author&gt;&lt;Year&gt;2005&lt;/Year&gt;&lt;RecNum&gt;114&lt;/RecNum&gt;&lt;DisplayText&gt;[9]&lt;/DisplayText&gt;&lt;record&gt;&lt;rec-number&gt;114&lt;/rec-number&gt;&lt;foreign-keys&gt;&lt;key app="EN" db-id="wevz0waddzes5deptx6vwxz0200dpx0re0p9"&gt;114&lt;/key&gt;&lt;/foreign-keys&gt;&lt;ref-type name="Journal Article"&gt;17&lt;/ref-type&gt;&lt;contributors&gt;&lt;authors&gt;&lt;author&gt;Martin, W. F.&lt;/author&gt;&lt;author&gt;Armstrong, L. E.&lt;/author&gt;&lt;author&gt;Rodriguez, N. R.&lt;/author&gt;&lt;/authors&gt;&lt;/contributors&gt;&lt;auth-address&gt;Department of Nutritional Sciences, University of Connecticut, Storrs, CT, USA. William.martin@uconn.edu&lt;/auth-address&gt;&lt;titles&gt;&lt;title&gt;Dietary protein intake and renal function&lt;/title&gt;&lt;secondary-title&gt;Nutr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metabolism&lt;/abbr-1&gt;&lt;/alt-periodical&gt;&lt;pages&gt;25&lt;/pages&gt;&lt;volume&gt;2&lt;/volume&gt;&lt;dates&gt;&lt;year&gt;2005&lt;/year&gt;&lt;pub-dates&gt;&lt;date&gt;Sep 20&lt;/date&gt;&lt;/pub-dates&gt;&lt;/dates&gt;&lt;isbn&gt;1743-7075 (Electronic)&amp;#xD;1743-7075 (Linking)&lt;/isbn&gt;&lt;accession-num&gt;16174292&lt;/accession-num&gt;&lt;urls&gt;&lt;related-urls&gt;&lt;url&gt;http://www.ncbi.nlm.nih.gov/pubmed/16174292&lt;/url&gt;&lt;/related-urls&gt;&lt;/urls&gt;&lt;custom2&gt;1262767&lt;/custom2&gt;&lt;electronic-resource-num&gt;10.1186/1743-7075-2-25&lt;/electronic-resource-num&gt;&lt;/record&gt;&lt;/Cite&gt;&lt;/EndNote&gt;</w:instrText>
      </w:r>
      <w:r w:rsidR="00903735">
        <w:rPr>
          <w:rFonts w:ascii="Times" w:hAnsi="Times" w:cs="Arial"/>
        </w:rPr>
        <w:fldChar w:fldCharType="separate"/>
      </w:r>
      <w:r w:rsidR="007442F4">
        <w:rPr>
          <w:rFonts w:ascii="Times" w:hAnsi="Times" w:cs="Arial"/>
          <w:noProof/>
        </w:rPr>
        <w:t>[</w:t>
      </w:r>
      <w:r w:rsidR="003A1340">
        <w:rPr>
          <w:rFonts w:ascii="Times" w:hAnsi="Times" w:cs="Arial"/>
          <w:noProof/>
        </w:rPr>
        <w:t>9</w:t>
      </w:r>
      <w:r w:rsidR="007442F4">
        <w:rPr>
          <w:rFonts w:ascii="Times" w:hAnsi="Times" w:cs="Arial"/>
          <w:noProof/>
        </w:rPr>
        <w:t>]</w:t>
      </w:r>
      <w:r w:rsidR="00903735">
        <w:rPr>
          <w:rFonts w:ascii="Times" w:hAnsi="Times" w:cs="Arial"/>
        </w:rPr>
        <w:fldChar w:fldCharType="end"/>
      </w:r>
      <w:r w:rsidRPr="00EF336A">
        <w:rPr>
          <w:rFonts w:ascii="Times" w:hAnsi="Times" w:cs="Arial"/>
        </w:rPr>
        <w:t xml:space="preserve">. </w:t>
      </w:r>
      <w:r w:rsidR="00ED63F4">
        <w:rPr>
          <w:rFonts w:ascii="Times" w:hAnsi="Times" w:cs="Arial"/>
        </w:rPr>
        <w:t>T</w:t>
      </w:r>
      <w:r w:rsidR="00ED63F4" w:rsidRPr="00EF336A">
        <w:rPr>
          <w:rFonts w:ascii="Times" w:hAnsi="Times" w:cs="Arial"/>
        </w:rPr>
        <w:t>his may be especially a concern with physically</w:t>
      </w:r>
      <w:r w:rsidR="00ED63F4">
        <w:rPr>
          <w:rFonts w:ascii="Times" w:hAnsi="Times" w:cs="Arial"/>
        </w:rPr>
        <w:t>-</w:t>
      </w:r>
      <w:r w:rsidR="00ED63F4" w:rsidRPr="00EF336A">
        <w:rPr>
          <w:rFonts w:ascii="Times" w:hAnsi="Times" w:cs="Arial"/>
        </w:rPr>
        <w:t xml:space="preserve"> active college</w:t>
      </w:r>
      <w:r w:rsidR="00ED63F4">
        <w:rPr>
          <w:rFonts w:ascii="Times" w:hAnsi="Times" w:cs="Arial"/>
        </w:rPr>
        <w:t>-age</w:t>
      </w:r>
      <w:r w:rsidR="00ED63F4" w:rsidRPr="00EF336A">
        <w:rPr>
          <w:rFonts w:ascii="Times" w:hAnsi="Times" w:cs="Arial"/>
        </w:rPr>
        <w:t xml:space="preserve"> males who may be more likely to be consuming excessively high levels of protein on a regular basis.  </w:t>
      </w:r>
      <w:r w:rsidR="004A4634" w:rsidRPr="00EF336A">
        <w:rPr>
          <w:rFonts w:ascii="Times" w:hAnsi="Times" w:cs="Arial"/>
        </w:rPr>
        <w:t xml:space="preserve">Various research studies have found </w:t>
      </w:r>
      <w:r w:rsidR="00565977">
        <w:rPr>
          <w:rFonts w:ascii="Times" w:hAnsi="Times" w:cs="Arial"/>
        </w:rPr>
        <w:t>that high</w:t>
      </w:r>
      <w:r w:rsidR="00565977" w:rsidRPr="00EF336A">
        <w:rPr>
          <w:rFonts w:ascii="Times" w:hAnsi="Times" w:cs="Arial"/>
        </w:rPr>
        <w:t xml:space="preserve"> </w:t>
      </w:r>
      <w:r w:rsidR="004A4634" w:rsidRPr="00EF336A">
        <w:rPr>
          <w:rFonts w:ascii="Times" w:hAnsi="Times" w:cs="Arial"/>
        </w:rPr>
        <w:t xml:space="preserve">protein diets </w:t>
      </w:r>
      <w:r w:rsidR="00565977">
        <w:rPr>
          <w:rFonts w:ascii="Times" w:hAnsi="Times" w:cs="Arial"/>
        </w:rPr>
        <w:t xml:space="preserve">(those </w:t>
      </w:r>
      <w:r w:rsidR="002615C7">
        <w:rPr>
          <w:rFonts w:ascii="Times" w:hAnsi="Times" w:cs="Arial"/>
        </w:rPr>
        <w:t xml:space="preserve">over </w:t>
      </w:r>
      <w:r w:rsidR="002B7714">
        <w:rPr>
          <w:rFonts w:ascii="Times" w:hAnsi="Times" w:cs="Arial"/>
        </w:rPr>
        <w:t xml:space="preserve">2 </w:t>
      </w:r>
      <w:r w:rsidR="002B7714">
        <w:rPr>
          <w:rFonts w:ascii="Times" w:hAnsi="Times"/>
        </w:rPr>
        <w:t>g/kg/d</w:t>
      </w:r>
      <w:r w:rsidR="00565977">
        <w:rPr>
          <w:rFonts w:ascii="Times" w:hAnsi="Times" w:cs="Arial"/>
        </w:rPr>
        <w:t>)</w:t>
      </w:r>
      <w:r w:rsidR="00D01BE5">
        <w:rPr>
          <w:rFonts w:ascii="Times" w:hAnsi="Times" w:cs="Arial"/>
        </w:rPr>
        <w:t xml:space="preserve"> </w:t>
      </w:r>
      <w:r w:rsidR="00526B30">
        <w:rPr>
          <w:rFonts w:ascii="Times" w:hAnsi="Times" w:cs="Arial"/>
        </w:rPr>
        <w:t xml:space="preserve">can </w:t>
      </w:r>
      <w:r w:rsidR="004A4634" w:rsidRPr="00EF336A">
        <w:rPr>
          <w:rFonts w:ascii="Times" w:hAnsi="Times" w:cs="Arial"/>
        </w:rPr>
        <w:t>cause changes in renal function</w:t>
      </w:r>
      <w:r w:rsidR="00141DF1">
        <w:rPr>
          <w:rFonts w:ascii="Times" w:hAnsi="Times" w:cs="Arial"/>
        </w:rPr>
        <w:t xml:space="preserve"> </w:t>
      </w:r>
      <w:r w:rsidR="00141DF1">
        <w:rPr>
          <w:rFonts w:ascii="Times" w:hAnsi="Times" w:cs="Arial"/>
        </w:rPr>
        <w:fldChar w:fldCharType="begin">
          <w:fldData xml:space="preserve">PEVuZE5vdGU+PENpdGU+PEF1dGhvcj5NYXJ0aW48L0F1dGhvcj48WWVhcj4yMDA1PC9ZZWFyPjxS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</w:fldData>
        </w:fldChar>
      </w:r>
      <w:r w:rsidR="007442F4">
        <w:rPr>
          <w:rFonts w:ascii="Times" w:hAnsi="Times" w:cs="Arial"/>
        </w:rPr>
        <w:instrText xml:space="preserve"> ADDIN EN.CITE </w:instrText>
      </w:r>
      <w:r w:rsidR="007442F4">
        <w:rPr>
          <w:rFonts w:ascii="Times" w:hAnsi="Times" w:cs="Arial"/>
        </w:rPr>
        <w:fldChar w:fldCharType="begin">
          <w:fldData xml:space="preserve">PEVuZE5vdGU+PENpdGU+PEF1dGhvcj5NYXJ0aW48L0F1dGhvcj48WWVhcj4yMDA1PC9ZZWFyPjxS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</w:fldData>
        </w:fldChar>
      </w:r>
      <w:r w:rsidR="007442F4">
        <w:rPr>
          <w:rFonts w:ascii="Times" w:hAnsi="Times" w:cs="Arial"/>
        </w:rPr>
        <w:instrText xml:space="preserve"> ADDIN EN.CITE.DATA </w:instrText>
      </w:r>
      <w:r w:rsidR="007442F4">
        <w:rPr>
          <w:rFonts w:ascii="Times" w:hAnsi="Times" w:cs="Arial"/>
        </w:rPr>
      </w:r>
      <w:r w:rsidR="007442F4">
        <w:rPr>
          <w:rFonts w:ascii="Times" w:hAnsi="Times" w:cs="Arial"/>
        </w:rPr>
        <w:fldChar w:fldCharType="end"/>
      </w:r>
      <w:r w:rsidR="00141DF1">
        <w:rPr>
          <w:rFonts w:ascii="Times" w:hAnsi="Times" w:cs="Arial"/>
        </w:rPr>
      </w:r>
      <w:r w:rsidR="00141DF1">
        <w:rPr>
          <w:rFonts w:ascii="Times" w:hAnsi="Times" w:cs="Arial"/>
        </w:rPr>
        <w:fldChar w:fldCharType="separate"/>
      </w:r>
      <w:r w:rsidR="007442F4">
        <w:rPr>
          <w:rFonts w:ascii="Times" w:hAnsi="Times" w:cs="Arial"/>
          <w:noProof/>
        </w:rPr>
        <w:t>[</w:t>
      </w:r>
      <w:r w:rsidR="003A1340">
        <w:rPr>
          <w:rFonts w:ascii="Times" w:hAnsi="Times" w:cs="Arial"/>
          <w:noProof/>
        </w:rPr>
        <w:t>3</w:t>
      </w:r>
      <w:r w:rsidR="007442F4">
        <w:rPr>
          <w:rFonts w:ascii="Times" w:hAnsi="Times" w:cs="Arial"/>
          <w:noProof/>
        </w:rPr>
        <w:t xml:space="preserve">, </w:t>
      </w:r>
      <w:r w:rsidR="003A1340">
        <w:rPr>
          <w:rFonts w:ascii="Times" w:hAnsi="Times" w:cs="Arial"/>
          <w:noProof/>
        </w:rPr>
        <w:t>9</w:t>
      </w:r>
      <w:r w:rsidR="007442F4">
        <w:rPr>
          <w:rFonts w:ascii="Times" w:hAnsi="Times" w:cs="Arial"/>
          <w:noProof/>
        </w:rPr>
        <w:t>]</w:t>
      </w:r>
      <w:r w:rsidR="00141DF1">
        <w:rPr>
          <w:rFonts w:ascii="Times" w:hAnsi="Times" w:cs="Arial"/>
        </w:rPr>
        <w:fldChar w:fldCharType="end"/>
      </w:r>
      <w:r w:rsidR="004A4634" w:rsidRPr="00EF336A">
        <w:rPr>
          <w:rFonts w:ascii="Times" w:hAnsi="Times" w:cs="Arial"/>
        </w:rPr>
        <w:t xml:space="preserve">.  </w:t>
      </w:r>
      <w:r w:rsidRPr="00EF336A">
        <w:rPr>
          <w:rFonts w:ascii="Times" w:hAnsi="Times" w:cs="Arial"/>
        </w:rPr>
        <w:t xml:space="preserve">The main consequence associated with high protein intake is effects on the kidneys, which could lead to end stage renal disease </w:t>
      </w:r>
      <w:r w:rsidR="00445F31" w:rsidRPr="00EF336A">
        <w:rPr>
          <w:rFonts w:ascii="Times" w:hAnsi="Times" w:cs="Arial"/>
        </w:rPr>
        <w:fldChar w:fldCharType="begin"/>
      </w:r>
      <w:r w:rsidR="007442F4">
        <w:rPr>
          <w:rFonts w:ascii="Times" w:hAnsi="Times" w:cs="Arial"/>
        </w:rPr>
        <w:instrText xml:space="preserve"> ADDIN EN.CITE &lt;EndNote&gt;&lt;Cite&gt;&lt;Author&gt;CDC&lt;/Author&gt;&lt;Year&gt;2012&lt;/Year&gt;&lt;RecNum&gt;2&lt;/RecNum&gt;&lt;DisplayText&gt;[10]&lt;/DisplayText&gt;&lt;record&gt;&lt;rec-number&gt;2&lt;/rec-number&gt;&lt;foreign-keys&gt;&lt;key app="EN" db-id="9zpfxpx050wracexts3vtvddwase2ad9xevz"&gt;2&lt;/key&gt;&lt;/foreign-keys&gt;&lt;ref-type name="Web Page"&gt;12&lt;/ref-type&gt;&lt;contributors&gt;&lt;authors&gt;&lt;author&gt;CDC&lt;/author&gt;&lt;/authors&gt;&lt;/contributors&gt;&lt;titles&gt;&lt;title&gt;Protect your kidneys: Control diabetes and blood pressure&lt;/title&gt;&lt;/titles&gt;&lt;volume&gt;2013&lt;/volume&gt;&lt;number&gt;February 18&lt;/number&gt;&lt;dates&gt;&lt;year&gt;2012&lt;/year&gt;&lt;/dates&gt;&lt;urls&gt;&lt;related-urls&gt;&lt;url&gt;http://www.cdc.gov/Features/WorldKidneyDay/&lt;/url&gt;&lt;/related-urls&gt;&lt;/urls&gt;&lt;/record&gt;&lt;/Cite&gt;&lt;/EndNote&gt;</w:instrText>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10</w:t>
      </w:r>
      <w:r w:rsidR="007442F4">
        <w:rPr>
          <w:rFonts w:ascii="Times" w:hAnsi="Times" w:cs="Arial"/>
          <w:noProof/>
        </w:rPr>
        <w:t>]</w:t>
      </w:r>
      <w:r w:rsidR="00445F31" w:rsidRPr="00EF336A">
        <w:rPr>
          <w:rFonts w:ascii="Times" w:hAnsi="Times" w:cs="Arial"/>
        </w:rPr>
        <w:fldChar w:fldCharType="end"/>
      </w:r>
      <w:r w:rsidRPr="00EF336A">
        <w:rPr>
          <w:rFonts w:ascii="Times" w:hAnsi="Times" w:cs="Arial"/>
        </w:rPr>
        <w:t xml:space="preserve">. </w:t>
      </w:r>
      <w:r w:rsidR="00586BCB" w:rsidRPr="00EF336A">
        <w:rPr>
          <w:rFonts w:ascii="Times" w:hAnsi="Times" w:cs="Arial"/>
        </w:rPr>
        <w:lastRenderedPageBreak/>
        <w:t>However much of this eviden</w:t>
      </w:r>
      <w:r w:rsidR="000B103F" w:rsidRPr="00EF336A">
        <w:rPr>
          <w:rFonts w:ascii="Times" w:hAnsi="Times" w:cs="Arial"/>
        </w:rPr>
        <w:t>c</w:t>
      </w:r>
      <w:r w:rsidR="00586BCB" w:rsidRPr="00EF336A">
        <w:rPr>
          <w:rFonts w:ascii="Times" w:hAnsi="Times" w:cs="Arial"/>
        </w:rPr>
        <w:t xml:space="preserve">e is </w:t>
      </w:r>
      <w:r w:rsidR="00D01BE5">
        <w:rPr>
          <w:rFonts w:ascii="Times" w:hAnsi="Times" w:cs="Arial"/>
        </w:rPr>
        <w:t>derived from</w:t>
      </w:r>
      <w:r w:rsidR="00586BCB" w:rsidRPr="00EF336A">
        <w:rPr>
          <w:rFonts w:ascii="Times" w:hAnsi="Times" w:cs="Arial"/>
        </w:rPr>
        <w:t xml:space="preserve"> populations who are generally already at risk for kidney disease, for example, individuals with obesity, hypertension, dyslipidemia</w:t>
      </w:r>
      <w:r w:rsidR="00D01BE5">
        <w:rPr>
          <w:rFonts w:ascii="Times" w:hAnsi="Times" w:cs="Arial"/>
        </w:rPr>
        <w:t xml:space="preserve"> or uncontrolled diabetes</w:t>
      </w:r>
      <w:r w:rsidR="00141DF1">
        <w:rPr>
          <w:rFonts w:ascii="Times" w:hAnsi="Times" w:cs="Arial"/>
        </w:rPr>
        <w:t xml:space="preserve"> </w:t>
      </w:r>
      <w:r w:rsidR="00445F31" w:rsidRPr="00EF336A">
        <w:rPr>
          <w:rFonts w:ascii="Times" w:hAnsi="Times" w:cs="Arial"/>
        </w:rPr>
        <w:fldChar w:fldCharType="begin"/>
      </w:r>
      <w:r w:rsidR="007442F4">
        <w:rPr>
          <w:rFonts w:ascii="Times" w:hAnsi="Times" w:cs="Arial"/>
        </w:rPr>
        <w:instrText xml:space="preserve"> ADDIN EN.CITE &lt;EndNote&gt;&lt;Cite&gt;&lt;Author&gt;Martin&lt;/Author&gt;&lt;Year&gt;2005&lt;/Year&gt;&lt;RecNum&gt;114&lt;/RecNum&gt;&lt;DisplayText&gt;[9]&lt;/DisplayText&gt;&lt;record&gt;&lt;rec-number&gt;114&lt;/rec-number&gt;&lt;foreign-keys&gt;&lt;key app="EN" db-id="wevz0waddzes5deptx6vwxz0200dpx0re0p9"&gt;114&lt;/key&gt;&lt;/foreign-keys&gt;&lt;ref-type name="Journal Article"&gt;17&lt;/ref-type&gt;&lt;contributors&gt;&lt;authors&gt;&lt;author&gt;Martin, W. F.&lt;/author&gt;&lt;author&gt;Armstrong, L. E.&lt;/author&gt;&lt;author&gt;Rodriguez, N. R.&lt;/author&gt;&lt;/authors&gt;&lt;/contributors&gt;&lt;auth-address&gt;Department of Nutritional Sciences, University of Connecticut, Storrs, CT, USA. William.martin@uconn.edu&lt;/auth-address&gt;&lt;titles&gt;&lt;title&gt;Dietary protein intake and renal function&lt;/title&gt;&lt;secondary-title&gt;Nutr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metabolism&lt;/abbr-1&gt;&lt;/alt-periodical&gt;&lt;pages&gt;25&lt;/pages&gt;&lt;volume&gt;2&lt;/volume&gt;&lt;dates&gt;&lt;year&gt;2005&lt;/year&gt;&lt;pub-dates&gt;&lt;date&gt;Sep 20&lt;/date&gt;&lt;/pub-dates&gt;&lt;/dates&gt;&lt;isbn&gt;1743-7075 (Electronic)&amp;#xD;1743-7075 (Linking)&lt;/isbn&gt;&lt;accession-num&gt;16174292&lt;/accession-num&gt;&lt;urls&gt;&lt;related-urls&gt;&lt;url&gt;http://www.ncbi.nlm.nih.gov/pubmed/16174292&lt;/url&gt;&lt;/related-urls&gt;&lt;/urls&gt;&lt;custom2&gt;1262767&lt;/custom2&gt;&lt;electronic-resource-num&gt;10.1186/1743-7075-2-25&lt;/electronic-resource-num&gt;&lt;/record&gt;&lt;/Cite&gt;&lt;/EndNote&gt;</w:instrText>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9</w:t>
      </w:r>
      <w:r w:rsidR="007442F4">
        <w:rPr>
          <w:rFonts w:ascii="Times" w:hAnsi="Times" w:cs="Arial"/>
          <w:noProof/>
        </w:rPr>
        <w:t>]</w:t>
      </w:r>
      <w:r w:rsidR="00445F31" w:rsidRPr="00EF336A">
        <w:rPr>
          <w:rFonts w:ascii="Times" w:hAnsi="Times" w:cs="Arial"/>
        </w:rPr>
        <w:fldChar w:fldCharType="end"/>
      </w:r>
      <w:r w:rsidR="000B103F" w:rsidRPr="00EF336A">
        <w:rPr>
          <w:rFonts w:ascii="Times" w:hAnsi="Times" w:cs="Arial"/>
        </w:rPr>
        <w:t xml:space="preserve">.  </w:t>
      </w:r>
      <w:r w:rsidR="009C7912">
        <w:rPr>
          <w:rFonts w:ascii="Times" w:hAnsi="Times" w:cs="Arial"/>
        </w:rPr>
        <w:t>Theref</w:t>
      </w:r>
      <w:r w:rsidR="009C7912" w:rsidRPr="00EF336A">
        <w:rPr>
          <w:rFonts w:ascii="Times" w:hAnsi="Times" w:cs="Arial"/>
        </w:rPr>
        <w:t>ore</w:t>
      </w:r>
      <w:r w:rsidR="000B103F" w:rsidRPr="00EF336A">
        <w:rPr>
          <w:rFonts w:ascii="Times" w:hAnsi="Times" w:cs="Arial"/>
        </w:rPr>
        <w:t xml:space="preserve">, additional research is necessary in order to determine if high protein intake has an effect on </w:t>
      </w:r>
      <w:r w:rsidR="00BB6469" w:rsidRPr="00EF336A">
        <w:rPr>
          <w:rFonts w:ascii="Times" w:hAnsi="Times" w:cs="Arial"/>
        </w:rPr>
        <w:t xml:space="preserve">healthy </w:t>
      </w:r>
      <w:r w:rsidR="000B103F" w:rsidRPr="00EF336A">
        <w:rPr>
          <w:rFonts w:ascii="Times" w:hAnsi="Times" w:cs="Arial"/>
        </w:rPr>
        <w:t xml:space="preserve">kidney function and to what degree this occurs </w:t>
      </w:r>
      <w:r w:rsidR="00445F31" w:rsidRPr="00EF336A">
        <w:rPr>
          <w:rFonts w:ascii="Times" w:hAnsi="Times" w:cs="Arial"/>
        </w:rPr>
        <w:fldChar w:fldCharType="begin"/>
      </w:r>
      <w:r w:rsidR="00903735">
        <w:rPr>
          <w:rFonts w:ascii="Times" w:hAnsi="Times" w:cs="Arial"/>
        </w:rPr>
        <w:instrText xml:space="preserve"> ADDIN EN.CITE &lt;EndNote&gt;&lt;Cite&gt;&lt;Author&gt;Lentine&lt;/Author&gt;&lt;Year&gt;2004&lt;/Year&gt;&lt;RecNum&gt;115&lt;/RecNum&gt;&lt;DisplayText&gt;[3]&lt;/DisplayText&gt;&lt;record&gt;&lt;rec-number&gt;115&lt;/rec-number&gt;&lt;foreign-keys&gt;&lt;key app="EN" db-id="wevz0waddzes5deptx6vwxz0200dpx0re0p9"&gt;115&lt;/key&gt;&lt;/foreign-keys&gt;&lt;ref-type name="Journal Article"&gt;17&lt;/ref-type&gt;&lt;contributors&gt;&lt;authors&gt;&lt;author&gt;Lentine, K.&lt;/author&gt;&lt;author&gt;Wrone, E. M.&lt;/author&gt;&lt;/authors&gt;&lt;/contributors&gt;&lt;auth-address&gt;Department of Medicine, Division of Nephrology, Washington University School of Medicine, St Louis, Missouri 63110, USA. lentine.krista@stanfordalumni.org&lt;/auth-address&gt;&lt;titles&gt;&lt;title&gt;New insights into protein intake and progression of renal disease&lt;/title&gt;&lt;secondary-title&gt;Curr Opin Nephrol Hypertens&lt;/secondary-title&gt;&lt;alt-title&gt;Current opinion in nephrology and hypertension&lt;/alt-title&gt;&lt;/titles&gt;&lt;periodical&gt;&lt;full-title&gt;Curr Opin Nephrol Hypertens&lt;/full-title&gt;&lt;abbr-1&gt;Current opinion in nephrology and hypertension&lt;/abbr-1&gt;&lt;/periodical&gt;&lt;alt-periodical&gt;&lt;full-title&gt;Curr Opin Nephrol Hypertens&lt;/full-title&gt;&lt;abbr-1&gt;Current opinion in nephrology and hypertension&lt;/abbr-1&gt;&lt;/alt-periodical&gt;&lt;pages&gt;333-6&lt;/pages&gt;&lt;volume&gt;13&lt;/volume&gt;&lt;number&gt;3&lt;/number&gt;&lt;keywords&gt;&lt;keyword&gt;Animals&lt;/keyword&gt;&lt;keyword&gt;Clinical Trials as Topic&lt;/keyword&gt;&lt;keyword&gt;*Diet, Protein-Restricted&lt;/keyword&gt;&lt;keyword&gt;Dietary Proteins/*adverse effects&lt;/keyword&gt;&lt;keyword&gt;Disease Progression&lt;/keyword&gt;&lt;keyword&gt;Humans&lt;/keyword&gt;&lt;keyword&gt;Kidney Failure, Chronic/*diet therapy/*etiology/physiopathology/prevention &amp;amp;&lt;/keyword&gt;&lt;keyword&gt;control&lt;/keyword&gt;&lt;/keywords&gt;&lt;dates&gt;&lt;year&gt;2004&lt;/year&gt;&lt;pub-dates&gt;&lt;date&gt;May&lt;/date&gt;&lt;/pub-dates&gt;&lt;/dates&gt;&lt;isbn&gt;1062-4821 (Print)&amp;#xD;1062-4821 (Linking)&lt;/isbn&gt;&lt;accession-num&gt;15073493&lt;/accession-num&gt;&lt;urls&gt;&lt;related-urls&gt;&lt;url&gt;http://www.ncbi.nlm.nih.gov/pubmed/15073493&lt;/url&gt;&lt;/related-urls&gt;&lt;/urls&gt;&lt;/record&gt;&lt;/Cite&gt;&lt;/EndNote&gt;</w:instrText>
      </w:r>
      <w:r w:rsidR="00445F31" w:rsidRPr="00EF336A">
        <w:rPr>
          <w:rFonts w:ascii="Times" w:hAnsi="Times" w:cs="Arial"/>
        </w:rPr>
        <w:fldChar w:fldCharType="separate"/>
      </w:r>
      <w:r w:rsidR="00903735">
        <w:rPr>
          <w:rFonts w:ascii="Times" w:hAnsi="Times" w:cs="Arial"/>
          <w:noProof/>
        </w:rPr>
        <w:t>[</w:t>
      </w:r>
      <w:r w:rsidR="003A1340">
        <w:rPr>
          <w:rFonts w:ascii="Times" w:hAnsi="Times" w:cs="Arial"/>
          <w:noProof/>
        </w:rPr>
        <w:t>3</w:t>
      </w:r>
      <w:r w:rsidR="00903735">
        <w:rPr>
          <w:rFonts w:ascii="Times" w:hAnsi="Times" w:cs="Arial"/>
          <w:noProof/>
        </w:rPr>
        <w:t>]</w:t>
      </w:r>
      <w:r w:rsidR="00445F31" w:rsidRPr="00EF336A">
        <w:rPr>
          <w:rFonts w:ascii="Times" w:hAnsi="Times" w:cs="Arial"/>
        </w:rPr>
        <w:fldChar w:fldCharType="end"/>
      </w:r>
      <w:r w:rsidR="000B103F" w:rsidRPr="00EF336A">
        <w:rPr>
          <w:rFonts w:ascii="Times" w:hAnsi="Times" w:cs="Arial"/>
        </w:rPr>
        <w:t>.</w:t>
      </w:r>
    </w:p>
    <w:p w14:paraId="65F3187F" w14:textId="211E9887" w:rsidR="00A4673C" w:rsidRDefault="00F07C85" w:rsidP="00677630">
      <w:pPr>
        <w:spacing w:line="480" w:lineRule="auto"/>
        <w:ind w:firstLine="720"/>
        <w:contextualSpacing/>
        <w:rPr>
          <w:rFonts w:ascii="Times" w:hAnsi="Times" w:cs="Arial"/>
        </w:rPr>
      </w:pPr>
      <w:r>
        <w:rPr>
          <w:rFonts w:ascii="Times" w:hAnsi="Times" w:cs="Arial"/>
        </w:rPr>
        <w:t>Although</w:t>
      </w:r>
      <w:r w:rsidR="00393500" w:rsidRPr="00EF336A">
        <w:rPr>
          <w:rFonts w:ascii="Times" w:hAnsi="Times" w:cs="Arial"/>
        </w:rPr>
        <w:t xml:space="preserve"> high protein intake</w:t>
      </w:r>
      <w:r>
        <w:rPr>
          <w:rFonts w:ascii="Times" w:hAnsi="Times" w:cs="Arial"/>
        </w:rPr>
        <w:t xml:space="preserve"> has sometimes</w:t>
      </w:r>
      <w:r w:rsidR="00393500" w:rsidRPr="00EF336A">
        <w:rPr>
          <w:rFonts w:ascii="Times" w:hAnsi="Times" w:cs="Arial"/>
        </w:rPr>
        <w:t xml:space="preserve"> been shown to have adverse effects on the kidneys, it has been found to negatively affect other health factors as well </w:t>
      </w:r>
      <w:r w:rsidR="000B103F" w:rsidRPr="00EF336A">
        <w:rPr>
          <w:rFonts w:ascii="Times" w:hAnsi="Times" w:cs="Arial"/>
        </w:rPr>
        <w:t>including increasing</w:t>
      </w:r>
      <w:r w:rsidR="00393500" w:rsidRPr="00EF336A">
        <w:rPr>
          <w:rFonts w:ascii="Times" w:hAnsi="Times" w:cs="Arial"/>
        </w:rPr>
        <w:t xml:space="preserve"> the occurrence of calcium stones </w:t>
      </w:r>
      <w:r w:rsidR="00445F31" w:rsidRPr="00EF336A">
        <w:rPr>
          <w:rFonts w:ascii="Times" w:hAnsi="Times" w:cs="Arial"/>
        </w:rPr>
        <w:fldChar w:fldCharType="begin">
          <w:fldData xml:space="preserve">PEVuZE5vdGU+PENpdGU+PEF1dGhvcj5QYXJrczwvQXV0aG9yPjxZZWFyPjIwMDk8L1llYXI+PFJl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</w:fldData>
        </w:fldChar>
      </w:r>
      <w:r w:rsidR="007442F4">
        <w:rPr>
          <w:rFonts w:ascii="Times" w:hAnsi="Times" w:cs="Arial"/>
        </w:rPr>
        <w:instrText xml:space="preserve"> ADDIN EN.CITE </w:instrText>
      </w:r>
      <w:r w:rsidR="007442F4">
        <w:rPr>
          <w:rFonts w:ascii="Times" w:hAnsi="Times" w:cs="Arial"/>
        </w:rPr>
        <w:fldChar w:fldCharType="begin">
          <w:fldData xml:space="preserve">PEVuZE5vdGU+PENpdGU+PEF1dGhvcj5QYXJrczwvQXV0aG9yPjxZZWFyPjIwMDk8L1llYXI+PFJl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</w:fldData>
        </w:fldChar>
      </w:r>
      <w:r w:rsidR="007442F4">
        <w:rPr>
          <w:rFonts w:ascii="Times" w:hAnsi="Times" w:cs="Arial"/>
        </w:rPr>
        <w:instrText xml:space="preserve"> ADDIN EN.CITE.DATA </w:instrText>
      </w:r>
      <w:r w:rsidR="007442F4">
        <w:rPr>
          <w:rFonts w:ascii="Times" w:hAnsi="Times" w:cs="Arial"/>
        </w:rPr>
      </w:r>
      <w:r w:rsidR="007442F4">
        <w:rPr>
          <w:rFonts w:ascii="Times" w:hAnsi="Times" w:cs="Arial"/>
        </w:rPr>
        <w:fldChar w:fldCharType="end"/>
      </w:r>
      <w:r w:rsidR="00445F31" w:rsidRPr="00EF336A">
        <w:rPr>
          <w:rFonts w:ascii="Times" w:hAnsi="Times" w:cs="Arial"/>
        </w:rPr>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11</w:t>
      </w:r>
      <w:r w:rsidR="007442F4">
        <w:rPr>
          <w:rFonts w:ascii="Times" w:hAnsi="Times" w:cs="Arial"/>
          <w:noProof/>
        </w:rPr>
        <w:t>]</w:t>
      </w:r>
      <w:r w:rsidR="00445F31" w:rsidRPr="00EF336A">
        <w:rPr>
          <w:rFonts w:ascii="Times" w:hAnsi="Times" w:cs="Arial"/>
        </w:rPr>
        <w:fldChar w:fldCharType="end"/>
      </w:r>
      <w:r w:rsidR="00393500" w:rsidRPr="00EF336A">
        <w:rPr>
          <w:rFonts w:ascii="Times" w:hAnsi="Times" w:cs="Arial"/>
        </w:rPr>
        <w:t xml:space="preserve"> and </w:t>
      </w:r>
      <w:r w:rsidR="000B103F" w:rsidRPr="00EF336A">
        <w:rPr>
          <w:rFonts w:ascii="Times" w:hAnsi="Times" w:cs="Arial"/>
        </w:rPr>
        <w:t>causing gastrointestinal</w:t>
      </w:r>
      <w:r w:rsidR="00393500" w:rsidRPr="00EF336A">
        <w:rPr>
          <w:rFonts w:ascii="Times" w:hAnsi="Times" w:cs="Arial"/>
        </w:rPr>
        <w:t xml:space="preserve"> discomfort and muscle cramps </w:t>
      </w:r>
      <w:r w:rsidR="00445F31" w:rsidRPr="00EF336A">
        <w:rPr>
          <w:rFonts w:ascii="Times" w:hAnsi="Times" w:cs="Arial"/>
        </w:rPr>
        <w:fldChar w:fldCharType="begin">
          <w:fldData xml:space="preserve">PEVuZE5vdGU+PENpdGU+PEF1dGhvcj5DYWxmZWU8L0F1dGhvcj48WWVhcj4yMDA2PC9ZZWFyPjxS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</w:fldData>
        </w:fldChar>
      </w:r>
      <w:r w:rsidR="007442F4">
        <w:rPr>
          <w:rFonts w:ascii="Times" w:hAnsi="Times" w:cs="Arial"/>
        </w:rPr>
        <w:instrText xml:space="preserve"> ADDIN EN.CITE </w:instrText>
      </w:r>
      <w:r w:rsidR="007442F4">
        <w:rPr>
          <w:rFonts w:ascii="Times" w:hAnsi="Times" w:cs="Arial"/>
        </w:rPr>
        <w:fldChar w:fldCharType="begin">
          <w:fldData xml:space="preserve">PEVuZE5vdGU+PENpdGU+PEF1dGhvcj5DYWxmZWU8L0F1dGhvcj48WWVhcj4yMDA2PC9ZZWFyPjxS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</w:fldData>
        </w:fldChar>
      </w:r>
      <w:r w:rsidR="007442F4">
        <w:rPr>
          <w:rFonts w:ascii="Times" w:hAnsi="Times" w:cs="Arial"/>
        </w:rPr>
        <w:instrText xml:space="preserve"> ADDIN EN.CITE.DATA </w:instrText>
      </w:r>
      <w:r w:rsidR="007442F4">
        <w:rPr>
          <w:rFonts w:ascii="Times" w:hAnsi="Times" w:cs="Arial"/>
        </w:rPr>
      </w:r>
      <w:r w:rsidR="007442F4">
        <w:rPr>
          <w:rFonts w:ascii="Times" w:hAnsi="Times" w:cs="Arial"/>
        </w:rPr>
        <w:fldChar w:fldCharType="end"/>
      </w:r>
      <w:r w:rsidR="00445F31" w:rsidRPr="00EF336A">
        <w:rPr>
          <w:rFonts w:ascii="Times" w:hAnsi="Times" w:cs="Arial"/>
        </w:rPr>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12</w:t>
      </w:r>
      <w:r w:rsidR="007442F4">
        <w:rPr>
          <w:rFonts w:ascii="Times" w:hAnsi="Times" w:cs="Arial"/>
          <w:noProof/>
        </w:rPr>
        <w:t>]</w:t>
      </w:r>
      <w:r w:rsidR="00445F31" w:rsidRPr="00EF336A">
        <w:rPr>
          <w:rFonts w:ascii="Times" w:hAnsi="Times" w:cs="Arial"/>
        </w:rPr>
        <w:fldChar w:fldCharType="end"/>
      </w:r>
      <w:r w:rsidR="00393500" w:rsidRPr="00EF336A">
        <w:rPr>
          <w:rFonts w:ascii="Times" w:hAnsi="Times" w:cs="Arial"/>
        </w:rPr>
        <w:t xml:space="preserve">.  </w:t>
      </w:r>
    </w:p>
    <w:p w14:paraId="08C09B49" w14:textId="63579054" w:rsidR="008C7919" w:rsidRPr="00EF336A" w:rsidRDefault="008C7919" w:rsidP="00EF336A">
      <w:pPr>
        <w:spacing w:line="480" w:lineRule="auto"/>
        <w:contextualSpacing/>
        <w:rPr>
          <w:rFonts w:ascii="Times" w:hAnsi="Times" w:cs="Arial"/>
        </w:rPr>
      </w:pPr>
      <w:r w:rsidRPr="00EF336A">
        <w:rPr>
          <w:rFonts w:ascii="Times" w:hAnsi="Times" w:cs="Arial"/>
          <w:b/>
        </w:rPr>
        <w:t>C</w:t>
      </w:r>
      <w:r w:rsidR="007F013D">
        <w:rPr>
          <w:rFonts w:ascii="Times" w:hAnsi="Times" w:cs="Arial"/>
          <w:b/>
        </w:rPr>
        <w:t>ollege-aged male athletes’</w:t>
      </w:r>
      <w:r w:rsidRPr="00EF336A">
        <w:rPr>
          <w:rFonts w:ascii="Times" w:hAnsi="Times" w:cs="Arial"/>
          <w:b/>
        </w:rPr>
        <w:t xml:space="preserve"> knowledge and beliefs about nutrition</w:t>
      </w:r>
    </w:p>
    <w:p w14:paraId="08AF6FAD" w14:textId="55F6E367" w:rsidR="00BF1D7A" w:rsidRDefault="00BF1D7A" w:rsidP="00BF1D7A">
      <w:pPr>
        <w:spacing w:line="480" w:lineRule="auto"/>
        <w:ind w:firstLine="720"/>
        <w:contextualSpacing/>
        <w:rPr>
          <w:rFonts w:ascii="Times" w:hAnsi="Times" w:cs="Arial"/>
        </w:rPr>
      </w:pPr>
      <w:r w:rsidRPr="00EF336A">
        <w:rPr>
          <w:rFonts w:ascii="Times" w:hAnsi="Times" w:cs="Arial"/>
        </w:rPr>
        <w:t xml:space="preserve">Many people do not have any understanding of the concepts associated with protein </w:t>
      </w:r>
      <w:r>
        <w:rPr>
          <w:rFonts w:ascii="Times" w:hAnsi="Times" w:cs="Arial"/>
        </w:rPr>
        <w:t xml:space="preserve">intake </w:t>
      </w:r>
      <w:r w:rsidRPr="00EF336A">
        <w:rPr>
          <w:rFonts w:ascii="Times" w:hAnsi="Times" w:cs="Arial"/>
        </w:rPr>
        <w:t xml:space="preserve">or the amount of protein </w:t>
      </w:r>
      <w:r>
        <w:rPr>
          <w:rFonts w:ascii="Times" w:hAnsi="Times" w:cs="Arial"/>
        </w:rPr>
        <w:t xml:space="preserve">intake </w:t>
      </w:r>
      <w:r w:rsidRPr="00EF336A">
        <w:rPr>
          <w:rFonts w:ascii="Times" w:hAnsi="Times" w:cs="Arial"/>
        </w:rPr>
        <w:t xml:space="preserve">necessary for daily living </w:t>
      </w:r>
      <w:r w:rsidRPr="00EF336A">
        <w:rPr>
          <w:rFonts w:ascii="Times" w:hAnsi="Times" w:cs="Arial"/>
        </w:rPr>
        <w:fldChar w:fldCharType="begin">
          <w:fldData xml:space="preserve">PEVuZE5vdGU+PENpdGU+PEF1dGhvcj5Nb3JyaXNvbjwvQXV0aG9yPjxZZWFyPjIwMDQ8L1llYXI+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</w:fldData>
        </w:fldChar>
      </w:r>
      <w:r w:rsidR="007442F4">
        <w:rPr>
          <w:rFonts w:ascii="Times" w:hAnsi="Times" w:cs="Arial"/>
        </w:rPr>
        <w:instrText xml:space="preserve"> ADDIN EN.CITE </w:instrText>
      </w:r>
      <w:r w:rsidR="007442F4">
        <w:rPr>
          <w:rFonts w:ascii="Times" w:hAnsi="Times" w:cs="Arial"/>
        </w:rPr>
        <w:fldChar w:fldCharType="begin">
          <w:fldData xml:space="preserve">PEVuZE5vdGU+PENpdGU+PEF1dGhvcj5Nb3JyaXNvbjwvQXV0aG9yPjxZZWFyPjIwMDQ8L1llYXI+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</w:fldData>
        </w:fldChar>
      </w:r>
      <w:r w:rsidR="007442F4">
        <w:rPr>
          <w:rFonts w:ascii="Times" w:hAnsi="Times" w:cs="Arial"/>
        </w:rPr>
        <w:instrText xml:space="preserve"> ADDIN EN.CITE.DATA </w:instrText>
      </w:r>
      <w:r w:rsidR="007442F4">
        <w:rPr>
          <w:rFonts w:ascii="Times" w:hAnsi="Times" w:cs="Arial"/>
        </w:rPr>
      </w:r>
      <w:r w:rsidR="007442F4">
        <w:rPr>
          <w:rFonts w:ascii="Times" w:hAnsi="Times" w:cs="Arial"/>
        </w:rPr>
        <w:fldChar w:fldCharType="end"/>
      </w:r>
      <w:r w:rsidRPr="00EF336A">
        <w:rPr>
          <w:rFonts w:ascii="Times" w:hAnsi="Times" w:cs="Arial"/>
        </w:rPr>
      </w:r>
      <w:r w:rsidRPr="00EF336A">
        <w:rPr>
          <w:rFonts w:ascii="Times" w:hAnsi="Times" w:cs="Arial"/>
        </w:rPr>
        <w:fldChar w:fldCharType="separate"/>
      </w:r>
      <w:r w:rsidR="007442F4">
        <w:rPr>
          <w:rFonts w:ascii="Times" w:hAnsi="Times" w:cs="Arial"/>
          <w:noProof/>
        </w:rPr>
        <w:t>[</w:t>
      </w:r>
      <w:r w:rsidR="003A1340">
        <w:rPr>
          <w:rFonts w:ascii="Times" w:hAnsi="Times" w:cs="Arial"/>
          <w:noProof/>
        </w:rPr>
        <w:t>13</w:t>
      </w:r>
      <w:r w:rsidR="007442F4">
        <w:rPr>
          <w:rFonts w:ascii="Times" w:hAnsi="Times" w:cs="Arial"/>
          <w:noProof/>
        </w:rPr>
        <w:t>]</w:t>
      </w:r>
      <w:r w:rsidRPr="00EF336A">
        <w:rPr>
          <w:rFonts w:ascii="Times" w:hAnsi="Times" w:cs="Arial"/>
        </w:rPr>
        <w:fldChar w:fldCharType="end"/>
      </w:r>
      <w:r w:rsidRPr="00EF336A">
        <w:rPr>
          <w:rFonts w:ascii="Times" w:hAnsi="Times" w:cs="Arial"/>
        </w:rPr>
        <w:t>.  This may cause individuals to think they need to consume more than they need</w:t>
      </w:r>
      <w:r>
        <w:rPr>
          <w:rFonts w:ascii="Times" w:hAnsi="Times" w:cs="Arial"/>
        </w:rPr>
        <w:t xml:space="preserve"> </w:t>
      </w:r>
      <w:r>
        <w:rPr>
          <w:rFonts w:ascii="Times" w:hAnsi="Times" w:cs="Arial"/>
        </w:rPr>
        <w:fldChar w:fldCharType="begin"/>
      </w:r>
      <w:r w:rsidR="007442F4">
        <w:rPr>
          <w:rFonts w:ascii="Times" w:hAnsi="Times" w:cs="Arial"/>
        </w:rPr>
        <w:instrText xml:space="preserve"> ADDIN EN.CITE &lt;EndNote&gt;&lt;Cite&gt;&lt;Author&gt;Fox&lt;/Author&gt;&lt;Year&gt;2011&lt;/Year&gt;&lt;RecNum&gt;102&lt;/RecNum&gt;&lt;DisplayText&gt;[14]&lt;/DisplayText&gt;&lt;record&gt;&lt;rec-number&gt;102&lt;/rec-number&gt;&lt;foreign-keys&gt;&lt;key app="EN" db-id="wevz0waddzes5deptx6vwxz0200dpx0re0p9"&gt;102&lt;/key&gt;&lt;/foreign-keys&gt;&lt;ref-type name="Journal Article"&gt;17&lt;/ref-type&gt;&lt;contributors&gt;&lt;authors&gt;&lt;author&gt;Fox, E. A.&lt;/author&gt;&lt;author&gt;McDaniel, J. L.&lt;/author&gt;&lt;author&gt;Breitbach, A. P.&lt;/author&gt;&lt;author&gt;Weiss, E. P.&lt;/author&gt;&lt;/authors&gt;&lt;/contributors&gt;&lt;auth-address&gt;Department of Nutrition and Dietetics, Saint Louis University, 3437 Caroline St, Room 3076, Saint Louis, MO, 63104, USA. eweiss4@slu.edu.&lt;/auth-address&gt;&lt;titles&gt;&lt;title&gt;Perceived protein needs and measured protein intake in collegiate male athletes: an observational study&lt;/title&gt;&lt;secondary-title&gt;J Int Soc Sports Nutr&lt;/secondary-title&gt;&lt;alt-title&gt;Journal of the International Society of Sports Nutrition&lt;/alt-title&gt;&lt;/titles&gt;&lt;periodical&gt;&lt;full-title&gt;J Int Soc Sports Nutr&lt;/full-title&gt;&lt;abbr-1&gt;Journal of the International Society of Sports Nutrition&lt;/abbr-1&gt;&lt;/periodical&gt;&lt;alt-periodical&gt;&lt;full-title&gt;J Int Soc Sports Nutr&lt;/full-title&gt;&lt;abbr-1&gt;Journal of the International Society of Sports Nutrition&lt;/abbr-1&gt;&lt;/alt-periodical&gt;&lt;pages&gt;9&lt;/pages&gt;&lt;volume&gt;8&lt;/volume&gt;&lt;dates&gt;&lt;year&gt;2011&lt;/year&gt;&lt;/dates&gt;&lt;isbn&gt;1550-2783 (Electronic)&amp;#xD;1550-2783 (Linking)&lt;/isbn&gt;&lt;accession-num&gt;21693050&lt;/accession-num&gt;&lt;urls&gt;&lt;related-urls&gt;&lt;url&gt;http://www.ncbi.nlm.nih.gov/pubmed/21693050&lt;/url&gt;&lt;/related-urls&gt;&lt;/urls&gt;&lt;custom2&gt;3133534&lt;/custom2&gt;&lt;electronic-resource-num&gt;10.1186/1550-2783-8-9&lt;/electronic-resource-num&gt;&lt;/record&gt;&lt;/Cite&gt;&lt;/EndNote&gt;</w:instrText>
      </w:r>
      <w:r>
        <w:rPr>
          <w:rFonts w:ascii="Times" w:hAnsi="Times" w:cs="Arial"/>
        </w:rPr>
        <w:fldChar w:fldCharType="separate"/>
      </w:r>
      <w:r w:rsidR="007442F4">
        <w:rPr>
          <w:rFonts w:ascii="Times" w:hAnsi="Times" w:cs="Arial"/>
          <w:noProof/>
        </w:rPr>
        <w:t>[</w:t>
      </w:r>
      <w:r w:rsidR="003A1340">
        <w:rPr>
          <w:rFonts w:ascii="Times" w:hAnsi="Times" w:cs="Arial"/>
          <w:noProof/>
        </w:rPr>
        <w:t>14</w:t>
      </w:r>
      <w:r w:rsidR="007442F4">
        <w:rPr>
          <w:rFonts w:ascii="Times" w:hAnsi="Times" w:cs="Arial"/>
          <w:noProof/>
        </w:rPr>
        <w:t>]</w:t>
      </w:r>
      <w:r>
        <w:rPr>
          <w:rFonts w:ascii="Times" w:hAnsi="Times" w:cs="Arial"/>
        </w:rPr>
        <w:fldChar w:fldCharType="end"/>
      </w:r>
      <w:r w:rsidRPr="00EF336A">
        <w:rPr>
          <w:rFonts w:ascii="Times" w:hAnsi="Times" w:cs="Arial"/>
        </w:rPr>
        <w:t xml:space="preserve">.  However, previous research </w:t>
      </w:r>
      <w:r>
        <w:rPr>
          <w:rFonts w:ascii="Times" w:hAnsi="Times" w:cs="Arial"/>
        </w:rPr>
        <w:t xml:space="preserve">in the United States </w:t>
      </w:r>
      <w:r w:rsidRPr="00EF336A">
        <w:rPr>
          <w:rFonts w:ascii="Times" w:hAnsi="Times" w:cs="Arial"/>
        </w:rPr>
        <w:t xml:space="preserve">has found that unless individuals are rarely eating protein, they are easily consuming minimum protein recommendations and do not need extra protein from dietary sources or supplements </w:t>
      </w:r>
      <w:r w:rsidRPr="00EF336A">
        <w:rPr>
          <w:rFonts w:ascii="Times" w:hAnsi="Times" w:cs="Arial"/>
        </w:rPr>
        <w:fldChar w:fldCharType="begin">
          <w:fldData xml:space="preserve">PEVuZE5vdGU+PENpdGU+PEF1dGhvcj5Sb2RyaWd1ZXo8L0F1dGhvcj48WWVhcj4yMDA5PC9ZZWFy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</w:fldData>
        </w:fldChar>
      </w:r>
      <w:r>
        <w:rPr>
          <w:rFonts w:ascii="Times" w:hAnsi="Times" w:cs="Arial"/>
        </w:rPr>
        <w:instrText xml:space="preserve"> ADDIN EN.CITE </w:instrText>
      </w:r>
      <w:r>
        <w:rPr>
          <w:rFonts w:ascii="Times" w:hAnsi="Times" w:cs="Arial"/>
        </w:rPr>
        <w:fldChar w:fldCharType="begin">
          <w:fldData xml:space="preserve">PEVuZE5vdGU+PENpdGU+PEF1dGhvcj5Sb2RyaWd1ZXo8L0F1dGhvcj48WWVhcj4yMDA5PC9ZZWFy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</w:fldData>
        </w:fldChar>
      </w:r>
      <w:r>
        <w:rPr>
          <w:rFonts w:ascii="Times" w:hAnsi="Times" w:cs="Arial"/>
        </w:rPr>
        <w:instrText xml:space="preserve"> ADDIN EN.CITE.DATA </w:instrText>
      </w:r>
      <w:r>
        <w:rPr>
          <w:rFonts w:ascii="Times" w:hAnsi="Times" w:cs="Arial"/>
        </w:rPr>
      </w:r>
      <w:r>
        <w:rPr>
          <w:rFonts w:ascii="Times" w:hAnsi="Times" w:cs="Arial"/>
        </w:rPr>
        <w:fldChar w:fldCharType="end"/>
      </w:r>
      <w:r w:rsidRPr="00EF336A">
        <w:rPr>
          <w:rFonts w:ascii="Times" w:hAnsi="Times" w:cs="Arial"/>
        </w:rPr>
      </w:r>
      <w:r w:rsidRPr="00EF336A">
        <w:rPr>
          <w:rFonts w:ascii="Times" w:hAnsi="Times" w:cs="Arial"/>
        </w:rPr>
        <w:fldChar w:fldCharType="separate"/>
      </w:r>
      <w:r>
        <w:rPr>
          <w:rFonts w:ascii="Times" w:hAnsi="Times" w:cs="Arial"/>
          <w:noProof/>
        </w:rPr>
        <w:t>[</w:t>
      </w:r>
      <w:r w:rsidR="003A1340">
        <w:rPr>
          <w:rFonts w:ascii="Times" w:hAnsi="Times" w:cs="Arial"/>
          <w:noProof/>
        </w:rPr>
        <w:t>5</w:t>
      </w:r>
      <w:r>
        <w:rPr>
          <w:rFonts w:ascii="Times" w:hAnsi="Times" w:cs="Arial"/>
          <w:noProof/>
        </w:rPr>
        <w:t>]</w:t>
      </w:r>
      <w:r w:rsidRPr="00EF336A">
        <w:rPr>
          <w:rFonts w:ascii="Times" w:hAnsi="Times" w:cs="Arial"/>
        </w:rPr>
        <w:fldChar w:fldCharType="end"/>
      </w:r>
      <w:r w:rsidRPr="00EF336A">
        <w:rPr>
          <w:rFonts w:ascii="Times" w:hAnsi="Times" w:cs="Arial"/>
        </w:rPr>
        <w:t>.</w:t>
      </w:r>
    </w:p>
    <w:p w14:paraId="0F99954D" w14:textId="15FFF37F" w:rsidR="007F013D" w:rsidRPr="00EF336A" w:rsidRDefault="0090506D" w:rsidP="007F013D">
      <w:pPr>
        <w:spacing w:line="480" w:lineRule="auto"/>
        <w:ind w:firstLine="720"/>
        <w:contextualSpacing/>
        <w:rPr>
          <w:rFonts w:ascii="Times" w:hAnsi="Times" w:cs="Arial"/>
        </w:rPr>
      </w:pPr>
      <w:r w:rsidRPr="00EF336A">
        <w:rPr>
          <w:rFonts w:ascii="Times" w:hAnsi="Times" w:cs="Arial"/>
        </w:rPr>
        <w:t xml:space="preserve">Research has found college male athletes </w:t>
      </w:r>
      <w:r w:rsidR="0087794C" w:rsidRPr="00EF336A">
        <w:rPr>
          <w:rFonts w:ascii="Times" w:hAnsi="Times" w:cs="Arial"/>
        </w:rPr>
        <w:t xml:space="preserve">think they need more </w:t>
      </w:r>
      <w:r w:rsidRPr="00EF336A">
        <w:rPr>
          <w:rFonts w:ascii="Times" w:hAnsi="Times" w:cs="Arial"/>
        </w:rPr>
        <w:t xml:space="preserve">than </w:t>
      </w:r>
      <w:r w:rsidR="00586BCB" w:rsidRPr="00EF336A">
        <w:rPr>
          <w:rFonts w:ascii="Times" w:hAnsi="Times" w:cs="Arial"/>
        </w:rPr>
        <w:t xml:space="preserve">twice </w:t>
      </w:r>
      <w:r w:rsidRPr="00EF336A">
        <w:rPr>
          <w:rFonts w:ascii="Times" w:hAnsi="Times" w:cs="Arial"/>
        </w:rPr>
        <w:t xml:space="preserve">the RDA of 0.8g/kg </w:t>
      </w:r>
      <w:r w:rsidR="00586BCB" w:rsidRPr="00EF336A">
        <w:rPr>
          <w:rFonts w:ascii="Times" w:hAnsi="Times" w:cs="Arial"/>
        </w:rPr>
        <w:t>and often over 2g/kg</w:t>
      </w:r>
      <w:r w:rsidRPr="00EF336A">
        <w:rPr>
          <w:rFonts w:ascii="Times" w:hAnsi="Times" w:cs="Arial"/>
        </w:rPr>
        <w:t xml:space="preserve"> </w:t>
      </w:r>
      <w:r w:rsidR="00445F31" w:rsidRPr="00EF336A">
        <w:rPr>
          <w:rFonts w:ascii="Times" w:hAnsi="Times" w:cs="Arial"/>
        </w:rPr>
        <w:fldChar w:fldCharType="begin"/>
      </w:r>
      <w:r w:rsidR="007442F4">
        <w:rPr>
          <w:rFonts w:ascii="Times" w:hAnsi="Times" w:cs="Arial"/>
        </w:rPr>
        <w:instrText xml:space="preserve"> ADDIN EN.CITE &lt;EndNote&gt;&lt;Cite&gt;&lt;Author&gt;Fox&lt;/Author&gt;&lt;Year&gt;2011&lt;/Year&gt;&lt;RecNum&gt;102&lt;/RecNum&gt;&lt;DisplayText&gt;[14]&lt;/DisplayText&gt;&lt;record&gt;&lt;rec-number&gt;102&lt;/rec-number&gt;&lt;foreign-keys&gt;&lt;key app="EN" db-id="wevz0waddzes5deptx6vwxz0200dpx0re0p9"&gt;102&lt;/key&gt;&lt;/foreign-keys&gt;&lt;ref-type name="Journal Article"&gt;17&lt;/ref-type&gt;&lt;contributors&gt;&lt;authors&gt;&lt;author&gt;Fox, E. A.&lt;/author&gt;&lt;author&gt;McDaniel, J. L.&lt;/author&gt;&lt;author&gt;Breitbach, A. P.&lt;/author&gt;&lt;author&gt;Weiss, E. P.&lt;/author&gt;&lt;/authors&gt;&lt;/contributors&gt;&lt;auth-address&gt;Department of Nutrition and Dietetics, Saint Louis University, 3437 Caroline St, Room 3076, Saint Louis, MO, 63104, USA. eweiss4@slu.edu.&lt;/auth-address&gt;&lt;titles&gt;&lt;title&gt;Perceived protein needs and measured protein intake in collegiate male athletes: an observational study&lt;/title&gt;&lt;secondary-title&gt;J Int Soc Sports Nutr&lt;/secondary-title&gt;&lt;alt-title&gt;Journal of the International Society of Sports Nutrition&lt;/alt-title&gt;&lt;/titles&gt;&lt;periodical&gt;&lt;full-title&gt;J Int Soc Sports Nutr&lt;/full-title&gt;&lt;abbr-1&gt;Journal of the International Society of Sports Nutrition&lt;/abbr-1&gt;&lt;/periodical&gt;&lt;alt-periodical&gt;&lt;full-title&gt;J Int Soc Sports Nutr&lt;/full-title&gt;&lt;abbr-1&gt;Journal of the International Society of Sports Nutrition&lt;/abbr-1&gt;&lt;/alt-periodical&gt;&lt;pages&gt;9&lt;/pages&gt;&lt;volume&gt;8&lt;/volume&gt;&lt;dates&gt;&lt;year&gt;2011&lt;/year&gt;&lt;/dates&gt;&lt;isbn&gt;1550-2783 (Electronic)&amp;#xD;1550-2783 (Linking)&lt;/isbn&gt;&lt;accession-num&gt;21693050&lt;/accession-num&gt;&lt;urls&gt;&lt;related-urls&gt;&lt;url&gt;http://www.ncbi.nlm.nih.gov/pubmed/21693050&lt;/url&gt;&lt;/related-urls&gt;&lt;/urls&gt;&lt;custom2&gt;3133534&lt;/custom2&gt;&lt;electronic-resource-num&gt;10.1186/1550-2783-8-9&lt;/electronic-resource-num&gt;&lt;/record&gt;&lt;/Cite&gt;&lt;/EndNote&gt;</w:instrText>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14</w:t>
      </w:r>
      <w:r w:rsidR="007442F4">
        <w:rPr>
          <w:rFonts w:ascii="Times" w:hAnsi="Times" w:cs="Arial"/>
          <w:noProof/>
        </w:rPr>
        <w:t>]</w:t>
      </w:r>
      <w:r w:rsidR="00445F31" w:rsidRPr="00EF336A">
        <w:rPr>
          <w:rFonts w:ascii="Times" w:hAnsi="Times" w:cs="Arial"/>
        </w:rPr>
        <w:fldChar w:fldCharType="end"/>
      </w:r>
      <w:r w:rsidRPr="00EF336A">
        <w:rPr>
          <w:rFonts w:ascii="Times" w:hAnsi="Times" w:cs="Arial"/>
        </w:rPr>
        <w:t xml:space="preserve">. </w:t>
      </w:r>
      <w:r w:rsidR="008C7919" w:rsidRPr="00EF336A">
        <w:rPr>
          <w:rFonts w:ascii="Times" w:hAnsi="Times" w:cs="Arial"/>
        </w:rPr>
        <w:t>College-aged males</w:t>
      </w:r>
      <w:r w:rsidR="00D57C24">
        <w:rPr>
          <w:rFonts w:ascii="Times" w:hAnsi="Times" w:cs="Arial"/>
        </w:rPr>
        <w:t>, in general,</w:t>
      </w:r>
      <w:r w:rsidR="008C7919" w:rsidRPr="00EF336A">
        <w:rPr>
          <w:rFonts w:ascii="Times" w:hAnsi="Times" w:cs="Arial"/>
        </w:rPr>
        <w:t xml:space="preserve"> have inadequate knowledge pertaining to general nutrition and macronutrients including protein </w:t>
      </w:r>
      <w:r w:rsidR="007F013D">
        <w:rPr>
          <w:rFonts w:ascii="Times" w:hAnsi="Times" w:cs="Arial"/>
        </w:rPr>
        <w:t xml:space="preserve">and </w:t>
      </w:r>
      <w:r w:rsidR="007F013D" w:rsidRPr="00EF336A">
        <w:rPr>
          <w:rFonts w:ascii="Times" w:hAnsi="Times" w:cs="Arial"/>
        </w:rPr>
        <w:t xml:space="preserve">do not know how much protein they should consume per day </w:t>
      </w:r>
      <w:r w:rsidR="007F013D" w:rsidRPr="00EF336A">
        <w:rPr>
          <w:rFonts w:ascii="Times" w:hAnsi="Times" w:cs="Arial"/>
        </w:rPr>
        <w:fldChar w:fldCharType="begin"/>
      </w:r>
      <w:r w:rsidR="007442F4">
        <w:rPr>
          <w:rFonts w:ascii="Times" w:hAnsi="Times" w:cs="Arial"/>
        </w:rPr>
        <w:instrText xml:space="preserve"> ADDIN EN.CITE &lt;EndNote&gt;&lt;Cite&gt;&lt;Author&gt;Fox&lt;/Author&gt;&lt;Year&gt;2011&lt;/Year&gt;&lt;RecNum&gt;102&lt;/RecNum&gt;&lt;DisplayText&gt;[14]&lt;/DisplayText&gt;&lt;record&gt;&lt;rec-number&gt;102&lt;/rec-number&gt;&lt;foreign-keys&gt;&lt;key app="EN" db-id="wevz0waddzes5deptx6vwxz0200dpx0re0p9"&gt;102&lt;/key&gt;&lt;/foreign-keys&gt;&lt;ref-type name="Journal Article"&gt;17&lt;/ref-type&gt;&lt;contributors&gt;&lt;authors&gt;&lt;author&gt;Fox, E. A.&lt;/author&gt;&lt;author&gt;McDaniel, J. L.&lt;/author&gt;&lt;author&gt;Breitbach, A. P.&lt;/author&gt;&lt;author&gt;Weiss, E. P.&lt;/author&gt;&lt;/authors&gt;&lt;/contributors&gt;&lt;auth-address&gt;Department of Nutrition and Dietetics, Saint Louis University, 3437 Caroline St, Room 3076, Saint Louis, MO, 63104, USA. eweiss4@slu.edu.&lt;/auth-address&gt;&lt;titles&gt;&lt;title&gt;Perceived protein needs and measured protein intake in collegiate male athletes: an observational study&lt;/title&gt;&lt;secondary-title&gt;J Int Soc Sports Nutr&lt;/secondary-title&gt;&lt;alt-title&gt;Journal of the International Society of Sports Nutrition&lt;/alt-title&gt;&lt;/titles&gt;&lt;periodical&gt;&lt;full-title&gt;J Int Soc Sports Nutr&lt;/full-title&gt;&lt;abbr-1&gt;Journal of the International Society of Sports Nutrition&lt;/abbr-1&gt;&lt;/periodical&gt;&lt;alt-periodical&gt;&lt;full-title&gt;J Int Soc Sports Nutr&lt;/full-title&gt;&lt;abbr-1&gt;Journal of the International Society of Sports Nutrition&lt;/abbr-1&gt;&lt;/alt-periodical&gt;&lt;pages&gt;9&lt;/pages&gt;&lt;volume&gt;8&lt;/volume&gt;&lt;dates&gt;&lt;year&gt;2011&lt;/year&gt;&lt;/dates&gt;&lt;isbn&gt;1550-2783 (Electronic)&amp;#xD;1550-2783 (Linking)&lt;/isbn&gt;&lt;accession-num&gt;21693050&lt;/accession-num&gt;&lt;urls&gt;&lt;related-urls&gt;&lt;url&gt;http://www.ncbi.nlm.nih.gov/pubmed/21693050&lt;/url&gt;&lt;/related-urls&gt;&lt;/urls&gt;&lt;custom2&gt;3133534&lt;/custom2&gt;&lt;electronic-resource-num&gt;10.1186/1550-2783-8-9&lt;/electronic-resource-num&gt;&lt;/record&gt;&lt;/Cite&gt;&lt;/EndNote&gt;</w:instrText>
      </w:r>
      <w:r w:rsidR="007F013D" w:rsidRPr="00EF336A">
        <w:rPr>
          <w:rFonts w:ascii="Times" w:hAnsi="Times" w:cs="Arial"/>
        </w:rPr>
        <w:fldChar w:fldCharType="separate"/>
      </w:r>
      <w:r w:rsidR="007442F4">
        <w:rPr>
          <w:rFonts w:ascii="Times" w:hAnsi="Times" w:cs="Arial"/>
          <w:noProof/>
        </w:rPr>
        <w:t>[</w:t>
      </w:r>
      <w:r w:rsidR="003A1340">
        <w:rPr>
          <w:rFonts w:ascii="Times" w:hAnsi="Times" w:cs="Arial"/>
          <w:noProof/>
        </w:rPr>
        <w:t>14</w:t>
      </w:r>
      <w:r w:rsidR="007442F4">
        <w:rPr>
          <w:rFonts w:ascii="Times" w:hAnsi="Times" w:cs="Arial"/>
          <w:noProof/>
        </w:rPr>
        <w:t>]</w:t>
      </w:r>
      <w:r w:rsidR="007F013D" w:rsidRPr="00EF336A">
        <w:rPr>
          <w:rFonts w:ascii="Times" w:hAnsi="Times" w:cs="Arial"/>
        </w:rPr>
        <w:fldChar w:fldCharType="end"/>
      </w:r>
      <w:r w:rsidR="007F013D" w:rsidRPr="00EF336A">
        <w:rPr>
          <w:rFonts w:ascii="Times" w:hAnsi="Times" w:cs="Arial"/>
        </w:rPr>
        <w:t>.  Furthermore, due to the widely accepted assumption that high protein consumption leads to increased muscle mass</w:t>
      </w:r>
      <w:r w:rsidR="00141DF1">
        <w:rPr>
          <w:rFonts w:ascii="Times" w:hAnsi="Times" w:cs="Arial"/>
        </w:rPr>
        <w:t xml:space="preserve"> </w:t>
      </w:r>
      <w:r w:rsidR="00141DF1">
        <w:rPr>
          <w:rFonts w:ascii="Times" w:hAnsi="Times" w:cs="Arial"/>
        </w:rPr>
        <w:fldChar w:fldCharType="begin"/>
      </w:r>
      <w:r w:rsidR="007442F4">
        <w:rPr>
          <w:rFonts w:ascii="Times" w:hAnsi="Times" w:cs="Arial"/>
        </w:rPr>
        <w:instrText xml:space="preserve"> ADDIN EN.CITE &lt;EndNote&gt;&lt;Cite&gt;&lt;Author&gt;Fox&lt;/Author&gt;&lt;Year&gt;2011&lt;/Year&gt;&lt;RecNum&gt;102&lt;/RecNum&gt;&lt;DisplayText&gt;[14]&lt;/DisplayText&gt;&lt;record&gt;&lt;rec-number&gt;102&lt;/rec-number&gt;&lt;foreign-keys&gt;&lt;key app="EN" db-id="wevz0waddzes5deptx6vwxz0200dpx0re0p9"&gt;102&lt;/key&gt;&lt;/foreign-keys&gt;&lt;ref-type name="Journal Article"&gt;17&lt;/ref-type&gt;&lt;contributors&gt;&lt;authors&gt;&lt;author&gt;Fox, E. A.&lt;/author&gt;&lt;author&gt;McDaniel, J. L.&lt;/author&gt;&lt;author&gt;Breitbach, A. P.&lt;/author&gt;&lt;author&gt;Weiss, E. P.&lt;/author&gt;&lt;/authors&gt;&lt;/contributors&gt;&lt;auth-address&gt;Department of Nutrition and Dietetics, Saint Louis University, 3437 Caroline St, Room 3076, Saint Louis, MO, 63104, USA. eweiss4@slu.edu.&lt;/auth-address&gt;&lt;titles&gt;&lt;title&gt;Perceived protein needs and measured protein intake in collegiate male athletes: an observational study&lt;/title&gt;&lt;secondary-title&gt;J Int Soc Sports Nutr&lt;/secondary-title&gt;&lt;alt-title&gt;Journal of the International Society of Sports Nutrition&lt;/alt-title&gt;&lt;/titles&gt;&lt;periodical&gt;&lt;full-title&gt;J Int Soc Sports Nutr&lt;/full-title&gt;&lt;abbr-1&gt;Journal of the International Society of Sports Nutrition&lt;/abbr-1&gt;&lt;/periodical&gt;&lt;alt-periodical&gt;&lt;full-title&gt;J Int Soc Sports Nutr&lt;/full-title&gt;&lt;abbr-1&gt;Journal of the International Society of Sports Nutrition&lt;/abbr-1&gt;&lt;/alt-periodical&gt;&lt;pages&gt;9&lt;/pages&gt;&lt;volume&gt;8&lt;/volume&gt;&lt;dates&gt;&lt;year&gt;2011&lt;/year&gt;&lt;/dates&gt;&lt;isbn&gt;1550-2783 (Electronic)&amp;#xD;1550-2783 (Linking)&lt;/isbn&gt;&lt;accession-num&gt;21693050&lt;/accession-num&gt;&lt;urls&gt;&lt;related-urls&gt;&lt;url&gt;http://www.ncbi.nlm.nih.gov/pubmed/21693050&lt;/url&gt;&lt;/related-urls&gt;&lt;/urls&gt;&lt;custom2&gt;3133534&lt;/custom2&gt;&lt;electronic-resource-num&gt;10.1186/1550-2783-8-9&lt;/electronic-resource-num&gt;&lt;/record&gt;&lt;/Cite&gt;&lt;/EndNote&gt;</w:instrText>
      </w:r>
      <w:r w:rsidR="00141DF1">
        <w:rPr>
          <w:rFonts w:ascii="Times" w:hAnsi="Times" w:cs="Arial"/>
        </w:rPr>
        <w:fldChar w:fldCharType="separate"/>
      </w:r>
      <w:r w:rsidR="007442F4">
        <w:rPr>
          <w:rFonts w:ascii="Times" w:hAnsi="Times" w:cs="Arial"/>
          <w:noProof/>
        </w:rPr>
        <w:t>[</w:t>
      </w:r>
      <w:r w:rsidR="003A1340">
        <w:rPr>
          <w:rFonts w:ascii="Times" w:hAnsi="Times" w:cs="Arial"/>
          <w:noProof/>
        </w:rPr>
        <w:t>14</w:t>
      </w:r>
      <w:r w:rsidR="007442F4">
        <w:rPr>
          <w:rFonts w:ascii="Times" w:hAnsi="Times" w:cs="Arial"/>
          <w:noProof/>
        </w:rPr>
        <w:t>]</w:t>
      </w:r>
      <w:r w:rsidR="00141DF1">
        <w:rPr>
          <w:rFonts w:ascii="Times" w:hAnsi="Times" w:cs="Arial"/>
        </w:rPr>
        <w:fldChar w:fldCharType="end"/>
      </w:r>
      <w:r w:rsidR="007F013D" w:rsidRPr="00EF336A">
        <w:rPr>
          <w:rFonts w:ascii="Times" w:hAnsi="Times" w:cs="Arial"/>
        </w:rPr>
        <w:t xml:space="preserve">, </w:t>
      </w:r>
      <w:r w:rsidR="00F33A3E">
        <w:rPr>
          <w:rFonts w:ascii="Times" w:hAnsi="Times" w:cs="Arial"/>
        </w:rPr>
        <w:t>college males</w:t>
      </w:r>
      <w:r w:rsidR="007F013D" w:rsidRPr="00EF336A">
        <w:rPr>
          <w:rFonts w:ascii="Times" w:hAnsi="Times" w:cs="Arial"/>
        </w:rPr>
        <w:t xml:space="preserve"> may have accepted incorrect information about protein and nutrition.  </w:t>
      </w:r>
    </w:p>
    <w:p w14:paraId="6011FADC" w14:textId="4D1B561A" w:rsidR="00C44C48" w:rsidRPr="00EF336A" w:rsidRDefault="005C6F1E" w:rsidP="008C7919">
      <w:pPr>
        <w:spacing w:line="480" w:lineRule="auto"/>
        <w:ind w:firstLine="720"/>
        <w:contextualSpacing/>
        <w:rPr>
          <w:rFonts w:ascii="Times" w:hAnsi="Times" w:cs="Arial"/>
        </w:rPr>
      </w:pPr>
      <w:r w:rsidRPr="00EF336A">
        <w:rPr>
          <w:rFonts w:ascii="Times" w:hAnsi="Times" w:cs="Arial"/>
        </w:rPr>
        <w:lastRenderedPageBreak/>
        <w:t>College athletes have been found to have more knowledge of nutrition than non-athletes, however the level of this knowledge i</w:t>
      </w:r>
      <w:r w:rsidR="0099007B" w:rsidRPr="00EF336A">
        <w:rPr>
          <w:rFonts w:ascii="Times" w:hAnsi="Times" w:cs="Arial"/>
        </w:rPr>
        <w:t xml:space="preserve">s less among males than females </w:t>
      </w:r>
      <w:r w:rsidR="00445F31" w:rsidRPr="00EF336A">
        <w:rPr>
          <w:rFonts w:ascii="Times" w:hAnsi="Times" w:cs="Arial"/>
        </w:rPr>
        <w:fldChar w:fldCharType="begin"/>
      </w:r>
      <w:r w:rsidR="007442F4">
        <w:rPr>
          <w:rFonts w:ascii="Times" w:hAnsi="Times" w:cs="Arial"/>
        </w:rPr>
        <w:instrText xml:space="preserve"> ADDIN EN.CITE &lt;EndNote&gt;&lt;Cite&gt;&lt;Author&gt;Heaney&lt;/Author&gt;&lt;Year&gt;2011&lt;/Year&gt;&lt;RecNum&gt;104&lt;/RecNum&gt;&lt;DisplayText&gt;[15]&lt;/DisplayText&gt;&lt;record&gt;&lt;rec-number&gt;104&lt;/rec-number&gt;&lt;foreign-keys&gt;&lt;key app="EN" db-id="wevz0waddzes5deptx6vwxz0200dpx0re0p9"&gt;104&lt;/key&gt;&lt;/foreign-keys&gt;&lt;ref-type name="Journal Article"&gt;17&lt;/ref-type&gt;&lt;contributors&gt;&lt;authors&gt;&lt;author&gt;Heaney, S.&lt;/author&gt;&lt;author&gt;O&amp;apos;Connor, H.&lt;/author&gt;&lt;author&gt;Michael, S.&lt;/author&gt;&lt;author&gt;Gifford, J.&lt;/author&gt;&lt;author&gt;Naughton, G.&lt;/author&gt;&lt;/authors&gt;&lt;/contributors&gt;&lt;auth-address&gt;Discipline of Exercise and Sport Science, University of Sydney, Sydney, Australia.&lt;/auth-address&gt;&lt;titles&gt;&lt;title&gt;Nutrition knowledge in athletes: a systematic review&lt;/title&gt;&lt;secondary-title&gt;Int J Sport Nutr Exerc Metab&lt;/secondary-title&gt;&lt;alt-title&gt;International journal of sport nutrition and exercise metabolism&lt;/alt-title&gt;&lt;/titles&gt;&lt;periodical&gt;&lt;full-title&gt;Int J Sport Nutr Exerc Metab&lt;/full-title&gt;&lt;abbr-1&gt;International journal of sport nutrition and exercise metabolism&lt;/abbr-1&gt;&lt;/periodical&gt;&lt;alt-periodical&gt;&lt;full-title&gt;Int J Sport Nutr Exerc Metab&lt;/full-title&gt;&lt;abbr-1&gt;International journal of sport nutrition and exercise metabolism&lt;/abbr-1&gt;&lt;/alt-periodical&gt;&lt;pages&gt;248-61&lt;/pages&gt;&lt;volume&gt;21&lt;/volume&gt;&lt;number&gt;3&lt;/number&gt;&lt;keywords&gt;&lt;keyword&gt;Adolescent&lt;/keyword&gt;&lt;keyword&gt;Adult&lt;/keyword&gt;&lt;keyword&gt;*Athletes&lt;/keyword&gt;&lt;keyword&gt;Diet/*methods&lt;/keyword&gt;&lt;keyword&gt;Female&lt;/keyword&gt;&lt;keyword&gt;*Health Behavior&lt;/keyword&gt;&lt;keyword&gt;*Health Knowledge, Attitudes, Practice&lt;/keyword&gt;&lt;keyword&gt;Humans&lt;/keyword&gt;&lt;keyword&gt;Male&lt;/keyword&gt;&lt;keyword&gt;*Nutritional Physiological Phenomena&lt;/keyword&gt;&lt;keyword&gt;Young Adult&lt;/keyword&gt;&lt;/keywords&gt;&lt;dates&gt;&lt;year&gt;2011&lt;/year&gt;&lt;pub-dates&gt;&lt;date&gt;Jun&lt;/date&gt;&lt;/pub-dates&gt;&lt;/dates&gt;&lt;isbn&gt;1526-484X (Print)&amp;#xD;1526-484X (Linking)&lt;/isbn&gt;&lt;accession-num&gt;21719906&lt;/accession-num&gt;&lt;urls&gt;&lt;related-urls&gt;&lt;url&gt;http://www.ncbi.nlm.nih.gov/pubmed/21719906&lt;/url&gt;&lt;/related-urls&gt;&lt;/urls&gt;&lt;/record&gt;&lt;/Cite&gt;&lt;/EndNote&gt;</w:instrText>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15</w:t>
      </w:r>
      <w:r w:rsidR="007442F4">
        <w:rPr>
          <w:rFonts w:ascii="Times" w:hAnsi="Times" w:cs="Arial"/>
          <w:noProof/>
        </w:rPr>
        <w:t>]</w:t>
      </w:r>
      <w:r w:rsidR="00445F31" w:rsidRPr="00EF336A">
        <w:rPr>
          <w:rFonts w:ascii="Times" w:hAnsi="Times" w:cs="Arial"/>
        </w:rPr>
        <w:fldChar w:fldCharType="end"/>
      </w:r>
      <w:r w:rsidR="0099007B" w:rsidRPr="00EF336A">
        <w:rPr>
          <w:rFonts w:ascii="Times" w:hAnsi="Times" w:cs="Arial"/>
        </w:rPr>
        <w:t xml:space="preserve">.  </w:t>
      </w:r>
      <w:r w:rsidR="008C7919" w:rsidRPr="00EF336A">
        <w:rPr>
          <w:rFonts w:ascii="Times" w:hAnsi="Times" w:cs="Arial"/>
        </w:rPr>
        <w:t xml:space="preserve">One particular study by Froiland </w:t>
      </w:r>
      <w:r w:rsidR="00D01BE5">
        <w:rPr>
          <w:rFonts w:ascii="Times" w:hAnsi="Times" w:cs="Arial"/>
        </w:rPr>
        <w:t>and colleagues</w:t>
      </w:r>
      <w:r w:rsidR="008C7919" w:rsidRPr="00EF336A">
        <w:rPr>
          <w:rFonts w:ascii="Times" w:hAnsi="Times" w:cs="Arial"/>
        </w:rPr>
        <w:t xml:space="preserve"> focused on the nutritional knowledge of college athletes</w:t>
      </w:r>
      <w:r w:rsidR="00635B95">
        <w:rPr>
          <w:rFonts w:ascii="Times" w:hAnsi="Times" w:cs="Arial"/>
        </w:rPr>
        <w:t xml:space="preserve"> </w:t>
      </w:r>
      <w:r w:rsidR="00635B95">
        <w:rPr>
          <w:rFonts w:ascii="Times" w:hAnsi="Times" w:cs="Arial"/>
        </w:rPr>
        <w:fldChar w:fldCharType="begin"/>
      </w:r>
      <w:r w:rsidR="007442F4">
        <w:rPr>
          <w:rFonts w:ascii="Times" w:hAnsi="Times" w:cs="Arial"/>
        </w:rPr>
        <w:instrText xml:space="preserve"> ADDIN EN.CITE &lt;EndNote&gt;&lt;Cite&gt;&lt;Author&gt;Froiland&lt;/Author&gt;&lt;Year&gt;2004&lt;/Year&gt;&lt;RecNum&gt;118&lt;/RecNum&gt;&lt;DisplayText&gt;[16]&lt;/DisplayText&gt;&lt;record&gt;&lt;rec-number&gt;118&lt;/rec-number&gt;&lt;foreign-keys&gt;&lt;key app="EN" db-id="wevz0waddzes5deptx6vwxz0200dpx0re0p9"&gt;118&lt;/key&gt;&lt;/foreign-keys&gt;&lt;ref-type name="Journal Article"&gt;17&lt;/ref-type&gt;&lt;contributors&gt;&lt;authors&gt;&lt;author&gt;Froiland, K.&lt;/author&gt;&lt;author&gt;Koszewski, W.&lt;/author&gt;&lt;author&gt;Hingst, J.&lt;/author&gt;&lt;author&gt;Kopecky, L.&lt;/author&gt;&lt;/authors&gt;&lt;/contributors&gt;&lt;auth-address&gt;Department of Nutritional Science and Dietetics, University of Nebraska-Lincoln, Lincoln, NE 68583-0806, USA.&lt;/auth-address&gt;&lt;titles&gt;&lt;title&gt;Nutritional supplement use among college athletes and their sources of information&lt;/title&gt;&lt;secondary-title&gt;Int J Sport Nutr Exerc Metab&lt;/secondary-title&gt;&lt;alt-title&gt;International journal of sport nutrition and exercise metabolism&lt;/alt-title&gt;&lt;/titles&gt;&lt;periodical&gt;&lt;full-title&gt;Int J Sport Nutr Exerc Metab&lt;/full-title&gt;&lt;abbr-1&gt;International journal of sport nutrition and exercise metabolism&lt;/abbr-1&gt;&lt;/periodical&gt;&lt;alt-periodical&gt;&lt;full-title&gt;Int J Sport Nutr Exerc Metab&lt;/full-title&gt;&lt;abbr-1&gt;International journal of sport nutrition and exercise metabolism&lt;/abbr-1&gt;&lt;/alt-periodical&gt;&lt;pages&gt;104-20&lt;/pages&gt;&lt;volume&gt;14&lt;/volume&gt;&lt;number&gt;1&lt;/number&gt;&lt;keywords&gt;&lt;keyword&gt;Adult&lt;/keyword&gt;&lt;keyword&gt;Dietary Supplements/*utilization&lt;/keyword&gt;&lt;keyword&gt;Female&lt;/keyword&gt;&lt;keyword&gt;Health Behavior&lt;/keyword&gt;&lt;keyword&gt;*Health Knowledge, Attitudes, Practice&lt;/keyword&gt;&lt;keyword&gt;Humans&lt;/keyword&gt;&lt;keyword&gt;Male&lt;/keyword&gt;&lt;keyword&gt;Minerals/*administration &amp;amp; dosage&lt;/keyword&gt;&lt;keyword&gt;Nebraska&lt;/keyword&gt;&lt;keyword&gt;Questionnaires&lt;/keyword&gt;&lt;keyword&gt;*Sports&lt;/keyword&gt;&lt;keyword&gt;Universities&lt;/keyword&gt;&lt;keyword&gt;Vitamins/*administration &amp;amp; dosage&lt;/keyword&gt;&lt;/keywords&gt;&lt;dates&gt;&lt;year&gt;2004&lt;/year&gt;&lt;pub-dates&gt;&lt;date&gt;Feb&lt;/date&gt;&lt;/pub-dates&gt;&lt;/dates&gt;&lt;isbn&gt;1526-484X (Print)&amp;#xD;1526-484X (Linking)&lt;/isbn&gt;&lt;accession-num&gt;15129934&lt;/accession-num&gt;&lt;urls&gt;&lt;related-urls&gt;&lt;url&gt;http://www.ncbi.nlm.nih.gov/pubmed/15129934&lt;/url&gt;&lt;/related-urls&gt;&lt;/urls&gt;&lt;/record&gt;&lt;/Cite&gt;&lt;/EndNote&gt;</w:instrText>
      </w:r>
      <w:r w:rsidR="00635B95">
        <w:rPr>
          <w:rFonts w:ascii="Times" w:hAnsi="Times" w:cs="Arial"/>
        </w:rPr>
        <w:fldChar w:fldCharType="separate"/>
      </w:r>
      <w:r w:rsidR="007442F4">
        <w:rPr>
          <w:rFonts w:ascii="Times" w:hAnsi="Times" w:cs="Arial"/>
          <w:noProof/>
        </w:rPr>
        <w:t>[</w:t>
      </w:r>
      <w:r w:rsidR="003A1340">
        <w:rPr>
          <w:rFonts w:ascii="Times" w:hAnsi="Times" w:cs="Arial"/>
          <w:noProof/>
        </w:rPr>
        <w:t>16</w:t>
      </w:r>
      <w:r w:rsidR="007442F4">
        <w:rPr>
          <w:rFonts w:ascii="Times" w:hAnsi="Times" w:cs="Arial"/>
          <w:noProof/>
        </w:rPr>
        <w:t>]</w:t>
      </w:r>
      <w:r w:rsidR="00635B95">
        <w:rPr>
          <w:rFonts w:ascii="Times" w:hAnsi="Times" w:cs="Arial"/>
        </w:rPr>
        <w:fldChar w:fldCharType="end"/>
      </w:r>
      <w:r w:rsidR="008C7919" w:rsidRPr="00EF336A">
        <w:rPr>
          <w:rFonts w:ascii="Times" w:hAnsi="Times" w:cs="Arial"/>
        </w:rPr>
        <w:t xml:space="preserve">.  </w:t>
      </w:r>
      <w:r w:rsidR="004A4634" w:rsidRPr="00EF336A">
        <w:rPr>
          <w:rFonts w:ascii="Times" w:hAnsi="Times" w:cs="Arial"/>
        </w:rPr>
        <w:t>This study’s methods included a survey for</w:t>
      </w:r>
      <w:r w:rsidR="00016F5D" w:rsidRPr="00EF336A">
        <w:rPr>
          <w:rFonts w:ascii="Times" w:hAnsi="Times" w:cs="Arial"/>
        </w:rPr>
        <w:t xml:space="preserve"> 115 college male athletes about using nutritional supplements and where they obtained their information.  The survey included </w:t>
      </w:r>
      <w:r w:rsidR="004A4634" w:rsidRPr="00EF336A">
        <w:rPr>
          <w:rFonts w:ascii="Times" w:hAnsi="Times" w:cs="Arial"/>
        </w:rPr>
        <w:t xml:space="preserve">questions asking the participant to define </w:t>
      </w:r>
      <w:r w:rsidR="0013272F">
        <w:rPr>
          <w:rFonts w:ascii="Times" w:hAnsi="Times" w:cs="Arial"/>
        </w:rPr>
        <w:t>“</w:t>
      </w:r>
      <w:r w:rsidR="004A4634" w:rsidRPr="00EF336A">
        <w:rPr>
          <w:rFonts w:ascii="Times" w:hAnsi="Times" w:cs="Arial"/>
        </w:rPr>
        <w:t>supplement</w:t>
      </w:r>
      <w:r w:rsidR="00D57C24">
        <w:rPr>
          <w:rFonts w:ascii="Times" w:hAnsi="Times" w:cs="Arial"/>
        </w:rPr>
        <w:t>”</w:t>
      </w:r>
      <w:r w:rsidR="004A4634" w:rsidRPr="00EF336A">
        <w:rPr>
          <w:rFonts w:ascii="Times" w:hAnsi="Times" w:cs="Arial"/>
        </w:rPr>
        <w:t xml:space="preserve">, </w:t>
      </w:r>
      <w:r w:rsidR="00D57C24">
        <w:rPr>
          <w:rFonts w:ascii="Times" w:hAnsi="Times" w:cs="Arial"/>
        </w:rPr>
        <w:t xml:space="preserve">and to </w:t>
      </w:r>
      <w:r w:rsidR="004A4634" w:rsidRPr="00EF336A">
        <w:rPr>
          <w:rFonts w:ascii="Times" w:hAnsi="Times" w:cs="Arial"/>
        </w:rPr>
        <w:t>report supplement use and type, source of in</w:t>
      </w:r>
      <w:r w:rsidR="00CF6D39">
        <w:rPr>
          <w:rFonts w:ascii="Times" w:hAnsi="Times" w:cs="Arial"/>
        </w:rPr>
        <w:t>formation and reasons for use</w:t>
      </w:r>
      <w:r w:rsidR="008C7919" w:rsidRPr="00EF336A">
        <w:rPr>
          <w:rFonts w:ascii="Times" w:hAnsi="Times" w:cs="Arial"/>
        </w:rPr>
        <w:t xml:space="preserve"> </w:t>
      </w:r>
      <w:r w:rsidR="00445F31" w:rsidRPr="00EF336A">
        <w:rPr>
          <w:rFonts w:ascii="Times" w:hAnsi="Times" w:cs="Arial"/>
        </w:rPr>
        <w:fldChar w:fldCharType="begin"/>
      </w:r>
      <w:r w:rsidR="007442F4">
        <w:rPr>
          <w:rFonts w:ascii="Times" w:hAnsi="Times" w:cs="Arial"/>
        </w:rPr>
        <w:instrText xml:space="preserve"> ADDIN EN.CITE &lt;EndNote&gt;&lt;Cite&gt;&lt;Author&gt;Froiland&lt;/Author&gt;&lt;Year&gt;2004&lt;/Year&gt;&lt;RecNum&gt;118&lt;/RecNum&gt;&lt;DisplayText&gt;[16]&lt;/DisplayText&gt;&lt;record&gt;&lt;rec-number&gt;118&lt;/rec-number&gt;&lt;foreign-keys&gt;&lt;key app="EN" db-id="wevz0waddzes5deptx6vwxz0200dpx0re0p9"&gt;118&lt;/key&gt;&lt;/foreign-keys&gt;&lt;ref-type name="Journal Article"&gt;17&lt;/ref-type&gt;&lt;contributors&gt;&lt;authors&gt;&lt;author&gt;Froiland, K.&lt;/author&gt;&lt;author&gt;Koszewski, W.&lt;/author&gt;&lt;author&gt;Hingst, J.&lt;/author&gt;&lt;author&gt;Kopecky, L.&lt;/author&gt;&lt;/authors&gt;&lt;/contributors&gt;&lt;auth-address&gt;Department of Nutritional Science and Dietetics, University of Nebraska-Lincoln, Lincoln, NE 68583-0806, USA.&lt;/auth-address&gt;&lt;titles&gt;&lt;title&gt;Nutritional supplement use among college athletes and their sources of information&lt;/title&gt;&lt;secondary-title&gt;Int J Sport Nutr Exerc Metab&lt;/secondary-title&gt;&lt;alt-title&gt;International journal of sport nutrition and exercise metabolism&lt;/alt-title&gt;&lt;/titles&gt;&lt;periodical&gt;&lt;full-title&gt;Int J Sport Nutr Exerc Metab&lt;/full-title&gt;&lt;abbr-1&gt;International journal of sport nutrition and exercise metabolism&lt;/abbr-1&gt;&lt;/periodical&gt;&lt;alt-periodical&gt;&lt;full-title&gt;Int J Sport Nutr Exerc Metab&lt;/full-title&gt;&lt;abbr-1&gt;International journal of sport nutrition and exercise metabolism&lt;/abbr-1&gt;&lt;/alt-periodical&gt;&lt;pages&gt;104-20&lt;/pages&gt;&lt;volume&gt;14&lt;/volume&gt;&lt;number&gt;1&lt;/number&gt;&lt;keywords&gt;&lt;keyword&gt;Adult&lt;/keyword&gt;&lt;keyword&gt;Dietary Supplements/*utilization&lt;/keyword&gt;&lt;keyword&gt;Female&lt;/keyword&gt;&lt;keyword&gt;Health Behavior&lt;/keyword&gt;&lt;keyword&gt;*Health Knowledge, Attitudes, Practice&lt;/keyword&gt;&lt;keyword&gt;Humans&lt;/keyword&gt;&lt;keyword&gt;Male&lt;/keyword&gt;&lt;keyword&gt;Minerals/*administration &amp;amp; dosage&lt;/keyword&gt;&lt;keyword&gt;Nebraska&lt;/keyword&gt;&lt;keyword&gt;Questionnaires&lt;/keyword&gt;&lt;keyword&gt;*Sports&lt;/keyword&gt;&lt;keyword&gt;Universities&lt;/keyword&gt;&lt;keyword&gt;Vitamins/*administration &amp;amp; dosage&lt;/keyword&gt;&lt;/keywords&gt;&lt;dates&gt;&lt;year&gt;2004&lt;/year&gt;&lt;pub-dates&gt;&lt;date&gt;Feb&lt;/date&gt;&lt;/pub-dates&gt;&lt;/dates&gt;&lt;isbn&gt;1526-484X (Print)&amp;#xD;1526-484X (Linking)&lt;/isbn&gt;&lt;accession-num&gt;15129934&lt;/accession-num&gt;&lt;urls&gt;&lt;related-urls&gt;&lt;url&gt;http://www.ncbi.nlm.nih.gov/pubmed/15129934&lt;/url&gt;&lt;/related-urls&gt;&lt;/urls&gt;&lt;/record&gt;&lt;/Cite&gt;&lt;/EndNote&gt;</w:instrText>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16</w:t>
      </w:r>
      <w:r w:rsidR="007442F4">
        <w:rPr>
          <w:rFonts w:ascii="Times" w:hAnsi="Times" w:cs="Arial"/>
          <w:noProof/>
        </w:rPr>
        <w:t>]</w:t>
      </w:r>
      <w:r w:rsidR="00445F31" w:rsidRPr="00EF336A">
        <w:rPr>
          <w:rFonts w:ascii="Times" w:hAnsi="Times" w:cs="Arial"/>
        </w:rPr>
        <w:fldChar w:fldCharType="end"/>
      </w:r>
      <w:r w:rsidR="008C7919" w:rsidRPr="00EF336A">
        <w:rPr>
          <w:rFonts w:ascii="Times" w:hAnsi="Times" w:cs="Arial"/>
        </w:rPr>
        <w:t xml:space="preserve">. Participants in this study were varsity athletes.  They were encouraged to choose </w:t>
      </w:r>
      <w:r w:rsidR="00756D1B" w:rsidRPr="00EF336A">
        <w:rPr>
          <w:rFonts w:ascii="Times" w:hAnsi="Times" w:cs="Arial"/>
        </w:rPr>
        <w:t>the</w:t>
      </w:r>
      <w:r w:rsidR="008C7919" w:rsidRPr="00EF336A">
        <w:rPr>
          <w:rFonts w:ascii="Times" w:hAnsi="Times" w:cs="Arial"/>
        </w:rPr>
        <w:t xml:space="preserve"> source where they obtained their information regarding supplements </w:t>
      </w:r>
      <w:r w:rsidR="00445F31" w:rsidRPr="00EF336A">
        <w:rPr>
          <w:rFonts w:ascii="Times" w:hAnsi="Times" w:cs="Arial"/>
        </w:rPr>
        <w:fldChar w:fldCharType="begin"/>
      </w:r>
      <w:r w:rsidR="007442F4">
        <w:rPr>
          <w:rFonts w:ascii="Times" w:hAnsi="Times" w:cs="Arial"/>
        </w:rPr>
        <w:instrText xml:space="preserve"> ADDIN EN.CITE &lt;EndNote&gt;&lt;Cite&gt;&lt;Author&gt;Froiland&lt;/Author&gt;&lt;Year&gt;2004&lt;/Year&gt;&lt;RecNum&gt;118&lt;/RecNum&gt;&lt;DisplayText&gt;[16]&lt;/DisplayText&gt;&lt;record&gt;&lt;rec-number&gt;118&lt;/rec-number&gt;&lt;foreign-keys&gt;&lt;key app="EN" db-id="wevz0waddzes5deptx6vwxz0200dpx0re0p9"&gt;118&lt;/key&gt;&lt;/foreign-keys&gt;&lt;ref-type name="Journal Article"&gt;17&lt;/ref-type&gt;&lt;contributors&gt;&lt;authors&gt;&lt;author&gt;Froiland, K.&lt;/author&gt;&lt;author&gt;Koszewski, W.&lt;/author&gt;&lt;author&gt;Hingst, J.&lt;/author&gt;&lt;author&gt;Kopecky, L.&lt;/author&gt;&lt;/authors&gt;&lt;/contributors&gt;&lt;auth-address&gt;Department of Nutritional Science and Dietetics, University of Nebraska-Lincoln, Lincoln, NE 68583-0806, USA.&lt;/auth-address&gt;&lt;titles&gt;&lt;title&gt;Nutritional supplement use among college athletes and their sources of information&lt;/title&gt;&lt;secondary-title&gt;Int J Sport Nutr Exerc Metab&lt;/secondary-title&gt;&lt;alt-title&gt;International journal of sport nutrition and exercise metabolism&lt;/alt-title&gt;&lt;/titles&gt;&lt;periodical&gt;&lt;full-title&gt;Int J Sport Nutr Exerc Metab&lt;/full-title&gt;&lt;abbr-1&gt;International journal of sport nutrition and exercise metabolism&lt;/abbr-1&gt;&lt;/periodical&gt;&lt;alt-periodical&gt;&lt;full-title&gt;Int J Sport Nutr Exerc Metab&lt;/full-title&gt;&lt;abbr-1&gt;International journal of sport nutrition and exercise metabolism&lt;/abbr-1&gt;&lt;/alt-periodical&gt;&lt;pages&gt;104-20&lt;/pages&gt;&lt;volume&gt;14&lt;/volume&gt;&lt;number&gt;1&lt;/number&gt;&lt;keywords&gt;&lt;keyword&gt;Adult&lt;/keyword&gt;&lt;keyword&gt;Dietary Supplements/*utilization&lt;/keyword&gt;&lt;keyword&gt;Female&lt;/keyword&gt;&lt;keyword&gt;Health Behavior&lt;/keyword&gt;&lt;keyword&gt;*Health Knowledge, Attitudes, Practice&lt;/keyword&gt;&lt;keyword&gt;Humans&lt;/keyword&gt;&lt;keyword&gt;Male&lt;/keyword&gt;&lt;keyword&gt;Minerals/*administration &amp;amp; dosage&lt;/keyword&gt;&lt;keyword&gt;Nebraska&lt;/keyword&gt;&lt;keyword&gt;Questionnaires&lt;/keyword&gt;&lt;keyword&gt;*Sports&lt;/keyword&gt;&lt;keyword&gt;Universities&lt;/keyword&gt;&lt;keyword&gt;Vitamins/*administration &amp;amp; dosage&lt;/keyword&gt;&lt;/keywords&gt;&lt;dates&gt;&lt;year&gt;2004&lt;/year&gt;&lt;pub-dates&gt;&lt;date&gt;Feb&lt;/date&gt;&lt;/pub-dates&gt;&lt;/dates&gt;&lt;isbn&gt;1526-484X (Print)&amp;#xD;1526-484X (Linking)&lt;/isbn&gt;&lt;accession-num&gt;15129934&lt;/accession-num&gt;&lt;urls&gt;&lt;related-urls&gt;&lt;url&gt;http://www.ncbi.nlm.nih.gov/pubmed/15129934&lt;/url&gt;&lt;/related-urls&gt;&lt;/urls&gt;&lt;/record&gt;&lt;/Cite&gt;&lt;/EndNote&gt;</w:instrText>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16</w:t>
      </w:r>
      <w:r w:rsidR="007442F4">
        <w:rPr>
          <w:rFonts w:ascii="Times" w:hAnsi="Times" w:cs="Arial"/>
          <w:noProof/>
        </w:rPr>
        <w:t>]</w:t>
      </w:r>
      <w:r w:rsidR="00445F31" w:rsidRPr="00EF336A">
        <w:rPr>
          <w:rFonts w:ascii="Times" w:hAnsi="Times" w:cs="Arial"/>
        </w:rPr>
        <w:fldChar w:fldCharType="end"/>
      </w:r>
      <w:r w:rsidR="008C7919" w:rsidRPr="00EF336A">
        <w:rPr>
          <w:rFonts w:ascii="Times" w:hAnsi="Times" w:cs="Arial"/>
        </w:rPr>
        <w:t>.  The top answers were family members (32.4%), fellow athletes (31.9%), their personal strength coach (2</w:t>
      </w:r>
      <w:r w:rsidR="00F33A3E">
        <w:rPr>
          <w:rFonts w:ascii="Times" w:hAnsi="Times" w:cs="Arial"/>
        </w:rPr>
        <w:t>8%), athletic trainer (30.0%), Registered D</w:t>
      </w:r>
      <w:r w:rsidR="008C7919" w:rsidRPr="00EF336A">
        <w:rPr>
          <w:rFonts w:ascii="Times" w:hAnsi="Times" w:cs="Arial"/>
        </w:rPr>
        <w:t>ietitian (28.5%), friend (28.5%), and coach (28.0</w:t>
      </w:r>
      <w:r w:rsidR="00855564">
        <w:rPr>
          <w:rFonts w:ascii="Times" w:hAnsi="Times" w:cs="Arial"/>
        </w:rPr>
        <w:t>%</w:t>
      </w:r>
      <w:r w:rsidR="008C7919" w:rsidRPr="00EF336A">
        <w:rPr>
          <w:rFonts w:ascii="Times" w:hAnsi="Times" w:cs="Arial"/>
        </w:rPr>
        <w:t xml:space="preserve">).  Fewer than 10% of the participants listed television or the Internet as a source of information for supplements </w:t>
      </w:r>
      <w:r w:rsidR="00445F31" w:rsidRPr="00EF336A">
        <w:rPr>
          <w:rFonts w:ascii="Times" w:hAnsi="Times" w:cs="Arial"/>
        </w:rPr>
        <w:fldChar w:fldCharType="begin"/>
      </w:r>
      <w:r w:rsidR="007442F4">
        <w:rPr>
          <w:rFonts w:ascii="Times" w:hAnsi="Times" w:cs="Arial"/>
        </w:rPr>
        <w:instrText xml:space="preserve"> ADDIN EN.CITE &lt;EndNote&gt;&lt;Cite&gt;&lt;Author&gt;Froiland&lt;/Author&gt;&lt;Year&gt;2004&lt;/Year&gt;&lt;RecNum&gt;118&lt;/RecNum&gt;&lt;DisplayText&gt;[16]&lt;/DisplayText&gt;&lt;record&gt;&lt;rec-number&gt;118&lt;/rec-number&gt;&lt;foreign-keys&gt;&lt;key app="EN" db-id="wevz0waddzes5deptx6vwxz0200dpx0re0p9"&gt;118&lt;/key&gt;&lt;/foreign-keys&gt;&lt;ref-type name="Journal Article"&gt;17&lt;/ref-type&gt;&lt;contributors&gt;&lt;authors&gt;&lt;author&gt;Froiland, K.&lt;/author&gt;&lt;author&gt;Koszewski, W.&lt;/author&gt;&lt;author&gt;Hingst, J.&lt;/author&gt;&lt;author&gt;Kopecky, L.&lt;/author&gt;&lt;/authors&gt;&lt;/contributors&gt;&lt;auth-address&gt;Department of Nutritional Science and Dietetics, University of Nebraska-Lincoln, Lincoln, NE 68583-0806, USA.&lt;/auth-address&gt;&lt;titles&gt;&lt;title&gt;Nutritional supplement use among college athletes and their sources of information&lt;/title&gt;&lt;secondary-title&gt;Int J Sport Nutr Exerc Metab&lt;/secondary-title&gt;&lt;alt-title&gt;International journal of sport nutrition and exercise metabolism&lt;/alt-title&gt;&lt;/titles&gt;&lt;periodical&gt;&lt;full-title&gt;Int J Sport Nutr Exerc Metab&lt;/full-title&gt;&lt;abbr-1&gt;International journal of sport nutrition and exercise metabolism&lt;/abbr-1&gt;&lt;/periodical&gt;&lt;alt-periodical&gt;&lt;full-title&gt;Int J Sport Nutr Exerc Metab&lt;/full-title&gt;&lt;abbr-1&gt;International journal of sport nutrition and exercise metabolism&lt;/abbr-1&gt;&lt;/alt-periodical&gt;&lt;pages&gt;104-20&lt;/pages&gt;&lt;volume&gt;14&lt;/volume&gt;&lt;number&gt;1&lt;/number&gt;&lt;keywords&gt;&lt;keyword&gt;Adult&lt;/keyword&gt;&lt;keyword&gt;Dietary Supplements/*utilization&lt;/keyword&gt;&lt;keyword&gt;Female&lt;/keyword&gt;&lt;keyword&gt;Health Behavior&lt;/keyword&gt;&lt;keyword&gt;*Health Knowledge, Attitudes, Practice&lt;/keyword&gt;&lt;keyword&gt;Humans&lt;/keyword&gt;&lt;keyword&gt;Male&lt;/keyword&gt;&lt;keyword&gt;Minerals/*administration &amp;amp; dosage&lt;/keyword&gt;&lt;keyword&gt;Nebraska&lt;/keyword&gt;&lt;keyword&gt;Questionnaires&lt;/keyword&gt;&lt;keyword&gt;*Sports&lt;/keyword&gt;&lt;keyword&gt;Universities&lt;/keyword&gt;&lt;keyword&gt;Vitamins/*administration &amp;amp; dosage&lt;/keyword&gt;&lt;/keywords&gt;&lt;dates&gt;&lt;year&gt;2004&lt;/year&gt;&lt;pub-dates&gt;&lt;date&gt;Feb&lt;/date&gt;&lt;/pub-dates&gt;&lt;/dates&gt;&lt;isbn&gt;1526-484X (Print)&amp;#xD;1526-484X (Linking)&lt;/isbn&gt;&lt;accession-num&gt;15129934&lt;/accession-num&gt;&lt;urls&gt;&lt;related-urls&gt;&lt;url&gt;http://www.ncbi.nlm.nih.gov/pubmed/15129934&lt;/url&gt;&lt;/related-urls&gt;&lt;/urls&gt;&lt;/record&gt;&lt;/Cite&gt;&lt;/EndNote&gt;</w:instrText>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16</w:t>
      </w:r>
      <w:r w:rsidR="007442F4">
        <w:rPr>
          <w:rFonts w:ascii="Times" w:hAnsi="Times" w:cs="Arial"/>
          <w:noProof/>
        </w:rPr>
        <w:t>]</w:t>
      </w:r>
      <w:r w:rsidR="00445F31" w:rsidRPr="00EF336A">
        <w:rPr>
          <w:rFonts w:ascii="Times" w:hAnsi="Times" w:cs="Arial"/>
        </w:rPr>
        <w:fldChar w:fldCharType="end"/>
      </w:r>
      <w:r w:rsidR="008C7919" w:rsidRPr="00EF336A">
        <w:rPr>
          <w:rFonts w:ascii="Times" w:hAnsi="Times" w:cs="Arial"/>
        </w:rPr>
        <w:t xml:space="preserve">.  </w:t>
      </w:r>
      <w:r w:rsidR="004A4634" w:rsidRPr="00EF336A">
        <w:rPr>
          <w:rFonts w:ascii="Times" w:hAnsi="Times" w:cs="Arial"/>
        </w:rPr>
        <w:t xml:space="preserve">Within the results of the study by Froiland </w:t>
      </w:r>
      <w:r w:rsidR="00D01BE5">
        <w:rPr>
          <w:rFonts w:ascii="Times" w:hAnsi="Times" w:cs="Arial"/>
        </w:rPr>
        <w:t>and colleagues</w:t>
      </w:r>
      <w:r w:rsidR="004A4634" w:rsidRPr="00EF336A">
        <w:rPr>
          <w:rFonts w:ascii="Times" w:hAnsi="Times" w:cs="Arial"/>
        </w:rPr>
        <w:t xml:space="preserve"> it is evident that athletes heavily rely on athletic services for nutrition information.   </w:t>
      </w:r>
      <w:r w:rsidR="008C7919" w:rsidRPr="00EF336A">
        <w:rPr>
          <w:rFonts w:ascii="Times" w:hAnsi="Times" w:cs="Arial"/>
        </w:rPr>
        <w:t>This raises concern for college</w:t>
      </w:r>
      <w:r w:rsidR="00557799">
        <w:rPr>
          <w:rFonts w:ascii="Times" w:hAnsi="Times" w:cs="Arial"/>
        </w:rPr>
        <w:t>-age</w:t>
      </w:r>
      <w:r w:rsidR="008C7919" w:rsidRPr="00EF336A">
        <w:rPr>
          <w:rFonts w:ascii="Times" w:hAnsi="Times" w:cs="Arial"/>
        </w:rPr>
        <w:t xml:space="preserve"> male</w:t>
      </w:r>
      <w:r w:rsidR="00183025" w:rsidRPr="00EF336A">
        <w:rPr>
          <w:rFonts w:ascii="Times" w:hAnsi="Times" w:cs="Arial"/>
        </w:rPr>
        <w:t>s who are not varsity athletes because the non-athletes are less likely to be seeking information from a Registered Dietitian</w:t>
      </w:r>
      <w:r w:rsidR="00D01BE5">
        <w:rPr>
          <w:rFonts w:ascii="Times" w:hAnsi="Times" w:cs="Arial"/>
        </w:rPr>
        <w:t xml:space="preserve"> due to </w:t>
      </w:r>
      <w:r w:rsidR="00557799">
        <w:rPr>
          <w:rFonts w:ascii="Times" w:hAnsi="Times" w:cs="Arial"/>
        </w:rPr>
        <w:t xml:space="preserve">having </w:t>
      </w:r>
      <w:r w:rsidR="00D01BE5">
        <w:rPr>
          <w:rFonts w:ascii="Times" w:hAnsi="Times" w:cs="Arial"/>
        </w:rPr>
        <w:t>less access than an athlete</w:t>
      </w:r>
      <w:r w:rsidR="00183025" w:rsidRPr="00EF336A">
        <w:rPr>
          <w:rFonts w:ascii="Times" w:hAnsi="Times" w:cs="Arial"/>
        </w:rPr>
        <w:t xml:space="preserve">. </w:t>
      </w:r>
      <w:r w:rsidR="008C7919" w:rsidRPr="00EF336A">
        <w:rPr>
          <w:rFonts w:ascii="Times" w:hAnsi="Times" w:cs="Arial"/>
        </w:rPr>
        <w:t xml:space="preserve"> </w:t>
      </w:r>
      <w:r w:rsidR="009D4F5B">
        <w:rPr>
          <w:rFonts w:ascii="Times" w:hAnsi="Times" w:cs="Arial"/>
        </w:rPr>
        <w:t>Thus, c</w:t>
      </w:r>
      <w:r w:rsidR="008C7919" w:rsidRPr="00EF336A">
        <w:rPr>
          <w:rFonts w:ascii="Times" w:hAnsi="Times" w:cs="Arial"/>
        </w:rPr>
        <w:t xml:space="preserve">ollege and professional athletes </w:t>
      </w:r>
      <w:r w:rsidR="00C44C48" w:rsidRPr="00EF336A">
        <w:rPr>
          <w:rFonts w:ascii="Times" w:hAnsi="Times" w:cs="Arial"/>
        </w:rPr>
        <w:t xml:space="preserve">may </w:t>
      </w:r>
      <w:r w:rsidR="008C7919" w:rsidRPr="00EF336A">
        <w:rPr>
          <w:rFonts w:ascii="Times" w:hAnsi="Times" w:cs="Arial"/>
        </w:rPr>
        <w:t xml:space="preserve">have </w:t>
      </w:r>
      <w:r w:rsidR="00C44C48" w:rsidRPr="00EF336A">
        <w:rPr>
          <w:rFonts w:ascii="Times" w:hAnsi="Times" w:cs="Arial"/>
        </w:rPr>
        <w:t xml:space="preserve">more </w:t>
      </w:r>
      <w:r w:rsidR="008C7919" w:rsidRPr="00EF336A">
        <w:rPr>
          <w:rFonts w:ascii="Times" w:hAnsi="Times" w:cs="Arial"/>
        </w:rPr>
        <w:t>access to</w:t>
      </w:r>
      <w:r w:rsidR="00C44C48" w:rsidRPr="00EF336A">
        <w:rPr>
          <w:rFonts w:ascii="Times" w:hAnsi="Times" w:cs="Arial"/>
        </w:rPr>
        <w:t xml:space="preserve"> reliable</w:t>
      </w:r>
      <w:r w:rsidR="008C7919" w:rsidRPr="00EF336A">
        <w:rPr>
          <w:rFonts w:ascii="Times" w:hAnsi="Times" w:cs="Arial"/>
        </w:rPr>
        <w:t xml:space="preserve"> nutrition information than physically active college males who are non-collegiate athletes.  </w:t>
      </w:r>
      <w:r w:rsidR="00183025" w:rsidRPr="00EF336A">
        <w:rPr>
          <w:rFonts w:ascii="Times" w:hAnsi="Times" w:cs="Arial"/>
        </w:rPr>
        <w:t>Furthermore, physically</w:t>
      </w:r>
      <w:r w:rsidR="009D4F5B">
        <w:rPr>
          <w:rFonts w:ascii="Times" w:hAnsi="Times" w:cs="Arial"/>
        </w:rPr>
        <w:t>-</w:t>
      </w:r>
      <w:r w:rsidR="00183025" w:rsidRPr="00EF336A">
        <w:rPr>
          <w:rFonts w:ascii="Times" w:hAnsi="Times" w:cs="Arial"/>
        </w:rPr>
        <w:t xml:space="preserve"> active college</w:t>
      </w:r>
      <w:r w:rsidR="009D4F5B">
        <w:rPr>
          <w:rFonts w:ascii="Times" w:hAnsi="Times" w:cs="Arial"/>
        </w:rPr>
        <w:t>-age</w:t>
      </w:r>
      <w:r w:rsidR="00183025" w:rsidRPr="00EF336A">
        <w:rPr>
          <w:rFonts w:ascii="Times" w:hAnsi="Times" w:cs="Arial"/>
        </w:rPr>
        <w:t xml:space="preserve"> males who do not play a sport are unlikely to be as educated about nutrition as college athletes </w:t>
      </w:r>
      <w:r w:rsidR="00445F31" w:rsidRPr="00EF336A">
        <w:rPr>
          <w:rFonts w:ascii="Times" w:hAnsi="Times" w:cs="Arial"/>
        </w:rPr>
        <w:fldChar w:fldCharType="begin"/>
      </w:r>
      <w:r w:rsidR="007442F4">
        <w:rPr>
          <w:rFonts w:ascii="Times" w:hAnsi="Times" w:cs="Arial"/>
        </w:rPr>
        <w:instrText xml:space="preserve"> ADDIN EN.CITE &lt;EndNote&gt;&lt;Cite&gt;&lt;Author&gt;Torres-McGehee&lt;/Author&gt;&lt;Year&gt;2012&lt;/Year&gt;&lt;RecNum&gt;103&lt;/RecNum&gt;&lt;DisplayText&gt;[17]&lt;/DisplayText&gt;&lt;record&gt;&lt;rec-number&gt;103&lt;/rec-number&gt;&lt;foreign-keys&gt;&lt;key app="EN" db-id="wevz0waddzes5deptx6vwxz0200dpx0re0p9"&gt;103&lt;/key&gt;&lt;/foreign-keys&gt;&lt;ref-type name="Journal Article"&gt;17&lt;/ref-type&gt;&lt;contributors&gt;&lt;authors&gt;&lt;author&gt;Torres-McGehee, T. M.&lt;/author&gt;&lt;author&gt;Pritchett, K. L.&lt;/author&gt;&lt;author&gt;Zippel, D.&lt;/author&gt;&lt;author&gt;Minton, D. M.&lt;/author&gt;&lt;author&gt;Cellamare, A.&lt;/author&gt;&lt;author&gt;Sibilia, M.&lt;/author&gt;&lt;/authors&gt;&lt;/contributors&gt;&lt;auth-address&gt;University of South Carolina, Blatt PE Center 218, Columbia, SC 29208, USA. torresmc@mailbox.sc.edu&lt;/auth-address&gt;&lt;titles&gt;&lt;title&gt;Sports nutrition knowledge among collegiate athletes, coaches, athletic trainers, and strength and conditioning specialists&lt;/title&gt;&lt;secondary-title&gt;J Athl Train&lt;/secondary-title&gt;&lt;alt-title&gt;Journal of athletic training&lt;/alt-title&gt;&lt;/titles&gt;&lt;periodical&gt;&lt;full-title&gt;J Athl Train&lt;/full-title&gt;&lt;abbr-1&gt;Journal of athletic training&lt;/abbr-1&gt;&lt;/periodical&gt;&lt;alt-periodical&gt;&lt;full-title&gt;J Athl Train&lt;/full-title&gt;&lt;abbr-1&gt;Journal of athletic training&lt;/abbr-1&gt;&lt;/alt-periodical&gt;&lt;pages&gt;205-11&lt;/pages&gt;&lt;volume&gt;47&lt;/volume&gt;&lt;number&gt;2&lt;/number&gt;&lt;keywords&gt;&lt;keyword&gt;Adult&lt;/keyword&gt;&lt;keyword&gt;*Athletes&lt;/keyword&gt;&lt;keyword&gt;Cross-Sectional Studies&lt;/keyword&gt;&lt;keyword&gt;Faculty&lt;/keyword&gt;&lt;keyword&gt;Female&lt;/keyword&gt;&lt;keyword&gt;*Health Education&lt;/keyword&gt;&lt;keyword&gt;*Health Knowledge, Attitudes, Practice&lt;/keyword&gt;&lt;keyword&gt;Humans&lt;/keyword&gt;&lt;keyword&gt;Male&lt;/keyword&gt;&lt;keyword&gt;*Nutritional Requirements&lt;/keyword&gt;&lt;keyword&gt;Questionnaires&lt;/keyword&gt;&lt;keyword&gt;Random Allocation&lt;/keyword&gt;&lt;keyword&gt;Sports&lt;/keyword&gt;&lt;keyword&gt;Students&lt;/keyword&gt;&lt;/keywords&gt;&lt;dates&gt;&lt;year&gt;2012&lt;/year&gt;&lt;pub-dates&gt;&lt;date&gt;Mar-Apr&lt;/date&gt;&lt;/pub-dates&gt;&lt;/dates&gt;&lt;isbn&gt;1938-162X (Electronic)&amp;#xD;1062-6050 (Linking)&lt;/isbn&gt;&lt;accession-num&gt;22488287&lt;/accession-num&gt;&lt;urls&gt;&lt;related-urls&gt;&lt;url&gt;http://www.ncbi.nlm.nih.gov/pubmed/22488287&lt;/url&gt;&lt;/related-urls&gt;&lt;/urls&gt;&lt;custom2&gt;3418133&lt;/custom2&gt;&lt;/record&gt;&lt;/Cite&gt;&lt;/EndNote&gt;</w:instrText>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17</w:t>
      </w:r>
      <w:r w:rsidR="007442F4">
        <w:rPr>
          <w:rFonts w:ascii="Times" w:hAnsi="Times" w:cs="Arial"/>
          <w:noProof/>
        </w:rPr>
        <w:t>]</w:t>
      </w:r>
      <w:r w:rsidR="00445F31" w:rsidRPr="00EF336A">
        <w:rPr>
          <w:rFonts w:ascii="Times" w:hAnsi="Times" w:cs="Arial"/>
        </w:rPr>
        <w:fldChar w:fldCharType="end"/>
      </w:r>
      <w:r w:rsidR="008C7919" w:rsidRPr="00EF336A">
        <w:rPr>
          <w:rFonts w:ascii="Times" w:hAnsi="Times" w:cs="Arial"/>
        </w:rPr>
        <w:t xml:space="preserve">. </w:t>
      </w:r>
    </w:p>
    <w:p w14:paraId="5F76500C" w14:textId="77777777" w:rsidR="00CE5C0B" w:rsidRDefault="00CE5C0B" w:rsidP="008C7919">
      <w:pPr>
        <w:spacing w:line="480" w:lineRule="auto"/>
        <w:contextualSpacing/>
        <w:outlineLvl w:val="0"/>
        <w:rPr>
          <w:rFonts w:ascii="Times" w:hAnsi="Times" w:cs="Arial"/>
          <w:b/>
        </w:rPr>
      </w:pPr>
    </w:p>
    <w:p w14:paraId="58E9C0E9" w14:textId="77777777" w:rsidR="00CE5C0B" w:rsidRDefault="00CE5C0B" w:rsidP="008C7919">
      <w:pPr>
        <w:spacing w:line="480" w:lineRule="auto"/>
        <w:contextualSpacing/>
        <w:outlineLvl w:val="0"/>
        <w:rPr>
          <w:rFonts w:ascii="Times" w:hAnsi="Times" w:cs="Arial"/>
          <w:b/>
        </w:rPr>
      </w:pPr>
    </w:p>
    <w:p w14:paraId="2CD1C4BB" w14:textId="684DF97B" w:rsidR="008C7919" w:rsidRPr="00EF336A" w:rsidRDefault="008C7919" w:rsidP="008C7919">
      <w:pPr>
        <w:spacing w:line="480" w:lineRule="auto"/>
        <w:contextualSpacing/>
        <w:outlineLvl w:val="0"/>
        <w:rPr>
          <w:rFonts w:ascii="Times" w:hAnsi="Times" w:cs="Arial"/>
          <w:b/>
        </w:rPr>
      </w:pPr>
      <w:r w:rsidRPr="00EF336A">
        <w:rPr>
          <w:rFonts w:ascii="Times" w:hAnsi="Times" w:cs="Arial"/>
          <w:b/>
        </w:rPr>
        <w:lastRenderedPageBreak/>
        <w:t xml:space="preserve">Protein </w:t>
      </w:r>
      <w:r w:rsidR="00CF6D39">
        <w:rPr>
          <w:rFonts w:ascii="Times" w:hAnsi="Times" w:cs="Arial"/>
          <w:b/>
        </w:rPr>
        <w:t>s</w:t>
      </w:r>
      <w:r w:rsidRPr="00EF336A">
        <w:rPr>
          <w:rFonts w:ascii="Times" w:hAnsi="Times" w:cs="Arial"/>
          <w:b/>
        </w:rPr>
        <w:t xml:space="preserve">upplementation and prevalence </w:t>
      </w:r>
      <w:r w:rsidR="00587B40">
        <w:rPr>
          <w:rFonts w:ascii="Times" w:hAnsi="Times" w:cs="Arial"/>
          <w:b/>
        </w:rPr>
        <w:t>of use</w:t>
      </w:r>
    </w:p>
    <w:p w14:paraId="0675089D" w14:textId="3E786D97" w:rsidR="008C7919" w:rsidRPr="00EF336A" w:rsidRDefault="008C7919" w:rsidP="008C7919">
      <w:pPr>
        <w:spacing w:line="480" w:lineRule="auto"/>
        <w:ind w:firstLine="720"/>
        <w:contextualSpacing/>
        <w:rPr>
          <w:rFonts w:ascii="Times" w:hAnsi="Times" w:cs="Arial"/>
        </w:rPr>
      </w:pPr>
      <w:r w:rsidRPr="00EF336A">
        <w:rPr>
          <w:rFonts w:ascii="Times" w:hAnsi="Times" w:cs="Arial"/>
        </w:rPr>
        <w:t xml:space="preserve"> There are over 30,000 </w:t>
      </w:r>
      <w:r w:rsidR="00D01BE5">
        <w:rPr>
          <w:rFonts w:ascii="Times" w:hAnsi="Times" w:cs="Arial"/>
        </w:rPr>
        <w:t xml:space="preserve">protein </w:t>
      </w:r>
      <w:r w:rsidRPr="00EF336A">
        <w:rPr>
          <w:rFonts w:ascii="Times" w:hAnsi="Times" w:cs="Arial"/>
        </w:rPr>
        <w:t xml:space="preserve">supplements commercially available in the United States </w:t>
      </w:r>
      <w:r w:rsidR="00445F31" w:rsidRPr="00EF336A">
        <w:rPr>
          <w:rFonts w:ascii="Times" w:hAnsi="Times" w:cs="Arial"/>
        </w:rPr>
        <w:fldChar w:fldCharType="begin"/>
      </w:r>
      <w:r w:rsidR="007442F4">
        <w:rPr>
          <w:rFonts w:ascii="Times" w:hAnsi="Times" w:cs="Arial"/>
        </w:rPr>
        <w:instrText xml:space="preserve"> ADDIN EN.CITE &lt;EndNote&gt;&lt;Cite&gt;&lt;Author&gt;Bianco&lt;/Author&gt;&lt;Year&gt;2011&lt;/Year&gt;&lt;RecNum&gt;120&lt;/RecNum&gt;&lt;DisplayText&gt;[18]&lt;/DisplayText&gt;&lt;record&gt;&lt;rec-number&gt;120&lt;/rec-number&gt;&lt;foreign-keys&gt;&lt;key app="EN" db-id="wevz0waddzes5deptx6vwxz0200dpx0re0p9"&gt;120&lt;/key&gt;&lt;/foreign-keys&gt;&lt;ref-type name="Journal Article"&gt;17&lt;/ref-type&gt;&lt;contributors&gt;&lt;authors&gt;&lt;author&gt;Bianco, A.&lt;/author&gt;&lt;author&gt;Mammina, C.&lt;/author&gt;&lt;author&gt;Paoli, A.&lt;/author&gt;&lt;author&gt;Bellafiore, M.&lt;/author&gt;&lt;author&gt;Battaglia, G.&lt;/author&gt;&lt;author&gt;Caramazza, G.&lt;/author&gt;&lt;author&gt;Palma, A.&lt;/author&gt;&lt;author&gt;Jemni, M.&lt;/author&gt;&lt;/authors&gt;&lt;/contributors&gt;&lt;auth-address&gt;Department of Sports and Exercise Science (DISMOT), University of Palermo, via Eleonora Duse, 2, 90146, Palermo, Italy. antonino.bianco@unipa.it.&lt;/auth-address&gt;&lt;titles&gt;&lt;title&gt;Protein supplementation in strength and conditioning adepts: knowledge, dietary behavior and practice in Palermo, Italy&lt;/title&gt;&lt;secondary-title&gt;J Int Soc Sports Nutr&lt;/secondary-title&gt;&lt;alt-title&gt;Journal of the International Society of Sports Nutrition&lt;/alt-title&gt;&lt;/titles&gt;&lt;periodical&gt;&lt;full-title&gt;J Int Soc Sports Nutr&lt;/full-title&gt;&lt;abbr-1&gt;Journal of the International Society of Sports Nutrition&lt;/abbr-1&gt;&lt;/periodical&gt;&lt;alt-periodical&gt;&lt;full-title&gt;J Int Soc Sports Nutr&lt;/full-title&gt;&lt;abbr-1&gt;Journal of the International Society of Sports Nutrition&lt;/abbr-1&gt;&lt;/alt-periodical&gt;&lt;pages&gt;25&lt;/pages&gt;&lt;volume&gt;8&lt;/volume&gt;&lt;number&gt;1&lt;/number&gt;&lt;dates&gt;&lt;year&gt;2011&lt;/year&gt;&lt;/dates&gt;&lt;isbn&gt;1550-2783 (Electronic)&amp;#xD;1550-2783 (Linking)&lt;/isbn&gt;&lt;accession-num&gt;22206347&lt;/accession-num&gt;&lt;urls&gt;&lt;related-urls&gt;&lt;url&gt;http://www.ncbi.nlm.nih.gov/pubmed/22206347&lt;/url&gt;&lt;/related-urls&gt;&lt;/urls&gt;&lt;custom2&gt;3267647&lt;/custom2&gt;&lt;electronic-resource-num&gt;10.1186/1550-2783-8-25&lt;/electronic-resource-num&gt;&lt;/record&gt;&lt;/Cite&gt;&lt;/EndNote&gt;</w:instrText>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18</w:t>
      </w:r>
      <w:r w:rsidR="007442F4">
        <w:rPr>
          <w:rFonts w:ascii="Times" w:hAnsi="Times" w:cs="Arial"/>
          <w:noProof/>
        </w:rPr>
        <w:t>]</w:t>
      </w:r>
      <w:r w:rsidR="00445F31" w:rsidRPr="00EF336A">
        <w:rPr>
          <w:rFonts w:ascii="Times" w:hAnsi="Times" w:cs="Arial"/>
        </w:rPr>
        <w:fldChar w:fldCharType="end"/>
      </w:r>
      <w:r w:rsidRPr="00EF336A">
        <w:rPr>
          <w:rFonts w:ascii="Times" w:hAnsi="Times" w:cs="Arial"/>
        </w:rPr>
        <w:t xml:space="preserve">.  Over three million people in the United States are either currently using or have used a </w:t>
      </w:r>
      <w:r w:rsidR="00D01BE5">
        <w:rPr>
          <w:rFonts w:ascii="Times" w:hAnsi="Times" w:cs="Arial"/>
        </w:rPr>
        <w:t xml:space="preserve">protein </w:t>
      </w:r>
      <w:r w:rsidRPr="00EF336A">
        <w:rPr>
          <w:rFonts w:ascii="Times" w:hAnsi="Times" w:cs="Arial"/>
        </w:rPr>
        <w:t xml:space="preserve">supplement </w:t>
      </w:r>
      <w:r w:rsidR="00445F31" w:rsidRPr="00EF336A">
        <w:rPr>
          <w:rFonts w:ascii="Times" w:hAnsi="Times" w:cs="Arial"/>
        </w:rPr>
        <w:fldChar w:fldCharType="begin"/>
      </w:r>
      <w:r w:rsidR="007442F4">
        <w:rPr>
          <w:rFonts w:ascii="Times" w:hAnsi="Times" w:cs="Arial"/>
        </w:rPr>
        <w:instrText xml:space="preserve"> ADDIN EN.CITE &lt;EndNote&gt;&lt;Cite&gt;&lt;Author&gt;Bianco&lt;/Author&gt;&lt;Year&gt;2011&lt;/Year&gt;&lt;RecNum&gt;120&lt;/RecNum&gt;&lt;DisplayText&gt;[18]&lt;/DisplayText&gt;&lt;record&gt;&lt;rec-number&gt;120&lt;/rec-number&gt;&lt;foreign-keys&gt;&lt;key app="EN" db-id="wevz0waddzes5deptx6vwxz0200dpx0re0p9"&gt;120&lt;/key&gt;&lt;/foreign-keys&gt;&lt;ref-type name="Journal Article"&gt;17&lt;/ref-type&gt;&lt;contributors&gt;&lt;authors&gt;&lt;author&gt;Bianco, A.&lt;/author&gt;&lt;author&gt;Mammina, C.&lt;/author&gt;&lt;author&gt;Paoli, A.&lt;/author&gt;&lt;author&gt;Bellafiore, M.&lt;/author&gt;&lt;author&gt;Battaglia, G.&lt;/author&gt;&lt;author&gt;Caramazza, G.&lt;/author&gt;&lt;author&gt;Palma, A.&lt;/author&gt;&lt;author&gt;Jemni, M.&lt;/author&gt;&lt;/authors&gt;&lt;/contributors&gt;&lt;auth-address&gt;Department of Sports and Exercise Science (DISMOT), University of Palermo, via Eleonora Duse, 2, 90146, Palermo, Italy. antonino.bianco@unipa.it.&lt;/auth-address&gt;&lt;titles&gt;&lt;title&gt;Protein supplementation in strength and conditioning adepts: knowledge, dietary behavior and practice in Palermo, Italy&lt;/title&gt;&lt;secondary-title&gt;J Int Soc Sports Nutr&lt;/secondary-title&gt;&lt;alt-title&gt;Journal of the International Society of Sports Nutrition&lt;/alt-title&gt;&lt;/titles&gt;&lt;periodical&gt;&lt;full-title&gt;J Int Soc Sports Nutr&lt;/full-title&gt;&lt;abbr-1&gt;Journal of the International Society of Sports Nutrition&lt;/abbr-1&gt;&lt;/periodical&gt;&lt;alt-periodical&gt;&lt;full-title&gt;J Int Soc Sports Nutr&lt;/full-title&gt;&lt;abbr-1&gt;Journal of the International Society of Sports Nutrition&lt;/abbr-1&gt;&lt;/alt-periodical&gt;&lt;pages&gt;25&lt;/pages&gt;&lt;volume&gt;8&lt;/volume&gt;&lt;number&gt;1&lt;/number&gt;&lt;dates&gt;&lt;year&gt;2011&lt;/year&gt;&lt;/dates&gt;&lt;isbn&gt;1550-2783 (Electronic)&amp;#xD;1550-2783 (Linking)&lt;/isbn&gt;&lt;accession-num&gt;22206347&lt;/accession-num&gt;&lt;urls&gt;&lt;related-urls&gt;&lt;url&gt;http://www.ncbi.nlm.nih.gov/pubmed/22206347&lt;/url&gt;&lt;/related-urls&gt;&lt;/urls&gt;&lt;custom2&gt;3267647&lt;/custom2&gt;&lt;electronic-resource-num&gt;10.1186/1550-2783-8-25&lt;/electronic-resource-num&gt;&lt;/record&gt;&lt;/Cite&gt;&lt;/EndNote&gt;</w:instrText>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18</w:t>
      </w:r>
      <w:r w:rsidR="007442F4">
        <w:rPr>
          <w:rFonts w:ascii="Times" w:hAnsi="Times" w:cs="Arial"/>
          <w:noProof/>
        </w:rPr>
        <w:t>]</w:t>
      </w:r>
      <w:r w:rsidR="00445F31" w:rsidRPr="00EF336A">
        <w:rPr>
          <w:rFonts w:ascii="Times" w:hAnsi="Times" w:cs="Arial"/>
        </w:rPr>
        <w:fldChar w:fldCharType="end"/>
      </w:r>
      <w:r w:rsidR="00E6438F">
        <w:rPr>
          <w:rFonts w:ascii="Times" w:hAnsi="Times" w:cs="Arial"/>
        </w:rPr>
        <w:t>.</w:t>
      </w:r>
      <w:r w:rsidRPr="00EF336A">
        <w:rPr>
          <w:rFonts w:ascii="Times" w:hAnsi="Times" w:cs="Arial"/>
        </w:rPr>
        <w:t xml:space="preserve">  Younger people are more likely to consume protein supplements than older people </w:t>
      </w:r>
      <w:r w:rsidR="00445F31" w:rsidRPr="00EF336A">
        <w:rPr>
          <w:rFonts w:ascii="Times" w:hAnsi="Times" w:cs="Arial"/>
        </w:rPr>
        <w:fldChar w:fldCharType="begin">
          <w:fldData xml:space="preserve">PEVuZE5vdGU+PENpdGU+PEF1dGhvcj5KYWNvYnNvbjwvQXV0aG9yPjxZZWFyPjIwMDE8L1llYXI+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</w:fldData>
        </w:fldChar>
      </w:r>
      <w:r w:rsidR="007442F4">
        <w:rPr>
          <w:rFonts w:ascii="Times" w:hAnsi="Times" w:cs="Arial"/>
        </w:rPr>
        <w:instrText xml:space="preserve"> ADDIN EN.CITE </w:instrText>
      </w:r>
      <w:r w:rsidR="007442F4">
        <w:rPr>
          <w:rFonts w:ascii="Times" w:hAnsi="Times" w:cs="Arial"/>
        </w:rPr>
        <w:fldChar w:fldCharType="begin">
          <w:fldData xml:space="preserve">PEVuZE5vdGU+PENpdGU+PEF1dGhvcj5KYWNvYnNvbjwvQXV0aG9yPjxZZWFyPjIwMDE8L1llYXI+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</w:fldData>
        </w:fldChar>
      </w:r>
      <w:r w:rsidR="007442F4">
        <w:rPr>
          <w:rFonts w:ascii="Times" w:hAnsi="Times" w:cs="Arial"/>
        </w:rPr>
        <w:instrText xml:space="preserve"> ADDIN EN.CITE.DATA </w:instrText>
      </w:r>
      <w:r w:rsidR="007442F4">
        <w:rPr>
          <w:rFonts w:ascii="Times" w:hAnsi="Times" w:cs="Arial"/>
        </w:rPr>
      </w:r>
      <w:r w:rsidR="007442F4">
        <w:rPr>
          <w:rFonts w:ascii="Times" w:hAnsi="Times" w:cs="Arial"/>
        </w:rPr>
        <w:fldChar w:fldCharType="end"/>
      </w:r>
      <w:r w:rsidR="00445F31" w:rsidRPr="00EF336A">
        <w:rPr>
          <w:rFonts w:ascii="Times" w:hAnsi="Times" w:cs="Arial"/>
        </w:rPr>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19</w:t>
      </w:r>
      <w:r w:rsidR="007442F4">
        <w:rPr>
          <w:rFonts w:ascii="Times" w:hAnsi="Times" w:cs="Arial"/>
          <w:noProof/>
        </w:rPr>
        <w:t>]</w:t>
      </w:r>
      <w:r w:rsidR="00445F31" w:rsidRPr="00EF336A">
        <w:rPr>
          <w:rFonts w:ascii="Times" w:hAnsi="Times" w:cs="Arial"/>
        </w:rPr>
        <w:fldChar w:fldCharType="end"/>
      </w:r>
      <w:r w:rsidRPr="00EF336A">
        <w:rPr>
          <w:rFonts w:ascii="Times" w:hAnsi="Times" w:cs="Arial"/>
        </w:rPr>
        <w:t xml:space="preserve">.  </w:t>
      </w:r>
    </w:p>
    <w:p w14:paraId="52D817DF" w14:textId="5D2702A9" w:rsidR="008C7919" w:rsidRPr="00EF336A" w:rsidRDefault="008C7919" w:rsidP="00F33A3E">
      <w:pPr>
        <w:spacing w:line="480" w:lineRule="auto"/>
        <w:ind w:firstLine="720"/>
        <w:contextualSpacing/>
        <w:rPr>
          <w:rFonts w:ascii="Times" w:hAnsi="Times" w:cs="Arial"/>
        </w:rPr>
      </w:pPr>
      <w:r w:rsidRPr="00EF336A">
        <w:rPr>
          <w:rFonts w:ascii="Times" w:hAnsi="Times" w:cs="Arial"/>
        </w:rPr>
        <w:t xml:space="preserve">Jacobson et al reported that 79% of males reported using some sort of </w:t>
      </w:r>
      <w:r w:rsidR="00D01BE5">
        <w:rPr>
          <w:rFonts w:ascii="Times" w:hAnsi="Times" w:cs="Arial"/>
        </w:rPr>
        <w:t xml:space="preserve">protein </w:t>
      </w:r>
      <w:r w:rsidRPr="00EF336A">
        <w:rPr>
          <w:rFonts w:ascii="Times" w:hAnsi="Times" w:cs="Arial"/>
        </w:rPr>
        <w:t xml:space="preserve">supplement during college athletics </w:t>
      </w:r>
      <w:r w:rsidR="00445F31" w:rsidRPr="00EF336A">
        <w:rPr>
          <w:rFonts w:ascii="Times" w:hAnsi="Times" w:cs="Arial"/>
        </w:rPr>
        <w:fldChar w:fldCharType="begin">
          <w:fldData xml:space="preserve">PEVuZE5vdGU+PENpdGU+PEF1dGhvcj5KYWNvYnNvbjwvQXV0aG9yPjxZZWFyPjIwMDE8L1llYXI+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</w:fldData>
        </w:fldChar>
      </w:r>
      <w:r w:rsidR="007442F4">
        <w:rPr>
          <w:rFonts w:ascii="Times" w:hAnsi="Times" w:cs="Arial"/>
        </w:rPr>
        <w:instrText xml:space="preserve"> ADDIN EN.CITE </w:instrText>
      </w:r>
      <w:r w:rsidR="007442F4">
        <w:rPr>
          <w:rFonts w:ascii="Times" w:hAnsi="Times" w:cs="Arial"/>
        </w:rPr>
        <w:fldChar w:fldCharType="begin">
          <w:fldData xml:space="preserve">PEVuZE5vdGU+PENpdGU+PEF1dGhvcj5KYWNvYnNvbjwvQXV0aG9yPjxZZWFyPjIwMDE8L1llYXI+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</w:fldData>
        </w:fldChar>
      </w:r>
      <w:r w:rsidR="007442F4">
        <w:rPr>
          <w:rFonts w:ascii="Times" w:hAnsi="Times" w:cs="Arial"/>
        </w:rPr>
        <w:instrText xml:space="preserve"> ADDIN EN.CITE.DATA </w:instrText>
      </w:r>
      <w:r w:rsidR="007442F4">
        <w:rPr>
          <w:rFonts w:ascii="Times" w:hAnsi="Times" w:cs="Arial"/>
        </w:rPr>
      </w:r>
      <w:r w:rsidR="007442F4">
        <w:rPr>
          <w:rFonts w:ascii="Times" w:hAnsi="Times" w:cs="Arial"/>
        </w:rPr>
        <w:fldChar w:fldCharType="end"/>
      </w:r>
      <w:r w:rsidR="00445F31" w:rsidRPr="00EF336A">
        <w:rPr>
          <w:rFonts w:ascii="Times" w:hAnsi="Times" w:cs="Arial"/>
        </w:rPr>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19</w:t>
      </w:r>
      <w:r w:rsidR="007442F4">
        <w:rPr>
          <w:rFonts w:ascii="Times" w:hAnsi="Times" w:cs="Arial"/>
          <w:noProof/>
        </w:rPr>
        <w:t>]</w:t>
      </w:r>
      <w:r w:rsidR="00445F31" w:rsidRPr="00EF336A">
        <w:rPr>
          <w:rFonts w:ascii="Times" w:hAnsi="Times" w:cs="Arial"/>
        </w:rPr>
        <w:fldChar w:fldCharType="end"/>
      </w:r>
      <w:r w:rsidRPr="00EF336A">
        <w:rPr>
          <w:rFonts w:ascii="Times" w:hAnsi="Times" w:cs="Arial"/>
        </w:rPr>
        <w:t xml:space="preserve">. Perkin et al used a 15-question survey, which was given to 1000 college students who were mostly (80%) undergraduates, to explore if students are using </w:t>
      </w:r>
      <w:r w:rsidR="00D01BE5">
        <w:rPr>
          <w:rFonts w:ascii="Times" w:hAnsi="Times" w:cs="Arial"/>
        </w:rPr>
        <w:t xml:space="preserve">protein </w:t>
      </w:r>
      <w:r w:rsidRPr="00EF336A">
        <w:rPr>
          <w:rFonts w:ascii="Times" w:hAnsi="Times" w:cs="Arial"/>
        </w:rPr>
        <w:t>supplements and what types are being used</w:t>
      </w:r>
      <w:r w:rsidR="0064246E">
        <w:rPr>
          <w:rFonts w:ascii="Times" w:hAnsi="Times" w:cs="Arial"/>
        </w:rPr>
        <w:t xml:space="preserve"> </w:t>
      </w:r>
      <w:r w:rsidR="0064246E">
        <w:rPr>
          <w:rFonts w:ascii="Times" w:hAnsi="Times" w:cs="Arial"/>
        </w:rPr>
        <w:fldChar w:fldCharType="begin"/>
      </w:r>
      <w:r w:rsidR="007442F4">
        <w:rPr>
          <w:rFonts w:ascii="Times" w:hAnsi="Times" w:cs="Arial"/>
        </w:rPr>
        <w:instrText xml:space="preserve"> ADDIN EN.CITE &lt;EndNote&gt;&lt;Cite&gt;&lt;Author&gt;Perkin&lt;/Author&gt;&lt;Year&gt;2002&lt;/Year&gt;&lt;RecNum&gt;119&lt;/RecNum&gt;&lt;DisplayText&gt;[20]&lt;/DisplayText&gt;&lt;record&gt;&lt;rec-number&gt;119&lt;/rec-number&gt;&lt;foreign-keys&gt;&lt;key app="EN" db-id="wevz0waddzes5deptx6vwxz0200dpx0re0p9"&gt;119&lt;/key&gt;&lt;/foreign-keys&gt;&lt;ref-type name="Journal Article"&gt;17&lt;/ref-type&gt;&lt;contributors&gt;&lt;authors&gt;&lt;author&gt;Perkin, J. E.&lt;/author&gt;&lt;author&gt;Wilson, W. J.&lt;/author&gt;&lt;author&gt;Schuster, K.&lt;/author&gt;&lt;author&gt;Rodriguez, J.&lt;/author&gt;&lt;author&gt;Allen-Chabot, A.&lt;/author&gt;&lt;/authors&gt;&lt;/contributors&gt;&lt;auth-address&gt;University of North Florida, College of Health, Jacksonville 32224, USA.&lt;/auth-address&gt;&lt;titles&gt;&lt;title&gt;Prevalence of nonvitamin, nonmineral supplement usage among university students&lt;/title&gt;&lt;secondary-title&gt;J Am Diet Assoc&lt;/secondary-title&gt;&lt;alt-title&gt;Journal of the American Dietetic Association&lt;/alt-title&gt;&lt;/titles&gt;&lt;periodical&gt;&lt;full-title&gt;J Am Diet Assoc&lt;/full-title&gt;&lt;abbr-1&gt;Journal of the American Dietetic Association&lt;/abbr-1&gt;&lt;/periodical&gt;&lt;alt-periodical&gt;&lt;full-title&gt;J Am Diet Assoc&lt;/full-title&gt;&lt;abbr-1&gt;Journal of the American Dietetic Association&lt;/abbr-1&gt;&lt;/alt-periodical&gt;&lt;pages&gt;412-4&lt;/pages&gt;&lt;volume&gt;102&lt;/volume&gt;&lt;number&gt;3&lt;/number&gt;&lt;keywords&gt;&lt;keyword&gt;Adolescent&lt;/keyword&gt;&lt;keyword&gt;Adult&lt;/keyword&gt;&lt;keyword&gt;Age Factors&lt;/keyword&gt;&lt;keyword&gt;Aged&lt;/keyword&gt;&lt;keyword&gt;Dietary Supplements/adverse effects/*statistics &amp;amp; numerical data&lt;/keyword&gt;&lt;keyword&gt;Female&lt;/keyword&gt;&lt;keyword&gt;Herbal Medicine&lt;/keyword&gt;&lt;keyword&gt;Humans&lt;/keyword&gt;&lt;keyword&gt;Male&lt;/keyword&gt;&lt;keyword&gt;Middle Aged&lt;/keyword&gt;&lt;keyword&gt;Nutrition Surveys&lt;/keyword&gt;&lt;keyword&gt;Obesity/*drug therapy&lt;/keyword&gt;&lt;keyword&gt;*Phytotherapy&lt;/keyword&gt;&lt;keyword&gt;Plant Extracts/*therapeutic use&lt;/keyword&gt;&lt;keyword&gt;Prevalence&lt;/keyword&gt;&lt;keyword&gt;Questionnaires&lt;/keyword&gt;&lt;keyword&gt;Sex Factors&lt;/keyword&gt;&lt;/keywords&gt;&lt;dates&gt;&lt;year&gt;2002&lt;/year&gt;&lt;pub-dates&gt;&lt;date&gt;Mar&lt;/date&gt;&lt;/pub-dates&gt;&lt;/dates&gt;&lt;isbn&gt;0002-8223 (Print)&amp;#xD;0002-8223 (Linking)&lt;/isbn&gt;&lt;accession-num&gt;11902377&lt;/accession-num&gt;&lt;urls&gt;&lt;related-urls&gt;&lt;url&gt;http://www.ncbi.nlm.nih.gov/pubmed/11902377&lt;/url&gt;&lt;/related-urls&gt;&lt;/urls&gt;&lt;/record&gt;&lt;/Cite&gt;&lt;/EndNote&gt;</w:instrText>
      </w:r>
      <w:r w:rsidR="0064246E">
        <w:rPr>
          <w:rFonts w:ascii="Times" w:hAnsi="Times" w:cs="Arial"/>
        </w:rPr>
        <w:fldChar w:fldCharType="separate"/>
      </w:r>
      <w:r w:rsidR="007442F4">
        <w:rPr>
          <w:rFonts w:ascii="Times" w:hAnsi="Times" w:cs="Arial"/>
          <w:noProof/>
        </w:rPr>
        <w:t>[</w:t>
      </w:r>
      <w:r w:rsidR="003A1340">
        <w:rPr>
          <w:rFonts w:ascii="Times" w:hAnsi="Times" w:cs="Arial"/>
          <w:noProof/>
        </w:rPr>
        <w:t>20</w:t>
      </w:r>
      <w:r w:rsidR="007442F4">
        <w:rPr>
          <w:rFonts w:ascii="Times" w:hAnsi="Times" w:cs="Arial"/>
          <w:noProof/>
        </w:rPr>
        <w:t>]</w:t>
      </w:r>
      <w:r w:rsidR="0064246E">
        <w:rPr>
          <w:rFonts w:ascii="Times" w:hAnsi="Times" w:cs="Arial"/>
        </w:rPr>
        <w:fldChar w:fldCharType="end"/>
      </w:r>
      <w:r w:rsidRPr="00EF336A">
        <w:rPr>
          <w:rFonts w:ascii="Times" w:hAnsi="Times" w:cs="Arial"/>
        </w:rPr>
        <w:t xml:space="preserve">.  Protein powder and/or amino acids were found to be </w:t>
      </w:r>
      <w:r w:rsidR="001F32D4">
        <w:rPr>
          <w:rFonts w:ascii="Times" w:hAnsi="Times" w:cs="Arial"/>
        </w:rPr>
        <w:t>among</w:t>
      </w:r>
      <w:r w:rsidRPr="00EF336A">
        <w:rPr>
          <w:rFonts w:ascii="Times" w:hAnsi="Times" w:cs="Arial"/>
        </w:rPr>
        <w:t xml:space="preserve"> the top used supplements among the </w:t>
      </w:r>
      <w:r w:rsidR="00F33A3E">
        <w:rPr>
          <w:rFonts w:ascii="Times" w:hAnsi="Times" w:cs="Arial"/>
        </w:rPr>
        <w:t>college males</w:t>
      </w:r>
      <w:r w:rsidRPr="00EF336A">
        <w:rPr>
          <w:rFonts w:ascii="Times" w:hAnsi="Times" w:cs="Arial"/>
        </w:rPr>
        <w:t xml:space="preserve">.  Researchers also found that </w:t>
      </w:r>
      <w:r w:rsidR="00143965" w:rsidRPr="00EF336A">
        <w:rPr>
          <w:rFonts w:ascii="Times" w:hAnsi="Times" w:cs="Arial"/>
        </w:rPr>
        <w:t xml:space="preserve">(among students that used supplements) </w:t>
      </w:r>
      <w:r w:rsidRPr="00EF336A">
        <w:rPr>
          <w:rFonts w:ascii="Times" w:hAnsi="Times" w:cs="Arial"/>
        </w:rPr>
        <w:t xml:space="preserve">students used an average of 2.7 different supplements </w:t>
      </w:r>
      <w:r w:rsidR="00445F31" w:rsidRPr="00EF336A">
        <w:rPr>
          <w:rFonts w:ascii="Times" w:hAnsi="Times" w:cs="Arial"/>
        </w:rPr>
        <w:fldChar w:fldCharType="begin"/>
      </w:r>
      <w:r w:rsidR="007442F4">
        <w:rPr>
          <w:rFonts w:ascii="Times" w:hAnsi="Times" w:cs="Arial"/>
        </w:rPr>
        <w:instrText xml:space="preserve"> ADDIN EN.CITE &lt;EndNote&gt;&lt;Cite&gt;&lt;Author&gt;Perkin&lt;/Author&gt;&lt;Year&gt;2002&lt;/Year&gt;&lt;RecNum&gt;119&lt;/RecNum&gt;&lt;DisplayText&gt;[20]&lt;/DisplayText&gt;&lt;record&gt;&lt;rec-number&gt;119&lt;/rec-number&gt;&lt;foreign-keys&gt;&lt;key app="EN" db-id="wevz0waddzes5deptx6vwxz0200dpx0re0p9"&gt;119&lt;/key&gt;&lt;/foreign-keys&gt;&lt;ref-type name="Journal Article"&gt;17&lt;/ref-type&gt;&lt;contributors&gt;&lt;authors&gt;&lt;author&gt;Perkin, J. E.&lt;/author&gt;&lt;author&gt;Wilson, W. J.&lt;/author&gt;&lt;author&gt;Schuster, K.&lt;/author&gt;&lt;author&gt;Rodriguez, J.&lt;/author&gt;&lt;author&gt;Allen-Chabot, A.&lt;/author&gt;&lt;/authors&gt;&lt;/contributors&gt;&lt;auth-address&gt;University of North Florida, College of Health, Jacksonville 32224, USA.&lt;/auth-address&gt;&lt;titles&gt;&lt;title&gt;Prevalence of nonvitamin, nonmineral supplement usage among university students&lt;/title&gt;&lt;secondary-title&gt;J Am Diet Assoc&lt;/secondary-title&gt;&lt;alt-title&gt;Journal of the American Dietetic Association&lt;/alt-title&gt;&lt;/titles&gt;&lt;periodical&gt;&lt;full-title&gt;J Am Diet Assoc&lt;/full-title&gt;&lt;abbr-1&gt;Journal of the American Dietetic Association&lt;/abbr-1&gt;&lt;/periodical&gt;&lt;alt-periodical&gt;&lt;full-title&gt;J Am Diet Assoc&lt;/full-title&gt;&lt;abbr-1&gt;Journal of the American Dietetic Association&lt;/abbr-1&gt;&lt;/alt-periodical&gt;&lt;pages&gt;412-4&lt;/pages&gt;&lt;volume&gt;102&lt;/volume&gt;&lt;number&gt;3&lt;/number&gt;&lt;keywords&gt;&lt;keyword&gt;Adolescent&lt;/keyword&gt;&lt;keyword&gt;Adult&lt;/keyword&gt;&lt;keyword&gt;Age Factors&lt;/keyword&gt;&lt;keyword&gt;Aged&lt;/keyword&gt;&lt;keyword&gt;Dietary Supplements/adverse effects/*statistics &amp;amp; numerical data&lt;/keyword&gt;&lt;keyword&gt;Female&lt;/keyword&gt;&lt;keyword&gt;Herbal Medicine&lt;/keyword&gt;&lt;keyword&gt;Humans&lt;/keyword&gt;&lt;keyword&gt;Male&lt;/keyword&gt;&lt;keyword&gt;Middle Aged&lt;/keyword&gt;&lt;keyword&gt;Nutrition Surveys&lt;/keyword&gt;&lt;keyword&gt;Obesity/*drug therapy&lt;/keyword&gt;&lt;keyword&gt;*Phytotherapy&lt;/keyword&gt;&lt;keyword&gt;Plant Extracts/*therapeutic use&lt;/keyword&gt;&lt;keyword&gt;Prevalence&lt;/keyword&gt;&lt;keyword&gt;Questionnaires&lt;/keyword&gt;&lt;keyword&gt;Sex Factors&lt;/keyword&gt;&lt;/keywords&gt;&lt;dates&gt;&lt;year&gt;2002&lt;/year&gt;&lt;pub-dates&gt;&lt;date&gt;Mar&lt;/date&gt;&lt;/pub-dates&gt;&lt;/dates&gt;&lt;isbn&gt;0002-8223 (Print)&amp;#xD;0002-8223 (Linking)&lt;/isbn&gt;&lt;accession-num&gt;11902377&lt;/accession-num&gt;&lt;urls&gt;&lt;related-urls&gt;&lt;url&gt;http://www.ncbi.nlm.nih.gov/pubmed/11902377&lt;/url&gt;&lt;/related-urls&gt;&lt;/urls&gt;&lt;/record&gt;&lt;/Cite&gt;&lt;/EndNote&gt;</w:instrText>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20</w:t>
      </w:r>
      <w:r w:rsidR="007442F4">
        <w:rPr>
          <w:rFonts w:ascii="Times" w:hAnsi="Times" w:cs="Arial"/>
          <w:noProof/>
        </w:rPr>
        <w:t>]</w:t>
      </w:r>
      <w:r w:rsidR="00445F31" w:rsidRPr="00EF336A">
        <w:rPr>
          <w:rFonts w:ascii="Times" w:hAnsi="Times" w:cs="Arial"/>
        </w:rPr>
        <w:fldChar w:fldCharType="end"/>
      </w:r>
      <w:r w:rsidRPr="00EF336A">
        <w:rPr>
          <w:rFonts w:ascii="Times" w:hAnsi="Times" w:cs="Arial"/>
        </w:rPr>
        <w:t xml:space="preserve">.  </w:t>
      </w:r>
    </w:p>
    <w:p w14:paraId="47189FA0" w14:textId="6610A2B5" w:rsidR="008C7919" w:rsidRPr="00EF336A" w:rsidRDefault="008C7919" w:rsidP="00D01BE5">
      <w:pPr>
        <w:spacing w:line="480" w:lineRule="auto"/>
        <w:ind w:firstLine="720"/>
        <w:contextualSpacing/>
        <w:rPr>
          <w:rFonts w:ascii="Times" w:hAnsi="Times" w:cs="Arial"/>
        </w:rPr>
      </w:pPr>
      <w:r w:rsidRPr="00EF336A">
        <w:rPr>
          <w:rFonts w:ascii="Times" w:hAnsi="Times" w:cs="Arial"/>
        </w:rPr>
        <w:t xml:space="preserve">Morrison et al looked at a convenience sample of regular exercisers at a commercial gym.  The participants were given anonymous questionnaires asking if they use supplements and if so what type </w:t>
      </w:r>
      <w:r w:rsidR="00445F31" w:rsidRPr="00EF336A">
        <w:rPr>
          <w:rFonts w:ascii="Times" w:hAnsi="Times" w:cs="Arial"/>
        </w:rPr>
        <w:fldChar w:fldCharType="begin">
          <w:fldData xml:space="preserve">PEVuZE5vdGU+PENpdGU+PEF1dGhvcj5Nb3JyaXNvbjwvQXV0aG9yPjxZZWFyPjIwMDQ8L1llYXI+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</w:fldData>
        </w:fldChar>
      </w:r>
      <w:r w:rsidR="007442F4">
        <w:rPr>
          <w:rFonts w:ascii="Times" w:hAnsi="Times" w:cs="Arial"/>
        </w:rPr>
        <w:instrText xml:space="preserve"> ADDIN EN.CITE </w:instrText>
      </w:r>
      <w:r w:rsidR="007442F4">
        <w:rPr>
          <w:rFonts w:ascii="Times" w:hAnsi="Times" w:cs="Arial"/>
        </w:rPr>
        <w:fldChar w:fldCharType="begin">
          <w:fldData xml:space="preserve">PEVuZE5vdGU+PENpdGU+PEF1dGhvcj5Nb3JyaXNvbjwvQXV0aG9yPjxZZWFyPjIwMDQ8L1llYXI+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</w:fldData>
        </w:fldChar>
      </w:r>
      <w:r w:rsidR="007442F4">
        <w:rPr>
          <w:rFonts w:ascii="Times" w:hAnsi="Times" w:cs="Arial"/>
        </w:rPr>
        <w:instrText xml:space="preserve"> ADDIN EN.CITE.DATA </w:instrText>
      </w:r>
      <w:r w:rsidR="007442F4">
        <w:rPr>
          <w:rFonts w:ascii="Times" w:hAnsi="Times" w:cs="Arial"/>
        </w:rPr>
      </w:r>
      <w:r w:rsidR="007442F4">
        <w:rPr>
          <w:rFonts w:ascii="Times" w:hAnsi="Times" w:cs="Arial"/>
        </w:rPr>
        <w:fldChar w:fldCharType="end"/>
      </w:r>
      <w:r w:rsidR="00445F31" w:rsidRPr="00EF336A">
        <w:rPr>
          <w:rFonts w:ascii="Times" w:hAnsi="Times" w:cs="Arial"/>
        </w:rPr>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13</w:t>
      </w:r>
      <w:r w:rsidR="007442F4">
        <w:rPr>
          <w:rFonts w:ascii="Times" w:hAnsi="Times" w:cs="Arial"/>
          <w:noProof/>
        </w:rPr>
        <w:t>]</w:t>
      </w:r>
      <w:r w:rsidR="00445F31" w:rsidRPr="00EF336A">
        <w:rPr>
          <w:rFonts w:ascii="Times" w:hAnsi="Times" w:cs="Arial"/>
        </w:rPr>
        <w:fldChar w:fldCharType="end"/>
      </w:r>
      <w:r w:rsidRPr="00EF336A">
        <w:rPr>
          <w:rFonts w:ascii="Times" w:hAnsi="Times" w:cs="Arial"/>
        </w:rPr>
        <w:t xml:space="preserve">.  A total of 84.7% took supplements.  Of the participants who reported using </w:t>
      </w:r>
      <w:r w:rsidR="00D01BE5">
        <w:rPr>
          <w:rFonts w:ascii="Times" w:hAnsi="Times" w:cs="Arial"/>
        </w:rPr>
        <w:t xml:space="preserve">protein </w:t>
      </w:r>
      <w:r w:rsidRPr="00EF336A">
        <w:rPr>
          <w:rFonts w:ascii="Times" w:hAnsi="Times" w:cs="Arial"/>
        </w:rPr>
        <w:t xml:space="preserve">supplements, 42.3% consumed protein shakes or protein bars at least five times per week </w:t>
      </w:r>
      <w:r w:rsidR="00445F31" w:rsidRPr="00EF336A">
        <w:rPr>
          <w:rFonts w:ascii="Times" w:hAnsi="Times" w:cs="Arial"/>
        </w:rPr>
        <w:fldChar w:fldCharType="begin">
          <w:fldData xml:space="preserve">PEVuZE5vdGU+PENpdGU+PEF1dGhvcj5Nb3JyaXNvbjwvQXV0aG9yPjxZZWFyPjIwMDQ8L1llYXI+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</w:fldData>
        </w:fldChar>
      </w:r>
      <w:r w:rsidR="007442F4">
        <w:rPr>
          <w:rFonts w:ascii="Times" w:hAnsi="Times" w:cs="Arial"/>
        </w:rPr>
        <w:instrText xml:space="preserve"> ADDIN EN.CITE </w:instrText>
      </w:r>
      <w:r w:rsidR="007442F4">
        <w:rPr>
          <w:rFonts w:ascii="Times" w:hAnsi="Times" w:cs="Arial"/>
        </w:rPr>
        <w:fldChar w:fldCharType="begin">
          <w:fldData xml:space="preserve">PEVuZE5vdGU+PENpdGU+PEF1dGhvcj5Nb3JyaXNvbjwvQXV0aG9yPjxZZWFyPjIwMDQ8L1llYXI+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</w:fldData>
        </w:fldChar>
      </w:r>
      <w:r w:rsidR="007442F4">
        <w:rPr>
          <w:rFonts w:ascii="Times" w:hAnsi="Times" w:cs="Arial"/>
        </w:rPr>
        <w:instrText xml:space="preserve"> ADDIN EN.CITE.DATA </w:instrText>
      </w:r>
      <w:r w:rsidR="007442F4">
        <w:rPr>
          <w:rFonts w:ascii="Times" w:hAnsi="Times" w:cs="Arial"/>
        </w:rPr>
      </w:r>
      <w:r w:rsidR="007442F4">
        <w:rPr>
          <w:rFonts w:ascii="Times" w:hAnsi="Times" w:cs="Arial"/>
        </w:rPr>
        <w:fldChar w:fldCharType="end"/>
      </w:r>
      <w:r w:rsidR="00445F31" w:rsidRPr="00EF336A">
        <w:rPr>
          <w:rFonts w:ascii="Times" w:hAnsi="Times" w:cs="Arial"/>
        </w:rPr>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13</w:t>
      </w:r>
      <w:r w:rsidR="007442F4">
        <w:rPr>
          <w:rFonts w:ascii="Times" w:hAnsi="Times" w:cs="Arial"/>
          <w:noProof/>
        </w:rPr>
        <w:t>]</w:t>
      </w:r>
      <w:r w:rsidR="00445F31" w:rsidRPr="00EF336A">
        <w:rPr>
          <w:rFonts w:ascii="Times" w:hAnsi="Times" w:cs="Arial"/>
        </w:rPr>
        <w:fldChar w:fldCharType="end"/>
      </w:r>
      <w:r w:rsidRPr="00EF336A">
        <w:rPr>
          <w:rFonts w:ascii="Times" w:hAnsi="Times" w:cs="Arial"/>
        </w:rPr>
        <w:t xml:space="preserve">. In addition, most of these supplements </w:t>
      </w:r>
      <w:r w:rsidR="00587B40">
        <w:rPr>
          <w:rFonts w:ascii="Times" w:hAnsi="Times" w:cs="Arial"/>
        </w:rPr>
        <w:t>were</w:t>
      </w:r>
      <w:r w:rsidRPr="00EF336A">
        <w:rPr>
          <w:rFonts w:ascii="Times" w:hAnsi="Times" w:cs="Arial"/>
        </w:rPr>
        <w:t xml:space="preserve"> protein and in the form of shakes because they </w:t>
      </w:r>
      <w:r w:rsidR="00143965" w:rsidRPr="00EF336A">
        <w:rPr>
          <w:rFonts w:ascii="Times" w:hAnsi="Times" w:cs="Arial"/>
        </w:rPr>
        <w:t>were</w:t>
      </w:r>
      <w:r w:rsidRPr="00EF336A">
        <w:rPr>
          <w:rFonts w:ascii="Times" w:hAnsi="Times" w:cs="Arial"/>
        </w:rPr>
        <w:t xml:space="preserve"> </w:t>
      </w:r>
      <w:r w:rsidR="00587B40">
        <w:rPr>
          <w:rFonts w:ascii="Times" w:hAnsi="Times" w:cs="Arial"/>
        </w:rPr>
        <w:t>perceived by the participants</w:t>
      </w:r>
      <w:r w:rsidR="00587B40" w:rsidRPr="00EF336A">
        <w:rPr>
          <w:rFonts w:ascii="Times" w:hAnsi="Times" w:cs="Arial"/>
        </w:rPr>
        <w:t xml:space="preserve"> </w:t>
      </w:r>
      <w:r w:rsidRPr="00EF336A">
        <w:rPr>
          <w:rFonts w:ascii="Times" w:hAnsi="Times" w:cs="Arial"/>
        </w:rPr>
        <w:t>to be most effective</w:t>
      </w:r>
      <w:r w:rsidR="0063721C" w:rsidRPr="00EF336A">
        <w:rPr>
          <w:rFonts w:ascii="Times" w:hAnsi="Times" w:cs="Arial"/>
        </w:rPr>
        <w:t xml:space="preserve"> in producing muscle mass</w:t>
      </w:r>
      <w:r w:rsidRPr="00EF336A">
        <w:rPr>
          <w:rFonts w:ascii="Times" w:hAnsi="Times" w:cs="Arial"/>
        </w:rPr>
        <w:t xml:space="preserve"> </w:t>
      </w:r>
      <w:r w:rsidR="00445F31" w:rsidRPr="00EF336A">
        <w:rPr>
          <w:rFonts w:ascii="Times" w:hAnsi="Times" w:cs="Arial"/>
        </w:rPr>
        <w:fldChar w:fldCharType="begin"/>
      </w:r>
      <w:r w:rsidR="007442F4">
        <w:rPr>
          <w:rFonts w:ascii="Times" w:hAnsi="Times" w:cs="Arial"/>
        </w:rPr>
        <w:instrText xml:space="preserve"> ADDIN EN.CITE &lt;EndNote&gt;&lt;Cite&gt;&lt;Author&gt;Bianco&lt;/Author&gt;&lt;Year&gt;2011&lt;/Year&gt;&lt;RecNum&gt;120&lt;/RecNum&gt;&lt;DisplayText&gt;[18]&lt;/DisplayText&gt;&lt;record&gt;&lt;rec-number&gt;120&lt;/rec-number&gt;&lt;foreign-keys&gt;&lt;key app="EN" db-id="wevz0waddzes5deptx6vwxz0200dpx0re0p9"&gt;120&lt;/key&gt;&lt;/foreign-keys&gt;&lt;ref-type name="Journal Article"&gt;17&lt;/ref-type&gt;&lt;contributors&gt;&lt;authors&gt;&lt;author&gt;Bianco, A.&lt;/author&gt;&lt;author&gt;Mammina, C.&lt;/author&gt;&lt;author&gt;Paoli, A.&lt;/author&gt;&lt;author&gt;Bellafiore, M.&lt;/author&gt;&lt;author&gt;Battaglia, G.&lt;/author&gt;&lt;author&gt;Caramazza, G.&lt;/author&gt;&lt;author&gt;Palma, A.&lt;/author&gt;&lt;author&gt;Jemni, M.&lt;/author&gt;&lt;/authors&gt;&lt;/contributors&gt;&lt;auth-address&gt;Department of Sports and Exercise Science (DISMOT), University of Palermo, via Eleonora Duse, 2, 90146, Palermo, Italy. antonino.bianco@unipa.it.&lt;/auth-address&gt;&lt;titles&gt;&lt;title&gt;Protein supplementation in strength and conditioning adepts: knowledge, dietary behavior and practice in Palermo, Italy&lt;/title&gt;&lt;secondary-title&gt;J Int Soc Sports Nutr&lt;/secondary-title&gt;&lt;alt-title&gt;Journal of the International Society of Sports Nutrition&lt;/alt-title&gt;&lt;/titles&gt;&lt;periodical&gt;&lt;full-title&gt;J Int Soc Sports Nutr&lt;/full-title&gt;&lt;abbr-1&gt;Journal of the International Society of Sports Nutrition&lt;/abbr-1&gt;&lt;/periodical&gt;&lt;alt-periodical&gt;&lt;full-title&gt;J Int Soc Sports Nutr&lt;/full-title&gt;&lt;abbr-1&gt;Journal of the International Society of Sports Nutrition&lt;/abbr-1&gt;&lt;/alt-periodical&gt;&lt;pages&gt;25&lt;/pages&gt;&lt;volume&gt;8&lt;/volume&gt;&lt;number&gt;1&lt;/number&gt;&lt;dates&gt;&lt;year&gt;2011&lt;/year&gt;&lt;/dates&gt;&lt;isbn&gt;1550-2783 (Electronic)&amp;#xD;1550-2783 (Linking)&lt;/isbn&gt;&lt;accession-num&gt;22206347&lt;/accession-num&gt;&lt;urls&gt;&lt;related-urls&gt;&lt;url&gt;http://www.ncbi.nlm.nih.gov/pubmed/22206347&lt;/url&gt;&lt;/related-urls&gt;&lt;/urls&gt;&lt;custom2&gt;3267647&lt;/custom2&gt;&lt;electronic-resource-num&gt;10.1186/1550-2783-8-25&lt;/electronic-resource-num&gt;&lt;/record&gt;&lt;/Cite&gt;&lt;/EndNote&gt;</w:instrText>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18</w:t>
      </w:r>
      <w:r w:rsidR="007442F4">
        <w:rPr>
          <w:rFonts w:ascii="Times" w:hAnsi="Times" w:cs="Arial"/>
          <w:noProof/>
        </w:rPr>
        <w:t>]</w:t>
      </w:r>
      <w:r w:rsidR="00445F31" w:rsidRPr="00EF336A">
        <w:rPr>
          <w:rFonts w:ascii="Times" w:hAnsi="Times" w:cs="Arial"/>
        </w:rPr>
        <w:fldChar w:fldCharType="end"/>
      </w:r>
      <w:r w:rsidRPr="00EF336A">
        <w:rPr>
          <w:rFonts w:ascii="Times" w:hAnsi="Times" w:cs="Arial"/>
        </w:rPr>
        <w:t xml:space="preserve">.  It has also been shown that many supplement consumers receive their information regarding protein from unqualified sources </w:t>
      </w:r>
      <w:r w:rsidR="00393500" w:rsidRPr="00EF336A">
        <w:rPr>
          <w:rFonts w:ascii="Times" w:hAnsi="Times" w:cs="Arial"/>
        </w:rPr>
        <w:t xml:space="preserve">like family and friends </w:t>
      </w:r>
      <w:r w:rsidRPr="00EF336A">
        <w:rPr>
          <w:rFonts w:ascii="Times" w:hAnsi="Times" w:cs="Arial"/>
        </w:rPr>
        <w:t xml:space="preserve">rather than from nutrition professionals </w:t>
      </w:r>
      <w:r w:rsidR="00445F31" w:rsidRPr="00EF336A">
        <w:rPr>
          <w:rFonts w:ascii="Times" w:hAnsi="Times" w:cs="Arial"/>
        </w:rPr>
        <w:fldChar w:fldCharType="begin">
          <w:fldData xml:space="preserve">PEVuZE5vdGU+PENpdGU+PEF1dGhvcj5MeWxlPC9BdXRob3I+PFllYXI+MTk5ODwvWWVhcj48UmVj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</w:fldData>
        </w:fldChar>
      </w:r>
      <w:r w:rsidR="007442F4">
        <w:rPr>
          <w:rFonts w:ascii="Times" w:hAnsi="Times" w:cs="Arial"/>
        </w:rPr>
        <w:instrText xml:space="preserve"> ADDIN EN.CITE </w:instrText>
      </w:r>
      <w:r w:rsidR="007442F4">
        <w:rPr>
          <w:rFonts w:ascii="Times" w:hAnsi="Times" w:cs="Arial"/>
        </w:rPr>
        <w:fldChar w:fldCharType="begin">
          <w:fldData xml:space="preserve">PEVuZE5vdGU+PENpdGU+PEF1dGhvcj5MeWxlPC9BdXRob3I+PFllYXI+MTk5ODwvWWVhcj48UmVj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</w:fldData>
        </w:fldChar>
      </w:r>
      <w:r w:rsidR="007442F4">
        <w:rPr>
          <w:rFonts w:ascii="Times" w:hAnsi="Times" w:cs="Arial"/>
        </w:rPr>
        <w:instrText xml:space="preserve"> ADDIN EN.CITE.DATA </w:instrText>
      </w:r>
      <w:r w:rsidR="007442F4">
        <w:rPr>
          <w:rFonts w:ascii="Times" w:hAnsi="Times" w:cs="Arial"/>
        </w:rPr>
      </w:r>
      <w:r w:rsidR="007442F4">
        <w:rPr>
          <w:rFonts w:ascii="Times" w:hAnsi="Times" w:cs="Arial"/>
        </w:rPr>
        <w:fldChar w:fldCharType="end"/>
      </w:r>
      <w:r w:rsidR="00445F31" w:rsidRPr="00EF336A">
        <w:rPr>
          <w:rFonts w:ascii="Times" w:hAnsi="Times" w:cs="Arial"/>
        </w:rPr>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21</w:t>
      </w:r>
      <w:r w:rsidR="007442F4">
        <w:rPr>
          <w:rFonts w:ascii="Times" w:hAnsi="Times" w:cs="Arial"/>
          <w:noProof/>
        </w:rPr>
        <w:t>]</w:t>
      </w:r>
      <w:r w:rsidR="00445F31" w:rsidRPr="00EF336A">
        <w:rPr>
          <w:rFonts w:ascii="Times" w:hAnsi="Times" w:cs="Arial"/>
        </w:rPr>
        <w:fldChar w:fldCharType="end"/>
      </w:r>
      <w:r w:rsidRPr="00EF336A">
        <w:rPr>
          <w:rFonts w:ascii="Times" w:hAnsi="Times" w:cs="Arial"/>
        </w:rPr>
        <w:t>.</w:t>
      </w:r>
    </w:p>
    <w:p w14:paraId="16B0A042" w14:textId="32114B54" w:rsidR="008C7919" w:rsidRPr="00EF336A" w:rsidRDefault="008C7919" w:rsidP="008C7919">
      <w:pPr>
        <w:spacing w:line="480" w:lineRule="auto"/>
        <w:ind w:firstLine="720"/>
        <w:contextualSpacing/>
        <w:rPr>
          <w:rFonts w:ascii="Times" w:hAnsi="Times" w:cs="Arial"/>
        </w:rPr>
      </w:pPr>
      <w:r w:rsidRPr="00EF336A">
        <w:rPr>
          <w:rFonts w:ascii="Times" w:hAnsi="Times" w:cs="Arial"/>
        </w:rPr>
        <w:t>With the large number of physically</w:t>
      </w:r>
      <w:r w:rsidR="00587B40">
        <w:rPr>
          <w:rFonts w:ascii="Times" w:hAnsi="Times" w:cs="Arial"/>
        </w:rPr>
        <w:t>-</w:t>
      </w:r>
      <w:r w:rsidRPr="00EF336A">
        <w:rPr>
          <w:rFonts w:ascii="Times" w:hAnsi="Times" w:cs="Arial"/>
        </w:rPr>
        <w:t>active individuals consuming protein</w:t>
      </w:r>
      <w:r w:rsidR="00273E9F" w:rsidRPr="00EF336A">
        <w:rPr>
          <w:rFonts w:ascii="Times" w:hAnsi="Times" w:cs="Arial"/>
        </w:rPr>
        <w:t xml:space="preserve"> </w:t>
      </w:r>
      <w:r w:rsidR="002C6BC8">
        <w:rPr>
          <w:rFonts w:ascii="Times" w:hAnsi="Times" w:cs="Arial"/>
        </w:rPr>
        <w:t xml:space="preserve">over the RDA, </w:t>
      </w:r>
      <w:r w:rsidR="00273E9F" w:rsidRPr="00EF336A">
        <w:rPr>
          <w:rFonts w:ascii="Times" w:hAnsi="Times" w:cs="Arial"/>
        </w:rPr>
        <w:t>and the potential risk of chronic kidney disease</w:t>
      </w:r>
      <w:r w:rsidR="0034640C">
        <w:rPr>
          <w:rFonts w:ascii="Times" w:hAnsi="Times" w:cs="Arial"/>
        </w:rPr>
        <w:t xml:space="preserve"> and other health issues</w:t>
      </w:r>
      <w:r w:rsidR="007F013D">
        <w:rPr>
          <w:rFonts w:ascii="Times" w:hAnsi="Times" w:cs="Arial"/>
        </w:rPr>
        <w:t>, there is</w:t>
      </w:r>
      <w:r w:rsidRPr="00EF336A">
        <w:rPr>
          <w:rFonts w:ascii="Times" w:hAnsi="Times" w:cs="Arial"/>
        </w:rPr>
        <w:t xml:space="preserve"> </w:t>
      </w:r>
      <w:r w:rsidR="007F013D">
        <w:rPr>
          <w:rFonts w:ascii="Times" w:hAnsi="Times" w:cs="Arial"/>
        </w:rPr>
        <w:lastRenderedPageBreak/>
        <w:t xml:space="preserve">a </w:t>
      </w:r>
      <w:r w:rsidRPr="00EF336A">
        <w:rPr>
          <w:rFonts w:ascii="Times" w:hAnsi="Times" w:cs="Arial"/>
        </w:rPr>
        <w:t>concern</w:t>
      </w:r>
      <w:r w:rsidR="00587B40">
        <w:rPr>
          <w:rFonts w:ascii="Times" w:hAnsi="Times" w:cs="Arial"/>
        </w:rPr>
        <w:t xml:space="preserve"> for potential harm and a need to further explore knowledge, practices, and extent of potential for adverse effects</w:t>
      </w:r>
      <w:r w:rsidR="00273E9F" w:rsidRPr="00EF336A">
        <w:rPr>
          <w:rFonts w:ascii="Times" w:hAnsi="Times" w:cs="Arial"/>
        </w:rPr>
        <w:t xml:space="preserve"> </w:t>
      </w:r>
      <w:r w:rsidR="00445F31" w:rsidRPr="00EF336A">
        <w:rPr>
          <w:rFonts w:ascii="Times" w:hAnsi="Times" w:cs="Arial"/>
        </w:rPr>
        <w:fldChar w:fldCharType="begin">
          <w:fldData xml:space="preserve">PEVuZE5vdGU+PENpdGU+PEF1dGhvcj5QYXJrczwvQXV0aG9yPjxZZWFyPjIwMDk8L1llYXI+PFJl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</w:fldData>
        </w:fldChar>
      </w:r>
      <w:r w:rsidR="007442F4">
        <w:rPr>
          <w:rFonts w:ascii="Times" w:hAnsi="Times" w:cs="Arial"/>
        </w:rPr>
        <w:instrText xml:space="preserve"> ADDIN EN.CITE </w:instrText>
      </w:r>
      <w:r w:rsidR="007442F4">
        <w:rPr>
          <w:rFonts w:ascii="Times" w:hAnsi="Times" w:cs="Arial"/>
        </w:rPr>
        <w:fldChar w:fldCharType="begin">
          <w:fldData xml:space="preserve">PEVuZE5vdGU+PENpdGU+PEF1dGhvcj5QYXJrczwvQXV0aG9yPjxZZWFyPjIwMDk8L1llYXI+PFJl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</w:fldData>
        </w:fldChar>
      </w:r>
      <w:r w:rsidR="007442F4">
        <w:rPr>
          <w:rFonts w:ascii="Times" w:hAnsi="Times" w:cs="Arial"/>
        </w:rPr>
        <w:instrText xml:space="preserve"> ADDIN EN.CITE.DATA </w:instrText>
      </w:r>
      <w:r w:rsidR="007442F4">
        <w:rPr>
          <w:rFonts w:ascii="Times" w:hAnsi="Times" w:cs="Arial"/>
        </w:rPr>
      </w:r>
      <w:r w:rsidR="007442F4">
        <w:rPr>
          <w:rFonts w:ascii="Times" w:hAnsi="Times" w:cs="Arial"/>
        </w:rPr>
        <w:fldChar w:fldCharType="end"/>
      </w:r>
      <w:r w:rsidR="00445F31" w:rsidRPr="00EF336A">
        <w:rPr>
          <w:rFonts w:ascii="Times" w:hAnsi="Times" w:cs="Arial"/>
        </w:rPr>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11</w:t>
      </w:r>
      <w:r w:rsidR="007442F4">
        <w:rPr>
          <w:rFonts w:ascii="Times" w:hAnsi="Times" w:cs="Arial"/>
          <w:noProof/>
        </w:rPr>
        <w:t>]</w:t>
      </w:r>
      <w:r w:rsidR="00445F31" w:rsidRPr="00EF336A">
        <w:rPr>
          <w:rFonts w:ascii="Times" w:hAnsi="Times" w:cs="Arial"/>
        </w:rPr>
        <w:fldChar w:fldCharType="end"/>
      </w:r>
      <w:r w:rsidR="0034640C">
        <w:rPr>
          <w:rFonts w:ascii="Times" w:hAnsi="Times" w:cs="Arial"/>
        </w:rPr>
        <w:t xml:space="preserve">.  Determining where </w:t>
      </w:r>
      <w:proofErr w:type="gramStart"/>
      <w:r w:rsidR="0034640C">
        <w:rPr>
          <w:rFonts w:ascii="Times" w:hAnsi="Times" w:cs="Arial"/>
        </w:rPr>
        <w:t>physically-</w:t>
      </w:r>
      <w:r w:rsidRPr="00EF336A">
        <w:rPr>
          <w:rFonts w:ascii="Times" w:hAnsi="Times" w:cs="Arial"/>
        </w:rPr>
        <w:t>active</w:t>
      </w:r>
      <w:proofErr w:type="gramEnd"/>
      <w:r w:rsidRPr="00EF336A">
        <w:rPr>
          <w:rFonts w:ascii="Times" w:hAnsi="Times" w:cs="Arial"/>
        </w:rPr>
        <w:t xml:space="preserve"> college</w:t>
      </w:r>
      <w:r w:rsidR="0034640C">
        <w:rPr>
          <w:rFonts w:ascii="Times" w:hAnsi="Times" w:cs="Arial"/>
        </w:rPr>
        <w:t>-age</w:t>
      </w:r>
      <w:r w:rsidRPr="00EF336A">
        <w:rPr>
          <w:rFonts w:ascii="Times" w:hAnsi="Times" w:cs="Arial"/>
        </w:rPr>
        <w:t xml:space="preserve"> males get their information regarding protein needs/products containing protein and determining their current protein intakes may </w:t>
      </w:r>
      <w:r w:rsidR="001F32D4">
        <w:rPr>
          <w:rFonts w:ascii="Times" w:hAnsi="Times" w:cs="Arial"/>
        </w:rPr>
        <w:t>identify</w:t>
      </w:r>
      <w:r w:rsidRPr="00EF336A">
        <w:rPr>
          <w:rFonts w:ascii="Times" w:hAnsi="Times" w:cs="Arial"/>
        </w:rPr>
        <w:t xml:space="preserve"> intervention</w:t>
      </w:r>
      <w:r w:rsidR="001F32D4">
        <w:rPr>
          <w:rFonts w:ascii="Times" w:hAnsi="Times" w:cs="Arial"/>
        </w:rPr>
        <w:t xml:space="preserve"> points for </w:t>
      </w:r>
      <w:r w:rsidR="001F32D4" w:rsidRPr="00EF336A">
        <w:rPr>
          <w:rFonts w:ascii="Times" w:hAnsi="Times" w:cs="Arial"/>
        </w:rPr>
        <w:t>reduc</w:t>
      </w:r>
      <w:r w:rsidR="001F32D4">
        <w:rPr>
          <w:rFonts w:ascii="Times" w:hAnsi="Times" w:cs="Arial"/>
        </w:rPr>
        <w:t>ing the</w:t>
      </w:r>
      <w:r w:rsidR="001F32D4" w:rsidRPr="00EF336A">
        <w:rPr>
          <w:rFonts w:ascii="Times" w:hAnsi="Times" w:cs="Arial"/>
        </w:rPr>
        <w:t xml:space="preserve"> </w:t>
      </w:r>
      <w:r w:rsidRPr="00EF336A">
        <w:rPr>
          <w:rFonts w:ascii="Times" w:hAnsi="Times" w:cs="Arial"/>
        </w:rPr>
        <w:t xml:space="preserve">risk of undesired health effects.  </w:t>
      </w:r>
    </w:p>
    <w:p w14:paraId="1100C35E" w14:textId="5A82E996" w:rsidR="008C7919" w:rsidRPr="00EF336A" w:rsidRDefault="00CF6D39" w:rsidP="008C7919">
      <w:pPr>
        <w:spacing w:line="480" w:lineRule="auto"/>
        <w:outlineLvl w:val="0"/>
        <w:rPr>
          <w:rFonts w:ascii="Times" w:hAnsi="Times" w:cs="Arial"/>
          <w:b/>
        </w:rPr>
      </w:pPr>
      <w:r>
        <w:rPr>
          <w:rFonts w:ascii="Times" w:hAnsi="Times" w:cs="Arial"/>
          <w:b/>
        </w:rPr>
        <w:t>Research gaps and purpose of the current study</w:t>
      </w:r>
    </w:p>
    <w:p w14:paraId="6553BA3F" w14:textId="0C79E57D" w:rsidR="008C7919" w:rsidRPr="00EF336A" w:rsidRDefault="008D7D2D" w:rsidP="008C7919">
      <w:pPr>
        <w:spacing w:line="480" w:lineRule="auto"/>
        <w:ind w:firstLine="720"/>
        <w:rPr>
          <w:rFonts w:ascii="Times" w:hAnsi="Times" w:cs="Arial"/>
        </w:rPr>
      </w:pPr>
      <w:r w:rsidRPr="00EF336A">
        <w:rPr>
          <w:rFonts w:ascii="Times" w:hAnsi="Times" w:cs="Arial"/>
        </w:rPr>
        <w:t xml:space="preserve">Although there is some information about protein intake behavior, knowledge, perceptions, and sources of information, </w:t>
      </w:r>
      <w:r w:rsidR="00587B40">
        <w:rPr>
          <w:rFonts w:ascii="Times" w:hAnsi="Times" w:cs="Arial"/>
        </w:rPr>
        <w:t>there is very little</w:t>
      </w:r>
      <w:r w:rsidR="00587B40" w:rsidRPr="00EF336A">
        <w:rPr>
          <w:rFonts w:ascii="Times" w:hAnsi="Times" w:cs="Arial"/>
        </w:rPr>
        <w:t xml:space="preserve"> </w:t>
      </w:r>
      <w:r w:rsidRPr="00EF336A">
        <w:rPr>
          <w:rFonts w:ascii="Times" w:hAnsi="Times" w:cs="Arial"/>
        </w:rPr>
        <w:t xml:space="preserve">information </w:t>
      </w:r>
      <w:r w:rsidR="00587B40">
        <w:rPr>
          <w:rFonts w:ascii="Times" w:hAnsi="Times" w:cs="Arial"/>
        </w:rPr>
        <w:t>on</w:t>
      </w:r>
      <w:r w:rsidR="00587B40" w:rsidRPr="00EF336A">
        <w:rPr>
          <w:rFonts w:ascii="Times" w:hAnsi="Times" w:cs="Arial"/>
        </w:rPr>
        <w:t xml:space="preserve"> </w:t>
      </w:r>
      <w:r w:rsidRPr="00EF336A">
        <w:rPr>
          <w:rFonts w:ascii="Times" w:hAnsi="Times" w:cs="Arial"/>
        </w:rPr>
        <w:t>college</w:t>
      </w:r>
      <w:r w:rsidR="00587B40">
        <w:rPr>
          <w:rFonts w:ascii="Times" w:hAnsi="Times" w:cs="Arial"/>
        </w:rPr>
        <w:t>-age</w:t>
      </w:r>
      <w:r w:rsidRPr="00EF336A">
        <w:rPr>
          <w:rFonts w:ascii="Times" w:hAnsi="Times" w:cs="Arial"/>
        </w:rPr>
        <w:t xml:space="preserve"> males who do not play a varsity level sport</w:t>
      </w:r>
      <w:r w:rsidR="0064246E">
        <w:rPr>
          <w:rFonts w:ascii="Times" w:hAnsi="Times" w:cs="Arial"/>
        </w:rPr>
        <w:fldChar w:fldCharType="begin"/>
      </w:r>
      <w:r w:rsidR="007442F4">
        <w:rPr>
          <w:rFonts w:ascii="Times" w:hAnsi="Times" w:cs="Arial"/>
        </w:rPr>
        <w:instrText xml:space="preserve"> ADDIN EN.CITE &lt;EndNote&gt;&lt;Cite&gt;&lt;Author&gt;Torres-McGehee&lt;/Author&gt;&lt;Year&gt;2012&lt;/Year&gt;&lt;RecNum&gt;103&lt;/RecNum&gt;&lt;DisplayText&gt;[17]&lt;/DisplayText&gt;&lt;record&gt;&lt;rec-number&gt;103&lt;/rec-number&gt;&lt;foreign-keys&gt;&lt;key app="EN" db-id="wevz0waddzes5deptx6vwxz0200dpx0re0p9"&gt;103&lt;/key&gt;&lt;/foreign-keys&gt;&lt;ref-type name="Journal Article"&gt;17&lt;/ref-type&gt;&lt;contributors&gt;&lt;authors&gt;&lt;author&gt;Torres-McGehee, T. M.&lt;/author&gt;&lt;author&gt;Pritchett, K. L.&lt;/author&gt;&lt;author&gt;Zippel, D.&lt;/author&gt;&lt;author&gt;Minton, D. M.&lt;/author&gt;&lt;author&gt;Cellamare, A.&lt;/author&gt;&lt;author&gt;Sibilia, M.&lt;/author&gt;&lt;/authors&gt;&lt;/contributors&gt;&lt;auth-address&gt;University of South Carolina, Blatt PE Center 218, Columbia, SC 29208, USA. torresmc@mailbox.sc.edu&lt;/auth-address&gt;&lt;titles&gt;&lt;title&gt;Sports nutrition knowledge among collegiate athletes, coaches, athletic trainers, and strength and conditioning specialists&lt;/title&gt;&lt;secondary-title&gt;J Athl Train&lt;/secondary-title&gt;&lt;alt-title&gt;Journal of athletic training&lt;/alt-title&gt;&lt;/titles&gt;&lt;periodical&gt;&lt;full-title&gt;J Athl Train&lt;/full-title&gt;&lt;abbr-1&gt;Journal of athletic training&lt;/abbr-1&gt;&lt;/periodical&gt;&lt;alt-periodical&gt;&lt;full-title&gt;J Athl Train&lt;/full-title&gt;&lt;abbr-1&gt;Journal of athletic training&lt;/abbr-1&gt;&lt;/alt-periodical&gt;&lt;pages&gt;205-11&lt;/pages&gt;&lt;volume&gt;47&lt;/volume&gt;&lt;number&gt;2&lt;/number&gt;&lt;keywords&gt;&lt;keyword&gt;Adult&lt;/keyword&gt;&lt;keyword&gt;*Athletes&lt;/keyword&gt;&lt;keyword&gt;Cross-Sectional Studies&lt;/keyword&gt;&lt;keyword&gt;Faculty&lt;/keyword&gt;&lt;keyword&gt;Female&lt;/keyword&gt;&lt;keyword&gt;*Health Education&lt;/keyword&gt;&lt;keyword&gt;*Health Knowledge, Attitudes, Practice&lt;/keyword&gt;&lt;keyword&gt;Humans&lt;/keyword&gt;&lt;keyword&gt;Male&lt;/keyword&gt;&lt;keyword&gt;*Nutritional Requirements&lt;/keyword&gt;&lt;keyword&gt;Questionnaires&lt;/keyword&gt;&lt;keyword&gt;Random Allocation&lt;/keyword&gt;&lt;keyword&gt;Sports&lt;/keyword&gt;&lt;keyword&gt;Students&lt;/keyword&gt;&lt;/keywords&gt;&lt;dates&gt;&lt;year&gt;2012&lt;/year&gt;&lt;pub-dates&gt;&lt;date&gt;Mar-Apr&lt;/date&gt;&lt;/pub-dates&gt;&lt;/dates&gt;&lt;isbn&gt;1938-162X (Electronic)&amp;#xD;1062-6050 (Linking)&lt;/isbn&gt;&lt;accession-num&gt;22488287&lt;/accession-num&gt;&lt;urls&gt;&lt;related-urls&gt;&lt;url&gt;http://www.ncbi.nlm.nih.gov/pubmed/22488287&lt;/url&gt;&lt;/related-urls&gt;&lt;/urls&gt;&lt;custom2&gt;3418133&lt;/custom2&gt;&lt;/record&gt;&lt;/Cite&gt;&lt;/EndNote&gt;</w:instrText>
      </w:r>
      <w:r w:rsidR="0064246E">
        <w:rPr>
          <w:rFonts w:ascii="Times" w:hAnsi="Times" w:cs="Arial"/>
        </w:rPr>
        <w:fldChar w:fldCharType="separate"/>
      </w:r>
      <w:r w:rsidR="007442F4">
        <w:rPr>
          <w:rFonts w:ascii="Times" w:hAnsi="Times" w:cs="Arial"/>
          <w:noProof/>
        </w:rPr>
        <w:t>[</w:t>
      </w:r>
      <w:r w:rsidR="003A1340">
        <w:rPr>
          <w:rFonts w:ascii="Times" w:hAnsi="Times" w:cs="Arial"/>
          <w:noProof/>
        </w:rPr>
        <w:t>17</w:t>
      </w:r>
      <w:r w:rsidR="007442F4">
        <w:rPr>
          <w:rFonts w:ascii="Times" w:hAnsi="Times" w:cs="Arial"/>
          <w:noProof/>
        </w:rPr>
        <w:t>]</w:t>
      </w:r>
      <w:r w:rsidR="0064246E">
        <w:rPr>
          <w:rFonts w:ascii="Times" w:hAnsi="Times" w:cs="Arial"/>
        </w:rPr>
        <w:fldChar w:fldCharType="end"/>
      </w:r>
      <w:r w:rsidRPr="00EF336A">
        <w:rPr>
          <w:rFonts w:ascii="Times" w:hAnsi="Times" w:cs="Arial"/>
        </w:rPr>
        <w:t>.  At this time it is unclear whether excessive protein intake causes serious health consequences</w:t>
      </w:r>
      <w:r w:rsidR="00273E9F" w:rsidRPr="00EF336A">
        <w:rPr>
          <w:rFonts w:ascii="Times" w:hAnsi="Times" w:cs="Arial"/>
        </w:rPr>
        <w:t xml:space="preserve"> and future research is needed to elucidate the physiological </w:t>
      </w:r>
      <w:r w:rsidR="002D679F" w:rsidRPr="00EF336A">
        <w:rPr>
          <w:rFonts w:ascii="Times" w:hAnsi="Times" w:cs="Arial"/>
        </w:rPr>
        <w:t>effects</w:t>
      </w:r>
      <w:r w:rsidR="0064246E">
        <w:rPr>
          <w:rFonts w:ascii="Times" w:hAnsi="Times" w:cs="Arial"/>
        </w:rPr>
        <w:t xml:space="preserve"> </w:t>
      </w:r>
      <w:r w:rsidR="0064246E">
        <w:rPr>
          <w:rFonts w:ascii="Times" w:hAnsi="Times" w:cs="Arial"/>
        </w:rPr>
        <w:fldChar w:fldCharType="begin"/>
      </w:r>
      <w:r w:rsidR="007442F4">
        <w:rPr>
          <w:rFonts w:ascii="Times" w:hAnsi="Times" w:cs="Arial"/>
        </w:rPr>
        <w:instrText xml:space="preserve"> ADDIN EN.CITE &lt;EndNote&gt;&lt;Cite&gt;&lt;Author&gt;Martin&lt;/Author&gt;&lt;Year&gt;2005&lt;/Year&gt;&lt;RecNum&gt;114&lt;/RecNum&gt;&lt;DisplayText&gt;[9]&lt;/DisplayText&gt;&lt;record&gt;&lt;rec-number&gt;114&lt;/rec-number&gt;&lt;foreign-keys&gt;&lt;key app="EN" db-id="wevz0waddzes5deptx6vwxz0200dpx0re0p9"&gt;114&lt;/key&gt;&lt;/foreign-keys&gt;&lt;ref-type name="Journal Article"&gt;17&lt;/ref-type&gt;&lt;contributors&gt;&lt;authors&gt;&lt;author&gt;Martin, W. F.&lt;/author&gt;&lt;author&gt;Armstrong, L. E.&lt;/author&gt;&lt;author&gt;Rodriguez, N. R.&lt;/author&gt;&lt;/authors&gt;&lt;/contributors&gt;&lt;auth-address&gt;Department of Nutritional Sciences, University of Connecticut, Storrs, CT, USA. William.martin@uconn.edu&lt;/auth-address&gt;&lt;titles&gt;&lt;title&gt;Dietary protein intake and renal function&lt;/title&gt;&lt;secondary-title&gt;Nutr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metabolism&lt;/abbr-1&gt;&lt;/alt-periodical&gt;&lt;pages&gt;25&lt;/pages&gt;&lt;volume&gt;2&lt;/volume&gt;&lt;dates&gt;&lt;year&gt;2005&lt;/year&gt;&lt;pub-dates&gt;&lt;date&gt;Sep 20&lt;/date&gt;&lt;/pub-dates&gt;&lt;/dates&gt;&lt;isbn&gt;1743-7075 (Electronic)&amp;#xD;1743-7075 (Linking)&lt;/isbn&gt;&lt;accession-num&gt;16174292&lt;/accession-num&gt;&lt;urls&gt;&lt;related-urls&gt;&lt;url&gt;http://www.ncbi.nlm.nih.gov/pubmed/16174292&lt;/url&gt;&lt;/related-urls&gt;&lt;/urls&gt;&lt;custom2&gt;1262767&lt;/custom2&gt;&lt;electronic-resource-num&gt;10.1186/1743-7075-2-25&lt;/electronic-resource-num&gt;&lt;/record&gt;&lt;/Cite&gt;&lt;/EndNote&gt;</w:instrText>
      </w:r>
      <w:r w:rsidR="0064246E">
        <w:rPr>
          <w:rFonts w:ascii="Times" w:hAnsi="Times" w:cs="Arial"/>
        </w:rPr>
        <w:fldChar w:fldCharType="separate"/>
      </w:r>
      <w:r w:rsidR="007442F4">
        <w:rPr>
          <w:rFonts w:ascii="Times" w:hAnsi="Times" w:cs="Arial"/>
          <w:noProof/>
        </w:rPr>
        <w:t>[</w:t>
      </w:r>
      <w:r w:rsidR="003A1340">
        <w:rPr>
          <w:rFonts w:ascii="Times" w:hAnsi="Times" w:cs="Arial"/>
          <w:noProof/>
        </w:rPr>
        <w:t>9</w:t>
      </w:r>
      <w:r w:rsidR="007442F4">
        <w:rPr>
          <w:rFonts w:ascii="Times" w:hAnsi="Times" w:cs="Arial"/>
          <w:noProof/>
        </w:rPr>
        <w:t>]</w:t>
      </w:r>
      <w:r w:rsidR="0064246E">
        <w:rPr>
          <w:rFonts w:ascii="Times" w:hAnsi="Times" w:cs="Arial"/>
        </w:rPr>
        <w:fldChar w:fldCharType="end"/>
      </w:r>
      <w:r w:rsidR="002D679F">
        <w:rPr>
          <w:rFonts w:ascii="Times" w:hAnsi="Times" w:cs="Arial"/>
        </w:rPr>
        <w:t>. T</w:t>
      </w:r>
      <w:r w:rsidR="00273E9F" w:rsidRPr="00EF336A">
        <w:rPr>
          <w:rFonts w:ascii="Times" w:hAnsi="Times" w:cs="Arial"/>
        </w:rPr>
        <w:t>he first research step necessary is to determine current knowledge, beliefs and behaviors among college</w:t>
      </w:r>
      <w:r w:rsidR="00F33A3E">
        <w:rPr>
          <w:rFonts w:ascii="Times" w:hAnsi="Times" w:cs="Arial"/>
        </w:rPr>
        <w:t xml:space="preserve">-age, non-athlete </w:t>
      </w:r>
      <w:r w:rsidR="00273E9F" w:rsidRPr="00EF336A">
        <w:rPr>
          <w:rFonts w:ascii="Times" w:hAnsi="Times" w:cs="Arial"/>
        </w:rPr>
        <w:t>males</w:t>
      </w:r>
      <w:r w:rsidRPr="00EF336A">
        <w:rPr>
          <w:rFonts w:ascii="Times" w:hAnsi="Times" w:cs="Arial"/>
        </w:rPr>
        <w:t xml:space="preserve">. </w:t>
      </w:r>
      <w:r w:rsidR="008C7919" w:rsidRPr="00EF336A">
        <w:rPr>
          <w:rFonts w:ascii="Times" w:hAnsi="Times" w:cs="Arial"/>
        </w:rPr>
        <w:t xml:space="preserve">It </w:t>
      </w:r>
      <w:r w:rsidR="00CA514E">
        <w:rPr>
          <w:rFonts w:ascii="Times" w:hAnsi="Times" w:cs="Arial"/>
        </w:rPr>
        <w:t>appears</w:t>
      </w:r>
      <w:r w:rsidR="008C7919" w:rsidRPr="00EF336A">
        <w:rPr>
          <w:rFonts w:ascii="Times" w:hAnsi="Times" w:cs="Arial"/>
        </w:rPr>
        <w:t xml:space="preserve"> that </w:t>
      </w:r>
      <w:r w:rsidR="00E6438F">
        <w:rPr>
          <w:rFonts w:ascii="Times" w:hAnsi="Times" w:cs="Arial"/>
        </w:rPr>
        <w:t xml:space="preserve">college males’ </w:t>
      </w:r>
      <w:r w:rsidR="008C7919" w:rsidRPr="00EF336A">
        <w:rPr>
          <w:rFonts w:ascii="Times" w:hAnsi="Times" w:cs="Arial"/>
        </w:rPr>
        <w:t xml:space="preserve">protein consumption through dietary intake and supplements is </w:t>
      </w:r>
      <w:r w:rsidR="00CA514E">
        <w:rPr>
          <w:rFonts w:ascii="Times" w:hAnsi="Times" w:cs="Arial"/>
        </w:rPr>
        <w:t xml:space="preserve">likely </w:t>
      </w:r>
      <w:r w:rsidR="008C7919" w:rsidRPr="00EF336A">
        <w:rPr>
          <w:rFonts w:ascii="Times" w:hAnsi="Times" w:cs="Arial"/>
        </w:rPr>
        <w:t>above that which is recommended</w:t>
      </w:r>
      <w:r w:rsidR="00DC0A50">
        <w:rPr>
          <w:rFonts w:ascii="Times" w:hAnsi="Times" w:cs="Arial"/>
        </w:rPr>
        <w:t xml:space="preserve"> by the RDA</w:t>
      </w:r>
      <w:r w:rsidR="00CB2E9A">
        <w:rPr>
          <w:rFonts w:ascii="Times" w:hAnsi="Times" w:cs="Arial"/>
        </w:rPr>
        <w:t>, but within AMDR recommendations</w:t>
      </w:r>
      <w:r w:rsidR="008C7919" w:rsidRPr="00EF336A">
        <w:rPr>
          <w:rFonts w:ascii="Times" w:hAnsi="Times" w:cs="Arial"/>
        </w:rPr>
        <w:t xml:space="preserve"> </w:t>
      </w:r>
      <w:r w:rsidR="00445F31" w:rsidRPr="00EF336A">
        <w:rPr>
          <w:rFonts w:ascii="Times" w:hAnsi="Times" w:cs="Arial"/>
        </w:rPr>
        <w:fldChar w:fldCharType="begin"/>
      </w:r>
      <w:r w:rsidR="00903735">
        <w:rPr>
          <w:rFonts w:ascii="Times" w:hAnsi="Times" w:cs="Arial"/>
        </w:rPr>
        <w:instrText xml:space="preserve"> ADDIN EN.CITE &lt;EndNote&gt;&lt;Cite&gt;&lt;Author&gt;Poortmans&lt;/Author&gt;&lt;Year&gt;2012&lt;/Year&gt;&lt;RecNum&gt;113&lt;/RecNum&gt;&lt;DisplayText&gt;[1]&lt;/DisplayText&gt;&lt;record&gt;&lt;rec-number&gt;113&lt;/rec-number&gt;&lt;foreign-keys&gt;&lt;key app="EN" db-id="wevz0waddzes5deptx6vwxz0200dpx0re0p9"&gt;113&lt;/key&gt;&lt;/foreign-keys&gt;&lt;ref-type name="Journal Article"&gt;17&lt;/ref-type&gt;&lt;contributors&gt;&lt;authors&gt;&lt;author&gt;Poortmans, J. R.&lt;/author&gt;&lt;author&gt;Carpentier, A.&lt;/author&gt;&lt;author&gt;Pereira-Lancha, L. O.&lt;/author&gt;&lt;author&gt;Lancha, A., Jr.&lt;/author&gt;&lt;/authors&gt;&lt;/contributors&gt;&lt;auth-address&gt;Laboratory for Biometry and Sport Nutrition, Faculty of Motor Sciences, Free University of Brussels, Brussels, Belgium.&lt;/auth-address&gt;&lt;titles&gt;&lt;title&gt;Protein turnover, amino acid requirements and recommendations for athletes and active populations&lt;/title&gt;&lt;secondary-title&gt;Braz J Med Biol Res&lt;/secondary-title&gt;&lt;alt-title&gt;Brazilian journal of medical and biological research = Revista brasileira de pesquisas medicas e biologicas / Sociedade Brasileira de Biofisica ... [et al.]&lt;/alt-title&gt;&lt;/titles&gt;&lt;periodical&gt;&lt;full-title&gt;Braz J Med Biol Res&lt;/full-title&gt;&lt;abbr-1&gt;Brazilian journal of medical and biological research = Revista brasileira de pesquisas medicas e biologicas / Sociedade Brasileira de Biofisica ... [et al.]&lt;/abbr-1&gt;&lt;/periodical&gt;&lt;alt-periodical&gt;&lt;full-title&gt;Braz J Med Biol Res&lt;/full-title&gt;&lt;abbr-1&gt;Brazilian journal of medical and biological research = Revista brasileira de pesquisas medicas e biologicas / Sociedade Brasileira de Biofisica ... [et al.]&lt;/abbr-1&gt;&lt;/alt-periodical&gt;&lt;pages&gt;875-90&lt;/pages&gt;&lt;volume&gt;45&lt;/volume&gt;&lt;number&gt;10&lt;/number&gt;&lt;dates&gt;&lt;year&gt;2012&lt;/year&gt;&lt;pub-dates&gt;&lt;date&gt;Oct&lt;/date&gt;&lt;/pub-dates&gt;&lt;/dates&gt;&lt;isbn&gt;1414-431X (Electronic)&amp;#xD;0100-879X (Linking)&lt;/isbn&gt;&lt;accession-num&gt;22666780&lt;/accession-num&gt;&lt;urls&gt;&lt;related-urls&gt;&lt;url&gt;http://www.ncbi.nlm.nih.gov/pubmed/22666780&lt;/url&gt;&lt;/related-urls&gt;&lt;/urls&gt;&lt;custom2&gt;3854183&lt;/custom2&gt;&lt;/record&gt;&lt;/Cite&gt;&lt;/EndNote&gt;</w:instrText>
      </w:r>
      <w:r w:rsidR="00445F31" w:rsidRPr="00EF336A">
        <w:rPr>
          <w:rFonts w:ascii="Times" w:hAnsi="Times" w:cs="Arial"/>
        </w:rPr>
        <w:fldChar w:fldCharType="separate"/>
      </w:r>
      <w:r w:rsidR="00903735">
        <w:rPr>
          <w:rFonts w:ascii="Times" w:hAnsi="Times" w:cs="Arial"/>
          <w:noProof/>
        </w:rPr>
        <w:t>[</w:t>
      </w:r>
      <w:r w:rsidR="003A1340">
        <w:rPr>
          <w:rFonts w:ascii="Times" w:hAnsi="Times" w:cs="Arial"/>
          <w:noProof/>
        </w:rPr>
        <w:t>1</w:t>
      </w:r>
      <w:r w:rsidR="00903735">
        <w:rPr>
          <w:rFonts w:ascii="Times" w:hAnsi="Times" w:cs="Arial"/>
          <w:noProof/>
        </w:rPr>
        <w:t>]</w:t>
      </w:r>
      <w:r w:rsidR="00445F31" w:rsidRPr="00EF336A">
        <w:rPr>
          <w:rFonts w:ascii="Times" w:hAnsi="Times" w:cs="Arial"/>
        </w:rPr>
        <w:fldChar w:fldCharType="end"/>
      </w:r>
      <w:r w:rsidR="008C7919" w:rsidRPr="00EF336A">
        <w:rPr>
          <w:rFonts w:ascii="Times" w:hAnsi="Times" w:cs="Arial"/>
        </w:rPr>
        <w:t xml:space="preserve">.  It is also </w:t>
      </w:r>
      <w:r w:rsidR="00CA514E">
        <w:rPr>
          <w:rFonts w:ascii="Times" w:hAnsi="Times" w:cs="Arial"/>
        </w:rPr>
        <w:t>probable</w:t>
      </w:r>
      <w:r w:rsidR="008C7919" w:rsidRPr="00EF336A">
        <w:rPr>
          <w:rFonts w:ascii="Times" w:hAnsi="Times" w:cs="Arial"/>
        </w:rPr>
        <w:t xml:space="preserve"> that college students lack knowledge relating to</w:t>
      </w:r>
      <w:r w:rsidR="007F013D">
        <w:rPr>
          <w:rFonts w:ascii="Times" w:hAnsi="Times" w:cs="Arial"/>
        </w:rPr>
        <w:t xml:space="preserve"> p</w:t>
      </w:r>
      <w:r w:rsidR="008C7919" w:rsidRPr="00EF336A">
        <w:rPr>
          <w:rFonts w:ascii="Times" w:hAnsi="Times" w:cs="Arial"/>
        </w:rPr>
        <w:t xml:space="preserve">rotein </w:t>
      </w:r>
      <w:r w:rsidR="00445F31" w:rsidRPr="00EF336A">
        <w:rPr>
          <w:rFonts w:ascii="Times" w:hAnsi="Times" w:cs="Arial"/>
        </w:rPr>
        <w:fldChar w:fldCharType="begin"/>
      </w:r>
      <w:r w:rsidR="007442F4">
        <w:rPr>
          <w:rFonts w:ascii="Times" w:hAnsi="Times" w:cs="Arial"/>
        </w:rPr>
        <w:instrText xml:space="preserve"> ADDIN EN.CITE &lt;EndNote&gt;&lt;Cite&gt;&lt;Author&gt;Bianco&lt;/Author&gt;&lt;Year&gt;2011&lt;/Year&gt;&lt;RecNum&gt;120&lt;/RecNum&gt;&lt;DisplayText&gt;[18]&lt;/DisplayText&gt;&lt;record&gt;&lt;rec-number&gt;120&lt;/rec-number&gt;&lt;foreign-keys&gt;&lt;key app="EN" db-id="wevz0waddzes5deptx6vwxz0200dpx0re0p9"&gt;120&lt;/key&gt;&lt;/foreign-keys&gt;&lt;ref-type name="Journal Article"&gt;17&lt;/ref-type&gt;&lt;contributors&gt;&lt;authors&gt;&lt;author&gt;Bianco, A.&lt;/author&gt;&lt;author&gt;Mammina, C.&lt;/author&gt;&lt;author&gt;Paoli, A.&lt;/author&gt;&lt;author&gt;Bellafiore, M.&lt;/author&gt;&lt;author&gt;Battaglia, G.&lt;/author&gt;&lt;author&gt;Caramazza, G.&lt;/author&gt;&lt;author&gt;Palma, A.&lt;/author&gt;&lt;author&gt;Jemni, M.&lt;/author&gt;&lt;/authors&gt;&lt;/contributors&gt;&lt;auth-address&gt;Department of Sports and Exercise Science (DISMOT), University of Palermo, via Eleonora Duse, 2, 90146, Palermo, Italy. antonino.bianco@unipa.it.&lt;/auth-address&gt;&lt;titles&gt;&lt;title&gt;Protein supplementation in strength and conditioning adepts: knowledge, dietary behavior and practice in Palermo, Italy&lt;/title&gt;&lt;secondary-title&gt;J Int Soc Sports Nutr&lt;/secondary-title&gt;&lt;alt-title&gt;Journal of the International Society of Sports Nutrition&lt;/alt-title&gt;&lt;/titles&gt;&lt;periodical&gt;&lt;full-title&gt;J Int Soc Sports Nutr&lt;/full-title&gt;&lt;abbr-1&gt;Journal of the International Society of Sports Nutrition&lt;/abbr-1&gt;&lt;/periodical&gt;&lt;alt-periodical&gt;&lt;full-title&gt;J Int Soc Sports Nutr&lt;/full-title&gt;&lt;abbr-1&gt;Journal of the International Society of Sports Nutrition&lt;/abbr-1&gt;&lt;/alt-periodical&gt;&lt;pages&gt;25&lt;/pages&gt;&lt;volume&gt;8&lt;/volume&gt;&lt;number&gt;1&lt;/number&gt;&lt;dates&gt;&lt;year&gt;2011&lt;/year&gt;&lt;/dates&gt;&lt;isbn&gt;1550-2783 (Electronic)&amp;#xD;1550-2783 (Linking)&lt;/isbn&gt;&lt;accession-num&gt;22206347&lt;/accession-num&gt;&lt;urls&gt;&lt;related-urls&gt;&lt;url&gt;http://www.ncbi.nlm.nih.gov/pubmed/22206347&lt;/url&gt;&lt;/related-urls&gt;&lt;/urls&gt;&lt;custom2&gt;3267647&lt;/custom2&gt;&lt;electronic-resource-num&gt;10.1186/1550-2783-8-25&lt;/electronic-resource-num&gt;&lt;/record&gt;&lt;/Cite&gt;&lt;/EndNote&gt;</w:instrText>
      </w:r>
      <w:r w:rsidR="00445F31" w:rsidRPr="00EF336A">
        <w:rPr>
          <w:rFonts w:ascii="Times" w:hAnsi="Times" w:cs="Arial"/>
        </w:rPr>
        <w:fldChar w:fldCharType="separate"/>
      </w:r>
      <w:r w:rsidR="007442F4">
        <w:rPr>
          <w:rFonts w:ascii="Times" w:hAnsi="Times" w:cs="Arial"/>
          <w:noProof/>
        </w:rPr>
        <w:t>[</w:t>
      </w:r>
      <w:r w:rsidR="003A1340">
        <w:rPr>
          <w:rFonts w:ascii="Times" w:hAnsi="Times" w:cs="Arial"/>
          <w:noProof/>
        </w:rPr>
        <w:t>18</w:t>
      </w:r>
      <w:r w:rsidR="007442F4">
        <w:rPr>
          <w:rFonts w:ascii="Times" w:hAnsi="Times" w:cs="Arial"/>
          <w:noProof/>
        </w:rPr>
        <w:t>]</w:t>
      </w:r>
      <w:r w:rsidR="00445F31" w:rsidRPr="00EF336A">
        <w:rPr>
          <w:rFonts w:ascii="Times" w:hAnsi="Times" w:cs="Arial"/>
        </w:rPr>
        <w:fldChar w:fldCharType="end"/>
      </w:r>
      <w:r w:rsidR="008C7919" w:rsidRPr="00EF336A">
        <w:rPr>
          <w:rFonts w:ascii="Times" w:hAnsi="Times" w:cs="Arial"/>
        </w:rPr>
        <w:t>.  However, there are several gaps in the current literature</w:t>
      </w:r>
      <w:r w:rsidR="007F013D">
        <w:rPr>
          <w:rFonts w:ascii="Times" w:hAnsi="Times" w:cs="Arial"/>
        </w:rPr>
        <w:t xml:space="preserve"> relating to protein consumption in college</w:t>
      </w:r>
      <w:r w:rsidR="00587B40">
        <w:rPr>
          <w:rFonts w:ascii="Times" w:hAnsi="Times" w:cs="Arial"/>
        </w:rPr>
        <w:t>-age</w:t>
      </w:r>
      <w:r w:rsidR="00F33A3E">
        <w:rPr>
          <w:rFonts w:ascii="Times" w:hAnsi="Times" w:cs="Arial"/>
        </w:rPr>
        <w:t>,</w:t>
      </w:r>
      <w:r w:rsidR="007F013D">
        <w:rPr>
          <w:rFonts w:ascii="Times" w:hAnsi="Times" w:cs="Arial"/>
        </w:rPr>
        <w:t xml:space="preserve"> </w:t>
      </w:r>
      <w:r w:rsidR="00F33A3E">
        <w:rPr>
          <w:rFonts w:ascii="Times" w:hAnsi="Times" w:cs="Arial"/>
        </w:rPr>
        <w:t xml:space="preserve">non-athlete </w:t>
      </w:r>
      <w:r w:rsidR="007F013D">
        <w:rPr>
          <w:rFonts w:ascii="Times" w:hAnsi="Times" w:cs="Arial"/>
        </w:rPr>
        <w:t>males</w:t>
      </w:r>
      <w:r w:rsidR="00273E9F" w:rsidRPr="00EF336A">
        <w:rPr>
          <w:rFonts w:ascii="Times" w:hAnsi="Times" w:cs="Arial"/>
        </w:rPr>
        <w:t>.</w:t>
      </w:r>
      <w:r w:rsidR="008C7919" w:rsidRPr="00EF336A">
        <w:rPr>
          <w:rFonts w:ascii="Times" w:hAnsi="Times" w:cs="Arial"/>
        </w:rPr>
        <w:t xml:space="preserve">  One gap </w:t>
      </w:r>
      <w:r w:rsidR="00CA514E">
        <w:rPr>
          <w:rFonts w:ascii="Times" w:hAnsi="Times" w:cs="Arial"/>
        </w:rPr>
        <w:t>is</w:t>
      </w:r>
      <w:r w:rsidR="00273E9F" w:rsidRPr="00EF336A">
        <w:rPr>
          <w:rFonts w:ascii="Times" w:hAnsi="Times" w:cs="Arial"/>
        </w:rPr>
        <w:t xml:space="preserve"> that previous</w:t>
      </w:r>
      <w:r w:rsidR="0063721C" w:rsidRPr="00EF336A">
        <w:rPr>
          <w:rFonts w:ascii="Times" w:hAnsi="Times" w:cs="Arial"/>
        </w:rPr>
        <w:t xml:space="preserve"> </w:t>
      </w:r>
      <w:r w:rsidR="008C7919" w:rsidRPr="00EF336A">
        <w:rPr>
          <w:rFonts w:ascii="Times" w:hAnsi="Times" w:cs="Arial"/>
        </w:rPr>
        <w:t>research only focus</w:t>
      </w:r>
      <w:r w:rsidR="00273E9F" w:rsidRPr="00EF336A">
        <w:rPr>
          <w:rFonts w:ascii="Times" w:hAnsi="Times" w:cs="Arial"/>
        </w:rPr>
        <w:t>ed</w:t>
      </w:r>
      <w:r w:rsidR="008C7919" w:rsidRPr="00EF336A">
        <w:rPr>
          <w:rFonts w:ascii="Times" w:hAnsi="Times" w:cs="Arial"/>
        </w:rPr>
        <w:t xml:space="preserve"> on the intake of protein supplements and not the overall protein consumption.  Another gap in the literature </w:t>
      </w:r>
      <w:r w:rsidR="00CA514E">
        <w:rPr>
          <w:rFonts w:ascii="Times" w:hAnsi="Times" w:cs="Arial"/>
        </w:rPr>
        <w:t>is</w:t>
      </w:r>
      <w:r w:rsidR="00CA514E" w:rsidRPr="00EF336A">
        <w:rPr>
          <w:rFonts w:ascii="Times" w:hAnsi="Times" w:cs="Arial"/>
        </w:rPr>
        <w:t xml:space="preserve"> </w:t>
      </w:r>
      <w:r w:rsidR="00273E9F" w:rsidRPr="00EF336A">
        <w:rPr>
          <w:rFonts w:ascii="Times" w:hAnsi="Times" w:cs="Arial"/>
        </w:rPr>
        <w:t>that</w:t>
      </w:r>
      <w:r w:rsidR="008C7919" w:rsidRPr="00EF336A">
        <w:rPr>
          <w:rFonts w:ascii="Times" w:hAnsi="Times" w:cs="Arial"/>
        </w:rPr>
        <w:t xml:space="preserve"> studies </w:t>
      </w:r>
      <w:r w:rsidR="0034640C">
        <w:rPr>
          <w:rFonts w:ascii="Times" w:hAnsi="Times" w:cs="Arial"/>
        </w:rPr>
        <w:t xml:space="preserve">have </w:t>
      </w:r>
      <w:r w:rsidR="008C7919" w:rsidRPr="00EF336A">
        <w:rPr>
          <w:rFonts w:ascii="Times" w:hAnsi="Times" w:cs="Arial"/>
        </w:rPr>
        <w:t>only u</w:t>
      </w:r>
      <w:r w:rsidR="00273E9F" w:rsidRPr="00EF336A">
        <w:rPr>
          <w:rFonts w:ascii="Times" w:hAnsi="Times" w:cs="Arial"/>
        </w:rPr>
        <w:t>sed</w:t>
      </w:r>
      <w:r w:rsidR="008C7919" w:rsidRPr="00EF336A">
        <w:rPr>
          <w:rFonts w:ascii="Times" w:hAnsi="Times" w:cs="Arial"/>
        </w:rPr>
        <w:t xml:space="preserve"> athletes as participants.  </w:t>
      </w:r>
      <w:r w:rsidR="00273E9F" w:rsidRPr="00EF336A">
        <w:rPr>
          <w:rFonts w:ascii="Times" w:hAnsi="Times" w:cs="Arial"/>
        </w:rPr>
        <w:t xml:space="preserve">A </w:t>
      </w:r>
      <w:r w:rsidR="008C7919" w:rsidRPr="00EF336A">
        <w:rPr>
          <w:rFonts w:ascii="Times" w:hAnsi="Times" w:cs="Arial"/>
        </w:rPr>
        <w:t xml:space="preserve">final gap </w:t>
      </w:r>
      <w:r w:rsidR="00587B40">
        <w:rPr>
          <w:rFonts w:ascii="Times" w:hAnsi="Times" w:cs="Arial"/>
        </w:rPr>
        <w:t xml:space="preserve">is the </w:t>
      </w:r>
      <w:r w:rsidR="00CA514E">
        <w:rPr>
          <w:rFonts w:ascii="Times" w:hAnsi="Times" w:cs="Arial"/>
        </w:rPr>
        <w:t>lack of current</w:t>
      </w:r>
      <w:r w:rsidR="00587B40">
        <w:rPr>
          <w:rFonts w:ascii="Times" w:hAnsi="Times" w:cs="Arial"/>
        </w:rPr>
        <w:t xml:space="preserve"> research literature</w:t>
      </w:r>
      <w:r w:rsidR="008C7919" w:rsidRPr="00EF336A">
        <w:rPr>
          <w:rFonts w:ascii="Times" w:hAnsi="Times" w:cs="Arial"/>
        </w:rPr>
        <w:t xml:space="preserve">.  In the past ten years there have not been any research studies that looked at protein intake </w:t>
      </w:r>
      <w:r w:rsidR="00273E9F" w:rsidRPr="00EF336A">
        <w:rPr>
          <w:rFonts w:ascii="Times" w:hAnsi="Times" w:cs="Arial"/>
        </w:rPr>
        <w:t xml:space="preserve">among </w:t>
      </w:r>
      <w:r w:rsidR="008C7919" w:rsidRPr="00EF336A">
        <w:rPr>
          <w:rFonts w:ascii="Times" w:hAnsi="Times" w:cs="Arial"/>
        </w:rPr>
        <w:t xml:space="preserve">college-aged males.  </w:t>
      </w:r>
    </w:p>
    <w:p w14:paraId="581CFF91" w14:textId="5D4C95E9" w:rsidR="008C7919" w:rsidRPr="00EF336A" w:rsidRDefault="008D7D2D" w:rsidP="008D7D2D">
      <w:pPr>
        <w:spacing w:line="480" w:lineRule="auto"/>
        <w:ind w:firstLine="720"/>
        <w:rPr>
          <w:rFonts w:ascii="Times" w:hAnsi="Times" w:cs="Arial"/>
        </w:rPr>
      </w:pPr>
      <w:r w:rsidRPr="00EF336A">
        <w:rPr>
          <w:rFonts w:ascii="Times" w:hAnsi="Times" w:cs="Arial"/>
        </w:rPr>
        <w:t xml:space="preserve">The purpose of this research was to determine protein intake behavior (including supplements and food sources), protein nutrition knowledge, perceptions about protein, </w:t>
      </w:r>
      <w:r w:rsidRPr="00EF336A">
        <w:rPr>
          <w:rFonts w:ascii="Times" w:hAnsi="Times" w:cs="Arial"/>
        </w:rPr>
        <w:lastRenderedPageBreak/>
        <w:t>and sources of protein information among college</w:t>
      </w:r>
      <w:r w:rsidR="00587B40">
        <w:rPr>
          <w:rFonts w:ascii="Times" w:hAnsi="Times" w:cs="Arial"/>
        </w:rPr>
        <w:t>-age</w:t>
      </w:r>
      <w:r w:rsidRPr="00EF336A">
        <w:rPr>
          <w:rFonts w:ascii="Times" w:hAnsi="Times" w:cs="Arial"/>
        </w:rPr>
        <w:t xml:space="preserve"> males who </w:t>
      </w:r>
      <w:r w:rsidR="00273E9F" w:rsidRPr="00EF336A">
        <w:rPr>
          <w:rFonts w:ascii="Times" w:hAnsi="Times" w:cs="Arial"/>
        </w:rPr>
        <w:t>were</w:t>
      </w:r>
      <w:r w:rsidRPr="00EF336A">
        <w:rPr>
          <w:rFonts w:ascii="Times" w:hAnsi="Times" w:cs="Arial"/>
        </w:rPr>
        <w:t xml:space="preserve"> not athletes. </w:t>
      </w:r>
      <w:r w:rsidR="00273E9F" w:rsidRPr="00EF336A">
        <w:rPr>
          <w:rFonts w:ascii="Times" w:hAnsi="Times" w:cs="Arial"/>
        </w:rPr>
        <w:t>This study specifically sought to determine</w:t>
      </w:r>
      <w:r w:rsidR="008C7919" w:rsidRPr="00EF336A">
        <w:rPr>
          <w:rFonts w:ascii="Times" w:hAnsi="Times" w:cs="Arial"/>
        </w:rPr>
        <w:t xml:space="preserve"> how much protein </w:t>
      </w:r>
      <w:r w:rsidR="00CA514E">
        <w:rPr>
          <w:rFonts w:ascii="Times" w:hAnsi="Times" w:cs="Arial"/>
        </w:rPr>
        <w:t>non-athlete</w:t>
      </w:r>
      <w:r w:rsidR="00A36F8F">
        <w:rPr>
          <w:rFonts w:ascii="Times" w:hAnsi="Times" w:cs="Arial"/>
        </w:rPr>
        <w:t xml:space="preserve"> </w:t>
      </w:r>
      <w:r w:rsidR="008C7919" w:rsidRPr="00EF336A">
        <w:rPr>
          <w:rFonts w:ascii="Times" w:hAnsi="Times" w:cs="Arial"/>
        </w:rPr>
        <w:t>college males consume</w:t>
      </w:r>
      <w:r w:rsidR="00273E9F" w:rsidRPr="00EF336A">
        <w:rPr>
          <w:rFonts w:ascii="Times" w:hAnsi="Times" w:cs="Arial"/>
        </w:rPr>
        <w:t>d</w:t>
      </w:r>
      <w:r w:rsidR="008C7919" w:rsidRPr="00EF336A">
        <w:rPr>
          <w:rFonts w:ascii="Times" w:hAnsi="Times" w:cs="Arial"/>
        </w:rPr>
        <w:t xml:space="preserve"> on a daily basis</w:t>
      </w:r>
      <w:r w:rsidR="00273E9F" w:rsidRPr="00EF336A">
        <w:rPr>
          <w:rFonts w:ascii="Times" w:hAnsi="Times" w:cs="Arial"/>
        </w:rPr>
        <w:t xml:space="preserve"> and from what sources</w:t>
      </w:r>
      <w:r w:rsidR="008C7919" w:rsidRPr="00EF336A">
        <w:rPr>
          <w:rFonts w:ascii="Times" w:hAnsi="Times" w:cs="Arial"/>
        </w:rPr>
        <w:t xml:space="preserve"> and where </w:t>
      </w:r>
      <w:r w:rsidR="00CA514E">
        <w:rPr>
          <w:rFonts w:ascii="Times" w:hAnsi="Times" w:cs="Arial"/>
        </w:rPr>
        <w:t>they</w:t>
      </w:r>
      <w:r w:rsidR="008C7919" w:rsidRPr="00EF336A">
        <w:rPr>
          <w:rFonts w:ascii="Times" w:hAnsi="Times" w:cs="Arial"/>
        </w:rPr>
        <w:t xml:space="preserve"> g</w:t>
      </w:r>
      <w:r w:rsidR="00273E9F" w:rsidRPr="00EF336A">
        <w:rPr>
          <w:rFonts w:ascii="Times" w:hAnsi="Times" w:cs="Arial"/>
        </w:rPr>
        <w:t>o</w:t>
      </w:r>
      <w:r w:rsidR="008C7919" w:rsidRPr="00EF336A">
        <w:rPr>
          <w:rFonts w:ascii="Times" w:hAnsi="Times" w:cs="Arial"/>
        </w:rPr>
        <w:t>t their information on protein needs an</w:t>
      </w:r>
      <w:r w:rsidR="00CA4462" w:rsidRPr="00EF336A">
        <w:rPr>
          <w:rFonts w:ascii="Times" w:hAnsi="Times" w:cs="Arial"/>
        </w:rPr>
        <w:t>d products containing protein</w:t>
      </w:r>
      <w:r w:rsidR="0024122C">
        <w:rPr>
          <w:rFonts w:ascii="Times" w:hAnsi="Times" w:cs="Arial"/>
        </w:rPr>
        <w:t>.</w:t>
      </w:r>
    </w:p>
    <w:p w14:paraId="60A0DDD3" w14:textId="77777777" w:rsidR="00C2765F" w:rsidRDefault="00C2765F" w:rsidP="00C2765F">
      <w:pPr>
        <w:spacing w:before="240" w:line="480" w:lineRule="auto"/>
        <w:rPr>
          <w:rFonts w:ascii="Times" w:hAnsi="Times" w:cs="Arial"/>
          <w:b/>
          <w:sz w:val="28"/>
          <w:szCs w:val="28"/>
        </w:rPr>
      </w:pPr>
    </w:p>
    <w:p w14:paraId="13B63457" w14:textId="77777777" w:rsidR="00235171" w:rsidRDefault="00235171" w:rsidP="00C2765F">
      <w:pPr>
        <w:spacing w:before="240" w:line="480" w:lineRule="auto"/>
        <w:rPr>
          <w:rFonts w:ascii="Times" w:hAnsi="Times" w:cs="Arial"/>
          <w:b/>
          <w:sz w:val="28"/>
          <w:szCs w:val="28"/>
        </w:rPr>
      </w:pPr>
    </w:p>
    <w:p w14:paraId="39FFB074" w14:textId="77777777" w:rsidR="00A4673C" w:rsidRDefault="00A4673C" w:rsidP="00C2765F">
      <w:pPr>
        <w:spacing w:before="240" w:line="480" w:lineRule="auto"/>
        <w:rPr>
          <w:rFonts w:ascii="Times" w:hAnsi="Times" w:cs="Arial"/>
          <w:b/>
          <w:sz w:val="28"/>
          <w:szCs w:val="28"/>
        </w:rPr>
      </w:pPr>
    </w:p>
    <w:p w14:paraId="1A9AA1B5" w14:textId="77777777" w:rsidR="00CE5C0B" w:rsidRDefault="00CE5C0B" w:rsidP="00C2765F">
      <w:pPr>
        <w:spacing w:before="240" w:line="480" w:lineRule="auto"/>
        <w:jc w:val="center"/>
        <w:rPr>
          <w:rFonts w:ascii="Times" w:hAnsi="Times" w:cs="Arial"/>
          <w:sz w:val="28"/>
          <w:szCs w:val="28"/>
        </w:rPr>
      </w:pPr>
    </w:p>
    <w:p w14:paraId="393A6848" w14:textId="77777777" w:rsidR="00CE5C0B" w:rsidRDefault="00CE5C0B" w:rsidP="00C2765F">
      <w:pPr>
        <w:spacing w:before="240" w:line="480" w:lineRule="auto"/>
        <w:jc w:val="center"/>
        <w:rPr>
          <w:rFonts w:ascii="Times" w:hAnsi="Times" w:cs="Arial"/>
          <w:sz w:val="28"/>
          <w:szCs w:val="28"/>
        </w:rPr>
      </w:pPr>
    </w:p>
    <w:p w14:paraId="10BF6F98" w14:textId="77777777" w:rsidR="00CE5C0B" w:rsidRDefault="00CE5C0B" w:rsidP="00C2765F">
      <w:pPr>
        <w:spacing w:before="240" w:line="480" w:lineRule="auto"/>
        <w:jc w:val="center"/>
        <w:rPr>
          <w:rFonts w:ascii="Times" w:hAnsi="Times" w:cs="Arial"/>
          <w:sz w:val="28"/>
          <w:szCs w:val="28"/>
        </w:rPr>
      </w:pPr>
    </w:p>
    <w:p w14:paraId="1B28E11A" w14:textId="77777777" w:rsidR="00CE5C0B" w:rsidRDefault="00CE5C0B" w:rsidP="00C2765F">
      <w:pPr>
        <w:spacing w:before="240" w:line="480" w:lineRule="auto"/>
        <w:jc w:val="center"/>
        <w:rPr>
          <w:rFonts w:ascii="Times" w:hAnsi="Times" w:cs="Arial"/>
          <w:sz w:val="28"/>
          <w:szCs w:val="28"/>
        </w:rPr>
      </w:pPr>
    </w:p>
    <w:p w14:paraId="0A5075D8" w14:textId="77777777" w:rsidR="00CE5C0B" w:rsidRDefault="00CE5C0B" w:rsidP="00C2765F">
      <w:pPr>
        <w:spacing w:before="240" w:line="480" w:lineRule="auto"/>
        <w:jc w:val="center"/>
        <w:rPr>
          <w:rFonts w:ascii="Times" w:hAnsi="Times" w:cs="Arial"/>
          <w:sz w:val="28"/>
          <w:szCs w:val="28"/>
        </w:rPr>
      </w:pPr>
    </w:p>
    <w:p w14:paraId="4BC59950" w14:textId="77777777" w:rsidR="00CE5C0B" w:rsidRDefault="00CE5C0B" w:rsidP="00C2765F">
      <w:pPr>
        <w:spacing w:before="240" w:line="480" w:lineRule="auto"/>
        <w:jc w:val="center"/>
        <w:rPr>
          <w:rFonts w:ascii="Times" w:hAnsi="Times" w:cs="Arial"/>
          <w:sz w:val="28"/>
          <w:szCs w:val="28"/>
        </w:rPr>
      </w:pPr>
    </w:p>
    <w:p w14:paraId="76977497" w14:textId="77777777" w:rsidR="00CE5C0B" w:rsidRDefault="00CE5C0B" w:rsidP="00C2765F">
      <w:pPr>
        <w:spacing w:before="240" w:line="480" w:lineRule="auto"/>
        <w:jc w:val="center"/>
        <w:rPr>
          <w:rFonts w:ascii="Times" w:hAnsi="Times" w:cs="Arial"/>
          <w:sz w:val="28"/>
          <w:szCs w:val="28"/>
        </w:rPr>
      </w:pPr>
    </w:p>
    <w:p w14:paraId="2B60BF97" w14:textId="77777777" w:rsidR="00CE5C0B" w:rsidRDefault="00CE5C0B" w:rsidP="00C2765F">
      <w:pPr>
        <w:spacing w:before="240" w:line="480" w:lineRule="auto"/>
        <w:jc w:val="center"/>
        <w:rPr>
          <w:rFonts w:ascii="Times" w:hAnsi="Times" w:cs="Arial"/>
          <w:sz w:val="28"/>
          <w:szCs w:val="28"/>
        </w:rPr>
      </w:pPr>
    </w:p>
    <w:p w14:paraId="28BE0625" w14:textId="6D176651" w:rsidR="00C2765F" w:rsidRPr="00C2765F" w:rsidRDefault="00C2765F" w:rsidP="00C2765F">
      <w:pPr>
        <w:spacing w:before="240" w:line="480" w:lineRule="auto"/>
        <w:jc w:val="center"/>
        <w:rPr>
          <w:rFonts w:ascii="Times" w:hAnsi="Times" w:cs="Arial"/>
          <w:sz w:val="28"/>
          <w:szCs w:val="28"/>
        </w:rPr>
      </w:pPr>
      <w:r w:rsidRPr="00C2765F">
        <w:rPr>
          <w:rFonts w:ascii="Times" w:hAnsi="Times" w:cs="Arial"/>
          <w:sz w:val="28"/>
          <w:szCs w:val="28"/>
        </w:rPr>
        <w:lastRenderedPageBreak/>
        <w:t>List of References</w:t>
      </w:r>
    </w:p>
    <w:p w14:paraId="729BF57E" w14:textId="77777777" w:rsidR="00635B95" w:rsidRPr="00B17272" w:rsidRDefault="00635B95" w:rsidP="00235171">
      <w:pPr>
        <w:spacing w:line="480" w:lineRule="auto"/>
        <w:ind w:left="720" w:hanging="720"/>
        <w:rPr>
          <w:noProof/>
        </w:rPr>
      </w:pPr>
      <w:r w:rsidRPr="00EF336A">
        <w:rPr>
          <w:rFonts w:ascii="Times" w:hAnsi="Times" w:cs="Arial"/>
        </w:rPr>
        <w:fldChar w:fldCharType="begin"/>
      </w:r>
      <w:r w:rsidRPr="00EF336A">
        <w:rPr>
          <w:rFonts w:ascii="Times" w:hAnsi="Times" w:cs="Arial"/>
        </w:rPr>
        <w:instrText xml:space="preserve"> ADDIN EN.REFLIST </w:instrText>
      </w:r>
      <w:r w:rsidRPr="00EF336A">
        <w:rPr>
          <w:rFonts w:ascii="Times" w:hAnsi="Times" w:cs="Arial"/>
        </w:rPr>
        <w:fldChar w:fldCharType="separate"/>
      </w:r>
      <w:r w:rsidRPr="00B17272">
        <w:rPr>
          <w:noProof/>
        </w:rPr>
        <w:t>1.</w:t>
      </w:r>
      <w:r w:rsidRPr="00B17272">
        <w:rPr>
          <w:noProof/>
        </w:rPr>
        <w:tab/>
        <w:t xml:space="preserve">Poortmans, J.R., et al., </w:t>
      </w:r>
      <w:r w:rsidRPr="00B17272">
        <w:rPr>
          <w:i/>
          <w:noProof/>
        </w:rPr>
        <w:t>Protein turnover, amino acid requirements and recommendations for athletes and active populations.</w:t>
      </w:r>
      <w:r w:rsidRPr="00B17272">
        <w:rPr>
          <w:noProof/>
        </w:rPr>
        <w:t xml:space="preserve"> Braz J Med Biol Res, 2012. </w:t>
      </w:r>
      <w:r w:rsidRPr="00B17272">
        <w:rPr>
          <w:b/>
          <w:noProof/>
        </w:rPr>
        <w:t>45</w:t>
      </w:r>
      <w:r w:rsidRPr="00B17272">
        <w:rPr>
          <w:noProof/>
        </w:rPr>
        <w:t>(10): p. 875-90.</w:t>
      </w:r>
    </w:p>
    <w:p w14:paraId="6425D689" w14:textId="77777777" w:rsidR="00635B95" w:rsidRPr="00B17272" w:rsidRDefault="00635B95" w:rsidP="00235171">
      <w:pPr>
        <w:spacing w:line="480" w:lineRule="auto"/>
        <w:ind w:left="720" w:hanging="720"/>
        <w:rPr>
          <w:noProof/>
        </w:rPr>
      </w:pPr>
      <w:r w:rsidRPr="00B17272">
        <w:rPr>
          <w:noProof/>
        </w:rPr>
        <w:t>2.</w:t>
      </w:r>
      <w:r w:rsidRPr="00B17272">
        <w:rPr>
          <w:noProof/>
        </w:rPr>
        <w:tab/>
        <w:t xml:space="preserve">Guillet, C., Y. Boirie, and S. Walrand, </w:t>
      </w:r>
      <w:r w:rsidRPr="00B17272">
        <w:rPr>
          <w:i/>
          <w:noProof/>
        </w:rPr>
        <w:t>An integrative approach to in-vivo protein synthesis measurement: from whole tissue to specific proteins.</w:t>
      </w:r>
      <w:r w:rsidRPr="00B17272">
        <w:rPr>
          <w:noProof/>
        </w:rPr>
        <w:t xml:space="preserve"> Curr Opin Clin Nutr Metab Care, 2004. </w:t>
      </w:r>
      <w:r w:rsidRPr="00B17272">
        <w:rPr>
          <w:b/>
          <w:noProof/>
        </w:rPr>
        <w:t>7</w:t>
      </w:r>
      <w:r w:rsidRPr="00B17272">
        <w:rPr>
          <w:noProof/>
        </w:rPr>
        <w:t>(5): p. 531-8.</w:t>
      </w:r>
    </w:p>
    <w:p w14:paraId="1AA4380A" w14:textId="77777777" w:rsidR="00635B95" w:rsidRPr="00B17272" w:rsidRDefault="00635B95" w:rsidP="00235171">
      <w:pPr>
        <w:spacing w:line="480" w:lineRule="auto"/>
        <w:ind w:left="720" w:hanging="720"/>
        <w:rPr>
          <w:noProof/>
        </w:rPr>
      </w:pPr>
      <w:r w:rsidRPr="00B17272">
        <w:rPr>
          <w:noProof/>
        </w:rPr>
        <w:t>3.</w:t>
      </w:r>
      <w:r w:rsidRPr="00B17272">
        <w:rPr>
          <w:noProof/>
        </w:rPr>
        <w:tab/>
        <w:t xml:space="preserve">Lentine, K. and E.M. Wrone, </w:t>
      </w:r>
      <w:r w:rsidRPr="00B17272">
        <w:rPr>
          <w:i/>
          <w:noProof/>
        </w:rPr>
        <w:t>New insights into protein intake and progression of renal disease.</w:t>
      </w:r>
      <w:r w:rsidRPr="00B17272">
        <w:rPr>
          <w:noProof/>
        </w:rPr>
        <w:t xml:space="preserve"> Curr Opin Nephrol Hypertens, 2004. </w:t>
      </w:r>
      <w:r w:rsidRPr="00B17272">
        <w:rPr>
          <w:b/>
          <w:noProof/>
        </w:rPr>
        <w:t>13</w:t>
      </w:r>
      <w:r w:rsidRPr="00B17272">
        <w:rPr>
          <w:noProof/>
        </w:rPr>
        <w:t>(3): p. 333-6.</w:t>
      </w:r>
    </w:p>
    <w:p w14:paraId="29068B2F" w14:textId="77777777" w:rsidR="00635B95" w:rsidRPr="00B17272" w:rsidRDefault="00635B95" w:rsidP="00235171">
      <w:pPr>
        <w:spacing w:line="480" w:lineRule="auto"/>
        <w:ind w:left="720" w:hanging="720"/>
        <w:rPr>
          <w:noProof/>
        </w:rPr>
      </w:pPr>
      <w:r w:rsidRPr="00B17272">
        <w:rPr>
          <w:noProof/>
        </w:rPr>
        <w:t>4.</w:t>
      </w:r>
      <w:r w:rsidRPr="00B17272">
        <w:rPr>
          <w:noProof/>
        </w:rPr>
        <w:tab/>
      </w:r>
      <w:r w:rsidRPr="00B17272">
        <w:rPr>
          <w:i/>
          <w:noProof/>
        </w:rPr>
        <w:t>Protein and amino acid requirements in human nutrition.</w:t>
      </w:r>
      <w:r w:rsidRPr="00B17272">
        <w:rPr>
          <w:noProof/>
        </w:rPr>
        <w:t xml:space="preserve"> World Health Organ Tech Rep Ser, 2007(935): p. 1-265, back cover.</w:t>
      </w:r>
    </w:p>
    <w:p w14:paraId="7B1662B6" w14:textId="77777777" w:rsidR="00635B95" w:rsidRPr="00B17272" w:rsidRDefault="00635B95" w:rsidP="00235171">
      <w:pPr>
        <w:spacing w:line="480" w:lineRule="auto"/>
        <w:ind w:left="720" w:hanging="720"/>
        <w:rPr>
          <w:noProof/>
        </w:rPr>
      </w:pPr>
      <w:r w:rsidRPr="00B17272">
        <w:rPr>
          <w:noProof/>
        </w:rPr>
        <w:t>5.</w:t>
      </w:r>
      <w:r w:rsidRPr="00B17272">
        <w:rPr>
          <w:noProof/>
        </w:rPr>
        <w:tab/>
        <w:t xml:space="preserve">Rodriguez, N.R., N.M. Di Marco, and S. Langley, </w:t>
      </w:r>
      <w:r w:rsidRPr="00B17272">
        <w:rPr>
          <w:i/>
          <w:noProof/>
        </w:rPr>
        <w:t>American College of Sports Medicine position stand. Nutrition and athletic performance.</w:t>
      </w:r>
      <w:r w:rsidRPr="00B17272">
        <w:rPr>
          <w:noProof/>
        </w:rPr>
        <w:t xml:space="preserve"> Med Sci Sports Exerc, 2009. </w:t>
      </w:r>
      <w:r w:rsidRPr="00B17272">
        <w:rPr>
          <w:b/>
          <w:noProof/>
        </w:rPr>
        <w:t>41</w:t>
      </w:r>
      <w:r w:rsidRPr="00B17272">
        <w:rPr>
          <w:noProof/>
        </w:rPr>
        <w:t>(3): p. 709-31.</w:t>
      </w:r>
    </w:p>
    <w:p w14:paraId="24D5DBC0" w14:textId="77777777" w:rsidR="00635B95" w:rsidRPr="00B17272" w:rsidRDefault="00635B95" w:rsidP="00235171">
      <w:pPr>
        <w:spacing w:line="480" w:lineRule="auto"/>
        <w:ind w:left="720" w:hanging="720"/>
        <w:rPr>
          <w:noProof/>
        </w:rPr>
      </w:pPr>
      <w:r w:rsidRPr="00B17272">
        <w:rPr>
          <w:noProof/>
        </w:rPr>
        <w:t>6.</w:t>
      </w:r>
      <w:r w:rsidRPr="00B17272">
        <w:rPr>
          <w:noProof/>
        </w:rPr>
        <w:tab/>
        <w:t xml:space="preserve">Fulgoni, V.L., 3rd, </w:t>
      </w:r>
      <w:r w:rsidRPr="00B17272">
        <w:rPr>
          <w:i/>
          <w:noProof/>
        </w:rPr>
        <w:t>Current protein intake in America: analysis of the National Health and Nutrition Examination Survey, 2003-2004.</w:t>
      </w:r>
      <w:r w:rsidRPr="00B17272">
        <w:rPr>
          <w:noProof/>
        </w:rPr>
        <w:t xml:space="preserve"> Am J Clin Nutr, 2008. </w:t>
      </w:r>
      <w:r w:rsidRPr="00B17272">
        <w:rPr>
          <w:b/>
          <w:noProof/>
        </w:rPr>
        <w:t>87</w:t>
      </w:r>
      <w:r w:rsidRPr="00B17272">
        <w:rPr>
          <w:noProof/>
        </w:rPr>
        <w:t>(5): p. 1554S-1557S.</w:t>
      </w:r>
    </w:p>
    <w:p w14:paraId="3B5C2380" w14:textId="77777777" w:rsidR="00635B95" w:rsidRPr="00B17272" w:rsidRDefault="00635B95" w:rsidP="00235171">
      <w:pPr>
        <w:spacing w:line="480" w:lineRule="auto"/>
        <w:ind w:left="720" w:hanging="720"/>
        <w:rPr>
          <w:noProof/>
        </w:rPr>
      </w:pPr>
      <w:r w:rsidRPr="00B17272">
        <w:rPr>
          <w:noProof/>
        </w:rPr>
        <w:t>7.</w:t>
      </w:r>
      <w:r w:rsidRPr="00B17272">
        <w:rPr>
          <w:noProof/>
        </w:rPr>
        <w:tab/>
        <w:t xml:space="preserve">Goldberg, A.L., C. Jablecki, and J.B. Li, </w:t>
      </w:r>
      <w:r w:rsidRPr="00B17272">
        <w:rPr>
          <w:i/>
          <w:noProof/>
        </w:rPr>
        <w:t>Trophic functions of the neuron. 3. Mechanisms of neurotrophic interactions. Effects of use and disuse on amino acid transport and protein turnover in muscle.</w:t>
      </w:r>
      <w:r w:rsidRPr="00B17272">
        <w:rPr>
          <w:noProof/>
        </w:rPr>
        <w:t xml:space="preserve"> Ann N Y Acad Sci, 1974. </w:t>
      </w:r>
      <w:r w:rsidRPr="00B17272">
        <w:rPr>
          <w:b/>
          <w:noProof/>
        </w:rPr>
        <w:t>228</w:t>
      </w:r>
      <w:r w:rsidRPr="00B17272">
        <w:rPr>
          <w:noProof/>
        </w:rPr>
        <w:t>(0): p. 190-201.</w:t>
      </w:r>
    </w:p>
    <w:p w14:paraId="58CABBAB" w14:textId="77777777" w:rsidR="00635B95" w:rsidRPr="00B17272" w:rsidRDefault="00635B95" w:rsidP="00235171">
      <w:pPr>
        <w:spacing w:line="480" w:lineRule="auto"/>
        <w:ind w:left="720" w:hanging="720"/>
        <w:rPr>
          <w:noProof/>
        </w:rPr>
      </w:pPr>
      <w:r w:rsidRPr="00B17272">
        <w:rPr>
          <w:noProof/>
        </w:rPr>
        <w:lastRenderedPageBreak/>
        <w:t>8.</w:t>
      </w:r>
      <w:r w:rsidRPr="00B17272">
        <w:rPr>
          <w:noProof/>
        </w:rPr>
        <w:tab/>
        <w:t xml:space="preserve">CDC. </w:t>
      </w:r>
      <w:r w:rsidRPr="00B17272">
        <w:rPr>
          <w:i/>
          <w:noProof/>
        </w:rPr>
        <w:t>Protect your kidneys: Control diabetes and blood pressure</w:t>
      </w:r>
      <w:r w:rsidRPr="00B17272">
        <w:rPr>
          <w:noProof/>
        </w:rPr>
        <w:t xml:space="preserve">. 2012  [cited 2013 February 18]; Available from: </w:t>
      </w:r>
      <w:hyperlink r:id="rId13" w:history="1">
        <w:r w:rsidRPr="00B17272">
          <w:rPr>
            <w:rStyle w:val="Hyperlink"/>
            <w:noProof/>
          </w:rPr>
          <w:t>http://www.cdc.gov/Features/WorldKidneyDay/</w:t>
        </w:r>
      </w:hyperlink>
      <w:r w:rsidRPr="00B17272">
        <w:rPr>
          <w:noProof/>
        </w:rPr>
        <w:t>.</w:t>
      </w:r>
    </w:p>
    <w:p w14:paraId="748E649D" w14:textId="77777777" w:rsidR="00635B95" w:rsidRPr="00B17272" w:rsidRDefault="00635B95" w:rsidP="00235171">
      <w:pPr>
        <w:spacing w:line="480" w:lineRule="auto"/>
        <w:ind w:left="720" w:hanging="720"/>
        <w:rPr>
          <w:noProof/>
        </w:rPr>
      </w:pPr>
      <w:r w:rsidRPr="00B17272">
        <w:rPr>
          <w:noProof/>
        </w:rPr>
        <w:t>9.</w:t>
      </w:r>
      <w:r w:rsidRPr="00B17272">
        <w:rPr>
          <w:noProof/>
        </w:rPr>
        <w:tab/>
        <w:t xml:space="preserve">Services, U.D.o.H.a.H. </w:t>
      </w:r>
      <w:r w:rsidRPr="00B17272">
        <w:rPr>
          <w:i/>
          <w:noProof/>
        </w:rPr>
        <w:t>Kidney Disease Statistics for the United States</w:t>
      </w:r>
      <w:r w:rsidRPr="00B17272">
        <w:rPr>
          <w:noProof/>
        </w:rPr>
        <w:t xml:space="preserve">. 2012  [cited 2013 February 18]; Available from: </w:t>
      </w:r>
      <w:hyperlink r:id="rId14" w:anchor="1" w:history="1">
        <w:r w:rsidRPr="00B17272">
          <w:rPr>
            <w:rStyle w:val="Hyperlink"/>
            <w:noProof/>
          </w:rPr>
          <w:t>http://kidney.niddk.nih.gov/kudiseases/pubs/kustats/ - 1</w:t>
        </w:r>
      </w:hyperlink>
      <w:r w:rsidRPr="00B17272">
        <w:rPr>
          <w:noProof/>
        </w:rPr>
        <w:t>.</w:t>
      </w:r>
    </w:p>
    <w:p w14:paraId="15B6BE8B" w14:textId="77777777" w:rsidR="00635B95" w:rsidRPr="00B17272" w:rsidRDefault="00635B95" w:rsidP="00235171">
      <w:pPr>
        <w:spacing w:line="480" w:lineRule="auto"/>
        <w:ind w:left="720" w:hanging="720"/>
        <w:rPr>
          <w:noProof/>
        </w:rPr>
      </w:pPr>
      <w:r w:rsidRPr="00B17272">
        <w:rPr>
          <w:noProof/>
        </w:rPr>
        <w:t>10.</w:t>
      </w:r>
      <w:r w:rsidRPr="00B17272">
        <w:rPr>
          <w:noProof/>
        </w:rPr>
        <w:tab/>
        <w:t xml:space="preserve">Morrison, L.J., F. Gizis, and B. Shorter, </w:t>
      </w:r>
      <w:r w:rsidRPr="00B17272">
        <w:rPr>
          <w:i/>
          <w:noProof/>
        </w:rPr>
        <w:t>Prevalent use of dietary supplements among people who exercise at a commercial gym.</w:t>
      </w:r>
      <w:r w:rsidRPr="00B17272">
        <w:rPr>
          <w:noProof/>
        </w:rPr>
        <w:t xml:space="preserve"> Int J Sport Nutr Exerc Metab, 2004. </w:t>
      </w:r>
      <w:r w:rsidRPr="00B17272">
        <w:rPr>
          <w:b/>
          <w:noProof/>
        </w:rPr>
        <w:t>14</w:t>
      </w:r>
      <w:r w:rsidRPr="00B17272">
        <w:rPr>
          <w:noProof/>
        </w:rPr>
        <w:t>(4): p. 481-92.</w:t>
      </w:r>
    </w:p>
    <w:p w14:paraId="1EB8965E" w14:textId="77777777" w:rsidR="00635B95" w:rsidRPr="00B17272" w:rsidRDefault="00635B95" w:rsidP="00235171">
      <w:pPr>
        <w:spacing w:line="480" w:lineRule="auto"/>
        <w:ind w:left="720" w:hanging="720"/>
        <w:rPr>
          <w:noProof/>
        </w:rPr>
      </w:pPr>
      <w:r w:rsidRPr="00B17272">
        <w:rPr>
          <w:noProof/>
        </w:rPr>
        <w:t>11.</w:t>
      </w:r>
      <w:r w:rsidRPr="00B17272">
        <w:rPr>
          <w:noProof/>
        </w:rPr>
        <w:tab/>
        <w:t xml:space="preserve">Fox, E.A., et al., </w:t>
      </w:r>
      <w:r w:rsidRPr="00B17272">
        <w:rPr>
          <w:i/>
          <w:noProof/>
        </w:rPr>
        <w:t>Perceived protein needs and measured protein intake in collegiate male athletes: an observational study.</w:t>
      </w:r>
      <w:r w:rsidRPr="00B17272">
        <w:rPr>
          <w:noProof/>
        </w:rPr>
        <w:t xml:space="preserve"> J Int Soc Sports Nutr, 2011. </w:t>
      </w:r>
      <w:r w:rsidRPr="00B17272">
        <w:rPr>
          <w:b/>
          <w:noProof/>
        </w:rPr>
        <w:t>8</w:t>
      </w:r>
      <w:r w:rsidRPr="00B17272">
        <w:rPr>
          <w:noProof/>
        </w:rPr>
        <w:t>: p. 9.</w:t>
      </w:r>
    </w:p>
    <w:p w14:paraId="2A6D4CA5" w14:textId="77777777" w:rsidR="00635B95" w:rsidRPr="00B17272" w:rsidRDefault="00635B95" w:rsidP="00235171">
      <w:pPr>
        <w:spacing w:line="480" w:lineRule="auto"/>
        <w:ind w:left="720" w:hanging="720"/>
        <w:rPr>
          <w:noProof/>
        </w:rPr>
      </w:pPr>
      <w:r w:rsidRPr="00B17272">
        <w:rPr>
          <w:noProof/>
        </w:rPr>
        <w:t>12.</w:t>
      </w:r>
      <w:r w:rsidRPr="00B17272">
        <w:rPr>
          <w:noProof/>
        </w:rPr>
        <w:tab/>
        <w:t xml:space="preserve">Watford, M. and G. Wu, </w:t>
      </w:r>
      <w:r w:rsidRPr="00B17272">
        <w:rPr>
          <w:i/>
          <w:noProof/>
        </w:rPr>
        <w:t>Protein.</w:t>
      </w:r>
      <w:r w:rsidRPr="00B17272">
        <w:rPr>
          <w:noProof/>
        </w:rPr>
        <w:t xml:space="preserve"> Adv Nutr, 2011. </w:t>
      </w:r>
      <w:r w:rsidRPr="00B17272">
        <w:rPr>
          <w:b/>
          <w:noProof/>
        </w:rPr>
        <w:t>2</w:t>
      </w:r>
      <w:r w:rsidRPr="00B17272">
        <w:rPr>
          <w:noProof/>
        </w:rPr>
        <w:t>(1): p. 62-3.</w:t>
      </w:r>
    </w:p>
    <w:p w14:paraId="3E222E22" w14:textId="77777777" w:rsidR="00635B95" w:rsidRPr="00B17272" w:rsidRDefault="00635B95" w:rsidP="00235171">
      <w:pPr>
        <w:spacing w:line="480" w:lineRule="auto"/>
        <w:ind w:left="720" w:hanging="720"/>
        <w:rPr>
          <w:noProof/>
        </w:rPr>
      </w:pPr>
      <w:r w:rsidRPr="00B17272">
        <w:rPr>
          <w:noProof/>
        </w:rPr>
        <w:t>13.</w:t>
      </w:r>
      <w:r w:rsidRPr="00B17272">
        <w:rPr>
          <w:noProof/>
        </w:rPr>
        <w:tab/>
        <w:t xml:space="preserve">Martin, W.F., L.E. Armstrong, and N.R. Rodriguez, </w:t>
      </w:r>
      <w:r w:rsidRPr="00B17272">
        <w:rPr>
          <w:i/>
          <w:noProof/>
        </w:rPr>
        <w:t>Dietary protein intake and renal function.</w:t>
      </w:r>
      <w:r w:rsidRPr="00B17272">
        <w:rPr>
          <w:noProof/>
        </w:rPr>
        <w:t xml:space="preserve"> Nutr Metab (Lond), 2005. </w:t>
      </w:r>
      <w:r w:rsidRPr="00B17272">
        <w:rPr>
          <w:b/>
          <w:noProof/>
        </w:rPr>
        <w:t>2</w:t>
      </w:r>
      <w:r w:rsidRPr="00B17272">
        <w:rPr>
          <w:noProof/>
        </w:rPr>
        <w:t>: p. 25.</w:t>
      </w:r>
    </w:p>
    <w:p w14:paraId="4050A02C" w14:textId="77777777" w:rsidR="00635B95" w:rsidRPr="00B17272" w:rsidRDefault="00635B95" w:rsidP="00235171">
      <w:pPr>
        <w:spacing w:line="480" w:lineRule="auto"/>
        <w:ind w:left="720" w:hanging="720"/>
        <w:rPr>
          <w:noProof/>
        </w:rPr>
      </w:pPr>
      <w:r w:rsidRPr="00B17272">
        <w:rPr>
          <w:noProof/>
        </w:rPr>
        <w:t>14.</w:t>
      </w:r>
      <w:r w:rsidRPr="00B17272">
        <w:rPr>
          <w:noProof/>
        </w:rPr>
        <w:tab/>
        <w:t xml:space="preserve">Parks, J.H. and F.L. Coe, </w:t>
      </w:r>
      <w:r w:rsidRPr="00B17272">
        <w:rPr>
          <w:i/>
          <w:noProof/>
        </w:rPr>
        <w:t>Evidence for durable kidney stone prevention over several decades.</w:t>
      </w:r>
      <w:r w:rsidRPr="00B17272">
        <w:rPr>
          <w:noProof/>
        </w:rPr>
        <w:t xml:space="preserve"> BJU Int, 2009. </w:t>
      </w:r>
      <w:r w:rsidRPr="00B17272">
        <w:rPr>
          <w:b/>
          <w:noProof/>
        </w:rPr>
        <w:t>103</w:t>
      </w:r>
      <w:r w:rsidRPr="00B17272">
        <w:rPr>
          <w:noProof/>
        </w:rPr>
        <w:t>(9): p. 1238-46.</w:t>
      </w:r>
    </w:p>
    <w:p w14:paraId="701D9F4F" w14:textId="77777777" w:rsidR="00635B95" w:rsidRPr="00B17272" w:rsidRDefault="00635B95" w:rsidP="00235171">
      <w:pPr>
        <w:spacing w:line="480" w:lineRule="auto"/>
        <w:ind w:left="720" w:hanging="720"/>
        <w:rPr>
          <w:noProof/>
        </w:rPr>
      </w:pPr>
      <w:r w:rsidRPr="00B17272">
        <w:rPr>
          <w:noProof/>
        </w:rPr>
        <w:t>15.</w:t>
      </w:r>
      <w:r w:rsidRPr="00B17272">
        <w:rPr>
          <w:noProof/>
        </w:rPr>
        <w:tab/>
        <w:t xml:space="preserve">Calfee, R. and P. Fadale, </w:t>
      </w:r>
      <w:r w:rsidRPr="00B17272">
        <w:rPr>
          <w:i/>
          <w:noProof/>
        </w:rPr>
        <w:t>Popular ergogenic drugs and supplements in young athletes.</w:t>
      </w:r>
      <w:r w:rsidRPr="00B17272">
        <w:rPr>
          <w:noProof/>
        </w:rPr>
        <w:t xml:space="preserve"> Pediatrics, 2006. </w:t>
      </w:r>
      <w:r w:rsidRPr="00B17272">
        <w:rPr>
          <w:b/>
          <w:noProof/>
        </w:rPr>
        <w:t>117</w:t>
      </w:r>
      <w:r w:rsidRPr="00B17272">
        <w:rPr>
          <w:noProof/>
        </w:rPr>
        <w:t>(3): p. e577-89.</w:t>
      </w:r>
    </w:p>
    <w:p w14:paraId="3B75860C" w14:textId="77777777" w:rsidR="00635B95" w:rsidRPr="00B17272" w:rsidRDefault="00635B95" w:rsidP="00235171">
      <w:pPr>
        <w:spacing w:line="480" w:lineRule="auto"/>
        <w:ind w:left="720" w:hanging="720"/>
        <w:rPr>
          <w:noProof/>
        </w:rPr>
      </w:pPr>
      <w:r w:rsidRPr="00B17272">
        <w:rPr>
          <w:noProof/>
        </w:rPr>
        <w:t>16.</w:t>
      </w:r>
      <w:r w:rsidRPr="00B17272">
        <w:rPr>
          <w:noProof/>
        </w:rPr>
        <w:tab/>
        <w:t xml:space="preserve">Heaney, S., et al., </w:t>
      </w:r>
      <w:r w:rsidRPr="00B17272">
        <w:rPr>
          <w:i/>
          <w:noProof/>
        </w:rPr>
        <w:t>Nutrition knowledge in athletes: a systematic review.</w:t>
      </w:r>
      <w:r w:rsidRPr="00B17272">
        <w:rPr>
          <w:noProof/>
        </w:rPr>
        <w:t xml:space="preserve"> Int J Sport Nutr Exerc Metab, 2011. </w:t>
      </w:r>
      <w:r w:rsidRPr="00B17272">
        <w:rPr>
          <w:b/>
          <w:noProof/>
        </w:rPr>
        <w:t>21</w:t>
      </w:r>
      <w:r w:rsidRPr="00B17272">
        <w:rPr>
          <w:noProof/>
        </w:rPr>
        <w:t>(3): p. 248-61.</w:t>
      </w:r>
    </w:p>
    <w:p w14:paraId="26A44703" w14:textId="77777777" w:rsidR="00635B95" w:rsidRPr="00B17272" w:rsidRDefault="00635B95" w:rsidP="00235171">
      <w:pPr>
        <w:spacing w:line="480" w:lineRule="auto"/>
        <w:ind w:left="720" w:hanging="720"/>
        <w:rPr>
          <w:noProof/>
        </w:rPr>
      </w:pPr>
      <w:r w:rsidRPr="00B17272">
        <w:rPr>
          <w:noProof/>
        </w:rPr>
        <w:t>17.</w:t>
      </w:r>
      <w:r w:rsidRPr="00B17272">
        <w:rPr>
          <w:noProof/>
        </w:rPr>
        <w:tab/>
        <w:t xml:space="preserve">Froiland, K., et al., </w:t>
      </w:r>
      <w:r w:rsidRPr="00B17272">
        <w:rPr>
          <w:i/>
          <w:noProof/>
        </w:rPr>
        <w:t>Nutritional supplement use among college athletes and their sources of information.</w:t>
      </w:r>
      <w:r w:rsidRPr="00B17272">
        <w:rPr>
          <w:noProof/>
        </w:rPr>
        <w:t xml:space="preserve"> Int J Sport Nutr Exerc Metab, 2004. </w:t>
      </w:r>
      <w:r w:rsidRPr="00B17272">
        <w:rPr>
          <w:b/>
          <w:noProof/>
        </w:rPr>
        <w:t>14</w:t>
      </w:r>
      <w:r w:rsidRPr="00B17272">
        <w:rPr>
          <w:noProof/>
        </w:rPr>
        <w:t>(1): p. 104-20.</w:t>
      </w:r>
    </w:p>
    <w:p w14:paraId="074510F7" w14:textId="77777777" w:rsidR="00635B95" w:rsidRPr="00B17272" w:rsidRDefault="00635B95" w:rsidP="00235171">
      <w:pPr>
        <w:spacing w:line="480" w:lineRule="auto"/>
        <w:ind w:left="720" w:hanging="720"/>
        <w:rPr>
          <w:noProof/>
        </w:rPr>
      </w:pPr>
      <w:r w:rsidRPr="00B17272">
        <w:rPr>
          <w:noProof/>
        </w:rPr>
        <w:lastRenderedPageBreak/>
        <w:t>18.</w:t>
      </w:r>
      <w:r w:rsidRPr="00B17272">
        <w:rPr>
          <w:noProof/>
        </w:rPr>
        <w:tab/>
        <w:t xml:space="preserve">Torres-McGehee, T.M., et al., </w:t>
      </w:r>
      <w:r w:rsidRPr="00B17272">
        <w:rPr>
          <w:i/>
          <w:noProof/>
        </w:rPr>
        <w:t>Sports nutrition knowledge among collegiate athletes, coaches, athletic trainers, and strength and conditioning specialists.</w:t>
      </w:r>
      <w:r w:rsidRPr="00B17272">
        <w:rPr>
          <w:noProof/>
        </w:rPr>
        <w:t xml:space="preserve"> J Athl Train, 2012. </w:t>
      </w:r>
      <w:r w:rsidRPr="00B17272">
        <w:rPr>
          <w:b/>
          <w:noProof/>
        </w:rPr>
        <w:t>47</w:t>
      </w:r>
      <w:r w:rsidRPr="00B17272">
        <w:rPr>
          <w:noProof/>
        </w:rPr>
        <w:t>(2): p. 205-11.</w:t>
      </w:r>
    </w:p>
    <w:p w14:paraId="7FA88328" w14:textId="77777777" w:rsidR="00635B95" w:rsidRPr="00B17272" w:rsidRDefault="00635B95" w:rsidP="00235171">
      <w:pPr>
        <w:spacing w:line="480" w:lineRule="auto"/>
        <w:ind w:left="720" w:hanging="720"/>
        <w:rPr>
          <w:noProof/>
        </w:rPr>
      </w:pPr>
      <w:r w:rsidRPr="00B17272">
        <w:rPr>
          <w:noProof/>
        </w:rPr>
        <w:t>19.</w:t>
      </w:r>
      <w:r w:rsidRPr="00B17272">
        <w:rPr>
          <w:noProof/>
        </w:rPr>
        <w:tab/>
        <w:t xml:space="preserve">Bianco, A., et al., </w:t>
      </w:r>
      <w:r w:rsidRPr="00B17272">
        <w:rPr>
          <w:i/>
          <w:noProof/>
        </w:rPr>
        <w:t>Protein supplementation in strength and conditioning adepts: knowledge, dietary behavior and practice in Palermo, Italy.</w:t>
      </w:r>
      <w:r w:rsidRPr="00B17272">
        <w:rPr>
          <w:noProof/>
        </w:rPr>
        <w:t xml:space="preserve"> J Int Soc Sports Nutr, 2011. </w:t>
      </w:r>
      <w:r w:rsidRPr="00B17272">
        <w:rPr>
          <w:b/>
          <w:noProof/>
        </w:rPr>
        <w:t>8</w:t>
      </w:r>
      <w:r w:rsidRPr="00B17272">
        <w:rPr>
          <w:noProof/>
        </w:rPr>
        <w:t>(1): p. 25.</w:t>
      </w:r>
    </w:p>
    <w:p w14:paraId="7EBC94E8" w14:textId="77777777" w:rsidR="00635B95" w:rsidRPr="00B17272" w:rsidRDefault="00635B95" w:rsidP="00235171">
      <w:pPr>
        <w:spacing w:line="480" w:lineRule="auto"/>
        <w:ind w:left="720" w:hanging="720"/>
        <w:rPr>
          <w:noProof/>
        </w:rPr>
      </w:pPr>
      <w:r w:rsidRPr="00B17272">
        <w:rPr>
          <w:noProof/>
        </w:rPr>
        <w:t>20.</w:t>
      </w:r>
      <w:r w:rsidRPr="00B17272">
        <w:rPr>
          <w:noProof/>
        </w:rPr>
        <w:tab/>
        <w:t xml:space="preserve">Jacobson, B.H., C. Sobonya, and J. Ransone, </w:t>
      </w:r>
      <w:r w:rsidRPr="00B17272">
        <w:rPr>
          <w:i/>
          <w:noProof/>
        </w:rPr>
        <w:t>Nutrition practices and knowledge of college varsity athletes: a follow-up.</w:t>
      </w:r>
      <w:r w:rsidRPr="00B17272">
        <w:rPr>
          <w:noProof/>
        </w:rPr>
        <w:t xml:space="preserve"> J Strength Cond Res, 2001. </w:t>
      </w:r>
      <w:r w:rsidRPr="00B17272">
        <w:rPr>
          <w:b/>
          <w:noProof/>
        </w:rPr>
        <w:t>15</w:t>
      </w:r>
      <w:r w:rsidRPr="00B17272">
        <w:rPr>
          <w:noProof/>
        </w:rPr>
        <w:t>(1): p. 63-8.</w:t>
      </w:r>
    </w:p>
    <w:p w14:paraId="23A98065" w14:textId="77777777" w:rsidR="00635B95" w:rsidRPr="00B17272" w:rsidRDefault="00635B95" w:rsidP="00235171">
      <w:pPr>
        <w:spacing w:line="480" w:lineRule="auto"/>
        <w:ind w:left="720" w:hanging="720"/>
        <w:rPr>
          <w:noProof/>
        </w:rPr>
      </w:pPr>
      <w:r w:rsidRPr="00B17272">
        <w:rPr>
          <w:noProof/>
        </w:rPr>
        <w:t>21.</w:t>
      </w:r>
      <w:r w:rsidRPr="00B17272">
        <w:rPr>
          <w:noProof/>
        </w:rPr>
        <w:tab/>
        <w:t xml:space="preserve">Perkin, J.E., et al., </w:t>
      </w:r>
      <w:r w:rsidRPr="00B17272">
        <w:rPr>
          <w:i/>
          <w:noProof/>
        </w:rPr>
        <w:t>Prevalence of nonvitamin, nonmineral supplement usage among university students.</w:t>
      </w:r>
      <w:r w:rsidRPr="00B17272">
        <w:rPr>
          <w:noProof/>
        </w:rPr>
        <w:t xml:space="preserve"> J Am Diet Assoc, 2002. </w:t>
      </w:r>
      <w:r w:rsidRPr="00B17272">
        <w:rPr>
          <w:b/>
          <w:noProof/>
        </w:rPr>
        <w:t>102</w:t>
      </w:r>
      <w:r w:rsidRPr="00B17272">
        <w:rPr>
          <w:noProof/>
        </w:rPr>
        <w:t>(3): p. 412-4.</w:t>
      </w:r>
    </w:p>
    <w:p w14:paraId="38AF5CC3" w14:textId="77777777" w:rsidR="00635B95" w:rsidRPr="00B17272" w:rsidRDefault="00635B95" w:rsidP="00235171">
      <w:pPr>
        <w:spacing w:line="480" w:lineRule="auto"/>
        <w:ind w:left="720" w:hanging="720"/>
        <w:rPr>
          <w:noProof/>
        </w:rPr>
      </w:pPr>
      <w:r w:rsidRPr="00B17272">
        <w:rPr>
          <w:noProof/>
        </w:rPr>
        <w:t>22.</w:t>
      </w:r>
      <w:r w:rsidRPr="00B17272">
        <w:rPr>
          <w:noProof/>
        </w:rPr>
        <w:tab/>
        <w:t xml:space="preserve">Lyle, B.J., et al., </w:t>
      </w:r>
      <w:r w:rsidRPr="00B17272">
        <w:rPr>
          <w:i/>
          <w:noProof/>
        </w:rPr>
        <w:t>Supplement users differ from nonusers in demographic, lifestyle, dietary and health characteristics.</w:t>
      </w:r>
      <w:r w:rsidRPr="00B17272">
        <w:rPr>
          <w:noProof/>
        </w:rPr>
        <w:t xml:space="preserve"> J Nutr, 1998. </w:t>
      </w:r>
      <w:r w:rsidRPr="00B17272">
        <w:rPr>
          <w:b/>
          <w:noProof/>
        </w:rPr>
        <w:t>128</w:t>
      </w:r>
      <w:r w:rsidRPr="00B17272">
        <w:rPr>
          <w:noProof/>
        </w:rPr>
        <w:t>(12): p. 2355-62.</w:t>
      </w:r>
    </w:p>
    <w:p w14:paraId="5615D411" w14:textId="0C0C7EA2" w:rsidR="00635B95" w:rsidRPr="00B17272" w:rsidRDefault="00635B95" w:rsidP="00235171">
      <w:pPr>
        <w:spacing w:line="480" w:lineRule="auto"/>
        <w:ind w:left="720" w:hanging="720"/>
        <w:rPr>
          <w:noProof/>
        </w:rPr>
      </w:pPr>
    </w:p>
    <w:p w14:paraId="1E7573FC" w14:textId="77777777" w:rsidR="00635B95" w:rsidRDefault="00635B95" w:rsidP="00235171">
      <w:pPr>
        <w:spacing w:line="480" w:lineRule="auto"/>
        <w:rPr>
          <w:noProof/>
        </w:rPr>
      </w:pPr>
    </w:p>
    <w:p w14:paraId="6B85411A" w14:textId="1AEF3BED" w:rsidR="00236E6D" w:rsidRDefault="00635B95" w:rsidP="00235171">
      <w:pPr>
        <w:pStyle w:val="Caption"/>
        <w:jc w:val="center"/>
        <w:rPr>
          <w:rFonts w:ascii="Times" w:hAnsi="Times" w:cs="Arial"/>
          <w:sz w:val="28"/>
          <w:szCs w:val="28"/>
        </w:rPr>
      </w:pPr>
      <w:r w:rsidRPr="00EF336A">
        <w:rPr>
          <w:rFonts w:ascii="Times" w:hAnsi="Times" w:cs="Arial"/>
        </w:rPr>
        <w:fldChar w:fldCharType="end"/>
      </w:r>
      <w:r w:rsidR="00FF195C" w:rsidRPr="00EF336A">
        <w:rPr>
          <w:rFonts w:ascii="Times" w:hAnsi="Times" w:cs="Arial"/>
          <w:sz w:val="24"/>
        </w:rPr>
        <w:br w:type="page"/>
      </w:r>
      <w:bookmarkStart w:id="1" w:name="_Toc286145908"/>
      <w:r w:rsidR="00236E6D" w:rsidRPr="0064246E">
        <w:rPr>
          <w:rFonts w:ascii="Times" w:hAnsi="Times" w:cs="Arial"/>
          <w:sz w:val="28"/>
          <w:szCs w:val="28"/>
        </w:rPr>
        <w:lastRenderedPageBreak/>
        <w:t>C</w:t>
      </w:r>
      <w:r w:rsidR="00C2765F" w:rsidRPr="0064246E">
        <w:rPr>
          <w:rFonts w:ascii="Times" w:hAnsi="Times" w:cs="Arial"/>
          <w:sz w:val="28"/>
          <w:szCs w:val="28"/>
        </w:rPr>
        <w:t>HAPTER II</w:t>
      </w:r>
      <w:r w:rsidR="00E459DC" w:rsidRPr="0064246E">
        <w:rPr>
          <w:rFonts w:ascii="Times" w:hAnsi="Times" w:cs="Arial"/>
          <w:sz w:val="28"/>
          <w:szCs w:val="28"/>
        </w:rPr>
        <w:br/>
      </w:r>
      <w:r w:rsidR="003D63DF" w:rsidRPr="0064246E">
        <w:rPr>
          <w:rFonts w:ascii="Times" w:hAnsi="Times" w:cs="Arial"/>
          <w:sz w:val="28"/>
          <w:szCs w:val="28"/>
        </w:rPr>
        <w:t>Ma</w:t>
      </w:r>
      <w:bookmarkEnd w:id="1"/>
      <w:r w:rsidR="00C2765F" w:rsidRPr="0064246E">
        <w:rPr>
          <w:rFonts w:ascii="Times" w:hAnsi="Times" w:cs="Arial"/>
          <w:sz w:val="28"/>
          <w:szCs w:val="28"/>
        </w:rPr>
        <w:t>nuscript</w:t>
      </w:r>
    </w:p>
    <w:p w14:paraId="50029D8F" w14:textId="77777777" w:rsidR="00235171" w:rsidRDefault="00235171" w:rsidP="00235171"/>
    <w:p w14:paraId="0F635A62" w14:textId="77777777" w:rsidR="00235171" w:rsidRDefault="00235171" w:rsidP="00235171"/>
    <w:p w14:paraId="718F1680" w14:textId="77777777" w:rsidR="00235171" w:rsidRDefault="00235171" w:rsidP="00235171"/>
    <w:p w14:paraId="195F0F7C" w14:textId="77777777" w:rsidR="00235171" w:rsidRDefault="00235171" w:rsidP="00235171"/>
    <w:p w14:paraId="6EE1B992" w14:textId="77777777" w:rsidR="00235171" w:rsidRDefault="00235171" w:rsidP="00235171"/>
    <w:p w14:paraId="649918B6" w14:textId="77777777" w:rsidR="00235171" w:rsidRDefault="00235171" w:rsidP="00235171"/>
    <w:p w14:paraId="6055F5ED" w14:textId="77777777" w:rsidR="00235171" w:rsidRDefault="00235171" w:rsidP="00235171"/>
    <w:p w14:paraId="5CC86FF2" w14:textId="77777777" w:rsidR="00235171" w:rsidRDefault="00235171" w:rsidP="00235171"/>
    <w:p w14:paraId="107B7181" w14:textId="77777777" w:rsidR="00235171" w:rsidRDefault="00235171" w:rsidP="00235171"/>
    <w:p w14:paraId="6ABE2C7D" w14:textId="77777777" w:rsidR="00235171" w:rsidRDefault="00235171" w:rsidP="00235171"/>
    <w:p w14:paraId="1CBDB451" w14:textId="77777777" w:rsidR="00235171" w:rsidRDefault="00235171" w:rsidP="00235171"/>
    <w:p w14:paraId="34BB5966" w14:textId="77777777" w:rsidR="00235171" w:rsidRDefault="00235171" w:rsidP="00235171"/>
    <w:p w14:paraId="12616CF5" w14:textId="77777777" w:rsidR="00235171" w:rsidRDefault="00235171" w:rsidP="00235171"/>
    <w:p w14:paraId="3E9DB0BF" w14:textId="77777777" w:rsidR="00235171" w:rsidRDefault="00235171" w:rsidP="00235171"/>
    <w:p w14:paraId="42925CA3" w14:textId="77777777" w:rsidR="00235171" w:rsidRDefault="00235171" w:rsidP="00235171"/>
    <w:p w14:paraId="03F8BD79" w14:textId="77777777" w:rsidR="00235171" w:rsidRDefault="00235171" w:rsidP="00235171"/>
    <w:p w14:paraId="78897FC7" w14:textId="77777777" w:rsidR="00235171" w:rsidRDefault="00235171" w:rsidP="00235171"/>
    <w:p w14:paraId="4DF7F7AB" w14:textId="77777777" w:rsidR="00235171" w:rsidRDefault="00235171" w:rsidP="00235171"/>
    <w:p w14:paraId="3CE5370F" w14:textId="77777777" w:rsidR="00235171" w:rsidRDefault="00235171" w:rsidP="00235171"/>
    <w:p w14:paraId="407E0F6B" w14:textId="77777777" w:rsidR="00235171" w:rsidRDefault="00235171" w:rsidP="00235171"/>
    <w:p w14:paraId="3F2254F6" w14:textId="77777777" w:rsidR="00235171" w:rsidRDefault="00235171" w:rsidP="00235171"/>
    <w:p w14:paraId="23223A16" w14:textId="77777777" w:rsidR="00235171" w:rsidRDefault="00235171" w:rsidP="00235171"/>
    <w:p w14:paraId="731B13DD" w14:textId="77777777" w:rsidR="00235171" w:rsidRDefault="00235171" w:rsidP="00235171"/>
    <w:p w14:paraId="70D5F620" w14:textId="77777777" w:rsidR="00235171" w:rsidRDefault="00235171" w:rsidP="00235171"/>
    <w:p w14:paraId="5B5018BE" w14:textId="77777777" w:rsidR="00235171" w:rsidRDefault="00235171" w:rsidP="00235171"/>
    <w:p w14:paraId="2AD21940" w14:textId="77777777" w:rsidR="00235171" w:rsidRDefault="00235171" w:rsidP="00235171"/>
    <w:p w14:paraId="591F7920" w14:textId="77777777" w:rsidR="00235171" w:rsidRDefault="00235171" w:rsidP="00235171"/>
    <w:p w14:paraId="2776A867" w14:textId="77777777" w:rsidR="00235171" w:rsidRDefault="00235171" w:rsidP="00235171"/>
    <w:p w14:paraId="0E2740DA" w14:textId="77777777" w:rsidR="00235171" w:rsidRDefault="00235171" w:rsidP="00235171"/>
    <w:p w14:paraId="12EF9EF9" w14:textId="77777777" w:rsidR="00235171" w:rsidRDefault="00235171" w:rsidP="00235171"/>
    <w:p w14:paraId="0DB27DA4" w14:textId="77777777" w:rsidR="00235171" w:rsidRDefault="00235171" w:rsidP="00235171"/>
    <w:p w14:paraId="138AC57D" w14:textId="77777777" w:rsidR="00235171" w:rsidRDefault="00235171" w:rsidP="00235171"/>
    <w:p w14:paraId="4DC6F5C5" w14:textId="77777777" w:rsidR="00235171" w:rsidRDefault="00235171" w:rsidP="00235171"/>
    <w:p w14:paraId="64CF6A98" w14:textId="77777777" w:rsidR="00235171" w:rsidRDefault="00235171" w:rsidP="00235171"/>
    <w:p w14:paraId="043935DE" w14:textId="77777777" w:rsidR="00235171" w:rsidRDefault="00235171" w:rsidP="00235171"/>
    <w:p w14:paraId="21D447AA" w14:textId="77777777" w:rsidR="00235171" w:rsidRDefault="00235171" w:rsidP="00235171"/>
    <w:p w14:paraId="67CDF935" w14:textId="77777777" w:rsidR="00235171" w:rsidRDefault="00235171" w:rsidP="00235171"/>
    <w:p w14:paraId="63DE45C9" w14:textId="77777777" w:rsidR="00235171" w:rsidRDefault="00235171" w:rsidP="00235171"/>
    <w:p w14:paraId="6128208F" w14:textId="77777777" w:rsidR="00235171" w:rsidRDefault="00235171" w:rsidP="00235171"/>
    <w:p w14:paraId="5B760768" w14:textId="77777777" w:rsidR="00235171" w:rsidRDefault="00235171" w:rsidP="00235171"/>
    <w:p w14:paraId="5A070B7A" w14:textId="77777777" w:rsidR="00235171" w:rsidRDefault="00235171" w:rsidP="00235171"/>
    <w:p w14:paraId="5B503A55" w14:textId="77777777" w:rsidR="00235171" w:rsidRPr="00235171" w:rsidRDefault="00235171" w:rsidP="00235171"/>
    <w:p w14:paraId="17D89E27" w14:textId="3A468CB7" w:rsidR="00F06DF3" w:rsidRPr="00F06DF3" w:rsidRDefault="00F06DF3" w:rsidP="00F06DF3">
      <w:pPr>
        <w:jc w:val="center"/>
        <w:rPr>
          <w:b/>
        </w:rPr>
      </w:pPr>
      <w:r w:rsidRPr="00F06DF3">
        <w:rPr>
          <w:b/>
        </w:rPr>
        <w:lastRenderedPageBreak/>
        <w:t>Abstract</w:t>
      </w:r>
    </w:p>
    <w:p w14:paraId="606B8264" w14:textId="77777777" w:rsidR="00C2765F" w:rsidRPr="00EF336A" w:rsidRDefault="00C2765F" w:rsidP="00C2765F">
      <w:pPr>
        <w:numPr>
          <w:ilvl w:val="12"/>
          <w:numId w:val="0"/>
        </w:numPr>
        <w:rPr>
          <w:rFonts w:ascii="Times" w:hAnsi="Times" w:cs="Arial"/>
        </w:rPr>
      </w:pPr>
    </w:p>
    <w:p w14:paraId="4E2F91D2" w14:textId="77777777" w:rsidR="00D30303" w:rsidRPr="00E209A1" w:rsidRDefault="00D30303" w:rsidP="00D30303">
      <w:pPr>
        <w:spacing w:line="480" w:lineRule="auto"/>
        <w:ind w:firstLine="720"/>
        <w:contextualSpacing/>
        <w:rPr>
          <w:rFonts w:ascii="Times" w:hAnsi="Times"/>
        </w:rPr>
      </w:pPr>
      <w:r w:rsidRPr="00E209A1">
        <w:rPr>
          <w:rFonts w:ascii="Times" w:hAnsi="Times"/>
        </w:rPr>
        <w:t xml:space="preserve">The objective of this study was to </w:t>
      </w:r>
      <w:r>
        <w:rPr>
          <w:rFonts w:ascii="Times" w:hAnsi="Times"/>
        </w:rPr>
        <w:t>describe</w:t>
      </w:r>
      <w:r w:rsidRPr="00E209A1">
        <w:rPr>
          <w:rFonts w:ascii="Times" w:hAnsi="Times"/>
        </w:rPr>
        <w:t xml:space="preserve"> thoughts, knowledge, </w:t>
      </w:r>
      <w:r>
        <w:rPr>
          <w:rFonts w:ascii="Times" w:hAnsi="Times"/>
        </w:rPr>
        <w:t xml:space="preserve">and </w:t>
      </w:r>
      <w:r w:rsidRPr="00E209A1">
        <w:rPr>
          <w:rFonts w:ascii="Times" w:hAnsi="Times"/>
        </w:rPr>
        <w:t>dietary practices</w:t>
      </w:r>
      <w:r>
        <w:rPr>
          <w:rFonts w:ascii="Times" w:hAnsi="Times"/>
        </w:rPr>
        <w:t xml:space="preserve"> with regard to protein</w:t>
      </w:r>
      <w:r w:rsidRPr="00E209A1">
        <w:rPr>
          <w:rFonts w:ascii="Times" w:hAnsi="Times"/>
        </w:rPr>
        <w:t>, and how th</w:t>
      </w:r>
      <w:r>
        <w:rPr>
          <w:rFonts w:ascii="Times" w:hAnsi="Times"/>
        </w:rPr>
        <w:t>e</w:t>
      </w:r>
      <w:r w:rsidRPr="00E209A1">
        <w:rPr>
          <w:rFonts w:ascii="Times" w:hAnsi="Times"/>
        </w:rPr>
        <w:t xml:space="preserve">se </w:t>
      </w:r>
      <w:r>
        <w:rPr>
          <w:rFonts w:ascii="Times" w:hAnsi="Times"/>
        </w:rPr>
        <w:t xml:space="preserve">factors </w:t>
      </w:r>
      <w:r w:rsidRPr="00E209A1">
        <w:rPr>
          <w:rFonts w:ascii="Times" w:hAnsi="Times"/>
        </w:rPr>
        <w:t>related to current recommendations</w:t>
      </w:r>
      <w:r>
        <w:rPr>
          <w:rFonts w:ascii="Times" w:hAnsi="Times"/>
        </w:rPr>
        <w:t xml:space="preserve"> among college-age males</w:t>
      </w:r>
      <w:r w:rsidRPr="00E209A1">
        <w:rPr>
          <w:rFonts w:ascii="Times" w:hAnsi="Times"/>
        </w:rPr>
        <w:t>. A convenience sample of non-athlete college</w:t>
      </w:r>
      <w:r>
        <w:rPr>
          <w:rFonts w:ascii="Times" w:hAnsi="Times"/>
        </w:rPr>
        <w:t xml:space="preserve">-age </w:t>
      </w:r>
      <w:r w:rsidRPr="00E209A1">
        <w:rPr>
          <w:rFonts w:ascii="Times" w:hAnsi="Times"/>
        </w:rPr>
        <w:t>males (</w:t>
      </w:r>
      <w:r>
        <w:rPr>
          <w:rFonts w:ascii="Times" w:hAnsi="Times"/>
        </w:rPr>
        <w:t>n</w:t>
      </w:r>
      <w:r w:rsidRPr="00E209A1">
        <w:rPr>
          <w:rFonts w:ascii="Times" w:hAnsi="Times"/>
        </w:rPr>
        <w:t xml:space="preserve">=47), ages 18-24 years, completed </w:t>
      </w:r>
      <w:proofErr w:type="gramStart"/>
      <w:r w:rsidRPr="00E209A1">
        <w:rPr>
          <w:rFonts w:ascii="Times" w:hAnsi="Times"/>
        </w:rPr>
        <w:t>7 day</w:t>
      </w:r>
      <w:proofErr w:type="gramEnd"/>
      <w:r w:rsidRPr="00E209A1">
        <w:rPr>
          <w:rFonts w:ascii="Times" w:hAnsi="Times"/>
        </w:rPr>
        <w:t xml:space="preserve"> dietary records (analyzed using NDSR), accelerometer assessments, anthropometric assessments (height, weight, waist circumference, and </w:t>
      </w:r>
      <w:r>
        <w:rPr>
          <w:rFonts w:ascii="Times" w:hAnsi="Times"/>
        </w:rPr>
        <w:t>B</w:t>
      </w:r>
      <w:r w:rsidRPr="00E209A1">
        <w:rPr>
          <w:rFonts w:ascii="Times" w:hAnsi="Times"/>
        </w:rPr>
        <w:t xml:space="preserve">od </w:t>
      </w:r>
      <w:r>
        <w:rPr>
          <w:rFonts w:ascii="Times" w:hAnsi="Times"/>
        </w:rPr>
        <w:t>P</w:t>
      </w:r>
      <w:r w:rsidRPr="00E209A1">
        <w:rPr>
          <w:rFonts w:ascii="Times" w:hAnsi="Times"/>
        </w:rPr>
        <w:t xml:space="preserve">od), and a brief semi-structured interview on protein knowledge and behaviors. </w:t>
      </w:r>
    </w:p>
    <w:p w14:paraId="11FA0A98" w14:textId="2388B95A" w:rsidR="00D30303" w:rsidRPr="00E209A1" w:rsidRDefault="00D30303" w:rsidP="00D30303">
      <w:pPr>
        <w:spacing w:before="240" w:line="480" w:lineRule="auto"/>
        <w:ind w:firstLine="720"/>
        <w:contextualSpacing/>
        <w:jc w:val="both"/>
        <w:rPr>
          <w:rFonts w:ascii="Times" w:hAnsi="Times"/>
        </w:rPr>
      </w:pPr>
      <w:r w:rsidRPr="00E209A1">
        <w:rPr>
          <w:rFonts w:ascii="Times" w:hAnsi="Times"/>
        </w:rPr>
        <w:t xml:space="preserve">Participants were grouped </w:t>
      </w:r>
      <w:r>
        <w:rPr>
          <w:rFonts w:ascii="Times" w:hAnsi="Times"/>
        </w:rPr>
        <w:t xml:space="preserve">according to protein intake with 15% consuming less than 0.8 grams of protein per kilogram of body weight per day (g/kg/d), 70% consuming 0.8-1.99 g/kg/d, and 15% consuming </w:t>
      </w:r>
      <w:r>
        <w:rPr>
          <w:rFonts w:ascii="Times" w:hAnsi="Times" w:cs="Times"/>
        </w:rPr>
        <w:t>≥</w:t>
      </w:r>
      <w:r>
        <w:rPr>
          <w:rFonts w:ascii="Times" w:hAnsi="Times"/>
        </w:rPr>
        <w:t>2 g/kg/d</w:t>
      </w:r>
      <w:r w:rsidRPr="00E209A1">
        <w:rPr>
          <w:rFonts w:ascii="Times" w:hAnsi="Times"/>
        </w:rPr>
        <w:t>.</w:t>
      </w:r>
      <w:r>
        <w:rPr>
          <w:rFonts w:ascii="Times" w:hAnsi="Times"/>
        </w:rPr>
        <w:t xml:space="preserve">  Overall, 98% fell within the acceptable macronutrient distribution range of </w:t>
      </w:r>
      <w:r w:rsidR="007442F4">
        <w:rPr>
          <w:rFonts w:ascii="Times" w:hAnsi="Times"/>
        </w:rPr>
        <w:t xml:space="preserve">10-35% of calories coming from </w:t>
      </w:r>
      <w:r>
        <w:rPr>
          <w:rFonts w:ascii="Times" w:hAnsi="Times"/>
        </w:rPr>
        <w:t xml:space="preserve">protein.  </w:t>
      </w:r>
      <w:r w:rsidRPr="00E209A1">
        <w:rPr>
          <w:rFonts w:ascii="Times" w:hAnsi="Times"/>
        </w:rPr>
        <w:t xml:space="preserve">Food sources of protein </w:t>
      </w:r>
      <w:r>
        <w:rPr>
          <w:rFonts w:ascii="Times" w:hAnsi="Times"/>
        </w:rPr>
        <w:t>were similar among</w:t>
      </w:r>
      <w:r w:rsidRPr="00E209A1">
        <w:rPr>
          <w:rFonts w:ascii="Times" w:hAnsi="Times"/>
        </w:rPr>
        <w:t xml:space="preserve"> groups</w:t>
      </w:r>
      <w:r>
        <w:rPr>
          <w:rFonts w:ascii="Times" w:hAnsi="Times"/>
        </w:rPr>
        <w:t xml:space="preserve"> and included chicken, and a variety of meats.</w:t>
      </w:r>
      <w:r w:rsidRPr="00E209A1">
        <w:rPr>
          <w:rFonts w:ascii="Times" w:hAnsi="Times"/>
        </w:rPr>
        <w:t xml:space="preserve"> </w:t>
      </w:r>
      <w:r>
        <w:rPr>
          <w:rFonts w:ascii="Times" w:hAnsi="Times"/>
        </w:rPr>
        <w:t xml:space="preserve">Physical activity and anthropometrics differed slightly.  </w:t>
      </w:r>
      <w:r w:rsidRPr="00E209A1">
        <w:rPr>
          <w:rFonts w:ascii="Times" w:hAnsi="Times"/>
        </w:rPr>
        <w:t>P</w:t>
      </w:r>
      <w:r>
        <w:rPr>
          <w:rFonts w:ascii="Times" w:hAnsi="Times"/>
        </w:rPr>
        <w:t>rimary s</w:t>
      </w:r>
      <w:r w:rsidRPr="00E209A1">
        <w:rPr>
          <w:rFonts w:ascii="Times" w:hAnsi="Times"/>
        </w:rPr>
        <w:t xml:space="preserve">ources of information </w:t>
      </w:r>
      <w:r>
        <w:rPr>
          <w:rFonts w:ascii="Times" w:hAnsi="Times"/>
        </w:rPr>
        <w:t>about</w:t>
      </w:r>
      <w:r w:rsidRPr="00E209A1">
        <w:rPr>
          <w:rFonts w:ascii="Times" w:hAnsi="Times"/>
        </w:rPr>
        <w:t xml:space="preserve"> protein </w:t>
      </w:r>
      <w:r>
        <w:rPr>
          <w:rFonts w:ascii="Times" w:hAnsi="Times"/>
        </w:rPr>
        <w:t xml:space="preserve">included </w:t>
      </w:r>
      <w:r w:rsidRPr="00E209A1">
        <w:rPr>
          <w:rFonts w:ascii="Times" w:hAnsi="Times"/>
        </w:rPr>
        <w:t xml:space="preserve">the </w:t>
      </w:r>
      <w:proofErr w:type="gramStart"/>
      <w:r w:rsidRPr="00E209A1">
        <w:rPr>
          <w:rFonts w:ascii="Times" w:hAnsi="Times"/>
        </w:rPr>
        <w:t>internet</w:t>
      </w:r>
      <w:proofErr w:type="gramEnd"/>
      <w:r>
        <w:rPr>
          <w:rFonts w:ascii="Times" w:hAnsi="Times"/>
        </w:rPr>
        <w:t>, specifically body building websites, and</w:t>
      </w:r>
      <w:r w:rsidRPr="00E209A1">
        <w:rPr>
          <w:rFonts w:ascii="Times" w:hAnsi="Times"/>
        </w:rPr>
        <w:t xml:space="preserve">, word of mouth. </w:t>
      </w:r>
      <w:r>
        <w:rPr>
          <w:rFonts w:ascii="Times" w:hAnsi="Times"/>
        </w:rPr>
        <w:t xml:space="preserve">25% </w:t>
      </w:r>
      <w:r w:rsidRPr="00E209A1">
        <w:rPr>
          <w:rFonts w:ascii="Times" w:hAnsi="Times"/>
        </w:rPr>
        <w:t xml:space="preserve">of the </w:t>
      </w:r>
      <w:r>
        <w:rPr>
          <w:rFonts w:ascii="Times" w:hAnsi="Times"/>
        </w:rPr>
        <w:t>sample</w:t>
      </w:r>
      <w:r w:rsidRPr="00E209A1">
        <w:rPr>
          <w:rFonts w:ascii="Times" w:hAnsi="Times"/>
        </w:rPr>
        <w:t xml:space="preserve"> thought they needed “at least one gram of protein per pound” of body weight.  </w:t>
      </w:r>
      <w:r>
        <w:rPr>
          <w:rFonts w:ascii="Times" w:hAnsi="Times"/>
        </w:rPr>
        <w:t xml:space="preserve">The other 75% of the population did not mention a specific amount of protein they thought they should be consuming. </w:t>
      </w:r>
    </w:p>
    <w:p w14:paraId="4238696B" w14:textId="77777777" w:rsidR="00BA64D2" w:rsidRDefault="00D30303" w:rsidP="009F4518">
      <w:pPr>
        <w:spacing w:line="480" w:lineRule="auto"/>
        <w:ind w:firstLine="720"/>
        <w:contextualSpacing/>
        <w:rPr>
          <w:rFonts w:ascii="Times" w:hAnsi="Times"/>
          <w:b/>
        </w:rPr>
      </w:pPr>
      <w:r>
        <w:rPr>
          <w:rFonts w:ascii="Times" w:hAnsi="Times"/>
        </w:rPr>
        <w:t>Based on data from this research study,</w:t>
      </w:r>
      <w:r w:rsidRPr="00E209A1">
        <w:rPr>
          <w:rFonts w:ascii="Times" w:hAnsi="Times"/>
        </w:rPr>
        <w:t xml:space="preserve"> non-athlete college</w:t>
      </w:r>
      <w:r>
        <w:rPr>
          <w:rFonts w:ascii="Times" w:hAnsi="Times"/>
        </w:rPr>
        <w:t>-age</w:t>
      </w:r>
      <w:r w:rsidRPr="00E209A1">
        <w:rPr>
          <w:rFonts w:ascii="Times" w:hAnsi="Times"/>
        </w:rPr>
        <w:t xml:space="preserve"> males </w:t>
      </w:r>
      <w:r>
        <w:rPr>
          <w:rFonts w:ascii="Times" w:hAnsi="Times"/>
        </w:rPr>
        <w:t>were</w:t>
      </w:r>
      <w:r w:rsidRPr="00E209A1">
        <w:rPr>
          <w:rFonts w:ascii="Times" w:hAnsi="Times"/>
        </w:rPr>
        <w:t xml:space="preserve"> largely misinformed on protein needs</w:t>
      </w:r>
      <w:r>
        <w:rPr>
          <w:rFonts w:ascii="Times" w:hAnsi="Times"/>
        </w:rPr>
        <w:t xml:space="preserve"> and</w:t>
      </w:r>
      <w:r w:rsidRPr="00E209A1">
        <w:rPr>
          <w:rFonts w:ascii="Times" w:hAnsi="Times"/>
        </w:rPr>
        <w:t xml:space="preserve"> r</w:t>
      </w:r>
      <w:r>
        <w:rPr>
          <w:rFonts w:ascii="Times" w:hAnsi="Times"/>
        </w:rPr>
        <w:t>eceived their information from unreliable</w:t>
      </w:r>
      <w:r w:rsidRPr="00E209A1">
        <w:rPr>
          <w:rFonts w:ascii="Times" w:hAnsi="Times"/>
        </w:rPr>
        <w:t xml:space="preserve"> sources</w:t>
      </w:r>
      <w:r>
        <w:rPr>
          <w:rFonts w:ascii="Times" w:hAnsi="Times"/>
        </w:rPr>
        <w:t xml:space="preserve"> including word of mouth and the </w:t>
      </w:r>
      <w:proofErr w:type="gramStart"/>
      <w:r>
        <w:rPr>
          <w:rFonts w:ascii="Times" w:hAnsi="Times"/>
        </w:rPr>
        <w:t>internet</w:t>
      </w:r>
      <w:proofErr w:type="gramEnd"/>
      <w:r>
        <w:rPr>
          <w:rFonts w:ascii="Times" w:hAnsi="Times"/>
        </w:rPr>
        <w:t xml:space="preserve">.  </w:t>
      </w:r>
      <w:r>
        <w:rPr>
          <w:rFonts w:ascii="Times" w:hAnsi="Times" w:cs="Arial"/>
        </w:rPr>
        <w:t>Contradictions were found between two primary recommendations for protein intake (</w:t>
      </w:r>
      <w:r>
        <w:rPr>
          <w:rFonts w:ascii="Times" w:hAnsi="Times"/>
        </w:rPr>
        <w:t>acceptable macronutrient distribution range</w:t>
      </w:r>
      <w:r>
        <w:rPr>
          <w:rFonts w:ascii="Times" w:hAnsi="Times" w:cs="Arial"/>
        </w:rPr>
        <w:t xml:space="preserve"> versus the Recommended Dietary Allowance). For some of the participants, </w:t>
      </w:r>
      <w:r>
        <w:rPr>
          <w:rFonts w:ascii="Times" w:hAnsi="Times" w:cs="Arial"/>
        </w:rPr>
        <w:lastRenderedPageBreak/>
        <w:t>whether they were found to be consuming appropriate amounts of protein differed by which recommendation system was used in analysis. These conflicting recommendations could result in confusion between professionals and individuals in interpreting protein needs and adequacy.</w:t>
      </w:r>
      <w:bookmarkStart w:id="2" w:name="_Toc286145920"/>
      <w:r w:rsidR="00A36F8F" w:rsidRPr="00A36F8F">
        <w:rPr>
          <w:rFonts w:ascii="Times" w:hAnsi="Times"/>
          <w:b/>
        </w:rPr>
        <w:t xml:space="preserve"> </w:t>
      </w:r>
    </w:p>
    <w:p w14:paraId="16E899D0" w14:textId="77777777" w:rsidR="002340E1" w:rsidRPr="00F06DF3" w:rsidRDefault="002340E1" w:rsidP="002340E1">
      <w:pPr>
        <w:spacing w:line="480" w:lineRule="auto"/>
        <w:contextualSpacing/>
        <w:jc w:val="center"/>
        <w:rPr>
          <w:rFonts w:ascii="Times" w:hAnsi="Times"/>
          <w:b/>
        </w:rPr>
      </w:pPr>
      <w:bookmarkStart w:id="3" w:name="_Toc286145919"/>
      <w:r w:rsidRPr="00F06DF3">
        <w:rPr>
          <w:rFonts w:ascii="Times" w:hAnsi="Times"/>
          <w:b/>
        </w:rPr>
        <w:t>Introduction</w:t>
      </w:r>
    </w:p>
    <w:bookmarkEnd w:id="3"/>
    <w:p w14:paraId="58385AC6" w14:textId="77777777" w:rsidR="00E666C6" w:rsidRPr="00EF336A" w:rsidRDefault="00E666C6" w:rsidP="00E666C6">
      <w:pPr>
        <w:spacing w:line="480" w:lineRule="auto"/>
        <w:ind w:firstLine="720"/>
        <w:contextualSpacing/>
        <w:rPr>
          <w:rFonts w:ascii="Times" w:hAnsi="Times"/>
        </w:rPr>
      </w:pPr>
      <w:r w:rsidRPr="00EF336A">
        <w:rPr>
          <w:rFonts w:ascii="Times" w:hAnsi="Times"/>
        </w:rPr>
        <w:t xml:space="preserve">The </w:t>
      </w:r>
      <w:r>
        <w:rPr>
          <w:rFonts w:ascii="Times" w:hAnsi="Times"/>
        </w:rPr>
        <w:t>R</w:t>
      </w:r>
      <w:r w:rsidRPr="00EF336A">
        <w:rPr>
          <w:rFonts w:ascii="Times" w:hAnsi="Times"/>
        </w:rPr>
        <w:t xml:space="preserve">ecommended </w:t>
      </w:r>
      <w:r>
        <w:rPr>
          <w:rFonts w:ascii="Times" w:hAnsi="Times"/>
        </w:rPr>
        <w:t>Dietary</w:t>
      </w:r>
      <w:r w:rsidRPr="00EF336A">
        <w:rPr>
          <w:rFonts w:ascii="Times" w:hAnsi="Times"/>
        </w:rPr>
        <w:t xml:space="preserve"> </w:t>
      </w:r>
      <w:r>
        <w:rPr>
          <w:rFonts w:ascii="Times" w:hAnsi="Times"/>
        </w:rPr>
        <w:t>A</w:t>
      </w:r>
      <w:r w:rsidRPr="00EF336A">
        <w:rPr>
          <w:rFonts w:ascii="Times" w:hAnsi="Times"/>
        </w:rPr>
        <w:t>llowance</w:t>
      </w:r>
      <w:r>
        <w:rPr>
          <w:rFonts w:ascii="Times" w:hAnsi="Times"/>
        </w:rPr>
        <w:t xml:space="preserve"> (RDA)</w:t>
      </w:r>
      <w:r w:rsidRPr="00EF336A">
        <w:rPr>
          <w:rFonts w:ascii="Times" w:hAnsi="Times"/>
        </w:rPr>
        <w:t xml:space="preserve"> for protein intake for adult men and women is 0.8 g/kg per day</w:t>
      </w:r>
      <w:r>
        <w:rPr>
          <w:rFonts w:ascii="Times" w:hAnsi="Times"/>
        </w:rPr>
        <w:t xml:space="preserve"> </w:t>
      </w:r>
      <w:r w:rsidRPr="00EF336A">
        <w:rPr>
          <w:rFonts w:ascii="Times" w:hAnsi="Times"/>
        </w:rPr>
        <w:fldChar w:fldCharType="begin"/>
      </w:r>
      <w:r>
        <w:rPr>
          <w:rFonts w:ascii="Times" w:hAnsi="Times"/>
        </w:rPr>
        <w:instrText xml:space="preserve"> ADDIN EN.CITE &lt;EndNote&gt;&lt;Cite&gt;&lt;Author&gt;Otten&lt;/Author&gt;&lt;Year&gt;2006&lt;/Year&gt;&lt;RecNum&gt;105&lt;/RecNum&gt;&lt;DisplayText&gt;[1]&lt;/DisplayText&gt;&lt;record&gt;&lt;rec-number&gt;105&lt;/rec-number&gt;&lt;foreign-keys&gt;&lt;key app="EN" db-id="wevz0waddzes5deptx6vwxz0200dpx0re0p9"&gt;105&lt;/key&gt;&lt;/foreign-keys&gt;&lt;ref-type name="Journal Article"&gt;17&lt;/ref-type&gt;&lt;contributors&gt;&lt;authors&gt;&lt;author&gt;Otten, J., Hellwig J., Meyers, L.&lt;/author&gt;&lt;/authors&gt;&lt;/contributors&gt;&lt;titles&gt;&lt;title&gt;Dietary Reference Intakes: The Essential Guide to Nutrient Requirements&lt;/title&gt;&lt;/titles&gt;&lt;dates&gt;&lt;year&gt;2006&lt;/year&gt;&lt;/dates&gt;&lt;urls&gt;&lt;/urls&gt;&lt;/record&gt;&lt;/Cite&gt;&lt;/EndNote&gt;</w:instrText>
      </w:r>
      <w:r w:rsidRPr="00EF336A">
        <w:rPr>
          <w:rFonts w:ascii="Times" w:hAnsi="Times"/>
        </w:rPr>
        <w:fldChar w:fldCharType="separate"/>
      </w:r>
      <w:r>
        <w:rPr>
          <w:rFonts w:ascii="Times" w:hAnsi="Times"/>
          <w:noProof/>
        </w:rPr>
        <w:t>[</w:t>
      </w:r>
      <w:hyperlink w:anchor="_ENREF_1" w:tooltip="Otten, 2006 #105" w:history="1">
        <w:r>
          <w:rPr>
            <w:rFonts w:ascii="Times" w:hAnsi="Times"/>
            <w:noProof/>
          </w:rPr>
          <w:t>1</w:t>
        </w:r>
      </w:hyperlink>
      <w:r>
        <w:rPr>
          <w:rFonts w:ascii="Times" w:hAnsi="Times"/>
          <w:noProof/>
        </w:rPr>
        <w:t>]</w:t>
      </w:r>
      <w:r w:rsidRPr="00EF336A">
        <w:rPr>
          <w:rFonts w:ascii="Times" w:hAnsi="Times"/>
        </w:rPr>
        <w:fldChar w:fldCharType="end"/>
      </w:r>
      <w:r w:rsidRPr="00EF336A">
        <w:rPr>
          <w:rFonts w:ascii="Times" w:hAnsi="Times"/>
        </w:rPr>
        <w:t>. The recommendations for physically</w:t>
      </w:r>
      <w:r>
        <w:rPr>
          <w:rFonts w:ascii="Times" w:hAnsi="Times"/>
        </w:rPr>
        <w:t>-</w:t>
      </w:r>
      <w:r w:rsidRPr="00EF336A">
        <w:rPr>
          <w:rFonts w:ascii="Times" w:hAnsi="Times"/>
        </w:rPr>
        <w:t xml:space="preserve"> active individuals are slightly higher than the general public.  </w:t>
      </w:r>
      <w:r>
        <w:rPr>
          <w:rFonts w:ascii="Times" w:hAnsi="Times"/>
        </w:rPr>
        <w:t>Protein recommendations for s</w:t>
      </w:r>
      <w:r w:rsidRPr="00EF336A">
        <w:rPr>
          <w:rFonts w:ascii="Times" w:hAnsi="Times"/>
        </w:rPr>
        <w:t>trength training and endurance athlete</w:t>
      </w:r>
      <w:r>
        <w:rPr>
          <w:rFonts w:ascii="Times" w:hAnsi="Times"/>
        </w:rPr>
        <w:t xml:space="preserve">s </w:t>
      </w:r>
      <w:r w:rsidRPr="00EF336A">
        <w:rPr>
          <w:rFonts w:ascii="Times" w:hAnsi="Times"/>
        </w:rPr>
        <w:t xml:space="preserve">range from 1.2 to 1.7 g/kg of body weight per day with all </w:t>
      </w:r>
      <w:r>
        <w:rPr>
          <w:rFonts w:ascii="Times" w:hAnsi="Times"/>
        </w:rPr>
        <w:t>recommendations ranging</w:t>
      </w:r>
      <w:r w:rsidRPr="00EF336A">
        <w:rPr>
          <w:rFonts w:ascii="Times" w:hAnsi="Times"/>
        </w:rPr>
        <w:t xml:space="preserve"> below 2 g/kg per day. </w:t>
      </w:r>
      <w:r>
        <w:rPr>
          <w:rFonts w:ascii="Times" w:hAnsi="Times"/>
        </w:rPr>
        <w:t xml:space="preserve">The Acceptable Macronutrient Distribution Range (AMDR) recommends 10-35% of one’s calories to come from protein.  </w:t>
      </w:r>
      <w:r w:rsidRPr="00EF336A">
        <w:rPr>
          <w:rFonts w:ascii="Times" w:hAnsi="Times"/>
        </w:rPr>
        <w:t xml:space="preserve">These recommendations can </w:t>
      </w:r>
      <w:r>
        <w:rPr>
          <w:rFonts w:ascii="Times" w:hAnsi="Times"/>
        </w:rPr>
        <w:t>al</w:t>
      </w:r>
      <w:r w:rsidRPr="00EF336A">
        <w:rPr>
          <w:rFonts w:ascii="Times" w:hAnsi="Times"/>
        </w:rPr>
        <w:t>most always be met through diet alone, without the use of protein supplement</w:t>
      </w:r>
      <w:r>
        <w:rPr>
          <w:rFonts w:ascii="Times" w:hAnsi="Times"/>
        </w:rPr>
        <w:t>s</w:t>
      </w:r>
      <w:r w:rsidRPr="00EF336A">
        <w:rPr>
          <w:rFonts w:ascii="Times" w:hAnsi="Times"/>
        </w:rPr>
        <w:t>.  The typical 19-30 year old American adult consumes an average of 1.0-1.5 g/kg/d</w:t>
      </w:r>
      <w:r>
        <w:rPr>
          <w:rFonts w:ascii="Times" w:hAnsi="Times"/>
        </w:rPr>
        <w:t xml:space="preserve">ay, which exceeds the RDA </w:t>
      </w:r>
      <w:r w:rsidRPr="00EF336A">
        <w:rPr>
          <w:rFonts w:ascii="Times" w:hAnsi="Times"/>
        </w:rPr>
        <w:fldChar w:fldCharType="begin">
          <w:fldData xml:space="preserve">PEVuZE5vdGU+PENpdGU+PEF1dGhvcj5GdWxnb25pPC9BdXRob3I+PFllYXI+MjAwODwvWWVhcj48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</w:fldData>
        </w:fldChar>
      </w:r>
      <w:r>
        <w:rPr>
          <w:rFonts w:ascii="Times" w:hAnsi="Times"/>
        </w:rPr>
        <w:instrText xml:space="preserve"> ADDIN EN.CITE </w:instrText>
      </w:r>
      <w:r>
        <w:rPr>
          <w:rFonts w:ascii="Times" w:hAnsi="Times"/>
        </w:rPr>
        <w:fldChar w:fldCharType="begin">
          <w:fldData xml:space="preserve">PEVuZE5vdGU+PENpdGU+PEF1dGhvcj5GdWxnb25pPC9BdXRob3I+PFllYXI+MjAwODwvWWVhcj48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</w:fldData>
        </w:fldChar>
      </w:r>
      <w:r>
        <w:rPr>
          <w:rFonts w:ascii="Times" w:hAnsi="Times"/>
        </w:rPr>
        <w:instrText xml:space="preserve"> ADDIN EN.CITE.DATA </w:instrText>
      </w:r>
      <w:r>
        <w:rPr>
          <w:rFonts w:ascii="Times" w:hAnsi="Times"/>
        </w:rPr>
      </w:r>
      <w:r>
        <w:rPr>
          <w:rFonts w:ascii="Times" w:hAnsi="Times"/>
        </w:rPr>
        <w:fldChar w:fldCharType="end"/>
      </w:r>
      <w:r w:rsidRPr="00EF336A">
        <w:rPr>
          <w:rFonts w:ascii="Times" w:hAnsi="Times"/>
        </w:rPr>
        <w:fldChar w:fldCharType="separate"/>
      </w:r>
      <w:r>
        <w:rPr>
          <w:rFonts w:ascii="Times" w:hAnsi="Times"/>
          <w:noProof/>
        </w:rPr>
        <w:t>[</w:t>
      </w:r>
      <w:hyperlink w:anchor="_ENREF_2" w:tooltip="Fulgoni, 2008 #23" w:history="1">
        <w:r>
          <w:rPr>
            <w:rFonts w:ascii="Times" w:hAnsi="Times"/>
            <w:noProof/>
          </w:rPr>
          <w:t>2</w:t>
        </w:r>
      </w:hyperlink>
      <w:r>
        <w:rPr>
          <w:rFonts w:ascii="Times" w:hAnsi="Times"/>
          <w:noProof/>
        </w:rPr>
        <w:t>]</w:t>
      </w:r>
      <w:r w:rsidRPr="00EF336A">
        <w:rPr>
          <w:rFonts w:ascii="Times" w:hAnsi="Times"/>
        </w:rPr>
        <w:fldChar w:fldCharType="end"/>
      </w:r>
      <w:r>
        <w:rPr>
          <w:rFonts w:ascii="Times" w:hAnsi="Times"/>
        </w:rPr>
        <w:t>.</w:t>
      </w:r>
    </w:p>
    <w:p w14:paraId="04FF3035" w14:textId="77777777" w:rsidR="00E666C6" w:rsidRPr="00EF336A" w:rsidRDefault="00E666C6" w:rsidP="00E666C6">
      <w:pPr>
        <w:spacing w:line="480" w:lineRule="auto"/>
        <w:ind w:firstLine="720"/>
        <w:contextualSpacing/>
        <w:rPr>
          <w:rFonts w:ascii="Times" w:hAnsi="Times" w:cs="Arial"/>
        </w:rPr>
      </w:pPr>
      <w:r w:rsidRPr="00EF336A">
        <w:rPr>
          <w:rFonts w:ascii="Times" w:hAnsi="Times" w:cs="Arial"/>
        </w:rPr>
        <w:t>Although protein needs can almost always be met through dietary intake</w:t>
      </w:r>
      <w:r>
        <w:rPr>
          <w:rFonts w:ascii="Times" w:hAnsi="Times" w:cs="Arial"/>
        </w:rPr>
        <w:t xml:space="preserve"> alone</w:t>
      </w:r>
      <w:r w:rsidRPr="00EF336A">
        <w:rPr>
          <w:rFonts w:ascii="Times" w:hAnsi="Times" w:cs="Arial"/>
        </w:rPr>
        <w:t>, many individuals consume protein supplements</w:t>
      </w:r>
      <w:r>
        <w:rPr>
          <w:rFonts w:ascii="Times" w:hAnsi="Times" w:cs="Arial"/>
        </w:rPr>
        <w:t xml:space="preserve"> </w:t>
      </w:r>
      <w:r>
        <w:rPr>
          <w:rFonts w:ascii="Times" w:hAnsi="Times" w:cs="Arial"/>
        </w:rPr>
        <w:fldChar w:fldCharType="begin"/>
      </w:r>
      <w:r>
        <w:rPr>
          <w:rFonts w:ascii="Times" w:hAnsi="Times" w:cs="Arial"/>
        </w:rPr>
        <w:instrText xml:space="preserve"> ADDIN EN.CITE &lt;EndNote&gt;&lt;Cite&gt;&lt;Author&gt;Perkin&lt;/Author&gt;&lt;Year&gt;2002&lt;/Year&gt;&lt;RecNum&gt;119&lt;/RecNum&gt;&lt;DisplayText&gt;[3]&lt;/DisplayText&gt;&lt;record&gt;&lt;rec-number&gt;119&lt;/rec-number&gt;&lt;foreign-keys&gt;&lt;key app="EN" db-id="wevz0waddzes5deptx6vwxz0200dpx0re0p9"&gt;119&lt;/key&gt;&lt;/foreign-keys&gt;&lt;ref-type name="Journal Article"&gt;17&lt;/ref-type&gt;&lt;contributors&gt;&lt;authors&gt;&lt;author&gt;Perkin, J. E.&lt;/author&gt;&lt;author&gt;Wilson, W. J.&lt;/author&gt;&lt;author&gt;Schuster, K.&lt;/author&gt;&lt;author&gt;Rodriguez, J.&lt;/author&gt;&lt;author&gt;Allen-Chabot, A.&lt;/author&gt;&lt;/authors&gt;&lt;/contributors&gt;&lt;auth-address&gt;University of North Florida, College of Health, Jacksonville 32224, USA.&lt;/auth-address&gt;&lt;titles&gt;&lt;title&gt;Prevalence of nonvitamin, nonmineral supplement usage among university students&lt;/title&gt;&lt;secondary-title&gt;J Am Diet Assoc&lt;/secondary-title&gt;&lt;alt-title&gt;Journal of the American Dietetic Association&lt;/alt-title&gt;&lt;/titles&gt;&lt;periodical&gt;&lt;full-title&gt;J Am Diet Assoc&lt;/full-title&gt;&lt;abbr-1&gt;Journal of the American Dietetic Association&lt;/abbr-1&gt;&lt;/periodical&gt;&lt;alt-periodical&gt;&lt;full-title&gt;J Am Diet Assoc&lt;/full-title&gt;&lt;abbr-1&gt;Journal of the American Dietetic Association&lt;/abbr-1&gt;&lt;/alt-periodical&gt;&lt;pages&gt;412-4&lt;/pages&gt;&lt;volume&gt;102&lt;/volume&gt;&lt;number&gt;3&lt;/number&gt;&lt;keywords&gt;&lt;keyword&gt;Adolescent&lt;/keyword&gt;&lt;keyword&gt;Adult&lt;/keyword&gt;&lt;keyword&gt;Age Factors&lt;/keyword&gt;&lt;keyword&gt;Aged&lt;/keyword&gt;&lt;keyword&gt;Dietary Supplements/adverse effects/*statistics &amp;amp; numerical data&lt;/keyword&gt;&lt;keyword&gt;Female&lt;/keyword&gt;&lt;keyword&gt;Herbal Medicine&lt;/keyword&gt;&lt;keyword&gt;Humans&lt;/keyword&gt;&lt;keyword&gt;Male&lt;/keyword&gt;&lt;keyword&gt;Middle Aged&lt;/keyword&gt;&lt;keyword&gt;Nutrition Surveys&lt;/keyword&gt;&lt;keyword&gt;Obesity/*drug therapy&lt;/keyword&gt;&lt;keyword&gt;*Phytotherapy&lt;/keyword&gt;&lt;keyword&gt;Plant Extracts/*therapeutic use&lt;/keyword&gt;&lt;keyword&gt;Prevalence&lt;/keyword&gt;&lt;keyword&gt;Questionnaires&lt;/keyword&gt;&lt;keyword&gt;Sex Factors&lt;/keyword&gt;&lt;/keywords&gt;&lt;dates&gt;&lt;year&gt;2002&lt;/year&gt;&lt;pub-dates&gt;&lt;date&gt;Mar&lt;/date&gt;&lt;/pub-dates&gt;&lt;/dates&gt;&lt;isbn&gt;0002-8223 (Print)&amp;#xD;0002-8223 (Linking)&lt;/isbn&gt;&lt;accession-num&gt;11902377&lt;/accession-num&gt;&lt;urls&gt;&lt;related-urls&gt;&lt;url&gt;http://www.ncbi.nlm.nih.gov/pubmed/11902377&lt;/url&gt;&lt;/related-urls&gt;&lt;/urls&gt;&lt;/record&gt;&lt;/Cite&gt;&lt;/EndNote&gt;</w:instrText>
      </w:r>
      <w:r>
        <w:rPr>
          <w:rFonts w:ascii="Times" w:hAnsi="Times" w:cs="Arial"/>
        </w:rPr>
        <w:fldChar w:fldCharType="separate"/>
      </w:r>
      <w:r>
        <w:rPr>
          <w:rFonts w:ascii="Times" w:hAnsi="Times" w:cs="Arial"/>
          <w:noProof/>
        </w:rPr>
        <w:t>[</w:t>
      </w:r>
      <w:hyperlink w:anchor="_ENREF_3" w:tooltip="Perkin, 2002 #119" w:history="1">
        <w:r>
          <w:rPr>
            <w:rFonts w:ascii="Times" w:hAnsi="Times" w:cs="Arial"/>
            <w:noProof/>
          </w:rPr>
          <w:t>3</w:t>
        </w:r>
      </w:hyperlink>
      <w:r>
        <w:rPr>
          <w:rFonts w:ascii="Times" w:hAnsi="Times" w:cs="Arial"/>
          <w:noProof/>
        </w:rPr>
        <w:t>]</w:t>
      </w:r>
      <w:r>
        <w:rPr>
          <w:rFonts w:ascii="Times" w:hAnsi="Times" w:cs="Arial"/>
        </w:rPr>
        <w:fldChar w:fldCharType="end"/>
      </w:r>
      <w:r w:rsidRPr="00EF336A">
        <w:rPr>
          <w:rFonts w:ascii="Times" w:hAnsi="Times" w:cs="Arial"/>
        </w:rPr>
        <w:t xml:space="preserve">. There are over 30,000 </w:t>
      </w:r>
      <w:r>
        <w:rPr>
          <w:rFonts w:ascii="Times" w:hAnsi="Times" w:cs="Arial"/>
        </w:rPr>
        <w:t xml:space="preserve">protein </w:t>
      </w:r>
      <w:r w:rsidRPr="00EF336A">
        <w:rPr>
          <w:rFonts w:ascii="Times" w:hAnsi="Times" w:cs="Arial"/>
        </w:rPr>
        <w:t xml:space="preserve">supplements commercially available in the United States </w:t>
      </w:r>
      <w:r w:rsidRPr="00EF336A">
        <w:rPr>
          <w:rFonts w:ascii="Times" w:hAnsi="Times" w:cs="Arial"/>
        </w:rPr>
        <w:fldChar w:fldCharType="begin"/>
      </w:r>
      <w:r>
        <w:rPr>
          <w:rFonts w:ascii="Times" w:hAnsi="Times" w:cs="Arial"/>
        </w:rPr>
        <w:instrText xml:space="preserve"> ADDIN EN.CITE &lt;EndNote&gt;&lt;Cite&gt;&lt;Author&gt;Bianco&lt;/Author&gt;&lt;Year&gt;2011&lt;/Year&gt;&lt;RecNum&gt;120&lt;/RecNum&gt;&lt;DisplayText&gt;[4]&lt;/DisplayText&gt;&lt;record&gt;&lt;rec-number&gt;120&lt;/rec-number&gt;&lt;foreign-keys&gt;&lt;key app="EN" db-id="wevz0waddzes5deptx6vwxz0200dpx0re0p9"&gt;120&lt;/key&gt;&lt;/foreign-keys&gt;&lt;ref-type name="Journal Article"&gt;17&lt;/ref-type&gt;&lt;contributors&gt;&lt;authors&gt;&lt;author&gt;Bianco, A.&lt;/author&gt;&lt;author&gt;Mammina, C.&lt;/author&gt;&lt;author&gt;Paoli, A.&lt;/author&gt;&lt;author&gt;Bellafiore, M.&lt;/author&gt;&lt;author&gt;Battaglia, G.&lt;/author&gt;&lt;author&gt;Caramazza, G.&lt;/author&gt;&lt;author&gt;Palma, A.&lt;/author&gt;&lt;author&gt;Jemni, M.&lt;/author&gt;&lt;/authors&gt;&lt;/contributors&gt;&lt;auth-address&gt;Department of Sports and Exercise Science (DISMOT), University of Palermo, via Eleonora Duse, 2, 90146, Palermo, Italy. antonino.bianco@unipa.it.&lt;/auth-address&gt;&lt;titles&gt;&lt;title&gt;Protein supplementation in strength and conditioning adepts: knowledge, dietary behavior and practice in Palermo, Italy&lt;/title&gt;&lt;secondary-title&gt;J Int Soc Sports Nutr&lt;/secondary-title&gt;&lt;alt-title&gt;Journal of the International Society of Sports Nutrition&lt;/alt-title&gt;&lt;/titles&gt;&lt;periodical&gt;&lt;full-title&gt;J Int Soc Sports Nutr&lt;/full-title&gt;&lt;abbr-1&gt;Journal of the International Society of Sports Nutrition&lt;/abbr-1&gt;&lt;/periodical&gt;&lt;alt-periodical&gt;&lt;full-title&gt;J Int Soc Sports Nutr&lt;/full-title&gt;&lt;abbr-1&gt;Journal of the International Society of Sports Nutrition&lt;/abbr-1&gt;&lt;/alt-periodical&gt;&lt;pages&gt;25&lt;/pages&gt;&lt;volume&gt;8&lt;/volume&gt;&lt;number&gt;1&lt;/number&gt;&lt;dates&gt;&lt;year&gt;2011&lt;/year&gt;&lt;/dates&gt;&lt;isbn&gt;1550-2783 (Electronic)&amp;#xD;1550-2783 (Linking)&lt;/isbn&gt;&lt;accession-num&gt;22206347&lt;/accession-num&gt;&lt;urls&gt;&lt;related-urls&gt;&lt;url&gt;http://www.ncbi.nlm.nih.gov/pubmed/22206347&lt;/url&gt;&lt;/related-urls&gt;&lt;/urls&gt;&lt;custom2&gt;3267647&lt;/custom2&gt;&lt;electronic-resource-num&gt;10.1186/1550-2783-8-25&lt;/electronic-resource-num&gt;&lt;/record&gt;&lt;/Cite&gt;&lt;/EndNote&gt;</w:instrText>
      </w:r>
      <w:r w:rsidRPr="00EF336A">
        <w:rPr>
          <w:rFonts w:ascii="Times" w:hAnsi="Times" w:cs="Arial"/>
        </w:rPr>
        <w:fldChar w:fldCharType="separate"/>
      </w:r>
      <w:r>
        <w:rPr>
          <w:rFonts w:ascii="Times" w:hAnsi="Times" w:cs="Arial"/>
          <w:noProof/>
        </w:rPr>
        <w:t>[</w:t>
      </w:r>
      <w:hyperlink w:anchor="_ENREF_4" w:tooltip="Bianco, 2011 #120" w:history="1">
        <w:r>
          <w:rPr>
            <w:rFonts w:ascii="Times" w:hAnsi="Times" w:cs="Arial"/>
            <w:noProof/>
          </w:rPr>
          <w:t>4</w:t>
        </w:r>
      </w:hyperlink>
      <w:r>
        <w:rPr>
          <w:rFonts w:ascii="Times" w:hAnsi="Times" w:cs="Arial"/>
          <w:noProof/>
        </w:rPr>
        <w:t>]</w:t>
      </w:r>
      <w:r w:rsidRPr="00EF336A">
        <w:rPr>
          <w:rFonts w:ascii="Times" w:hAnsi="Times" w:cs="Arial"/>
        </w:rPr>
        <w:fldChar w:fldCharType="end"/>
      </w:r>
      <w:r w:rsidRPr="00EF336A">
        <w:rPr>
          <w:rFonts w:ascii="Times" w:hAnsi="Times" w:cs="Arial"/>
        </w:rPr>
        <w:t xml:space="preserve">.  Over three million people in the United States are either currently using or have used a protein supplement </w:t>
      </w:r>
      <w:r w:rsidRPr="00EF336A">
        <w:rPr>
          <w:rFonts w:ascii="Times" w:hAnsi="Times" w:cs="Arial"/>
        </w:rPr>
        <w:fldChar w:fldCharType="begin"/>
      </w:r>
      <w:r>
        <w:rPr>
          <w:rFonts w:ascii="Times" w:hAnsi="Times" w:cs="Arial"/>
        </w:rPr>
        <w:instrText xml:space="preserve"> ADDIN EN.CITE &lt;EndNote&gt;&lt;Cite&gt;&lt;Author&gt;Bianco&lt;/Author&gt;&lt;Year&gt;2011&lt;/Year&gt;&lt;RecNum&gt;120&lt;/RecNum&gt;&lt;DisplayText&gt;[4]&lt;/DisplayText&gt;&lt;record&gt;&lt;rec-number&gt;120&lt;/rec-number&gt;&lt;foreign-keys&gt;&lt;key app="EN" db-id="wevz0waddzes5deptx6vwxz0200dpx0re0p9"&gt;120&lt;/key&gt;&lt;/foreign-keys&gt;&lt;ref-type name="Journal Article"&gt;17&lt;/ref-type&gt;&lt;contributors&gt;&lt;authors&gt;&lt;author&gt;Bianco, A.&lt;/author&gt;&lt;author&gt;Mammina, C.&lt;/author&gt;&lt;author&gt;Paoli, A.&lt;/author&gt;&lt;author&gt;Bellafiore, M.&lt;/author&gt;&lt;author&gt;Battaglia, G.&lt;/author&gt;&lt;author&gt;Caramazza, G.&lt;/author&gt;&lt;author&gt;Palma, A.&lt;/author&gt;&lt;author&gt;Jemni, M.&lt;/author&gt;&lt;/authors&gt;&lt;/contributors&gt;&lt;auth-address&gt;Department of Sports and Exercise Science (DISMOT), University of Palermo, via Eleonora Duse, 2, 90146, Palermo, Italy. antonino.bianco@unipa.it.&lt;/auth-address&gt;&lt;titles&gt;&lt;title&gt;Protein supplementation in strength and conditioning adepts: knowledge, dietary behavior and practice in Palermo, Italy&lt;/title&gt;&lt;secondary-title&gt;J Int Soc Sports Nutr&lt;/secondary-title&gt;&lt;alt-title&gt;Journal of the International Society of Sports Nutrition&lt;/alt-title&gt;&lt;/titles&gt;&lt;periodical&gt;&lt;full-title&gt;J Int Soc Sports Nutr&lt;/full-title&gt;&lt;abbr-1&gt;Journal of the International Society of Sports Nutrition&lt;/abbr-1&gt;&lt;/periodical&gt;&lt;alt-periodical&gt;&lt;full-title&gt;J Int Soc Sports Nutr&lt;/full-title&gt;&lt;abbr-1&gt;Journal of the International Society of Sports Nutrition&lt;/abbr-1&gt;&lt;/alt-periodical&gt;&lt;pages&gt;25&lt;/pages&gt;&lt;volume&gt;8&lt;/volume&gt;&lt;number&gt;1&lt;/number&gt;&lt;dates&gt;&lt;year&gt;2011&lt;/year&gt;&lt;/dates&gt;&lt;isbn&gt;1550-2783 (Electronic)&amp;#xD;1550-2783 (Linking)&lt;/isbn&gt;&lt;accession-num&gt;22206347&lt;/accession-num&gt;&lt;urls&gt;&lt;related-urls&gt;&lt;url&gt;http://www.ncbi.nlm.nih.gov/pubmed/22206347&lt;/url&gt;&lt;/related-urls&gt;&lt;/urls&gt;&lt;custom2&gt;3267647&lt;/custom2&gt;&lt;electronic-resource-num&gt;10.1186/1550-2783-8-25&lt;/electronic-resource-num&gt;&lt;/record&gt;&lt;/Cite&gt;&lt;/EndNote&gt;</w:instrText>
      </w:r>
      <w:r w:rsidRPr="00EF336A">
        <w:rPr>
          <w:rFonts w:ascii="Times" w:hAnsi="Times" w:cs="Arial"/>
        </w:rPr>
        <w:fldChar w:fldCharType="separate"/>
      </w:r>
      <w:r>
        <w:rPr>
          <w:rFonts w:ascii="Times" w:hAnsi="Times" w:cs="Arial"/>
          <w:noProof/>
        </w:rPr>
        <w:t>[</w:t>
      </w:r>
      <w:hyperlink w:anchor="_ENREF_4" w:tooltip="Bianco, 2011 #120" w:history="1">
        <w:r>
          <w:rPr>
            <w:rFonts w:ascii="Times" w:hAnsi="Times" w:cs="Arial"/>
            <w:noProof/>
          </w:rPr>
          <w:t>4</w:t>
        </w:r>
      </w:hyperlink>
      <w:r>
        <w:rPr>
          <w:rFonts w:ascii="Times" w:hAnsi="Times" w:cs="Arial"/>
          <w:noProof/>
        </w:rPr>
        <w:t>]</w:t>
      </w:r>
      <w:r w:rsidRPr="00EF336A">
        <w:rPr>
          <w:rFonts w:ascii="Times" w:hAnsi="Times" w:cs="Arial"/>
        </w:rPr>
        <w:fldChar w:fldCharType="end"/>
      </w:r>
      <w:r w:rsidRPr="00EF336A">
        <w:rPr>
          <w:rFonts w:ascii="Times" w:hAnsi="Times" w:cs="Arial"/>
        </w:rPr>
        <w:t xml:space="preserve">  and younger people are more likely to consume protein supplements than older people </w:t>
      </w:r>
      <w:r w:rsidRPr="00EF336A">
        <w:rPr>
          <w:rFonts w:ascii="Times" w:hAnsi="Times" w:cs="Arial"/>
        </w:rPr>
        <w:fldChar w:fldCharType="begin">
          <w:fldData xml:space="preserve">PEVuZE5vdGU+PENpdGU+PEF1dGhvcj5KYWNvYnNvbjwvQXV0aG9yPjxZZWFyPjIwMDE8L1llYXI+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</w:fldData>
        </w:fldChar>
      </w:r>
      <w:r>
        <w:rPr>
          <w:rFonts w:ascii="Times" w:hAnsi="Times" w:cs="Arial"/>
        </w:rPr>
        <w:instrText xml:space="preserve"> ADDIN EN.CITE </w:instrText>
      </w:r>
      <w:r>
        <w:rPr>
          <w:rFonts w:ascii="Times" w:hAnsi="Times" w:cs="Arial"/>
        </w:rPr>
        <w:fldChar w:fldCharType="begin">
          <w:fldData xml:space="preserve">PEVuZE5vdGU+PENpdGU+PEF1dGhvcj5KYWNvYnNvbjwvQXV0aG9yPjxZZWFyPjIwMDE8L1llYXI+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</w:fldData>
        </w:fldChar>
      </w:r>
      <w:r>
        <w:rPr>
          <w:rFonts w:ascii="Times" w:hAnsi="Times" w:cs="Arial"/>
        </w:rPr>
        <w:instrText xml:space="preserve"> ADDIN EN.CITE.DATA </w:instrText>
      </w:r>
      <w:r>
        <w:rPr>
          <w:rFonts w:ascii="Times" w:hAnsi="Times" w:cs="Arial"/>
        </w:rPr>
      </w:r>
      <w:r>
        <w:rPr>
          <w:rFonts w:ascii="Times" w:hAnsi="Times" w:cs="Arial"/>
        </w:rPr>
        <w:fldChar w:fldCharType="end"/>
      </w:r>
      <w:r w:rsidRPr="00EF336A">
        <w:rPr>
          <w:rFonts w:ascii="Times" w:hAnsi="Times" w:cs="Arial"/>
        </w:rPr>
        <w:fldChar w:fldCharType="separate"/>
      </w:r>
      <w:r>
        <w:rPr>
          <w:rFonts w:ascii="Times" w:hAnsi="Times" w:cs="Arial"/>
          <w:noProof/>
        </w:rPr>
        <w:t>[</w:t>
      </w:r>
      <w:hyperlink w:anchor="_ENREF_5" w:tooltip="Jacobson, 2001 #73" w:history="1">
        <w:r>
          <w:rPr>
            <w:rFonts w:ascii="Times" w:hAnsi="Times" w:cs="Arial"/>
            <w:noProof/>
          </w:rPr>
          <w:t>5</w:t>
        </w:r>
      </w:hyperlink>
      <w:r>
        <w:rPr>
          <w:rFonts w:ascii="Times" w:hAnsi="Times" w:cs="Arial"/>
          <w:noProof/>
        </w:rPr>
        <w:t>]</w:t>
      </w:r>
      <w:r w:rsidRPr="00EF336A">
        <w:rPr>
          <w:rFonts w:ascii="Times" w:hAnsi="Times" w:cs="Arial"/>
        </w:rPr>
        <w:fldChar w:fldCharType="end"/>
      </w:r>
      <w:r>
        <w:rPr>
          <w:rFonts w:ascii="Times" w:hAnsi="Times" w:cs="Arial"/>
        </w:rPr>
        <w:t xml:space="preserve">.  When protein supplements are used, individuals are likely to consume over the RDA </w:t>
      </w:r>
      <w:r>
        <w:rPr>
          <w:rFonts w:ascii="Times" w:hAnsi="Times" w:cs="Arial"/>
        </w:rPr>
        <w:fldChar w:fldCharType="begin"/>
      </w:r>
      <w:r>
        <w:rPr>
          <w:rFonts w:ascii="Times" w:hAnsi="Times" w:cs="Arial"/>
        </w:rPr>
        <w:instrText xml:space="preserve"> ADDIN EN.CITE &lt;EndNote&gt;&lt;Cite&gt;&lt;Author&gt;Perkin&lt;/Author&gt;&lt;Year&gt;2002&lt;/Year&gt;&lt;RecNum&gt;119&lt;/RecNum&gt;&lt;DisplayText&gt;[3]&lt;/DisplayText&gt;&lt;record&gt;&lt;rec-number&gt;119&lt;/rec-number&gt;&lt;foreign-keys&gt;&lt;key app="EN" db-id="wevz0waddzes5deptx6vwxz0200dpx0re0p9"&gt;119&lt;/key&gt;&lt;/foreign-keys&gt;&lt;ref-type name="Journal Article"&gt;17&lt;/ref-type&gt;&lt;contributors&gt;&lt;authors&gt;&lt;author&gt;Perkin, J. E.&lt;/author&gt;&lt;author&gt;Wilson, W. J.&lt;/author&gt;&lt;author&gt;Schuster, K.&lt;/author&gt;&lt;author&gt;Rodriguez, J.&lt;/author&gt;&lt;author&gt;Allen-Chabot, A.&lt;/author&gt;&lt;/authors&gt;&lt;/contributors&gt;&lt;auth-address&gt;University of North Florida, College of Health, Jacksonville 32224, USA.&lt;/auth-address&gt;&lt;titles&gt;&lt;title&gt;Prevalence of nonvitamin, nonmineral supplement usage among university students&lt;/title&gt;&lt;secondary-title&gt;J Am Diet Assoc&lt;/secondary-title&gt;&lt;alt-title&gt;Journal of the American Dietetic Association&lt;/alt-title&gt;&lt;/titles&gt;&lt;periodical&gt;&lt;full-title&gt;J Am Diet Assoc&lt;/full-title&gt;&lt;abbr-1&gt;Journal of the American Dietetic Association&lt;/abbr-1&gt;&lt;/periodical&gt;&lt;alt-periodical&gt;&lt;full-title&gt;J Am Diet Assoc&lt;/full-title&gt;&lt;abbr-1&gt;Journal of the American Dietetic Association&lt;/abbr-1&gt;&lt;/alt-periodical&gt;&lt;pages&gt;412-4&lt;/pages&gt;&lt;volume&gt;102&lt;/volume&gt;&lt;number&gt;3&lt;/number&gt;&lt;keywords&gt;&lt;keyword&gt;Adolescent&lt;/keyword&gt;&lt;keyword&gt;Adult&lt;/keyword&gt;&lt;keyword&gt;Age Factors&lt;/keyword&gt;&lt;keyword&gt;Aged&lt;/keyword&gt;&lt;keyword&gt;Dietary Supplements/adverse effects/*statistics &amp;amp; numerical data&lt;/keyword&gt;&lt;keyword&gt;Female&lt;/keyword&gt;&lt;keyword&gt;Herbal Medicine&lt;/keyword&gt;&lt;keyword&gt;Humans&lt;/keyword&gt;&lt;keyword&gt;Male&lt;/keyword&gt;&lt;keyword&gt;Middle Aged&lt;/keyword&gt;&lt;keyword&gt;Nutrition Surveys&lt;/keyword&gt;&lt;keyword&gt;Obesity/*drug therapy&lt;/keyword&gt;&lt;keyword&gt;*Phytotherapy&lt;/keyword&gt;&lt;keyword&gt;Plant Extracts/*therapeutic use&lt;/keyword&gt;&lt;keyword&gt;Prevalence&lt;/keyword&gt;&lt;keyword&gt;Questionnaires&lt;/keyword&gt;&lt;keyword&gt;Sex Factors&lt;/keyword&gt;&lt;/keywords&gt;&lt;dates&gt;&lt;year&gt;2002&lt;/year&gt;&lt;pub-dates&gt;&lt;date&gt;Mar&lt;/date&gt;&lt;/pub-dates&gt;&lt;/dates&gt;&lt;isbn&gt;0002-8223 (Print)&amp;#xD;0002-8223 (Linking)&lt;/isbn&gt;&lt;accession-num&gt;11902377&lt;/accession-num&gt;&lt;urls&gt;&lt;related-urls&gt;&lt;url&gt;http://www.ncbi.nlm.nih.gov/pubmed/11902377&lt;/url&gt;&lt;/related-urls&gt;&lt;/urls&gt;&lt;/record&gt;&lt;/Cite&gt;&lt;/EndNote&gt;</w:instrText>
      </w:r>
      <w:r>
        <w:rPr>
          <w:rFonts w:ascii="Times" w:hAnsi="Times" w:cs="Arial"/>
        </w:rPr>
        <w:fldChar w:fldCharType="separate"/>
      </w:r>
      <w:r>
        <w:rPr>
          <w:rFonts w:ascii="Times" w:hAnsi="Times" w:cs="Arial"/>
          <w:noProof/>
        </w:rPr>
        <w:t>[</w:t>
      </w:r>
      <w:hyperlink w:anchor="_ENREF_3" w:tooltip="Perkin, 2002 #119" w:history="1">
        <w:r>
          <w:rPr>
            <w:rFonts w:ascii="Times" w:hAnsi="Times" w:cs="Arial"/>
            <w:noProof/>
          </w:rPr>
          <w:t>3</w:t>
        </w:r>
      </w:hyperlink>
      <w:r>
        <w:rPr>
          <w:rFonts w:ascii="Times" w:hAnsi="Times" w:cs="Arial"/>
          <w:noProof/>
        </w:rPr>
        <w:t>]</w:t>
      </w:r>
      <w:r>
        <w:rPr>
          <w:rFonts w:ascii="Times" w:hAnsi="Times" w:cs="Arial"/>
        </w:rPr>
        <w:fldChar w:fldCharType="end"/>
      </w:r>
      <w:r>
        <w:rPr>
          <w:rFonts w:ascii="Times" w:hAnsi="Times" w:cs="Arial"/>
        </w:rPr>
        <w:t xml:space="preserve">.  With intakes three to four times the RDA (2.4-3.2 g/kg/day), potential adverse effects may occur including chronic kidney disease </w:t>
      </w:r>
      <w:r>
        <w:rPr>
          <w:rFonts w:ascii="Times" w:hAnsi="Times" w:cs="Arial"/>
        </w:rPr>
        <w:fldChar w:fldCharType="begin"/>
      </w:r>
      <w:r>
        <w:rPr>
          <w:rFonts w:ascii="Times" w:hAnsi="Times" w:cs="Arial"/>
        </w:rPr>
        <w:instrText xml:space="preserve"> ADDIN EN.CITE &lt;EndNote&gt;&lt;Cite&gt;&lt;Author&gt;Martin&lt;/Author&gt;&lt;Year&gt;2005&lt;/Year&gt;&lt;RecNum&gt;114&lt;/RecNum&gt;&lt;DisplayText&gt;[6]&lt;/DisplayText&gt;&lt;record&gt;&lt;rec-number&gt;114&lt;/rec-number&gt;&lt;foreign-keys&gt;&lt;key app="EN" db-id="wevz0waddzes5deptx6vwxz0200dpx0re0p9"&gt;114&lt;/key&gt;&lt;/foreign-keys&gt;&lt;ref-type name="Journal Article"&gt;17&lt;/ref-type&gt;&lt;contributors&gt;&lt;authors&gt;&lt;author&gt;Martin, W. F.&lt;/author&gt;&lt;author&gt;Armstrong, L. E.&lt;/author&gt;&lt;author&gt;Rodriguez, N. R.&lt;/author&gt;&lt;/authors&gt;&lt;/contributors&gt;&lt;auth-address&gt;Department of Nutritional Sciences, University of Connecticut, Storrs, CT, USA. William.martin@uconn.edu&lt;/auth-address&gt;&lt;titles&gt;&lt;title&gt;Dietary protein intake and renal function&lt;/title&gt;&lt;secondary-title&gt;Nutr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metabolism&lt;/abbr-1&gt;&lt;/alt-periodical&gt;&lt;pages&gt;25&lt;/pages&gt;&lt;volume&gt;2&lt;/volume&gt;&lt;dates&gt;&lt;year&gt;2005&lt;/year&gt;&lt;pub-dates&gt;&lt;date&gt;Sep 20&lt;/date&gt;&lt;/pub-dates&gt;&lt;/dates&gt;&lt;isbn&gt;1743-7075 (Electronic)&amp;#xD;1743-7075 (Linking)&lt;/isbn&gt;&lt;accession-num&gt;16174292&lt;/accession-num&gt;&lt;urls&gt;&lt;related-urls&gt;&lt;url&gt;http://www.ncbi.nlm.nih.gov/pubmed/16174292&lt;/url&gt;&lt;/related-urls&gt;&lt;/urls&gt;&lt;custom2&gt;1262767&lt;/custom2&gt;&lt;electronic-resource-num&gt;10.1186/1743-7075-2-25&lt;/electronic-resource-num&gt;&lt;/record&gt;&lt;/Cite&gt;&lt;/EndNote&gt;</w:instrText>
      </w:r>
      <w:r>
        <w:rPr>
          <w:rFonts w:ascii="Times" w:hAnsi="Times" w:cs="Arial"/>
        </w:rPr>
        <w:fldChar w:fldCharType="separate"/>
      </w:r>
      <w:r>
        <w:rPr>
          <w:rFonts w:ascii="Times" w:hAnsi="Times" w:cs="Arial"/>
          <w:noProof/>
        </w:rPr>
        <w:t>[</w:t>
      </w:r>
      <w:hyperlink w:anchor="_ENREF_6" w:tooltip="Martin, 2005 #114" w:history="1">
        <w:r>
          <w:rPr>
            <w:rFonts w:ascii="Times" w:hAnsi="Times" w:cs="Arial"/>
            <w:noProof/>
          </w:rPr>
          <w:t>6</w:t>
        </w:r>
      </w:hyperlink>
      <w:r>
        <w:rPr>
          <w:rFonts w:ascii="Times" w:hAnsi="Times" w:cs="Arial"/>
          <w:noProof/>
        </w:rPr>
        <w:t>]</w:t>
      </w:r>
      <w:r>
        <w:rPr>
          <w:rFonts w:ascii="Times" w:hAnsi="Times" w:cs="Arial"/>
        </w:rPr>
        <w:fldChar w:fldCharType="end"/>
      </w:r>
      <w:r>
        <w:rPr>
          <w:rFonts w:ascii="Times" w:hAnsi="Times" w:cs="Arial"/>
        </w:rPr>
        <w:t xml:space="preserve">. </w:t>
      </w:r>
    </w:p>
    <w:p w14:paraId="4CE90AC4" w14:textId="77777777" w:rsidR="00E666C6" w:rsidRPr="00EF336A" w:rsidRDefault="00E666C6" w:rsidP="00E666C6">
      <w:pPr>
        <w:spacing w:line="480" w:lineRule="auto"/>
        <w:ind w:firstLine="720"/>
        <w:contextualSpacing/>
        <w:rPr>
          <w:rFonts w:ascii="Times" w:hAnsi="Times" w:cs="Arial"/>
        </w:rPr>
      </w:pPr>
      <w:r w:rsidRPr="00EF336A">
        <w:rPr>
          <w:rFonts w:ascii="Times" w:hAnsi="Times" w:cs="Arial"/>
        </w:rPr>
        <w:t xml:space="preserve">Research has found </w:t>
      </w:r>
      <w:r>
        <w:rPr>
          <w:rFonts w:ascii="Times" w:hAnsi="Times" w:cs="Arial"/>
        </w:rPr>
        <w:t xml:space="preserve">that many </w:t>
      </w:r>
      <w:r w:rsidRPr="00EF336A">
        <w:rPr>
          <w:rFonts w:ascii="Times" w:hAnsi="Times" w:cs="Arial"/>
        </w:rPr>
        <w:t>colleg</w:t>
      </w:r>
      <w:r>
        <w:rPr>
          <w:rFonts w:ascii="Times" w:hAnsi="Times" w:cs="Arial"/>
        </w:rPr>
        <w:t>iate</w:t>
      </w:r>
      <w:r w:rsidRPr="00EF336A">
        <w:rPr>
          <w:rFonts w:ascii="Times" w:hAnsi="Times" w:cs="Arial"/>
        </w:rPr>
        <w:t xml:space="preserve"> male athlete</w:t>
      </w:r>
      <w:r>
        <w:rPr>
          <w:rFonts w:ascii="Times" w:hAnsi="Times" w:cs="Arial"/>
        </w:rPr>
        <w:t>s think that</w:t>
      </w:r>
      <w:r w:rsidRPr="00EF336A">
        <w:rPr>
          <w:rFonts w:ascii="Times" w:hAnsi="Times" w:cs="Arial"/>
        </w:rPr>
        <w:t xml:space="preserve"> they need </w:t>
      </w:r>
      <w:r>
        <w:rPr>
          <w:rFonts w:ascii="Times" w:hAnsi="Times" w:cs="Arial"/>
        </w:rPr>
        <w:t>more than 2</w:t>
      </w:r>
      <w:r w:rsidRPr="00EF336A">
        <w:rPr>
          <w:rFonts w:ascii="Times" w:hAnsi="Times" w:cs="Arial"/>
        </w:rPr>
        <w:t>g/kg</w:t>
      </w:r>
      <w:r>
        <w:rPr>
          <w:rFonts w:ascii="Times" w:hAnsi="Times" w:cs="Arial"/>
        </w:rPr>
        <w:t>/day of protein</w:t>
      </w:r>
      <w:r w:rsidRPr="00EF336A">
        <w:rPr>
          <w:rFonts w:ascii="Times" w:hAnsi="Times" w:cs="Arial"/>
        </w:rPr>
        <w:t xml:space="preserve"> </w:t>
      </w:r>
      <w:r w:rsidRPr="00EF336A">
        <w:rPr>
          <w:rFonts w:ascii="Times" w:hAnsi="Times" w:cs="Arial"/>
        </w:rPr>
        <w:fldChar w:fldCharType="begin"/>
      </w:r>
      <w:r>
        <w:rPr>
          <w:rFonts w:ascii="Times" w:hAnsi="Times" w:cs="Arial"/>
        </w:rPr>
        <w:instrText xml:space="preserve"> ADDIN EN.CITE &lt;EndNote&gt;&lt;Cite&gt;&lt;Author&gt;Fox&lt;/Author&gt;&lt;Year&gt;2011&lt;/Year&gt;&lt;RecNum&gt;102&lt;/RecNum&gt;&lt;DisplayText&gt;[7]&lt;/DisplayText&gt;&lt;record&gt;&lt;rec-number&gt;102&lt;/rec-number&gt;&lt;foreign-keys&gt;&lt;key app="EN" db-id="wevz0waddzes5deptx6vwxz0200dpx0re0p9"&gt;102&lt;/key&gt;&lt;/foreign-keys&gt;&lt;ref-type name="Journal Article"&gt;17&lt;/ref-type&gt;&lt;contributors&gt;&lt;authors&gt;&lt;author&gt;Fox, E. A.&lt;/author&gt;&lt;author&gt;McDaniel, J. L.&lt;/author&gt;&lt;author&gt;Breitbach, A. P.&lt;/author&gt;&lt;author&gt;Weiss, E. P.&lt;/author&gt;&lt;/authors&gt;&lt;/contributors&gt;&lt;auth-address&gt;Department of Nutrition and Dietetics, Saint Louis University, 3437 Caroline St, Room 3076, Saint Louis, MO, 63104, USA. eweiss4@slu.edu.&lt;/auth-address&gt;&lt;titles&gt;&lt;title&gt;Perceived protein needs and measured protein intake in collegiate male athletes: an observational study&lt;/title&gt;&lt;secondary-title&gt;J Int Soc Sports Nutr&lt;/secondary-title&gt;&lt;alt-title&gt;Journal of the International Society of Sports Nutrition&lt;/alt-title&gt;&lt;/titles&gt;&lt;periodical&gt;&lt;full-title&gt;J Int Soc Sports Nutr&lt;/full-title&gt;&lt;abbr-1&gt;Journal of the International Society of Sports Nutrition&lt;/abbr-1&gt;&lt;/periodical&gt;&lt;alt-periodical&gt;&lt;full-title&gt;J Int Soc Sports Nutr&lt;/full-title&gt;&lt;abbr-1&gt;Journal of the International Society of Sports Nutrition&lt;/abbr-1&gt;&lt;/alt-periodical&gt;&lt;pages&gt;9&lt;/pages&gt;&lt;volume&gt;8&lt;/volume&gt;&lt;dates&gt;&lt;year&gt;2011&lt;/year&gt;&lt;/dates&gt;&lt;isbn&gt;1550-2783 (Electronic)&amp;#xD;1550-2783 (Linking)&lt;/isbn&gt;&lt;accession-num&gt;21693050&lt;/accession-num&gt;&lt;urls&gt;&lt;related-urls&gt;&lt;url&gt;http://www.ncbi.nlm.nih.gov/pubmed/21693050&lt;/url&gt;&lt;/related-urls&gt;&lt;/urls&gt;&lt;custom2&gt;3133534&lt;/custom2&gt;&lt;electronic-resource-num&gt;10.1186/1550-2783-8-9&lt;/electronic-resource-num&gt;&lt;/record&gt;&lt;/Cite&gt;&lt;/EndNote&gt;</w:instrText>
      </w:r>
      <w:r w:rsidRPr="00EF336A">
        <w:rPr>
          <w:rFonts w:ascii="Times" w:hAnsi="Times" w:cs="Arial"/>
        </w:rPr>
        <w:fldChar w:fldCharType="separate"/>
      </w:r>
      <w:r>
        <w:rPr>
          <w:rFonts w:ascii="Times" w:hAnsi="Times" w:cs="Arial"/>
          <w:noProof/>
        </w:rPr>
        <w:t>[</w:t>
      </w:r>
      <w:hyperlink w:anchor="_ENREF_7" w:tooltip="Fox, 2011 #102" w:history="1">
        <w:r>
          <w:rPr>
            <w:rFonts w:ascii="Times" w:hAnsi="Times" w:cs="Arial"/>
            <w:noProof/>
          </w:rPr>
          <w:t>7</w:t>
        </w:r>
      </w:hyperlink>
      <w:r>
        <w:rPr>
          <w:rFonts w:ascii="Times" w:hAnsi="Times" w:cs="Arial"/>
          <w:noProof/>
        </w:rPr>
        <w:t>]</w:t>
      </w:r>
      <w:r w:rsidRPr="00EF336A">
        <w:rPr>
          <w:rFonts w:ascii="Times" w:hAnsi="Times" w:cs="Arial"/>
        </w:rPr>
        <w:fldChar w:fldCharType="end"/>
      </w:r>
      <w:r w:rsidRPr="00EF336A">
        <w:rPr>
          <w:rFonts w:ascii="Times" w:hAnsi="Times" w:cs="Arial"/>
        </w:rPr>
        <w:t>.  Colleg</w:t>
      </w:r>
      <w:r>
        <w:rPr>
          <w:rFonts w:ascii="Times" w:hAnsi="Times" w:cs="Arial"/>
        </w:rPr>
        <w:t>iate</w:t>
      </w:r>
      <w:r w:rsidRPr="00EF336A">
        <w:rPr>
          <w:rFonts w:ascii="Times" w:hAnsi="Times" w:cs="Arial"/>
        </w:rPr>
        <w:t xml:space="preserve"> athletes have been found to have more knowledge of nutrition than non-athletes, however the level of this knowledge is less among males than females</w:t>
      </w:r>
      <w:r>
        <w:rPr>
          <w:rFonts w:ascii="Times" w:hAnsi="Times" w:cs="Arial"/>
        </w:rPr>
        <w:t xml:space="preserve"> </w:t>
      </w:r>
      <w:r w:rsidRPr="00EF336A">
        <w:rPr>
          <w:rFonts w:ascii="Times" w:hAnsi="Times" w:cs="Arial"/>
        </w:rPr>
        <w:fldChar w:fldCharType="begin"/>
      </w:r>
      <w:r>
        <w:rPr>
          <w:rFonts w:ascii="Times" w:hAnsi="Times" w:cs="Arial"/>
        </w:rPr>
        <w:instrText xml:space="preserve"> ADDIN EN.CITE &lt;EndNote&gt;&lt;Cite&gt;&lt;Author&gt;Heaney&lt;/Author&gt;&lt;Year&gt;2011&lt;/Year&gt;&lt;RecNum&gt;104&lt;/RecNum&gt;&lt;DisplayText&gt;[8]&lt;/DisplayText&gt;&lt;record&gt;&lt;rec-number&gt;104&lt;/rec-number&gt;&lt;foreign-keys&gt;&lt;key app="EN" db-id="wevz0waddzes5deptx6vwxz0200dpx0re0p9"&gt;104&lt;/key&gt;&lt;/foreign-keys&gt;&lt;ref-type name="Journal Article"&gt;17&lt;/ref-type&gt;&lt;contributors&gt;&lt;authors&gt;&lt;author&gt;Heaney, S.&lt;/author&gt;&lt;author&gt;O&amp;apos;Connor, H.&lt;/author&gt;&lt;author&gt;Michael, S.&lt;/author&gt;&lt;author&gt;Gifford, J.&lt;/author&gt;&lt;author&gt;Naughton, G.&lt;/author&gt;&lt;/authors&gt;&lt;/contributors&gt;&lt;auth-address&gt;Discipline of Exercise and Sport Science, University of Sydney, Sydney, Australia.&lt;/auth-address&gt;&lt;titles&gt;&lt;title&gt;Nutrition knowledge in athletes: a systematic review&lt;/title&gt;&lt;secondary-title&gt;Int J Sport Nutr Exerc Metab&lt;/secondary-title&gt;&lt;alt-title&gt;International journal of sport nutrition and exercise metabolism&lt;/alt-title&gt;&lt;/titles&gt;&lt;periodical&gt;&lt;full-title&gt;Int J Sport Nutr Exerc Metab&lt;/full-title&gt;&lt;abbr-1&gt;International journal of sport nutrition and exercise metabolism&lt;/abbr-1&gt;&lt;/periodical&gt;&lt;alt-periodical&gt;&lt;full-title&gt;Int J Sport Nutr Exerc Metab&lt;/full-title&gt;&lt;abbr-1&gt;International journal of sport nutrition and exercise metabolism&lt;/abbr-1&gt;&lt;/alt-periodical&gt;&lt;pages&gt;248-61&lt;/pages&gt;&lt;volume&gt;21&lt;/volume&gt;&lt;number&gt;3&lt;/number&gt;&lt;keywords&gt;&lt;keyword&gt;Adolescent&lt;/keyword&gt;&lt;keyword&gt;Adult&lt;/keyword&gt;&lt;keyword&gt;*Athletes&lt;/keyword&gt;&lt;keyword&gt;Diet/*methods&lt;/keyword&gt;&lt;keyword&gt;Female&lt;/keyword&gt;&lt;keyword&gt;*Health Behavior&lt;/keyword&gt;&lt;keyword&gt;*Health Knowledge, Attitudes, Practice&lt;/keyword&gt;&lt;keyword&gt;Humans&lt;/keyword&gt;&lt;keyword&gt;Male&lt;/keyword&gt;&lt;keyword&gt;*Nutritional Physiological Phenomena&lt;/keyword&gt;&lt;keyword&gt;Young Adult&lt;/keyword&gt;&lt;/keywords&gt;&lt;dates&gt;&lt;year&gt;2011&lt;/year&gt;&lt;pub-dates&gt;&lt;date&gt;Jun&lt;/date&gt;&lt;/pub-dates&gt;&lt;/dates&gt;&lt;isbn&gt;1526-484X (Print)&amp;#xD;1526-484X (Linking)&lt;/isbn&gt;&lt;accession-num&gt;21719906&lt;/accession-num&gt;&lt;urls&gt;&lt;related-urls&gt;&lt;url&gt;http://www.ncbi.nlm.nih.gov/pubmed/21719906&lt;/url&gt;&lt;/related-urls&gt;&lt;/urls&gt;&lt;/record&gt;&lt;/Cite&gt;&lt;/EndNote&gt;</w:instrText>
      </w:r>
      <w:r w:rsidRPr="00EF336A">
        <w:rPr>
          <w:rFonts w:ascii="Times" w:hAnsi="Times" w:cs="Arial"/>
        </w:rPr>
        <w:fldChar w:fldCharType="separate"/>
      </w:r>
      <w:r>
        <w:rPr>
          <w:rFonts w:ascii="Times" w:hAnsi="Times" w:cs="Arial"/>
          <w:noProof/>
        </w:rPr>
        <w:t>[</w:t>
      </w:r>
      <w:hyperlink w:anchor="_ENREF_8" w:tooltip="Heaney, 2011 #104" w:history="1">
        <w:r>
          <w:rPr>
            <w:rFonts w:ascii="Times" w:hAnsi="Times" w:cs="Arial"/>
            <w:noProof/>
          </w:rPr>
          <w:t>8</w:t>
        </w:r>
      </w:hyperlink>
      <w:r>
        <w:rPr>
          <w:rFonts w:ascii="Times" w:hAnsi="Times" w:cs="Arial"/>
          <w:noProof/>
        </w:rPr>
        <w:t>]</w:t>
      </w:r>
      <w:r w:rsidRPr="00EF336A">
        <w:rPr>
          <w:rFonts w:ascii="Times" w:hAnsi="Times" w:cs="Arial"/>
        </w:rPr>
        <w:fldChar w:fldCharType="end"/>
      </w:r>
      <w:r>
        <w:rPr>
          <w:rFonts w:ascii="Times" w:hAnsi="Times" w:cs="Arial"/>
        </w:rPr>
        <w:t>.</w:t>
      </w:r>
      <w:r w:rsidRPr="00EF336A">
        <w:rPr>
          <w:rFonts w:ascii="Times" w:hAnsi="Times" w:cs="Arial"/>
        </w:rPr>
        <w:t xml:space="preserve"> In addition</w:t>
      </w:r>
      <w:r>
        <w:rPr>
          <w:rFonts w:ascii="Times" w:hAnsi="Times" w:cs="Arial"/>
        </w:rPr>
        <w:t>,</w:t>
      </w:r>
      <w:r w:rsidRPr="00EF336A">
        <w:rPr>
          <w:rFonts w:ascii="Times" w:hAnsi="Times" w:cs="Arial"/>
        </w:rPr>
        <w:t xml:space="preserve"> many people in general do not know how much protein they should consume per day </w:t>
      </w:r>
      <w:r w:rsidRPr="00EF336A">
        <w:rPr>
          <w:rFonts w:ascii="Times" w:hAnsi="Times" w:cs="Arial"/>
        </w:rPr>
        <w:fldChar w:fldCharType="begin"/>
      </w:r>
      <w:r>
        <w:rPr>
          <w:rFonts w:ascii="Times" w:hAnsi="Times" w:cs="Arial"/>
        </w:rPr>
        <w:instrText xml:space="preserve"> ADDIN EN.CITE &lt;EndNote&gt;&lt;Cite&gt;&lt;Author&gt;Fox&lt;/Author&gt;&lt;Year&gt;2011&lt;/Year&gt;&lt;RecNum&gt;102&lt;/RecNum&gt;&lt;DisplayText&gt;[7]&lt;/DisplayText&gt;&lt;record&gt;&lt;rec-number&gt;102&lt;/rec-number&gt;&lt;foreign-keys&gt;&lt;key app="EN" db-id="wevz0waddzes5deptx6vwxz0200dpx0re0p9"&gt;102&lt;/key&gt;&lt;/foreign-keys&gt;&lt;ref-type name="Journal Article"&gt;17&lt;/ref-type&gt;&lt;contributors&gt;&lt;authors&gt;&lt;author&gt;Fox, E. A.&lt;/author&gt;&lt;author&gt;McDaniel, J. L.&lt;/author&gt;&lt;author&gt;Breitbach, A. P.&lt;/author&gt;&lt;author&gt;Weiss, E. P.&lt;/author&gt;&lt;/authors&gt;&lt;/contributors&gt;&lt;auth-address&gt;Department of Nutrition and Dietetics, Saint Louis University, 3437 Caroline St, Room 3076, Saint Louis, MO, 63104, USA. eweiss4@slu.edu.&lt;/auth-address&gt;&lt;titles&gt;&lt;title&gt;Perceived protein needs and measured protein intake in collegiate male athletes: an observational study&lt;/title&gt;&lt;secondary-title&gt;J Int Soc Sports Nutr&lt;/secondary-title&gt;&lt;alt-title&gt;Journal of the International Society of Sports Nutrition&lt;/alt-title&gt;&lt;/titles&gt;&lt;periodical&gt;&lt;full-title&gt;J Int Soc Sports Nutr&lt;/full-title&gt;&lt;abbr-1&gt;Journal of the International Society of Sports Nutrition&lt;/abbr-1&gt;&lt;/periodical&gt;&lt;alt-periodical&gt;&lt;full-title&gt;J Int Soc Sports Nutr&lt;/full-title&gt;&lt;abbr-1&gt;Journal of the International Society of Sports Nutrition&lt;/abbr-1&gt;&lt;/alt-periodical&gt;&lt;pages&gt;9&lt;/pages&gt;&lt;volume&gt;8&lt;/volume&gt;&lt;dates&gt;&lt;year&gt;2011&lt;/year&gt;&lt;/dates&gt;&lt;isbn&gt;1550-2783 (Electronic)&amp;#xD;1550-2783 (Linking)&lt;/isbn&gt;&lt;accession-num&gt;21693050&lt;/accession-num&gt;&lt;urls&gt;&lt;related-urls&gt;&lt;url&gt;http://www.ncbi.nlm.nih.gov/pubmed/21693050&lt;/url&gt;&lt;/related-urls&gt;&lt;/urls&gt;&lt;custom2&gt;3133534&lt;/custom2&gt;&lt;electronic-resource-num&gt;10.1186/1550-2783-8-9&lt;/electronic-resource-num&gt;&lt;/record&gt;&lt;/Cite&gt;&lt;/EndNote&gt;</w:instrText>
      </w:r>
      <w:r w:rsidRPr="00EF336A">
        <w:rPr>
          <w:rFonts w:ascii="Times" w:hAnsi="Times" w:cs="Arial"/>
        </w:rPr>
        <w:fldChar w:fldCharType="separate"/>
      </w:r>
      <w:r>
        <w:rPr>
          <w:rFonts w:ascii="Times" w:hAnsi="Times" w:cs="Arial"/>
          <w:noProof/>
        </w:rPr>
        <w:t>[</w:t>
      </w:r>
      <w:hyperlink w:anchor="_ENREF_7" w:tooltip="Fox, 2011 #102" w:history="1">
        <w:r>
          <w:rPr>
            <w:rFonts w:ascii="Times" w:hAnsi="Times" w:cs="Arial"/>
            <w:noProof/>
          </w:rPr>
          <w:t>7</w:t>
        </w:r>
      </w:hyperlink>
      <w:r>
        <w:rPr>
          <w:rFonts w:ascii="Times" w:hAnsi="Times" w:cs="Arial"/>
          <w:noProof/>
        </w:rPr>
        <w:t>]</w:t>
      </w:r>
      <w:r w:rsidRPr="00EF336A">
        <w:rPr>
          <w:rFonts w:ascii="Times" w:hAnsi="Times" w:cs="Arial"/>
        </w:rPr>
        <w:fldChar w:fldCharType="end"/>
      </w:r>
      <w:r w:rsidRPr="00EF336A">
        <w:rPr>
          <w:rFonts w:ascii="Times" w:hAnsi="Times" w:cs="Arial"/>
        </w:rPr>
        <w:t>.  Furthermore, due to the widely</w:t>
      </w:r>
      <w:r>
        <w:rPr>
          <w:rFonts w:ascii="Times" w:hAnsi="Times" w:cs="Arial"/>
        </w:rPr>
        <w:t>-</w:t>
      </w:r>
      <w:r w:rsidRPr="00EF336A">
        <w:rPr>
          <w:rFonts w:ascii="Times" w:hAnsi="Times" w:cs="Arial"/>
        </w:rPr>
        <w:t xml:space="preserve">accepted </w:t>
      </w:r>
      <w:r>
        <w:rPr>
          <w:rFonts w:ascii="Times" w:hAnsi="Times" w:cs="Arial"/>
        </w:rPr>
        <w:t>belief</w:t>
      </w:r>
      <w:r w:rsidRPr="00EF336A">
        <w:rPr>
          <w:rFonts w:ascii="Times" w:hAnsi="Times" w:cs="Arial"/>
        </w:rPr>
        <w:t xml:space="preserve"> that high protein consumption leads to increased muscle mass</w:t>
      </w:r>
      <w:r>
        <w:rPr>
          <w:rFonts w:ascii="Times" w:hAnsi="Times" w:cs="Arial"/>
        </w:rPr>
        <w:t xml:space="preserve"> </w:t>
      </w:r>
      <w:r>
        <w:rPr>
          <w:rFonts w:ascii="Times" w:hAnsi="Times" w:cs="Arial"/>
        </w:rPr>
        <w:fldChar w:fldCharType="begin"/>
      </w:r>
      <w:r>
        <w:rPr>
          <w:rFonts w:ascii="Times" w:hAnsi="Times" w:cs="Arial"/>
        </w:rPr>
        <w:instrText xml:space="preserve"> ADDIN EN.CITE &lt;EndNote&gt;&lt;Cite&gt;&lt;Author&gt;Froiland&lt;/Author&gt;&lt;Year&gt;2004&lt;/Year&gt;&lt;RecNum&gt;118&lt;/RecNum&gt;&lt;DisplayText&gt;[9]&lt;/DisplayText&gt;&lt;record&gt;&lt;rec-number&gt;118&lt;/rec-number&gt;&lt;foreign-keys&gt;&lt;key app="EN" db-id="wevz0waddzes5deptx6vwxz0200dpx0re0p9"&gt;118&lt;/key&gt;&lt;/foreign-keys&gt;&lt;ref-type name="Journal Article"&gt;17&lt;/ref-type&gt;&lt;contributors&gt;&lt;authors&gt;&lt;author&gt;Froiland, K.&lt;/author&gt;&lt;author&gt;Koszewski, W.&lt;/author&gt;&lt;author&gt;Hingst, J.&lt;/author&gt;&lt;author&gt;Kopecky, L.&lt;/author&gt;&lt;/authors&gt;&lt;/contributors&gt;&lt;auth-address&gt;Department of Nutritional Science and Dietetics, University of Nebraska-Lincoln, Lincoln, NE 68583-0806, USA.&lt;/auth-address&gt;&lt;titles&gt;&lt;title&gt;Nutritional supplement use among college athletes and their sources of information&lt;/title&gt;&lt;secondary-title&gt;Int J Sport Nutr Exerc Metab&lt;/secondary-title&gt;&lt;alt-title&gt;International journal of sport nutrition and exercise metabolism&lt;/alt-title&gt;&lt;/titles&gt;&lt;periodical&gt;&lt;full-title&gt;Int J Sport Nutr Exerc Metab&lt;/full-title&gt;&lt;abbr-1&gt;International journal of sport nutrition and exercise metabolism&lt;/abbr-1&gt;&lt;/periodical&gt;&lt;alt-periodical&gt;&lt;full-title&gt;Int J Sport Nutr Exerc Metab&lt;/full-title&gt;&lt;abbr-1&gt;International journal of sport nutrition and exercise metabolism&lt;/abbr-1&gt;&lt;/alt-periodical&gt;&lt;pages&gt;104-20&lt;/pages&gt;&lt;volume&gt;14&lt;/volume&gt;&lt;number&gt;1&lt;/number&gt;&lt;keywords&gt;&lt;keyword&gt;Adult&lt;/keyword&gt;&lt;keyword&gt;Dietary Supplements/*utilization&lt;/keyword&gt;&lt;keyword&gt;Female&lt;/keyword&gt;&lt;keyword&gt;Health Behavior&lt;/keyword&gt;&lt;keyword&gt;*Health Knowledge, Attitudes, Practice&lt;/keyword&gt;&lt;keyword&gt;Humans&lt;/keyword&gt;&lt;keyword&gt;Male&lt;/keyword&gt;&lt;keyword&gt;Minerals/*administration &amp;amp; dosage&lt;/keyword&gt;&lt;keyword&gt;Nebraska&lt;/keyword&gt;&lt;keyword&gt;Questionnaires&lt;/keyword&gt;&lt;keyword&gt;*Sports&lt;/keyword&gt;&lt;keyword&gt;Universities&lt;/keyword&gt;&lt;keyword&gt;Vitamins/*administration &amp;amp; dosage&lt;/keyword&gt;&lt;/keywords&gt;&lt;dates&gt;&lt;year&gt;2004&lt;/year&gt;&lt;pub-dates&gt;&lt;date&gt;Feb&lt;/date&gt;&lt;/pub-dates&gt;&lt;/dates&gt;&lt;isbn&gt;1526-484X (Print)&amp;#xD;1526-484X (Linking)&lt;/isbn&gt;&lt;accession-num&gt;15129934&lt;/accession-num&gt;&lt;urls&gt;&lt;related-urls&gt;&lt;url&gt;http://www.ncbi.nlm.nih.gov/pubmed/15129934&lt;/url&gt;&lt;/related-urls&gt;&lt;/urls&gt;&lt;/record&gt;&lt;/Cite&gt;&lt;/EndNote&gt;</w:instrText>
      </w:r>
      <w:r>
        <w:rPr>
          <w:rFonts w:ascii="Times" w:hAnsi="Times" w:cs="Arial"/>
        </w:rPr>
        <w:fldChar w:fldCharType="separate"/>
      </w:r>
      <w:r>
        <w:rPr>
          <w:rFonts w:ascii="Times" w:hAnsi="Times" w:cs="Arial"/>
          <w:noProof/>
        </w:rPr>
        <w:t>[</w:t>
      </w:r>
      <w:hyperlink w:anchor="_ENREF_9" w:tooltip="Froiland, 2004 #118" w:history="1">
        <w:r>
          <w:rPr>
            <w:rFonts w:ascii="Times" w:hAnsi="Times" w:cs="Arial"/>
            <w:noProof/>
          </w:rPr>
          <w:t>9</w:t>
        </w:r>
      </w:hyperlink>
      <w:r>
        <w:rPr>
          <w:rFonts w:ascii="Times" w:hAnsi="Times" w:cs="Arial"/>
          <w:noProof/>
        </w:rPr>
        <w:t>]</w:t>
      </w:r>
      <w:r>
        <w:rPr>
          <w:rFonts w:ascii="Times" w:hAnsi="Times" w:cs="Arial"/>
        </w:rPr>
        <w:fldChar w:fldCharType="end"/>
      </w:r>
      <w:r w:rsidRPr="00EF336A">
        <w:rPr>
          <w:rFonts w:ascii="Times" w:hAnsi="Times" w:cs="Arial"/>
        </w:rPr>
        <w:t xml:space="preserve">, many people may have </w:t>
      </w:r>
      <w:r>
        <w:rPr>
          <w:rFonts w:ascii="Times" w:hAnsi="Times" w:cs="Arial"/>
        </w:rPr>
        <w:t>misconceptions</w:t>
      </w:r>
      <w:r w:rsidRPr="00EF336A">
        <w:rPr>
          <w:rFonts w:ascii="Times" w:hAnsi="Times" w:cs="Arial"/>
        </w:rPr>
        <w:t xml:space="preserve"> about protein and </w:t>
      </w:r>
      <w:r>
        <w:rPr>
          <w:rFonts w:ascii="Times" w:hAnsi="Times" w:cs="Arial"/>
        </w:rPr>
        <w:t xml:space="preserve">recommended levels of protein intake </w:t>
      </w:r>
      <w:r>
        <w:rPr>
          <w:rFonts w:ascii="Times" w:hAnsi="Times" w:cs="Arial"/>
        </w:rPr>
        <w:fldChar w:fldCharType="begin"/>
      </w:r>
      <w:r>
        <w:rPr>
          <w:rFonts w:ascii="Times" w:hAnsi="Times" w:cs="Arial"/>
        </w:rPr>
        <w:instrText xml:space="preserve"> ADDIN EN.CITE &lt;EndNote&gt;&lt;Cite&gt;&lt;Author&gt;Froiland&lt;/Author&gt;&lt;Year&gt;2004&lt;/Year&gt;&lt;RecNum&gt;118&lt;/RecNum&gt;&lt;DisplayText&gt;[9]&lt;/DisplayText&gt;&lt;record&gt;&lt;rec-number&gt;118&lt;/rec-number&gt;&lt;foreign-keys&gt;&lt;key app="EN" db-id="wevz0waddzes5deptx6vwxz0200dpx0re0p9"&gt;118&lt;/key&gt;&lt;/foreign-keys&gt;&lt;ref-type name="Journal Article"&gt;17&lt;/ref-type&gt;&lt;contributors&gt;&lt;authors&gt;&lt;author&gt;Froiland, K.&lt;/author&gt;&lt;author&gt;Koszewski, W.&lt;/author&gt;&lt;author&gt;Hingst, J.&lt;/author&gt;&lt;author&gt;Kopecky, L.&lt;/author&gt;&lt;/authors&gt;&lt;/contributors&gt;&lt;auth-address&gt;Department of Nutritional Science and Dietetics, University of Nebraska-Lincoln, Lincoln, NE 68583-0806, USA.&lt;/auth-address&gt;&lt;titles&gt;&lt;title&gt;Nutritional supplement use among college athletes and their sources of information&lt;/title&gt;&lt;secondary-title&gt;Int J Sport Nutr Exerc Metab&lt;/secondary-title&gt;&lt;alt-title&gt;International journal of sport nutrition and exercise metabolism&lt;/alt-title&gt;&lt;/titles&gt;&lt;periodical&gt;&lt;full-title&gt;Int J Sport Nutr Exerc Metab&lt;/full-title&gt;&lt;abbr-1&gt;International journal of sport nutrition and exercise metabolism&lt;/abbr-1&gt;&lt;/periodical&gt;&lt;alt-periodical&gt;&lt;full-title&gt;Int J Sport Nutr Exerc Metab&lt;/full-title&gt;&lt;abbr-1&gt;International journal of sport nutrition and exercise metabolism&lt;/abbr-1&gt;&lt;/alt-periodical&gt;&lt;pages&gt;104-20&lt;/pages&gt;&lt;volume&gt;14&lt;/volume&gt;&lt;number&gt;1&lt;/number&gt;&lt;keywords&gt;&lt;keyword&gt;Adult&lt;/keyword&gt;&lt;keyword&gt;Dietary Supplements/*utilization&lt;/keyword&gt;&lt;keyword&gt;Female&lt;/keyword&gt;&lt;keyword&gt;Health Behavior&lt;/keyword&gt;&lt;keyword&gt;*Health Knowledge, Attitudes, Practice&lt;/keyword&gt;&lt;keyword&gt;Humans&lt;/keyword&gt;&lt;keyword&gt;Male&lt;/keyword&gt;&lt;keyword&gt;Minerals/*administration &amp;amp; dosage&lt;/keyword&gt;&lt;keyword&gt;Nebraska&lt;/keyword&gt;&lt;keyword&gt;Questionnaires&lt;/keyword&gt;&lt;keyword&gt;*Sports&lt;/keyword&gt;&lt;keyword&gt;Universities&lt;/keyword&gt;&lt;keyword&gt;Vitamins/*administration &amp;amp; dosage&lt;/keyword&gt;&lt;/keywords&gt;&lt;dates&gt;&lt;year&gt;2004&lt;/year&gt;&lt;pub-dates&gt;&lt;date&gt;Feb&lt;/date&gt;&lt;/pub-dates&gt;&lt;/dates&gt;&lt;isbn&gt;1526-484X (Print)&amp;#xD;1526-484X (Linking)&lt;/isbn&gt;&lt;accession-num&gt;15129934&lt;/accession-num&gt;&lt;urls&gt;&lt;related-urls&gt;&lt;url&gt;http://www.ncbi.nlm.nih.gov/pubmed/15129934&lt;/url&gt;&lt;/related-urls&gt;&lt;/urls&gt;&lt;/record&gt;&lt;/Cite&gt;&lt;/EndNote&gt;</w:instrText>
      </w:r>
      <w:r>
        <w:rPr>
          <w:rFonts w:ascii="Times" w:hAnsi="Times" w:cs="Arial"/>
        </w:rPr>
        <w:fldChar w:fldCharType="separate"/>
      </w:r>
      <w:r>
        <w:rPr>
          <w:rFonts w:ascii="Times" w:hAnsi="Times" w:cs="Arial"/>
          <w:noProof/>
        </w:rPr>
        <w:t>[</w:t>
      </w:r>
      <w:hyperlink w:anchor="_ENREF_9" w:tooltip="Froiland, 2004 #118" w:history="1">
        <w:r>
          <w:rPr>
            <w:rFonts w:ascii="Times" w:hAnsi="Times" w:cs="Arial"/>
            <w:noProof/>
          </w:rPr>
          <w:t>9</w:t>
        </w:r>
      </w:hyperlink>
      <w:r>
        <w:rPr>
          <w:rFonts w:ascii="Times" w:hAnsi="Times" w:cs="Arial"/>
          <w:noProof/>
        </w:rPr>
        <w:t>]</w:t>
      </w:r>
      <w:r>
        <w:rPr>
          <w:rFonts w:ascii="Times" w:hAnsi="Times" w:cs="Arial"/>
        </w:rPr>
        <w:fldChar w:fldCharType="end"/>
      </w:r>
      <w:r w:rsidRPr="00EF336A">
        <w:rPr>
          <w:rFonts w:ascii="Times" w:hAnsi="Times" w:cs="Arial"/>
        </w:rPr>
        <w:t xml:space="preserve">.    </w:t>
      </w:r>
    </w:p>
    <w:p w14:paraId="234ECCCF" w14:textId="77777777" w:rsidR="00E666C6" w:rsidRPr="00EF336A" w:rsidRDefault="00E666C6" w:rsidP="00E666C6">
      <w:pPr>
        <w:spacing w:line="480" w:lineRule="auto"/>
        <w:ind w:firstLine="720"/>
        <w:rPr>
          <w:rFonts w:ascii="Times" w:hAnsi="Times" w:cs="Arial"/>
        </w:rPr>
      </w:pPr>
      <w:r w:rsidRPr="00EF336A">
        <w:rPr>
          <w:rFonts w:ascii="Times" w:hAnsi="Times" w:cs="Arial"/>
        </w:rPr>
        <w:t xml:space="preserve"> Although there is some information about protein intake behavior, knowledge, perceptions, and sources of information</w:t>
      </w:r>
      <w:r>
        <w:rPr>
          <w:rFonts w:ascii="Times" w:hAnsi="Times" w:cs="Arial"/>
        </w:rPr>
        <w:t xml:space="preserve"> </w:t>
      </w:r>
      <w:r>
        <w:rPr>
          <w:rFonts w:ascii="Times" w:hAnsi="Times" w:cs="Arial"/>
        </w:rPr>
        <w:fldChar w:fldCharType="begin"/>
      </w:r>
      <w:r>
        <w:rPr>
          <w:rFonts w:ascii="Times" w:hAnsi="Times" w:cs="Arial"/>
        </w:rPr>
        <w:instrText xml:space="preserve"> ADDIN EN.CITE &lt;EndNote&gt;&lt;Cite&gt;&lt;Author&gt;Froiland&lt;/Author&gt;&lt;Year&gt;2004&lt;/Year&gt;&lt;RecNum&gt;118&lt;/RecNum&gt;&lt;DisplayText&gt;[9]&lt;/DisplayText&gt;&lt;record&gt;&lt;rec-number&gt;118&lt;/rec-number&gt;&lt;foreign-keys&gt;&lt;key app="EN" db-id="wevz0waddzes5deptx6vwxz0200dpx0re0p9"&gt;118&lt;/key&gt;&lt;/foreign-keys&gt;&lt;ref-type name="Journal Article"&gt;17&lt;/ref-type&gt;&lt;contributors&gt;&lt;authors&gt;&lt;author&gt;Froiland, K.&lt;/author&gt;&lt;author&gt;Koszewski, W.&lt;/author&gt;&lt;author&gt;Hingst, J.&lt;/author&gt;&lt;author&gt;Kopecky, L.&lt;/author&gt;&lt;/authors&gt;&lt;/contributors&gt;&lt;auth-address&gt;Department of Nutritional Science and Dietetics, University of Nebraska-Lincoln, Lincoln, NE 68583-0806, USA.&lt;/auth-address&gt;&lt;titles&gt;&lt;title&gt;Nutritional supplement use among college athletes and their sources of information&lt;/title&gt;&lt;secondary-title&gt;Int J Sport Nutr Exerc Metab&lt;/secondary-title&gt;&lt;alt-title&gt;International journal of sport nutrition and exercise metabolism&lt;/alt-title&gt;&lt;/titles&gt;&lt;periodical&gt;&lt;full-title&gt;Int J Sport Nutr Exerc Metab&lt;/full-title&gt;&lt;abbr-1&gt;International journal of sport nutrition and exercise metabolism&lt;/abbr-1&gt;&lt;/periodical&gt;&lt;alt-periodical&gt;&lt;full-title&gt;Int J Sport Nutr Exerc Metab&lt;/full-title&gt;&lt;abbr-1&gt;International journal of sport nutrition and exercise metabolism&lt;/abbr-1&gt;&lt;/alt-periodical&gt;&lt;pages&gt;104-20&lt;/pages&gt;&lt;volume&gt;14&lt;/volume&gt;&lt;number&gt;1&lt;/number&gt;&lt;keywords&gt;&lt;keyword&gt;Adult&lt;/keyword&gt;&lt;keyword&gt;Dietary Supplements/*utilization&lt;/keyword&gt;&lt;keyword&gt;Female&lt;/keyword&gt;&lt;keyword&gt;Health Behavior&lt;/keyword&gt;&lt;keyword&gt;*Health Knowledge, Attitudes, Practice&lt;/keyword&gt;&lt;keyword&gt;Humans&lt;/keyword&gt;&lt;keyword&gt;Male&lt;/keyword&gt;&lt;keyword&gt;Minerals/*administration &amp;amp; dosage&lt;/keyword&gt;&lt;keyword&gt;Nebraska&lt;/keyword&gt;&lt;keyword&gt;Questionnaires&lt;/keyword&gt;&lt;keyword&gt;*Sports&lt;/keyword&gt;&lt;keyword&gt;Universities&lt;/keyword&gt;&lt;keyword&gt;Vitamins/*administration &amp;amp; dosage&lt;/keyword&gt;&lt;/keywords&gt;&lt;dates&gt;&lt;year&gt;2004&lt;/year&gt;&lt;pub-dates&gt;&lt;date&gt;Feb&lt;/date&gt;&lt;/pub-dates&gt;&lt;/dates&gt;&lt;isbn&gt;1526-484X (Print)&amp;#xD;1526-484X (Linking)&lt;/isbn&gt;&lt;accession-num&gt;15129934&lt;/accession-num&gt;&lt;urls&gt;&lt;related-urls&gt;&lt;url&gt;http://www.ncbi.nlm.nih.gov/pubmed/15129934&lt;/url&gt;&lt;/related-urls&gt;&lt;/urls&gt;&lt;/record&gt;&lt;/Cite&gt;&lt;/EndNote&gt;</w:instrText>
      </w:r>
      <w:r>
        <w:rPr>
          <w:rFonts w:ascii="Times" w:hAnsi="Times" w:cs="Arial"/>
        </w:rPr>
        <w:fldChar w:fldCharType="separate"/>
      </w:r>
      <w:r>
        <w:rPr>
          <w:rFonts w:ascii="Times" w:hAnsi="Times" w:cs="Arial"/>
          <w:noProof/>
        </w:rPr>
        <w:t>[</w:t>
      </w:r>
      <w:hyperlink w:anchor="_ENREF_9" w:tooltip="Froiland, 2004 #118" w:history="1">
        <w:r>
          <w:rPr>
            <w:rFonts w:ascii="Times" w:hAnsi="Times" w:cs="Arial"/>
            <w:noProof/>
          </w:rPr>
          <w:t>9</w:t>
        </w:r>
      </w:hyperlink>
      <w:r>
        <w:rPr>
          <w:rFonts w:ascii="Times" w:hAnsi="Times" w:cs="Arial"/>
          <w:noProof/>
        </w:rPr>
        <w:t>]</w:t>
      </w:r>
      <w:r>
        <w:rPr>
          <w:rFonts w:ascii="Times" w:hAnsi="Times" w:cs="Arial"/>
        </w:rPr>
        <w:fldChar w:fldCharType="end"/>
      </w:r>
      <w:r w:rsidRPr="00EF336A">
        <w:rPr>
          <w:rFonts w:ascii="Times" w:hAnsi="Times" w:cs="Arial"/>
        </w:rPr>
        <w:t>, this information with college males who do not play a varsity level sport is currently unknown</w:t>
      </w:r>
      <w:r>
        <w:rPr>
          <w:rFonts w:ascii="Times" w:hAnsi="Times" w:cs="Arial"/>
        </w:rPr>
        <w:t xml:space="preserve"> and the research in this field was conducted more than ten years ago</w:t>
      </w:r>
      <w:r w:rsidRPr="00EF336A">
        <w:rPr>
          <w:rFonts w:ascii="Times" w:hAnsi="Times" w:cs="Arial"/>
        </w:rPr>
        <w:t xml:space="preserve">.  </w:t>
      </w:r>
      <w:r>
        <w:rPr>
          <w:rFonts w:ascii="Times" w:hAnsi="Times" w:cs="Arial"/>
        </w:rPr>
        <w:t>Another gap in the literature is that p</w:t>
      </w:r>
      <w:r w:rsidRPr="00EF336A">
        <w:rPr>
          <w:rFonts w:ascii="Times" w:hAnsi="Times" w:cs="Arial"/>
        </w:rPr>
        <w:t xml:space="preserve">revious research only focused on the intake of protein supplements and not the overall protein consumption.  It is important to determine protein intake behaviors among college males because the dietary patterns and behaviors developed in young adulthood often continue into adulthood </w:t>
      </w:r>
      <w:r w:rsidRPr="00EF336A">
        <w:rPr>
          <w:rFonts w:ascii="Times" w:hAnsi="Times" w:cs="Arial"/>
        </w:rPr>
        <w:fldChar w:fldCharType="begin">
          <w:fldData xml:space="preserve">PEVuZE5vdGU+PENpdGU+PEF1dGhvcj5QYXJrPC9BdXRob3I+PFllYXI+MjAwNjwvWWVhcj48UmVj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</w:fldData>
        </w:fldChar>
      </w:r>
      <w:r>
        <w:rPr>
          <w:rFonts w:ascii="Times" w:hAnsi="Times" w:cs="Arial"/>
        </w:rPr>
        <w:instrText xml:space="preserve"> ADDIN EN.CITE </w:instrText>
      </w:r>
      <w:r>
        <w:rPr>
          <w:rFonts w:ascii="Times" w:hAnsi="Times" w:cs="Arial"/>
        </w:rPr>
        <w:fldChar w:fldCharType="begin">
          <w:fldData xml:space="preserve">PEVuZE5vdGU+PENpdGU+PEF1dGhvcj5QYXJrPC9BdXRob3I+PFllYXI+MjAwNjwvWWVhcj48UmVj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</w:fldData>
        </w:fldChar>
      </w:r>
      <w:r>
        <w:rPr>
          <w:rFonts w:ascii="Times" w:hAnsi="Times" w:cs="Arial"/>
        </w:rPr>
        <w:instrText xml:space="preserve"> ADDIN EN.CITE.DATA </w:instrText>
      </w:r>
      <w:r>
        <w:rPr>
          <w:rFonts w:ascii="Times" w:hAnsi="Times" w:cs="Arial"/>
        </w:rPr>
      </w:r>
      <w:r>
        <w:rPr>
          <w:rFonts w:ascii="Times" w:hAnsi="Times" w:cs="Arial"/>
        </w:rPr>
        <w:fldChar w:fldCharType="end"/>
      </w:r>
      <w:r w:rsidRPr="00EF336A">
        <w:rPr>
          <w:rFonts w:ascii="Times" w:hAnsi="Times" w:cs="Arial"/>
        </w:rPr>
        <w:fldChar w:fldCharType="separate"/>
      </w:r>
      <w:r>
        <w:rPr>
          <w:rFonts w:ascii="Times" w:hAnsi="Times" w:cs="Arial"/>
          <w:noProof/>
        </w:rPr>
        <w:t>[</w:t>
      </w:r>
      <w:hyperlink w:anchor="_ENREF_10" w:tooltip="Park, 2006 #100" w:history="1">
        <w:r>
          <w:rPr>
            <w:rFonts w:ascii="Times" w:hAnsi="Times" w:cs="Arial"/>
            <w:noProof/>
          </w:rPr>
          <w:t>10</w:t>
        </w:r>
      </w:hyperlink>
      <w:r>
        <w:rPr>
          <w:rFonts w:ascii="Times" w:hAnsi="Times" w:cs="Arial"/>
          <w:noProof/>
        </w:rPr>
        <w:t>]</w:t>
      </w:r>
      <w:r w:rsidRPr="00EF336A">
        <w:rPr>
          <w:rFonts w:ascii="Times" w:hAnsi="Times" w:cs="Arial"/>
        </w:rPr>
        <w:fldChar w:fldCharType="end"/>
      </w:r>
      <w:r>
        <w:rPr>
          <w:rFonts w:ascii="Times" w:hAnsi="Times" w:cs="Arial"/>
        </w:rPr>
        <w:t>.</w:t>
      </w:r>
      <w:r w:rsidRPr="00EF336A">
        <w:rPr>
          <w:rFonts w:ascii="Times" w:hAnsi="Times" w:cs="Arial"/>
        </w:rPr>
        <w:t xml:space="preserve"> The purpose of this research was to determine protein intake behavior (including supplements and food sources), protein nutrition knowledge, perceptions about protein, and sources of protein information among college</w:t>
      </w:r>
      <w:r>
        <w:rPr>
          <w:rFonts w:ascii="Times" w:hAnsi="Times" w:cs="Arial"/>
        </w:rPr>
        <w:t>-age</w:t>
      </w:r>
      <w:r w:rsidRPr="00EF336A">
        <w:rPr>
          <w:rFonts w:ascii="Times" w:hAnsi="Times" w:cs="Arial"/>
        </w:rPr>
        <w:t xml:space="preserve"> males who are not athletes.   </w:t>
      </w:r>
    </w:p>
    <w:p w14:paraId="2113DF3E" w14:textId="77777777" w:rsidR="00E666C6" w:rsidRPr="00F06DF3" w:rsidRDefault="00E666C6" w:rsidP="00E666C6">
      <w:pPr>
        <w:jc w:val="center"/>
        <w:rPr>
          <w:rFonts w:ascii="Times" w:hAnsi="Times"/>
          <w:b/>
        </w:rPr>
      </w:pPr>
      <w:r w:rsidRPr="00F06DF3">
        <w:rPr>
          <w:rFonts w:ascii="Times" w:hAnsi="Times"/>
          <w:b/>
        </w:rPr>
        <w:t>Methods</w:t>
      </w:r>
    </w:p>
    <w:p w14:paraId="1268104A" w14:textId="77777777" w:rsidR="00E666C6" w:rsidRDefault="00E666C6" w:rsidP="00E666C6">
      <w:pPr>
        <w:spacing w:line="480" w:lineRule="auto"/>
        <w:rPr>
          <w:rFonts w:ascii="Times" w:hAnsi="Times" w:cs="Arial"/>
          <w:b/>
        </w:rPr>
      </w:pPr>
      <w:bookmarkStart w:id="4" w:name="_Toc286145916"/>
      <w:r>
        <w:rPr>
          <w:rFonts w:ascii="Times" w:hAnsi="Times" w:cs="Arial"/>
          <w:b/>
        </w:rPr>
        <w:t>Recruitment and Eligibility</w:t>
      </w:r>
    </w:p>
    <w:p w14:paraId="3D45944A" w14:textId="77777777" w:rsidR="00E666C6" w:rsidRPr="00EF336A" w:rsidRDefault="00E666C6" w:rsidP="00E666C6">
      <w:pPr>
        <w:spacing w:line="480" w:lineRule="auto"/>
        <w:ind w:firstLine="720"/>
        <w:rPr>
          <w:rFonts w:ascii="Times" w:hAnsi="Times" w:cs="Arial"/>
        </w:rPr>
      </w:pPr>
      <w:r w:rsidRPr="00EF336A">
        <w:rPr>
          <w:rFonts w:ascii="Times" w:hAnsi="Times" w:cs="Arial"/>
        </w:rPr>
        <w:t xml:space="preserve">A convenience sample of </w:t>
      </w:r>
      <w:r>
        <w:rPr>
          <w:rFonts w:ascii="Times" w:hAnsi="Times" w:cs="Arial"/>
        </w:rPr>
        <w:t>ma</w:t>
      </w:r>
      <w:r w:rsidRPr="00EF336A">
        <w:rPr>
          <w:rFonts w:ascii="Times" w:hAnsi="Times" w:cs="Arial"/>
        </w:rPr>
        <w:t xml:space="preserve">les ages 18 to 24, not involved in a </w:t>
      </w:r>
      <w:r>
        <w:rPr>
          <w:rFonts w:ascii="Times" w:hAnsi="Times" w:cs="Arial"/>
        </w:rPr>
        <w:t>varsity level sport, was</w:t>
      </w:r>
      <w:r w:rsidRPr="00EF336A">
        <w:rPr>
          <w:rFonts w:ascii="Times" w:hAnsi="Times" w:cs="Arial"/>
        </w:rPr>
        <w:t xml:space="preserve"> recruited from the University of Tennessee Recreation Center, University of Tennessee Library and </w:t>
      </w:r>
      <w:r>
        <w:rPr>
          <w:rFonts w:ascii="Times" w:hAnsi="Times" w:cs="Arial"/>
        </w:rPr>
        <w:t xml:space="preserve">by </w:t>
      </w:r>
      <w:r w:rsidRPr="00EF336A">
        <w:rPr>
          <w:rFonts w:ascii="Times" w:hAnsi="Times" w:cs="Arial"/>
        </w:rPr>
        <w:t>word</w:t>
      </w:r>
      <w:r>
        <w:rPr>
          <w:rFonts w:ascii="Times" w:hAnsi="Times" w:cs="Arial"/>
        </w:rPr>
        <w:t>-</w:t>
      </w:r>
      <w:r w:rsidRPr="00EF336A">
        <w:rPr>
          <w:rFonts w:ascii="Times" w:hAnsi="Times" w:cs="Arial"/>
        </w:rPr>
        <w:t>of</w:t>
      </w:r>
      <w:r>
        <w:rPr>
          <w:rFonts w:ascii="Times" w:hAnsi="Times" w:cs="Arial"/>
        </w:rPr>
        <w:t>-</w:t>
      </w:r>
      <w:r w:rsidRPr="00EF336A">
        <w:rPr>
          <w:rFonts w:ascii="Times" w:hAnsi="Times" w:cs="Arial"/>
        </w:rPr>
        <w:t xml:space="preserve">mouth.  </w:t>
      </w:r>
      <w:r>
        <w:rPr>
          <w:rFonts w:ascii="Times" w:hAnsi="Times" w:cs="Arial"/>
        </w:rPr>
        <w:t>R</w:t>
      </w:r>
      <w:r w:rsidRPr="00EF336A">
        <w:rPr>
          <w:rFonts w:ascii="Times" w:hAnsi="Times" w:cs="Arial"/>
        </w:rPr>
        <w:t xml:space="preserve">esearchers </w:t>
      </w:r>
      <w:r>
        <w:rPr>
          <w:rFonts w:ascii="Times" w:hAnsi="Times" w:cs="Arial"/>
        </w:rPr>
        <w:t>at a table near</w:t>
      </w:r>
      <w:r w:rsidRPr="00EF336A">
        <w:rPr>
          <w:rFonts w:ascii="Times" w:hAnsi="Times" w:cs="Arial"/>
        </w:rPr>
        <w:t xml:space="preserve"> the entrance of the Recreation Center </w:t>
      </w:r>
      <w:r>
        <w:rPr>
          <w:rFonts w:ascii="Times" w:hAnsi="Times" w:cs="Arial"/>
        </w:rPr>
        <w:t xml:space="preserve">or standing near the entrance of the library distributed </w:t>
      </w:r>
      <w:r w:rsidRPr="00EF336A">
        <w:rPr>
          <w:rFonts w:ascii="Times" w:hAnsi="Times" w:cs="Arial"/>
        </w:rPr>
        <w:t xml:space="preserve">information about the study </w:t>
      </w:r>
      <w:r>
        <w:rPr>
          <w:rFonts w:ascii="Times" w:hAnsi="Times" w:cs="Arial"/>
        </w:rPr>
        <w:t>to</w:t>
      </w:r>
      <w:r w:rsidRPr="00EF336A">
        <w:rPr>
          <w:rFonts w:ascii="Times" w:hAnsi="Times" w:cs="Arial"/>
        </w:rPr>
        <w:t xml:space="preserve"> </w:t>
      </w:r>
      <w:r>
        <w:rPr>
          <w:rFonts w:ascii="Times" w:hAnsi="Times" w:cs="Arial"/>
        </w:rPr>
        <w:t>all male individuals</w:t>
      </w:r>
      <w:r w:rsidRPr="00EF336A">
        <w:rPr>
          <w:rFonts w:ascii="Times" w:hAnsi="Times" w:cs="Arial"/>
        </w:rPr>
        <w:t xml:space="preserve"> </w:t>
      </w:r>
      <w:r>
        <w:rPr>
          <w:rFonts w:ascii="Times" w:hAnsi="Times" w:cs="Arial"/>
        </w:rPr>
        <w:t xml:space="preserve">as they </w:t>
      </w:r>
      <w:r w:rsidRPr="00EF336A">
        <w:rPr>
          <w:rFonts w:ascii="Times" w:hAnsi="Times" w:cs="Arial"/>
        </w:rPr>
        <w:t>passed by</w:t>
      </w:r>
      <w:r>
        <w:rPr>
          <w:rFonts w:ascii="Times" w:hAnsi="Times" w:cs="Arial"/>
        </w:rPr>
        <w:t xml:space="preserve"> and asked if they were </w:t>
      </w:r>
      <w:r w:rsidRPr="00EF336A">
        <w:rPr>
          <w:rFonts w:ascii="Times" w:hAnsi="Times" w:cs="Arial"/>
        </w:rPr>
        <w:t xml:space="preserve">interested in participating.  If they were interested, eligibility requirements were </w:t>
      </w:r>
      <w:r>
        <w:rPr>
          <w:rFonts w:ascii="Times" w:hAnsi="Times" w:cs="Arial"/>
        </w:rPr>
        <w:t>assessed</w:t>
      </w:r>
      <w:r w:rsidRPr="00EF336A">
        <w:rPr>
          <w:rFonts w:ascii="Times" w:hAnsi="Times" w:cs="Arial"/>
        </w:rPr>
        <w:t xml:space="preserve">.  Researchers recruited for approximately one hour on four different occasions.  Approximately 80 males were approached and asked to participate, with </w:t>
      </w:r>
      <w:r>
        <w:rPr>
          <w:rFonts w:ascii="Times" w:hAnsi="Times" w:cs="Arial"/>
        </w:rPr>
        <w:t xml:space="preserve">five not interested and </w:t>
      </w:r>
      <w:r w:rsidRPr="00EF336A">
        <w:rPr>
          <w:rFonts w:ascii="Times" w:hAnsi="Times" w:cs="Arial"/>
        </w:rPr>
        <w:t>69 meeting eligibility requirements (appropriate age and not a varsity athlete) and signing up</w:t>
      </w:r>
      <w:r>
        <w:rPr>
          <w:rFonts w:ascii="Times" w:hAnsi="Times" w:cs="Arial"/>
        </w:rPr>
        <w:t>.</w:t>
      </w:r>
      <w:r w:rsidRPr="00EF336A">
        <w:rPr>
          <w:rFonts w:ascii="Times" w:hAnsi="Times" w:cs="Arial"/>
        </w:rPr>
        <w:t xml:space="preserve"> After agreeing to participate</w:t>
      </w:r>
      <w:r>
        <w:rPr>
          <w:rFonts w:ascii="Times" w:hAnsi="Times" w:cs="Arial"/>
        </w:rPr>
        <w:t>,</w:t>
      </w:r>
      <w:r w:rsidRPr="00EF336A">
        <w:rPr>
          <w:rFonts w:ascii="Times" w:hAnsi="Times" w:cs="Arial"/>
        </w:rPr>
        <w:t xml:space="preserve"> participant</w:t>
      </w:r>
      <w:r>
        <w:rPr>
          <w:rFonts w:ascii="Times" w:hAnsi="Times" w:cs="Arial"/>
        </w:rPr>
        <w:t>s</w:t>
      </w:r>
      <w:r w:rsidRPr="00EF336A">
        <w:rPr>
          <w:rFonts w:ascii="Times" w:hAnsi="Times" w:cs="Arial"/>
        </w:rPr>
        <w:t xml:space="preserve"> </w:t>
      </w:r>
      <w:r>
        <w:rPr>
          <w:rFonts w:ascii="Times" w:hAnsi="Times" w:cs="Arial"/>
        </w:rPr>
        <w:t>scheduled</w:t>
      </w:r>
      <w:r w:rsidRPr="00EF336A">
        <w:rPr>
          <w:rFonts w:ascii="Times" w:hAnsi="Times" w:cs="Arial"/>
        </w:rPr>
        <w:t xml:space="preserve"> an appointment for an initial session. </w:t>
      </w:r>
      <w:r>
        <w:rPr>
          <w:rFonts w:ascii="Times" w:hAnsi="Times" w:cs="Arial"/>
        </w:rPr>
        <w:t>The University of Tennessee’s Institutional Review Board approved all procedures (IRB #9150B).</w:t>
      </w:r>
    </w:p>
    <w:p w14:paraId="3156B792" w14:textId="77777777" w:rsidR="00E666C6" w:rsidRDefault="00E666C6" w:rsidP="00E666C6">
      <w:pPr>
        <w:spacing w:line="480" w:lineRule="auto"/>
        <w:rPr>
          <w:rFonts w:ascii="Times" w:hAnsi="Times" w:cs="Arial"/>
          <w:b/>
        </w:rPr>
      </w:pPr>
      <w:r>
        <w:rPr>
          <w:rFonts w:ascii="Times" w:hAnsi="Times" w:cs="Arial"/>
          <w:b/>
        </w:rPr>
        <w:t>First Session</w:t>
      </w:r>
    </w:p>
    <w:p w14:paraId="66CD29F6" w14:textId="77777777" w:rsidR="00E666C6" w:rsidRPr="00C96EF6" w:rsidRDefault="00E666C6" w:rsidP="00E666C6">
      <w:pPr>
        <w:spacing w:line="480" w:lineRule="auto"/>
        <w:ind w:firstLine="720"/>
        <w:rPr>
          <w:rFonts w:ascii="Times" w:hAnsi="Times" w:cs="Arial"/>
        </w:rPr>
      </w:pPr>
      <w:r w:rsidRPr="00EF336A">
        <w:rPr>
          <w:rFonts w:ascii="Times" w:hAnsi="Times" w:cs="Arial"/>
        </w:rPr>
        <w:t>In the initial session the participants had their heights, weights, and waist circumference measured</w:t>
      </w:r>
      <w:r>
        <w:rPr>
          <w:rFonts w:ascii="Times" w:hAnsi="Times" w:cs="Arial"/>
        </w:rPr>
        <w:t xml:space="preserve"> by trained researchers with a stadiometer, scales, and a tape measure, respectively.</w:t>
      </w:r>
      <w:r w:rsidRPr="00EF336A">
        <w:rPr>
          <w:rFonts w:ascii="Times" w:hAnsi="Times" w:cs="Arial"/>
        </w:rPr>
        <w:t xml:space="preserve"> </w:t>
      </w:r>
      <w:r>
        <w:rPr>
          <w:rFonts w:ascii="Times" w:hAnsi="Times" w:cs="Arial"/>
        </w:rPr>
        <w:t>T</w:t>
      </w:r>
      <w:r w:rsidRPr="00EF336A">
        <w:rPr>
          <w:rFonts w:ascii="Times" w:hAnsi="Times" w:cs="Arial"/>
        </w:rPr>
        <w:t>he researcher</w:t>
      </w:r>
      <w:r>
        <w:rPr>
          <w:rFonts w:ascii="Times" w:hAnsi="Times" w:cs="Arial"/>
        </w:rPr>
        <w:t xml:space="preserve"> then</w:t>
      </w:r>
      <w:r w:rsidRPr="00EF336A">
        <w:rPr>
          <w:rFonts w:ascii="Times" w:hAnsi="Times" w:cs="Arial"/>
        </w:rPr>
        <w:t xml:space="preserve"> trained the participant on keeping a seven day food record</w:t>
      </w:r>
      <w:r>
        <w:rPr>
          <w:rFonts w:ascii="Times" w:hAnsi="Times" w:cs="Arial"/>
        </w:rPr>
        <w:t>,</w:t>
      </w:r>
      <w:r w:rsidRPr="00EF336A">
        <w:rPr>
          <w:rFonts w:ascii="Times" w:hAnsi="Times" w:cs="Arial"/>
        </w:rPr>
        <w:t xml:space="preserve"> including portion size estimation visual material</w:t>
      </w:r>
      <w:r>
        <w:rPr>
          <w:rFonts w:ascii="Times" w:hAnsi="Times" w:cs="Arial"/>
        </w:rPr>
        <w:t>,</w:t>
      </w:r>
      <w:r w:rsidRPr="00EF336A">
        <w:rPr>
          <w:rFonts w:ascii="Times" w:hAnsi="Times" w:cs="Arial"/>
        </w:rPr>
        <w:t xml:space="preserve"> and wearing an Actigraph wGT3x accelerometer for seven days. The participants were instructed to wear the accelerometers around their waists, under or over a shirt, at all times except when swimming or showering.  Before leaving the first session, participants scheduled their second session for no less than seven days later.  On the fourth day, the researcher sent an email or text message to the participant to remind </w:t>
      </w:r>
      <w:r>
        <w:rPr>
          <w:rFonts w:ascii="Times" w:hAnsi="Times" w:cs="Arial"/>
        </w:rPr>
        <w:t xml:space="preserve">him </w:t>
      </w:r>
      <w:r w:rsidRPr="00EF336A">
        <w:rPr>
          <w:rFonts w:ascii="Times" w:hAnsi="Times" w:cs="Arial"/>
        </w:rPr>
        <w:t xml:space="preserve">about the accelerometer and seven day record usage.  Another email was sent on </w:t>
      </w:r>
      <w:r>
        <w:rPr>
          <w:rFonts w:ascii="Times" w:hAnsi="Times" w:cs="Arial"/>
        </w:rPr>
        <w:t>d</w:t>
      </w:r>
      <w:r w:rsidRPr="00EF336A">
        <w:rPr>
          <w:rFonts w:ascii="Times" w:hAnsi="Times" w:cs="Arial"/>
        </w:rPr>
        <w:t xml:space="preserve">ay </w:t>
      </w:r>
      <w:r>
        <w:rPr>
          <w:rFonts w:ascii="Times" w:hAnsi="Times" w:cs="Arial"/>
        </w:rPr>
        <w:t>s</w:t>
      </w:r>
      <w:r w:rsidRPr="00EF336A">
        <w:rPr>
          <w:rFonts w:ascii="Times" w:hAnsi="Times" w:cs="Arial"/>
        </w:rPr>
        <w:t xml:space="preserve">even as a reminder to remove the accelerometer and discontinue </w:t>
      </w:r>
      <w:proofErr w:type="gramStart"/>
      <w:r w:rsidRPr="00EF336A">
        <w:rPr>
          <w:rFonts w:ascii="Times" w:hAnsi="Times" w:cs="Arial"/>
        </w:rPr>
        <w:t>seven day</w:t>
      </w:r>
      <w:proofErr w:type="gramEnd"/>
      <w:r w:rsidRPr="00EF336A">
        <w:rPr>
          <w:rFonts w:ascii="Times" w:hAnsi="Times" w:cs="Arial"/>
        </w:rPr>
        <w:t xml:space="preserve"> records and with instructions </w:t>
      </w:r>
      <w:r>
        <w:rPr>
          <w:rFonts w:ascii="Times" w:hAnsi="Times" w:cs="Arial"/>
        </w:rPr>
        <w:t xml:space="preserve">on preparations </w:t>
      </w:r>
      <w:r w:rsidRPr="00EF336A">
        <w:rPr>
          <w:rFonts w:ascii="Times" w:hAnsi="Times" w:cs="Arial"/>
        </w:rPr>
        <w:t>for subsequent</w:t>
      </w:r>
      <w:r>
        <w:rPr>
          <w:rFonts w:ascii="Times" w:hAnsi="Times" w:cs="Arial"/>
        </w:rPr>
        <w:t xml:space="preserve"> body composition measurements</w:t>
      </w:r>
      <w:r w:rsidRPr="00EF336A">
        <w:rPr>
          <w:rFonts w:ascii="Times" w:hAnsi="Times" w:cs="Arial"/>
        </w:rPr>
        <w:t>.</w:t>
      </w:r>
    </w:p>
    <w:p w14:paraId="684F639E" w14:textId="77777777" w:rsidR="00B418D2" w:rsidRDefault="00B418D2" w:rsidP="00E666C6">
      <w:pPr>
        <w:spacing w:line="480" w:lineRule="auto"/>
        <w:rPr>
          <w:rFonts w:ascii="Times" w:hAnsi="Times" w:cs="Arial"/>
          <w:b/>
        </w:rPr>
      </w:pPr>
    </w:p>
    <w:p w14:paraId="67CFBEF9" w14:textId="77777777" w:rsidR="00E666C6" w:rsidRDefault="00E666C6" w:rsidP="00E666C6">
      <w:pPr>
        <w:spacing w:line="480" w:lineRule="auto"/>
        <w:rPr>
          <w:rFonts w:ascii="Times" w:hAnsi="Times" w:cs="Arial"/>
          <w:b/>
        </w:rPr>
      </w:pPr>
      <w:bookmarkStart w:id="5" w:name="_GoBack"/>
      <w:bookmarkEnd w:id="5"/>
      <w:r>
        <w:rPr>
          <w:rFonts w:ascii="Times" w:hAnsi="Times" w:cs="Arial"/>
          <w:b/>
        </w:rPr>
        <w:t>Second Session</w:t>
      </w:r>
    </w:p>
    <w:p w14:paraId="27DE32EC" w14:textId="77777777" w:rsidR="00E666C6" w:rsidRPr="00EF336A" w:rsidRDefault="00E666C6" w:rsidP="00E666C6">
      <w:pPr>
        <w:spacing w:line="480" w:lineRule="auto"/>
        <w:ind w:firstLine="720"/>
        <w:rPr>
          <w:rFonts w:ascii="Times" w:hAnsi="Times" w:cs="Arial"/>
        </w:rPr>
      </w:pPr>
      <w:r w:rsidRPr="00EF336A">
        <w:rPr>
          <w:rFonts w:ascii="Times" w:hAnsi="Times" w:cs="Arial"/>
        </w:rPr>
        <w:t>At the second session, participants returned their accelerometer</w:t>
      </w:r>
      <w:r>
        <w:rPr>
          <w:rFonts w:ascii="Times" w:hAnsi="Times" w:cs="Arial"/>
        </w:rPr>
        <w:t>s</w:t>
      </w:r>
      <w:r w:rsidRPr="00EF336A">
        <w:rPr>
          <w:rFonts w:ascii="Times" w:hAnsi="Times" w:cs="Arial"/>
        </w:rPr>
        <w:t>, seven-day food</w:t>
      </w:r>
      <w:r>
        <w:rPr>
          <w:rFonts w:ascii="Times" w:hAnsi="Times" w:cs="Arial"/>
        </w:rPr>
        <w:t xml:space="preserve"> and physical activity records and researchers </w:t>
      </w:r>
      <w:proofErr w:type="gramStart"/>
      <w:r>
        <w:rPr>
          <w:rFonts w:ascii="Times" w:hAnsi="Times" w:cs="Arial"/>
        </w:rPr>
        <w:t xml:space="preserve">measured </w:t>
      </w:r>
      <w:r w:rsidRPr="00EF336A">
        <w:rPr>
          <w:rFonts w:ascii="Times" w:hAnsi="Times" w:cs="Arial"/>
        </w:rPr>
        <w:t xml:space="preserve"> their</w:t>
      </w:r>
      <w:proofErr w:type="gramEnd"/>
      <w:r w:rsidRPr="00EF336A">
        <w:rPr>
          <w:rFonts w:ascii="Times" w:hAnsi="Times" w:cs="Arial"/>
        </w:rPr>
        <w:t xml:space="preserve"> body fat percentage by the COSMED BOD POD</w:t>
      </w:r>
      <w:r>
        <w:rPr>
          <w:rFonts w:ascii="Times" w:hAnsi="Times" w:cs="Arial"/>
        </w:rPr>
        <w:t xml:space="preserve">.  After the body composition measurements, participants </w:t>
      </w:r>
      <w:r w:rsidRPr="00EF336A">
        <w:rPr>
          <w:rFonts w:ascii="Times" w:hAnsi="Times" w:cs="Arial"/>
        </w:rPr>
        <w:t>participate</w:t>
      </w:r>
      <w:r>
        <w:rPr>
          <w:rFonts w:ascii="Times" w:hAnsi="Times" w:cs="Arial"/>
        </w:rPr>
        <w:t>d</w:t>
      </w:r>
      <w:r w:rsidRPr="00EF336A">
        <w:rPr>
          <w:rFonts w:ascii="Times" w:hAnsi="Times" w:cs="Arial"/>
        </w:rPr>
        <w:t xml:space="preserve"> in in-depth interview</w:t>
      </w:r>
      <w:r>
        <w:rPr>
          <w:rFonts w:ascii="Times" w:hAnsi="Times" w:cs="Arial"/>
        </w:rPr>
        <w:t>s</w:t>
      </w:r>
      <w:r w:rsidRPr="00EF336A">
        <w:rPr>
          <w:rFonts w:ascii="Times" w:hAnsi="Times" w:cs="Arial"/>
        </w:rPr>
        <w:t xml:space="preserve"> about their protein knowledge, perceptions, and sources of information. </w:t>
      </w:r>
      <w:r>
        <w:rPr>
          <w:rFonts w:ascii="Times" w:hAnsi="Times" w:cs="Helvetica"/>
        </w:rPr>
        <w:t>T</w:t>
      </w:r>
      <w:r w:rsidRPr="00EF336A">
        <w:rPr>
          <w:rFonts w:ascii="Times" w:hAnsi="Times" w:cs="Helvetica"/>
        </w:rPr>
        <w:t xml:space="preserve">he interview </w:t>
      </w:r>
      <w:r>
        <w:rPr>
          <w:rFonts w:ascii="Times" w:hAnsi="Times" w:cs="Helvetica"/>
        </w:rPr>
        <w:t>used</w:t>
      </w:r>
      <w:r w:rsidRPr="00EF336A">
        <w:rPr>
          <w:rFonts w:ascii="Times" w:hAnsi="Times" w:cs="Helvetica"/>
        </w:rPr>
        <w:t xml:space="preserve"> questions and prompts</w:t>
      </w:r>
      <w:r>
        <w:rPr>
          <w:rFonts w:ascii="Times" w:hAnsi="Times" w:cs="Helvetica"/>
        </w:rPr>
        <w:t xml:space="preserve"> from a developed interview script to guide the interview</w:t>
      </w:r>
      <w:r w:rsidRPr="00EF336A">
        <w:rPr>
          <w:rFonts w:ascii="Times" w:hAnsi="Times" w:cs="Helvetica"/>
        </w:rPr>
        <w:t xml:space="preserve">.  </w:t>
      </w:r>
      <w:r>
        <w:rPr>
          <w:rFonts w:ascii="Times" w:hAnsi="Times" w:cs="Helvetica"/>
        </w:rPr>
        <w:t xml:space="preserve">These questions asked about sources of protein, and where participants obtained information relating to protein.  </w:t>
      </w:r>
      <w:r w:rsidRPr="00EF336A">
        <w:rPr>
          <w:rFonts w:ascii="Times" w:hAnsi="Times" w:cs="Helvetica"/>
        </w:rPr>
        <w:t>Th</w:t>
      </w:r>
      <w:r>
        <w:rPr>
          <w:rFonts w:ascii="Times" w:hAnsi="Times" w:cs="Helvetica"/>
        </w:rPr>
        <w:t>e</w:t>
      </w:r>
      <w:r w:rsidRPr="00EF336A">
        <w:rPr>
          <w:rFonts w:ascii="Times" w:hAnsi="Times" w:cs="Helvetica"/>
        </w:rPr>
        <w:t xml:space="preserve"> interview was audio recorded on a </w:t>
      </w:r>
      <w:r>
        <w:rPr>
          <w:rFonts w:ascii="Times" w:hAnsi="Times" w:cs="Helvetica"/>
        </w:rPr>
        <w:t xml:space="preserve">research </w:t>
      </w:r>
      <w:r w:rsidRPr="00EF336A">
        <w:rPr>
          <w:rFonts w:ascii="Times" w:hAnsi="Times" w:cs="Helvetica"/>
        </w:rPr>
        <w:t>computer.</w:t>
      </w:r>
      <w:r>
        <w:rPr>
          <w:rFonts w:ascii="Times" w:hAnsi="Times" w:cs="Helvetica"/>
        </w:rPr>
        <w:t xml:space="preserve"> </w:t>
      </w:r>
    </w:p>
    <w:p w14:paraId="125440C2" w14:textId="77777777" w:rsidR="00E666C6" w:rsidRPr="0059676A" w:rsidRDefault="00E666C6" w:rsidP="00E666C6">
      <w:pPr>
        <w:spacing w:line="480" w:lineRule="auto"/>
        <w:rPr>
          <w:rFonts w:ascii="Times" w:hAnsi="Times" w:cs="Arial"/>
          <w:b/>
        </w:rPr>
      </w:pPr>
      <w:r>
        <w:rPr>
          <w:rFonts w:ascii="Times" w:hAnsi="Times" w:cs="Arial"/>
          <w:b/>
        </w:rPr>
        <w:t>Third Session</w:t>
      </w:r>
    </w:p>
    <w:p w14:paraId="45450EB8" w14:textId="77777777" w:rsidR="00E666C6" w:rsidRPr="00EF336A" w:rsidRDefault="00E666C6" w:rsidP="00E666C6">
      <w:pPr>
        <w:spacing w:line="480" w:lineRule="auto"/>
        <w:ind w:firstLine="720"/>
        <w:rPr>
          <w:rFonts w:ascii="Times" w:hAnsi="Times" w:cs="Arial"/>
        </w:rPr>
      </w:pPr>
      <w:r w:rsidRPr="00EF336A">
        <w:rPr>
          <w:rFonts w:ascii="Times" w:hAnsi="Times" w:cs="Arial"/>
        </w:rPr>
        <w:t xml:space="preserve">As incentive for participation, participants were offered a third session to have an analysis of their dietary intake, physical activity, and discuss general nutrition information. </w:t>
      </w:r>
      <w:r>
        <w:rPr>
          <w:rFonts w:ascii="Times" w:hAnsi="Times" w:cs="Arial"/>
        </w:rPr>
        <w:t xml:space="preserve"> Approximately 35 participants elected to participate in the third session. No data used in analysis were collected during the third session. </w:t>
      </w:r>
    </w:p>
    <w:p w14:paraId="0552842F" w14:textId="77777777" w:rsidR="00E666C6" w:rsidRPr="00C96EF6" w:rsidRDefault="00E666C6" w:rsidP="00E666C6">
      <w:pPr>
        <w:spacing w:line="480" w:lineRule="auto"/>
        <w:rPr>
          <w:rFonts w:ascii="Times" w:hAnsi="Times" w:cs="Arial"/>
          <w:b/>
        </w:rPr>
      </w:pPr>
      <w:r w:rsidRPr="00C96EF6">
        <w:rPr>
          <w:rFonts w:ascii="Times" w:hAnsi="Times" w:cs="Arial"/>
          <w:b/>
        </w:rPr>
        <w:t>NDSR and Physical Activity Analysis</w:t>
      </w:r>
    </w:p>
    <w:p w14:paraId="49A5C2A9" w14:textId="77777777" w:rsidR="00E666C6" w:rsidRPr="00EF336A" w:rsidRDefault="00E666C6" w:rsidP="00E666C6">
      <w:pPr>
        <w:spacing w:line="480" w:lineRule="auto"/>
        <w:ind w:firstLine="720"/>
        <w:rPr>
          <w:rFonts w:ascii="Times" w:hAnsi="Times" w:cs="Arial"/>
        </w:rPr>
      </w:pPr>
      <w:r>
        <w:rPr>
          <w:rFonts w:ascii="Times" w:hAnsi="Times"/>
          <w:iCs/>
        </w:rPr>
        <w:t>Seven day d</w:t>
      </w:r>
      <w:r w:rsidRPr="008B0973">
        <w:rPr>
          <w:rFonts w:ascii="Times" w:hAnsi="Times"/>
          <w:iCs/>
        </w:rPr>
        <w:t xml:space="preserve">ietary intake data were collected and analyzed using Nutrition Data System for Research software version developed by the Nutrition Coordinating Center (NCC), University of Minnesota, </w:t>
      </w:r>
      <w:proofErr w:type="gramStart"/>
      <w:r w:rsidRPr="008B0973">
        <w:rPr>
          <w:rFonts w:ascii="Times" w:hAnsi="Times"/>
          <w:iCs/>
        </w:rPr>
        <w:t>Minneapolis</w:t>
      </w:r>
      <w:proofErr w:type="gramEnd"/>
      <w:r w:rsidRPr="008B0973">
        <w:rPr>
          <w:rFonts w:ascii="Times" w:hAnsi="Times"/>
          <w:iCs/>
        </w:rPr>
        <w:t>, MN</w:t>
      </w:r>
      <w:r>
        <w:rPr>
          <w:rFonts w:ascii="Times" w:hAnsi="Times"/>
          <w:iCs/>
        </w:rPr>
        <w:t>.</w:t>
      </w:r>
      <w:r w:rsidRPr="00EF336A">
        <w:rPr>
          <w:rFonts w:ascii="Times" w:hAnsi="Times" w:cs="Arial"/>
        </w:rPr>
        <w:t xml:space="preserve"> </w:t>
      </w:r>
      <w:r>
        <w:rPr>
          <w:rFonts w:ascii="Times" w:hAnsi="Times" w:cs="Arial"/>
        </w:rPr>
        <w:t xml:space="preserve"> </w:t>
      </w:r>
      <w:r w:rsidRPr="00EF336A">
        <w:rPr>
          <w:rFonts w:ascii="Times" w:hAnsi="Times" w:cs="Arial"/>
        </w:rPr>
        <w:t>Accelerometer data w</w:t>
      </w:r>
      <w:r>
        <w:rPr>
          <w:rFonts w:ascii="Times" w:hAnsi="Times" w:cs="Arial"/>
        </w:rPr>
        <w:t>ere</w:t>
      </w:r>
      <w:r w:rsidRPr="00EF336A">
        <w:rPr>
          <w:rFonts w:ascii="Times" w:hAnsi="Times" w:cs="Arial"/>
        </w:rPr>
        <w:t xml:space="preserve"> analyzed using Actilife data analysis software </w:t>
      </w:r>
      <w:r>
        <w:rPr>
          <w:rFonts w:ascii="Times" w:hAnsi="Times" w:cs="Arial"/>
        </w:rPr>
        <w:t>(</w:t>
      </w:r>
      <w:r w:rsidRPr="00EF336A">
        <w:rPr>
          <w:rFonts w:ascii="Times" w:hAnsi="Times" w:cs="Arial"/>
        </w:rPr>
        <w:t>the Actigraph program</w:t>
      </w:r>
      <w:r>
        <w:rPr>
          <w:rFonts w:ascii="Times" w:hAnsi="Times" w:cs="Arial"/>
        </w:rPr>
        <w:t>)</w:t>
      </w:r>
      <w:r>
        <w:rPr>
          <w:rFonts w:ascii="Times" w:hAnsi="Times" w:cs="Arial"/>
        </w:rPr>
        <w:fldChar w:fldCharType="begin"/>
      </w:r>
      <w:r>
        <w:rPr>
          <w:rFonts w:ascii="Times" w:hAnsi="Times" w:cs="Arial"/>
        </w:rPr>
        <w:instrText xml:space="preserve"> ADDIN EN.CITE &lt;EndNote&gt;&lt;Cite&gt;&lt;Author&gt;Utah&lt;/Author&gt;&lt;Year&gt;2008&lt;/Year&gt;&lt;RecNum&gt;117&lt;/RecNum&gt;&lt;DisplayText&gt;[11]&lt;/DisplayText&gt;&lt;record&gt;&lt;rec-number&gt;117&lt;/rec-number&gt;&lt;foreign-keys&gt;&lt;key app="EN" db-id="wevz0waddzes5deptx6vwxz0200dpx0re0p9"&gt;117&lt;/key&gt;&lt;/foreign-keys&gt;&lt;ref-type name="Web Page"&gt;12&lt;/ref-type&gt;&lt;contributors&gt;&lt;authors&gt;&lt;author&gt;University of Utah&lt;/author&gt;&lt;/authors&gt;&lt;/contributors&gt;&lt;titles&gt;&lt;title&gt;Body Composition Information&lt;/title&gt;&lt;/titles&gt;&lt;volume&gt;2014&lt;/volume&gt;&lt;dates&gt;&lt;year&gt;2008&lt;/year&gt;&lt;/dates&gt;&lt;urls&gt;&lt;related-urls&gt;&lt;url&gt;http://www.health.utah.edu/peak/services/health_fitness_testing/body_composition_information.html&lt;/url&gt;&lt;/related-urls&gt;&lt;/urls&gt;&lt;/record&gt;&lt;/Cite&gt;&lt;/EndNote&gt;</w:instrText>
      </w:r>
      <w:r>
        <w:rPr>
          <w:rFonts w:ascii="Times" w:hAnsi="Times" w:cs="Arial"/>
        </w:rPr>
        <w:fldChar w:fldCharType="separate"/>
      </w:r>
      <w:r>
        <w:rPr>
          <w:rFonts w:ascii="Times" w:hAnsi="Times" w:cs="Arial"/>
          <w:noProof/>
        </w:rPr>
        <w:t>[</w:t>
      </w:r>
      <w:hyperlink w:anchor="_ENREF_11" w:tooltip="Utah, 2008 #117" w:history="1">
        <w:r>
          <w:rPr>
            <w:rFonts w:ascii="Times" w:hAnsi="Times" w:cs="Arial"/>
            <w:noProof/>
          </w:rPr>
          <w:t>11</w:t>
        </w:r>
      </w:hyperlink>
      <w:r>
        <w:rPr>
          <w:rFonts w:ascii="Times" w:hAnsi="Times" w:cs="Arial"/>
          <w:noProof/>
        </w:rPr>
        <w:t>]</w:t>
      </w:r>
      <w:r>
        <w:rPr>
          <w:rFonts w:ascii="Times" w:hAnsi="Times" w:cs="Arial"/>
        </w:rPr>
        <w:fldChar w:fldCharType="end"/>
      </w:r>
      <w:r w:rsidRPr="00EF336A">
        <w:rPr>
          <w:rFonts w:ascii="Times" w:hAnsi="Times" w:cs="Arial"/>
        </w:rPr>
        <w:t xml:space="preserve">.   Total minutes in sedentary, light, moderate, vigorous, and very vigorous activity along with minutes of activity in Freedson bouts were recorded with one Freedson bout being at least ten minutes of activity at the moderate or vigorous level and not in the light category.  </w:t>
      </w:r>
    </w:p>
    <w:p w14:paraId="7729A116" w14:textId="77777777" w:rsidR="00E666C6" w:rsidRPr="00EF336A" w:rsidRDefault="00E666C6" w:rsidP="00E666C6">
      <w:pPr>
        <w:spacing w:line="480" w:lineRule="auto"/>
        <w:rPr>
          <w:rFonts w:ascii="Times" w:hAnsi="Times" w:cs="Arial"/>
          <w:b/>
        </w:rPr>
      </w:pPr>
      <w:r w:rsidRPr="00EF336A">
        <w:rPr>
          <w:rFonts w:ascii="Times" w:hAnsi="Times" w:cs="Arial"/>
          <w:b/>
        </w:rPr>
        <w:t>Interview Analysis</w:t>
      </w:r>
    </w:p>
    <w:p w14:paraId="1315C514" w14:textId="77777777" w:rsidR="00E666C6" w:rsidRPr="00A2356D" w:rsidRDefault="00E666C6" w:rsidP="00E666C6">
      <w:pPr>
        <w:spacing w:line="480" w:lineRule="auto"/>
        <w:rPr>
          <w:rFonts w:ascii="Times" w:hAnsi="Times" w:cs="Arial"/>
        </w:rPr>
      </w:pPr>
      <w:r w:rsidRPr="00EF336A">
        <w:rPr>
          <w:rFonts w:ascii="Times" w:hAnsi="Times" w:cs="Arial"/>
        </w:rPr>
        <w:tab/>
        <w:t xml:space="preserve">Interviews were transcribed using Inqscribe digital media transcription software.  A </w:t>
      </w:r>
      <w:r>
        <w:rPr>
          <w:rFonts w:ascii="Times" w:hAnsi="Times" w:cs="Arial"/>
        </w:rPr>
        <w:t>priori coding was used</w:t>
      </w:r>
      <w:r w:rsidRPr="00EF336A">
        <w:rPr>
          <w:rFonts w:ascii="Times" w:hAnsi="Times" w:cs="Arial"/>
        </w:rPr>
        <w:t xml:space="preserve"> based on initial reoccurring themes presented in the interviews. </w:t>
      </w:r>
      <w:r>
        <w:rPr>
          <w:rFonts w:ascii="Times" w:hAnsi="Times" w:cs="Arial"/>
        </w:rPr>
        <w:t>The researcher who conducted the interviews created the initial codes.</w:t>
      </w:r>
      <w:r w:rsidRPr="00EF336A">
        <w:rPr>
          <w:rFonts w:ascii="Times" w:hAnsi="Times" w:cs="Arial"/>
        </w:rPr>
        <w:t xml:space="preserve"> Ten researchers were trained </w:t>
      </w:r>
      <w:r>
        <w:rPr>
          <w:rFonts w:ascii="Times" w:hAnsi="Times" w:cs="Arial"/>
        </w:rPr>
        <w:t xml:space="preserve">in coding techniques and an </w:t>
      </w:r>
      <w:r w:rsidRPr="00EF336A">
        <w:rPr>
          <w:rFonts w:ascii="Times" w:hAnsi="Times" w:cs="Arial"/>
        </w:rPr>
        <w:t>int</w:t>
      </w:r>
      <w:r>
        <w:rPr>
          <w:rFonts w:ascii="Times" w:hAnsi="Times" w:cs="Arial"/>
        </w:rPr>
        <w:t xml:space="preserve">er </w:t>
      </w:r>
      <w:r w:rsidRPr="00EF336A">
        <w:rPr>
          <w:rFonts w:ascii="Times" w:hAnsi="Times" w:cs="Arial"/>
        </w:rPr>
        <w:t xml:space="preserve">rater reliability was </w:t>
      </w:r>
      <w:r>
        <w:rPr>
          <w:rFonts w:ascii="Times" w:hAnsi="Times" w:cs="Arial"/>
        </w:rPr>
        <w:t xml:space="preserve">assessed at </w:t>
      </w:r>
      <w:r w:rsidRPr="00EF336A">
        <w:rPr>
          <w:rFonts w:ascii="Times" w:hAnsi="Times" w:cs="Arial"/>
        </w:rPr>
        <w:t xml:space="preserve">greater than 80%.  </w:t>
      </w:r>
      <w:r>
        <w:rPr>
          <w:rFonts w:ascii="Times" w:hAnsi="Times" w:cs="Arial"/>
        </w:rPr>
        <w:t>When differences occurred in coding, the coded</w:t>
      </w:r>
      <w:r w:rsidRPr="00EF336A">
        <w:rPr>
          <w:rFonts w:ascii="Times" w:hAnsi="Times" w:cs="Arial"/>
        </w:rPr>
        <w:t xml:space="preserve"> transcripts were compared </w:t>
      </w:r>
      <w:r>
        <w:rPr>
          <w:rFonts w:ascii="Times" w:hAnsi="Times" w:cs="Arial"/>
        </w:rPr>
        <w:t xml:space="preserve">for differences, </w:t>
      </w:r>
      <w:r w:rsidRPr="00EF336A">
        <w:rPr>
          <w:rFonts w:ascii="Times" w:hAnsi="Times" w:cs="Arial"/>
        </w:rPr>
        <w:t>new themes</w:t>
      </w:r>
      <w:r>
        <w:rPr>
          <w:rFonts w:ascii="Times" w:hAnsi="Times" w:cs="Arial"/>
        </w:rPr>
        <w:t xml:space="preserve"> were identified</w:t>
      </w:r>
      <w:r w:rsidRPr="00EF336A">
        <w:rPr>
          <w:rFonts w:ascii="Times" w:hAnsi="Times" w:cs="Arial"/>
        </w:rPr>
        <w:t xml:space="preserve"> </w:t>
      </w:r>
      <w:r>
        <w:rPr>
          <w:rFonts w:ascii="Times" w:hAnsi="Times" w:cs="Arial"/>
        </w:rPr>
        <w:t>and</w:t>
      </w:r>
      <w:r w:rsidRPr="00EF336A">
        <w:rPr>
          <w:rFonts w:ascii="Times" w:hAnsi="Times" w:cs="Arial"/>
        </w:rPr>
        <w:t xml:space="preserve"> </w:t>
      </w:r>
      <w:r>
        <w:rPr>
          <w:rFonts w:ascii="Times" w:hAnsi="Times" w:cs="Arial"/>
        </w:rPr>
        <w:t xml:space="preserve">corresponding </w:t>
      </w:r>
      <w:r w:rsidRPr="00EF336A">
        <w:rPr>
          <w:rFonts w:ascii="Times" w:hAnsi="Times" w:cs="Arial"/>
        </w:rPr>
        <w:t xml:space="preserve">new codes were </w:t>
      </w:r>
      <w:r>
        <w:rPr>
          <w:rFonts w:ascii="Times" w:hAnsi="Times" w:cs="Arial"/>
        </w:rPr>
        <w:t>created.  Then t</w:t>
      </w:r>
      <w:r w:rsidRPr="00EF336A">
        <w:rPr>
          <w:rFonts w:ascii="Times" w:hAnsi="Times" w:cs="Arial"/>
        </w:rPr>
        <w:t xml:space="preserve">he transcripts were recoded.  </w:t>
      </w:r>
    </w:p>
    <w:p w14:paraId="45363BF3" w14:textId="77777777" w:rsidR="00E666C6" w:rsidRPr="00EF336A" w:rsidRDefault="00E666C6" w:rsidP="00E666C6">
      <w:pPr>
        <w:spacing w:line="480" w:lineRule="auto"/>
        <w:jc w:val="center"/>
        <w:rPr>
          <w:rFonts w:ascii="Times" w:hAnsi="Times" w:cs="Arial"/>
        </w:rPr>
      </w:pPr>
      <w:r w:rsidRPr="00C2765F">
        <w:rPr>
          <w:rFonts w:ascii="Times" w:hAnsi="Times" w:cs="Arial"/>
          <w:b/>
        </w:rPr>
        <w:t xml:space="preserve">Results </w:t>
      </w:r>
      <w:bookmarkEnd w:id="4"/>
    </w:p>
    <w:p w14:paraId="4CA6AF25" w14:textId="77777777" w:rsidR="00E666C6" w:rsidRDefault="00E666C6" w:rsidP="00E666C6">
      <w:pPr>
        <w:spacing w:line="480" w:lineRule="auto"/>
        <w:ind w:firstLine="720"/>
        <w:rPr>
          <w:rFonts w:ascii="Times" w:hAnsi="Times" w:cs="Arial"/>
        </w:rPr>
      </w:pPr>
      <w:bookmarkStart w:id="6" w:name="_Toc286145918"/>
      <w:r>
        <w:rPr>
          <w:rFonts w:ascii="Times" w:hAnsi="Times" w:cs="Arial"/>
        </w:rPr>
        <w:t xml:space="preserve">There were </w:t>
      </w:r>
      <w:r w:rsidRPr="00EF336A">
        <w:rPr>
          <w:rFonts w:ascii="Times" w:hAnsi="Times" w:cs="Arial"/>
        </w:rPr>
        <w:t xml:space="preserve">69 </w:t>
      </w:r>
      <w:r>
        <w:rPr>
          <w:rFonts w:ascii="Times" w:hAnsi="Times" w:cs="Arial"/>
        </w:rPr>
        <w:t>males who met</w:t>
      </w:r>
      <w:r w:rsidRPr="00EF336A">
        <w:rPr>
          <w:rFonts w:ascii="Times" w:hAnsi="Times" w:cs="Arial"/>
        </w:rPr>
        <w:t xml:space="preserve"> eligibility requirements </w:t>
      </w:r>
      <w:r>
        <w:rPr>
          <w:rFonts w:ascii="Times" w:hAnsi="Times" w:cs="Arial"/>
        </w:rPr>
        <w:t xml:space="preserve">and 50 who completed the entire study.  The other 19 did not elect to participate at the time of the study.  </w:t>
      </w:r>
      <w:r w:rsidRPr="00EF336A">
        <w:rPr>
          <w:rFonts w:ascii="Times" w:hAnsi="Times" w:cs="Arial"/>
        </w:rPr>
        <w:t xml:space="preserve">Three subjects were removed from the data </w:t>
      </w:r>
      <w:r>
        <w:rPr>
          <w:rFonts w:ascii="Times" w:hAnsi="Times" w:cs="Arial"/>
        </w:rPr>
        <w:t>analysis</w:t>
      </w:r>
      <w:r w:rsidRPr="00EF336A">
        <w:rPr>
          <w:rFonts w:ascii="Times" w:hAnsi="Times" w:cs="Arial"/>
        </w:rPr>
        <w:t xml:space="preserve"> due to missing food records and one was removed due to missing percent body fat</w:t>
      </w:r>
      <w:r>
        <w:rPr>
          <w:rFonts w:ascii="Times" w:hAnsi="Times" w:cs="Arial"/>
        </w:rPr>
        <w:t>.   Table 1 describes</w:t>
      </w:r>
      <w:r w:rsidRPr="00EF336A">
        <w:rPr>
          <w:rFonts w:ascii="Times" w:hAnsi="Times" w:cs="Arial"/>
        </w:rPr>
        <w:t xml:space="preserve"> </w:t>
      </w:r>
      <w:r>
        <w:rPr>
          <w:rFonts w:ascii="Times" w:hAnsi="Times" w:cs="Arial"/>
        </w:rPr>
        <w:t xml:space="preserve">results by group.  The groups were created by divided up by participants by those consuming under 0.8 </w:t>
      </w:r>
      <w:r>
        <w:rPr>
          <w:rFonts w:ascii="Times" w:hAnsi="Times"/>
        </w:rPr>
        <w:t>g/kg/d</w:t>
      </w:r>
      <w:r>
        <w:rPr>
          <w:rFonts w:ascii="Times" w:hAnsi="Times" w:cs="Arial"/>
        </w:rPr>
        <w:t xml:space="preserve">, those consuming within 0.8 and 1.99 </w:t>
      </w:r>
      <w:r>
        <w:rPr>
          <w:rFonts w:ascii="Times" w:hAnsi="Times"/>
        </w:rPr>
        <w:t>g/kg/d</w:t>
      </w:r>
      <w:r w:rsidDel="002B7714">
        <w:rPr>
          <w:rFonts w:ascii="Times" w:hAnsi="Times" w:cs="Arial"/>
        </w:rPr>
        <w:t xml:space="preserve"> </w:t>
      </w:r>
      <w:r>
        <w:rPr>
          <w:rFonts w:ascii="Times" w:hAnsi="Times" w:cs="Arial"/>
        </w:rPr>
        <w:t xml:space="preserve">and those consuming at or over 2 </w:t>
      </w:r>
      <w:r>
        <w:rPr>
          <w:rFonts w:ascii="Times" w:hAnsi="Times"/>
        </w:rPr>
        <w:t>g/kg/d</w:t>
      </w:r>
      <w:r>
        <w:rPr>
          <w:rFonts w:ascii="Times" w:hAnsi="Times" w:cs="Arial"/>
        </w:rPr>
        <w:t xml:space="preserve"> and are referred to as low protein intake, moderate protein intake, and high protein intake groups.  Table 1 describes dietary intake, physical activity and body composition among the groups.   </w:t>
      </w:r>
    </w:p>
    <w:p w14:paraId="3199FE6D" w14:textId="77777777" w:rsidR="00E666C6" w:rsidRDefault="00E666C6" w:rsidP="00E666C6">
      <w:pPr>
        <w:spacing w:line="480" w:lineRule="auto"/>
        <w:ind w:firstLine="720"/>
        <w:rPr>
          <w:rFonts w:ascii="Times" w:hAnsi="Times" w:cs="Arial"/>
        </w:rPr>
      </w:pPr>
    </w:p>
    <w:p w14:paraId="7BC26938" w14:textId="77777777" w:rsidR="00E666C6" w:rsidRDefault="00E666C6" w:rsidP="00E666C6">
      <w:pPr>
        <w:spacing w:line="480" w:lineRule="auto"/>
        <w:ind w:firstLine="720"/>
        <w:rPr>
          <w:rFonts w:ascii="Times" w:hAnsi="Times" w:cs="Arial"/>
        </w:rPr>
      </w:pPr>
    </w:p>
    <w:p w14:paraId="6C4B9070" w14:textId="77777777" w:rsidR="00E666C6" w:rsidRDefault="00E666C6" w:rsidP="00E666C6">
      <w:pPr>
        <w:spacing w:line="480" w:lineRule="auto"/>
        <w:ind w:firstLine="720"/>
        <w:rPr>
          <w:rFonts w:ascii="Times" w:hAnsi="Times" w:cs="Arial"/>
        </w:rPr>
      </w:pPr>
    </w:p>
    <w:p w14:paraId="29F105B6" w14:textId="77777777" w:rsidR="00E666C6" w:rsidRDefault="00E666C6" w:rsidP="00E666C6">
      <w:pPr>
        <w:spacing w:line="480" w:lineRule="auto"/>
        <w:ind w:firstLine="720"/>
        <w:rPr>
          <w:rFonts w:ascii="Times" w:hAnsi="Times" w:cs="Arial"/>
        </w:rPr>
      </w:pPr>
    </w:p>
    <w:p w14:paraId="1E74D5AF" w14:textId="77777777" w:rsidR="00E666C6" w:rsidRDefault="00E666C6" w:rsidP="00E666C6">
      <w:pPr>
        <w:spacing w:line="480" w:lineRule="auto"/>
        <w:ind w:firstLine="720"/>
        <w:rPr>
          <w:rFonts w:ascii="Times" w:hAnsi="Times" w:cs="Arial"/>
        </w:rPr>
      </w:pPr>
    </w:p>
    <w:p w14:paraId="033667C1" w14:textId="77777777" w:rsidR="00E666C6" w:rsidRDefault="00E666C6" w:rsidP="00E666C6">
      <w:pPr>
        <w:rPr>
          <w:rFonts w:ascii="Times" w:hAnsi="Times" w:cs="Arial"/>
        </w:rPr>
      </w:pPr>
    </w:p>
    <w:p w14:paraId="59370E09" w14:textId="77777777" w:rsidR="00E666C6" w:rsidRPr="00EF336A" w:rsidRDefault="00E666C6" w:rsidP="00E666C6">
      <w:pPr>
        <w:rPr>
          <w:rFonts w:ascii="Times" w:hAnsi="Times" w:cs="Arial"/>
        </w:rPr>
      </w:pPr>
      <w:r>
        <w:rPr>
          <w:rFonts w:ascii="Times" w:hAnsi="Times" w:cs="Arial"/>
        </w:rPr>
        <w:t>Table 1. Describing college males by protein consumption group among factors associated with anthropometrics, dietary consumption and physical activity</w:t>
      </w:r>
    </w:p>
    <w:tbl>
      <w:tblPr>
        <w:tblStyle w:val="TableGrid"/>
        <w:tblW w:w="0" w:type="auto"/>
        <w:tblLook w:val="04A0" w:firstRow="1" w:lastRow="0" w:firstColumn="1" w:lastColumn="0" w:noHBand="0" w:noVBand="1"/>
      </w:tblPr>
      <w:tblGrid>
        <w:gridCol w:w="2215"/>
        <w:gridCol w:w="1613"/>
        <w:gridCol w:w="1635"/>
        <w:gridCol w:w="1757"/>
        <w:gridCol w:w="1636"/>
      </w:tblGrid>
      <w:tr w:rsidR="00E666C6" w:rsidRPr="00EF336A" w14:paraId="71ABF388" w14:textId="77777777" w:rsidTr="00E666C6">
        <w:tc>
          <w:tcPr>
            <w:tcW w:w="2215" w:type="dxa"/>
          </w:tcPr>
          <w:p w14:paraId="30224E95" w14:textId="77777777" w:rsidR="00E666C6" w:rsidRPr="00EF336A" w:rsidRDefault="00E666C6" w:rsidP="00E666C6">
            <w:pPr>
              <w:spacing w:line="480" w:lineRule="auto"/>
              <w:rPr>
                <w:rFonts w:ascii="Times" w:hAnsi="Times" w:cs="Arial"/>
              </w:rPr>
            </w:pPr>
          </w:p>
        </w:tc>
        <w:tc>
          <w:tcPr>
            <w:tcW w:w="1613" w:type="dxa"/>
          </w:tcPr>
          <w:p w14:paraId="2F2D7668" w14:textId="77777777" w:rsidR="00E666C6" w:rsidRPr="00EF336A" w:rsidRDefault="00E666C6" w:rsidP="00E666C6">
            <w:pPr>
              <w:spacing w:line="480" w:lineRule="auto"/>
              <w:rPr>
                <w:rFonts w:ascii="Times" w:hAnsi="Times" w:cs="Arial"/>
                <w:b/>
              </w:rPr>
            </w:pPr>
            <w:r w:rsidRPr="00EF336A">
              <w:rPr>
                <w:rFonts w:ascii="Times" w:hAnsi="Times" w:cs="Arial"/>
                <w:b/>
              </w:rPr>
              <w:t>Total (n=47)</w:t>
            </w:r>
          </w:p>
        </w:tc>
        <w:tc>
          <w:tcPr>
            <w:tcW w:w="1635" w:type="dxa"/>
          </w:tcPr>
          <w:p w14:paraId="7E244A2C" w14:textId="77777777" w:rsidR="00E666C6" w:rsidRPr="00EF336A" w:rsidRDefault="00E666C6" w:rsidP="00E666C6">
            <w:pPr>
              <w:rPr>
                <w:rFonts w:ascii="Times" w:hAnsi="Times" w:cs="Arial"/>
                <w:b/>
              </w:rPr>
            </w:pPr>
            <w:r>
              <w:rPr>
                <w:rFonts w:ascii="Times" w:hAnsi="Times" w:cs="Arial"/>
                <w:b/>
              </w:rPr>
              <w:t>Low protein (n=7)</w:t>
            </w:r>
          </w:p>
        </w:tc>
        <w:tc>
          <w:tcPr>
            <w:tcW w:w="1757" w:type="dxa"/>
          </w:tcPr>
          <w:p w14:paraId="513E6462" w14:textId="77777777" w:rsidR="00E666C6" w:rsidRPr="00EF336A" w:rsidRDefault="00E666C6" w:rsidP="00E666C6">
            <w:pPr>
              <w:rPr>
                <w:rFonts w:ascii="Times" w:hAnsi="Times" w:cs="Arial"/>
                <w:b/>
              </w:rPr>
            </w:pPr>
            <w:r>
              <w:rPr>
                <w:rFonts w:ascii="Times" w:hAnsi="Times" w:cs="Arial"/>
                <w:b/>
              </w:rPr>
              <w:t>Moderate protein (n=33)</w:t>
            </w:r>
          </w:p>
        </w:tc>
        <w:tc>
          <w:tcPr>
            <w:tcW w:w="1636" w:type="dxa"/>
          </w:tcPr>
          <w:p w14:paraId="619DDABE" w14:textId="77777777" w:rsidR="00E666C6" w:rsidRDefault="00E666C6" w:rsidP="00E666C6">
            <w:pPr>
              <w:rPr>
                <w:rFonts w:ascii="Times" w:hAnsi="Times" w:cs="Arial"/>
                <w:b/>
              </w:rPr>
            </w:pPr>
            <w:r>
              <w:rPr>
                <w:rFonts w:ascii="Times" w:hAnsi="Times" w:cs="Arial"/>
                <w:b/>
              </w:rPr>
              <w:t>High protein</w:t>
            </w:r>
          </w:p>
          <w:p w14:paraId="7FDD8E60" w14:textId="77777777" w:rsidR="00E666C6" w:rsidRPr="00EF336A" w:rsidRDefault="00E666C6" w:rsidP="00E666C6">
            <w:pPr>
              <w:rPr>
                <w:rFonts w:ascii="Times" w:hAnsi="Times" w:cs="Arial"/>
                <w:b/>
              </w:rPr>
            </w:pPr>
            <w:r>
              <w:rPr>
                <w:rFonts w:ascii="Times" w:hAnsi="Times" w:cs="Arial"/>
                <w:b/>
              </w:rPr>
              <w:t>(</w:t>
            </w:r>
            <w:proofErr w:type="gramStart"/>
            <w:r>
              <w:rPr>
                <w:rFonts w:ascii="Times" w:hAnsi="Times" w:cs="Arial"/>
                <w:b/>
              </w:rPr>
              <w:t>n</w:t>
            </w:r>
            <w:proofErr w:type="gramEnd"/>
            <w:r>
              <w:rPr>
                <w:rFonts w:ascii="Times" w:hAnsi="Times" w:cs="Arial"/>
                <w:b/>
              </w:rPr>
              <w:t>=7)</w:t>
            </w:r>
          </w:p>
        </w:tc>
      </w:tr>
      <w:tr w:rsidR="00E666C6" w:rsidRPr="00EF336A" w14:paraId="15B67A40" w14:textId="77777777" w:rsidTr="00E666C6">
        <w:tc>
          <w:tcPr>
            <w:tcW w:w="2215" w:type="dxa"/>
          </w:tcPr>
          <w:p w14:paraId="6CAA8F95" w14:textId="77777777" w:rsidR="00E666C6" w:rsidRPr="00EF336A" w:rsidRDefault="00E666C6" w:rsidP="00E666C6">
            <w:pPr>
              <w:rPr>
                <w:rFonts w:ascii="Times" w:hAnsi="Times" w:cs="Arial"/>
                <w:b/>
              </w:rPr>
            </w:pPr>
            <w:r w:rsidRPr="00EF336A">
              <w:rPr>
                <w:rFonts w:ascii="Times" w:hAnsi="Times" w:cs="Arial"/>
                <w:b/>
              </w:rPr>
              <w:t>Average % Body Fat</w:t>
            </w:r>
          </w:p>
        </w:tc>
        <w:tc>
          <w:tcPr>
            <w:tcW w:w="1613" w:type="dxa"/>
          </w:tcPr>
          <w:p w14:paraId="6653259D" w14:textId="77777777" w:rsidR="00E666C6" w:rsidRPr="00151661" w:rsidRDefault="00E666C6" w:rsidP="00E666C6">
            <w:pPr>
              <w:spacing w:line="480" w:lineRule="auto"/>
              <w:rPr>
                <w:rFonts w:ascii="Times" w:hAnsi="Times" w:cs="Arial"/>
              </w:rPr>
            </w:pPr>
            <w:r w:rsidRPr="00151661">
              <w:rPr>
                <w:rFonts w:ascii="Times" w:hAnsi="Times" w:cs="Arial"/>
              </w:rPr>
              <w:t>15.9 ± 7.00</w:t>
            </w:r>
          </w:p>
        </w:tc>
        <w:tc>
          <w:tcPr>
            <w:tcW w:w="1635" w:type="dxa"/>
          </w:tcPr>
          <w:p w14:paraId="1ED6D3D3" w14:textId="77777777" w:rsidR="00E666C6" w:rsidRPr="00EF336A" w:rsidRDefault="00E666C6" w:rsidP="00E666C6">
            <w:pPr>
              <w:spacing w:line="480" w:lineRule="auto"/>
              <w:rPr>
                <w:rFonts w:ascii="Times" w:hAnsi="Times" w:cs="Arial"/>
              </w:rPr>
            </w:pPr>
            <w:r>
              <w:rPr>
                <w:rFonts w:ascii="Times" w:hAnsi="Times" w:cs="Arial"/>
              </w:rPr>
              <w:t>24.58 ± 7.55</w:t>
            </w:r>
          </w:p>
        </w:tc>
        <w:tc>
          <w:tcPr>
            <w:tcW w:w="1757" w:type="dxa"/>
          </w:tcPr>
          <w:p w14:paraId="32890CAF" w14:textId="77777777" w:rsidR="00E666C6" w:rsidRPr="00EF336A" w:rsidRDefault="00E666C6" w:rsidP="00E666C6">
            <w:pPr>
              <w:spacing w:line="480" w:lineRule="auto"/>
              <w:rPr>
                <w:rFonts w:ascii="Times" w:hAnsi="Times" w:cs="Arial"/>
              </w:rPr>
            </w:pPr>
            <w:r>
              <w:rPr>
                <w:rFonts w:ascii="Times" w:hAnsi="Times" w:cs="Arial"/>
              </w:rPr>
              <w:t xml:space="preserve">14.45 ± 5.39 </w:t>
            </w:r>
          </w:p>
        </w:tc>
        <w:tc>
          <w:tcPr>
            <w:tcW w:w="1636" w:type="dxa"/>
          </w:tcPr>
          <w:p w14:paraId="4EB876E8" w14:textId="77777777" w:rsidR="00E666C6" w:rsidRPr="00EF336A" w:rsidRDefault="00E666C6" w:rsidP="00E666C6">
            <w:pPr>
              <w:spacing w:line="480" w:lineRule="auto"/>
              <w:rPr>
                <w:rFonts w:ascii="Times" w:hAnsi="Times" w:cs="Arial"/>
              </w:rPr>
            </w:pPr>
            <w:r>
              <w:rPr>
                <w:rFonts w:ascii="Times" w:hAnsi="Times" w:cs="Arial"/>
              </w:rPr>
              <w:t xml:space="preserve">12.53 </w:t>
            </w:r>
            <w:r w:rsidRPr="00EF336A">
              <w:rPr>
                <w:rFonts w:ascii="Times" w:hAnsi="Times" w:cs="Arial"/>
              </w:rPr>
              <w:t>±</w:t>
            </w:r>
            <w:r>
              <w:rPr>
                <w:rFonts w:ascii="Times" w:hAnsi="Times" w:cs="Arial"/>
              </w:rPr>
              <w:t xml:space="preserve"> 5.74</w:t>
            </w:r>
          </w:p>
        </w:tc>
      </w:tr>
      <w:tr w:rsidR="00E666C6" w:rsidRPr="00EF336A" w14:paraId="3A92936A" w14:textId="77777777" w:rsidTr="00E666C6">
        <w:tc>
          <w:tcPr>
            <w:tcW w:w="2215" w:type="dxa"/>
          </w:tcPr>
          <w:p w14:paraId="147CA62B" w14:textId="77777777" w:rsidR="00E666C6" w:rsidRPr="00EF336A" w:rsidRDefault="00E666C6" w:rsidP="00E666C6">
            <w:pPr>
              <w:spacing w:line="480" w:lineRule="auto"/>
              <w:rPr>
                <w:rFonts w:ascii="Times" w:hAnsi="Times" w:cs="Arial"/>
                <w:b/>
              </w:rPr>
            </w:pPr>
            <w:r w:rsidRPr="00EF336A">
              <w:rPr>
                <w:rFonts w:ascii="Times" w:hAnsi="Times" w:cs="Arial"/>
                <w:b/>
              </w:rPr>
              <w:t>BMI</w:t>
            </w:r>
            <w:r>
              <w:rPr>
                <w:rFonts w:ascii="Times" w:hAnsi="Times" w:cs="Arial"/>
                <w:b/>
              </w:rPr>
              <w:t xml:space="preserve"> (kg/m</w:t>
            </w:r>
            <w:r w:rsidRPr="00337D72">
              <w:rPr>
                <w:rFonts w:ascii="Times" w:hAnsi="Times" w:cs="Arial"/>
                <w:b/>
                <w:vertAlign w:val="superscript"/>
              </w:rPr>
              <w:t>2</w:t>
            </w:r>
            <w:r>
              <w:rPr>
                <w:rFonts w:ascii="Times" w:hAnsi="Times" w:cs="Arial"/>
                <w:b/>
              </w:rPr>
              <w:t>)</w:t>
            </w:r>
          </w:p>
        </w:tc>
        <w:tc>
          <w:tcPr>
            <w:tcW w:w="1613" w:type="dxa"/>
          </w:tcPr>
          <w:p w14:paraId="0CFF8CF3" w14:textId="77777777" w:rsidR="00E666C6" w:rsidRPr="00151661" w:rsidRDefault="00E666C6" w:rsidP="00E666C6">
            <w:pPr>
              <w:spacing w:line="480" w:lineRule="auto"/>
              <w:rPr>
                <w:rFonts w:ascii="Times" w:hAnsi="Times" w:cs="Arial"/>
              </w:rPr>
            </w:pPr>
            <w:r w:rsidRPr="00151661">
              <w:rPr>
                <w:rFonts w:ascii="Times" w:hAnsi="Times" w:cs="Arial"/>
              </w:rPr>
              <w:t>25.33 ± 3.15</w:t>
            </w:r>
          </w:p>
        </w:tc>
        <w:tc>
          <w:tcPr>
            <w:tcW w:w="1635" w:type="dxa"/>
          </w:tcPr>
          <w:p w14:paraId="42CF0B23" w14:textId="77777777" w:rsidR="00E666C6" w:rsidRPr="00EF336A" w:rsidRDefault="00E666C6" w:rsidP="00E666C6">
            <w:pPr>
              <w:spacing w:line="480" w:lineRule="auto"/>
              <w:rPr>
                <w:rFonts w:ascii="Times" w:hAnsi="Times" w:cs="Arial"/>
              </w:rPr>
            </w:pPr>
            <w:r>
              <w:rPr>
                <w:rFonts w:ascii="Times" w:hAnsi="Times" w:cs="Arial"/>
              </w:rPr>
              <w:t>29.0 ± 3.99</w:t>
            </w:r>
          </w:p>
        </w:tc>
        <w:tc>
          <w:tcPr>
            <w:tcW w:w="1757" w:type="dxa"/>
          </w:tcPr>
          <w:p w14:paraId="1BEB14C9" w14:textId="77777777" w:rsidR="00E666C6" w:rsidRPr="00EF336A" w:rsidRDefault="00E666C6" w:rsidP="00E666C6">
            <w:pPr>
              <w:spacing w:line="480" w:lineRule="auto"/>
              <w:rPr>
                <w:rFonts w:ascii="Times" w:hAnsi="Times" w:cs="Arial"/>
              </w:rPr>
            </w:pPr>
            <w:r>
              <w:rPr>
                <w:rFonts w:ascii="Times" w:hAnsi="Times" w:cs="Arial"/>
              </w:rPr>
              <w:t>24.77 ± 2.37</w:t>
            </w:r>
          </w:p>
        </w:tc>
        <w:tc>
          <w:tcPr>
            <w:tcW w:w="1636" w:type="dxa"/>
          </w:tcPr>
          <w:p w14:paraId="2489190B" w14:textId="77777777" w:rsidR="00E666C6" w:rsidRPr="00EF336A" w:rsidRDefault="00E666C6" w:rsidP="00E666C6">
            <w:pPr>
              <w:spacing w:line="480" w:lineRule="auto"/>
              <w:rPr>
                <w:rFonts w:ascii="Times" w:hAnsi="Times" w:cs="Arial"/>
              </w:rPr>
            </w:pPr>
            <w:r>
              <w:rPr>
                <w:rFonts w:ascii="Times" w:hAnsi="Times" w:cs="Arial"/>
              </w:rPr>
              <w:t xml:space="preserve">23.73 </w:t>
            </w:r>
            <w:r w:rsidRPr="00EF336A">
              <w:rPr>
                <w:rFonts w:ascii="Times" w:hAnsi="Times" w:cs="Arial"/>
              </w:rPr>
              <w:t>±</w:t>
            </w:r>
            <w:r>
              <w:rPr>
                <w:rFonts w:ascii="Times" w:hAnsi="Times" w:cs="Arial"/>
              </w:rPr>
              <w:t xml:space="preserve"> 5.74</w:t>
            </w:r>
          </w:p>
        </w:tc>
      </w:tr>
      <w:tr w:rsidR="00E666C6" w:rsidRPr="00EF336A" w14:paraId="35B52E36" w14:textId="77777777" w:rsidTr="00E666C6">
        <w:tc>
          <w:tcPr>
            <w:tcW w:w="2215" w:type="dxa"/>
          </w:tcPr>
          <w:p w14:paraId="242E09E0" w14:textId="77777777" w:rsidR="00E666C6" w:rsidRPr="00EF336A" w:rsidRDefault="00E666C6" w:rsidP="00E666C6">
            <w:pPr>
              <w:rPr>
                <w:rFonts w:ascii="Times" w:hAnsi="Times" w:cs="Arial"/>
                <w:b/>
              </w:rPr>
            </w:pPr>
            <w:r>
              <w:rPr>
                <w:rFonts w:ascii="Times" w:hAnsi="Times" w:cs="Arial"/>
                <w:b/>
              </w:rPr>
              <w:t xml:space="preserve">Waist </w:t>
            </w:r>
            <w:proofErr w:type="gramStart"/>
            <w:r>
              <w:rPr>
                <w:rFonts w:ascii="Times" w:hAnsi="Times" w:cs="Arial"/>
                <w:b/>
              </w:rPr>
              <w:t>Circumference</w:t>
            </w:r>
            <w:r w:rsidRPr="00EF336A">
              <w:rPr>
                <w:rFonts w:ascii="Times" w:hAnsi="Times" w:cs="Arial"/>
                <w:b/>
              </w:rPr>
              <w:t>(</w:t>
            </w:r>
            <w:proofErr w:type="gramEnd"/>
            <w:r w:rsidRPr="00EF336A">
              <w:rPr>
                <w:rFonts w:ascii="Times" w:hAnsi="Times" w:cs="Arial"/>
                <w:b/>
              </w:rPr>
              <w:t>cm)</w:t>
            </w:r>
          </w:p>
        </w:tc>
        <w:tc>
          <w:tcPr>
            <w:tcW w:w="1613" w:type="dxa"/>
          </w:tcPr>
          <w:p w14:paraId="153D8AFA" w14:textId="77777777" w:rsidR="00E666C6" w:rsidRPr="00151661" w:rsidRDefault="00E666C6" w:rsidP="00E666C6">
            <w:pPr>
              <w:spacing w:line="480" w:lineRule="auto"/>
              <w:rPr>
                <w:rFonts w:ascii="Times" w:hAnsi="Times" w:cs="Arial"/>
              </w:rPr>
            </w:pPr>
            <w:r w:rsidRPr="00151661">
              <w:rPr>
                <w:rFonts w:ascii="Times" w:hAnsi="Times" w:cs="Arial"/>
              </w:rPr>
              <w:t>84.87 ± 7.68</w:t>
            </w:r>
          </w:p>
        </w:tc>
        <w:tc>
          <w:tcPr>
            <w:tcW w:w="1635" w:type="dxa"/>
          </w:tcPr>
          <w:p w14:paraId="75095FED" w14:textId="77777777" w:rsidR="00E666C6" w:rsidRPr="00EF336A" w:rsidRDefault="00E666C6" w:rsidP="00E666C6">
            <w:pPr>
              <w:spacing w:line="480" w:lineRule="auto"/>
              <w:rPr>
                <w:rFonts w:ascii="Times" w:hAnsi="Times" w:cs="Arial"/>
              </w:rPr>
            </w:pPr>
            <w:r>
              <w:rPr>
                <w:rFonts w:ascii="Times" w:hAnsi="Times" w:cs="Arial"/>
              </w:rPr>
              <w:t>93.81 ± 10.50</w:t>
            </w:r>
          </w:p>
        </w:tc>
        <w:tc>
          <w:tcPr>
            <w:tcW w:w="1757" w:type="dxa"/>
          </w:tcPr>
          <w:p w14:paraId="03B1EF67" w14:textId="77777777" w:rsidR="00E666C6" w:rsidRPr="00EF336A" w:rsidRDefault="00E666C6" w:rsidP="00E666C6">
            <w:pPr>
              <w:spacing w:line="480" w:lineRule="auto"/>
              <w:rPr>
                <w:rFonts w:ascii="Times" w:hAnsi="Times" w:cs="Arial"/>
              </w:rPr>
            </w:pPr>
            <w:r>
              <w:rPr>
                <w:rFonts w:ascii="Times" w:hAnsi="Times" w:cs="Arial"/>
              </w:rPr>
              <w:t xml:space="preserve">83.29 ±5.53 </w:t>
            </w:r>
          </w:p>
        </w:tc>
        <w:tc>
          <w:tcPr>
            <w:tcW w:w="1636" w:type="dxa"/>
          </w:tcPr>
          <w:p w14:paraId="5C39EFE6" w14:textId="77777777" w:rsidR="00E666C6" w:rsidRPr="00EF336A" w:rsidRDefault="00E666C6" w:rsidP="00E666C6">
            <w:pPr>
              <w:spacing w:line="480" w:lineRule="auto"/>
              <w:rPr>
                <w:rFonts w:ascii="Times" w:hAnsi="Times" w:cs="Arial"/>
              </w:rPr>
            </w:pPr>
            <w:r>
              <w:rPr>
                <w:rFonts w:ascii="Times" w:hAnsi="Times" w:cs="Arial"/>
              </w:rPr>
              <w:t xml:space="preserve">81.86 </w:t>
            </w:r>
            <w:r w:rsidRPr="00EF336A">
              <w:rPr>
                <w:rFonts w:ascii="Times" w:hAnsi="Times" w:cs="Arial"/>
              </w:rPr>
              <w:t>±</w:t>
            </w:r>
            <w:r>
              <w:rPr>
                <w:rFonts w:ascii="Times" w:hAnsi="Times" w:cs="Arial"/>
              </w:rPr>
              <w:t xml:space="preserve"> 5.89</w:t>
            </w:r>
          </w:p>
        </w:tc>
      </w:tr>
      <w:tr w:rsidR="00E666C6" w:rsidRPr="00EF336A" w14:paraId="369DF6C7" w14:textId="77777777" w:rsidTr="00E666C6">
        <w:tc>
          <w:tcPr>
            <w:tcW w:w="2215" w:type="dxa"/>
          </w:tcPr>
          <w:p w14:paraId="02BA976D" w14:textId="77777777" w:rsidR="00E666C6" w:rsidRPr="00EF336A" w:rsidRDefault="00E666C6" w:rsidP="00E666C6">
            <w:pPr>
              <w:rPr>
                <w:rFonts w:ascii="Times" w:hAnsi="Times" w:cs="Arial"/>
                <w:b/>
              </w:rPr>
            </w:pPr>
            <w:r w:rsidRPr="00EF336A">
              <w:rPr>
                <w:rFonts w:ascii="Times" w:hAnsi="Times" w:cs="Arial"/>
                <w:b/>
              </w:rPr>
              <w:t xml:space="preserve">Bouts of Physical Activity </w:t>
            </w:r>
          </w:p>
        </w:tc>
        <w:tc>
          <w:tcPr>
            <w:tcW w:w="1613" w:type="dxa"/>
          </w:tcPr>
          <w:p w14:paraId="4B4FE0DA" w14:textId="77777777" w:rsidR="00E666C6" w:rsidRPr="00151661" w:rsidRDefault="00E666C6" w:rsidP="00E666C6">
            <w:pPr>
              <w:rPr>
                <w:rFonts w:ascii="Times" w:hAnsi="Times" w:cs="Arial"/>
              </w:rPr>
            </w:pPr>
            <w:r w:rsidRPr="00151661">
              <w:rPr>
                <w:rFonts w:ascii="Times" w:hAnsi="Times" w:cs="Arial"/>
              </w:rPr>
              <w:t>122.57 ± 116.31</w:t>
            </w:r>
          </w:p>
        </w:tc>
        <w:tc>
          <w:tcPr>
            <w:tcW w:w="1635" w:type="dxa"/>
          </w:tcPr>
          <w:p w14:paraId="5271E423" w14:textId="77777777" w:rsidR="00E666C6" w:rsidRPr="00EF336A" w:rsidRDefault="00E666C6" w:rsidP="00E666C6">
            <w:pPr>
              <w:rPr>
                <w:rFonts w:ascii="Times" w:hAnsi="Times" w:cs="Arial"/>
              </w:rPr>
            </w:pPr>
            <w:r>
              <w:rPr>
                <w:rFonts w:ascii="Times" w:hAnsi="Times" w:cs="Arial"/>
              </w:rPr>
              <w:t>109.8 ± 123.9</w:t>
            </w:r>
          </w:p>
        </w:tc>
        <w:tc>
          <w:tcPr>
            <w:tcW w:w="1757" w:type="dxa"/>
          </w:tcPr>
          <w:p w14:paraId="7649F47E" w14:textId="77777777" w:rsidR="00E666C6" w:rsidRPr="00EF336A" w:rsidRDefault="00E666C6" w:rsidP="00E666C6">
            <w:pPr>
              <w:rPr>
                <w:rFonts w:ascii="Times" w:hAnsi="Times" w:cs="Arial"/>
              </w:rPr>
            </w:pPr>
            <w:r>
              <w:rPr>
                <w:rFonts w:ascii="Times" w:hAnsi="Times" w:cs="Arial"/>
              </w:rPr>
              <w:t>119.16 ± 117.24</w:t>
            </w:r>
          </w:p>
        </w:tc>
        <w:tc>
          <w:tcPr>
            <w:tcW w:w="1636" w:type="dxa"/>
          </w:tcPr>
          <w:p w14:paraId="0E35878D" w14:textId="77777777" w:rsidR="00E666C6" w:rsidRPr="00EF336A" w:rsidRDefault="00E666C6" w:rsidP="00E666C6">
            <w:pPr>
              <w:rPr>
                <w:rFonts w:ascii="Times" w:hAnsi="Times" w:cs="Arial"/>
              </w:rPr>
            </w:pPr>
            <w:r>
              <w:rPr>
                <w:rFonts w:ascii="Times" w:hAnsi="Times" w:cs="Arial"/>
              </w:rPr>
              <w:t xml:space="preserve">152.71 </w:t>
            </w:r>
            <w:r w:rsidRPr="00EF336A">
              <w:rPr>
                <w:rFonts w:ascii="Times" w:hAnsi="Times" w:cs="Arial"/>
              </w:rPr>
              <w:t>±</w:t>
            </w:r>
            <w:r>
              <w:rPr>
                <w:rFonts w:ascii="Times" w:hAnsi="Times" w:cs="Arial"/>
              </w:rPr>
              <w:t xml:space="preserve"> 115.93</w:t>
            </w:r>
          </w:p>
        </w:tc>
      </w:tr>
      <w:tr w:rsidR="00E666C6" w:rsidRPr="00EF336A" w14:paraId="37F8602C" w14:textId="77777777" w:rsidTr="00E666C6">
        <w:tc>
          <w:tcPr>
            <w:tcW w:w="2215" w:type="dxa"/>
          </w:tcPr>
          <w:p w14:paraId="6510FFDD" w14:textId="77777777" w:rsidR="00E666C6" w:rsidRPr="00EF336A" w:rsidRDefault="00E666C6" w:rsidP="00E666C6">
            <w:pPr>
              <w:rPr>
                <w:rFonts w:ascii="Times" w:hAnsi="Times" w:cs="Arial"/>
                <w:b/>
              </w:rPr>
            </w:pPr>
            <w:r w:rsidRPr="00EF336A">
              <w:rPr>
                <w:rFonts w:ascii="Times" w:hAnsi="Times" w:cs="Arial"/>
                <w:b/>
              </w:rPr>
              <w:t xml:space="preserve">% Using Supplement </w:t>
            </w:r>
          </w:p>
        </w:tc>
        <w:tc>
          <w:tcPr>
            <w:tcW w:w="1613" w:type="dxa"/>
          </w:tcPr>
          <w:p w14:paraId="5834BDBD" w14:textId="77777777" w:rsidR="00E666C6" w:rsidRPr="00151661" w:rsidRDefault="00E666C6" w:rsidP="00E666C6">
            <w:pPr>
              <w:spacing w:line="480" w:lineRule="auto"/>
              <w:rPr>
                <w:rFonts w:ascii="Times" w:hAnsi="Times" w:cs="Arial"/>
              </w:rPr>
            </w:pPr>
            <w:r w:rsidRPr="00151661">
              <w:rPr>
                <w:rFonts w:ascii="Times" w:hAnsi="Times" w:cs="Arial"/>
              </w:rPr>
              <w:t>59.60%</w:t>
            </w:r>
          </w:p>
        </w:tc>
        <w:tc>
          <w:tcPr>
            <w:tcW w:w="1635" w:type="dxa"/>
          </w:tcPr>
          <w:p w14:paraId="7A5FF08C" w14:textId="77777777" w:rsidR="00E666C6" w:rsidRPr="00EF336A" w:rsidRDefault="00E666C6" w:rsidP="00E666C6">
            <w:pPr>
              <w:spacing w:line="480" w:lineRule="auto"/>
              <w:rPr>
                <w:rFonts w:ascii="Times" w:hAnsi="Times" w:cs="Arial"/>
              </w:rPr>
            </w:pPr>
            <w:r>
              <w:rPr>
                <w:rFonts w:ascii="Times" w:hAnsi="Times" w:cs="Arial"/>
              </w:rPr>
              <w:t>12.5%</w:t>
            </w:r>
          </w:p>
        </w:tc>
        <w:tc>
          <w:tcPr>
            <w:tcW w:w="1757" w:type="dxa"/>
          </w:tcPr>
          <w:p w14:paraId="4D9C127C" w14:textId="77777777" w:rsidR="00E666C6" w:rsidRPr="00EF336A" w:rsidRDefault="00E666C6" w:rsidP="00E666C6">
            <w:pPr>
              <w:spacing w:line="480" w:lineRule="auto"/>
              <w:rPr>
                <w:rFonts w:ascii="Times" w:hAnsi="Times" w:cs="Arial"/>
              </w:rPr>
            </w:pPr>
            <w:r>
              <w:rPr>
                <w:rFonts w:ascii="Times" w:hAnsi="Times" w:cs="Arial"/>
              </w:rPr>
              <w:t>65.6%</w:t>
            </w:r>
          </w:p>
        </w:tc>
        <w:tc>
          <w:tcPr>
            <w:tcW w:w="1636" w:type="dxa"/>
          </w:tcPr>
          <w:p w14:paraId="777E00FA" w14:textId="77777777" w:rsidR="00E666C6" w:rsidRPr="00EF336A" w:rsidRDefault="00E666C6" w:rsidP="00E666C6">
            <w:pPr>
              <w:spacing w:line="480" w:lineRule="auto"/>
              <w:rPr>
                <w:rFonts w:ascii="Times" w:hAnsi="Times" w:cs="Arial"/>
              </w:rPr>
            </w:pPr>
            <w:r>
              <w:rPr>
                <w:rFonts w:ascii="Times" w:hAnsi="Times" w:cs="Arial"/>
              </w:rPr>
              <w:t>85.7%</w:t>
            </w:r>
          </w:p>
        </w:tc>
      </w:tr>
      <w:tr w:rsidR="00E666C6" w:rsidRPr="00EF336A" w14:paraId="0EFD1E8A" w14:textId="77777777" w:rsidTr="00E666C6">
        <w:tc>
          <w:tcPr>
            <w:tcW w:w="2215" w:type="dxa"/>
          </w:tcPr>
          <w:p w14:paraId="4E8E3A72" w14:textId="77777777" w:rsidR="00E666C6" w:rsidRPr="00EF336A" w:rsidRDefault="00E666C6" w:rsidP="00E666C6">
            <w:pPr>
              <w:rPr>
                <w:rFonts w:ascii="Times" w:hAnsi="Times" w:cs="Arial"/>
                <w:b/>
              </w:rPr>
            </w:pPr>
            <w:r w:rsidRPr="00EF336A">
              <w:rPr>
                <w:rFonts w:ascii="Times" w:hAnsi="Times" w:cs="Arial"/>
                <w:b/>
              </w:rPr>
              <w:t xml:space="preserve">Average </w:t>
            </w:r>
            <w:r>
              <w:rPr>
                <w:rFonts w:ascii="Times" w:hAnsi="Times" w:cs="Arial"/>
                <w:b/>
              </w:rPr>
              <w:t>daily protein intake (g)</w:t>
            </w:r>
          </w:p>
        </w:tc>
        <w:tc>
          <w:tcPr>
            <w:tcW w:w="1613" w:type="dxa"/>
          </w:tcPr>
          <w:p w14:paraId="416505AD" w14:textId="77777777" w:rsidR="00E666C6" w:rsidRPr="00151661" w:rsidRDefault="00E666C6" w:rsidP="00E666C6">
            <w:pPr>
              <w:rPr>
                <w:rFonts w:ascii="Times" w:hAnsi="Times" w:cs="Arial"/>
              </w:rPr>
            </w:pPr>
            <w:r w:rsidRPr="00151661">
              <w:rPr>
                <w:rFonts w:ascii="Times" w:hAnsi="Times" w:cs="Arial"/>
              </w:rPr>
              <w:t>105.14 ± 43.34</w:t>
            </w:r>
          </w:p>
        </w:tc>
        <w:tc>
          <w:tcPr>
            <w:tcW w:w="1635" w:type="dxa"/>
          </w:tcPr>
          <w:p w14:paraId="5B9784A7" w14:textId="77777777" w:rsidR="00E666C6" w:rsidRPr="00EF336A" w:rsidRDefault="00E666C6" w:rsidP="00E666C6">
            <w:pPr>
              <w:rPr>
                <w:rFonts w:ascii="Times" w:hAnsi="Times" w:cs="Arial"/>
              </w:rPr>
            </w:pPr>
            <w:r>
              <w:rPr>
                <w:rFonts w:ascii="Times" w:hAnsi="Times" w:cs="Arial"/>
              </w:rPr>
              <w:t>63.02 ± 8.30</w:t>
            </w:r>
          </w:p>
        </w:tc>
        <w:tc>
          <w:tcPr>
            <w:tcW w:w="1757" w:type="dxa"/>
          </w:tcPr>
          <w:p w14:paraId="5EC8ED75" w14:textId="77777777" w:rsidR="00E666C6" w:rsidRPr="00EF336A" w:rsidRDefault="00E666C6" w:rsidP="00E666C6">
            <w:pPr>
              <w:rPr>
                <w:rFonts w:ascii="Times" w:hAnsi="Times" w:cs="Arial"/>
              </w:rPr>
            </w:pPr>
            <w:r>
              <w:rPr>
                <w:rFonts w:ascii="Times" w:hAnsi="Times" w:cs="Arial"/>
              </w:rPr>
              <w:t>97.92 ± 22.</w:t>
            </w:r>
            <w:r w:rsidRPr="00EF336A">
              <w:rPr>
                <w:rFonts w:ascii="Times" w:hAnsi="Times" w:cs="Arial"/>
              </w:rPr>
              <w:t>4</w:t>
            </w:r>
            <w:r>
              <w:rPr>
                <w:rFonts w:ascii="Times" w:hAnsi="Times" w:cs="Arial"/>
              </w:rPr>
              <w:t>8</w:t>
            </w:r>
          </w:p>
        </w:tc>
        <w:tc>
          <w:tcPr>
            <w:tcW w:w="1636" w:type="dxa"/>
          </w:tcPr>
          <w:p w14:paraId="5D4A85D5" w14:textId="77777777" w:rsidR="00E666C6" w:rsidRPr="00EF336A" w:rsidRDefault="00E666C6" w:rsidP="00E666C6">
            <w:pPr>
              <w:rPr>
                <w:rFonts w:ascii="Times" w:hAnsi="Times" w:cs="Arial"/>
              </w:rPr>
            </w:pPr>
            <w:r>
              <w:rPr>
                <w:rFonts w:ascii="Times" w:hAnsi="Times" w:cs="Arial"/>
              </w:rPr>
              <w:t>186.24 ± 37.32</w:t>
            </w:r>
          </w:p>
        </w:tc>
      </w:tr>
      <w:tr w:rsidR="00E666C6" w:rsidRPr="00EF336A" w14:paraId="3BF56EC0" w14:textId="77777777" w:rsidTr="00E666C6">
        <w:tc>
          <w:tcPr>
            <w:tcW w:w="2215" w:type="dxa"/>
          </w:tcPr>
          <w:p w14:paraId="1F8945AA" w14:textId="77777777" w:rsidR="00E666C6" w:rsidRPr="00EF336A" w:rsidRDefault="00E666C6" w:rsidP="00E666C6">
            <w:pPr>
              <w:rPr>
                <w:rFonts w:ascii="Times" w:hAnsi="Times" w:cs="Arial"/>
                <w:b/>
              </w:rPr>
            </w:pPr>
            <w:r w:rsidRPr="00EF336A">
              <w:rPr>
                <w:rFonts w:ascii="Times" w:hAnsi="Times" w:cs="Arial"/>
                <w:b/>
              </w:rPr>
              <w:t>% Within AMDR (10-35%)</w:t>
            </w:r>
          </w:p>
        </w:tc>
        <w:tc>
          <w:tcPr>
            <w:tcW w:w="1613" w:type="dxa"/>
          </w:tcPr>
          <w:p w14:paraId="704240B4" w14:textId="77777777" w:rsidR="00E666C6" w:rsidRPr="00151661" w:rsidRDefault="00E666C6" w:rsidP="00E666C6">
            <w:pPr>
              <w:spacing w:line="480" w:lineRule="auto"/>
              <w:rPr>
                <w:rFonts w:ascii="Times" w:hAnsi="Times" w:cs="Arial"/>
              </w:rPr>
            </w:pPr>
            <w:r w:rsidRPr="00151661">
              <w:rPr>
                <w:rFonts w:ascii="Times" w:hAnsi="Times" w:cs="Arial"/>
              </w:rPr>
              <w:t>98%</w:t>
            </w:r>
          </w:p>
        </w:tc>
        <w:tc>
          <w:tcPr>
            <w:tcW w:w="1635" w:type="dxa"/>
          </w:tcPr>
          <w:p w14:paraId="38B93134" w14:textId="77777777" w:rsidR="00E666C6" w:rsidRPr="00EF336A" w:rsidRDefault="00E666C6" w:rsidP="00E666C6">
            <w:pPr>
              <w:spacing w:line="480" w:lineRule="auto"/>
              <w:rPr>
                <w:rFonts w:ascii="Times" w:hAnsi="Times" w:cs="Arial"/>
              </w:rPr>
            </w:pPr>
            <w:r>
              <w:rPr>
                <w:rFonts w:ascii="Times" w:hAnsi="Times" w:cs="Arial"/>
              </w:rPr>
              <w:t>86%</w:t>
            </w:r>
          </w:p>
        </w:tc>
        <w:tc>
          <w:tcPr>
            <w:tcW w:w="1757" w:type="dxa"/>
          </w:tcPr>
          <w:p w14:paraId="33A15C73" w14:textId="77777777" w:rsidR="00E666C6" w:rsidRPr="00EF336A" w:rsidRDefault="00E666C6" w:rsidP="00E666C6">
            <w:pPr>
              <w:tabs>
                <w:tab w:val="left" w:pos="1319"/>
              </w:tabs>
              <w:spacing w:line="480" w:lineRule="auto"/>
              <w:rPr>
                <w:rFonts w:ascii="Times" w:hAnsi="Times" w:cs="Arial"/>
              </w:rPr>
            </w:pPr>
            <w:r>
              <w:rPr>
                <w:rFonts w:ascii="Times" w:hAnsi="Times" w:cs="Arial"/>
              </w:rPr>
              <w:t>100%</w:t>
            </w:r>
            <w:r w:rsidRPr="00EF336A">
              <w:rPr>
                <w:rFonts w:ascii="Times" w:hAnsi="Times" w:cs="Arial"/>
              </w:rPr>
              <w:tab/>
            </w:r>
          </w:p>
        </w:tc>
        <w:tc>
          <w:tcPr>
            <w:tcW w:w="1636" w:type="dxa"/>
          </w:tcPr>
          <w:p w14:paraId="50648955" w14:textId="77777777" w:rsidR="00E666C6" w:rsidRPr="00EF336A" w:rsidRDefault="00E666C6" w:rsidP="00E666C6">
            <w:pPr>
              <w:spacing w:line="480" w:lineRule="auto"/>
              <w:rPr>
                <w:rFonts w:ascii="Times" w:hAnsi="Times" w:cs="Arial"/>
              </w:rPr>
            </w:pPr>
            <w:r>
              <w:rPr>
                <w:rFonts w:ascii="Times" w:hAnsi="Times" w:cs="Arial"/>
              </w:rPr>
              <w:t>100%</w:t>
            </w:r>
          </w:p>
        </w:tc>
      </w:tr>
      <w:tr w:rsidR="00E666C6" w:rsidRPr="00EF336A" w14:paraId="508A6E30" w14:textId="77777777" w:rsidTr="00E666C6">
        <w:tc>
          <w:tcPr>
            <w:tcW w:w="2215" w:type="dxa"/>
          </w:tcPr>
          <w:p w14:paraId="51A692AB" w14:textId="77777777" w:rsidR="00E666C6" w:rsidRPr="00EF336A" w:rsidRDefault="00E666C6" w:rsidP="00E666C6">
            <w:pPr>
              <w:rPr>
                <w:rFonts w:ascii="Times" w:hAnsi="Times" w:cs="Arial"/>
                <w:b/>
              </w:rPr>
            </w:pPr>
            <w:r w:rsidRPr="00EF336A">
              <w:rPr>
                <w:rFonts w:ascii="Times" w:hAnsi="Times" w:cs="Arial"/>
                <w:b/>
              </w:rPr>
              <w:t>% Over AMDR</w:t>
            </w:r>
          </w:p>
          <w:p w14:paraId="7E557891" w14:textId="77777777" w:rsidR="00E666C6" w:rsidRPr="00EF336A" w:rsidRDefault="00E666C6" w:rsidP="00E666C6">
            <w:pPr>
              <w:rPr>
                <w:rFonts w:ascii="Times" w:hAnsi="Times" w:cs="Arial"/>
                <w:b/>
              </w:rPr>
            </w:pPr>
            <w:r w:rsidRPr="00EF336A">
              <w:rPr>
                <w:rFonts w:ascii="Times" w:hAnsi="Times" w:cs="Arial"/>
                <w:b/>
              </w:rPr>
              <w:t>(35%)</w:t>
            </w:r>
          </w:p>
        </w:tc>
        <w:tc>
          <w:tcPr>
            <w:tcW w:w="1613" w:type="dxa"/>
          </w:tcPr>
          <w:p w14:paraId="2FFF59B3" w14:textId="77777777" w:rsidR="00E666C6" w:rsidRPr="00151661" w:rsidRDefault="00E666C6" w:rsidP="00E666C6">
            <w:pPr>
              <w:spacing w:line="480" w:lineRule="auto"/>
              <w:rPr>
                <w:rFonts w:ascii="Times" w:hAnsi="Times" w:cs="Arial"/>
              </w:rPr>
            </w:pPr>
            <w:r w:rsidRPr="00151661">
              <w:rPr>
                <w:rFonts w:ascii="Times" w:hAnsi="Times" w:cs="Arial"/>
              </w:rPr>
              <w:t>0%</w:t>
            </w:r>
          </w:p>
        </w:tc>
        <w:tc>
          <w:tcPr>
            <w:tcW w:w="1635" w:type="dxa"/>
          </w:tcPr>
          <w:p w14:paraId="7220E7CA" w14:textId="77777777" w:rsidR="00E666C6" w:rsidRPr="00EF336A" w:rsidRDefault="00E666C6" w:rsidP="00E666C6">
            <w:pPr>
              <w:spacing w:line="480" w:lineRule="auto"/>
              <w:rPr>
                <w:rFonts w:ascii="Times" w:hAnsi="Times" w:cs="Arial"/>
              </w:rPr>
            </w:pPr>
            <w:r w:rsidRPr="00EF336A">
              <w:rPr>
                <w:rFonts w:ascii="Times" w:hAnsi="Times" w:cs="Arial"/>
              </w:rPr>
              <w:t>0%</w:t>
            </w:r>
          </w:p>
        </w:tc>
        <w:tc>
          <w:tcPr>
            <w:tcW w:w="1757" w:type="dxa"/>
          </w:tcPr>
          <w:p w14:paraId="73692053" w14:textId="77777777" w:rsidR="00E666C6" w:rsidRPr="00EF336A" w:rsidRDefault="00E666C6" w:rsidP="00E666C6">
            <w:pPr>
              <w:spacing w:line="480" w:lineRule="auto"/>
              <w:rPr>
                <w:rFonts w:ascii="Times" w:hAnsi="Times" w:cs="Arial"/>
              </w:rPr>
            </w:pPr>
            <w:r w:rsidRPr="00EF336A">
              <w:rPr>
                <w:rFonts w:ascii="Times" w:hAnsi="Times" w:cs="Arial"/>
              </w:rPr>
              <w:t>0%</w:t>
            </w:r>
          </w:p>
        </w:tc>
        <w:tc>
          <w:tcPr>
            <w:tcW w:w="1636" w:type="dxa"/>
          </w:tcPr>
          <w:p w14:paraId="2309F861" w14:textId="77777777" w:rsidR="00E666C6" w:rsidRPr="00EF336A" w:rsidRDefault="00E666C6" w:rsidP="00E666C6">
            <w:pPr>
              <w:spacing w:line="480" w:lineRule="auto"/>
              <w:rPr>
                <w:rFonts w:ascii="Times" w:hAnsi="Times" w:cs="Arial"/>
              </w:rPr>
            </w:pPr>
            <w:r w:rsidRPr="00EF336A">
              <w:rPr>
                <w:rFonts w:ascii="Times" w:hAnsi="Times" w:cs="Arial"/>
              </w:rPr>
              <w:t>0%</w:t>
            </w:r>
          </w:p>
        </w:tc>
      </w:tr>
      <w:tr w:rsidR="00E666C6" w:rsidRPr="00EF336A" w14:paraId="00C50305" w14:textId="77777777" w:rsidTr="00E666C6">
        <w:tc>
          <w:tcPr>
            <w:tcW w:w="2215" w:type="dxa"/>
          </w:tcPr>
          <w:p w14:paraId="69B2162E" w14:textId="77777777" w:rsidR="00E666C6" w:rsidRPr="00EF336A" w:rsidRDefault="00E666C6" w:rsidP="00E666C6">
            <w:pPr>
              <w:rPr>
                <w:rFonts w:ascii="Times" w:hAnsi="Times" w:cs="Arial"/>
                <w:b/>
              </w:rPr>
            </w:pPr>
            <w:r w:rsidRPr="00EF336A">
              <w:rPr>
                <w:rFonts w:ascii="Times" w:hAnsi="Times" w:cs="Arial"/>
                <w:b/>
              </w:rPr>
              <w:t>% Under AMDR</w:t>
            </w:r>
          </w:p>
          <w:p w14:paraId="7009CE61" w14:textId="77777777" w:rsidR="00E666C6" w:rsidRPr="00EF336A" w:rsidRDefault="00E666C6" w:rsidP="00E666C6">
            <w:pPr>
              <w:rPr>
                <w:rFonts w:ascii="Times" w:hAnsi="Times" w:cs="Arial"/>
                <w:b/>
              </w:rPr>
            </w:pPr>
            <w:r w:rsidRPr="00EF336A">
              <w:rPr>
                <w:rFonts w:ascii="Times" w:hAnsi="Times" w:cs="Arial"/>
                <w:b/>
              </w:rPr>
              <w:t>(10%)</w:t>
            </w:r>
          </w:p>
        </w:tc>
        <w:tc>
          <w:tcPr>
            <w:tcW w:w="1613" w:type="dxa"/>
          </w:tcPr>
          <w:p w14:paraId="433F601D" w14:textId="77777777" w:rsidR="00E666C6" w:rsidRPr="00151661" w:rsidRDefault="00E666C6" w:rsidP="00E666C6">
            <w:pPr>
              <w:spacing w:line="480" w:lineRule="auto"/>
              <w:rPr>
                <w:rFonts w:ascii="Times" w:hAnsi="Times" w:cs="Arial"/>
              </w:rPr>
            </w:pPr>
            <w:r w:rsidRPr="00151661">
              <w:rPr>
                <w:rFonts w:ascii="Times" w:hAnsi="Times" w:cs="Arial"/>
              </w:rPr>
              <w:t>2.0%</w:t>
            </w:r>
          </w:p>
        </w:tc>
        <w:tc>
          <w:tcPr>
            <w:tcW w:w="1635" w:type="dxa"/>
          </w:tcPr>
          <w:p w14:paraId="7157228E" w14:textId="77777777" w:rsidR="00E666C6" w:rsidRPr="00EF336A" w:rsidRDefault="00E666C6" w:rsidP="00E666C6">
            <w:pPr>
              <w:spacing w:line="480" w:lineRule="auto"/>
              <w:rPr>
                <w:rFonts w:ascii="Times" w:hAnsi="Times" w:cs="Arial"/>
              </w:rPr>
            </w:pPr>
            <w:r>
              <w:rPr>
                <w:rFonts w:ascii="Times" w:hAnsi="Times" w:cs="Arial"/>
              </w:rPr>
              <w:t>14%</w:t>
            </w:r>
          </w:p>
        </w:tc>
        <w:tc>
          <w:tcPr>
            <w:tcW w:w="1757" w:type="dxa"/>
          </w:tcPr>
          <w:p w14:paraId="36D5A29D" w14:textId="77777777" w:rsidR="00E666C6" w:rsidRPr="00EF336A" w:rsidRDefault="00E666C6" w:rsidP="00E666C6">
            <w:pPr>
              <w:spacing w:line="480" w:lineRule="auto"/>
              <w:rPr>
                <w:rFonts w:ascii="Times" w:hAnsi="Times" w:cs="Arial"/>
              </w:rPr>
            </w:pPr>
            <w:r>
              <w:rPr>
                <w:rFonts w:ascii="Times" w:hAnsi="Times" w:cs="Arial"/>
              </w:rPr>
              <w:t>0%</w:t>
            </w:r>
          </w:p>
        </w:tc>
        <w:tc>
          <w:tcPr>
            <w:tcW w:w="1636" w:type="dxa"/>
          </w:tcPr>
          <w:p w14:paraId="3CCC32C8" w14:textId="77777777" w:rsidR="00E666C6" w:rsidRPr="00EF336A" w:rsidRDefault="00E666C6" w:rsidP="00E666C6">
            <w:pPr>
              <w:spacing w:line="480" w:lineRule="auto"/>
              <w:rPr>
                <w:rFonts w:ascii="Times" w:hAnsi="Times" w:cs="Arial"/>
              </w:rPr>
            </w:pPr>
            <w:r>
              <w:rPr>
                <w:rFonts w:ascii="Times" w:hAnsi="Times" w:cs="Arial"/>
              </w:rPr>
              <w:t>0%</w:t>
            </w:r>
          </w:p>
        </w:tc>
      </w:tr>
      <w:tr w:rsidR="00E666C6" w:rsidRPr="00EF336A" w14:paraId="73AA39F8" w14:textId="77777777" w:rsidTr="00E666C6">
        <w:tc>
          <w:tcPr>
            <w:tcW w:w="2215" w:type="dxa"/>
          </w:tcPr>
          <w:p w14:paraId="21117A8F" w14:textId="77777777" w:rsidR="00E666C6" w:rsidRPr="00EF336A" w:rsidRDefault="00E666C6" w:rsidP="00E666C6">
            <w:pPr>
              <w:rPr>
                <w:rFonts w:ascii="Times" w:hAnsi="Times" w:cs="Arial"/>
                <w:b/>
              </w:rPr>
            </w:pPr>
            <w:r w:rsidRPr="00EF336A">
              <w:rPr>
                <w:rFonts w:ascii="Times" w:hAnsi="Times" w:cs="Arial"/>
                <w:b/>
              </w:rPr>
              <w:t>Average # Fruit servings per day</w:t>
            </w:r>
          </w:p>
        </w:tc>
        <w:tc>
          <w:tcPr>
            <w:tcW w:w="1613" w:type="dxa"/>
          </w:tcPr>
          <w:p w14:paraId="36978C14" w14:textId="77777777" w:rsidR="00E666C6" w:rsidRPr="00151661" w:rsidRDefault="00E666C6" w:rsidP="00E666C6">
            <w:pPr>
              <w:spacing w:line="480" w:lineRule="auto"/>
              <w:rPr>
                <w:rFonts w:ascii="Times" w:hAnsi="Times" w:cs="Arial"/>
              </w:rPr>
            </w:pPr>
            <w:r w:rsidRPr="00151661">
              <w:rPr>
                <w:rFonts w:ascii="Times" w:hAnsi="Times" w:cs="Arial"/>
              </w:rPr>
              <w:t>1.23 ± 1.21</w:t>
            </w:r>
          </w:p>
        </w:tc>
        <w:tc>
          <w:tcPr>
            <w:tcW w:w="1635" w:type="dxa"/>
          </w:tcPr>
          <w:p w14:paraId="6EE5AF38" w14:textId="77777777" w:rsidR="00E666C6" w:rsidRPr="00EF336A" w:rsidRDefault="00E666C6" w:rsidP="00E666C6">
            <w:pPr>
              <w:spacing w:line="480" w:lineRule="auto"/>
              <w:rPr>
                <w:rFonts w:ascii="Times" w:hAnsi="Times" w:cs="Arial"/>
              </w:rPr>
            </w:pPr>
            <w:r>
              <w:rPr>
                <w:rFonts w:ascii="Times" w:hAnsi="Times" w:cs="Arial"/>
              </w:rPr>
              <w:t>0.53 ± 0.58</w:t>
            </w:r>
          </w:p>
        </w:tc>
        <w:tc>
          <w:tcPr>
            <w:tcW w:w="1757" w:type="dxa"/>
          </w:tcPr>
          <w:p w14:paraId="7C7FF8AB" w14:textId="77777777" w:rsidR="00E666C6" w:rsidRPr="00EF336A" w:rsidRDefault="00E666C6" w:rsidP="00E666C6">
            <w:pPr>
              <w:spacing w:line="480" w:lineRule="auto"/>
              <w:rPr>
                <w:rFonts w:ascii="Times" w:hAnsi="Times" w:cs="Arial"/>
              </w:rPr>
            </w:pPr>
            <w:r>
              <w:rPr>
                <w:rFonts w:ascii="Times" w:hAnsi="Times" w:cs="Arial"/>
              </w:rPr>
              <w:t>1.09 ± 0.98</w:t>
            </w:r>
          </w:p>
        </w:tc>
        <w:tc>
          <w:tcPr>
            <w:tcW w:w="1636" w:type="dxa"/>
          </w:tcPr>
          <w:p w14:paraId="5473A5BE" w14:textId="77777777" w:rsidR="00E666C6" w:rsidRPr="00EF336A" w:rsidRDefault="00E666C6" w:rsidP="00E666C6">
            <w:pPr>
              <w:spacing w:line="480" w:lineRule="auto"/>
              <w:rPr>
                <w:rFonts w:ascii="Times" w:hAnsi="Times" w:cs="Arial"/>
              </w:rPr>
            </w:pPr>
            <w:r>
              <w:rPr>
                <w:rFonts w:ascii="Times" w:hAnsi="Times" w:cs="Arial"/>
              </w:rPr>
              <w:t>2.64 ± 1.67</w:t>
            </w:r>
          </w:p>
        </w:tc>
      </w:tr>
      <w:tr w:rsidR="00E666C6" w:rsidRPr="00EF336A" w14:paraId="1F83A6F6" w14:textId="77777777" w:rsidTr="00E666C6">
        <w:tc>
          <w:tcPr>
            <w:tcW w:w="2215" w:type="dxa"/>
          </w:tcPr>
          <w:p w14:paraId="647ED807" w14:textId="77777777" w:rsidR="00E666C6" w:rsidRPr="00EF336A" w:rsidRDefault="00E666C6" w:rsidP="00E666C6">
            <w:pPr>
              <w:rPr>
                <w:rFonts w:ascii="Times" w:hAnsi="Times" w:cs="Arial"/>
                <w:b/>
              </w:rPr>
            </w:pPr>
            <w:r w:rsidRPr="00EF336A">
              <w:rPr>
                <w:rFonts w:ascii="Times" w:hAnsi="Times" w:cs="Arial"/>
                <w:b/>
              </w:rPr>
              <w:t>Average # Vegetable servings per day</w:t>
            </w:r>
          </w:p>
        </w:tc>
        <w:tc>
          <w:tcPr>
            <w:tcW w:w="1613" w:type="dxa"/>
          </w:tcPr>
          <w:p w14:paraId="713264F9" w14:textId="77777777" w:rsidR="00E666C6" w:rsidRPr="00151661" w:rsidRDefault="00E666C6" w:rsidP="00E666C6">
            <w:pPr>
              <w:spacing w:line="480" w:lineRule="auto"/>
              <w:rPr>
                <w:rFonts w:ascii="Times" w:hAnsi="Times" w:cs="Arial"/>
              </w:rPr>
            </w:pPr>
            <w:r w:rsidRPr="00151661">
              <w:rPr>
                <w:rFonts w:ascii="Times" w:hAnsi="Times" w:cs="Arial"/>
              </w:rPr>
              <w:t>3.19 ± 2.64</w:t>
            </w:r>
          </w:p>
        </w:tc>
        <w:tc>
          <w:tcPr>
            <w:tcW w:w="1635" w:type="dxa"/>
          </w:tcPr>
          <w:p w14:paraId="35589BE5" w14:textId="77777777" w:rsidR="00E666C6" w:rsidRPr="00EF336A" w:rsidRDefault="00E666C6" w:rsidP="00E666C6">
            <w:pPr>
              <w:spacing w:line="480" w:lineRule="auto"/>
              <w:rPr>
                <w:rFonts w:ascii="Times" w:hAnsi="Times" w:cs="Arial"/>
              </w:rPr>
            </w:pPr>
            <w:r>
              <w:rPr>
                <w:rFonts w:ascii="Times" w:hAnsi="Times" w:cs="Arial"/>
              </w:rPr>
              <w:t>1.82 ± 1.12</w:t>
            </w:r>
          </w:p>
        </w:tc>
        <w:tc>
          <w:tcPr>
            <w:tcW w:w="1757" w:type="dxa"/>
          </w:tcPr>
          <w:p w14:paraId="23616859" w14:textId="77777777" w:rsidR="00E666C6" w:rsidRPr="00EF336A" w:rsidRDefault="00E666C6" w:rsidP="00E666C6">
            <w:pPr>
              <w:spacing w:line="480" w:lineRule="auto"/>
              <w:rPr>
                <w:rFonts w:ascii="Times" w:hAnsi="Times" w:cs="Arial"/>
              </w:rPr>
            </w:pPr>
            <w:r>
              <w:rPr>
                <w:rFonts w:ascii="Times" w:hAnsi="Times" w:cs="Arial"/>
              </w:rPr>
              <w:t>3.13 ± 2</w:t>
            </w:r>
            <w:r w:rsidRPr="00EF336A">
              <w:rPr>
                <w:rFonts w:ascii="Times" w:hAnsi="Times" w:cs="Arial"/>
              </w:rPr>
              <w:t>.3</w:t>
            </w:r>
            <w:r>
              <w:rPr>
                <w:rFonts w:ascii="Times" w:hAnsi="Times" w:cs="Arial"/>
              </w:rPr>
              <w:t>1</w:t>
            </w:r>
          </w:p>
        </w:tc>
        <w:tc>
          <w:tcPr>
            <w:tcW w:w="1636" w:type="dxa"/>
          </w:tcPr>
          <w:p w14:paraId="6AECF519" w14:textId="77777777" w:rsidR="00E666C6" w:rsidRPr="00EF336A" w:rsidRDefault="00E666C6" w:rsidP="00E666C6">
            <w:pPr>
              <w:spacing w:line="480" w:lineRule="auto"/>
              <w:rPr>
                <w:rFonts w:ascii="Times" w:hAnsi="Times" w:cs="Arial"/>
              </w:rPr>
            </w:pPr>
            <w:r>
              <w:rPr>
                <w:rFonts w:ascii="Times" w:hAnsi="Times" w:cs="Arial"/>
              </w:rPr>
              <w:t xml:space="preserve">5.07 </w:t>
            </w:r>
            <w:r w:rsidRPr="00EF336A">
              <w:rPr>
                <w:rFonts w:ascii="Times" w:hAnsi="Times" w:cs="Arial"/>
              </w:rPr>
              <w:t xml:space="preserve">± </w:t>
            </w:r>
            <w:r>
              <w:rPr>
                <w:rFonts w:ascii="Times" w:hAnsi="Times" w:cs="Arial"/>
              </w:rPr>
              <w:t>4.21</w:t>
            </w:r>
          </w:p>
        </w:tc>
      </w:tr>
      <w:tr w:rsidR="00E666C6" w:rsidRPr="00EF336A" w14:paraId="24D9AE14" w14:textId="77777777" w:rsidTr="00E666C6">
        <w:tc>
          <w:tcPr>
            <w:tcW w:w="2215" w:type="dxa"/>
          </w:tcPr>
          <w:p w14:paraId="18A8EDFB" w14:textId="77777777" w:rsidR="00E666C6" w:rsidRPr="00EF336A" w:rsidRDefault="00E666C6" w:rsidP="00E666C6">
            <w:pPr>
              <w:rPr>
                <w:rFonts w:ascii="Times" w:hAnsi="Times" w:cs="Arial"/>
                <w:b/>
              </w:rPr>
            </w:pPr>
            <w:r w:rsidRPr="00EF336A">
              <w:rPr>
                <w:rFonts w:ascii="Times" w:hAnsi="Times" w:cs="Arial"/>
                <w:b/>
              </w:rPr>
              <w:t>Total Fruit/Vegetable</w:t>
            </w:r>
            <w:r>
              <w:rPr>
                <w:rFonts w:ascii="Times" w:hAnsi="Times" w:cs="Arial"/>
                <w:b/>
              </w:rPr>
              <w:t xml:space="preserve"> servings per day</w:t>
            </w:r>
          </w:p>
        </w:tc>
        <w:tc>
          <w:tcPr>
            <w:tcW w:w="1613" w:type="dxa"/>
          </w:tcPr>
          <w:p w14:paraId="23BE7C05" w14:textId="77777777" w:rsidR="00E666C6" w:rsidRPr="00151661" w:rsidRDefault="00E666C6" w:rsidP="00E666C6">
            <w:pPr>
              <w:spacing w:line="480" w:lineRule="auto"/>
              <w:rPr>
                <w:rFonts w:ascii="Times" w:hAnsi="Times" w:cs="Arial"/>
              </w:rPr>
            </w:pPr>
            <w:r w:rsidRPr="00151661">
              <w:rPr>
                <w:rFonts w:ascii="Times" w:hAnsi="Times" w:cs="Arial"/>
              </w:rPr>
              <w:t>4.42 ± 3.30</w:t>
            </w:r>
          </w:p>
        </w:tc>
        <w:tc>
          <w:tcPr>
            <w:tcW w:w="1635" w:type="dxa"/>
          </w:tcPr>
          <w:p w14:paraId="5DA88A61" w14:textId="77777777" w:rsidR="00E666C6" w:rsidRPr="00EF336A" w:rsidRDefault="00E666C6" w:rsidP="00E666C6">
            <w:pPr>
              <w:spacing w:line="480" w:lineRule="auto"/>
              <w:rPr>
                <w:rFonts w:ascii="Times" w:hAnsi="Times" w:cs="Arial"/>
              </w:rPr>
            </w:pPr>
            <w:r>
              <w:rPr>
                <w:rFonts w:ascii="Times" w:hAnsi="Times" w:cs="Arial"/>
              </w:rPr>
              <w:t>2.35 ± 1.00</w:t>
            </w:r>
          </w:p>
        </w:tc>
        <w:tc>
          <w:tcPr>
            <w:tcW w:w="1757" w:type="dxa"/>
          </w:tcPr>
          <w:p w14:paraId="25D19EC8" w14:textId="77777777" w:rsidR="00E666C6" w:rsidRPr="00EF336A" w:rsidRDefault="00E666C6" w:rsidP="00E666C6">
            <w:pPr>
              <w:spacing w:line="480" w:lineRule="auto"/>
              <w:rPr>
                <w:rFonts w:ascii="Times" w:hAnsi="Times" w:cs="Arial"/>
              </w:rPr>
            </w:pPr>
            <w:r>
              <w:rPr>
                <w:rFonts w:ascii="Times" w:hAnsi="Times" w:cs="Arial"/>
              </w:rPr>
              <w:t>4.22 ± 2.54</w:t>
            </w:r>
          </w:p>
        </w:tc>
        <w:tc>
          <w:tcPr>
            <w:tcW w:w="1636" w:type="dxa"/>
          </w:tcPr>
          <w:p w14:paraId="75C51593" w14:textId="77777777" w:rsidR="00E666C6" w:rsidRPr="00EF336A" w:rsidRDefault="00E666C6" w:rsidP="00E666C6">
            <w:pPr>
              <w:spacing w:line="480" w:lineRule="auto"/>
              <w:rPr>
                <w:rFonts w:ascii="Times" w:hAnsi="Times" w:cs="Arial"/>
              </w:rPr>
            </w:pPr>
            <w:r>
              <w:rPr>
                <w:rFonts w:ascii="Times" w:hAnsi="Times" w:cs="Arial"/>
              </w:rPr>
              <w:t xml:space="preserve">7.71 ± 5.51 </w:t>
            </w:r>
          </w:p>
        </w:tc>
      </w:tr>
      <w:tr w:rsidR="00E666C6" w:rsidRPr="00EF336A" w14:paraId="53843AA8" w14:textId="77777777" w:rsidTr="00E666C6">
        <w:tc>
          <w:tcPr>
            <w:tcW w:w="2215" w:type="dxa"/>
          </w:tcPr>
          <w:p w14:paraId="4DF7EA8A" w14:textId="77777777" w:rsidR="00E666C6" w:rsidRPr="00EF336A" w:rsidRDefault="00E666C6" w:rsidP="00E666C6">
            <w:pPr>
              <w:rPr>
                <w:rFonts w:ascii="Times" w:hAnsi="Times" w:cs="Arial"/>
                <w:b/>
              </w:rPr>
            </w:pPr>
            <w:r>
              <w:rPr>
                <w:rFonts w:ascii="Times" w:hAnsi="Times" w:cs="Arial"/>
                <w:b/>
              </w:rPr>
              <w:t>Total daily energy consumption (kcals)</w:t>
            </w:r>
          </w:p>
        </w:tc>
        <w:tc>
          <w:tcPr>
            <w:tcW w:w="1613" w:type="dxa"/>
          </w:tcPr>
          <w:p w14:paraId="3AED8F98" w14:textId="77777777" w:rsidR="00E666C6" w:rsidRPr="000D5158" w:rsidRDefault="00E666C6" w:rsidP="00E666C6">
            <w:pPr>
              <w:rPr>
                <w:rFonts w:ascii="Times" w:hAnsi="Times" w:cs="Arial"/>
                <w:highlight w:val="yellow"/>
              </w:rPr>
            </w:pPr>
            <w:r w:rsidRPr="00FA4D49">
              <w:rPr>
                <w:rFonts w:ascii="Times" w:hAnsi="Times" w:cs="Arial"/>
              </w:rPr>
              <w:t xml:space="preserve">2245.53 </w:t>
            </w:r>
            <w:r w:rsidRPr="00151661">
              <w:rPr>
                <w:rFonts w:ascii="Times" w:hAnsi="Times" w:cs="Arial"/>
              </w:rPr>
              <w:t>±</w:t>
            </w:r>
            <w:r>
              <w:rPr>
                <w:rFonts w:ascii="Times" w:hAnsi="Times" w:cs="Arial"/>
              </w:rPr>
              <w:t>563.261</w:t>
            </w:r>
          </w:p>
        </w:tc>
        <w:tc>
          <w:tcPr>
            <w:tcW w:w="1635" w:type="dxa"/>
          </w:tcPr>
          <w:p w14:paraId="46AA7D6E" w14:textId="77777777" w:rsidR="00E666C6" w:rsidRDefault="00E666C6" w:rsidP="00E666C6">
            <w:pPr>
              <w:rPr>
                <w:rFonts w:ascii="Times" w:hAnsi="Times" w:cs="Arial"/>
              </w:rPr>
            </w:pPr>
            <w:r>
              <w:rPr>
                <w:rFonts w:ascii="Times" w:hAnsi="Times" w:cs="Arial"/>
              </w:rPr>
              <w:t xml:space="preserve">1763 </w:t>
            </w:r>
            <w:r w:rsidRPr="00EF336A">
              <w:rPr>
                <w:rFonts w:ascii="Times" w:hAnsi="Times" w:cs="Arial"/>
              </w:rPr>
              <w:t>±</w:t>
            </w:r>
            <w:r>
              <w:rPr>
                <w:rFonts w:ascii="Times" w:hAnsi="Times" w:cs="Arial"/>
              </w:rPr>
              <w:t xml:space="preserve"> 360.79</w:t>
            </w:r>
          </w:p>
        </w:tc>
        <w:tc>
          <w:tcPr>
            <w:tcW w:w="1757" w:type="dxa"/>
          </w:tcPr>
          <w:p w14:paraId="159ABC2E" w14:textId="77777777" w:rsidR="00E666C6" w:rsidRDefault="00E666C6" w:rsidP="00E666C6">
            <w:pPr>
              <w:rPr>
                <w:rFonts w:ascii="Times" w:hAnsi="Times" w:cs="Arial"/>
              </w:rPr>
            </w:pPr>
            <w:r>
              <w:rPr>
                <w:rFonts w:ascii="Times" w:hAnsi="Times" w:cs="Arial"/>
              </w:rPr>
              <w:t xml:space="preserve">2217.28 </w:t>
            </w:r>
            <w:r w:rsidRPr="00EF336A">
              <w:rPr>
                <w:rFonts w:ascii="Times" w:hAnsi="Times" w:cs="Arial"/>
              </w:rPr>
              <w:t>±</w:t>
            </w:r>
            <w:r>
              <w:rPr>
                <w:rFonts w:ascii="Times" w:hAnsi="Times" w:cs="Arial"/>
              </w:rPr>
              <w:t xml:space="preserve"> 468.41</w:t>
            </w:r>
          </w:p>
        </w:tc>
        <w:tc>
          <w:tcPr>
            <w:tcW w:w="1636" w:type="dxa"/>
          </w:tcPr>
          <w:p w14:paraId="6C31F4AB" w14:textId="77777777" w:rsidR="00E666C6" w:rsidRDefault="00E666C6" w:rsidP="00E666C6">
            <w:pPr>
              <w:rPr>
                <w:rFonts w:ascii="Times" w:hAnsi="Times" w:cs="Arial"/>
              </w:rPr>
            </w:pPr>
            <w:r>
              <w:rPr>
                <w:rFonts w:ascii="Times" w:hAnsi="Times" w:cs="Arial"/>
              </w:rPr>
              <w:t xml:space="preserve">2926 </w:t>
            </w:r>
            <w:r w:rsidRPr="00EF336A">
              <w:rPr>
                <w:rFonts w:ascii="Times" w:hAnsi="Times" w:cs="Arial"/>
              </w:rPr>
              <w:t>±</w:t>
            </w:r>
            <w:r>
              <w:rPr>
                <w:rFonts w:ascii="Times" w:hAnsi="Times" w:cs="Arial"/>
              </w:rPr>
              <w:t xml:space="preserve"> 540.5</w:t>
            </w:r>
          </w:p>
        </w:tc>
      </w:tr>
      <w:tr w:rsidR="00E666C6" w:rsidRPr="00EF336A" w14:paraId="3A8EF1F8" w14:textId="77777777" w:rsidTr="00E666C6">
        <w:tc>
          <w:tcPr>
            <w:tcW w:w="2215" w:type="dxa"/>
          </w:tcPr>
          <w:p w14:paraId="1DD77955" w14:textId="201A9041" w:rsidR="00E666C6" w:rsidRDefault="00E666C6" w:rsidP="00E666C6">
            <w:pPr>
              <w:rPr>
                <w:rFonts w:ascii="Times" w:hAnsi="Times" w:cs="Arial"/>
                <w:b/>
              </w:rPr>
            </w:pPr>
            <w:r>
              <w:rPr>
                <w:rFonts w:ascii="Times" w:hAnsi="Times" w:cs="Arial"/>
                <w:b/>
              </w:rPr>
              <w:t>Average grams of protein per kilogram of body weight</w:t>
            </w:r>
          </w:p>
        </w:tc>
        <w:tc>
          <w:tcPr>
            <w:tcW w:w="1613" w:type="dxa"/>
          </w:tcPr>
          <w:p w14:paraId="6E56850C" w14:textId="26BDCD26" w:rsidR="00E666C6" w:rsidRPr="00FA4D49" w:rsidRDefault="00844663" w:rsidP="00E666C6">
            <w:pPr>
              <w:rPr>
                <w:rFonts w:ascii="Times" w:hAnsi="Times" w:cs="Arial"/>
              </w:rPr>
            </w:pPr>
            <w:r>
              <w:rPr>
                <w:rFonts w:ascii="Times" w:hAnsi="Times" w:cs="Arial"/>
              </w:rPr>
              <w:t xml:space="preserve">1.31 </w:t>
            </w:r>
            <w:r w:rsidRPr="00151661">
              <w:rPr>
                <w:rFonts w:ascii="Times" w:hAnsi="Times" w:cs="Arial"/>
              </w:rPr>
              <w:t>±</w:t>
            </w:r>
            <w:r>
              <w:rPr>
                <w:rFonts w:ascii="Times" w:hAnsi="Times" w:cs="Arial"/>
              </w:rPr>
              <w:t xml:space="preserve"> 0.56</w:t>
            </w:r>
          </w:p>
        </w:tc>
        <w:tc>
          <w:tcPr>
            <w:tcW w:w="1635" w:type="dxa"/>
          </w:tcPr>
          <w:p w14:paraId="083B0F08" w14:textId="0F927FA3" w:rsidR="00E666C6" w:rsidRDefault="00844663" w:rsidP="00E666C6">
            <w:pPr>
              <w:rPr>
                <w:rFonts w:ascii="Times" w:hAnsi="Times" w:cs="Arial"/>
              </w:rPr>
            </w:pPr>
            <w:r>
              <w:rPr>
                <w:rFonts w:ascii="Times" w:hAnsi="Times" w:cs="Arial"/>
              </w:rPr>
              <w:t xml:space="preserve">0.66 </w:t>
            </w:r>
            <w:r w:rsidRPr="00151661">
              <w:rPr>
                <w:rFonts w:ascii="Times" w:hAnsi="Times" w:cs="Arial"/>
              </w:rPr>
              <w:t>±</w:t>
            </w:r>
            <w:r>
              <w:rPr>
                <w:rFonts w:ascii="Times" w:hAnsi="Times" w:cs="Arial"/>
              </w:rPr>
              <w:t xml:space="preserve"> 0.12</w:t>
            </w:r>
          </w:p>
        </w:tc>
        <w:tc>
          <w:tcPr>
            <w:tcW w:w="1757" w:type="dxa"/>
          </w:tcPr>
          <w:p w14:paraId="5CBC4826" w14:textId="30A9155B" w:rsidR="00E666C6" w:rsidRDefault="00844663" w:rsidP="00E666C6">
            <w:pPr>
              <w:rPr>
                <w:rFonts w:ascii="Times" w:hAnsi="Times" w:cs="Arial"/>
              </w:rPr>
            </w:pPr>
            <w:r>
              <w:rPr>
                <w:rFonts w:ascii="Times" w:hAnsi="Times" w:cs="Arial"/>
              </w:rPr>
              <w:t xml:space="preserve">1.24 </w:t>
            </w:r>
            <w:r w:rsidRPr="00151661">
              <w:rPr>
                <w:rFonts w:ascii="Times" w:hAnsi="Times" w:cs="Arial"/>
              </w:rPr>
              <w:t>±</w:t>
            </w:r>
            <w:r>
              <w:rPr>
                <w:rFonts w:ascii="Times" w:hAnsi="Times" w:cs="Arial"/>
              </w:rPr>
              <w:t xml:space="preserve"> 0.26</w:t>
            </w:r>
          </w:p>
        </w:tc>
        <w:tc>
          <w:tcPr>
            <w:tcW w:w="1636" w:type="dxa"/>
          </w:tcPr>
          <w:p w14:paraId="3E28B405" w14:textId="5853AF52" w:rsidR="00E666C6" w:rsidRDefault="00844663" w:rsidP="00E666C6">
            <w:pPr>
              <w:rPr>
                <w:rFonts w:ascii="Times" w:hAnsi="Times" w:cs="Arial"/>
              </w:rPr>
            </w:pPr>
            <w:r>
              <w:rPr>
                <w:rFonts w:ascii="Times" w:hAnsi="Times" w:cs="Arial"/>
              </w:rPr>
              <w:t xml:space="preserve">2.39 </w:t>
            </w:r>
            <w:r w:rsidRPr="00151661">
              <w:rPr>
                <w:rFonts w:ascii="Times" w:hAnsi="Times" w:cs="Arial"/>
              </w:rPr>
              <w:t>±</w:t>
            </w:r>
            <w:r>
              <w:rPr>
                <w:rFonts w:ascii="Times" w:hAnsi="Times" w:cs="Arial"/>
              </w:rPr>
              <w:t xml:space="preserve"> 0.31</w:t>
            </w:r>
          </w:p>
        </w:tc>
      </w:tr>
    </w:tbl>
    <w:p w14:paraId="12CB26A9" w14:textId="77777777" w:rsidR="00E666C6" w:rsidRPr="00EF336A" w:rsidRDefault="00E666C6" w:rsidP="00E666C6">
      <w:pPr>
        <w:spacing w:line="480" w:lineRule="auto"/>
        <w:rPr>
          <w:rFonts w:ascii="Times" w:hAnsi="Times" w:cs="Arial"/>
        </w:rPr>
      </w:pPr>
    </w:p>
    <w:p w14:paraId="1696DCE4" w14:textId="77777777" w:rsidR="00E666C6" w:rsidRDefault="00E666C6" w:rsidP="00E666C6">
      <w:pPr>
        <w:spacing w:before="240" w:line="480" w:lineRule="auto"/>
        <w:contextualSpacing/>
        <w:jc w:val="both"/>
        <w:rPr>
          <w:rFonts w:ascii="Times" w:hAnsi="Times"/>
        </w:rPr>
      </w:pPr>
      <w:r w:rsidRPr="00EF336A">
        <w:rPr>
          <w:rFonts w:ascii="Times" w:hAnsi="Times"/>
        </w:rPr>
        <w:tab/>
        <w:t xml:space="preserve">Table 2 shows the major themes, which emerged </w:t>
      </w:r>
      <w:r>
        <w:rPr>
          <w:rFonts w:ascii="Times" w:hAnsi="Times"/>
        </w:rPr>
        <w:t xml:space="preserve">from interviews </w:t>
      </w:r>
      <w:r w:rsidRPr="00EF336A">
        <w:rPr>
          <w:rFonts w:ascii="Times" w:hAnsi="Times"/>
        </w:rPr>
        <w:t xml:space="preserve">among the </w:t>
      </w:r>
      <w:r>
        <w:rPr>
          <w:rFonts w:ascii="Times" w:hAnsi="Times"/>
        </w:rPr>
        <w:t>low protein, moderate protein, and high protein groups</w:t>
      </w:r>
      <w:r w:rsidRPr="00EF336A">
        <w:rPr>
          <w:rFonts w:ascii="Times" w:hAnsi="Times"/>
        </w:rPr>
        <w:t xml:space="preserve">. Based on these interviews, many non-athlete college males </w:t>
      </w:r>
      <w:r>
        <w:rPr>
          <w:rFonts w:ascii="Times" w:hAnsi="Times"/>
        </w:rPr>
        <w:t>had misperceptions about</w:t>
      </w:r>
      <w:r w:rsidRPr="00EF336A">
        <w:rPr>
          <w:rFonts w:ascii="Times" w:hAnsi="Times"/>
        </w:rPr>
        <w:t xml:space="preserve"> protein </w:t>
      </w:r>
      <w:r>
        <w:rPr>
          <w:rFonts w:ascii="Times" w:hAnsi="Times"/>
        </w:rPr>
        <w:t>recommendations</w:t>
      </w:r>
      <w:r w:rsidRPr="00EF336A">
        <w:rPr>
          <w:rFonts w:ascii="Times" w:hAnsi="Times"/>
        </w:rPr>
        <w:t xml:space="preserve">. Although </w:t>
      </w:r>
      <w:r>
        <w:rPr>
          <w:rFonts w:ascii="Times" w:hAnsi="Times"/>
        </w:rPr>
        <w:t>the majority</w:t>
      </w:r>
      <w:r w:rsidRPr="00EF336A">
        <w:rPr>
          <w:rFonts w:ascii="Times" w:hAnsi="Times"/>
        </w:rPr>
        <w:t xml:space="preserve"> of the total participants </w:t>
      </w:r>
      <w:r>
        <w:rPr>
          <w:rFonts w:ascii="Times" w:hAnsi="Times"/>
        </w:rPr>
        <w:t>reported</w:t>
      </w:r>
      <w:r w:rsidRPr="00EF336A">
        <w:rPr>
          <w:rFonts w:ascii="Times" w:hAnsi="Times"/>
        </w:rPr>
        <w:t xml:space="preserve"> some general knowledge of protein and stated that “protein builds muscle”, </w:t>
      </w:r>
      <w:r>
        <w:rPr>
          <w:rFonts w:ascii="Times" w:hAnsi="Times"/>
        </w:rPr>
        <w:t xml:space="preserve">25% </w:t>
      </w:r>
      <w:r w:rsidRPr="00EF336A">
        <w:rPr>
          <w:rFonts w:ascii="Times" w:hAnsi="Times"/>
        </w:rPr>
        <w:t>of the population thought they needed “at least one gram of pr</w:t>
      </w:r>
      <w:r>
        <w:rPr>
          <w:rFonts w:ascii="Times" w:hAnsi="Times"/>
        </w:rPr>
        <w:t xml:space="preserve">otein per pound” of body weight. </w:t>
      </w:r>
    </w:p>
    <w:p w14:paraId="34A4D2D9" w14:textId="77777777" w:rsidR="00E666C6" w:rsidRPr="00EF336A" w:rsidRDefault="00E666C6" w:rsidP="00E666C6">
      <w:pPr>
        <w:spacing w:before="240" w:line="480" w:lineRule="auto"/>
        <w:ind w:firstLine="720"/>
        <w:contextualSpacing/>
        <w:jc w:val="both"/>
        <w:rPr>
          <w:rFonts w:ascii="Times" w:hAnsi="Times"/>
        </w:rPr>
      </w:pPr>
      <w:r w:rsidRPr="00EF336A">
        <w:rPr>
          <w:rFonts w:ascii="Times" w:hAnsi="Times"/>
        </w:rPr>
        <w:t>When it c</w:t>
      </w:r>
      <w:r>
        <w:rPr>
          <w:rFonts w:ascii="Times" w:hAnsi="Times"/>
        </w:rPr>
        <w:t>a</w:t>
      </w:r>
      <w:r w:rsidRPr="00EF336A">
        <w:rPr>
          <w:rFonts w:ascii="Times" w:hAnsi="Times"/>
        </w:rPr>
        <w:t xml:space="preserve">me to whether or not participants thought they were getting enough protein on a regular basis, approximately 40% of the </w:t>
      </w:r>
      <w:r>
        <w:rPr>
          <w:rFonts w:ascii="Times" w:hAnsi="Times"/>
        </w:rPr>
        <w:t xml:space="preserve">overall sample </w:t>
      </w:r>
      <w:r w:rsidRPr="00EF336A">
        <w:rPr>
          <w:rFonts w:ascii="Times" w:hAnsi="Times"/>
        </w:rPr>
        <w:t xml:space="preserve">thought they were consuming an adequate amount, </w:t>
      </w:r>
      <w:r>
        <w:rPr>
          <w:rFonts w:ascii="Times" w:hAnsi="Times"/>
        </w:rPr>
        <w:t>as one participant stated,</w:t>
      </w:r>
      <w:r w:rsidRPr="00EF336A">
        <w:rPr>
          <w:rFonts w:ascii="Times" w:hAnsi="Times"/>
        </w:rPr>
        <w:t xml:space="preserve"> “I get an average amount, usually around the one g</w:t>
      </w:r>
      <w:r>
        <w:rPr>
          <w:rFonts w:ascii="Times" w:hAnsi="Times"/>
        </w:rPr>
        <w:t>ram per pound mark.”  However, 5</w:t>
      </w:r>
      <w:r w:rsidRPr="00EF336A">
        <w:rPr>
          <w:rFonts w:ascii="Times" w:hAnsi="Times"/>
        </w:rPr>
        <w:t xml:space="preserve">0% of the </w:t>
      </w:r>
      <w:r>
        <w:rPr>
          <w:rFonts w:ascii="Times" w:hAnsi="Times"/>
        </w:rPr>
        <w:t>low protein group reported having</w:t>
      </w:r>
      <w:r w:rsidRPr="00EF336A">
        <w:rPr>
          <w:rFonts w:ascii="Times" w:hAnsi="Times"/>
        </w:rPr>
        <w:t xml:space="preserve"> no idea if they were consuming enough protein.  In addition, </w:t>
      </w:r>
      <w:r>
        <w:rPr>
          <w:rFonts w:ascii="Times" w:hAnsi="Times"/>
        </w:rPr>
        <w:t>14</w:t>
      </w:r>
      <w:r w:rsidRPr="00EF336A">
        <w:rPr>
          <w:rFonts w:ascii="Times" w:hAnsi="Times"/>
        </w:rPr>
        <w:t xml:space="preserve">% of the </w:t>
      </w:r>
      <w:r>
        <w:rPr>
          <w:rFonts w:ascii="Times" w:hAnsi="Times"/>
        </w:rPr>
        <w:t xml:space="preserve">high protein group </w:t>
      </w:r>
      <w:r w:rsidRPr="00EF336A">
        <w:rPr>
          <w:rFonts w:ascii="Times" w:hAnsi="Times"/>
        </w:rPr>
        <w:t>thoug</w:t>
      </w:r>
      <w:r>
        <w:rPr>
          <w:rFonts w:ascii="Times" w:hAnsi="Times"/>
        </w:rPr>
        <w:t>ht they were not getting enough</w:t>
      </w:r>
      <w:r w:rsidRPr="00EF336A">
        <w:rPr>
          <w:rFonts w:ascii="Times" w:hAnsi="Times"/>
        </w:rPr>
        <w:t xml:space="preserve">.  </w:t>
      </w:r>
    </w:p>
    <w:p w14:paraId="32399544" w14:textId="77777777" w:rsidR="00E666C6" w:rsidRPr="00EF336A" w:rsidRDefault="00E666C6" w:rsidP="00E666C6">
      <w:pPr>
        <w:spacing w:before="240" w:line="480" w:lineRule="auto"/>
        <w:ind w:firstLine="720"/>
        <w:contextualSpacing/>
        <w:jc w:val="both"/>
        <w:rPr>
          <w:rFonts w:ascii="Times" w:hAnsi="Times"/>
        </w:rPr>
      </w:pPr>
      <w:r>
        <w:rPr>
          <w:rFonts w:ascii="Times" w:hAnsi="Times"/>
        </w:rPr>
        <w:t>Most</w:t>
      </w:r>
      <w:r w:rsidRPr="00EF336A">
        <w:rPr>
          <w:rFonts w:ascii="Times" w:hAnsi="Times"/>
        </w:rPr>
        <w:t xml:space="preserve"> </w:t>
      </w:r>
      <w:r>
        <w:rPr>
          <w:rFonts w:ascii="Times" w:hAnsi="Times"/>
        </w:rPr>
        <w:t>(</w:t>
      </w:r>
      <w:r w:rsidRPr="00EF336A">
        <w:rPr>
          <w:rFonts w:ascii="Times" w:hAnsi="Times"/>
        </w:rPr>
        <w:t>53%</w:t>
      </w:r>
      <w:r>
        <w:rPr>
          <w:rFonts w:ascii="Times" w:hAnsi="Times"/>
        </w:rPr>
        <w:t>)</w:t>
      </w:r>
      <w:r w:rsidRPr="00EF336A">
        <w:rPr>
          <w:rFonts w:ascii="Times" w:hAnsi="Times"/>
        </w:rPr>
        <w:t xml:space="preserve"> participants mentioned food sources </w:t>
      </w:r>
      <w:r>
        <w:rPr>
          <w:rFonts w:ascii="Times" w:hAnsi="Times"/>
        </w:rPr>
        <w:t>(</w:t>
      </w:r>
      <w:r w:rsidRPr="00EF336A">
        <w:rPr>
          <w:rFonts w:ascii="Times" w:hAnsi="Times"/>
        </w:rPr>
        <w:t>including chicken and a variety of meats</w:t>
      </w:r>
      <w:r>
        <w:rPr>
          <w:rFonts w:ascii="Times" w:hAnsi="Times"/>
        </w:rPr>
        <w:t>)</w:t>
      </w:r>
      <w:r w:rsidRPr="00EF336A">
        <w:rPr>
          <w:rFonts w:ascii="Times" w:hAnsi="Times"/>
        </w:rPr>
        <w:t xml:space="preserve"> as their main source of protein.  Some </w:t>
      </w:r>
      <w:r>
        <w:rPr>
          <w:rFonts w:ascii="Times" w:hAnsi="Times"/>
        </w:rPr>
        <w:t>reported</w:t>
      </w:r>
      <w:r w:rsidRPr="00EF336A">
        <w:rPr>
          <w:rFonts w:ascii="Times" w:hAnsi="Times"/>
        </w:rPr>
        <w:t xml:space="preserve"> extremely large portions, </w:t>
      </w:r>
      <w:r>
        <w:rPr>
          <w:rFonts w:ascii="Times" w:hAnsi="Times"/>
        </w:rPr>
        <w:t>e.g.</w:t>
      </w:r>
      <w:r w:rsidRPr="00EF336A">
        <w:rPr>
          <w:rFonts w:ascii="Times" w:hAnsi="Times"/>
        </w:rPr>
        <w:t xml:space="preserve"> “I try to eat half of a chicken and one pound of steak per day”.  However, approximately 33% of participants also mentioned non-meat sources of protein </w:t>
      </w:r>
      <w:r>
        <w:rPr>
          <w:rFonts w:ascii="Times" w:hAnsi="Times"/>
        </w:rPr>
        <w:t>such as</w:t>
      </w:r>
      <w:r w:rsidRPr="00EF336A">
        <w:rPr>
          <w:rFonts w:ascii="Times" w:hAnsi="Times"/>
        </w:rPr>
        <w:t xml:space="preserve"> beans, nuts, and dairy</w:t>
      </w:r>
      <w:r>
        <w:rPr>
          <w:rFonts w:ascii="Times" w:hAnsi="Times"/>
        </w:rPr>
        <w:t>; 40% were found in 7-day diet records to be consuming these items</w:t>
      </w:r>
      <w:r w:rsidRPr="00EF336A">
        <w:rPr>
          <w:rFonts w:ascii="Times" w:hAnsi="Times"/>
        </w:rPr>
        <w:t xml:space="preserve">.  </w:t>
      </w:r>
    </w:p>
    <w:p w14:paraId="662021A6" w14:textId="77777777" w:rsidR="00E666C6" w:rsidRPr="00EF336A" w:rsidRDefault="00E666C6" w:rsidP="00E666C6">
      <w:pPr>
        <w:spacing w:before="240" w:line="480" w:lineRule="auto"/>
        <w:ind w:firstLine="720"/>
        <w:contextualSpacing/>
        <w:jc w:val="both"/>
        <w:rPr>
          <w:rFonts w:ascii="Times" w:hAnsi="Times"/>
        </w:rPr>
      </w:pPr>
      <w:r>
        <w:rPr>
          <w:rFonts w:ascii="Times" w:hAnsi="Times"/>
        </w:rPr>
        <w:t>The majority</w:t>
      </w:r>
      <w:r w:rsidRPr="00EF336A">
        <w:rPr>
          <w:rFonts w:ascii="Times" w:hAnsi="Times"/>
        </w:rPr>
        <w:t xml:space="preserve"> </w:t>
      </w:r>
      <w:r>
        <w:rPr>
          <w:rFonts w:ascii="Times" w:hAnsi="Times"/>
        </w:rPr>
        <w:t>(</w:t>
      </w:r>
      <w:r w:rsidRPr="00EF336A">
        <w:rPr>
          <w:rFonts w:ascii="Times" w:hAnsi="Times"/>
        </w:rPr>
        <w:t>60%</w:t>
      </w:r>
      <w:r>
        <w:rPr>
          <w:rFonts w:ascii="Times" w:hAnsi="Times"/>
        </w:rPr>
        <w:t>)</w:t>
      </w:r>
      <w:r w:rsidRPr="00EF336A">
        <w:rPr>
          <w:rFonts w:ascii="Times" w:hAnsi="Times"/>
        </w:rPr>
        <w:t xml:space="preserve"> of participants said they were currently using a supplement at the time of the study</w:t>
      </w:r>
      <w:r>
        <w:rPr>
          <w:rFonts w:ascii="Times" w:hAnsi="Times"/>
        </w:rPr>
        <w:t>.  Only 12.5</w:t>
      </w:r>
      <w:r w:rsidRPr="00EF336A">
        <w:rPr>
          <w:rFonts w:ascii="Times" w:hAnsi="Times"/>
        </w:rPr>
        <w:t xml:space="preserve">% of the </w:t>
      </w:r>
      <w:r>
        <w:rPr>
          <w:rFonts w:ascii="Times" w:hAnsi="Times"/>
        </w:rPr>
        <w:t>low protein group was</w:t>
      </w:r>
      <w:r w:rsidRPr="00EF336A">
        <w:rPr>
          <w:rFonts w:ascii="Times" w:hAnsi="Times"/>
        </w:rPr>
        <w:t xml:space="preserve"> using a suppl</w:t>
      </w:r>
      <w:r>
        <w:rPr>
          <w:rFonts w:ascii="Times" w:hAnsi="Times"/>
        </w:rPr>
        <w:t>ement at the time of the study. Within the moderate protein group, 65.6% were consuming a supplement.  Finally, among the high protein group, 85.7% were consuming a protein shake as their supplement</w:t>
      </w:r>
      <w:r w:rsidRPr="00EF336A">
        <w:rPr>
          <w:rFonts w:ascii="Times" w:hAnsi="Times"/>
        </w:rPr>
        <w:t xml:space="preserve">.  </w:t>
      </w:r>
      <w:r>
        <w:rPr>
          <w:rFonts w:ascii="Times" w:hAnsi="Times"/>
        </w:rPr>
        <w:t>Some participants that were not currently taking supplements had misperceptions regarding the need for protein supplements,</w:t>
      </w:r>
      <w:r w:rsidRPr="00EF336A">
        <w:rPr>
          <w:rFonts w:ascii="Times" w:hAnsi="Times"/>
        </w:rPr>
        <w:t xml:space="preserve"> </w:t>
      </w:r>
      <w:r>
        <w:rPr>
          <w:rFonts w:ascii="Times" w:hAnsi="Times"/>
        </w:rPr>
        <w:t>e.g.</w:t>
      </w:r>
      <w:r w:rsidRPr="00EF336A">
        <w:rPr>
          <w:rFonts w:ascii="Times" w:hAnsi="Times"/>
        </w:rPr>
        <w:t xml:space="preserve"> “I don’t use supplements now, but if you are working out really consistently your body can only digest a certain amount of protein, then you have to get the rest of it through a supplement.”</w:t>
      </w:r>
      <w:r>
        <w:rPr>
          <w:rFonts w:ascii="Times" w:hAnsi="Times"/>
        </w:rPr>
        <w:t xml:space="preserve">  </w:t>
      </w:r>
    </w:p>
    <w:p w14:paraId="79B7D63C" w14:textId="77777777" w:rsidR="00E666C6" w:rsidRPr="00EF336A" w:rsidRDefault="00E666C6" w:rsidP="00E666C6">
      <w:pPr>
        <w:spacing w:before="240" w:line="480" w:lineRule="auto"/>
        <w:ind w:firstLine="720"/>
        <w:contextualSpacing/>
        <w:jc w:val="both"/>
        <w:rPr>
          <w:rFonts w:ascii="Times" w:hAnsi="Times"/>
        </w:rPr>
      </w:pPr>
      <w:r w:rsidRPr="00EF336A">
        <w:rPr>
          <w:rFonts w:ascii="Times" w:hAnsi="Times"/>
        </w:rPr>
        <w:t xml:space="preserve">Participants’ sources of information on protein mainly came from the </w:t>
      </w:r>
      <w:proofErr w:type="gramStart"/>
      <w:r w:rsidRPr="00EF336A">
        <w:rPr>
          <w:rFonts w:ascii="Times" w:hAnsi="Times"/>
        </w:rPr>
        <w:t>internet</w:t>
      </w:r>
      <w:proofErr w:type="gramEnd"/>
      <w:r w:rsidRPr="00EF336A">
        <w:rPr>
          <w:rFonts w:ascii="Times" w:hAnsi="Times"/>
        </w:rPr>
        <w:t xml:space="preserve">, word of mouth, and/or </w:t>
      </w:r>
      <w:r>
        <w:rPr>
          <w:rFonts w:ascii="Times" w:hAnsi="Times"/>
        </w:rPr>
        <w:t xml:space="preserve">the website </w:t>
      </w:r>
      <w:r w:rsidRPr="00EF336A">
        <w:rPr>
          <w:rFonts w:ascii="Times" w:hAnsi="Times"/>
        </w:rPr>
        <w:t>bodybuilding.com</w:t>
      </w:r>
      <w:r>
        <w:rPr>
          <w:rFonts w:ascii="Times" w:hAnsi="Times"/>
        </w:rPr>
        <w:t>. Comments about bodybuilding.com</w:t>
      </w:r>
      <w:r w:rsidRPr="00EF336A">
        <w:rPr>
          <w:rFonts w:ascii="Times" w:hAnsi="Times"/>
        </w:rPr>
        <w:t xml:space="preserve"> includ</w:t>
      </w:r>
      <w:r>
        <w:rPr>
          <w:rFonts w:ascii="Times" w:hAnsi="Times"/>
        </w:rPr>
        <w:t>ed</w:t>
      </w:r>
      <w:r w:rsidRPr="00EF336A">
        <w:rPr>
          <w:rFonts w:ascii="Times" w:hAnsi="Times"/>
        </w:rPr>
        <w:t xml:space="preserve"> statements such as “bodybuilding.com has been really helpful…especially during the winter when I was bulkier; I learned about casein, which really helps your muscles grow perfectly overnight.”  </w:t>
      </w:r>
      <w:r>
        <w:rPr>
          <w:rFonts w:ascii="Times" w:hAnsi="Times"/>
        </w:rPr>
        <w:t>S</w:t>
      </w:r>
      <w:r w:rsidRPr="00EF336A">
        <w:rPr>
          <w:rFonts w:ascii="Times" w:hAnsi="Times"/>
        </w:rPr>
        <w:t xml:space="preserve">ome participants </w:t>
      </w:r>
      <w:r>
        <w:rPr>
          <w:rFonts w:ascii="Times" w:hAnsi="Times"/>
        </w:rPr>
        <w:t xml:space="preserve">from the high protein group </w:t>
      </w:r>
      <w:r w:rsidRPr="00EF336A">
        <w:rPr>
          <w:rFonts w:ascii="Times" w:hAnsi="Times"/>
        </w:rPr>
        <w:t>also mentioned classes</w:t>
      </w:r>
      <w:r>
        <w:rPr>
          <w:rFonts w:ascii="Times" w:hAnsi="Times"/>
        </w:rPr>
        <w:t xml:space="preserve"> </w:t>
      </w:r>
      <w:r w:rsidRPr="00EF336A">
        <w:rPr>
          <w:rFonts w:ascii="Times" w:hAnsi="Times"/>
        </w:rPr>
        <w:t>as a source of information on protein.</w:t>
      </w:r>
      <w:r>
        <w:rPr>
          <w:rFonts w:ascii="Times" w:hAnsi="Times"/>
        </w:rPr>
        <w:t xml:space="preserve">  This was reported more often in this group than the other groups. </w:t>
      </w:r>
      <w:r w:rsidRPr="00EF336A">
        <w:rPr>
          <w:rFonts w:ascii="Times" w:hAnsi="Times"/>
        </w:rPr>
        <w:t xml:space="preserve">  </w:t>
      </w:r>
    </w:p>
    <w:p w14:paraId="1CA2C272" w14:textId="77777777" w:rsidR="00E666C6" w:rsidRPr="00EF336A" w:rsidRDefault="00E666C6" w:rsidP="00E666C6">
      <w:pPr>
        <w:rPr>
          <w:rFonts w:ascii="Times" w:hAnsi="Times" w:cs="Arial"/>
        </w:rPr>
      </w:pPr>
      <w:r w:rsidRPr="00EF336A">
        <w:rPr>
          <w:rFonts w:ascii="Times" w:hAnsi="Times"/>
        </w:rPr>
        <w:t>Table 2</w:t>
      </w:r>
      <w:r>
        <w:rPr>
          <w:rFonts w:ascii="Times" w:hAnsi="Times"/>
        </w:rPr>
        <w:t>. Thoughts, p</w:t>
      </w:r>
      <w:r w:rsidRPr="00EF336A">
        <w:rPr>
          <w:rFonts w:ascii="Times" w:hAnsi="Times"/>
        </w:rPr>
        <w:t>erceptio</w:t>
      </w:r>
      <w:r>
        <w:rPr>
          <w:rFonts w:ascii="Times" w:hAnsi="Times"/>
        </w:rPr>
        <w:t xml:space="preserve">ns, and sources of information by protein consumption </w:t>
      </w:r>
      <w:r>
        <w:rPr>
          <w:rFonts w:ascii="Times" w:hAnsi="Times" w:cs="Arial"/>
        </w:rPr>
        <w:t xml:space="preserve">(g/kg/d) group (n=47) </w:t>
      </w:r>
    </w:p>
    <w:p w14:paraId="2B0A52A0" w14:textId="77777777" w:rsidR="00E666C6" w:rsidRPr="00EF336A" w:rsidRDefault="00E666C6" w:rsidP="00E666C6">
      <w:pPr>
        <w:spacing w:before="240"/>
        <w:contextualSpacing/>
        <w:rPr>
          <w:rFonts w:ascii="Times" w:hAnsi="Times"/>
        </w:rPr>
      </w:pPr>
    </w:p>
    <w:tbl>
      <w:tblPr>
        <w:tblStyle w:val="TableGrid"/>
        <w:tblW w:w="0" w:type="auto"/>
        <w:tblLayout w:type="fixed"/>
        <w:tblLook w:val="04A0" w:firstRow="1" w:lastRow="0" w:firstColumn="1" w:lastColumn="0" w:noHBand="0" w:noVBand="1"/>
      </w:tblPr>
      <w:tblGrid>
        <w:gridCol w:w="2628"/>
        <w:gridCol w:w="1620"/>
        <w:gridCol w:w="1980"/>
        <w:gridCol w:w="2340"/>
      </w:tblGrid>
      <w:tr w:rsidR="00E666C6" w:rsidRPr="00EF336A" w14:paraId="7DD6346F" w14:textId="77777777" w:rsidTr="00E666C6">
        <w:trPr>
          <w:trHeight w:val="710"/>
        </w:trPr>
        <w:tc>
          <w:tcPr>
            <w:tcW w:w="2628" w:type="dxa"/>
          </w:tcPr>
          <w:p w14:paraId="46109B57" w14:textId="77777777" w:rsidR="00E666C6" w:rsidRPr="00EF336A" w:rsidRDefault="00E666C6" w:rsidP="00E666C6">
            <w:pPr>
              <w:spacing w:before="240"/>
              <w:contextualSpacing/>
              <w:rPr>
                <w:rFonts w:ascii="Times" w:hAnsi="Times"/>
              </w:rPr>
            </w:pPr>
            <w:r>
              <w:rPr>
                <w:rFonts w:ascii="Times" w:hAnsi="Times"/>
              </w:rPr>
              <w:t>Themes</w:t>
            </w:r>
          </w:p>
        </w:tc>
        <w:tc>
          <w:tcPr>
            <w:tcW w:w="1620" w:type="dxa"/>
          </w:tcPr>
          <w:p w14:paraId="062442EF" w14:textId="77777777" w:rsidR="00E666C6" w:rsidRPr="00EF336A" w:rsidRDefault="00E666C6" w:rsidP="00E666C6">
            <w:pPr>
              <w:spacing w:before="240"/>
              <w:contextualSpacing/>
              <w:jc w:val="center"/>
              <w:rPr>
                <w:rFonts w:ascii="Times" w:hAnsi="Times"/>
              </w:rPr>
            </w:pPr>
            <w:r>
              <w:rPr>
                <w:rFonts w:ascii="Times" w:hAnsi="Times" w:cs="Arial"/>
                <w:b/>
              </w:rPr>
              <w:t>Low protein consumption (n=7)</w:t>
            </w:r>
          </w:p>
        </w:tc>
        <w:tc>
          <w:tcPr>
            <w:tcW w:w="1980" w:type="dxa"/>
          </w:tcPr>
          <w:p w14:paraId="382874A3" w14:textId="77777777" w:rsidR="00E666C6" w:rsidRPr="00EF336A" w:rsidRDefault="00E666C6" w:rsidP="00E666C6">
            <w:pPr>
              <w:spacing w:before="240"/>
              <w:contextualSpacing/>
              <w:jc w:val="center"/>
              <w:rPr>
                <w:rFonts w:ascii="Times" w:hAnsi="Times"/>
              </w:rPr>
            </w:pPr>
            <w:r>
              <w:rPr>
                <w:rFonts w:ascii="Times" w:hAnsi="Times" w:cs="Arial"/>
                <w:b/>
              </w:rPr>
              <w:t>Moderate protein consumption (n=33)</w:t>
            </w:r>
          </w:p>
        </w:tc>
        <w:tc>
          <w:tcPr>
            <w:tcW w:w="2340" w:type="dxa"/>
          </w:tcPr>
          <w:p w14:paraId="030F5255" w14:textId="77777777" w:rsidR="00E666C6" w:rsidRPr="00EF336A" w:rsidRDefault="00E666C6" w:rsidP="00E666C6">
            <w:pPr>
              <w:spacing w:before="240"/>
              <w:contextualSpacing/>
              <w:jc w:val="center"/>
              <w:rPr>
                <w:rFonts w:ascii="Times" w:hAnsi="Times"/>
              </w:rPr>
            </w:pPr>
            <w:r>
              <w:rPr>
                <w:rFonts w:ascii="Times" w:hAnsi="Times" w:cs="Arial"/>
                <w:b/>
              </w:rPr>
              <w:t>High protein consumption (n=7)</w:t>
            </w:r>
          </w:p>
        </w:tc>
      </w:tr>
      <w:tr w:rsidR="00E666C6" w:rsidRPr="00EF336A" w14:paraId="115A57E5" w14:textId="77777777" w:rsidTr="00E666C6">
        <w:trPr>
          <w:trHeight w:val="836"/>
        </w:trPr>
        <w:tc>
          <w:tcPr>
            <w:tcW w:w="2628" w:type="dxa"/>
          </w:tcPr>
          <w:p w14:paraId="1DA670F4" w14:textId="77777777" w:rsidR="00E666C6" w:rsidRPr="001A2A29" w:rsidRDefault="00E666C6" w:rsidP="00E666C6">
            <w:pPr>
              <w:spacing w:before="240"/>
              <w:rPr>
                <w:rFonts w:ascii="Times" w:hAnsi="Times"/>
                <w:b/>
              </w:rPr>
            </w:pPr>
            <w:r w:rsidRPr="001A2A29">
              <w:rPr>
                <w:rFonts w:ascii="Times" w:hAnsi="Times"/>
                <w:b/>
              </w:rPr>
              <w:t>Think protein builds muscle.</w:t>
            </w:r>
          </w:p>
        </w:tc>
        <w:tc>
          <w:tcPr>
            <w:tcW w:w="1620" w:type="dxa"/>
            <w:vAlign w:val="center"/>
          </w:tcPr>
          <w:p w14:paraId="1547F6F7" w14:textId="77777777" w:rsidR="00E666C6" w:rsidRPr="00EF336A" w:rsidRDefault="00E666C6" w:rsidP="00E666C6">
            <w:pPr>
              <w:spacing w:before="240"/>
              <w:jc w:val="center"/>
              <w:rPr>
                <w:rFonts w:ascii="Times" w:hAnsi="Times"/>
              </w:rPr>
            </w:pPr>
            <w:r>
              <w:rPr>
                <w:rFonts w:ascii="Times" w:hAnsi="Times"/>
              </w:rPr>
              <w:t>62.5</w:t>
            </w:r>
            <w:r w:rsidRPr="00EF336A">
              <w:rPr>
                <w:rFonts w:ascii="Times" w:hAnsi="Times"/>
              </w:rPr>
              <w:t>%</w:t>
            </w:r>
          </w:p>
        </w:tc>
        <w:tc>
          <w:tcPr>
            <w:tcW w:w="1980" w:type="dxa"/>
            <w:vAlign w:val="center"/>
          </w:tcPr>
          <w:p w14:paraId="04DA2FA9" w14:textId="77777777" w:rsidR="00E666C6" w:rsidRPr="00EF336A" w:rsidRDefault="00E666C6" w:rsidP="00E666C6">
            <w:pPr>
              <w:spacing w:before="240"/>
              <w:jc w:val="center"/>
              <w:rPr>
                <w:rFonts w:ascii="Times" w:hAnsi="Times"/>
              </w:rPr>
            </w:pPr>
            <w:r>
              <w:rPr>
                <w:rFonts w:ascii="Times" w:hAnsi="Times"/>
              </w:rPr>
              <w:t>65.6</w:t>
            </w:r>
            <w:r w:rsidRPr="00EF336A">
              <w:rPr>
                <w:rFonts w:ascii="Times" w:hAnsi="Times"/>
              </w:rPr>
              <w:t>%</w:t>
            </w:r>
          </w:p>
        </w:tc>
        <w:tc>
          <w:tcPr>
            <w:tcW w:w="2340" w:type="dxa"/>
            <w:vAlign w:val="center"/>
          </w:tcPr>
          <w:p w14:paraId="41631646" w14:textId="77777777" w:rsidR="00E666C6" w:rsidRPr="00EF336A" w:rsidRDefault="00E666C6" w:rsidP="00E666C6">
            <w:pPr>
              <w:spacing w:before="240"/>
              <w:jc w:val="center"/>
              <w:rPr>
                <w:rFonts w:ascii="Times" w:hAnsi="Times"/>
              </w:rPr>
            </w:pPr>
            <w:r>
              <w:rPr>
                <w:rFonts w:ascii="Times" w:hAnsi="Times"/>
              </w:rPr>
              <w:t>28.6</w:t>
            </w:r>
            <w:r w:rsidRPr="00EF336A">
              <w:rPr>
                <w:rFonts w:ascii="Times" w:hAnsi="Times"/>
              </w:rPr>
              <w:t>%</w:t>
            </w:r>
          </w:p>
        </w:tc>
      </w:tr>
      <w:tr w:rsidR="00E666C6" w:rsidRPr="00EF336A" w14:paraId="247CB79C" w14:textId="77777777" w:rsidTr="00E666C6">
        <w:trPr>
          <w:trHeight w:val="890"/>
        </w:trPr>
        <w:tc>
          <w:tcPr>
            <w:tcW w:w="2628" w:type="dxa"/>
          </w:tcPr>
          <w:p w14:paraId="51EAA536" w14:textId="77777777" w:rsidR="00E666C6" w:rsidRPr="00EF336A" w:rsidRDefault="00E666C6" w:rsidP="00E666C6">
            <w:pPr>
              <w:spacing w:before="240"/>
              <w:rPr>
                <w:rFonts w:ascii="Times" w:hAnsi="Times"/>
                <w:b/>
              </w:rPr>
            </w:pPr>
            <w:r>
              <w:rPr>
                <w:rFonts w:ascii="Times" w:hAnsi="Times"/>
                <w:b/>
              </w:rPr>
              <w:t>Think they are getting adequate amounts of protein.</w:t>
            </w:r>
          </w:p>
        </w:tc>
        <w:tc>
          <w:tcPr>
            <w:tcW w:w="1620" w:type="dxa"/>
            <w:vAlign w:val="center"/>
          </w:tcPr>
          <w:p w14:paraId="31D0EB39" w14:textId="77777777" w:rsidR="00E666C6" w:rsidRPr="00EF336A" w:rsidRDefault="00E666C6" w:rsidP="00E666C6">
            <w:pPr>
              <w:spacing w:before="240"/>
              <w:jc w:val="center"/>
              <w:rPr>
                <w:rFonts w:ascii="Times" w:hAnsi="Times"/>
              </w:rPr>
            </w:pPr>
            <w:r>
              <w:rPr>
                <w:rFonts w:ascii="Times" w:hAnsi="Times"/>
              </w:rPr>
              <w:t>25</w:t>
            </w:r>
            <w:r w:rsidRPr="00EF336A">
              <w:rPr>
                <w:rFonts w:ascii="Times" w:hAnsi="Times"/>
              </w:rPr>
              <w:t>%</w:t>
            </w:r>
          </w:p>
        </w:tc>
        <w:tc>
          <w:tcPr>
            <w:tcW w:w="1980" w:type="dxa"/>
            <w:vAlign w:val="center"/>
          </w:tcPr>
          <w:p w14:paraId="36DCC50C" w14:textId="77777777" w:rsidR="00E666C6" w:rsidRPr="00EF336A" w:rsidRDefault="00E666C6" w:rsidP="00E666C6">
            <w:pPr>
              <w:spacing w:before="240"/>
              <w:jc w:val="center"/>
              <w:rPr>
                <w:rFonts w:ascii="Times" w:hAnsi="Times"/>
              </w:rPr>
            </w:pPr>
            <w:r>
              <w:rPr>
                <w:rFonts w:ascii="Times" w:hAnsi="Times"/>
              </w:rPr>
              <w:t>40%</w:t>
            </w:r>
          </w:p>
        </w:tc>
        <w:tc>
          <w:tcPr>
            <w:tcW w:w="2340" w:type="dxa"/>
            <w:vAlign w:val="center"/>
          </w:tcPr>
          <w:p w14:paraId="4E8020F2" w14:textId="77777777" w:rsidR="00E666C6" w:rsidRPr="00EF336A" w:rsidRDefault="00E666C6" w:rsidP="00E666C6">
            <w:pPr>
              <w:spacing w:before="240"/>
              <w:jc w:val="center"/>
              <w:rPr>
                <w:rFonts w:ascii="Times" w:hAnsi="Times"/>
              </w:rPr>
            </w:pPr>
            <w:r>
              <w:rPr>
                <w:rFonts w:ascii="Times" w:hAnsi="Times"/>
              </w:rPr>
              <w:t>42.9</w:t>
            </w:r>
            <w:r w:rsidRPr="00EF336A">
              <w:rPr>
                <w:rFonts w:ascii="Times" w:hAnsi="Times"/>
              </w:rPr>
              <w:t>%</w:t>
            </w:r>
          </w:p>
        </w:tc>
      </w:tr>
      <w:tr w:rsidR="00E666C6" w:rsidRPr="00EF336A" w14:paraId="099DEE5B" w14:textId="77777777" w:rsidTr="00E666C6">
        <w:trPr>
          <w:trHeight w:val="1061"/>
        </w:trPr>
        <w:tc>
          <w:tcPr>
            <w:tcW w:w="2628" w:type="dxa"/>
          </w:tcPr>
          <w:p w14:paraId="5F9CB163" w14:textId="77777777" w:rsidR="00E666C6" w:rsidRPr="001A2A29" w:rsidRDefault="00E666C6" w:rsidP="00E666C6">
            <w:pPr>
              <w:spacing w:before="240"/>
              <w:rPr>
                <w:rFonts w:ascii="Times" w:hAnsi="Times"/>
                <w:b/>
              </w:rPr>
            </w:pPr>
            <w:r w:rsidRPr="001A2A29">
              <w:rPr>
                <w:rFonts w:ascii="Times" w:hAnsi="Times"/>
                <w:b/>
              </w:rPr>
              <w:t>Gets protein from a variety of meats, including chicken.</w:t>
            </w:r>
          </w:p>
        </w:tc>
        <w:tc>
          <w:tcPr>
            <w:tcW w:w="1620" w:type="dxa"/>
            <w:vAlign w:val="center"/>
          </w:tcPr>
          <w:p w14:paraId="194E1B61" w14:textId="77777777" w:rsidR="00E666C6" w:rsidRPr="00EF336A" w:rsidRDefault="00E666C6" w:rsidP="00E666C6">
            <w:pPr>
              <w:spacing w:before="240"/>
              <w:jc w:val="center"/>
              <w:rPr>
                <w:rFonts w:ascii="Times" w:hAnsi="Times"/>
              </w:rPr>
            </w:pPr>
            <w:r>
              <w:rPr>
                <w:rFonts w:ascii="Times" w:hAnsi="Times"/>
              </w:rPr>
              <w:t>85.8</w:t>
            </w:r>
            <w:r w:rsidRPr="00EF336A">
              <w:rPr>
                <w:rFonts w:ascii="Times" w:hAnsi="Times"/>
              </w:rPr>
              <w:t>%</w:t>
            </w:r>
          </w:p>
        </w:tc>
        <w:tc>
          <w:tcPr>
            <w:tcW w:w="1980" w:type="dxa"/>
            <w:vAlign w:val="center"/>
          </w:tcPr>
          <w:p w14:paraId="647D07BE" w14:textId="77777777" w:rsidR="00E666C6" w:rsidRPr="00EF336A" w:rsidRDefault="00E666C6" w:rsidP="00E666C6">
            <w:pPr>
              <w:spacing w:before="240"/>
              <w:jc w:val="center"/>
              <w:rPr>
                <w:rFonts w:ascii="Times" w:hAnsi="Times"/>
              </w:rPr>
            </w:pPr>
            <w:r w:rsidRPr="00EF336A">
              <w:rPr>
                <w:rFonts w:ascii="Times" w:hAnsi="Times"/>
              </w:rPr>
              <w:t>55.6%</w:t>
            </w:r>
          </w:p>
        </w:tc>
        <w:tc>
          <w:tcPr>
            <w:tcW w:w="2340" w:type="dxa"/>
            <w:vAlign w:val="center"/>
          </w:tcPr>
          <w:p w14:paraId="2B9EE402" w14:textId="77777777" w:rsidR="00E666C6" w:rsidRPr="00EF336A" w:rsidRDefault="00E666C6" w:rsidP="00E666C6">
            <w:pPr>
              <w:spacing w:before="240"/>
              <w:jc w:val="center"/>
              <w:rPr>
                <w:rFonts w:ascii="Times" w:hAnsi="Times"/>
              </w:rPr>
            </w:pPr>
            <w:r>
              <w:rPr>
                <w:rFonts w:ascii="Times" w:hAnsi="Times"/>
              </w:rPr>
              <w:t>83</w:t>
            </w:r>
            <w:r w:rsidRPr="00EF336A">
              <w:rPr>
                <w:rFonts w:ascii="Times" w:hAnsi="Times"/>
              </w:rPr>
              <w:t>%</w:t>
            </w:r>
          </w:p>
        </w:tc>
      </w:tr>
      <w:tr w:rsidR="00E666C6" w:rsidRPr="00EF336A" w14:paraId="4F10CF7E" w14:textId="77777777" w:rsidTr="00E666C6">
        <w:tc>
          <w:tcPr>
            <w:tcW w:w="2628" w:type="dxa"/>
          </w:tcPr>
          <w:p w14:paraId="0ACDD36E" w14:textId="77777777" w:rsidR="00E666C6" w:rsidRPr="001A2A29" w:rsidRDefault="00E666C6" w:rsidP="00E666C6">
            <w:pPr>
              <w:spacing w:before="240"/>
              <w:rPr>
                <w:rFonts w:ascii="Times" w:hAnsi="Times"/>
                <w:b/>
              </w:rPr>
            </w:pPr>
            <w:r w:rsidRPr="001A2A29">
              <w:rPr>
                <w:rFonts w:ascii="Times" w:hAnsi="Times"/>
                <w:b/>
              </w:rPr>
              <w:t>Gets information from internet, word of mouth, and/or bodybuilding.com?</w:t>
            </w:r>
          </w:p>
        </w:tc>
        <w:tc>
          <w:tcPr>
            <w:tcW w:w="1620" w:type="dxa"/>
          </w:tcPr>
          <w:p w14:paraId="1534E98C" w14:textId="77777777" w:rsidR="00E666C6" w:rsidRPr="00EF336A" w:rsidRDefault="00E666C6" w:rsidP="00E666C6">
            <w:pPr>
              <w:spacing w:before="240"/>
              <w:jc w:val="center"/>
              <w:rPr>
                <w:rFonts w:ascii="Times" w:hAnsi="Times"/>
              </w:rPr>
            </w:pPr>
            <w:r>
              <w:rPr>
                <w:rFonts w:ascii="Times" w:hAnsi="Times"/>
              </w:rPr>
              <w:t>75</w:t>
            </w:r>
            <w:r w:rsidRPr="00EF336A">
              <w:rPr>
                <w:rFonts w:ascii="Times" w:hAnsi="Times"/>
              </w:rPr>
              <w:t>%</w:t>
            </w:r>
          </w:p>
        </w:tc>
        <w:tc>
          <w:tcPr>
            <w:tcW w:w="1980" w:type="dxa"/>
          </w:tcPr>
          <w:p w14:paraId="29F05762" w14:textId="77777777" w:rsidR="00E666C6" w:rsidRPr="00EF336A" w:rsidRDefault="00E666C6" w:rsidP="00E666C6">
            <w:pPr>
              <w:spacing w:before="240"/>
              <w:jc w:val="center"/>
              <w:rPr>
                <w:rFonts w:ascii="Times" w:hAnsi="Times"/>
              </w:rPr>
            </w:pPr>
            <w:r>
              <w:rPr>
                <w:rFonts w:ascii="Times" w:hAnsi="Times"/>
              </w:rPr>
              <w:t>68.8</w:t>
            </w:r>
            <w:r w:rsidRPr="00EF336A">
              <w:rPr>
                <w:rFonts w:ascii="Times" w:hAnsi="Times"/>
              </w:rPr>
              <w:t>%</w:t>
            </w:r>
          </w:p>
        </w:tc>
        <w:tc>
          <w:tcPr>
            <w:tcW w:w="2340" w:type="dxa"/>
          </w:tcPr>
          <w:p w14:paraId="045514EF" w14:textId="77777777" w:rsidR="00E666C6" w:rsidRPr="00EF336A" w:rsidRDefault="00E666C6" w:rsidP="00E666C6">
            <w:pPr>
              <w:spacing w:before="240"/>
              <w:jc w:val="center"/>
              <w:rPr>
                <w:rFonts w:ascii="Times" w:hAnsi="Times"/>
              </w:rPr>
            </w:pPr>
            <w:r>
              <w:rPr>
                <w:rFonts w:ascii="Times" w:hAnsi="Times"/>
              </w:rPr>
              <w:t>57</w:t>
            </w:r>
            <w:r w:rsidRPr="00EF336A">
              <w:rPr>
                <w:rFonts w:ascii="Times" w:hAnsi="Times"/>
              </w:rPr>
              <w:t>.</w:t>
            </w:r>
            <w:r w:rsidRPr="001A2A29">
              <w:rPr>
                <w:rFonts w:ascii="Times" w:hAnsi="Times"/>
              </w:rPr>
              <w:t>1%</w:t>
            </w:r>
          </w:p>
        </w:tc>
      </w:tr>
    </w:tbl>
    <w:p w14:paraId="52F4F73A" w14:textId="77777777" w:rsidR="00E666C6" w:rsidRPr="00EF336A" w:rsidRDefault="00E666C6" w:rsidP="00E666C6">
      <w:pPr>
        <w:spacing w:before="240" w:line="480" w:lineRule="auto"/>
        <w:jc w:val="center"/>
        <w:rPr>
          <w:rFonts w:ascii="Times" w:hAnsi="Times" w:cs="Arial"/>
          <w:b/>
        </w:rPr>
      </w:pPr>
      <w:r w:rsidRPr="00EF336A">
        <w:rPr>
          <w:rFonts w:ascii="Times" w:hAnsi="Times" w:cs="Arial"/>
          <w:b/>
        </w:rPr>
        <w:t>Discussion</w:t>
      </w:r>
    </w:p>
    <w:p w14:paraId="1ABD5FD6" w14:textId="77777777" w:rsidR="00E666C6" w:rsidRPr="00EF336A" w:rsidRDefault="00E666C6" w:rsidP="00E666C6">
      <w:pPr>
        <w:spacing w:before="240" w:line="480" w:lineRule="auto"/>
        <w:ind w:firstLine="720"/>
        <w:contextualSpacing/>
        <w:rPr>
          <w:rFonts w:ascii="Times" w:hAnsi="Times"/>
        </w:rPr>
      </w:pPr>
      <w:r w:rsidRPr="00EF336A">
        <w:rPr>
          <w:rFonts w:ascii="Times" w:hAnsi="Times"/>
        </w:rPr>
        <w:t xml:space="preserve">The average intake of protein for the general United States population is 1.0-1.5 gram/kg/day </w:t>
      </w:r>
      <w:r w:rsidRPr="00EF336A">
        <w:rPr>
          <w:rFonts w:ascii="Times" w:hAnsi="Times"/>
        </w:rPr>
        <w:fldChar w:fldCharType="begin">
          <w:fldData xml:space="preserve">PEVuZE5vdGU+PENpdGU+PEF1dGhvcj5GdWxnb25pPC9BdXRob3I+PFllYXI+MjAwODwvWWVhcj48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</w:fldData>
        </w:fldChar>
      </w:r>
      <w:r>
        <w:rPr>
          <w:rFonts w:ascii="Times" w:hAnsi="Times"/>
        </w:rPr>
        <w:instrText xml:space="preserve"> ADDIN EN.CITE </w:instrText>
      </w:r>
      <w:r>
        <w:rPr>
          <w:rFonts w:ascii="Times" w:hAnsi="Times"/>
        </w:rPr>
        <w:fldChar w:fldCharType="begin">
          <w:fldData xml:space="preserve">PEVuZE5vdGU+PENpdGU+PEF1dGhvcj5GdWxnb25pPC9BdXRob3I+PFllYXI+MjAwODwvWWVhcj48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</w:fldData>
        </w:fldChar>
      </w:r>
      <w:r>
        <w:rPr>
          <w:rFonts w:ascii="Times" w:hAnsi="Times"/>
        </w:rPr>
        <w:instrText xml:space="preserve"> ADDIN EN.CITE.DATA </w:instrText>
      </w:r>
      <w:r>
        <w:rPr>
          <w:rFonts w:ascii="Times" w:hAnsi="Times"/>
        </w:rPr>
      </w:r>
      <w:r>
        <w:rPr>
          <w:rFonts w:ascii="Times" w:hAnsi="Times"/>
        </w:rPr>
        <w:fldChar w:fldCharType="end"/>
      </w:r>
      <w:r w:rsidRPr="00EF336A">
        <w:rPr>
          <w:rFonts w:ascii="Times" w:hAnsi="Times"/>
        </w:rPr>
        <w:fldChar w:fldCharType="separate"/>
      </w:r>
      <w:r>
        <w:rPr>
          <w:rFonts w:ascii="Times" w:hAnsi="Times"/>
          <w:noProof/>
        </w:rPr>
        <w:t>[</w:t>
      </w:r>
      <w:hyperlink w:anchor="_ENREF_2" w:tooltip="Fulgoni, 2008 #23" w:history="1">
        <w:r>
          <w:rPr>
            <w:rFonts w:ascii="Times" w:hAnsi="Times"/>
            <w:noProof/>
          </w:rPr>
          <w:t>2</w:t>
        </w:r>
      </w:hyperlink>
      <w:r>
        <w:rPr>
          <w:rFonts w:ascii="Times" w:hAnsi="Times"/>
          <w:noProof/>
        </w:rPr>
        <w:t>]</w:t>
      </w:r>
      <w:r w:rsidRPr="00EF336A">
        <w:rPr>
          <w:rFonts w:ascii="Times" w:hAnsi="Times"/>
        </w:rPr>
        <w:fldChar w:fldCharType="end"/>
      </w:r>
      <w:r w:rsidRPr="00EF336A">
        <w:rPr>
          <w:rFonts w:ascii="Times" w:hAnsi="Times"/>
        </w:rPr>
        <w:t xml:space="preserve">.  </w:t>
      </w:r>
      <w:r>
        <w:rPr>
          <w:rFonts w:ascii="Times" w:hAnsi="Times"/>
        </w:rPr>
        <w:t xml:space="preserve">Within the present study, 98% of non-athlete college-age males reported protein intakes that fell within the AMDR for protein intake, although </w:t>
      </w:r>
      <w:r w:rsidRPr="00EF336A">
        <w:rPr>
          <w:rFonts w:ascii="Times" w:hAnsi="Times"/>
        </w:rPr>
        <w:t>14.9%</w:t>
      </w:r>
      <w:r>
        <w:rPr>
          <w:rFonts w:ascii="Times" w:hAnsi="Times"/>
        </w:rPr>
        <w:t xml:space="preserve"> consumed in excess of 2 g/kg/day and another 14.9% fell under the RDA of 0.8 g/kg/d</w:t>
      </w:r>
      <w:r w:rsidRPr="00EF336A">
        <w:rPr>
          <w:rFonts w:ascii="Times" w:hAnsi="Times"/>
        </w:rPr>
        <w:t xml:space="preserve">. Due to inconclusive data it is unclear whether protein intake over </w:t>
      </w:r>
      <w:r>
        <w:rPr>
          <w:rFonts w:ascii="Times" w:hAnsi="Times"/>
        </w:rPr>
        <w:t>2 g/kg/d</w:t>
      </w:r>
      <w:r w:rsidRPr="00EF336A">
        <w:rPr>
          <w:rFonts w:ascii="Times" w:hAnsi="Times"/>
        </w:rPr>
        <w:t xml:space="preserve"> causes harm to the body over time.  However, </w:t>
      </w:r>
      <w:r>
        <w:rPr>
          <w:rFonts w:ascii="Times" w:hAnsi="Times"/>
        </w:rPr>
        <w:t xml:space="preserve">the </w:t>
      </w:r>
      <w:r w:rsidRPr="00EF336A">
        <w:rPr>
          <w:rFonts w:ascii="Times" w:hAnsi="Times"/>
        </w:rPr>
        <w:t xml:space="preserve">participants consuming over 2 gram/kg/day are exceeding this </w:t>
      </w:r>
      <w:r>
        <w:rPr>
          <w:rFonts w:ascii="Times" w:hAnsi="Times"/>
        </w:rPr>
        <w:t>RDA</w:t>
      </w:r>
      <w:r w:rsidRPr="00EF336A">
        <w:rPr>
          <w:rFonts w:ascii="Times" w:hAnsi="Times"/>
        </w:rPr>
        <w:t xml:space="preserve"> and should be made aware of these recommendations</w:t>
      </w:r>
      <w:r>
        <w:rPr>
          <w:rFonts w:ascii="Times" w:hAnsi="Times"/>
        </w:rPr>
        <w:t xml:space="preserve"> and potential associated risks</w:t>
      </w:r>
      <w:r w:rsidRPr="00EF336A">
        <w:rPr>
          <w:rFonts w:ascii="Times" w:hAnsi="Times"/>
        </w:rPr>
        <w:t xml:space="preserve">.   </w:t>
      </w:r>
      <w:r w:rsidRPr="00EF336A">
        <w:rPr>
          <w:rFonts w:ascii="Times" w:hAnsi="Times"/>
        </w:rPr>
        <w:tab/>
      </w:r>
      <w:r>
        <w:rPr>
          <w:rFonts w:ascii="Times" w:hAnsi="Times"/>
        </w:rPr>
        <w:tab/>
      </w:r>
      <w:r>
        <w:rPr>
          <w:rFonts w:ascii="Times" w:hAnsi="Times" w:cs="Arial"/>
        </w:rPr>
        <w:t xml:space="preserve"> </w:t>
      </w:r>
    </w:p>
    <w:p w14:paraId="6E126091" w14:textId="77777777" w:rsidR="00E666C6" w:rsidRPr="00EF336A" w:rsidRDefault="00E666C6" w:rsidP="00E666C6">
      <w:pPr>
        <w:spacing w:line="480" w:lineRule="auto"/>
        <w:rPr>
          <w:rFonts w:ascii="Times" w:hAnsi="Times" w:cs="Arial"/>
          <w:b/>
        </w:rPr>
      </w:pPr>
      <w:r>
        <w:rPr>
          <w:rFonts w:ascii="Times" w:hAnsi="Times" w:cs="Arial"/>
          <w:b/>
        </w:rPr>
        <w:t xml:space="preserve">Other </w:t>
      </w:r>
      <w:r w:rsidRPr="00EF336A">
        <w:rPr>
          <w:rFonts w:ascii="Times" w:hAnsi="Times" w:cs="Arial"/>
          <w:b/>
        </w:rPr>
        <w:t>Dietary C</w:t>
      </w:r>
      <w:r>
        <w:rPr>
          <w:rFonts w:ascii="Times" w:hAnsi="Times" w:cs="Arial"/>
          <w:b/>
        </w:rPr>
        <w:t>omponents</w:t>
      </w:r>
    </w:p>
    <w:p w14:paraId="520F93FC" w14:textId="77777777" w:rsidR="00E666C6" w:rsidRDefault="00E666C6" w:rsidP="00E666C6">
      <w:pPr>
        <w:spacing w:line="480" w:lineRule="auto"/>
        <w:rPr>
          <w:rFonts w:ascii="Times" w:hAnsi="Times" w:cs="Arial"/>
        </w:rPr>
      </w:pPr>
      <w:r w:rsidRPr="00EF336A">
        <w:rPr>
          <w:rFonts w:ascii="Times" w:hAnsi="Times" w:cs="Arial"/>
        </w:rPr>
        <w:tab/>
      </w:r>
      <w:r>
        <w:rPr>
          <w:rFonts w:ascii="Times" w:hAnsi="Times" w:cs="Arial"/>
        </w:rPr>
        <w:t xml:space="preserve">Researchers have previously </w:t>
      </w:r>
      <w:r w:rsidRPr="00EF336A">
        <w:rPr>
          <w:rFonts w:ascii="Times" w:hAnsi="Times" w:cs="Arial"/>
        </w:rPr>
        <w:t xml:space="preserve">found </w:t>
      </w:r>
      <w:r>
        <w:rPr>
          <w:rFonts w:ascii="Times" w:hAnsi="Times" w:cs="Arial"/>
        </w:rPr>
        <w:t>fruit and vegetable</w:t>
      </w:r>
      <w:r w:rsidRPr="00EF336A">
        <w:rPr>
          <w:rFonts w:ascii="Times" w:hAnsi="Times" w:cs="Arial"/>
        </w:rPr>
        <w:t xml:space="preserve"> average</w:t>
      </w:r>
      <w:r>
        <w:rPr>
          <w:rFonts w:ascii="Times" w:hAnsi="Times" w:cs="Arial"/>
        </w:rPr>
        <w:t xml:space="preserve"> intakes among college students to</w:t>
      </w:r>
      <w:r w:rsidRPr="00EF336A">
        <w:rPr>
          <w:rFonts w:ascii="Times" w:hAnsi="Times" w:cs="Arial"/>
        </w:rPr>
        <w:t xml:space="preserve"> </w:t>
      </w:r>
      <w:r>
        <w:rPr>
          <w:rFonts w:ascii="Times" w:hAnsi="Times" w:cs="Arial"/>
        </w:rPr>
        <w:t>be between</w:t>
      </w:r>
      <w:r w:rsidRPr="00EF336A">
        <w:rPr>
          <w:rFonts w:ascii="Times" w:hAnsi="Times" w:cs="Arial"/>
        </w:rPr>
        <w:t xml:space="preserve"> 2.</w:t>
      </w:r>
      <w:r>
        <w:rPr>
          <w:rFonts w:ascii="Times" w:hAnsi="Times" w:cs="Arial"/>
        </w:rPr>
        <w:t>4-3.4</w:t>
      </w:r>
      <w:r w:rsidRPr="00EF336A">
        <w:rPr>
          <w:rFonts w:ascii="Times" w:hAnsi="Times" w:cs="Arial"/>
        </w:rPr>
        <w:t xml:space="preserve"> cups </w:t>
      </w:r>
      <w:r>
        <w:rPr>
          <w:rFonts w:ascii="Times" w:hAnsi="Times" w:cs="Arial"/>
        </w:rPr>
        <w:t xml:space="preserve">of fruits and vegetables </w:t>
      </w:r>
      <w:r w:rsidRPr="00EF336A">
        <w:rPr>
          <w:rFonts w:ascii="Times" w:hAnsi="Times" w:cs="Arial"/>
        </w:rPr>
        <w:t>per day</w:t>
      </w:r>
      <w:r>
        <w:rPr>
          <w:rFonts w:ascii="Times" w:hAnsi="Times" w:cs="Arial"/>
        </w:rPr>
        <w:t xml:space="preserve"> </w:t>
      </w:r>
      <w:r w:rsidRPr="00EF336A">
        <w:rPr>
          <w:rFonts w:ascii="Times" w:hAnsi="Times" w:cs="Arial"/>
        </w:rPr>
        <w:fldChar w:fldCharType="begin">
          <w:fldData xml:space="preserve">PEVuZE5vdGU+PENpdGU+PEF1dGhvcj5TbWFsbDwvQXV0aG9yPjxZZWFyPjIwMTM8L1llYXI+PFJl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==
</w:fldData>
        </w:fldChar>
      </w:r>
      <w:r>
        <w:rPr>
          <w:rFonts w:ascii="Times" w:hAnsi="Times" w:cs="Arial"/>
        </w:rPr>
        <w:instrText xml:space="preserve"> ADDIN EN.CITE </w:instrText>
      </w:r>
      <w:r>
        <w:rPr>
          <w:rFonts w:ascii="Times" w:hAnsi="Times" w:cs="Arial"/>
        </w:rPr>
        <w:fldChar w:fldCharType="begin">
          <w:fldData xml:space="preserve">PEVuZE5vdGU+PENpdGU+PEF1dGhvcj5TbWFsbDwvQXV0aG9yPjxZZWFyPjIwMTM8L1llYXI+PFJl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==
</w:fldData>
        </w:fldChar>
      </w:r>
      <w:r>
        <w:rPr>
          <w:rFonts w:ascii="Times" w:hAnsi="Times" w:cs="Arial"/>
        </w:rPr>
        <w:instrText xml:space="preserve"> ADDIN EN.CITE.DATA </w:instrText>
      </w:r>
      <w:r>
        <w:rPr>
          <w:rFonts w:ascii="Times" w:hAnsi="Times" w:cs="Arial"/>
        </w:rPr>
      </w:r>
      <w:r>
        <w:rPr>
          <w:rFonts w:ascii="Times" w:hAnsi="Times" w:cs="Arial"/>
        </w:rPr>
        <w:fldChar w:fldCharType="end"/>
      </w:r>
      <w:r w:rsidRPr="00EF336A">
        <w:rPr>
          <w:rFonts w:ascii="Times" w:hAnsi="Times" w:cs="Arial"/>
        </w:rPr>
        <w:fldChar w:fldCharType="separate"/>
      </w:r>
      <w:r>
        <w:rPr>
          <w:rFonts w:ascii="Times" w:hAnsi="Times" w:cs="Arial"/>
          <w:noProof/>
        </w:rPr>
        <w:t>[</w:t>
      </w:r>
      <w:hyperlink w:anchor="_ENREF_12" w:tooltip="Small, 2013 #106" w:history="1">
        <w:r>
          <w:rPr>
            <w:rFonts w:ascii="Times" w:hAnsi="Times" w:cs="Arial"/>
            <w:noProof/>
          </w:rPr>
          <w:t>12-14</w:t>
        </w:r>
      </w:hyperlink>
      <w:r>
        <w:rPr>
          <w:rFonts w:ascii="Times" w:hAnsi="Times" w:cs="Arial"/>
          <w:noProof/>
        </w:rPr>
        <w:t>]</w:t>
      </w:r>
      <w:r w:rsidRPr="00EF336A">
        <w:rPr>
          <w:rFonts w:ascii="Times" w:hAnsi="Times" w:cs="Arial"/>
        </w:rPr>
        <w:fldChar w:fldCharType="end"/>
      </w:r>
      <w:r w:rsidRPr="00EF336A">
        <w:rPr>
          <w:rFonts w:ascii="Times" w:hAnsi="Times" w:cs="Arial"/>
        </w:rPr>
        <w:t xml:space="preserve">.  However, overall fruit and vegetable consumption among participants of this research study was higher with a mean of 4.43± 3.29.  </w:t>
      </w:r>
      <w:r>
        <w:rPr>
          <w:rFonts w:ascii="Times" w:hAnsi="Times" w:cs="Arial"/>
        </w:rPr>
        <w:t>With an average intake of 2.35 ± 1.00, t</w:t>
      </w:r>
      <w:r w:rsidRPr="00EF336A">
        <w:rPr>
          <w:rFonts w:ascii="Times" w:hAnsi="Times" w:cs="Arial"/>
        </w:rPr>
        <w:t xml:space="preserve">he </w:t>
      </w:r>
      <w:r>
        <w:rPr>
          <w:rFonts w:ascii="Times" w:hAnsi="Times" w:cs="Arial"/>
        </w:rPr>
        <w:t xml:space="preserve">low protein </w:t>
      </w:r>
      <w:r w:rsidRPr="00EF336A">
        <w:rPr>
          <w:rFonts w:ascii="Times" w:hAnsi="Times" w:cs="Arial"/>
        </w:rPr>
        <w:t>group</w:t>
      </w:r>
      <w:r>
        <w:rPr>
          <w:rFonts w:ascii="Times" w:hAnsi="Times" w:cs="Arial"/>
        </w:rPr>
        <w:t xml:space="preserve"> of participants had average fruit and vegetable intakes</w:t>
      </w:r>
      <w:r w:rsidRPr="00EF336A">
        <w:rPr>
          <w:rFonts w:ascii="Times" w:hAnsi="Times" w:cs="Arial"/>
        </w:rPr>
        <w:t xml:space="preserve"> closer to th</w:t>
      </w:r>
      <w:r>
        <w:rPr>
          <w:rFonts w:ascii="Times" w:hAnsi="Times" w:cs="Arial"/>
        </w:rPr>
        <w:t>ose</w:t>
      </w:r>
      <w:r w:rsidRPr="00EF336A">
        <w:rPr>
          <w:rFonts w:ascii="Times" w:hAnsi="Times" w:cs="Arial"/>
        </w:rPr>
        <w:t xml:space="preserve"> previous</w:t>
      </w:r>
      <w:r>
        <w:rPr>
          <w:rFonts w:ascii="Times" w:hAnsi="Times" w:cs="Arial"/>
        </w:rPr>
        <w:t xml:space="preserve">ly </w:t>
      </w:r>
      <w:proofErr w:type="gramStart"/>
      <w:r>
        <w:rPr>
          <w:rFonts w:ascii="Times" w:hAnsi="Times" w:cs="Arial"/>
        </w:rPr>
        <w:t>found</w:t>
      </w:r>
      <w:r w:rsidRPr="00EF336A">
        <w:rPr>
          <w:rFonts w:ascii="Times" w:hAnsi="Times" w:cs="Arial"/>
        </w:rPr>
        <w:t xml:space="preserve"> .</w:t>
      </w:r>
      <w:proofErr w:type="gramEnd"/>
      <w:r w:rsidRPr="00EF336A">
        <w:rPr>
          <w:rFonts w:ascii="Times" w:hAnsi="Times" w:cs="Arial"/>
        </w:rPr>
        <w:t xml:space="preserve">  </w:t>
      </w:r>
      <w:r>
        <w:rPr>
          <w:rFonts w:ascii="Times" w:hAnsi="Times" w:cs="Arial"/>
        </w:rPr>
        <w:t>Participants in the high protein group had a mean intake of daily fruit and vegetable servings of 7.71 ± 5.51</w:t>
      </w:r>
      <w:r w:rsidRPr="00EF336A">
        <w:rPr>
          <w:rFonts w:ascii="Times" w:hAnsi="Times" w:cs="Arial"/>
        </w:rPr>
        <w:t xml:space="preserve">.  Included in the </w:t>
      </w:r>
      <w:r>
        <w:rPr>
          <w:rFonts w:ascii="Times" w:hAnsi="Times" w:cs="Arial"/>
        </w:rPr>
        <w:t>last group</w:t>
      </w:r>
      <w:r w:rsidRPr="00EF336A">
        <w:rPr>
          <w:rFonts w:ascii="Times" w:hAnsi="Times" w:cs="Arial"/>
        </w:rPr>
        <w:t xml:space="preserve"> were four</w:t>
      </w:r>
      <w:r>
        <w:rPr>
          <w:rFonts w:ascii="Times" w:hAnsi="Times" w:cs="Arial"/>
        </w:rPr>
        <w:t xml:space="preserve"> individuals with </w:t>
      </w:r>
      <w:r w:rsidRPr="00EF336A">
        <w:rPr>
          <w:rFonts w:ascii="Times" w:hAnsi="Times" w:cs="Arial"/>
        </w:rPr>
        <w:t>total</w:t>
      </w:r>
      <w:r>
        <w:rPr>
          <w:rFonts w:ascii="Times" w:hAnsi="Times" w:cs="Arial"/>
        </w:rPr>
        <w:t xml:space="preserve"> </w:t>
      </w:r>
      <w:r w:rsidRPr="00EF336A">
        <w:rPr>
          <w:rFonts w:ascii="Times" w:hAnsi="Times" w:cs="Arial"/>
        </w:rPr>
        <w:t>fruit and vegetable</w:t>
      </w:r>
      <w:r>
        <w:rPr>
          <w:rFonts w:ascii="Times" w:hAnsi="Times" w:cs="Arial"/>
        </w:rPr>
        <w:t xml:space="preserve"> intakes of </w:t>
      </w:r>
      <w:r w:rsidRPr="00EF336A">
        <w:rPr>
          <w:rFonts w:ascii="Times" w:hAnsi="Times" w:cs="Arial"/>
        </w:rPr>
        <w:t>10.68, 10.73, 13.20, and 18.80</w:t>
      </w:r>
      <w:r>
        <w:rPr>
          <w:rFonts w:ascii="Times" w:hAnsi="Times" w:cs="Arial"/>
        </w:rPr>
        <w:t xml:space="preserve"> servings/day. These values were double checked by two researchers and verified for accuracy.</w:t>
      </w:r>
      <w:r w:rsidRPr="00EF336A">
        <w:rPr>
          <w:rFonts w:ascii="Times" w:hAnsi="Times" w:cs="Arial"/>
        </w:rPr>
        <w:t xml:space="preserve">  </w:t>
      </w:r>
    </w:p>
    <w:p w14:paraId="3AAD0762" w14:textId="77777777" w:rsidR="00E666C6" w:rsidRPr="007B03B9" w:rsidRDefault="00E666C6" w:rsidP="00E666C6">
      <w:pPr>
        <w:spacing w:line="480" w:lineRule="auto"/>
        <w:rPr>
          <w:rFonts w:ascii="Times" w:hAnsi="Times" w:cs="Arial"/>
          <w:b/>
        </w:rPr>
      </w:pPr>
      <w:r w:rsidRPr="007B03B9">
        <w:rPr>
          <w:rFonts w:ascii="Times" w:hAnsi="Times" w:cs="Arial"/>
          <w:b/>
        </w:rPr>
        <w:t>Sources of information</w:t>
      </w:r>
    </w:p>
    <w:p w14:paraId="1B011677" w14:textId="77777777" w:rsidR="00E666C6" w:rsidRPr="00BF1D7A" w:rsidRDefault="00E666C6" w:rsidP="00E666C6">
      <w:pPr>
        <w:spacing w:before="240" w:line="480" w:lineRule="auto"/>
        <w:ind w:firstLine="720"/>
        <w:contextualSpacing/>
        <w:rPr>
          <w:rFonts w:ascii="Times" w:hAnsi="Times"/>
        </w:rPr>
      </w:pPr>
      <w:r>
        <w:rPr>
          <w:rFonts w:ascii="Times" w:hAnsi="Times"/>
        </w:rPr>
        <w:t>Many</w:t>
      </w:r>
      <w:r w:rsidRPr="00EF336A">
        <w:rPr>
          <w:rFonts w:ascii="Times" w:hAnsi="Times"/>
        </w:rPr>
        <w:t xml:space="preserve"> participants were seeking information from potentially unreliable sources.  Similar to the study by Bianco </w:t>
      </w:r>
      <w:r>
        <w:rPr>
          <w:rFonts w:ascii="Times" w:hAnsi="Times"/>
        </w:rPr>
        <w:t>and colleagues, which looked at a convenience sample of males in a commercial gym,</w:t>
      </w:r>
      <w:r w:rsidRPr="00EF336A">
        <w:rPr>
          <w:rFonts w:ascii="Times" w:hAnsi="Times"/>
        </w:rPr>
        <w:t xml:space="preserve"> </w:t>
      </w:r>
      <w:r>
        <w:rPr>
          <w:rFonts w:ascii="Times" w:hAnsi="Times"/>
        </w:rPr>
        <w:t>no one</w:t>
      </w:r>
      <w:r w:rsidRPr="00EF336A">
        <w:rPr>
          <w:rFonts w:ascii="Times" w:hAnsi="Times"/>
        </w:rPr>
        <w:t xml:space="preserve"> mentioned obtaining </w:t>
      </w:r>
      <w:r>
        <w:rPr>
          <w:rFonts w:ascii="Times" w:hAnsi="Times"/>
        </w:rPr>
        <w:t>protein- related information</w:t>
      </w:r>
      <w:r w:rsidRPr="00EF336A">
        <w:rPr>
          <w:rFonts w:ascii="Times" w:hAnsi="Times"/>
        </w:rPr>
        <w:t xml:space="preserve"> from a dietitian</w:t>
      </w:r>
      <w:r>
        <w:rPr>
          <w:rFonts w:ascii="Times" w:hAnsi="Times"/>
        </w:rPr>
        <w:t>,</w:t>
      </w:r>
      <w:r w:rsidRPr="00EF336A">
        <w:rPr>
          <w:rFonts w:ascii="Times" w:hAnsi="Times"/>
        </w:rPr>
        <w:t xml:space="preserve"> and only 19 percent</w:t>
      </w:r>
      <w:r>
        <w:rPr>
          <w:rStyle w:val="CommentReference"/>
          <w:rFonts w:ascii="Cambria" w:eastAsia="MS Mincho" w:hAnsi="Cambria"/>
        </w:rPr>
        <w:t xml:space="preserve"> </w:t>
      </w:r>
      <w:r w:rsidRPr="00EF336A">
        <w:rPr>
          <w:rFonts w:ascii="Times" w:hAnsi="Times"/>
        </w:rPr>
        <w:t>obtained information from “classes”</w:t>
      </w:r>
      <w:r>
        <w:rPr>
          <w:rFonts w:ascii="Times" w:hAnsi="Times"/>
        </w:rPr>
        <w:fldChar w:fldCharType="begin"/>
      </w:r>
      <w:r>
        <w:rPr>
          <w:rFonts w:ascii="Times" w:hAnsi="Times"/>
        </w:rPr>
        <w:instrText xml:space="preserve"> ADDIN EN.CITE &lt;EndNote&gt;&lt;Cite&gt;&lt;Author&gt;Bianco&lt;/Author&gt;&lt;Year&gt;2011&lt;/Year&gt;&lt;RecNum&gt;120&lt;/RecNum&gt;&lt;DisplayText&gt;[4]&lt;/DisplayText&gt;&lt;record&gt;&lt;rec-number&gt;120&lt;/rec-number&gt;&lt;foreign-keys&gt;&lt;key app="EN" db-id="wevz0waddzes5deptx6vwxz0200dpx0re0p9"&gt;120&lt;/key&gt;&lt;/foreign-keys&gt;&lt;ref-type name="Journal Article"&gt;17&lt;/ref-type&gt;&lt;contributors&gt;&lt;authors&gt;&lt;author&gt;Bianco, A.&lt;/author&gt;&lt;author&gt;Mammina, C.&lt;/author&gt;&lt;author&gt;Paoli, A.&lt;/author&gt;&lt;author&gt;Bellafiore, M.&lt;/author&gt;&lt;author&gt;Battaglia, G.&lt;/author&gt;&lt;author&gt;Caramazza, G.&lt;/author&gt;&lt;author&gt;Palma, A.&lt;/author&gt;&lt;author&gt;Jemni, M.&lt;/author&gt;&lt;/authors&gt;&lt;/contributors&gt;&lt;auth-address&gt;Department of Sports and Exercise Science (DISMOT), University of Palermo, via Eleonora Duse, 2, 90146, Palermo, Italy. antonino.bianco@unipa.it.&lt;/auth-address&gt;&lt;titles&gt;&lt;title&gt;Protein supplementation in strength and conditioning adepts: knowledge, dietary behavior and practice in Palermo, Italy&lt;/title&gt;&lt;secondary-title&gt;J Int Soc Sports Nutr&lt;/secondary-title&gt;&lt;alt-title&gt;Journal of the International Society of Sports Nutrition&lt;/alt-title&gt;&lt;/titles&gt;&lt;periodical&gt;&lt;full-title&gt;J Int Soc Sports Nutr&lt;/full-title&gt;&lt;abbr-1&gt;Journal of the International Society of Sports Nutrition&lt;/abbr-1&gt;&lt;/periodical&gt;&lt;alt-periodical&gt;&lt;full-title&gt;J Int Soc Sports Nutr&lt;/full-title&gt;&lt;abbr-1&gt;Journal of the International Society of Sports Nutrition&lt;/abbr-1&gt;&lt;/alt-periodical&gt;&lt;pages&gt;25&lt;/pages&gt;&lt;volume&gt;8&lt;/volume&gt;&lt;number&gt;1&lt;/number&gt;&lt;dates&gt;&lt;year&gt;2011&lt;/year&gt;&lt;/dates&gt;&lt;isbn&gt;1550-2783 (Electronic)&amp;#xD;1550-2783 (Linking)&lt;/isbn&gt;&lt;accession-num&gt;22206347&lt;/accession-num&gt;&lt;urls&gt;&lt;related-urls&gt;&lt;url&gt;http://www.ncbi.nlm.nih.gov/pubmed/22206347&lt;/url&gt;&lt;/related-urls&gt;&lt;/urls&gt;&lt;custom2&gt;3267647&lt;/custom2&gt;&lt;electronic-resource-num&gt;10.1186/1550-2783-8-25&lt;/electronic-resource-num&gt;&lt;/record&gt;&lt;/Cite&gt;&lt;/EndNote&gt;</w:instrText>
      </w:r>
      <w:r>
        <w:rPr>
          <w:rFonts w:ascii="Times" w:hAnsi="Times"/>
        </w:rPr>
        <w:fldChar w:fldCharType="separate"/>
      </w:r>
      <w:r>
        <w:rPr>
          <w:rFonts w:ascii="Times" w:hAnsi="Times"/>
          <w:noProof/>
        </w:rPr>
        <w:t>[</w:t>
      </w:r>
      <w:hyperlink w:anchor="_ENREF_4" w:tooltip="Bianco, 2011 #120" w:history="1">
        <w:r>
          <w:rPr>
            <w:rFonts w:ascii="Times" w:hAnsi="Times"/>
            <w:noProof/>
          </w:rPr>
          <w:t>4</w:t>
        </w:r>
      </w:hyperlink>
      <w:r>
        <w:rPr>
          <w:rFonts w:ascii="Times" w:hAnsi="Times"/>
          <w:noProof/>
        </w:rPr>
        <w:t>]</w:t>
      </w:r>
      <w:r>
        <w:rPr>
          <w:rFonts w:ascii="Times" w:hAnsi="Times"/>
        </w:rPr>
        <w:fldChar w:fldCharType="end"/>
      </w:r>
      <w:r w:rsidRPr="00EF336A">
        <w:rPr>
          <w:rFonts w:ascii="Times" w:hAnsi="Times"/>
        </w:rPr>
        <w:t xml:space="preserve">.  The remaining participants received information relating to protein from potentially unreliable sources such as word of mouth and </w:t>
      </w:r>
      <w:proofErr w:type="gramStart"/>
      <w:r>
        <w:rPr>
          <w:rFonts w:ascii="Times" w:hAnsi="Times"/>
        </w:rPr>
        <w:t>i</w:t>
      </w:r>
      <w:r w:rsidRPr="00EF336A">
        <w:rPr>
          <w:rFonts w:ascii="Times" w:hAnsi="Times"/>
        </w:rPr>
        <w:t>nternet</w:t>
      </w:r>
      <w:proofErr w:type="gramEnd"/>
      <w:r>
        <w:rPr>
          <w:rFonts w:ascii="Times" w:hAnsi="Times"/>
        </w:rPr>
        <w:t xml:space="preserve"> sources. The website “bodybuilding.com”</w:t>
      </w:r>
      <w:r w:rsidRPr="00EF336A">
        <w:rPr>
          <w:rFonts w:ascii="Times" w:hAnsi="Times"/>
        </w:rPr>
        <w:t xml:space="preserve"> was </w:t>
      </w:r>
      <w:r>
        <w:rPr>
          <w:rFonts w:ascii="Times" w:hAnsi="Times"/>
        </w:rPr>
        <w:t>identified</w:t>
      </w:r>
      <w:r w:rsidRPr="00EF336A">
        <w:rPr>
          <w:rFonts w:ascii="Times" w:hAnsi="Times"/>
        </w:rPr>
        <w:t xml:space="preserve"> most often </w:t>
      </w:r>
      <w:r>
        <w:rPr>
          <w:rFonts w:ascii="Times" w:hAnsi="Times"/>
        </w:rPr>
        <w:t>as the internet source used</w:t>
      </w:r>
      <w:r w:rsidRPr="00EF336A">
        <w:rPr>
          <w:rFonts w:ascii="Times" w:hAnsi="Times"/>
        </w:rPr>
        <w:t xml:space="preserve"> and </w:t>
      </w:r>
      <w:r>
        <w:rPr>
          <w:rFonts w:ascii="Times" w:hAnsi="Times"/>
        </w:rPr>
        <w:t xml:space="preserve">was cited as the source of information on protein requirements, </w:t>
      </w:r>
      <w:r w:rsidRPr="00EF336A">
        <w:rPr>
          <w:rFonts w:ascii="Times" w:hAnsi="Times"/>
        </w:rPr>
        <w:t>such as “your body needs one gram of protein per pound of body weight each day.”  This is very different from the Froiland study</w:t>
      </w:r>
      <w:r>
        <w:rPr>
          <w:rFonts w:ascii="Times" w:hAnsi="Times"/>
        </w:rPr>
        <w:t xml:space="preserve">, which looked at college athletes and found </w:t>
      </w:r>
      <w:r w:rsidRPr="00EF336A">
        <w:rPr>
          <w:rFonts w:ascii="Times" w:hAnsi="Times"/>
        </w:rPr>
        <w:t>athletes’ source</w:t>
      </w:r>
      <w:r>
        <w:rPr>
          <w:rFonts w:ascii="Times" w:hAnsi="Times"/>
        </w:rPr>
        <w:t>s of nutrition information to come</w:t>
      </w:r>
      <w:r w:rsidRPr="00EF336A">
        <w:rPr>
          <w:rFonts w:ascii="Times" w:hAnsi="Times"/>
        </w:rPr>
        <w:t xml:space="preserve"> from more reliable sources including dietitians and classes </w:t>
      </w:r>
      <w:r w:rsidRPr="00EF336A">
        <w:rPr>
          <w:rFonts w:ascii="Times" w:hAnsi="Times"/>
        </w:rPr>
        <w:fldChar w:fldCharType="begin"/>
      </w:r>
      <w:r>
        <w:rPr>
          <w:rFonts w:ascii="Times" w:hAnsi="Times"/>
        </w:rPr>
        <w:instrText xml:space="preserve"> ADDIN EN.CITE &lt;EndNote&gt;&lt;Cite&gt;&lt;Author&gt;Froiland&lt;/Author&gt;&lt;Year&gt;2004&lt;/Year&gt;&lt;RecNum&gt;118&lt;/RecNum&gt;&lt;DisplayText&gt;[9]&lt;/DisplayText&gt;&lt;record&gt;&lt;rec-number&gt;118&lt;/rec-number&gt;&lt;foreign-keys&gt;&lt;key app="EN" db-id="wevz0waddzes5deptx6vwxz0200dpx0re0p9"&gt;118&lt;/key&gt;&lt;/foreign-keys&gt;&lt;ref-type name="Journal Article"&gt;17&lt;/ref-type&gt;&lt;contributors&gt;&lt;authors&gt;&lt;author&gt;Froiland, K.&lt;/author&gt;&lt;author&gt;Koszewski, W.&lt;/author&gt;&lt;author&gt;Hingst, J.&lt;/author&gt;&lt;author&gt;Kopecky, L.&lt;/author&gt;&lt;/authors&gt;&lt;/contributors&gt;&lt;auth-address&gt;Department of Nutritional Science and Dietetics, University of Nebraska-Lincoln, Lincoln, NE 68583-0806, USA.&lt;/auth-address&gt;&lt;titles&gt;&lt;title&gt;Nutritional supplement use among college athletes and their sources of information&lt;/title&gt;&lt;secondary-title&gt;Int J Sport Nutr Exerc Metab&lt;/secondary-title&gt;&lt;alt-title&gt;International journal of sport nutrition and exercise metabolism&lt;/alt-title&gt;&lt;/titles&gt;&lt;periodical&gt;&lt;full-title&gt;Int J Sport Nutr Exerc Metab&lt;/full-title&gt;&lt;abbr-1&gt;International journal of sport nutrition and exercise metabolism&lt;/abbr-1&gt;&lt;/periodical&gt;&lt;alt-periodical&gt;&lt;full-title&gt;Int J Sport Nutr Exerc Metab&lt;/full-title&gt;&lt;abbr-1&gt;International journal of sport nutrition and exercise metabolism&lt;/abbr-1&gt;&lt;/alt-periodical&gt;&lt;pages&gt;104-20&lt;/pages&gt;&lt;volume&gt;14&lt;/volume&gt;&lt;number&gt;1&lt;/number&gt;&lt;keywords&gt;&lt;keyword&gt;Adult&lt;/keyword&gt;&lt;keyword&gt;Dietary Supplements/*utilization&lt;/keyword&gt;&lt;keyword&gt;Female&lt;/keyword&gt;&lt;keyword&gt;Health Behavior&lt;/keyword&gt;&lt;keyword&gt;*Health Knowledge, Attitudes, Practice&lt;/keyword&gt;&lt;keyword&gt;Humans&lt;/keyword&gt;&lt;keyword&gt;Male&lt;/keyword&gt;&lt;keyword&gt;Minerals/*administration &amp;amp; dosage&lt;/keyword&gt;&lt;keyword&gt;Nebraska&lt;/keyword&gt;&lt;keyword&gt;Questionnaires&lt;/keyword&gt;&lt;keyword&gt;*Sports&lt;/keyword&gt;&lt;keyword&gt;Universities&lt;/keyword&gt;&lt;keyword&gt;Vitamins/*administration &amp;amp; dosage&lt;/keyword&gt;&lt;/keywords&gt;&lt;dates&gt;&lt;year&gt;2004&lt;/year&gt;&lt;pub-dates&gt;&lt;date&gt;Feb&lt;/date&gt;&lt;/pub-dates&gt;&lt;/dates&gt;&lt;isbn&gt;1526-484X (Print)&amp;#xD;1526-484X (Linking)&lt;/isbn&gt;&lt;accession-num&gt;15129934&lt;/accession-num&gt;&lt;urls&gt;&lt;related-urls&gt;&lt;url&gt;http://www.ncbi.nlm.nih.gov/pubmed/15129934&lt;/url&gt;&lt;/related-urls&gt;&lt;/urls&gt;&lt;/record&gt;&lt;/Cite&gt;&lt;/EndNote&gt;</w:instrText>
      </w:r>
      <w:r w:rsidRPr="00EF336A">
        <w:rPr>
          <w:rFonts w:ascii="Times" w:hAnsi="Times"/>
        </w:rPr>
        <w:fldChar w:fldCharType="separate"/>
      </w:r>
      <w:r>
        <w:rPr>
          <w:rFonts w:ascii="Times" w:hAnsi="Times"/>
          <w:noProof/>
        </w:rPr>
        <w:t>[</w:t>
      </w:r>
      <w:hyperlink w:anchor="_ENREF_9" w:tooltip="Froiland, 2004 #118" w:history="1">
        <w:r>
          <w:rPr>
            <w:rFonts w:ascii="Times" w:hAnsi="Times"/>
            <w:noProof/>
          </w:rPr>
          <w:t>9</w:t>
        </w:r>
      </w:hyperlink>
      <w:r>
        <w:rPr>
          <w:rFonts w:ascii="Times" w:hAnsi="Times"/>
          <w:noProof/>
        </w:rPr>
        <w:t>]</w:t>
      </w:r>
      <w:r w:rsidRPr="00EF336A">
        <w:rPr>
          <w:rFonts w:ascii="Times" w:hAnsi="Times"/>
        </w:rPr>
        <w:fldChar w:fldCharType="end"/>
      </w:r>
      <w:r w:rsidRPr="00EF336A">
        <w:rPr>
          <w:rFonts w:ascii="Times" w:hAnsi="Times"/>
        </w:rPr>
        <w:t>.  This is most likely due to athletes having</w:t>
      </w:r>
      <w:r>
        <w:rPr>
          <w:rFonts w:ascii="Times" w:hAnsi="Times"/>
        </w:rPr>
        <w:t xml:space="preserve"> these resources more easily accessi</w:t>
      </w:r>
      <w:r w:rsidRPr="00EF336A">
        <w:rPr>
          <w:rFonts w:ascii="Times" w:hAnsi="Times"/>
        </w:rPr>
        <w:t xml:space="preserve">ble than non-collegiate athletes. </w:t>
      </w:r>
      <w:r w:rsidRPr="00EF336A">
        <w:rPr>
          <w:rFonts w:ascii="Times" w:hAnsi="Times" w:cs="Arial"/>
        </w:rPr>
        <w:t>Non-</w:t>
      </w:r>
      <w:r>
        <w:rPr>
          <w:rFonts w:ascii="Times" w:hAnsi="Times" w:cs="Arial"/>
        </w:rPr>
        <w:t xml:space="preserve">athlete </w:t>
      </w:r>
      <w:r w:rsidRPr="00EF336A">
        <w:rPr>
          <w:rFonts w:ascii="Times" w:hAnsi="Times" w:cs="Arial"/>
        </w:rPr>
        <w:t xml:space="preserve">college </w:t>
      </w:r>
      <w:r>
        <w:rPr>
          <w:rFonts w:ascii="Times" w:hAnsi="Times" w:cs="Arial"/>
        </w:rPr>
        <w:t>males</w:t>
      </w:r>
      <w:r w:rsidRPr="00EF336A">
        <w:rPr>
          <w:rFonts w:ascii="Times" w:hAnsi="Times" w:cs="Arial"/>
        </w:rPr>
        <w:t xml:space="preserve"> were chosen for this study since </w:t>
      </w:r>
      <w:r>
        <w:rPr>
          <w:rFonts w:ascii="Times" w:hAnsi="Times" w:cs="Arial"/>
        </w:rPr>
        <w:t xml:space="preserve">it is known that many college </w:t>
      </w:r>
      <w:r w:rsidRPr="00EF336A">
        <w:rPr>
          <w:rFonts w:ascii="Times" w:hAnsi="Times" w:cs="Arial"/>
        </w:rPr>
        <w:t>athletes have direct access to a team dietitian and likely</w:t>
      </w:r>
      <w:r>
        <w:rPr>
          <w:rFonts w:ascii="Times" w:hAnsi="Times" w:cs="Arial"/>
        </w:rPr>
        <w:t xml:space="preserve"> have</w:t>
      </w:r>
      <w:r w:rsidRPr="00EF336A">
        <w:rPr>
          <w:rFonts w:ascii="Times" w:hAnsi="Times" w:cs="Arial"/>
        </w:rPr>
        <w:t xml:space="preserve"> more knowledge relating to nutrition</w:t>
      </w:r>
      <w:r>
        <w:rPr>
          <w:rFonts w:ascii="Times" w:hAnsi="Times" w:cs="Arial"/>
        </w:rPr>
        <w:t xml:space="preserve"> and it was unknown where non-athlete college males were receiving protein information </w:t>
      </w:r>
      <w:r>
        <w:rPr>
          <w:rFonts w:ascii="Times" w:hAnsi="Times" w:cs="Arial"/>
        </w:rPr>
        <w:fldChar w:fldCharType="begin"/>
      </w:r>
      <w:r>
        <w:rPr>
          <w:rFonts w:ascii="Times" w:hAnsi="Times" w:cs="Arial"/>
        </w:rPr>
        <w:instrText xml:space="preserve"> ADDIN EN.CITE &lt;EndNote&gt;&lt;Cite&gt;&lt;Author&gt;Froiland&lt;/Author&gt;&lt;Year&gt;2004&lt;/Year&gt;&lt;RecNum&gt;118&lt;/RecNum&gt;&lt;DisplayText&gt;[9]&lt;/DisplayText&gt;&lt;record&gt;&lt;rec-number&gt;118&lt;/rec-number&gt;&lt;foreign-keys&gt;&lt;key app="EN" db-id="wevz0waddzes5deptx6vwxz0200dpx0re0p9"&gt;118&lt;/key&gt;&lt;/foreign-keys&gt;&lt;ref-type name="Journal Article"&gt;17&lt;/ref-type&gt;&lt;contributors&gt;&lt;authors&gt;&lt;author&gt;Froiland, K.&lt;/author&gt;&lt;author&gt;Koszewski, W.&lt;/author&gt;&lt;author&gt;Hingst, J.&lt;/author&gt;&lt;author&gt;Kopecky, L.&lt;/author&gt;&lt;/authors&gt;&lt;/contributors&gt;&lt;auth-address&gt;Department of Nutritional Science and Dietetics, University of Nebraska-Lincoln, Lincoln, NE 68583-0806, USA.&lt;/auth-address&gt;&lt;titles&gt;&lt;title&gt;Nutritional supplement use among college athletes and their sources of information&lt;/title&gt;&lt;secondary-title&gt;Int J Sport Nutr Exerc Metab&lt;/secondary-title&gt;&lt;alt-title&gt;International journal of sport nutrition and exercise metabolism&lt;/alt-title&gt;&lt;/titles&gt;&lt;periodical&gt;&lt;full-title&gt;Int J Sport Nutr Exerc Metab&lt;/full-title&gt;&lt;abbr-1&gt;International journal of sport nutrition and exercise metabolism&lt;/abbr-1&gt;&lt;/periodical&gt;&lt;alt-periodical&gt;&lt;full-title&gt;Int J Sport Nutr Exerc Metab&lt;/full-title&gt;&lt;abbr-1&gt;International journal of sport nutrition and exercise metabolism&lt;/abbr-1&gt;&lt;/alt-periodical&gt;&lt;pages&gt;104-20&lt;/pages&gt;&lt;volume&gt;14&lt;/volume&gt;&lt;number&gt;1&lt;/number&gt;&lt;keywords&gt;&lt;keyword&gt;Adult&lt;/keyword&gt;&lt;keyword&gt;Dietary Supplements/*utilization&lt;/keyword&gt;&lt;keyword&gt;Female&lt;/keyword&gt;&lt;keyword&gt;Health Behavior&lt;/keyword&gt;&lt;keyword&gt;*Health Knowledge, Attitudes, Practice&lt;/keyword&gt;&lt;keyword&gt;Humans&lt;/keyword&gt;&lt;keyword&gt;Male&lt;/keyword&gt;&lt;keyword&gt;Minerals/*administration &amp;amp; dosage&lt;/keyword&gt;&lt;keyword&gt;Nebraska&lt;/keyword&gt;&lt;keyword&gt;Questionnaires&lt;/keyword&gt;&lt;keyword&gt;*Sports&lt;/keyword&gt;&lt;keyword&gt;Universities&lt;/keyword&gt;&lt;keyword&gt;Vitamins/*administration &amp;amp; dosage&lt;/keyword&gt;&lt;/keywords&gt;&lt;dates&gt;&lt;year&gt;2004&lt;/year&gt;&lt;pub-dates&gt;&lt;date&gt;Feb&lt;/date&gt;&lt;/pub-dates&gt;&lt;/dates&gt;&lt;isbn&gt;1526-484X (Print)&amp;#xD;1526-484X (Linking)&lt;/isbn&gt;&lt;accession-num&gt;15129934&lt;/accession-num&gt;&lt;urls&gt;&lt;related-urls&gt;&lt;url&gt;http://www.ncbi.nlm.nih.gov/pubmed/15129934&lt;/url&gt;&lt;/related-urls&gt;&lt;/urls&gt;&lt;/record&gt;&lt;/Cite&gt;&lt;/EndNote&gt;</w:instrText>
      </w:r>
      <w:r>
        <w:rPr>
          <w:rFonts w:ascii="Times" w:hAnsi="Times" w:cs="Arial"/>
        </w:rPr>
        <w:fldChar w:fldCharType="separate"/>
      </w:r>
      <w:r>
        <w:rPr>
          <w:rFonts w:ascii="Times" w:hAnsi="Times" w:cs="Arial"/>
          <w:noProof/>
        </w:rPr>
        <w:t>[</w:t>
      </w:r>
      <w:hyperlink w:anchor="_ENREF_9" w:tooltip="Froiland, 2004 #118" w:history="1">
        <w:r>
          <w:rPr>
            <w:rFonts w:ascii="Times" w:hAnsi="Times" w:cs="Arial"/>
            <w:noProof/>
          </w:rPr>
          <w:t>9</w:t>
        </w:r>
      </w:hyperlink>
      <w:r>
        <w:rPr>
          <w:rFonts w:ascii="Times" w:hAnsi="Times" w:cs="Arial"/>
          <w:noProof/>
        </w:rPr>
        <w:t>]</w:t>
      </w:r>
      <w:r>
        <w:rPr>
          <w:rFonts w:ascii="Times" w:hAnsi="Times" w:cs="Arial"/>
        </w:rPr>
        <w:fldChar w:fldCharType="end"/>
      </w:r>
      <w:r w:rsidRPr="00EF336A">
        <w:rPr>
          <w:rFonts w:ascii="Times" w:hAnsi="Times" w:cs="Arial"/>
        </w:rPr>
        <w:t xml:space="preserve">. </w:t>
      </w:r>
      <w:r w:rsidRPr="00EF336A">
        <w:rPr>
          <w:rFonts w:ascii="Times" w:hAnsi="Times"/>
        </w:rPr>
        <w:t xml:space="preserve">  </w:t>
      </w:r>
    </w:p>
    <w:p w14:paraId="13C7A13C" w14:textId="77777777" w:rsidR="00E666C6" w:rsidRPr="00EF336A" w:rsidRDefault="00E666C6" w:rsidP="00E666C6">
      <w:pPr>
        <w:spacing w:line="480" w:lineRule="auto"/>
        <w:rPr>
          <w:rFonts w:ascii="Times" w:hAnsi="Times" w:cs="Arial"/>
          <w:b/>
        </w:rPr>
      </w:pPr>
      <w:r w:rsidRPr="00EF336A">
        <w:rPr>
          <w:rFonts w:ascii="Times" w:hAnsi="Times" w:cs="Arial"/>
          <w:b/>
        </w:rPr>
        <w:t>Activity level</w:t>
      </w:r>
    </w:p>
    <w:p w14:paraId="6C8131A4" w14:textId="77777777" w:rsidR="00E666C6" w:rsidRPr="00EF336A" w:rsidRDefault="00E666C6" w:rsidP="00E666C6">
      <w:pPr>
        <w:pStyle w:val="CommentText"/>
        <w:spacing w:line="480" w:lineRule="auto"/>
        <w:ind w:firstLine="720"/>
        <w:rPr>
          <w:rFonts w:ascii="Times" w:hAnsi="Times"/>
          <w:sz w:val="24"/>
          <w:szCs w:val="24"/>
        </w:rPr>
      </w:pPr>
      <w:r w:rsidRPr="00EF336A">
        <w:rPr>
          <w:rFonts w:ascii="Times" w:hAnsi="Times"/>
          <w:sz w:val="24"/>
          <w:szCs w:val="24"/>
        </w:rPr>
        <w:t>According to the Physical Activity Guidelines for Americans, adults should do 150 minutes of aerobic activity each week at the moderate or vigorous level or 75 minutes at the vigorous level</w:t>
      </w:r>
      <w:r>
        <w:rPr>
          <w:rFonts w:ascii="Times" w:hAnsi="Times"/>
          <w:sz w:val="24"/>
          <w:szCs w:val="24"/>
        </w:rPr>
        <w:t xml:space="preserve"> </w:t>
      </w:r>
      <w:r>
        <w:rPr>
          <w:rFonts w:ascii="Times" w:hAnsi="Times"/>
          <w:sz w:val="24"/>
          <w:szCs w:val="24"/>
        </w:rPr>
        <w:fldChar w:fldCharType="begin"/>
      </w:r>
      <w:r>
        <w:rPr>
          <w:rFonts w:ascii="Times" w:hAnsi="Times"/>
          <w:sz w:val="24"/>
          <w:szCs w:val="24"/>
        </w:rPr>
        <w:instrText xml:space="preserve"> ADDIN EN.CITE &lt;EndNote&gt;&lt;Cite&gt;&lt;Year&gt;2008&lt;/Year&gt;&lt;RecNum&gt;116&lt;/RecNum&gt;&lt;DisplayText&gt;[15]&lt;/DisplayText&gt;&lt;record&gt;&lt;rec-number&gt;116&lt;/rec-number&gt;&lt;foreign-keys&gt;&lt;key app="EN" db-id="wevz0waddzes5deptx6vwxz0200dpx0re0p9"&gt;116&lt;/key&gt;&lt;/foreign-keys&gt;&lt;ref-type name="Web Page"&gt;12&lt;/ref-type&gt;&lt;contributors&gt;&lt;/contributors&gt;&lt;titles&gt;&lt;title&gt;Physical Activity Guidelines for Americans&lt;/title&gt;&lt;/titles&gt;&lt;volume&gt;2014&lt;/volume&gt;&lt;dates&gt;&lt;year&gt;2008&lt;/year&gt;&lt;/dates&gt;&lt;urls&gt;&lt;related-urls&gt;&lt;url&gt;http://www.health.gov/paguidelines/guidelines/chapter1.aspx&lt;/url&gt;&lt;/related-urls&gt;&lt;/urls&gt;&lt;/record&gt;&lt;/Cite&gt;&lt;/EndNote&gt;</w:instrText>
      </w:r>
      <w:r>
        <w:rPr>
          <w:rFonts w:ascii="Times" w:hAnsi="Times"/>
          <w:sz w:val="24"/>
          <w:szCs w:val="24"/>
        </w:rPr>
        <w:fldChar w:fldCharType="separate"/>
      </w:r>
      <w:r>
        <w:rPr>
          <w:rFonts w:ascii="Times" w:hAnsi="Times"/>
          <w:noProof/>
          <w:sz w:val="24"/>
          <w:szCs w:val="24"/>
        </w:rPr>
        <w:t>[</w:t>
      </w:r>
      <w:hyperlink w:anchor="_ENREF_15" w:tooltip=", 2008 #116" w:history="1">
        <w:r>
          <w:rPr>
            <w:rFonts w:ascii="Times" w:hAnsi="Times"/>
            <w:noProof/>
            <w:sz w:val="24"/>
            <w:szCs w:val="24"/>
          </w:rPr>
          <w:t>15</w:t>
        </w:r>
      </w:hyperlink>
      <w:r>
        <w:rPr>
          <w:rFonts w:ascii="Times" w:hAnsi="Times"/>
          <w:noProof/>
          <w:sz w:val="24"/>
          <w:szCs w:val="24"/>
        </w:rPr>
        <w:t>]</w:t>
      </w:r>
      <w:r>
        <w:rPr>
          <w:rFonts w:ascii="Times" w:hAnsi="Times"/>
          <w:sz w:val="24"/>
          <w:szCs w:val="24"/>
        </w:rPr>
        <w:fldChar w:fldCharType="end"/>
      </w:r>
      <w:r w:rsidRPr="00EF336A">
        <w:rPr>
          <w:rFonts w:ascii="Times" w:hAnsi="Times"/>
          <w:sz w:val="24"/>
          <w:szCs w:val="24"/>
        </w:rPr>
        <w:t xml:space="preserve">.  It is also recommended that this activity take place for a time span of at least 10 consecutive minutes at the moderate or vigorous level.  </w:t>
      </w:r>
      <w:r>
        <w:rPr>
          <w:rFonts w:ascii="Times" w:hAnsi="Times"/>
          <w:sz w:val="24"/>
          <w:szCs w:val="24"/>
        </w:rPr>
        <w:t>Ten consecutive minutes</w:t>
      </w:r>
      <w:r w:rsidRPr="00EF336A">
        <w:rPr>
          <w:rFonts w:ascii="Times" w:hAnsi="Times"/>
          <w:sz w:val="24"/>
          <w:szCs w:val="24"/>
        </w:rPr>
        <w:t xml:space="preserve"> is considered one bout of activity.  Participant activity was based on the amount of time in bouts in order to reach the 10 consecutive minute </w:t>
      </w:r>
      <w:proofErr w:type="gramStart"/>
      <w:r w:rsidRPr="00EF336A">
        <w:rPr>
          <w:rFonts w:ascii="Times" w:hAnsi="Times"/>
          <w:sz w:val="24"/>
          <w:szCs w:val="24"/>
        </w:rPr>
        <w:t>point</w:t>
      </w:r>
      <w:proofErr w:type="gramEnd"/>
      <w:r w:rsidRPr="00EF336A">
        <w:rPr>
          <w:rFonts w:ascii="Times" w:hAnsi="Times"/>
          <w:sz w:val="24"/>
          <w:szCs w:val="24"/>
        </w:rPr>
        <w:t xml:space="preserve">.  According to the American College Health Association, only 19.5% of college students meet recommendations of 150 minutes of moderate activity per week </w:t>
      </w:r>
      <w:r w:rsidRPr="00EF336A">
        <w:rPr>
          <w:rFonts w:ascii="Times" w:hAnsi="Times"/>
          <w:sz w:val="24"/>
          <w:szCs w:val="24"/>
        </w:rPr>
        <w:fldChar w:fldCharType="begin"/>
      </w:r>
      <w:r>
        <w:rPr>
          <w:rFonts w:ascii="Times" w:hAnsi="Times"/>
          <w:sz w:val="24"/>
          <w:szCs w:val="24"/>
        </w:rPr>
        <w:instrText xml:space="preserve"> ADDIN EN.CITE &lt;EndNote&gt;&lt;Cite&gt;&lt;Year&gt;2012&lt;/Year&gt;&lt;RecNum&gt;109&lt;/RecNum&gt;&lt;DisplayText&gt;[16]&lt;/DisplayText&gt;&lt;record&gt;&lt;rec-number&gt;109&lt;/rec-number&gt;&lt;foreign-keys&gt;&lt;key app="EN" db-id="wevz0waddzes5deptx6vwxz0200dpx0re0p9"&gt;109&lt;/key&gt;&lt;/foreign-keys&gt;&lt;ref-type name="Online Database"&gt;45&lt;/ref-type&gt;&lt;contributors&gt;&lt;/contributors&gt;&lt;titles&gt;&lt;title&gt;American College Health Association: National College Health Assessment&lt;/title&gt;&lt;/titles&gt;&lt;dates&gt;&lt;year&gt;2012&lt;/year&gt;&lt;/dates&gt;&lt;urls&gt;&lt;related-urls&gt;&lt;url&gt; http://www.acha-ncha.org/reports_ACHA-NCHAII.html.&lt;/url&gt;&lt;/related-urls&gt;&lt;/urls&gt;&lt;/record&gt;&lt;/Cite&gt;&lt;/EndNote&gt;</w:instrText>
      </w:r>
      <w:r w:rsidRPr="00EF336A">
        <w:rPr>
          <w:rFonts w:ascii="Times" w:hAnsi="Times"/>
          <w:sz w:val="24"/>
          <w:szCs w:val="24"/>
        </w:rPr>
        <w:fldChar w:fldCharType="separate"/>
      </w:r>
      <w:r>
        <w:rPr>
          <w:rFonts w:ascii="Times" w:hAnsi="Times"/>
          <w:noProof/>
          <w:sz w:val="24"/>
          <w:szCs w:val="24"/>
        </w:rPr>
        <w:t>[</w:t>
      </w:r>
      <w:hyperlink w:anchor="_ENREF_16" w:tooltip=", 2012 #109" w:history="1">
        <w:r>
          <w:rPr>
            <w:rFonts w:ascii="Times" w:hAnsi="Times"/>
            <w:noProof/>
            <w:sz w:val="24"/>
            <w:szCs w:val="24"/>
          </w:rPr>
          <w:t>16</w:t>
        </w:r>
      </w:hyperlink>
      <w:r>
        <w:rPr>
          <w:rFonts w:ascii="Times" w:hAnsi="Times"/>
          <w:noProof/>
          <w:sz w:val="24"/>
          <w:szCs w:val="24"/>
        </w:rPr>
        <w:t>]</w:t>
      </w:r>
      <w:r w:rsidRPr="00EF336A">
        <w:rPr>
          <w:rFonts w:ascii="Times" w:hAnsi="Times"/>
          <w:sz w:val="24"/>
          <w:szCs w:val="24"/>
        </w:rPr>
        <w:fldChar w:fldCharType="end"/>
      </w:r>
      <w:r w:rsidRPr="00EF336A">
        <w:rPr>
          <w:rFonts w:ascii="Times" w:hAnsi="Times"/>
          <w:sz w:val="24"/>
          <w:szCs w:val="24"/>
        </w:rPr>
        <w:t xml:space="preserve">.   A total of 29.8% of participants within this study met or exceeded the recommended amount. </w:t>
      </w:r>
      <w:r>
        <w:rPr>
          <w:rFonts w:ascii="Times" w:hAnsi="Times"/>
          <w:sz w:val="24"/>
          <w:szCs w:val="24"/>
        </w:rPr>
        <w:t xml:space="preserve">The actual percentage meeting or exceeding the recommendations may have been slightly higher due to accelerometers having to be removed for swimming as reported by three participants, who swam at least four days during the week.  </w:t>
      </w:r>
      <w:r w:rsidRPr="00EF336A">
        <w:rPr>
          <w:rFonts w:ascii="Times" w:hAnsi="Times"/>
          <w:sz w:val="24"/>
          <w:szCs w:val="24"/>
        </w:rPr>
        <w:t xml:space="preserve">Although this percentage </w:t>
      </w:r>
      <w:r>
        <w:rPr>
          <w:rFonts w:ascii="Times" w:hAnsi="Times"/>
          <w:sz w:val="24"/>
          <w:szCs w:val="24"/>
        </w:rPr>
        <w:t>was</w:t>
      </w:r>
      <w:r w:rsidRPr="00EF336A">
        <w:rPr>
          <w:rFonts w:ascii="Times" w:hAnsi="Times"/>
          <w:sz w:val="24"/>
          <w:szCs w:val="24"/>
        </w:rPr>
        <w:t xml:space="preserve"> higher than </w:t>
      </w:r>
      <w:proofErr w:type="gramStart"/>
      <w:r>
        <w:rPr>
          <w:rFonts w:ascii="Times" w:hAnsi="Times"/>
          <w:sz w:val="24"/>
          <w:szCs w:val="24"/>
        </w:rPr>
        <w:t>previously-reported</w:t>
      </w:r>
      <w:proofErr w:type="gramEnd"/>
      <w:r>
        <w:rPr>
          <w:rFonts w:ascii="Times" w:hAnsi="Times"/>
          <w:sz w:val="24"/>
          <w:szCs w:val="24"/>
        </w:rPr>
        <w:t xml:space="preserve"> averages</w:t>
      </w:r>
      <w:r w:rsidRPr="00EF336A">
        <w:rPr>
          <w:rFonts w:ascii="Times" w:hAnsi="Times"/>
          <w:sz w:val="24"/>
          <w:szCs w:val="24"/>
        </w:rPr>
        <w:t xml:space="preserve">, it </w:t>
      </w:r>
      <w:r>
        <w:rPr>
          <w:rFonts w:ascii="Times" w:hAnsi="Times"/>
          <w:sz w:val="24"/>
          <w:szCs w:val="24"/>
        </w:rPr>
        <w:t>was</w:t>
      </w:r>
      <w:r w:rsidRPr="00EF336A">
        <w:rPr>
          <w:rFonts w:ascii="Times" w:hAnsi="Times"/>
          <w:sz w:val="24"/>
          <w:szCs w:val="24"/>
        </w:rPr>
        <w:t xml:space="preserve"> still very low. Low physical activity among college age students is </w:t>
      </w:r>
      <w:r>
        <w:rPr>
          <w:rFonts w:ascii="Times" w:hAnsi="Times"/>
          <w:sz w:val="24"/>
          <w:szCs w:val="24"/>
        </w:rPr>
        <w:t>of</w:t>
      </w:r>
      <w:r w:rsidRPr="00EF336A">
        <w:rPr>
          <w:rFonts w:ascii="Times" w:hAnsi="Times"/>
          <w:sz w:val="24"/>
          <w:szCs w:val="24"/>
        </w:rPr>
        <w:t xml:space="preserve"> concern </w:t>
      </w:r>
      <w:r>
        <w:rPr>
          <w:rFonts w:ascii="Times" w:hAnsi="Times"/>
          <w:sz w:val="24"/>
          <w:szCs w:val="24"/>
        </w:rPr>
        <w:t>because college is</w:t>
      </w:r>
      <w:r w:rsidRPr="00EF336A">
        <w:rPr>
          <w:rFonts w:ascii="Times" w:hAnsi="Times"/>
          <w:sz w:val="24"/>
          <w:szCs w:val="24"/>
        </w:rPr>
        <w:t xml:space="preserve"> a critical time period </w:t>
      </w:r>
      <w:r>
        <w:rPr>
          <w:rFonts w:ascii="Times" w:hAnsi="Times"/>
          <w:sz w:val="24"/>
          <w:szCs w:val="24"/>
        </w:rPr>
        <w:t>in which</w:t>
      </w:r>
      <w:r w:rsidRPr="00EF336A">
        <w:rPr>
          <w:rFonts w:ascii="Times" w:hAnsi="Times"/>
          <w:sz w:val="24"/>
          <w:szCs w:val="24"/>
        </w:rPr>
        <w:t xml:space="preserve"> behavior</w:t>
      </w:r>
      <w:r>
        <w:rPr>
          <w:rFonts w:ascii="Times" w:hAnsi="Times"/>
          <w:sz w:val="24"/>
          <w:szCs w:val="24"/>
        </w:rPr>
        <w:t xml:space="preserve"> developed is often</w:t>
      </w:r>
      <w:r w:rsidRPr="00EF336A">
        <w:rPr>
          <w:rFonts w:ascii="Times" w:hAnsi="Times"/>
          <w:sz w:val="24"/>
          <w:szCs w:val="24"/>
        </w:rPr>
        <w:t xml:space="preserve"> carried </w:t>
      </w:r>
      <w:r>
        <w:rPr>
          <w:rFonts w:ascii="Times" w:hAnsi="Times"/>
          <w:sz w:val="24"/>
          <w:szCs w:val="24"/>
        </w:rPr>
        <w:t>into later adulthood</w:t>
      </w:r>
      <w:r w:rsidRPr="00EF336A">
        <w:rPr>
          <w:rFonts w:ascii="Times" w:hAnsi="Times"/>
          <w:sz w:val="24"/>
          <w:szCs w:val="24"/>
        </w:rPr>
        <w:t xml:space="preserve"> </w:t>
      </w:r>
      <w:r w:rsidRPr="00EF336A">
        <w:rPr>
          <w:rFonts w:ascii="Times" w:hAnsi="Times"/>
          <w:sz w:val="24"/>
          <w:szCs w:val="24"/>
        </w:rPr>
        <w:fldChar w:fldCharType="begin"/>
      </w:r>
      <w:r>
        <w:rPr>
          <w:rFonts w:ascii="Times" w:hAnsi="Times"/>
          <w:sz w:val="24"/>
          <w:szCs w:val="24"/>
        </w:rPr>
        <w:instrText xml:space="preserve"> ADDIN EN.CITE &lt;EndNote&gt;&lt;Cite&gt;&lt;Author&gt;Downs&lt;/Author&gt;&lt;Year&gt;2013&lt;/Year&gt;&lt;RecNum&gt;110&lt;/RecNum&gt;&lt;DisplayText&gt;[17]&lt;/DisplayText&gt;&lt;record&gt;&lt;rec-number&gt;110&lt;/rec-number&gt;&lt;foreign-keys&gt;&lt;key app="EN" db-id="wevz0waddzes5deptx6vwxz0200dpx0re0p9"&gt;110&lt;/key&gt;&lt;/foreign-keys&gt;&lt;ref-type name="Journal Article"&gt;17&lt;/ref-type&gt;&lt;contributors&gt;&lt;authors&gt;&lt;author&gt;Downs, A.&lt;/author&gt;&lt;author&gt;Van Hoomissen, J.&lt;/author&gt;&lt;author&gt;Lafrenz, A.&lt;/author&gt;&lt;author&gt;Julka, D. L.&lt;/author&gt;&lt;/authors&gt;&lt;/contributors&gt;&lt;auth-address&gt;a Department of Psychological Sciences , University of Portland , Portland , Oregon.&lt;/auth-address&gt;&lt;titles&gt;&lt;title&gt;Accelerometer-Measured Versus Self-reported Physical Activity in College Students: Implications for Research and Practice&lt;/title&gt;&lt;secondary-title&gt;J Am Coll Health&lt;/secondary-title&gt;&lt;alt-title&gt;Journal of American college health : J of ACH&lt;/alt-title&gt;&lt;/titles&gt;&lt;periodical&gt;&lt;full-title&gt;J Am Coll Health&lt;/full-title&gt;&lt;abbr-1&gt;Journal of American college health : J of ACH&lt;/abbr-1&gt;&lt;/periodical&gt;&lt;alt-periodical&gt;&lt;full-title&gt;J Am Coll Health&lt;/full-title&gt;&lt;abbr-1&gt;Journal of American college health : J of ACH&lt;/abbr-1&gt;&lt;/alt-periodical&gt;&lt;dates&gt;&lt;year&gt;2013&lt;/year&gt;&lt;pub-dates&gt;&lt;date&gt;Dec 30&lt;/date&gt;&lt;/pub-dates&gt;&lt;/dates&gt;&lt;isbn&gt;1940-3208 (Electronic)&amp;#xD;0744-8481 (Linking)&lt;/isbn&gt;&lt;accession-num&gt;24377672&lt;/accession-num&gt;&lt;urls&gt;&lt;related-urls&gt;&lt;url&gt;http://www.ncbi.nlm.nih.gov/pubmed/24377672&lt;/url&gt;&lt;/related-urls&gt;&lt;/urls&gt;&lt;electronic-resource-num&gt;10.1080/07448481.2013.877018&lt;/electronic-resource-num&gt;&lt;/record&gt;&lt;/Cite&gt;&lt;/EndNote&gt;</w:instrText>
      </w:r>
      <w:r w:rsidRPr="00EF336A">
        <w:rPr>
          <w:rFonts w:ascii="Times" w:hAnsi="Times"/>
          <w:sz w:val="24"/>
          <w:szCs w:val="24"/>
        </w:rPr>
        <w:fldChar w:fldCharType="separate"/>
      </w:r>
      <w:r>
        <w:rPr>
          <w:rFonts w:ascii="Times" w:hAnsi="Times"/>
          <w:noProof/>
          <w:sz w:val="24"/>
          <w:szCs w:val="24"/>
        </w:rPr>
        <w:t>[</w:t>
      </w:r>
      <w:hyperlink w:anchor="_ENREF_17" w:tooltip="Downs, 2013 #110" w:history="1">
        <w:r>
          <w:rPr>
            <w:rFonts w:ascii="Times" w:hAnsi="Times"/>
            <w:noProof/>
            <w:sz w:val="24"/>
            <w:szCs w:val="24"/>
          </w:rPr>
          <w:t>17</w:t>
        </w:r>
      </w:hyperlink>
      <w:r>
        <w:rPr>
          <w:rFonts w:ascii="Times" w:hAnsi="Times"/>
          <w:noProof/>
          <w:sz w:val="24"/>
          <w:szCs w:val="24"/>
        </w:rPr>
        <w:t>]</w:t>
      </w:r>
      <w:r w:rsidRPr="00EF336A">
        <w:rPr>
          <w:rFonts w:ascii="Times" w:hAnsi="Times"/>
          <w:sz w:val="24"/>
          <w:szCs w:val="24"/>
        </w:rPr>
        <w:fldChar w:fldCharType="end"/>
      </w:r>
      <w:r w:rsidRPr="00EF336A">
        <w:rPr>
          <w:rFonts w:ascii="Times" w:hAnsi="Times"/>
          <w:sz w:val="24"/>
          <w:szCs w:val="24"/>
        </w:rPr>
        <w:t xml:space="preserve">.  </w:t>
      </w:r>
    </w:p>
    <w:p w14:paraId="335A5F48" w14:textId="77777777" w:rsidR="00E666C6" w:rsidRPr="00EF336A" w:rsidRDefault="00E666C6" w:rsidP="00E666C6">
      <w:pPr>
        <w:pStyle w:val="CommentText"/>
        <w:spacing w:line="480" w:lineRule="auto"/>
        <w:rPr>
          <w:rFonts w:ascii="Times" w:hAnsi="Times" w:cs="Arial"/>
          <w:b/>
          <w:sz w:val="24"/>
          <w:szCs w:val="24"/>
        </w:rPr>
      </w:pPr>
      <w:r w:rsidRPr="00EF336A">
        <w:rPr>
          <w:rFonts w:ascii="Times" w:hAnsi="Times" w:cs="Arial"/>
          <w:b/>
          <w:sz w:val="24"/>
          <w:szCs w:val="24"/>
        </w:rPr>
        <w:t xml:space="preserve">Body </w:t>
      </w:r>
      <w:r>
        <w:rPr>
          <w:rFonts w:ascii="Times" w:hAnsi="Times" w:cs="Arial"/>
          <w:b/>
          <w:sz w:val="24"/>
          <w:szCs w:val="24"/>
        </w:rPr>
        <w:t>Composition</w:t>
      </w:r>
    </w:p>
    <w:p w14:paraId="2D062CFE" w14:textId="77777777" w:rsidR="00E666C6" w:rsidRPr="00EF336A" w:rsidRDefault="00E666C6" w:rsidP="00E666C6">
      <w:pPr>
        <w:spacing w:line="480" w:lineRule="auto"/>
        <w:rPr>
          <w:rFonts w:ascii="Times" w:hAnsi="Times" w:cs="Arial"/>
        </w:rPr>
      </w:pPr>
      <w:r w:rsidRPr="00EF336A">
        <w:rPr>
          <w:rFonts w:ascii="Times" w:hAnsi="Times" w:cs="Arial"/>
        </w:rPr>
        <w:tab/>
        <w:t xml:space="preserve">Research has found the percent of body fat among college students including males and females to average 24.8% </w:t>
      </w:r>
      <w:r w:rsidRPr="00EF336A">
        <w:rPr>
          <w:rFonts w:ascii="Times" w:hAnsi="Times" w:cs="Arial"/>
        </w:rPr>
        <w:fldChar w:fldCharType="begin">
          <w:fldData xml:space="preserve">PEVuZE5vdGU+PENpdGU+PEF1dGhvcj5DYXJwZW50ZXI8L0F1dGhvcj48WWVhcj4yMDEzPC9ZZWFy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</w:fldData>
        </w:fldChar>
      </w:r>
      <w:r>
        <w:rPr>
          <w:rFonts w:ascii="Times" w:hAnsi="Times" w:cs="Arial"/>
        </w:rPr>
        <w:instrText xml:space="preserve"> ADDIN EN.CITE </w:instrText>
      </w:r>
      <w:r>
        <w:rPr>
          <w:rFonts w:ascii="Times" w:hAnsi="Times" w:cs="Arial"/>
        </w:rPr>
        <w:fldChar w:fldCharType="begin">
          <w:fldData xml:space="preserve">PEVuZE5vdGU+PENpdGU+PEF1dGhvcj5DYXJwZW50ZXI8L0F1dGhvcj48WWVhcj4yMDEzPC9ZZWFy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</w:fldData>
        </w:fldChar>
      </w:r>
      <w:r>
        <w:rPr>
          <w:rFonts w:ascii="Times" w:hAnsi="Times" w:cs="Arial"/>
        </w:rPr>
        <w:instrText xml:space="preserve"> ADDIN EN.CITE.DATA </w:instrText>
      </w:r>
      <w:r>
        <w:rPr>
          <w:rFonts w:ascii="Times" w:hAnsi="Times" w:cs="Arial"/>
        </w:rPr>
      </w:r>
      <w:r>
        <w:rPr>
          <w:rFonts w:ascii="Times" w:hAnsi="Times" w:cs="Arial"/>
        </w:rPr>
        <w:fldChar w:fldCharType="end"/>
      </w:r>
      <w:r w:rsidRPr="00EF336A">
        <w:rPr>
          <w:rFonts w:ascii="Times" w:hAnsi="Times" w:cs="Arial"/>
        </w:rPr>
        <w:fldChar w:fldCharType="separate"/>
      </w:r>
      <w:r>
        <w:rPr>
          <w:rFonts w:ascii="Times" w:hAnsi="Times" w:cs="Arial"/>
          <w:noProof/>
        </w:rPr>
        <w:t>[</w:t>
      </w:r>
      <w:hyperlink w:anchor="_ENREF_18" w:tooltip="Carpenter, 2013 #111" w:history="1">
        <w:r>
          <w:rPr>
            <w:rFonts w:ascii="Times" w:hAnsi="Times" w:cs="Arial"/>
            <w:noProof/>
          </w:rPr>
          <w:t>18</w:t>
        </w:r>
      </w:hyperlink>
      <w:r>
        <w:rPr>
          <w:rFonts w:ascii="Times" w:hAnsi="Times" w:cs="Arial"/>
          <w:noProof/>
        </w:rPr>
        <w:t>]</w:t>
      </w:r>
      <w:r w:rsidRPr="00EF336A">
        <w:rPr>
          <w:rFonts w:ascii="Times" w:hAnsi="Times" w:cs="Arial"/>
        </w:rPr>
        <w:fldChar w:fldCharType="end"/>
      </w:r>
      <w:r>
        <w:rPr>
          <w:rFonts w:ascii="Times" w:hAnsi="Times" w:cs="Arial"/>
        </w:rPr>
        <w:t xml:space="preserve">.  However, research </w:t>
      </w:r>
      <w:r w:rsidRPr="00EF336A">
        <w:rPr>
          <w:rFonts w:ascii="Times" w:hAnsi="Times" w:cs="Arial"/>
        </w:rPr>
        <w:t>looking</w:t>
      </w:r>
      <w:r>
        <w:rPr>
          <w:rFonts w:ascii="Times" w:hAnsi="Times" w:cs="Arial"/>
        </w:rPr>
        <w:t xml:space="preserve"> only</w:t>
      </w:r>
      <w:r w:rsidRPr="00EF336A">
        <w:rPr>
          <w:rFonts w:ascii="Times" w:hAnsi="Times" w:cs="Arial"/>
        </w:rPr>
        <w:t xml:space="preserve"> at body fat percentages of college males </w:t>
      </w:r>
      <w:r>
        <w:rPr>
          <w:rFonts w:ascii="Times" w:hAnsi="Times" w:cs="Arial"/>
        </w:rPr>
        <w:t xml:space="preserve">showed an </w:t>
      </w:r>
      <w:r w:rsidRPr="00EF336A">
        <w:rPr>
          <w:rFonts w:ascii="Times" w:hAnsi="Times" w:cs="Arial"/>
        </w:rPr>
        <w:t>average</w:t>
      </w:r>
      <w:r>
        <w:rPr>
          <w:rFonts w:ascii="Times" w:hAnsi="Times" w:cs="Arial"/>
        </w:rPr>
        <w:t xml:space="preserve"> percent body fat of</w:t>
      </w:r>
      <w:r w:rsidRPr="00EF336A">
        <w:rPr>
          <w:rFonts w:ascii="Times" w:hAnsi="Times" w:cs="Arial"/>
        </w:rPr>
        <w:t xml:space="preserve"> 16.3% </w:t>
      </w:r>
      <w:r w:rsidRPr="00EF336A">
        <w:rPr>
          <w:rFonts w:ascii="Times" w:hAnsi="Times" w:cs="Arial"/>
        </w:rPr>
        <w:fldChar w:fldCharType="begin">
          <w:fldData xml:space="preserve">PEVuZE5vdGU+PENpdGU+PEF1dGhvcj5Hcm9wcGVyPC9BdXRob3I+PFllYXI+MjAxMjwvWWVhcj48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</w:fldData>
        </w:fldChar>
      </w:r>
      <w:r>
        <w:rPr>
          <w:rFonts w:ascii="Times" w:hAnsi="Times" w:cs="Arial"/>
        </w:rPr>
        <w:instrText xml:space="preserve"> ADDIN EN.CITE </w:instrText>
      </w:r>
      <w:r>
        <w:rPr>
          <w:rFonts w:ascii="Times" w:hAnsi="Times" w:cs="Arial"/>
        </w:rPr>
        <w:fldChar w:fldCharType="begin">
          <w:fldData xml:space="preserve">PEVuZE5vdGU+PENpdGU+PEF1dGhvcj5Hcm9wcGVyPC9BdXRob3I+PFllYXI+MjAxMjwvWWVhcj48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</w:fldData>
        </w:fldChar>
      </w:r>
      <w:r>
        <w:rPr>
          <w:rFonts w:ascii="Times" w:hAnsi="Times" w:cs="Arial"/>
        </w:rPr>
        <w:instrText xml:space="preserve"> ADDIN EN.CITE.DATA </w:instrText>
      </w:r>
      <w:r>
        <w:rPr>
          <w:rFonts w:ascii="Times" w:hAnsi="Times" w:cs="Arial"/>
        </w:rPr>
      </w:r>
      <w:r>
        <w:rPr>
          <w:rFonts w:ascii="Times" w:hAnsi="Times" w:cs="Arial"/>
        </w:rPr>
        <w:fldChar w:fldCharType="end"/>
      </w:r>
      <w:r w:rsidRPr="00EF336A">
        <w:rPr>
          <w:rFonts w:ascii="Times" w:hAnsi="Times" w:cs="Arial"/>
        </w:rPr>
        <w:fldChar w:fldCharType="separate"/>
      </w:r>
      <w:r>
        <w:rPr>
          <w:rFonts w:ascii="Times" w:hAnsi="Times" w:cs="Arial"/>
          <w:noProof/>
        </w:rPr>
        <w:t>[</w:t>
      </w:r>
      <w:hyperlink w:anchor="_ENREF_19" w:tooltip="Gropper, 2012 #112" w:history="1">
        <w:r>
          <w:rPr>
            <w:rFonts w:ascii="Times" w:hAnsi="Times" w:cs="Arial"/>
            <w:noProof/>
          </w:rPr>
          <w:t>19</w:t>
        </w:r>
      </w:hyperlink>
      <w:r>
        <w:rPr>
          <w:rFonts w:ascii="Times" w:hAnsi="Times" w:cs="Arial"/>
          <w:noProof/>
        </w:rPr>
        <w:t>]</w:t>
      </w:r>
      <w:r w:rsidRPr="00EF336A">
        <w:rPr>
          <w:rFonts w:ascii="Times" w:hAnsi="Times" w:cs="Arial"/>
        </w:rPr>
        <w:fldChar w:fldCharType="end"/>
      </w:r>
      <w:r w:rsidRPr="00EF336A">
        <w:rPr>
          <w:rFonts w:ascii="Times" w:hAnsi="Times" w:cs="Arial"/>
        </w:rPr>
        <w:t>.  With the average percent body fat of participants in this study being 15.9%, most fell into the moderate level of body fat, which ranges from 13 to 20%</w:t>
      </w:r>
      <w:r>
        <w:rPr>
          <w:rFonts w:ascii="Times" w:hAnsi="Times" w:cs="Arial"/>
        </w:rPr>
        <w:t xml:space="preserve"> </w:t>
      </w:r>
      <w:r>
        <w:rPr>
          <w:rFonts w:ascii="Times" w:hAnsi="Times" w:cs="Arial"/>
        </w:rPr>
        <w:fldChar w:fldCharType="begin"/>
      </w:r>
      <w:r>
        <w:rPr>
          <w:rFonts w:ascii="Times" w:hAnsi="Times" w:cs="Arial"/>
        </w:rPr>
        <w:instrText xml:space="preserve"> ADDIN EN.CITE &lt;EndNote&gt;&lt;Cite&gt;&lt;Author&gt;Utah&lt;/Author&gt;&lt;Year&gt;2008&lt;/Year&gt;&lt;RecNum&gt;117&lt;/RecNum&gt;&lt;DisplayText&gt;[11]&lt;/DisplayText&gt;&lt;record&gt;&lt;rec-number&gt;117&lt;/rec-number&gt;&lt;foreign-keys&gt;&lt;key app="EN" db-id="wevz0waddzes5deptx6vwxz0200dpx0re0p9"&gt;117&lt;/key&gt;&lt;/foreign-keys&gt;&lt;ref-type name="Web Page"&gt;12&lt;/ref-type&gt;&lt;contributors&gt;&lt;authors&gt;&lt;author&gt;University of Utah&lt;/author&gt;&lt;/authors&gt;&lt;/contributors&gt;&lt;titles&gt;&lt;title&gt;Body Composition Information&lt;/title&gt;&lt;/titles&gt;&lt;volume&gt;2014&lt;/volume&gt;&lt;dates&gt;&lt;year&gt;2008&lt;/year&gt;&lt;/dates&gt;&lt;urls&gt;&lt;related-urls&gt;&lt;url&gt;http://www.health.utah.edu/peak/services/health_fitness_testing/body_composition_information.html&lt;/url&gt;&lt;/related-urls&gt;&lt;/urls&gt;&lt;/record&gt;&lt;/Cite&gt;&lt;/EndNote&gt;</w:instrText>
      </w:r>
      <w:r>
        <w:rPr>
          <w:rFonts w:ascii="Times" w:hAnsi="Times" w:cs="Arial"/>
        </w:rPr>
        <w:fldChar w:fldCharType="separate"/>
      </w:r>
      <w:r>
        <w:rPr>
          <w:rFonts w:ascii="Times" w:hAnsi="Times" w:cs="Arial"/>
          <w:noProof/>
        </w:rPr>
        <w:t>[</w:t>
      </w:r>
      <w:hyperlink w:anchor="_ENREF_11" w:tooltip="Utah, 2008 #117" w:history="1">
        <w:r>
          <w:rPr>
            <w:rFonts w:ascii="Times" w:hAnsi="Times" w:cs="Arial"/>
            <w:noProof/>
          </w:rPr>
          <w:t>11</w:t>
        </w:r>
      </w:hyperlink>
      <w:r>
        <w:rPr>
          <w:rFonts w:ascii="Times" w:hAnsi="Times" w:cs="Arial"/>
          <w:noProof/>
        </w:rPr>
        <w:t>]</w:t>
      </w:r>
      <w:r>
        <w:rPr>
          <w:rFonts w:ascii="Times" w:hAnsi="Times" w:cs="Arial"/>
        </w:rPr>
        <w:fldChar w:fldCharType="end"/>
      </w:r>
      <w:r w:rsidRPr="00EF336A">
        <w:rPr>
          <w:rFonts w:ascii="Times" w:hAnsi="Times" w:cs="Arial"/>
        </w:rPr>
        <w:t xml:space="preserve">.  </w:t>
      </w:r>
      <w:r>
        <w:rPr>
          <w:rFonts w:ascii="Times" w:hAnsi="Times" w:cs="Arial"/>
        </w:rPr>
        <w:t xml:space="preserve">Compared to previous findings, the mean </w:t>
      </w:r>
      <w:proofErr w:type="gramStart"/>
      <w:r>
        <w:rPr>
          <w:rFonts w:ascii="Times" w:hAnsi="Times" w:cs="Arial"/>
        </w:rPr>
        <w:t>body fat percentage in this sample is slightly lower</w:t>
      </w:r>
      <w:proofErr w:type="gramEnd"/>
      <w:r>
        <w:rPr>
          <w:rFonts w:ascii="Times" w:hAnsi="Times" w:cs="Arial"/>
        </w:rPr>
        <w:t xml:space="preserve"> than average.  Participants consuming less than 0.8 </w:t>
      </w:r>
      <w:r>
        <w:rPr>
          <w:rFonts w:ascii="Times" w:hAnsi="Times"/>
        </w:rPr>
        <w:t>g/kg/d</w:t>
      </w:r>
      <w:r w:rsidDel="002B7714">
        <w:rPr>
          <w:rFonts w:ascii="Times" w:hAnsi="Times" w:cs="Arial"/>
        </w:rPr>
        <w:t xml:space="preserve"> </w:t>
      </w:r>
      <w:r>
        <w:rPr>
          <w:rFonts w:ascii="Times" w:hAnsi="Times" w:cs="Arial"/>
        </w:rPr>
        <w:t xml:space="preserve">had an average percent body fat of 24.58 ± 7.55.  Participants consuming 0.8- 1.99 </w:t>
      </w:r>
      <w:r>
        <w:rPr>
          <w:rFonts w:ascii="Times" w:hAnsi="Times"/>
        </w:rPr>
        <w:t>g/kg/d</w:t>
      </w:r>
      <w:r>
        <w:rPr>
          <w:rFonts w:ascii="Times" w:hAnsi="Times" w:cs="Arial"/>
        </w:rPr>
        <w:t xml:space="preserve"> had an average percent body fat of 14.45 ± 5.39 and participants consuming over 2 </w:t>
      </w:r>
      <w:r>
        <w:rPr>
          <w:rFonts w:ascii="Times" w:hAnsi="Times"/>
        </w:rPr>
        <w:t>g/kg/d</w:t>
      </w:r>
      <w:r>
        <w:rPr>
          <w:rFonts w:ascii="Times" w:hAnsi="Times" w:cs="Arial"/>
        </w:rPr>
        <w:t xml:space="preserve"> had an average percent body fat of 12.53 ± 5.74. </w:t>
      </w:r>
    </w:p>
    <w:p w14:paraId="60F8CBF6" w14:textId="77777777" w:rsidR="00E666C6" w:rsidRDefault="00E666C6" w:rsidP="00E666C6">
      <w:pPr>
        <w:spacing w:line="480" w:lineRule="auto"/>
        <w:ind w:firstLine="720"/>
        <w:rPr>
          <w:rFonts w:ascii="Times" w:hAnsi="Times" w:cs="Arial"/>
        </w:rPr>
      </w:pPr>
      <w:r>
        <w:rPr>
          <w:rFonts w:ascii="Times" w:hAnsi="Times" w:cs="Arial"/>
        </w:rPr>
        <w:t xml:space="preserve">Interpreting body composition among college students through BMI has limitations due to potentially increased muscle mass. </w:t>
      </w:r>
      <w:r w:rsidRPr="00EF336A">
        <w:rPr>
          <w:rFonts w:ascii="Times" w:hAnsi="Times" w:cs="Arial"/>
        </w:rPr>
        <w:t xml:space="preserve">The average BMI among </w:t>
      </w:r>
      <w:r>
        <w:rPr>
          <w:rFonts w:ascii="Times" w:hAnsi="Times" w:cs="Arial"/>
        </w:rPr>
        <w:t>participants in this study was 25.33 ± 3.15, which, if used as the sole indicator of body composition, would indicate that the participants were on average overweight</w:t>
      </w:r>
      <w:r w:rsidRPr="00EF336A">
        <w:rPr>
          <w:rFonts w:ascii="Times" w:hAnsi="Times" w:cs="Arial"/>
        </w:rPr>
        <w:t xml:space="preserve">. However, the BOD POD results show that the </w:t>
      </w:r>
      <w:r>
        <w:rPr>
          <w:rFonts w:ascii="Times" w:hAnsi="Times" w:cs="Arial"/>
        </w:rPr>
        <w:t xml:space="preserve">average </w:t>
      </w:r>
      <w:r w:rsidRPr="00EF336A">
        <w:rPr>
          <w:rFonts w:ascii="Times" w:hAnsi="Times" w:cs="Arial"/>
        </w:rPr>
        <w:t>body fat percentag</w:t>
      </w:r>
      <w:r>
        <w:rPr>
          <w:rFonts w:ascii="Times" w:hAnsi="Times" w:cs="Arial"/>
        </w:rPr>
        <w:t>e of participants averaged 15.9 ± 7.00</w:t>
      </w:r>
      <w:r w:rsidRPr="00EF336A">
        <w:rPr>
          <w:rFonts w:ascii="Times" w:hAnsi="Times" w:cs="Arial"/>
        </w:rPr>
        <w:t xml:space="preserve"> placing them in the </w:t>
      </w:r>
      <w:r>
        <w:rPr>
          <w:rFonts w:ascii="Times" w:hAnsi="Times" w:cs="Arial"/>
        </w:rPr>
        <w:t xml:space="preserve">moderately </w:t>
      </w:r>
      <w:r w:rsidRPr="00EF336A">
        <w:rPr>
          <w:rFonts w:ascii="Times" w:hAnsi="Times" w:cs="Arial"/>
        </w:rPr>
        <w:t>lean category</w:t>
      </w:r>
      <w:r>
        <w:rPr>
          <w:rFonts w:ascii="Times" w:hAnsi="Times" w:cs="Arial"/>
        </w:rPr>
        <w:t xml:space="preserve">. </w:t>
      </w:r>
    </w:p>
    <w:p w14:paraId="43B58558" w14:textId="77777777" w:rsidR="00E666C6" w:rsidRPr="00C2765F" w:rsidRDefault="00E666C6" w:rsidP="00E666C6">
      <w:pPr>
        <w:spacing w:line="480" w:lineRule="auto"/>
        <w:ind w:firstLine="720"/>
        <w:jc w:val="center"/>
        <w:rPr>
          <w:rFonts w:ascii="Times" w:hAnsi="Times" w:cs="Arial"/>
        </w:rPr>
      </w:pPr>
      <w:r w:rsidRPr="00ED2F4B">
        <w:rPr>
          <w:rFonts w:ascii="Times" w:hAnsi="Times" w:cs="Arial"/>
          <w:b/>
        </w:rPr>
        <w:t>Conclusions and Recommendations</w:t>
      </w:r>
      <w:bookmarkEnd w:id="6"/>
    </w:p>
    <w:p w14:paraId="25C946CE" w14:textId="77777777" w:rsidR="00E666C6" w:rsidRPr="00006ADD" w:rsidRDefault="00E666C6" w:rsidP="00E666C6">
      <w:pPr>
        <w:spacing w:before="240" w:line="480" w:lineRule="auto"/>
        <w:contextualSpacing/>
        <w:rPr>
          <w:rFonts w:ascii="Times" w:hAnsi="Times" w:cs="Arial"/>
          <w:b/>
        </w:rPr>
      </w:pPr>
      <w:r w:rsidRPr="00006ADD">
        <w:rPr>
          <w:rFonts w:ascii="Times" w:hAnsi="Times" w:cs="Arial"/>
          <w:b/>
        </w:rPr>
        <w:t>Strengths and Limitations</w:t>
      </w:r>
    </w:p>
    <w:p w14:paraId="35AE0B67" w14:textId="77777777" w:rsidR="00E666C6" w:rsidRPr="00EF336A" w:rsidRDefault="00E666C6" w:rsidP="00E666C6">
      <w:pPr>
        <w:spacing w:before="240" w:line="480" w:lineRule="auto"/>
        <w:ind w:firstLine="720"/>
        <w:contextualSpacing/>
        <w:rPr>
          <w:rFonts w:ascii="Times" w:hAnsi="Times" w:cs="Arial"/>
          <w:i/>
        </w:rPr>
      </w:pPr>
      <w:r w:rsidRPr="00EF336A">
        <w:rPr>
          <w:rFonts w:ascii="Times" w:hAnsi="Times" w:cs="Arial"/>
        </w:rPr>
        <w:t xml:space="preserve">Strengths of the study design included </w:t>
      </w:r>
      <w:r>
        <w:rPr>
          <w:rFonts w:ascii="Times" w:hAnsi="Times" w:cs="Arial"/>
        </w:rPr>
        <w:t>the use of the</w:t>
      </w:r>
      <w:r w:rsidRPr="00EF336A">
        <w:rPr>
          <w:rFonts w:ascii="Times" w:hAnsi="Times" w:cs="Arial"/>
        </w:rPr>
        <w:t xml:space="preserve"> BOD POD </w:t>
      </w:r>
      <w:r>
        <w:rPr>
          <w:rFonts w:ascii="Times" w:hAnsi="Times" w:cs="Arial"/>
        </w:rPr>
        <w:t>and accelerometer as objective measures to describe the participants</w:t>
      </w:r>
      <w:r w:rsidRPr="00EF336A">
        <w:rPr>
          <w:rFonts w:ascii="Times" w:hAnsi="Times" w:cs="Arial"/>
        </w:rPr>
        <w:t xml:space="preserve">.  </w:t>
      </w:r>
      <w:r>
        <w:rPr>
          <w:rFonts w:ascii="Times" w:hAnsi="Times" w:cs="Arial"/>
        </w:rPr>
        <w:t xml:space="preserve">The use of </w:t>
      </w:r>
      <w:proofErr w:type="gramStart"/>
      <w:r>
        <w:rPr>
          <w:rFonts w:ascii="Times" w:hAnsi="Times" w:cs="Arial"/>
        </w:rPr>
        <w:t>seven day</w:t>
      </w:r>
      <w:proofErr w:type="gramEnd"/>
      <w:r>
        <w:rPr>
          <w:rFonts w:ascii="Times" w:hAnsi="Times" w:cs="Arial"/>
        </w:rPr>
        <w:t xml:space="preserve"> food records and analysis with NDSR provided accurate and complete protein intake data, from foods and supplements, and therefore were also a strength in the design of this research. </w:t>
      </w:r>
      <w:r w:rsidRPr="00EF336A">
        <w:rPr>
          <w:rFonts w:ascii="Times" w:hAnsi="Times" w:cs="Arial"/>
        </w:rPr>
        <w:t xml:space="preserve"> </w:t>
      </w:r>
    </w:p>
    <w:p w14:paraId="70F83B97" w14:textId="77777777" w:rsidR="00E666C6" w:rsidRPr="00EF336A" w:rsidRDefault="00E666C6" w:rsidP="00E666C6">
      <w:pPr>
        <w:spacing w:before="240" w:line="480" w:lineRule="auto"/>
        <w:ind w:firstLine="720"/>
        <w:contextualSpacing/>
        <w:rPr>
          <w:rFonts w:ascii="Times" w:hAnsi="Times" w:cs="Arial"/>
        </w:rPr>
      </w:pPr>
      <w:r w:rsidRPr="00EF336A">
        <w:rPr>
          <w:rFonts w:ascii="Times" w:hAnsi="Times" w:cs="Arial"/>
        </w:rPr>
        <w:t xml:space="preserve">Limitations of this study included self-reported dietary </w:t>
      </w:r>
      <w:r>
        <w:rPr>
          <w:rFonts w:ascii="Times" w:hAnsi="Times" w:cs="Arial"/>
        </w:rPr>
        <w:t xml:space="preserve">intake </w:t>
      </w:r>
      <w:r w:rsidRPr="00EF336A">
        <w:rPr>
          <w:rFonts w:ascii="Times" w:hAnsi="Times" w:cs="Arial"/>
        </w:rPr>
        <w:t xml:space="preserve">records.  This could have caused inaccurate </w:t>
      </w:r>
      <w:r>
        <w:rPr>
          <w:rFonts w:ascii="Times" w:hAnsi="Times" w:cs="Arial"/>
        </w:rPr>
        <w:t xml:space="preserve">analysis of </w:t>
      </w:r>
      <w:r w:rsidRPr="00EF336A">
        <w:rPr>
          <w:rFonts w:ascii="Times" w:hAnsi="Times" w:cs="Arial"/>
        </w:rPr>
        <w:t xml:space="preserve">results among types and portions of foods consumed.  </w:t>
      </w:r>
      <w:r>
        <w:rPr>
          <w:rFonts w:ascii="Times" w:hAnsi="Times" w:cs="Arial"/>
        </w:rPr>
        <w:t xml:space="preserve">The small sample size reduced the ability to conduct statistical analysis.  </w:t>
      </w:r>
      <w:r w:rsidRPr="00EF336A">
        <w:rPr>
          <w:rFonts w:ascii="Times" w:hAnsi="Times" w:cs="Arial"/>
        </w:rPr>
        <w:t xml:space="preserve">Also, accelerometers had to be removed for swimming, which </w:t>
      </w:r>
      <w:r>
        <w:rPr>
          <w:rFonts w:ascii="Times" w:hAnsi="Times" w:cs="Arial"/>
        </w:rPr>
        <w:t xml:space="preserve">may have made </w:t>
      </w:r>
      <w:r w:rsidRPr="00EF336A">
        <w:rPr>
          <w:rFonts w:ascii="Times" w:hAnsi="Times" w:cs="Arial"/>
        </w:rPr>
        <w:t>a few of the participants’ activity totals</w:t>
      </w:r>
      <w:r>
        <w:rPr>
          <w:rFonts w:ascii="Times" w:hAnsi="Times" w:cs="Arial"/>
        </w:rPr>
        <w:t xml:space="preserve"> inaccurate</w:t>
      </w:r>
      <w:r w:rsidRPr="00EF336A">
        <w:rPr>
          <w:rFonts w:ascii="Times" w:hAnsi="Times" w:cs="Arial"/>
        </w:rPr>
        <w:t xml:space="preserve">.  </w:t>
      </w:r>
    </w:p>
    <w:p w14:paraId="7E131380" w14:textId="77777777" w:rsidR="00E666C6" w:rsidRPr="00006ADD" w:rsidRDefault="00E666C6" w:rsidP="00E666C6">
      <w:pPr>
        <w:spacing w:line="480" w:lineRule="auto"/>
        <w:contextualSpacing/>
        <w:rPr>
          <w:rFonts w:ascii="Times" w:hAnsi="Times" w:cs="Arial"/>
          <w:b/>
        </w:rPr>
      </w:pPr>
      <w:r w:rsidRPr="00006ADD">
        <w:rPr>
          <w:rFonts w:ascii="Times" w:hAnsi="Times" w:cs="Arial"/>
          <w:b/>
        </w:rPr>
        <w:t>Conclusion/Future Research</w:t>
      </w:r>
    </w:p>
    <w:p w14:paraId="3CE01B3F" w14:textId="77777777" w:rsidR="00E666C6" w:rsidRPr="00B91017" w:rsidRDefault="00E666C6" w:rsidP="00E666C6">
      <w:pPr>
        <w:spacing w:before="240" w:line="480" w:lineRule="auto"/>
        <w:ind w:firstLine="720"/>
        <w:contextualSpacing/>
        <w:rPr>
          <w:rFonts w:ascii="Times" w:hAnsi="Times"/>
        </w:rPr>
      </w:pPr>
      <w:r>
        <w:t xml:space="preserve">In conclusion, most college-age males in this sample consumed within the AMDR for protein, but 15% fell below the RDA and 15% exceeded 2g/kg of body weight. </w:t>
      </w:r>
      <w:r>
        <w:rPr>
          <w:rFonts w:ascii="Times" w:hAnsi="Times"/>
        </w:rPr>
        <w:t xml:space="preserve"> Q</w:t>
      </w:r>
      <w:r w:rsidRPr="00EF336A">
        <w:rPr>
          <w:rFonts w:ascii="Times" w:hAnsi="Times"/>
        </w:rPr>
        <w:t xml:space="preserve">uestions </w:t>
      </w:r>
      <w:r>
        <w:rPr>
          <w:rFonts w:ascii="Times" w:hAnsi="Times"/>
        </w:rPr>
        <w:t>remain</w:t>
      </w:r>
      <w:r w:rsidRPr="00EF336A">
        <w:rPr>
          <w:rFonts w:ascii="Times" w:hAnsi="Times"/>
        </w:rPr>
        <w:t xml:space="preserve"> whether or not protein intake </w:t>
      </w:r>
      <w:r>
        <w:rPr>
          <w:rFonts w:ascii="Times" w:hAnsi="Times"/>
        </w:rPr>
        <w:t>&gt;</w:t>
      </w:r>
      <w:r w:rsidRPr="00EF336A">
        <w:rPr>
          <w:rFonts w:ascii="Times" w:hAnsi="Times"/>
        </w:rPr>
        <w:t xml:space="preserve"> 2 </w:t>
      </w:r>
      <w:r>
        <w:rPr>
          <w:rFonts w:ascii="Times" w:hAnsi="Times"/>
        </w:rPr>
        <w:t xml:space="preserve">g/kg/d in this otherwise non-athlete college male population would result in adverse health effects.  Researchers in this study were surprised to find the AMDR and RDAs for this population in conflict. </w:t>
      </w:r>
      <w:r w:rsidRPr="00EF336A">
        <w:rPr>
          <w:rFonts w:ascii="Times" w:hAnsi="Times" w:cs="Arial"/>
        </w:rPr>
        <w:t xml:space="preserve">With the AMDR and </w:t>
      </w:r>
      <w:r>
        <w:rPr>
          <w:rFonts w:ascii="Times" w:hAnsi="Times" w:cs="Arial"/>
        </w:rPr>
        <w:t>RDA</w:t>
      </w:r>
      <w:r w:rsidRPr="00EF336A">
        <w:rPr>
          <w:rFonts w:ascii="Times" w:hAnsi="Times" w:cs="Arial"/>
        </w:rPr>
        <w:t xml:space="preserve"> recommendation</w:t>
      </w:r>
      <w:r>
        <w:rPr>
          <w:rFonts w:ascii="Times" w:hAnsi="Times" w:cs="Arial"/>
        </w:rPr>
        <w:t>s</w:t>
      </w:r>
      <w:r w:rsidRPr="00EF336A">
        <w:rPr>
          <w:rFonts w:ascii="Times" w:hAnsi="Times" w:cs="Arial"/>
        </w:rPr>
        <w:t xml:space="preserve"> not the same,</w:t>
      </w:r>
      <w:r>
        <w:rPr>
          <w:rFonts w:ascii="Times" w:hAnsi="Times" w:cs="Arial"/>
        </w:rPr>
        <w:t xml:space="preserve"> there is a question on</w:t>
      </w:r>
      <w:r w:rsidRPr="00EF336A">
        <w:rPr>
          <w:rFonts w:ascii="Times" w:hAnsi="Times" w:cs="Arial"/>
        </w:rPr>
        <w:t xml:space="preserve"> how much protein male</w:t>
      </w:r>
      <w:r>
        <w:rPr>
          <w:rFonts w:ascii="Times" w:hAnsi="Times" w:cs="Arial"/>
        </w:rPr>
        <w:t>s should</w:t>
      </w:r>
      <w:r w:rsidRPr="00EF336A">
        <w:rPr>
          <w:rFonts w:ascii="Times" w:hAnsi="Times" w:cs="Arial"/>
        </w:rPr>
        <w:t xml:space="preserve"> be consuming</w:t>
      </w:r>
      <w:r>
        <w:rPr>
          <w:rFonts w:ascii="Times" w:hAnsi="Times" w:cs="Arial"/>
        </w:rPr>
        <w:t xml:space="preserve"> and how much protein professionals should be recommending.</w:t>
      </w:r>
      <w:r w:rsidRPr="00EF336A">
        <w:rPr>
          <w:rFonts w:ascii="Times" w:hAnsi="Times" w:cs="Arial"/>
        </w:rPr>
        <w:t xml:space="preserve">  </w:t>
      </w:r>
      <w:r>
        <w:rPr>
          <w:rFonts w:ascii="Times" w:hAnsi="Times" w:cs="Arial"/>
        </w:rPr>
        <w:t>W</w:t>
      </w:r>
      <w:r w:rsidRPr="00EF336A">
        <w:rPr>
          <w:rFonts w:ascii="Times" w:hAnsi="Times" w:cs="Arial"/>
        </w:rPr>
        <w:t xml:space="preserve">ith the </w:t>
      </w:r>
      <w:r>
        <w:rPr>
          <w:rFonts w:ascii="Times" w:hAnsi="Times" w:cs="Arial"/>
        </w:rPr>
        <w:t>incorrect</w:t>
      </w:r>
      <w:r w:rsidRPr="00EF336A">
        <w:rPr>
          <w:rFonts w:ascii="Times" w:hAnsi="Times" w:cs="Arial"/>
        </w:rPr>
        <w:t xml:space="preserve"> information </w:t>
      </w:r>
      <w:r>
        <w:rPr>
          <w:rFonts w:ascii="Times" w:hAnsi="Times" w:cs="Arial"/>
        </w:rPr>
        <w:t>many in</w:t>
      </w:r>
      <w:r w:rsidRPr="00EF336A">
        <w:rPr>
          <w:rFonts w:ascii="Times" w:hAnsi="Times" w:cs="Arial"/>
        </w:rPr>
        <w:t xml:space="preserve"> this population</w:t>
      </w:r>
      <w:r>
        <w:rPr>
          <w:rFonts w:ascii="Times" w:hAnsi="Times" w:cs="Arial"/>
        </w:rPr>
        <w:t xml:space="preserve"> had (e.g. needing one gram per pound of body weight) and the under and potential over consumption of protein observed</w:t>
      </w:r>
      <w:r w:rsidRPr="00EF336A">
        <w:rPr>
          <w:rFonts w:ascii="Times" w:hAnsi="Times" w:cs="Arial"/>
        </w:rPr>
        <w:t>, it is important to make sure correct nutrition information</w:t>
      </w:r>
      <w:r>
        <w:rPr>
          <w:rFonts w:ascii="Times" w:hAnsi="Times" w:cs="Arial"/>
        </w:rPr>
        <w:t>/</w:t>
      </w:r>
      <w:r w:rsidRPr="00EF336A">
        <w:rPr>
          <w:rFonts w:ascii="Times" w:hAnsi="Times" w:cs="Arial"/>
        </w:rPr>
        <w:t>resources are readily accessible</w:t>
      </w:r>
      <w:r>
        <w:rPr>
          <w:rFonts w:ascii="Times" w:hAnsi="Times" w:cs="Arial"/>
        </w:rPr>
        <w:t xml:space="preserve"> and provided</w:t>
      </w:r>
      <w:r w:rsidRPr="00EF336A">
        <w:rPr>
          <w:rFonts w:ascii="Times" w:hAnsi="Times" w:cs="Arial"/>
        </w:rPr>
        <w:t xml:space="preserve"> </w:t>
      </w:r>
      <w:r>
        <w:rPr>
          <w:rFonts w:ascii="Times" w:hAnsi="Times" w:cs="Arial"/>
        </w:rPr>
        <w:t>to</w:t>
      </w:r>
      <w:r w:rsidRPr="00EF336A">
        <w:rPr>
          <w:rFonts w:ascii="Times" w:hAnsi="Times" w:cs="Arial"/>
        </w:rPr>
        <w:t xml:space="preserve"> </w:t>
      </w:r>
      <w:r>
        <w:rPr>
          <w:rFonts w:ascii="Times" w:hAnsi="Times" w:cs="Arial"/>
        </w:rPr>
        <w:t xml:space="preserve">non-athlete </w:t>
      </w:r>
      <w:r w:rsidRPr="00EF336A">
        <w:rPr>
          <w:rFonts w:ascii="Times" w:hAnsi="Times" w:cs="Arial"/>
        </w:rPr>
        <w:t xml:space="preserve">college </w:t>
      </w:r>
      <w:r>
        <w:rPr>
          <w:rFonts w:ascii="Times" w:hAnsi="Times" w:cs="Arial"/>
        </w:rPr>
        <w:t>males</w:t>
      </w:r>
      <w:r w:rsidRPr="00EF336A">
        <w:rPr>
          <w:rFonts w:ascii="Times" w:hAnsi="Times" w:cs="Arial"/>
        </w:rPr>
        <w:t xml:space="preserve">. </w:t>
      </w:r>
      <w:r>
        <w:rPr>
          <w:rFonts w:ascii="Times" w:hAnsi="Times" w:cs="Arial"/>
        </w:rPr>
        <w:t xml:space="preserve"> </w:t>
      </w:r>
    </w:p>
    <w:p w14:paraId="7C822290" w14:textId="77777777" w:rsidR="00E666C6" w:rsidRDefault="00E666C6" w:rsidP="00E666C6">
      <w:pPr>
        <w:spacing w:before="240" w:line="480" w:lineRule="auto"/>
        <w:jc w:val="center"/>
        <w:rPr>
          <w:rFonts w:ascii="Times" w:hAnsi="Times" w:cs="Arial"/>
          <w:b/>
          <w:sz w:val="28"/>
          <w:szCs w:val="28"/>
        </w:rPr>
      </w:pPr>
    </w:p>
    <w:p w14:paraId="2774F6FC" w14:textId="77777777" w:rsidR="00E666C6" w:rsidRDefault="00E666C6" w:rsidP="00E666C6">
      <w:pPr>
        <w:spacing w:before="240" w:line="480" w:lineRule="auto"/>
        <w:jc w:val="center"/>
        <w:rPr>
          <w:rFonts w:ascii="Times" w:hAnsi="Times" w:cs="Arial"/>
          <w:b/>
          <w:sz w:val="28"/>
          <w:szCs w:val="28"/>
        </w:rPr>
      </w:pPr>
      <w:r w:rsidRPr="00EF336A">
        <w:rPr>
          <w:rFonts w:ascii="Times" w:hAnsi="Times" w:cs="Arial"/>
          <w:b/>
          <w:sz w:val="28"/>
          <w:szCs w:val="28"/>
        </w:rPr>
        <w:t>LIST OF REFERENCES</w:t>
      </w:r>
    </w:p>
    <w:p w14:paraId="4D33E103" w14:textId="77777777" w:rsidR="00E666C6" w:rsidRDefault="00E666C6" w:rsidP="00E666C6">
      <w:pPr>
        <w:spacing w:before="240" w:line="480" w:lineRule="auto"/>
        <w:rPr>
          <w:rFonts w:ascii="Times" w:hAnsi="Times" w:cs="Arial"/>
          <w:b/>
          <w:sz w:val="28"/>
          <w:szCs w:val="28"/>
        </w:rPr>
      </w:pPr>
    </w:p>
    <w:p w14:paraId="5A4C0428" w14:textId="77777777" w:rsidR="00E666C6" w:rsidRDefault="00E666C6" w:rsidP="00E666C6">
      <w:pPr>
        <w:spacing w:before="240" w:line="480" w:lineRule="auto"/>
        <w:rPr>
          <w:rFonts w:ascii="Times" w:hAnsi="Times" w:cs="Arial"/>
          <w:b/>
          <w:sz w:val="28"/>
          <w:szCs w:val="28"/>
        </w:rPr>
      </w:pPr>
    </w:p>
    <w:p w14:paraId="31486B18" w14:textId="77777777" w:rsidR="00E666C6" w:rsidRDefault="00E666C6" w:rsidP="00E666C6">
      <w:pPr>
        <w:spacing w:before="240" w:line="480" w:lineRule="auto"/>
        <w:rPr>
          <w:rFonts w:ascii="Times" w:hAnsi="Times" w:cs="Arial"/>
          <w:b/>
          <w:sz w:val="28"/>
          <w:szCs w:val="28"/>
        </w:rPr>
      </w:pPr>
    </w:p>
    <w:p w14:paraId="42413529" w14:textId="77777777" w:rsidR="00E666C6" w:rsidRDefault="00E666C6" w:rsidP="00E666C6">
      <w:pPr>
        <w:spacing w:before="240" w:line="480" w:lineRule="auto"/>
        <w:rPr>
          <w:rFonts w:ascii="Times" w:hAnsi="Times" w:cs="Arial"/>
          <w:b/>
          <w:sz w:val="28"/>
          <w:szCs w:val="28"/>
        </w:rPr>
      </w:pPr>
    </w:p>
    <w:p w14:paraId="5AA13DA2" w14:textId="77777777" w:rsidR="00E666C6" w:rsidRDefault="00E666C6" w:rsidP="00E666C6">
      <w:pPr>
        <w:spacing w:before="240" w:line="480" w:lineRule="auto"/>
        <w:rPr>
          <w:rFonts w:ascii="Times" w:hAnsi="Times" w:cs="Arial"/>
          <w:b/>
          <w:sz w:val="28"/>
          <w:szCs w:val="28"/>
        </w:rPr>
      </w:pPr>
    </w:p>
    <w:p w14:paraId="76C66496" w14:textId="77777777" w:rsidR="00E666C6" w:rsidRDefault="00E666C6" w:rsidP="00E666C6">
      <w:pPr>
        <w:spacing w:before="240" w:line="480" w:lineRule="auto"/>
        <w:rPr>
          <w:rFonts w:ascii="Times" w:hAnsi="Times" w:cs="Arial"/>
          <w:b/>
          <w:sz w:val="28"/>
          <w:szCs w:val="28"/>
        </w:rPr>
      </w:pPr>
    </w:p>
    <w:p w14:paraId="340DCE8C" w14:textId="77777777" w:rsidR="00E666C6" w:rsidRDefault="00E666C6" w:rsidP="00E666C6">
      <w:pPr>
        <w:spacing w:before="240" w:line="480" w:lineRule="auto"/>
        <w:rPr>
          <w:rFonts w:ascii="Times" w:hAnsi="Times" w:cs="Arial"/>
          <w:b/>
          <w:sz w:val="28"/>
          <w:szCs w:val="28"/>
        </w:rPr>
      </w:pPr>
    </w:p>
    <w:p w14:paraId="10B994AC" w14:textId="77777777" w:rsidR="00E666C6" w:rsidRDefault="00E666C6" w:rsidP="00E666C6">
      <w:pPr>
        <w:spacing w:before="240" w:line="480" w:lineRule="auto"/>
        <w:rPr>
          <w:rFonts w:ascii="Times" w:hAnsi="Times" w:cs="Arial"/>
          <w:b/>
          <w:sz w:val="28"/>
          <w:szCs w:val="28"/>
        </w:rPr>
      </w:pPr>
    </w:p>
    <w:p w14:paraId="3A894CB9" w14:textId="77777777" w:rsidR="00E666C6" w:rsidRDefault="00E666C6" w:rsidP="00E666C6">
      <w:pPr>
        <w:spacing w:before="240" w:line="480" w:lineRule="auto"/>
        <w:rPr>
          <w:rFonts w:ascii="Times" w:hAnsi="Times" w:cs="Arial"/>
          <w:b/>
          <w:sz w:val="28"/>
          <w:szCs w:val="28"/>
        </w:rPr>
      </w:pPr>
    </w:p>
    <w:p w14:paraId="40511E90" w14:textId="77777777" w:rsidR="00E666C6" w:rsidRDefault="00E666C6" w:rsidP="00E666C6">
      <w:pPr>
        <w:spacing w:before="240" w:line="480" w:lineRule="auto"/>
        <w:rPr>
          <w:rFonts w:ascii="Times" w:hAnsi="Times" w:cs="Arial"/>
          <w:b/>
          <w:sz w:val="28"/>
          <w:szCs w:val="28"/>
        </w:rPr>
      </w:pPr>
    </w:p>
    <w:p w14:paraId="030E4D7D" w14:textId="77777777" w:rsidR="00E666C6" w:rsidRDefault="00E666C6" w:rsidP="00E666C6">
      <w:pPr>
        <w:spacing w:before="240" w:line="480" w:lineRule="auto"/>
        <w:rPr>
          <w:rFonts w:ascii="Times" w:hAnsi="Times" w:cs="Arial"/>
          <w:b/>
          <w:sz w:val="28"/>
          <w:szCs w:val="28"/>
        </w:rPr>
      </w:pPr>
    </w:p>
    <w:p w14:paraId="56BF5959" w14:textId="77777777" w:rsidR="00E666C6" w:rsidRDefault="00E666C6" w:rsidP="00E666C6">
      <w:pPr>
        <w:spacing w:before="240" w:line="480" w:lineRule="auto"/>
        <w:rPr>
          <w:rFonts w:ascii="Times" w:hAnsi="Times" w:cs="Arial"/>
          <w:b/>
          <w:sz w:val="28"/>
          <w:szCs w:val="28"/>
        </w:rPr>
      </w:pPr>
    </w:p>
    <w:p w14:paraId="05D39A3B" w14:textId="77777777" w:rsidR="00E666C6" w:rsidRDefault="00E666C6" w:rsidP="00E666C6">
      <w:pPr>
        <w:spacing w:before="240" w:line="480" w:lineRule="auto"/>
        <w:rPr>
          <w:rFonts w:ascii="Times" w:hAnsi="Times" w:cs="Arial"/>
          <w:b/>
          <w:sz w:val="28"/>
          <w:szCs w:val="28"/>
        </w:rPr>
      </w:pPr>
    </w:p>
    <w:p w14:paraId="21D08D52" w14:textId="77777777" w:rsidR="00E666C6" w:rsidRPr="0061474B" w:rsidRDefault="00E666C6" w:rsidP="00844663">
      <w:pPr>
        <w:spacing w:line="480" w:lineRule="auto"/>
        <w:ind w:left="720" w:hanging="720"/>
        <w:rPr>
          <w:noProof/>
        </w:rPr>
      </w:pPr>
      <w:r w:rsidRPr="00EF336A">
        <w:rPr>
          <w:rFonts w:ascii="Times" w:hAnsi="Times" w:cs="Arial"/>
        </w:rPr>
        <w:fldChar w:fldCharType="begin"/>
      </w:r>
      <w:r w:rsidRPr="00EF336A">
        <w:rPr>
          <w:rFonts w:ascii="Times" w:hAnsi="Times" w:cs="Arial"/>
        </w:rPr>
        <w:instrText xml:space="preserve"> ADDIN EN.REFLIST </w:instrText>
      </w:r>
      <w:r w:rsidRPr="00EF336A">
        <w:rPr>
          <w:rFonts w:ascii="Times" w:hAnsi="Times" w:cs="Arial"/>
        </w:rPr>
        <w:fldChar w:fldCharType="separate"/>
      </w:r>
      <w:bookmarkStart w:id="7" w:name="_ENREF_1"/>
      <w:r w:rsidRPr="0061474B">
        <w:rPr>
          <w:noProof/>
        </w:rPr>
        <w:t>1.</w:t>
      </w:r>
      <w:r w:rsidRPr="0061474B">
        <w:rPr>
          <w:noProof/>
        </w:rPr>
        <w:tab/>
        <w:t xml:space="preserve">Otten, J., Hellwig J., Meyers, L., </w:t>
      </w:r>
      <w:r w:rsidRPr="0061474B">
        <w:rPr>
          <w:i/>
          <w:noProof/>
        </w:rPr>
        <w:t>Dietary Reference Intakes: The Essential Guide to Nutrient Requirements.</w:t>
      </w:r>
      <w:r w:rsidRPr="0061474B">
        <w:rPr>
          <w:noProof/>
        </w:rPr>
        <w:t xml:space="preserve"> 2006.</w:t>
      </w:r>
      <w:bookmarkEnd w:id="7"/>
    </w:p>
    <w:p w14:paraId="58CA4BFE" w14:textId="77777777" w:rsidR="00E666C6" w:rsidRPr="0061474B" w:rsidRDefault="00E666C6" w:rsidP="00844663">
      <w:pPr>
        <w:spacing w:line="480" w:lineRule="auto"/>
        <w:ind w:left="720" w:hanging="720"/>
        <w:rPr>
          <w:noProof/>
        </w:rPr>
      </w:pPr>
      <w:bookmarkStart w:id="8" w:name="_ENREF_2"/>
      <w:r w:rsidRPr="0061474B">
        <w:rPr>
          <w:noProof/>
        </w:rPr>
        <w:t>2.</w:t>
      </w:r>
      <w:r w:rsidRPr="0061474B">
        <w:rPr>
          <w:noProof/>
        </w:rPr>
        <w:tab/>
        <w:t xml:space="preserve">Fulgoni, V.L., 3rd, </w:t>
      </w:r>
      <w:r w:rsidRPr="0061474B">
        <w:rPr>
          <w:i/>
          <w:noProof/>
        </w:rPr>
        <w:t>Current protein intake in America: analysis of the National Health and Nutrition Examination Survey, 2003-2004.</w:t>
      </w:r>
      <w:r w:rsidRPr="0061474B">
        <w:rPr>
          <w:noProof/>
        </w:rPr>
        <w:t xml:space="preserve"> Am J Clin Nutr, 2008. </w:t>
      </w:r>
      <w:r w:rsidRPr="0061474B">
        <w:rPr>
          <w:b/>
          <w:noProof/>
        </w:rPr>
        <w:t>87</w:t>
      </w:r>
      <w:r w:rsidRPr="0061474B">
        <w:rPr>
          <w:noProof/>
        </w:rPr>
        <w:t>(5): p. 1554S-1557S.</w:t>
      </w:r>
      <w:bookmarkEnd w:id="8"/>
    </w:p>
    <w:p w14:paraId="63D23ADE" w14:textId="77777777" w:rsidR="00E666C6" w:rsidRPr="0061474B" w:rsidRDefault="00E666C6" w:rsidP="00844663">
      <w:pPr>
        <w:spacing w:line="480" w:lineRule="auto"/>
        <w:ind w:left="720" w:hanging="720"/>
        <w:rPr>
          <w:noProof/>
        </w:rPr>
      </w:pPr>
      <w:bookmarkStart w:id="9" w:name="_ENREF_3"/>
      <w:r w:rsidRPr="0061474B">
        <w:rPr>
          <w:noProof/>
        </w:rPr>
        <w:t>3.</w:t>
      </w:r>
      <w:r w:rsidRPr="0061474B">
        <w:rPr>
          <w:noProof/>
        </w:rPr>
        <w:tab/>
        <w:t xml:space="preserve">Perkin, J.E., et al., </w:t>
      </w:r>
      <w:r w:rsidRPr="0061474B">
        <w:rPr>
          <w:i/>
          <w:noProof/>
        </w:rPr>
        <w:t>Prevalence of nonvitamin, nonmineral supplement usage among university students.</w:t>
      </w:r>
      <w:r w:rsidRPr="0061474B">
        <w:rPr>
          <w:noProof/>
        </w:rPr>
        <w:t xml:space="preserve"> J Am Diet Assoc, 2002. </w:t>
      </w:r>
      <w:r w:rsidRPr="0061474B">
        <w:rPr>
          <w:b/>
          <w:noProof/>
        </w:rPr>
        <w:t>102</w:t>
      </w:r>
      <w:r w:rsidRPr="0061474B">
        <w:rPr>
          <w:noProof/>
        </w:rPr>
        <w:t>(3): p. 412-4.</w:t>
      </w:r>
      <w:bookmarkEnd w:id="9"/>
    </w:p>
    <w:p w14:paraId="1329508F" w14:textId="77777777" w:rsidR="00E666C6" w:rsidRPr="0061474B" w:rsidRDefault="00E666C6" w:rsidP="00844663">
      <w:pPr>
        <w:spacing w:line="480" w:lineRule="auto"/>
        <w:ind w:left="720" w:hanging="720"/>
        <w:rPr>
          <w:noProof/>
        </w:rPr>
      </w:pPr>
      <w:bookmarkStart w:id="10" w:name="_ENREF_4"/>
      <w:r w:rsidRPr="0061474B">
        <w:rPr>
          <w:noProof/>
        </w:rPr>
        <w:t>4.</w:t>
      </w:r>
      <w:r w:rsidRPr="0061474B">
        <w:rPr>
          <w:noProof/>
        </w:rPr>
        <w:tab/>
        <w:t xml:space="preserve">Bianco, A., et al., </w:t>
      </w:r>
      <w:r w:rsidRPr="0061474B">
        <w:rPr>
          <w:i/>
          <w:noProof/>
        </w:rPr>
        <w:t>Protein supplementation in strength and conditioning adepts: knowledge, dietary behavior and practice in Palermo, Italy.</w:t>
      </w:r>
      <w:r w:rsidRPr="0061474B">
        <w:rPr>
          <w:noProof/>
        </w:rPr>
        <w:t xml:space="preserve"> J Int Soc Sports Nutr, 2011. </w:t>
      </w:r>
      <w:r w:rsidRPr="0061474B">
        <w:rPr>
          <w:b/>
          <w:noProof/>
        </w:rPr>
        <w:t>8</w:t>
      </w:r>
      <w:r w:rsidRPr="0061474B">
        <w:rPr>
          <w:noProof/>
        </w:rPr>
        <w:t>(1): p. 25.</w:t>
      </w:r>
      <w:bookmarkEnd w:id="10"/>
    </w:p>
    <w:p w14:paraId="330445BB" w14:textId="77777777" w:rsidR="00E666C6" w:rsidRPr="0061474B" w:rsidRDefault="00E666C6" w:rsidP="00844663">
      <w:pPr>
        <w:spacing w:line="480" w:lineRule="auto"/>
        <w:ind w:left="720" w:hanging="720"/>
        <w:rPr>
          <w:noProof/>
        </w:rPr>
      </w:pPr>
      <w:bookmarkStart w:id="11" w:name="_ENREF_5"/>
      <w:r w:rsidRPr="0061474B">
        <w:rPr>
          <w:noProof/>
        </w:rPr>
        <w:t>5.</w:t>
      </w:r>
      <w:r w:rsidRPr="0061474B">
        <w:rPr>
          <w:noProof/>
        </w:rPr>
        <w:tab/>
        <w:t xml:space="preserve">Jacobson, B.H., C. Sobonya, and J. Ransone, </w:t>
      </w:r>
      <w:r w:rsidRPr="0061474B">
        <w:rPr>
          <w:i/>
          <w:noProof/>
        </w:rPr>
        <w:t>Nutrition practices and knowledge of college varsity athletes: a follow-up.</w:t>
      </w:r>
      <w:r w:rsidRPr="0061474B">
        <w:rPr>
          <w:noProof/>
        </w:rPr>
        <w:t xml:space="preserve"> J Strength Cond Res, 2001. </w:t>
      </w:r>
      <w:r w:rsidRPr="0061474B">
        <w:rPr>
          <w:b/>
          <w:noProof/>
        </w:rPr>
        <w:t>15</w:t>
      </w:r>
      <w:r w:rsidRPr="0061474B">
        <w:rPr>
          <w:noProof/>
        </w:rPr>
        <w:t>(1): p. 63-8.</w:t>
      </w:r>
      <w:bookmarkEnd w:id="11"/>
    </w:p>
    <w:p w14:paraId="45F3F139" w14:textId="77777777" w:rsidR="00E666C6" w:rsidRPr="0061474B" w:rsidRDefault="00E666C6" w:rsidP="00844663">
      <w:pPr>
        <w:spacing w:line="480" w:lineRule="auto"/>
        <w:ind w:left="720" w:hanging="720"/>
        <w:rPr>
          <w:noProof/>
        </w:rPr>
      </w:pPr>
      <w:bookmarkStart w:id="12" w:name="_ENREF_6"/>
      <w:r w:rsidRPr="0061474B">
        <w:rPr>
          <w:noProof/>
        </w:rPr>
        <w:t>6.</w:t>
      </w:r>
      <w:r w:rsidRPr="0061474B">
        <w:rPr>
          <w:noProof/>
        </w:rPr>
        <w:tab/>
        <w:t xml:space="preserve">Martin, W.F., L.E. Armstrong, and N.R. Rodriguez, </w:t>
      </w:r>
      <w:r w:rsidRPr="0061474B">
        <w:rPr>
          <w:i/>
          <w:noProof/>
        </w:rPr>
        <w:t>Dietary protein intake and renal function.</w:t>
      </w:r>
      <w:r w:rsidRPr="0061474B">
        <w:rPr>
          <w:noProof/>
        </w:rPr>
        <w:t xml:space="preserve"> Nutr Metab (Lond), 2005. </w:t>
      </w:r>
      <w:r w:rsidRPr="0061474B">
        <w:rPr>
          <w:b/>
          <w:noProof/>
        </w:rPr>
        <w:t>2</w:t>
      </w:r>
      <w:r w:rsidRPr="0061474B">
        <w:rPr>
          <w:noProof/>
        </w:rPr>
        <w:t>: p. 25.</w:t>
      </w:r>
      <w:bookmarkEnd w:id="12"/>
    </w:p>
    <w:p w14:paraId="3A79ECD4" w14:textId="77777777" w:rsidR="00E666C6" w:rsidRPr="0061474B" w:rsidRDefault="00E666C6" w:rsidP="00844663">
      <w:pPr>
        <w:spacing w:line="480" w:lineRule="auto"/>
        <w:ind w:left="720" w:hanging="720"/>
        <w:rPr>
          <w:noProof/>
        </w:rPr>
      </w:pPr>
      <w:bookmarkStart w:id="13" w:name="_ENREF_7"/>
      <w:r w:rsidRPr="0061474B">
        <w:rPr>
          <w:noProof/>
        </w:rPr>
        <w:t>7.</w:t>
      </w:r>
      <w:r w:rsidRPr="0061474B">
        <w:rPr>
          <w:noProof/>
        </w:rPr>
        <w:tab/>
        <w:t xml:space="preserve">Fox, E.A., et al., </w:t>
      </w:r>
      <w:r w:rsidRPr="0061474B">
        <w:rPr>
          <w:i/>
          <w:noProof/>
        </w:rPr>
        <w:t>Perceived protein needs and measured protein intake in collegiate male athletes: an observational study.</w:t>
      </w:r>
      <w:r w:rsidRPr="0061474B">
        <w:rPr>
          <w:noProof/>
        </w:rPr>
        <w:t xml:space="preserve"> J Int Soc Sports Nutr, 2011. </w:t>
      </w:r>
      <w:r w:rsidRPr="0061474B">
        <w:rPr>
          <w:b/>
          <w:noProof/>
        </w:rPr>
        <w:t>8</w:t>
      </w:r>
      <w:r w:rsidRPr="0061474B">
        <w:rPr>
          <w:noProof/>
        </w:rPr>
        <w:t>: p. 9.</w:t>
      </w:r>
      <w:bookmarkEnd w:id="13"/>
    </w:p>
    <w:p w14:paraId="727F41AD" w14:textId="77777777" w:rsidR="00E666C6" w:rsidRPr="0061474B" w:rsidRDefault="00E666C6" w:rsidP="00844663">
      <w:pPr>
        <w:spacing w:line="480" w:lineRule="auto"/>
        <w:ind w:left="720" w:hanging="720"/>
        <w:rPr>
          <w:noProof/>
        </w:rPr>
      </w:pPr>
      <w:bookmarkStart w:id="14" w:name="_ENREF_8"/>
      <w:r w:rsidRPr="0061474B">
        <w:rPr>
          <w:noProof/>
        </w:rPr>
        <w:t>8.</w:t>
      </w:r>
      <w:r w:rsidRPr="0061474B">
        <w:rPr>
          <w:noProof/>
        </w:rPr>
        <w:tab/>
        <w:t xml:space="preserve">Heaney, S., et al., </w:t>
      </w:r>
      <w:r w:rsidRPr="0061474B">
        <w:rPr>
          <w:i/>
          <w:noProof/>
        </w:rPr>
        <w:t>Nutrition knowledge in athletes: a systematic review.</w:t>
      </w:r>
      <w:r w:rsidRPr="0061474B">
        <w:rPr>
          <w:noProof/>
        </w:rPr>
        <w:t xml:space="preserve"> Int J Sport Nutr Exerc Metab, 2011. </w:t>
      </w:r>
      <w:r w:rsidRPr="0061474B">
        <w:rPr>
          <w:b/>
          <w:noProof/>
        </w:rPr>
        <w:t>21</w:t>
      </w:r>
      <w:r w:rsidRPr="0061474B">
        <w:rPr>
          <w:noProof/>
        </w:rPr>
        <w:t>(3): p. 248-61.</w:t>
      </w:r>
      <w:bookmarkEnd w:id="14"/>
    </w:p>
    <w:p w14:paraId="170780B0" w14:textId="77777777" w:rsidR="00E666C6" w:rsidRPr="0061474B" w:rsidRDefault="00E666C6" w:rsidP="00844663">
      <w:pPr>
        <w:spacing w:line="480" w:lineRule="auto"/>
        <w:ind w:left="720" w:hanging="720"/>
        <w:rPr>
          <w:noProof/>
        </w:rPr>
      </w:pPr>
      <w:bookmarkStart w:id="15" w:name="_ENREF_9"/>
      <w:r w:rsidRPr="0061474B">
        <w:rPr>
          <w:noProof/>
        </w:rPr>
        <w:t>9.</w:t>
      </w:r>
      <w:r w:rsidRPr="0061474B">
        <w:rPr>
          <w:noProof/>
        </w:rPr>
        <w:tab/>
        <w:t xml:space="preserve">Froiland, K., et al., </w:t>
      </w:r>
      <w:r w:rsidRPr="0061474B">
        <w:rPr>
          <w:i/>
          <w:noProof/>
        </w:rPr>
        <w:t>Nutritional supplement use among college athletes and their sources of information.</w:t>
      </w:r>
      <w:r w:rsidRPr="0061474B">
        <w:rPr>
          <w:noProof/>
        </w:rPr>
        <w:t xml:space="preserve"> Int J Sport Nutr Exerc Metab, 2004. </w:t>
      </w:r>
      <w:r w:rsidRPr="0061474B">
        <w:rPr>
          <w:b/>
          <w:noProof/>
        </w:rPr>
        <w:t>14</w:t>
      </w:r>
      <w:r w:rsidRPr="0061474B">
        <w:rPr>
          <w:noProof/>
        </w:rPr>
        <w:t>(1): p. 104-20.</w:t>
      </w:r>
      <w:bookmarkEnd w:id="15"/>
    </w:p>
    <w:p w14:paraId="15E096B7" w14:textId="77777777" w:rsidR="00E666C6" w:rsidRPr="0061474B" w:rsidRDefault="00E666C6" w:rsidP="00844663">
      <w:pPr>
        <w:spacing w:line="480" w:lineRule="auto"/>
        <w:ind w:left="720" w:hanging="720"/>
        <w:rPr>
          <w:noProof/>
        </w:rPr>
      </w:pPr>
      <w:bookmarkStart w:id="16" w:name="_ENREF_10"/>
      <w:r w:rsidRPr="0061474B">
        <w:rPr>
          <w:noProof/>
        </w:rPr>
        <w:t>10.</w:t>
      </w:r>
      <w:r w:rsidRPr="0061474B">
        <w:rPr>
          <w:noProof/>
        </w:rPr>
        <w:tab/>
        <w:t xml:space="preserve">Park, M.J., et al., </w:t>
      </w:r>
      <w:r w:rsidRPr="0061474B">
        <w:rPr>
          <w:i/>
          <w:noProof/>
        </w:rPr>
        <w:t>The health status of young adults in the United States.</w:t>
      </w:r>
      <w:r w:rsidRPr="0061474B">
        <w:rPr>
          <w:noProof/>
        </w:rPr>
        <w:t xml:space="preserve"> J Adolesc Health, 2006. </w:t>
      </w:r>
      <w:r w:rsidRPr="0061474B">
        <w:rPr>
          <w:b/>
          <w:noProof/>
        </w:rPr>
        <w:t>39</w:t>
      </w:r>
      <w:r w:rsidRPr="0061474B">
        <w:rPr>
          <w:noProof/>
        </w:rPr>
        <w:t>(3): p. 305-17.</w:t>
      </w:r>
      <w:bookmarkEnd w:id="16"/>
    </w:p>
    <w:p w14:paraId="6402957D" w14:textId="77777777" w:rsidR="00E666C6" w:rsidRPr="0061474B" w:rsidRDefault="00E666C6" w:rsidP="00844663">
      <w:pPr>
        <w:spacing w:line="480" w:lineRule="auto"/>
        <w:ind w:left="720" w:hanging="720"/>
        <w:rPr>
          <w:noProof/>
        </w:rPr>
      </w:pPr>
      <w:bookmarkStart w:id="17" w:name="_ENREF_11"/>
      <w:r w:rsidRPr="0061474B">
        <w:rPr>
          <w:noProof/>
        </w:rPr>
        <w:t>11.</w:t>
      </w:r>
      <w:r w:rsidRPr="0061474B">
        <w:rPr>
          <w:noProof/>
        </w:rPr>
        <w:tab/>
        <w:t xml:space="preserve">Utah, U.o. </w:t>
      </w:r>
      <w:r w:rsidRPr="0061474B">
        <w:rPr>
          <w:i/>
          <w:noProof/>
        </w:rPr>
        <w:t>Body Composition Information</w:t>
      </w:r>
      <w:r w:rsidRPr="0061474B">
        <w:rPr>
          <w:noProof/>
        </w:rPr>
        <w:t xml:space="preserve">. 2008  [cited 2014; Available from: </w:t>
      </w:r>
      <w:hyperlink r:id="rId15" w:history="1">
        <w:r w:rsidRPr="0061474B">
          <w:rPr>
            <w:rStyle w:val="Hyperlink"/>
            <w:noProof/>
          </w:rPr>
          <w:t>http://www.health.utah.edu/peak/services/health_fitness_testing/body_composition_information.html</w:t>
        </w:r>
      </w:hyperlink>
      <w:r w:rsidRPr="0061474B">
        <w:rPr>
          <w:noProof/>
        </w:rPr>
        <w:t>.</w:t>
      </w:r>
      <w:bookmarkEnd w:id="17"/>
    </w:p>
    <w:p w14:paraId="522DC04A" w14:textId="77777777" w:rsidR="00E666C6" w:rsidRPr="0061474B" w:rsidRDefault="00E666C6" w:rsidP="00844663">
      <w:pPr>
        <w:spacing w:line="480" w:lineRule="auto"/>
        <w:ind w:left="720" w:hanging="720"/>
        <w:rPr>
          <w:noProof/>
        </w:rPr>
      </w:pPr>
      <w:bookmarkStart w:id="18" w:name="_ENREF_12"/>
      <w:r w:rsidRPr="0061474B">
        <w:rPr>
          <w:noProof/>
        </w:rPr>
        <w:t>12.</w:t>
      </w:r>
      <w:r w:rsidRPr="0061474B">
        <w:rPr>
          <w:noProof/>
        </w:rPr>
        <w:tab/>
        <w:t xml:space="preserve">Small, M., et al., </w:t>
      </w:r>
      <w:r w:rsidRPr="0061474B">
        <w:rPr>
          <w:i/>
          <w:noProof/>
        </w:rPr>
        <w:t>Changes in eating and physical activity behaviors across seven semesters of college: living on or off campus matters.</w:t>
      </w:r>
      <w:r w:rsidRPr="0061474B">
        <w:rPr>
          <w:noProof/>
        </w:rPr>
        <w:t xml:space="preserve"> Health Educ Behav, 2013. </w:t>
      </w:r>
      <w:r w:rsidRPr="0061474B">
        <w:rPr>
          <w:b/>
          <w:noProof/>
        </w:rPr>
        <w:t>40</w:t>
      </w:r>
      <w:r w:rsidRPr="0061474B">
        <w:rPr>
          <w:noProof/>
        </w:rPr>
        <w:t>(4): p. 435-41.</w:t>
      </w:r>
      <w:bookmarkEnd w:id="18"/>
    </w:p>
    <w:p w14:paraId="4036B598" w14:textId="77777777" w:rsidR="00E666C6" w:rsidRPr="0061474B" w:rsidRDefault="00E666C6" w:rsidP="00844663">
      <w:pPr>
        <w:spacing w:line="480" w:lineRule="auto"/>
        <w:ind w:left="720" w:hanging="720"/>
        <w:rPr>
          <w:noProof/>
        </w:rPr>
      </w:pPr>
      <w:bookmarkStart w:id="19" w:name="_ENREF_13"/>
      <w:r w:rsidRPr="0061474B">
        <w:rPr>
          <w:noProof/>
        </w:rPr>
        <w:t>13.</w:t>
      </w:r>
      <w:r w:rsidRPr="0061474B">
        <w:rPr>
          <w:noProof/>
        </w:rPr>
        <w:tab/>
        <w:t xml:space="preserve">Strong, K.A., et al., </w:t>
      </w:r>
      <w:r w:rsidRPr="0061474B">
        <w:rPr>
          <w:i/>
          <w:noProof/>
        </w:rPr>
        <w:t>Weight gain prevention: identifying theory-based targets for health behavior change in young adults.</w:t>
      </w:r>
      <w:r w:rsidRPr="0061474B">
        <w:rPr>
          <w:noProof/>
        </w:rPr>
        <w:t xml:space="preserve"> J Am Diet Assoc, 2008. </w:t>
      </w:r>
      <w:r w:rsidRPr="0061474B">
        <w:rPr>
          <w:b/>
          <w:noProof/>
        </w:rPr>
        <w:t>108</w:t>
      </w:r>
      <w:r w:rsidRPr="0061474B">
        <w:rPr>
          <w:noProof/>
        </w:rPr>
        <w:t>(10): p. 1708-1715.</w:t>
      </w:r>
      <w:bookmarkEnd w:id="19"/>
    </w:p>
    <w:p w14:paraId="0DE1527A" w14:textId="77777777" w:rsidR="00E666C6" w:rsidRPr="0061474B" w:rsidRDefault="00E666C6" w:rsidP="00844663">
      <w:pPr>
        <w:spacing w:line="480" w:lineRule="auto"/>
        <w:ind w:left="720" w:hanging="720"/>
        <w:rPr>
          <w:noProof/>
        </w:rPr>
      </w:pPr>
      <w:bookmarkStart w:id="20" w:name="_ENREF_14"/>
      <w:r w:rsidRPr="0061474B">
        <w:rPr>
          <w:noProof/>
        </w:rPr>
        <w:t>14.</w:t>
      </w:r>
      <w:r w:rsidRPr="0061474B">
        <w:rPr>
          <w:noProof/>
        </w:rPr>
        <w:tab/>
        <w:t xml:space="preserve">Greene, G.W., et al., </w:t>
      </w:r>
      <w:r w:rsidRPr="0061474B">
        <w:rPr>
          <w:i/>
          <w:noProof/>
        </w:rPr>
        <w:t>Identifying clusters of college students at elevated health risk based on eating and exercise behaviors and psychosocial determinants of body weight.</w:t>
      </w:r>
      <w:r w:rsidRPr="0061474B">
        <w:rPr>
          <w:noProof/>
        </w:rPr>
        <w:t xml:space="preserve"> J Am Diet Assoc, 2011. </w:t>
      </w:r>
      <w:r w:rsidRPr="0061474B">
        <w:rPr>
          <w:b/>
          <w:noProof/>
        </w:rPr>
        <w:t>111</w:t>
      </w:r>
      <w:r w:rsidRPr="0061474B">
        <w:rPr>
          <w:noProof/>
        </w:rPr>
        <w:t>(3): p. 394-400.</w:t>
      </w:r>
      <w:bookmarkEnd w:id="20"/>
    </w:p>
    <w:p w14:paraId="1825C606" w14:textId="77777777" w:rsidR="00E666C6" w:rsidRPr="0061474B" w:rsidRDefault="00E666C6" w:rsidP="00844663">
      <w:pPr>
        <w:spacing w:line="480" w:lineRule="auto"/>
        <w:ind w:left="720" w:hanging="720"/>
        <w:rPr>
          <w:noProof/>
        </w:rPr>
      </w:pPr>
      <w:bookmarkStart w:id="21" w:name="_ENREF_15"/>
      <w:r w:rsidRPr="0061474B">
        <w:rPr>
          <w:noProof/>
        </w:rPr>
        <w:t>15.</w:t>
      </w:r>
      <w:r w:rsidRPr="0061474B">
        <w:rPr>
          <w:noProof/>
        </w:rPr>
        <w:tab/>
      </w:r>
      <w:r w:rsidRPr="0061474B">
        <w:rPr>
          <w:i/>
          <w:noProof/>
        </w:rPr>
        <w:t>Physical Activity Guidelines for Americans</w:t>
      </w:r>
      <w:r w:rsidRPr="0061474B">
        <w:rPr>
          <w:noProof/>
        </w:rPr>
        <w:t xml:space="preserve">. 2008  [cited 2014; Available from: </w:t>
      </w:r>
      <w:hyperlink r:id="rId16" w:history="1">
        <w:r w:rsidRPr="0061474B">
          <w:rPr>
            <w:rStyle w:val="Hyperlink"/>
            <w:noProof/>
          </w:rPr>
          <w:t>http://www.health.gov/paguidelines/guidelines/chapter1.aspx</w:t>
        </w:r>
      </w:hyperlink>
      <w:r w:rsidRPr="0061474B">
        <w:rPr>
          <w:noProof/>
        </w:rPr>
        <w:t>.</w:t>
      </w:r>
      <w:bookmarkEnd w:id="21"/>
    </w:p>
    <w:p w14:paraId="7C2A9464" w14:textId="77777777" w:rsidR="00E666C6" w:rsidRPr="0061474B" w:rsidRDefault="00E666C6" w:rsidP="00844663">
      <w:pPr>
        <w:spacing w:line="480" w:lineRule="auto"/>
        <w:ind w:left="720" w:hanging="720"/>
        <w:rPr>
          <w:noProof/>
        </w:rPr>
      </w:pPr>
      <w:bookmarkStart w:id="22" w:name="_ENREF_16"/>
      <w:r w:rsidRPr="0061474B">
        <w:rPr>
          <w:noProof/>
        </w:rPr>
        <w:t>16.</w:t>
      </w:r>
      <w:r w:rsidRPr="0061474B">
        <w:rPr>
          <w:noProof/>
        </w:rPr>
        <w:tab/>
      </w:r>
      <w:r w:rsidRPr="0061474B">
        <w:rPr>
          <w:i/>
          <w:noProof/>
        </w:rPr>
        <w:t>American College Health Association: National College Health Assessment</w:t>
      </w:r>
      <w:r w:rsidRPr="0061474B">
        <w:rPr>
          <w:noProof/>
        </w:rPr>
        <w:t>, 2012.</w:t>
      </w:r>
      <w:bookmarkEnd w:id="22"/>
    </w:p>
    <w:p w14:paraId="088BB3B9" w14:textId="77777777" w:rsidR="00E666C6" w:rsidRPr="0061474B" w:rsidRDefault="00E666C6" w:rsidP="00844663">
      <w:pPr>
        <w:spacing w:line="480" w:lineRule="auto"/>
        <w:ind w:left="720" w:hanging="720"/>
        <w:rPr>
          <w:noProof/>
        </w:rPr>
      </w:pPr>
      <w:bookmarkStart w:id="23" w:name="_ENREF_17"/>
      <w:r w:rsidRPr="0061474B">
        <w:rPr>
          <w:noProof/>
        </w:rPr>
        <w:t>17.</w:t>
      </w:r>
      <w:r w:rsidRPr="0061474B">
        <w:rPr>
          <w:noProof/>
        </w:rPr>
        <w:tab/>
        <w:t xml:space="preserve">Downs, A., et al., </w:t>
      </w:r>
      <w:r w:rsidRPr="0061474B">
        <w:rPr>
          <w:i/>
          <w:noProof/>
        </w:rPr>
        <w:t>Accelerometer-Measured Versus Self-reported Physical Activity in College Students: Implications for Research and Practice.</w:t>
      </w:r>
      <w:r w:rsidRPr="0061474B">
        <w:rPr>
          <w:noProof/>
        </w:rPr>
        <w:t xml:space="preserve"> J Am Coll Health, 2013.</w:t>
      </w:r>
      <w:bookmarkEnd w:id="23"/>
    </w:p>
    <w:p w14:paraId="727A6931" w14:textId="77777777" w:rsidR="00E666C6" w:rsidRPr="0061474B" w:rsidRDefault="00E666C6" w:rsidP="00844663">
      <w:pPr>
        <w:spacing w:line="480" w:lineRule="auto"/>
        <w:ind w:left="720" w:hanging="720"/>
        <w:rPr>
          <w:noProof/>
        </w:rPr>
      </w:pPr>
      <w:bookmarkStart w:id="24" w:name="_ENREF_18"/>
      <w:r w:rsidRPr="0061474B">
        <w:rPr>
          <w:noProof/>
        </w:rPr>
        <w:t>18.</w:t>
      </w:r>
      <w:r w:rsidRPr="0061474B">
        <w:rPr>
          <w:noProof/>
        </w:rPr>
        <w:tab/>
        <w:t xml:space="preserve">Carpenter, C.L., et al., </w:t>
      </w:r>
      <w:r w:rsidRPr="0061474B">
        <w:rPr>
          <w:i/>
          <w:noProof/>
        </w:rPr>
        <w:t>Body fat and body-mass index among a multiethnic sample of college-age men and women.</w:t>
      </w:r>
      <w:r w:rsidRPr="0061474B">
        <w:rPr>
          <w:noProof/>
        </w:rPr>
        <w:t xml:space="preserve"> J Obes, 2013. </w:t>
      </w:r>
      <w:r w:rsidRPr="0061474B">
        <w:rPr>
          <w:b/>
          <w:noProof/>
        </w:rPr>
        <w:t>2013</w:t>
      </w:r>
      <w:r w:rsidRPr="0061474B">
        <w:rPr>
          <w:noProof/>
        </w:rPr>
        <w:t>: p. 790654.</w:t>
      </w:r>
      <w:bookmarkEnd w:id="24"/>
    </w:p>
    <w:p w14:paraId="5D22645A" w14:textId="77777777" w:rsidR="00E666C6" w:rsidRPr="0061474B" w:rsidRDefault="00E666C6" w:rsidP="00844663">
      <w:pPr>
        <w:spacing w:line="480" w:lineRule="auto"/>
        <w:ind w:left="720" w:hanging="720"/>
        <w:rPr>
          <w:noProof/>
        </w:rPr>
      </w:pPr>
      <w:bookmarkStart w:id="25" w:name="_ENREF_19"/>
      <w:r w:rsidRPr="0061474B">
        <w:rPr>
          <w:noProof/>
        </w:rPr>
        <w:t>19.</w:t>
      </w:r>
      <w:r w:rsidRPr="0061474B">
        <w:rPr>
          <w:noProof/>
        </w:rPr>
        <w:tab/>
        <w:t xml:space="preserve">Gropper, S.S., et al., </w:t>
      </w:r>
      <w:r w:rsidRPr="0061474B">
        <w:rPr>
          <w:i/>
          <w:noProof/>
        </w:rPr>
        <w:t>Changes in body weight, composition, and shape: a 4-year study of college students.</w:t>
      </w:r>
      <w:r w:rsidRPr="0061474B">
        <w:rPr>
          <w:noProof/>
        </w:rPr>
        <w:t xml:space="preserve"> Appl Physiol Nutr Metab, 2012. </w:t>
      </w:r>
      <w:r w:rsidRPr="0061474B">
        <w:rPr>
          <w:b/>
          <w:noProof/>
        </w:rPr>
        <w:t>37</w:t>
      </w:r>
      <w:r w:rsidRPr="0061474B">
        <w:rPr>
          <w:noProof/>
        </w:rPr>
        <w:t>(6): p. 1118-23.</w:t>
      </w:r>
      <w:bookmarkEnd w:id="25"/>
    </w:p>
    <w:p w14:paraId="0B70ABBD" w14:textId="77777777" w:rsidR="00E666C6" w:rsidRDefault="00E666C6" w:rsidP="00844663">
      <w:pPr>
        <w:spacing w:line="480" w:lineRule="auto"/>
        <w:rPr>
          <w:noProof/>
        </w:rPr>
      </w:pPr>
    </w:p>
    <w:p w14:paraId="0382CEEA" w14:textId="7C79195E" w:rsidR="00ED2F4B" w:rsidRPr="00CD4614" w:rsidRDefault="00E666C6" w:rsidP="00844663">
      <w:pPr>
        <w:spacing w:before="240"/>
        <w:jc w:val="center"/>
        <w:rPr>
          <w:rFonts w:ascii="Times" w:hAnsi="Times" w:cs="Arial"/>
          <w:b/>
          <w:sz w:val="28"/>
          <w:szCs w:val="28"/>
        </w:rPr>
      </w:pPr>
      <w:r w:rsidRPr="00EF336A">
        <w:rPr>
          <w:rFonts w:ascii="Times" w:hAnsi="Times" w:cs="Arial"/>
        </w:rPr>
        <w:fldChar w:fldCharType="end"/>
      </w:r>
      <w:r w:rsidR="00ED2F4B" w:rsidRPr="00CD4614">
        <w:rPr>
          <w:rFonts w:ascii="Times" w:hAnsi="Times" w:cs="Arial"/>
          <w:b/>
          <w:sz w:val="28"/>
          <w:szCs w:val="28"/>
        </w:rPr>
        <w:t>CHAPTER III</w:t>
      </w:r>
    </w:p>
    <w:p w14:paraId="4D1EB3AB" w14:textId="45097926" w:rsidR="00ED2F4B" w:rsidRDefault="000358CB" w:rsidP="0084466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r w:rsidRPr="00CD4614">
        <w:rPr>
          <w:rFonts w:ascii="Times" w:hAnsi="Times" w:cs="Arial"/>
          <w:b/>
          <w:sz w:val="28"/>
          <w:szCs w:val="28"/>
        </w:rPr>
        <w:t>Exte</w:t>
      </w:r>
      <w:r w:rsidR="00ED2F4B" w:rsidRPr="00CD4614">
        <w:rPr>
          <w:rFonts w:ascii="Times" w:hAnsi="Times" w:cs="Arial"/>
          <w:b/>
          <w:sz w:val="28"/>
          <w:szCs w:val="28"/>
        </w:rPr>
        <w:t>nded Methods</w:t>
      </w:r>
    </w:p>
    <w:p w14:paraId="52B7A1DE"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69C9939E"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753109A9"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754C7C7F"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125107C1"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49A33514"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1538226D"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258D6121"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3BD3E4F0"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4B029CA2"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3E3FDDB3"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3328F69E"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4589D607"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53E4A116"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05049AF8"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1CB9C4A2"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1DB93898"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65BCEC78"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1BC89BDA"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7A0FAF04"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46BA2ED4"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6FA356F3"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684BA39B"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38D070EA"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2F88814C"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22D5149B"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570E6A84" w14:textId="77777777" w:rsidR="00235171" w:rsidRDefault="00235171" w:rsidP="00D84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w:hAnsi="Times" w:cs="Arial"/>
          <w:b/>
          <w:sz w:val="28"/>
          <w:szCs w:val="28"/>
        </w:rPr>
      </w:pPr>
    </w:p>
    <w:p w14:paraId="0147783D" w14:textId="77777777" w:rsidR="00D844B3" w:rsidRDefault="00D844B3" w:rsidP="00D84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w:hAnsi="Times" w:cs="Arial"/>
          <w:b/>
          <w:sz w:val="28"/>
          <w:szCs w:val="28"/>
        </w:rPr>
      </w:pPr>
    </w:p>
    <w:p w14:paraId="5F1939BF" w14:textId="77777777" w:rsidR="00235171"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65C92E86" w14:textId="77777777" w:rsidR="00235171" w:rsidRPr="00CD4614" w:rsidRDefault="00235171"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sz w:val="28"/>
          <w:szCs w:val="28"/>
        </w:rPr>
      </w:pPr>
    </w:p>
    <w:p w14:paraId="5E8384F7" w14:textId="77777777" w:rsidR="00A4673C" w:rsidRDefault="00A4673C" w:rsidP="000358CB">
      <w:pPr>
        <w:spacing w:line="480" w:lineRule="auto"/>
        <w:outlineLvl w:val="0"/>
        <w:rPr>
          <w:rFonts w:ascii="Times" w:hAnsi="Times" w:cs="Arial"/>
          <w:b/>
        </w:rPr>
      </w:pPr>
    </w:p>
    <w:p w14:paraId="7690EB7E" w14:textId="77777777" w:rsidR="00A4673C" w:rsidRDefault="00A4673C" w:rsidP="000358CB">
      <w:pPr>
        <w:spacing w:line="480" w:lineRule="auto"/>
        <w:outlineLvl w:val="0"/>
        <w:rPr>
          <w:rFonts w:ascii="Times" w:hAnsi="Times" w:cs="Arial"/>
          <w:b/>
        </w:rPr>
      </w:pPr>
    </w:p>
    <w:p w14:paraId="195B00AE" w14:textId="77777777" w:rsidR="00A4673C" w:rsidRDefault="00A4673C" w:rsidP="000358CB">
      <w:pPr>
        <w:spacing w:line="480" w:lineRule="auto"/>
        <w:outlineLvl w:val="0"/>
        <w:rPr>
          <w:rFonts w:ascii="Times" w:hAnsi="Times" w:cs="Arial"/>
          <w:b/>
        </w:rPr>
      </w:pPr>
    </w:p>
    <w:p w14:paraId="25D6C352" w14:textId="77777777" w:rsidR="000358CB" w:rsidRPr="000358CB" w:rsidRDefault="000358CB" w:rsidP="000358CB">
      <w:pPr>
        <w:spacing w:line="480" w:lineRule="auto"/>
        <w:outlineLvl w:val="0"/>
        <w:rPr>
          <w:rFonts w:ascii="Times" w:hAnsi="Times" w:cs="Arial"/>
          <w:b/>
        </w:rPr>
      </w:pPr>
      <w:r w:rsidRPr="000358CB">
        <w:rPr>
          <w:rFonts w:ascii="Times" w:hAnsi="Times" w:cs="Arial"/>
          <w:b/>
        </w:rPr>
        <w:t>Procedure</w:t>
      </w:r>
    </w:p>
    <w:p w14:paraId="3B0FF16A" w14:textId="2F44D2B8" w:rsidR="000358CB" w:rsidRPr="000358CB" w:rsidRDefault="000358CB" w:rsidP="00335396">
      <w:pPr>
        <w:spacing w:line="480" w:lineRule="auto"/>
        <w:ind w:firstLine="720"/>
        <w:rPr>
          <w:rFonts w:ascii="Times" w:hAnsi="Times" w:cs="Arial"/>
        </w:rPr>
      </w:pPr>
      <w:r w:rsidRPr="000358CB">
        <w:rPr>
          <w:rFonts w:ascii="Times" w:hAnsi="Times" w:cs="Arial"/>
        </w:rPr>
        <w:t>Phy</w:t>
      </w:r>
      <w:r w:rsidR="005730B5">
        <w:rPr>
          <w:rFonts w:ascii="Times" w:hAnsi="Times" w:cs="Arial"/>
        </w:rPr>
        <w:t>sically active college males were</w:t>
      </w:r>
      <w:r w:rsidRPr="000358CB">
        <w:rPr>
          <w:rFonts w:ascii="Times" w:hAnsi="Times" w:cs="Arial"/>
        </w:rPr>
        <w:t xml:space="preserve"> recruited from the entrance of the Tennessee Recreat</w:t>
      </w:r>
      <w:r>
        <w:rPr>
          <w:rFonts w:ascii="Times" w:hAnsi="Times" w:cs="Arial"/>
        </w:rPr>
        <w:t>ional Center for Students (TRECS</w:t>
      </w:r>
      <w:r w:rsidRPr="000358CB">
        <w:rPr>
          <w:rFonts w:ascii="Times" w:hAnsi="Times" w:cs="Arial"/>
        </w:rPr>
        <w:t xml:space="preserve">) and University Library as participants for the </w:t>
      </w:r>
      <w:r w:rsidR="005730B5">
        <w:rPr>
          <w:rFonts w:ascii="Times" w:hAnsi="Times" w:cs="Arial"/>
        </w:rPr>
        <w:t>study.  All participants were</w:t>
      </w:r>
      <w:r w:rsidRPr="000358CB">
        <w:rPr>
          <w:rFonts w:ascii="Times" w:hAnsi="Times" w:cs="Arial"/>
        </w:rPr>
        <w:t xml:space="preserve"> between the ages of 18 and 24, male, </w:t>
      </w:r>
      <w:r w:rsidR="005730B5">
        <w:rPr>
          <w:rFonts w:ascii="Times" w:hAnsi="Times" w:cs="Arial"/>
        </w:rPr>
        <w:t xml:space="preserve">and </w:t>
      </w:r>
      <w:r w:rsidRPr="000358CB">
        <w:rPr>
          <w:rFonts w:ascii="Times" w:hAnsi="Times" w:cs="Arial"/>
        </w:rPr>
        <w:t>not a member of any varsity/college sport team</w:t>
      </w:r>
      <w:r w:rsidRPr="00335396">
        <w:rPr>
          <w:rFonts w:ascii="Times" w:hAnsi="Times" w:cs="Arial"/>
        </w:rPr>
        <w:t xml:space="preserve">.  </w:t>
      </w:r>
      <w:r w:rsidR="00277308">
        <w:rPr>
          <w:rFonts w:ascii="Times" w:hAnsi="Times" w:cs="Arial"/>
        </w:rPr>
        <w:t>There were</w:t>
      </w:r>
      <w:r w:rsidR="005730B5">
        <w:rPr>
          <w:rFonts w:ascii="Times" w:hAnsi="Times" w:cs="Arial"/>
        </w:rPr>
        <w:t xml:space="preserve"> 50 participants recruited</w:t>
      </w:r>
      <w:r w:rsidRPr="00335396">
        <w:rPr>
          <w:rFonts w:ascii="Times" w:hAnsi="Times" w:cs="Arial"/>
        </w:rPr>
        <w:t>.</w:t>
      </w:r>
      <w:r w:rsidR="00277308">
        <w:rPr>
          <w:rFonts w:ascii="Times" w:hAnsi="Times" w:cs="Arial"/>
        </w:rPr>
        <w:t xml:space="preserve"> Recruiting </w:t>
      </w:r>
      <w:r w:rsidRPr="000358CB">
        <w:rPr>
          <w:rFonts w:ascii="Times" w:hAnsi="Times" w:cs="Arial"/>
        </w:rPr>
        <w:t>occur</w:t>
      </w:r>
      <w:r w:rsidR="00277308">
        <w:rPr>
          <w:rFonts w:ascii="Times" w:hAnsi="Times" w:cs="Arial"/>
        </w:rPr>
        <w:t>red</w:t>
      </w:r>
      <w:r w:rsidRPr="000358CB">
        <w:rPr>
          <w:rFonts w:ascii="Times" w:hAnsi="Times" w:cs="Arial"/>
        </w:rPr>
        <w:t xml:space="preserve"> during a two-week time frame between the hours of 3 pm and 6 pm Monday through Friday.  These days and times were chosen due to the high volume of individuals who attend the TRECS and UT Library during these hours.  If interested in participating, </w:t>
      </w:r>
      <w:r w:rsidR="00277308">
        <w:rPr>
          <w:rFonts w:ascii="Times" w:hAnsi="Times" w:cs="Arial"/>
        </w:rPr>
        <w:t xml:space="preserve">and </w:t>
      </w:r>
      <w:r w:rsidRPr="000358CB">
        <w:rPr>
          <w:rFonts w:ascii="Times" w:hAnsi="Times" w:cs="Arial"/>
        </w:rPr>
        <w:t>they m</w:t>
      </w:r>
      <w:r w:rsidR="00277308">
        <w:rPr>
          <w:rFonts w:ascii="Times" w:hAnsi="Times" w:cs="Arial"/>
        </w:rPr>
        <w:t>et</w:t>
      </w:r>
      <w:r w:rsidRPr="000358CB">
        <w:rPr>
          <w:rFonts w:ascii="Times" w:hAnsi="Times" w:cs="Arial"/>
        </w:rPr>
        <w:t xml:space="preserve"> the </w:t>
      </w:r>
      <w:r w:rsidR="00C17F2A">
        <w:rPr>
          <w:rFonts w:ascii="Times" w:hAnsi="Times" w:cs="Arial"/>
        </w:rPr>
        <w:t>eligibility requirements</w:t>
      </w:r>
      <w:r w:rsidRPr="000358CB">
        <w:rPr>
          <w:rFonts w:ascii="Times" w:hAnsi="Times" w:cs="Arial"/>
        </w:rPr>
        <w:t xml:space="preserve">, </w:t>
      </w:r>
      <w:r w:rsidR="00277308">
        <w:rPr>
          <w:rFonts w:ascii="Times" w:hAnsi="Times" w:cs="Arial"/>
        </w:rPr>
        <w:t>participants were</w:t>
      </w:r>
      <w:r w:rsidRPr="000358CB">
        <w:rPr>
          <w:rFonts w:ascii="Times" w:hAnsi="Times" w:cs="Arial"/>
        </w:rPr>
        <w:t xml:space="preserve"> informed of the e</w:t>
      </w:r>
      <w:r w:rsidR="00277308">
        <w:rPr>
          <w:rFonts w:ascii="Times" w:hAnsi="Times" w:cs="Arial"/>
        </w:rPr>
        <w:t>ntire research process they would</w:t>
      </w:r>
      <w:r w:rsidRPr="000358CB">
        <w:rPr>
          <w:rFonts w:ascii="Times" w:hAnsi="Times" w:cs="Arial"/>
        </w:rPr>
        <w:t xml:space="preserve"> be involved in and sign</w:t>
      </w:r>
      <w:r w:rsidR="00277308">
        <w:rPr>
          <w:rFonts w:ascii="Times" w:hAnsi="Times" w:cs="Arial"/>
        </w:rPr>
        <w:t>ed</w:t>
      </w:r>
      <w:r w:rsidRPr="000358CB">
        <w:rPr>
          <w:rFonts w:ascii="Times" w:hAnsi="Times" w:cs="Arial"/>
        </w:rPr>
        <w:t xml:space="preserve"> a </w:t>
      </w:r>
      <w:r w:rsidR="00277308">
        <w:rPr>
          <w:rFonts w:ascii="Times" w:hAnsi="Times" w:cs="Arial"/>
        </w:rPr>
        <w:t>consent form.  Participants</w:t>
      </w:r>
      <w:r w:rsidRPr="000358CB">
        <w:rPr>
          <w:rFonts w:ascii="Times" w:hAnsi="Times" w:cs="Arial"/>
        </w:rPr>
        <w:t xml:space="preserve"> then set up a convenient time to meet with </w:t>
      </w:r>
      <w:r w:rsidR="00277308">
        <w:rPr>
          <w:rFonts w:ascii="Times" w:hAnsi="Times" w:cs="Arial"/>
        </w:rPr>
        <w:t xml:space="preserve">the </w:t>
      </w:r>
      <w:r w:rsidRPr="000358CB">
        <w:rPr>
          <w:rFonts w:ascii="Times" w:hAnsi="Times" w:cs="Arial"/>
        </w:rPr>
        <w:t xml:space="preserve">researcher.  </w:t>
      </w:r>
    </w:p>
    <w:p w14:paraId="6DAD3411" w14:textId="45BC2964" w:rsidR="000358CB" w:rsidRPr="00D04BF2" w:rsidRDefault="000358CB" w:rsidP="00D04BF2">
      <w:pPr>
        <w:spacing w:line="480" w:lineRule="auto"/>
        <w:ind w:firstLine="720"/>
        <w:rPr>
          <w:rFonts w:ascii="Times" w:hAnsi="Times" w:cs="Arial"/>
        </w:rPr>
      </w:pPr>
      <w:r w:rsidRPr="000358CB">
        <w:rPr>
          <w:rFonts w:ascii="Times" w:hAnsi="Times" w:cs="Arial"/>
        </w:rPr>
        <w:t xml:space="preserve">At the </w:t>
      </w:r>
      <w:r w:rsidR="00277308">
        <w:rPr>
          <w:rFonts w:ascii="Times" w:hAnsi="Times" w:cs="Arial"/>
        </w:rPr>
        <w:t xml:space="preserve">first meeting participants </w:t>
      </w:r>
      <w:r w:rsidRPr="000358CB">
        <w:rPr>
          <w:rFonts w:ascii="Times" w:hAnsi="Times" w:cs="Arial"/>
        </w:rPr>
        <w:t>complete</w:t>
      </w:r>
      <w:r w:rsidR="00277308">
        <w:rPr>
          <w:rFonts w:ascii="Times" w:hAnsi="Times" w:cs="Arial"/>
        </w:rPr>
        <w:t>d</w:t>
      </w:r>
      <w:r w:rsidRPr="000358CB">
        <w:rPr>
          <w:rFonts w:ascii="Times" w:hAnsi="Times" w:cs="Arial"/>
        </w:rPr>
        <w:t xml:space="preserve"> a </w:t>
      </w:r>
      <w:r w:rsidR="00C17F2A">
        <w:rPr>
          <w:rFonts w:ascii="Times" w:hAnsi="Times" w:cs="Arial"/>
        </w:rPr>
        <w:t>demographics survey</w:t>
      </w:r>
      <w:r w:rsidRPr="000358CB">
        <w:rPr>
          <w:rFonts w:ascii="Times" w:hAnsi="Times" w:cs="Arial"/>
        </w:rPr>
        <w:t>, and general nutrition knowledge s</w:t>
      </w:r>
      <w:r w:rsidR="00277308">
        <w:rPr>
          <w:rFonts w:ascii="Times" w:hAnsi="Times" w:cs="Arial"/>
        </w:rPr>
        <w:t xml:space="preserve">urvey. </w:t>
      </w:r>
      <w:r w:rsidR="00D04BF2">
        <w:rPr>
          <w:rFonts w:ascii="Times" w:hAnsi="Times" w:cs="Arial"/>
        </w:rPr>
        <w:t xml:space="preserve">Also, the researcher </w:t>
      </w:r>
      <w:r w:rsidR="00D04BF2" w:rsidRPr="000358CB">
        <w:rPr>
          <w:rFonts w:ascii="Times" w:hAnsi="Times" w:cs="Arial"/>
        </w:rPr>
        <w:t>obtain</w:t>
      </w:r>
      <w:r w:rsidR="00D04BF2">
        <w:rPr>
          <w:rFonts w:ascii="Times" w:hAnsi="Times" w:cs="Arial"/>
        </w:rPr>
        <w:t>ed</w:t>
      </w:r>
      <w:r w:rsidR="00D04BF2" w:rsidRPr="000358CB">
        <w:rPr>
          <w:rFonts w:ascii="Times" w:hAnsi="Times" w:cs="Arial"/>
        </w:rPr>
        <w:t xml:space="preserve"> height, weight, and waist circumference from the participant using a stadiometer, scales, and a tape measure</w:t>
      </w:r>
      <w:r w:rsidR="00D04BF2">
        <w:rPr>
          <w:rFonts w:ascii="Times" w:hAnsi="Times" w:cs="Arial"/>
        </w:rPr>
        <w:t xml:space="preserve"> (Appendix B)</w:t>
      </w:r>
      <w:r w:rsidR="00D04BF2" w:rsidRPr="000358CB">
        <w:rPr>
          <w:rFonts w:ascii="Times" w:hAnsi="Times" w:cs="Arial"/>
        </w:rPr>
        <w:t>.</w:t>
      </w:r>
      <w:r w:rsidR="00D04BF2" w:rsidRPr="000358CB">
        <w:rPr>
          <w:rFonts w:ascii="Times" w:hAnsi="Times"/>
        </w:rPr>
        <w:t xml:space="preserve"> </w:t>
      </w:r>
      <w:r w:rsidR="00D04BF2">
        <w:rPr>
          <w:rFonts w:ascii="Times" w:hAnsi="Times" w:cs="Arial"/>
        </w:rPr>
        <w:t>Finally</w:t>
      </w:r>
      <w:r w:rsidR="00277308">
        <w:rPr>
          <w:rFonts w:ascii="Times" w:hAnsi="Times" w:cs="Arial"/>
        </w:rPr>
        <w:t>, the researcher</w:t>
      </w:r>
      <w:r w:rsidRPr="000358CB">
        <w:rPr>
          <w:rFonts w:ascii="Times" w:hAnsi="Times" w:cs="Arial"/>
        </w:rPr>
        <w:t xml:space="preserve"> train</w:t>
      </w:r>
      <w:r w:rsidR="00277308">
        <w:rPr>
          <w:rFonts w:ascii="Times" w:hAnsi="Times" w:cs="Arial"/>
        </w:rPr>
        <w:t>ed</w:t>
      </w:r>
      <w:r w:rsidRPr="000358CB">
        <w:rPr>
          <w:rFonts w:ascii="Times" w:hAnsi="Times" w:cs="Arial"/>
        </w:rPr>
        <w:t xml:space="preserve"> the participant on using a s</w:t>
      </w:r>
      <w:r w:rsidR="00C17F2A">
        <w:rPr>
          <w:rFonts w:ascii="Times" w:hAnsi="Times" w:cs="Arial"/>
        </w:rPr>
        <w:t>even-day food record (Appendix C</w:t>
      </w:r>
      <w:r w:rsidR="00E0404A">
        <w:rPr>
          <w:rFonts w:ascii="Times" w:hAnsi="Times" w:cs="Arial"/>
        </w:rPr>
        <w:t>)</w:t>
      </w:r>
      <w:r w:rsidRPr="000358CB">
        <w:rPr>
          <w:rFonts w:ascii="Times" w:hAnsi="Times" w:cs="Arial"/>
        </w:rPr>
        <w:t xml:space="preserve">, and accelerometer. </w:t>
      </w:r>
    </w:p>
    <w:p w14:paraId="28B351BC" w14:textId="05C6FD67" w:rsidR="000358CB" w:rsidRPr="000358CB" w:rsidRDefault="00277308" w:rsidP="00E0404A">
      <w:pPr>
        <w:spacing w:line="480" w:lineRule="auto"/>
        <w:ind w:firstLine="720"/>
        <w:rPr>
          <w:rFonts w:ascii="Times" w:hAnsi="Times"/>
        </w:rPr>
      </w:pPr>
      <w:r>
        <w:rPr>
          <w:rFonts w:ascii="Times" w:hAnsi="Times"/>
        </w:rPr>
        <w:t xml:space="preserve">Specific instructions were </w:t>
      </w:r>
      <w:r w:rsidR="005F614B">
        <w:rPr>
          <w:rFonts w:ascii="Times" w:hAnsi="Times"/>
        </w:rPr>
        <w:t>given to</w:t>
      </w:r>
      <w:r w:rsidR="000358CB" w:rsidRPr="000358CB">
        <w:rPr>
          <w:rFonts w:ascii="Times" w:hAnsi="Times"/>
        </w:rPr>
        <w:t xml:space="preserve"> participant</w:t>
      </w:r>
      <w:r w:rsidR="005F614B">
        <w:rPr>
          <w:rFonts w:ascii="Times" w:hAnsi="Times"/>
        </w:rPr>
        <w:t>s</w:t>
      </w:r>
      <w:r w:rsidR="000358CB" w:rsidRPr="000358CB">
        <w:rPr>
          <w:rFonts w:ascii="Times" w:hAnsi="Times"/>
        </w:rPr>
        <w:t xml:space="preserve"> concerning the seven-day records.  These </w:t>
      </w:r>
      <w:r>
        <w:rPr>
          <w:rFonts w:ascii="Times" w:hAnsi="Times"/>
        </w:rPr>
        <w:t xml:space="preserve">instructions </w:t>
      </w:r>
      <w:r w:rsidR="000358CB" w:rsidRPr="000358CB">
        <w:rPr>
          <w:rFonts w:ascii="Times" w:hAnsi="Times"/>
        </w:rPr>
        <w:t>include</w:t>
      </w:r>
      <w:r>
        <w:rPr>
          <w:rFonts w:ascii="Times" w:hAnsi="Times"/>
        </w:rPr>
        <w:t>d</w:t>
      </w:r>
      <w:r w:rsidR="005F614B">
        <w:rPr>
          <w:rFonts w:ascii="Times" w:hAnsi="Times"/>
        </w:rPr>
        <w:t xml:space="preserve"> making sure</w:t>
      </w:r>
      <w:r w:rsidR="000358CB" w:rsidRPr="000358CB">
        <w:rPr>
          <w:rFonts w:ascii="Times" w:hAnsi="Times"/>
        </w:rPr>
        <w:t xml:space="preserve"> participant</w:t>
      </w:r>
      <w:r w:rsidR="005F614B">
        <w:rPr>
          <w:rFonts w:ascii="Times" w:hAnsi="Times"/>
        </w:rPr>
        <w:t xml:space="preserve">s note </w:t>
      </w:r>
      <w:r w:rsidR="000358CB" w:rsidRPr="000358CB">
        <w:rPr>
          <w:rFonts w:ascii="Times" w:hAnsi="Times"/>
        </w:rPr>
        <w:t xml:space="preserve">the amounts of foods, brands if </w:t>
      </w:r>
      <w:r w:rsidR="000358CB" w:rsidRPr="000358CB">
        <w:rPr>
          <w:rFonts w:ascii="Times" w:hAnsi="Times"/>
        </w:rPr>
        <w:lastRenderedPageBreak/>
        <w:t>necess</w:t>
      </w:r>
      <w:r>
        <w:rPr>
          <w:rFonts w:ascii="Times" w:hAnsi="Times"/>
        </w:rPr>
        <w:t>ary, and quantity.  This was</w:t>
      </w:r>
      <w:r w:rsidR="000358CB" w:rsidRPr="000358CB">
        <w:rPr>
          <w:rFonts w:ascii="Times" w:hAnsi="Times"/>
        </w:rPr>
        <w:t xml:space="preserve"> especially i</w:t>
      </w:r>
      <w:r>
        <w:rPr>
          <w:rFonts w:ascii="Times" w:hAnsi="Times"/>
        </w:rPr>
        <w:t>mporta</w:t>
      </w:r>
      <w:r w:rsidR="005F614B">
        <w:rPr>
          <w:rFonts w:ascii="Times" w:hAnsi="Times"/>
        </w:rPr>
        <w:t>nt if</w:t>
      </w:r>
      <w:r>
        <w:rPr>
          <w:rFonts w:ascii="Times" w:hAnsi="Times"/>
        </w:rPr>
        <w:t xml:space="preserve"> participant</w:t>
      </w:r>
      <w:r w:rsidR="005F614B">
        <w:rPr>
          <w:rFonts w:ascii="Times" w:hAnsi="Times"/>
        </w:rPr>
        <w:t>s</w:t>
      </w:r>
      <w:r>
        <w:rPr>
          <w:rFonts w:ascii="Times" w:hAnsi="Times"/>
        </w:rPr>
        <w:t xml:space="preserve"> used</w:t>
      </w:r>
      <w:r w:rsidR="000358CB" w:rsidRPr="000358CB">
        <w:rPr>
          <w:rFonts w:ascii="Times" w:hAnsi="Times"/>
        </w:rPr>
        <w:t xml:space="preserve"> su</w:t>
      </w:r>
      <w:r>
        <w:rPr>
          <w:rFonts w:ascii="Times" w:hAnsi="Times"/>
        </w:rPr>
        <w:t xml:space="preserve">pplements.  The researcher </w:t>
      </w:r>
      <w:r w:rsidR="000358CB" w:rsidRPr="000358CB">
        <w:rPr>
          <w:rFonts w:ascii="Times" w:hAnsi="Times"/>
        </w:rPr>
        <w:t>also inform</w:t>
      </w:r>
      <w:r>
        <w:rPr>
          <w:rFonts w:ascii="Times" w:hAnsi="Times"/>
        </w:rPr>
        <w:t>ed</w:t>
      </w:r>
      <w:r w:rsidR="000358CB" w:rsidRPr="000358CB">
        <w:rPr>
          <w:rFonts w:ascii="Times" w:hAnsi="Times"/>
        </w:rPr>
        <w:t xml:space="preserve"> participant</w:t>
      </w:r>
      <w:r w:rsidR="005F614B">
        <w:rPr>
          <w:rFonts w:ascii="Times" w:hAnsi="Times"/>
        </w:rPr>
        <w:t>s</w:t>
      </w:r>
      <w:r w:rsidR="000358CB" w:rsidRPr="000358CB">
        <w:rPr>
          <w:rFonts w:ascii="Times" w:hAnsi="Times"/>
        </w:rPr>
        <w:t xml:space="preserve"> of the difference between protein enhanced food products, such as protein bars or protein enriched cereals, and protein product supplements such as whey or </w:t>
      </w:r>
      <w:proofErr w:type="spellStart"/>
      <w:r w:rsidR="000358CB" w:rsidRPr="000358CB">
        <w:rPr>
          <w:rFonts w:ascii="Times" w:hAnsi="Times"/>
        </w:rPr>
        <w:t>c</w:t>
      </w:r>
      <w:r w:rsidR="00C17F2A">
        <w:rPr>
          <w:rFonts w:ascii="Times" w:hAnsi="Times"/>
        </w:rPr>
        <w:t>reat</w:t>
      </w:r>
      <w:r w:rsidR="000358CB" w:rsidRPr="000358CB">
        <w:rPr>
          <w:rFonts w:ascii="Times" w:hAnsi="Times"/>
        </w:rPr>
        <w:t>ine</w:t>
      </w:r>
      <w:proofErr w:type="spellEnd"/>
      <w:r w:rsidR="000358CB" w:rsidRPr="000358CB">
        <w:rPr>
          <w:rFonts w:ascii="Times" w:hAnsi="Times"/>
        </w:rPr>
        <w:t xml:space="preserve"> powders</w:t>
      </w:r>
      <w:r w:rsidR="00E0404A">
        <w:rPr>
          <w:rFonts w:ascii="Times" w:hAnsi="Times"/>
        </w:rPr>
        <w:t xml:space="preserve"> (Appendix J)</w:t>
      </w:r>
      <w:r w:rsidR="000358CB" w:rsidRPr="000358CB">
        <w:rPr>
          <w:rFonts w:ascii="Times" w:hAnsi="Times"/>
        </w:rPr>
        <w:t xml:space="preserve">.  </w:t>
      </w:r>
    </w:p>
    <w:p w14:paraId="02535FF5" w14:textId="5939622D" w:rsidR="000358CB" w:rsidRPr="000358CB" w:rsidRDefault="00277308" w:rsidP="00335396">
      <w:pPr>
        <w:spacing w:line="480" w:lineRule="auto"/>
        <w:ind w:firstLine="720"/>
        <w:rPr>
          <w:rFonts w:ascii="Times" w:hAnsi="Times"/>
        </w:rPr>
      </w:pPr>
      <w:r>
        <w:rPr>
          <w:rFonts w:ascii="Times" w:hAnsi="Times"/>
        </w:rPr>
        <w:t xml:space="preserve">Researchers were previously </w:t>
      </w:r>
      <w:r w:rsidR="000358CB" w:rsidRPr="000358CB">
        <w:rPr>
          <w:rFonts w:ascii="Times" w:hAnsi="Times"/>
        </w:rPr>
        <w:t>trained to obtain these anthropometrics.  Weight ass</w:t>
      </w:r>
      <w:r>
        <w:rPr>
          <w:rFonts w:ascii="Times" w:hAnsi="Times"/>
        </w:rPr>
        <w:t xml:space="preserve">essments </w:t>
      </w:r>
      <w:r w:rsidR="000358CB" w:rsidRPr="000358CB">
        <w:rPr>
          <w:rFonts w:ascii="Times" w:hAnsi="Times"/>
        </w:rPr>
        <w:t>follow</w:t>
      </w:r>
      <w:r>
        <w:rPr>
          <w:rFonts w:ascii="Times" w:hAnsi="Times"/>
        </w:rPr>
        <w:t>ed</w:t>
      </w:r>
      <w:r w:rsidR="000358CB" w:rsidRPr="000358CB">
        <w:rPr>
          <w:rFonts w:ascii="Times" w:hAnsi="Times"/>
        </w:rPr>
        <w:t xml:space="preserve"> the following standa</w:t>
      </w:r>
      <w:r w:rsidR="00201572">
        <w:rPr>
          <w:rFonts w:ascii="Times" w:hAnsi="Times"/>
        </w:rPr>
        <w:t xml:space="preserve">rdized procedures: 1) Scale were </w:t>
      </w:r>
      <w:r w:rsidR="000358CB" w:rsidRPr="000358CB">
        <w:rPr>
          <w:rFonts w:ascii="Times" w:hAnsi="Times"/>
        </w:rPr>
        <w:t>zeroed and on a hard, flat surface, not on</w:t>
      </w:r>
      <w:r w:rsidR="00201572">
        <w:rPr>
          <w:rFonts w:ascii="Times" w:hAnsi="Times"/>
        </w:rPr>
        <w:t xml:space="preserve"> carpet; 3) Participants were</w:t>
      </w:r>
      <w:r w:rsidR="000358CB" w:rsidRPr="000358CB">
        <w:rPr>
          <w:rFonts w:ascii="Times" w:hAnsi="Times"/>
        </w:rPr>
        <w:t xml:space="preserve"> asked to remove excess clothing, shoes, and socks prior to being</w:t>
      </w:r>
      <w:r w:rsidR="005F614B">
        <w:rPr>
          <w:rFonts w:ascii="Times" w:hAnsi="Times"/>
        </w:rPr>
        <w:t xml:space="preserve"> weighed; 4) Participants </w:t>
      </w:r>
      <w:r w:rsidR="00201572">
        <w:rPr>
          <w:rFonts w:ascii="Times" w:hAnsi="Times"/>
        </w:rPr>
        <w:t>were</w:t>
      </w:r>
      <w:r w:rsidR="000358CB" w:rsidRPr="000358CB">
        <w:rPr>
          <w:rFonts w:ascii="Times" w:hAnsi="Times"/>
        </w:rPr>
        <w:t xml:space="preserve"> asked to step up onto scal</w:t>
      </w:r>
      <w:r w:rsidR="00201572">
        <w:rPr>
          <w:rFonts w:ascii="Times" w:hAnsi="Times"/>
        </w:rPr>
        <w:t>e fully; 5) Participants were</w:t>
      </w:r>
      <w:r w:rsidR="000358CB" w:rsidRPr="000358CB">
        <w:rPr>
          <w:rFonts w:ascii="Times" w:hAnsi="Times"/>
        </w:rPr>
        <w:t xml:space="preserve"> asked to stand completely still with arms at sides and eyes looking st</w:t>
      </w:r>
      <w:r w:rsidR="00201572">
        <w:rPr>
          <w:rFonts w:ascii="Times" w:hAnsi="Times"/>
        </w:rPr>
        <w:t xml:space="preserve">raight ahead; 6) weight was </w:t>
      </w:r>
      <w:r w:rsidR="000358CB" w:rsidRPr="000358CB">
        <w:rPr>
          <w:rFonts w:ascii="Times" w:hAnsi="Times"/>
        </w:rPr>
        <w:t>recorded to the nearest 0.1 kg on the data collection sheet; and 7</w:t>
      </w:r>
      <w:r w:rsidR="00201572">
        <w:rPr>
          <w:rFonts w:ascii="Times" w:hAnsi="Times"/>
        </w:rPr>
        <w:t>) Measurement procedures were repeated and if there was</w:t>
      </w:r>
      <w:r w:rsidR="000358CB" w:rsidRPr="000358CB">
        <w:rPr>
          <w:rFonts w:ascii="Times" w:hAnsi="Times"/>
        </w:rPr>
        <w:t xml:space="preserve"> &gt; 0.2 kg difference be</w:t>
      </w:r>
      <w:r w:rsidR="00201572">
        <w:rPr>
          <w:rFonts w:ascii="Times" w:hAnsi="Times"/>
        </w:rPr>
        <w:t>tween measurements, they were</w:t>
      </w:r>
      <w:r w:rsidR="000358CB" w:rsidRPr="000358CB">
        <w:rPr>
          <w:rFonts w:ascii="Times" w:hAnsi="Times"/>
        </w:rPr>
        <w:t xml:space="preserve"> rep</w:t>
      </w:r>
      <w:r w:rsidR="00201572">
        <w:rPr>
          <w:rFonts w:ascii="Times" w:hAnsi="Times"/>
        </w:rPr>
        <w:t>eated until two measurements were</w:t>
      </w:r>
      <w:r w:rsidR="000358CB" w:rsidRPr="000358CB">
        <w:rPr>
          <w:rFonts w:ascii="Times" w:hAnsi="Times"/>
        </w:rPr>
        <w:t xml:space="preserve"> within 0.2 kg.  </w:t>
      </w:r>
    </w:p>
    <w:p w14:paraId="65F79EF1" w14:textId="2E71735B" w:rsidR="00201572" w:rsidRPr="00EF336A" w:rsidRDefault="00201572" w:rsidP="00201572">
      <w:pPr>
        <w:spacing w:line="480" w:lineRule="auto"/>
        <w:ind w:firstLine="720"/>
        <w:rPr>
          <w:rFonts w:ascii="Times" w:hAnsi="Times"/>
        </w:rPr>
      </w:pPr>
      <w:r w:rsidRPr="00EF336A">
        <w:rPr>
          <w:rFonts w:ascii="Times" w:hAnsi="Times"/>
        </w:rPr>
        <w:t>Height assessments followed standardized procedures.  First, participants removed shoes.  The participant</w:t>
      </w:r>
      <w:r w:rsidR="005F614B">
        <w:rPr>
          <w:rFonts w:ascii="Times" w:hAnsi="Times"/>
        </w:rPr>
        <w:t>s were</w:t>
      </w:r>
      <w:r w:rsidRPr="00EF336A">
        <w:rPr>
          <w:rFonts w:ascii="Times" w:hAnsi="Times"/>
        </w:rPr>
        <w:t xml:space="preserve"> asked to step completely under the slide of the stadiometer, making sure that the participant was centered with the stadiometer and standing as straight as possible with feet together and heels, buttock, shoulder blades, and back of head completely touching the wall (or as much as possible). Next, the participants looked straight ahead and the Frankfurt Plane was verified.  Participants took and held a deep breath.  With the height slide resting lightly on top of the participant’s head and the participant resuming normal breathing, the height was record</w:t>
      </w:r>
      <w:r w:rsidR="005F614B">
        <w:rPr>
          <w:rFonts w:ascii="Times" w:hAnsi="Times"/>
        </w:rPr>
        <w:t>ed to the nearest 0.1 cm</w:t>
      </w:r>
      <w:r w:rsidRPr="00EF336A">
        <w:rPr>
          <w:rFonts w:ascii="Times" w:hAnsi="Times"/>
        </w:rPr>
        <w:t xml:space="preserve"> by reading the height value at eye level.  This measurement was repeated for accuracy.  If </w:t>
      </w:r>
      <w:r w:rsidRPr="00EF336A">
        <w:rPr>
          <w:rFonts w:ascii="Times" w:hAnsi="Times"/>
        </w:rPr>
        <w:lastRenderedPageBreak/>
        <w:t>measurement varied more than 0.2 c</w:t>
      </w:r>
      <w:r w:rsidR="005F614B">
        <w:rPr>
          <w:rFonts w:ascii="Times" w:hAnsi="Times"/>
        </w:rPr>
        <w:t>m</w:t>
      </w:r>
      <w:r w:rsidRPr="00EF336A">
        <w:rPr>
          <w:rFonts w:ascii="Times" w:hAnsi="Times"/>
        </w:rPr>
        <w:t xml:space="preserve"> from the first measurement, it was repeated a third time.</w:t>
      </w:r>
    </w:p>
    <w:p w14:paraId="150DE65A" w14:textId="643FAD9E" w:rsidR="000358CB" w:rsidRPr="00201572" w:rsidRDefault="00201572" w:rsidP="00201572">
      <w:pPr>
        <w:spacing w:line="480" w:lineRule="auto"/>
        <w:ind w:firstLine="720"/>
        <w:rPr>
          <w:rFonts w:ascii="Times" w:hAnsi="Times"/>
        </w:rPr>
      </w:pPr>
      <w:r w:rsidRPr="00EF336A">
        <w:rPr>
          <w:rFonts w:ascii="Times" w:hAnsi="Times"/>
        </w:rPr>
        <w:t xml:space="preserve">Waist circumference was measured using the following procedures.  Participants adjusted shorts or pants to a level just below the top of the hip bones </w:t>
      </w:r>
      <w:r>
        <w:rPr>
          <w:rFonts w:ascii="Times" w:hAnsi="Times"/>
        </w:rPr>
        <w:t xml:space="preserve">and </w:t>
      </w:r>
      <w:r w:rsidRPr="00EF336A">
        <w:rPr>
          <w:rFonts w:ascii="Times" w:hAnsi="Times"/>
        </w:rPr>
        <w:t>the tape measure was placed around the waist at the level of the iliac crests making sure that the tape was in a horizontal plane and not twisted.  Participants were asked to exhale and the tape was gently tightened without compressing the skin.  Measurements were recorded to the nearest 0.1 cm.  This measurement was also repeated for accuracy.  If the measurement varied more than 0.5 c</w:t>
      </w:r>
      <w:r w:rsidR="005F614B">
        <w:rPr>
          <w:rFonts w:ascii="Times" w:hAnsi="Times"/>
        </w:rPr>
        <w:t>m</w:t>
      </w:r>
      <w:r w:rsidRPr="00EF336A">
        <w:rPr>
          <w:rFonts w:ascii="Times" w:hAnsi="Times"/>
        </w:rPr>
        <w:t xml:space="preserve"> from the first measurement, it was repeated a third time.</w:t>
      </w:r>
    </w:p>
    <w:p w14:paraId="514AB661" w14:textId="1C645BB0" w:rsidR="000358CB" w:rsidRPr="000358CB" w:rsidRDefault="000358CB" w:rsidP="000358CB">
      <w:pPr>
        <w:spacing w:line="480" w:lineRule="auto"/>
        <w:rPr>
          <w:rFonts w:ascii="Times" w:hAnsi="Times" w:cs="Arial"/>
        </w:rPr>
      </w:pPr>
      <w:r w:rsidRPr="000358CB">
        <w:rPr>
          <w:rFonts w:ascii="Times" w:hAnsi="Times" w:cs="Arial"/>
        </w:rPr>
        <w:t xml:space="preserve">  </w:t>
      </w:r>
      <w:r w:rsidR="00335396">
        <w:rPr>
          <w:rFonts w:ascii="Times" w:hAnsi="Times" w:cs="Arial"/>
        </w:rPr>
        <w:tab/>
      </w:r>
      <w:r w:rsidRPr="000358CB">
        <w:rPr>
          <w:rFonts w:ascii="Times" w:hAnsi="Times" w:cs="Arial"/>
        </w:rPr>
        <w:t>Before the participant l</w:t>
      </w:r>
      <w:r w:rsidR="00201572">
        <w:rPr>
          <w:rFonts w:ascii="Times" w:hAnsi="Times" w:cs="Arial"/>
        </w:rPr>
        <w:t xml:space="preserve">eft </w:t>
      </w:r>
      <w:r w:rsidRPr="000358CB">
        <w:rPr>
          <w:rFonts w:ascii="Times" w:hAnsi="Times" w:cs="Arial"/>
        </w:rPr>
        <w:t>the firs</w:t>
      </w:r>
      <w:r w:rsidR="00201572">
        <w:rPr>
          <w:rFonts w:ascii="Times" w:hAnsi="Times" w:cs="Arial"/>
        </w:rPr>
        <w:t>t session, a second session was scheduled.  This meeting was required to be</w:t>
      </w:r>
      <w:r w:rsidRPr="000358CB">
        <w:rPr>
          <w:rFonts w:ascii="Times" w:hAnsi="Times" w:cs="Arial"/>
        </w:rPr>
        <w:t xml:space="preserve"> at least one week later in order for the participant to have time to wear the accelerometer, and obtain a seven-day diet and physical activity record.  During this s</w:t>
      </w:r>
      <w:r w:rsidR="00201572">
        <w:rPr>
          <w:rFonts w:ascii="Times" w:hAnsi="Times" w:cs="Arial"/>
        </w:rPr>
        <w:t>ession participants</w:t>
      </w:r>
      <w:r w:rsidRPr="000358CB">
        <w:rPr>
          <w:rFonts w:ascii="Times" w:hAnsi="Times" w:cs="Arial"/>
        </w:rPr>
        <w:t xml:space="preserve"> return</w:t>
      </w:r>
      <w:r w:rsidR="00201572">
        <w:rPr>
          <w:rFonts w:ascii="Times" w:hAnsi="Times" w:cs="Arial"/>
        </w:rPr>
        <w:t>ed</w:t>
      </w:r>
      <w:r w:rsidRPr="000358CB">
        <w:rPr>
          <w:rFonts w:ascii="Times" w:hAnsi="Times" w:cs="Arial"/>
        </w:rPr>
        <w:t xml:space="preserve"> their seven-day records and accelerometer, participate</w:t>
      </w:r>
      <w:r w:rsidR="00201572">
        <w:rPr>
          <w:rFonts w:ascii="Times" w:hAnsi="Times" w:cs="Arial"/>
        </w:rPr>
        <w:t>d</w:t>
      </w:r>
      <w:r w:rsidRPr="000358CB">
        <w:rPr>
          <w:rFonts w:ascii="Times" w:hAnsi="Times" w:cs="Arial"/>
        </w:rPr>
        <w:t xml:space="preserve"> in </w:t>
      </w:r>
      <w:r w:rsidR="00201572">
        <w:rPr>
          <w:rFonts w:ascii="Times" w:hAnsi="Times" w:cs="Arial"/>
        </w:rPr>
        <w:t xml:space="preserve">the interview questions, and were </w:t>
      </w:r>
      <w:r w:rsidRPr="000358CB">
        <w:rPr>
          <w:rFonts w:ascii="Times" w:hAnsi="Times" w:cs="Arial"/>
        </w:rPr>
        <w:t>measured by the BOD</w:t>
      </w:r>
      <w:r w:rsidR="00201572">
        <w:rPr>
          <w:rFonts w:ascii="Times" w:hAnsi="Times" w:cs="Arial"/>
        </w:rPr>
        <w:t xml:space="preserve"> POD. Then, the researcher </w:t>
      </w:r>
      <w:r w:rsidRPr="000358CB">
        <w:rPr>
          <w:rFonts w:ascii="Times" w:hAnsi="Times" w:cs="Arial"/>
        </w:rPr>
        <w:t>conduct</w:t>
      </w:r>
      <w:r w:rsidR="00201572">
        <w:rPr>
          <w:rFonts w:ascii="Times" w:hAnsi="Times" w:cs="Arial"/>
        </w:rPr>
        <w:t>ed</w:t>
      </w:r>
      <w:r w:rsidRPr="000358CB">
        <w:rPr>
          <w:rFonts w:ascii="Times" w:hAnsi="Times" w:cs="Arial"/>
        </w:rPr>
        <w:t xml:space="preserve"> an interview, questioning the participant about protein, protein supplements, and sources of information regarding protein (Appendix </w:t>
      </w:r>
      <w:r w:rsidR="00E0404A">
        <w:rPr>
          <w:rFonts w:ascii="Times" w:hAnsi="Times" w:cs="Arial"/>
        </w:rPr>
        <w:t>E</w:t>
      </w:r>
      <w:r w:rsidRPr="000358CB">
        <w:rPr>
          <w:rFonts w:ascii="Times" w:hAnsi="Times" w:cs="Arial"/>
        </w:rPr>
        <w:t xml:space="preserve">).  </w:t>
      </w:r>
    </w:p>
    <w:p w14:paraId="3A437D1B" w14:textId="777CD34F" w:rsidR="000358CB" w:rsidRPr="000358CB" w:rsidRDefault="000358CB" w:rsidP="00335396">
      <w:pPr>
        <w:spacing w:line="480" w:lineRule="auto"/>
        <w:ind w:firstLine="720"/>
        <w:rPr>
          <w:rFonts w:ascii="Times" w:hAnsi="Times" w:cs="Arial"/>
        </w:rPr>
      </w:pPr>
      <w:r w:rsidRPr="000358CB">
        <w:rPr>
          <w:rFonts w:ascii="Times" w:hAnsi="Times" w:cs="Arial"/>
        </w:rPr>
        <w:t xml:space="preserve"> In </w:t>
      </w:r>
      <w:r w:rsidR="00201572">
        <w:rPr>
          <w:rFonts w:ascii="Times" w:hAnsi="Times" w:cs="Arial"/>
        </w:rPr>
        <w:t>addition, participants had</w:t>
      </w:r>
      <w:r w:rsidRPr="000358CB">
        <w:rPr>
          <w:rFonts w:ascii="Times" w:hAnsi="Times" w:cs="Arial"/>
        </w:rPr>
        <w:t xml:space="preserve"> their body composition measured by the BOD POD in the Kinesiology Department under the supervision of Dr. D</w:t>
      </w:r>
      <w:r w:rsidR="00201572">
        <w:rPr>
          <w:rFonts w:ascii="Times" w:hAnsi="Times" w:cs="Arial"/>
        </w:rPr>
        <w:t xml:space="preserve">ixie Thompson.  After they </w:t>
      </w:r>
      <w:r w:rsidRPr="000358CB">
        <w:rPr>
          <w:rFonts w:ascii="Times" w:hAnsi="Times" w:cs="Arial"/>
        </w:rPr>
        <w:t>finished, the re</w:t>
      </w:r>
      <w:r w:rsidR="00201572">
        <w:rPr>
          <w:rFonts w:ascii="Times" w:hAnsi="Times" w:cs="Arial"/>
        </w:rPr>
        <w:t xml:space="preserve">searcher and participant </w:t>
      </w:r>
      <w:r w:rsidRPr="000358CB">
        <w:rPr>
          <w:rFonts w:ascii="Times" w:hAnsi="Times" w:cs="Arial"/>
        </w:rPr>
        <w:t>schedule</w:t>
      </w:r>
      <w:r w:rsidR="00201572">
        <w:rPr>
          <w:rFonts w:ascii="Times" w:hAnsi="Times" w:cs="Arial"/>
        </w:rPr>
        <w:t>d</w:t>
      </w:r>
      <w:r w:rsidRPr="000358CB">
        <w:rPr>
          <w:rFonts w:ascii="Times" w:hAnsi="Times" w:cs="Arial"/>
        </w:rPr>
        <w:t xml:space="preserve"> one fina</w:t>
      </w:r>
      <w:r w:rsidR="00201572">
        <w:rPr>
          <w:rFonts w:ascii="Times" w:hAnsi="Times" w:cs="Arial"/>
        </w:rPr>
        <w:t>l meeting.  The final meeting was</w:t>
      </w:r>
      <w:r w:rsidRPr="000358CB">
        <w:rPr>
          <w:rFonts w:ascii="Times" w:hAnsi="Times" w:cs="Arial"/>
        </w:rPr>
        <w:t xml:space="preserve"> the incentive for p</w:t>
      </w:r>
      <w:r w:rsidR="00201572">
        <w:rPr>
          <w:rFonts w:ascii="Times" w:hAnsi="Times" w:cs="Arial"/>
        </w:rPr>
        <w:t xml:space="preserve">articipants because they received </w:t>
      </w:r>
      <w:r w:rsidRPr="000358CB">
        <w:rPr>
          <w:rFonts w:ascii="Times" w:hAnsi="Times" w:cs="Arial"/>
        </w:rPr>
        <w:t xml:space="preserve">a report of the analysis of their food and activity record along with BOD POD data and diet recommendations.  </w:t>
      </w:r>
    </w:p>
    <w:p w14:paraId="4A2354CB" w14:textId="77777777" w:rsidR="000358CB" w:rsidRPr="000358CB" w:rsidRDefault="000358CB" w:rsidP="000358CB">
      <w:pPr>
        <w:spacing w:line="480" w:lineRule="auto"/>
        <w:outlineLvl w:val="0"/>
        <w:rPr>
          <w:rFonts w:ascii="Times" w:hAnsi="Times" w:cs="Arial"/>
          <w:b/>
        </w:rPr>
      </w:pPr>
      <w:r w:rsidRPr="000358CB">
        <w:rPr>
          <w:rFonts w:ascii="Times" w:hAnsi="Times" w:cs="Arial"/>
          <w:b/>
        </w:rPr>
        <w:t>Accelerometers</w:t>
      </w:r>
    </w:p>
    <w:p w14:paraId="4878BD5F" w14:textId="009295EF" w:rsidR="000358CB" w:rsidRDefault="000358CB" w:rsidP="000358CB">
      <w:pPr>
        <w:spacing w:line="480" w:lineRule="auto"/>
        <w:rPr>
          <w:rFonts w:ascii="Times" w:hAnsi="Times" w:cs="Arial"/>
        </w:rPr>
      </w:pPr>
      <w:r w:rsidRPr="000358CB">
        <w:rPr>
          <w:rFonts w:ascii="Times" w:hAnsi="Times" w:cs="Arial"/>
        </w:rPr>
        <w:lastRenderedPageBreak/>
        <w:tab/>
        <w:t xml:space="preserve">Accelerometers are a tool used to record the acceleration of the body through space.  They provide researchers an objective assessment of frequency, duration, and intensity.  The output gives the number of minutes spent in each of the intensity categories.  These categories include, sedentary activity, light physical activity, moderate physical activity, vigorous physical activity, and moderate to vigorous physical activity.  There </w:t>
      </w:r>
      <w:proofErr w:type="gramStart"/>
      <w:r w:rsidRPr="000358CB">
        <w:rPr>
          <w:rFonts w:ascii="Times" w:hAnsi="Times" w:cs="Arial"/>
        </w:rPr>
        <w:t>are  samples</w:t>
      </w:r>
      <w:proofErr w:type="gramEnd"/>
      <w:r w:rsidRPr="000358CB">
        <w:rPr>
          <w:rFonts w:ascii="Times" w:hAnsi="Times" w:cs="Arial"/>
        </w:rPr>
        <w:t xml:space="preserve"> recorded per second to make up the frequency.  This number is multiplied by the interval of time over which acceleration samples are summed </w:t>
      </w:r>
      <w:r w:rsidRPr="000358CB">
        <w:rPr>
          <w:rFonts w:ascii="Times" w:hAnsi="Times" w:cs="Arial"/>
        </w:rPr>
        <w:fldChar w:fldCharType="begin"/>
      </w:r>
      <w:r w:rsidR="00F86825">
        <w:rPr>
          <w:rFonts w:ascii="Times" w:hAnsi="Times" w:cs="Arial"/>
        </w:rPr>
        <w:instrText xml:space="preserve"> ADDIN EN.CITE &lt;EndNote&gt;&lt;Cite&gt;&lt;Author&gt;Chaix&lt;/Author&gt;&lt;Year&gt;2013&lt;/Year&gt;&lt;RecNum&gt;76&lt;/RecNum&gt;&lt;DisplayText&gt;[33]&lt;/DisplayText&gt;&lt;record&gt;&lt;rec-number&gt;76&lt;/rec-number&gt;&lt;foreign-keys&gt;&lt;key app="EN" db-id="2z9ta25vtvted0etaerp0e5iazaz9ppxdwve"&gt;76&lt;/key&gt;&lt;/foreign-keys&gt;&lt;ref-type name="Journal Article"&gt;17&lt;/ref-type&gt;&lt;contributors&gt;&lt;authors&gt;&lt;author&gt;Chaix, B.&lt;/author&gt;&lt;author&gt;Meline, J.&lt;/author&gt;&lt;author&gt;Duncan, S.&lt;/author&gt;&lt;author&gt;Merrien, C.&lt;/author&gt;&lt;author&gt;Karusisi, N.&lt;/author&gt;&lt;author&gt;Perchoux, C.&lt;/author&gt;&lt;author&gt;Lewin, A.&lt;/author&gt;&lt;author&gt;Labadi, K.&lt;/author&gt;&lt;author&gt;Kestens, Y.&lt;/author&gt;&lt;/authors&gt;&lt;/contributors&gt;&lt;auth-address&gt;Inserm, U707, Faculte de Medecine Saint-Antoine, 27 rue Chaligny, 75012 Paris, France; Universite Pierre et Marie Curie-Paris6, UMR-S 707, Faculte de Medecine Saint-Antoine, 27 rue Chaligny, 75012 Paris, France. Electronic address: chaix@u707.jussieu.fr.&lt;/auth-address&gt;&lt;titles&gt;&lt;title&gt;GPS tracking in neighborhood and health studies: A step forward for environmental exposure assessment, a step backward for causal inference?&lt;/title&gt;&lt;secondary-title&gt;Health Place&lt;/secondary-title&gt;&lt;alt-title&gt;Health &amp;amp; place&lt;/alt-title&gt;&lt;/titles&gt;&lt;periodical&gt;&lt;full-title&gt;Health Place&lt;/full-title&gt;&lt;abbr-1&gt;Health &amp;amp; place&lt;/abbr-1&gt;&lt;/periodical&gt;&lt;alt-periodical&gt;&lt;full-title&gt;Health Place&lt;/full-title&gt;&lt;abbr-1&gt;Health &amp;amp; place&lt;/abbr-1&gt;&lt;/alt-periodical&gt;&lt;pages&gt;46-51&lt;/pages&gt;&lt;volume&gt;21C&lt;/volume&gt;&lt;dates&gt;&lt;year&gt;2013&lt;/year&gt;&lt;pub-dates&gt;&lt;date&gt;Jan 17&lt;/date&gt;&lt;/pub-dates&gt;&lt;/dates&gt;&lt;isbn&gt;1873-2054 (Electronic)&amp;#xD;1353-8292 (Linking)&lt;/isbn&gt;&lt;accession-num&gt;23425661&lt;/accession-num&gt;&lt;urls&gt;&lt;related-urls&gt;&lt;url&gt;http://www.ncbi.nlm.nih.gov/pubmed/23425661&lt;/url&gt;&lt;/related-urls&gt;&lt;/urls&gt;&lt;electronic-resource-num&gt;10.1016/j.healthplace.2013.01.003&lt;/electronic-resource-num&gt;&lt;/record&gt;&lt;/Cite&gt;&lt;/EndNote&gt;</w:instrText>
      </w:r>
      <w:r w:rsidRPr="000358CB">
        <w:rPr>
          <w:rFonts w:ascii="Times" w:hAnsi="Times" w:cs="Arial"/>
        </w:rPr>
        <w:fldChar w:fldCharType="separate"/>
      </w:r>
      <w:r w:rsidR="00F86825">
        <w:rPr>
          <w:rFonts w:ascii="Times" w:hAnsi="Times" w:cs="Arial"/>
          <w:noProof/>
        </w:rPr>
        <w:t>[</w:t>
      </w:r>
      <w:r w:rsidR="003A1340">
        <w:rPr>
          <w:rFonts w:ascii="Times" w:hAnsi="Times" w:cs="Arial"/>
          <w:noProof/>
        </w:rPr>
        <w:t>33</w:t>
      </w:r>
      <w:r w:rsidR="00F86825">
        <w:rPr>
          <w:rFonts w:ascii="Times" w:hAnsi="Times" w:cs="Arial"/>
          <w:noProof/>
        </w:rPr>
        <w:t>]</w:t>
      </w:r>
      <w:r w:rsidRPr="000358CB">
        <w:rPr>
          <w:rFonts w:ascii="Times" w:hAnsi="Times" w:cs="Arial"/>
        </w:rPr>
        <w:fldChar w:fldCharType="end"/>
      </w:r>
      <w:r w:rsidRPr="000358CB">
        <w:rPr>
          <w:rFonts w:ascii="Times" w:hAnsi="Times" w:cs="Arial"/>
        </w:rPr>
        <w:t>.  For this research proj</w:t>
      </w:r>
      <w:r w:rsidR="00201572">
        <w:rPr>
          <w:rFonts w:ascii="Times" w:hAnsi="Times" w:cs="Arial"/>
        </w:rPr>
        <w:t>ect, a ten second interval was</w:t>
      </w:r>
      <w:r w:rsidRPr="000358CB">
        <w:rPr>
          <w:rFonts w:ascii="Times" w:hAnsi="Times" w:cs="Arial"/>
        </w:rPr>
        <w:t xml:space="preserve"> used. The product equals the activity count. At least three good weekdays and one good weekend day are needed in order to be compliant.  A good day consists of less than three flags of greater than or equal to a 60-minute string of no activity between wak</w:t>
      </w:r>
      <w:r w:rsidR="00201572">
        <w:rPr>
          <w:rFonts w:ascii="Times" w:hAnsi="Times" w:cs="Arial"/>
        </w:rPr>
        <w:t>ing hours.  Participants were</w:t>
      </w:r>
      <w:r w:rsidRPr="000358CB">
        <w:rPr>
          <w:rFonts w:ascii="Times" w:hAnsi="Times" w:cs="Arial"/>
        </w:rPr>
        <w:t xml:space="preserve"> instructed to wear the accelerometer on a band around the waist for seven days.  The </w:t>
      </w:r>
      <w:r w:rsidR="00201572">
        <w:rPr>
          <w:rFonts w:ascii="Times" w:hAnsi="Times" w:cs="Arial"/>
        </w:rPr>
        <w:t>bands and accelerometers were</w:t>
      </w:r>
      <w:r w:rsidRPr="000358CB">
        <w:rPr>
          <w:rFonts w:ascii="Times" w:hAnsi="Times" w:cs="Arial"/>
        </w:rPr>
        <w:t xml:space="preserve"> removed when showering or in water </w:t>
      </w:r>
      <w:r w:rsidRPr="000358CB">
        <w:rPr>
          <w:rFonts w:ascii="Times" w:hAnsi="Times" w:cs="Arial"/>
        </w:rPr>
        <w:fldChar w:fldCharType="begin"/>
      </w:r>
      <w:r w:rsidR="00F86825">
        <w:rPr>
          <w:rFonts w:ascii="Times" w:hAnsi="Times" w:cs="Arial"/>
        </w:rPr>
        <w:instrText xml:space="preserve"> ADDIN EN.CITE &lt;EndNote&gt;&lt;Cite&gt;&lt;Author&gt;Chaix&lt;/Author&gt;&lt;Year&gt;2013&lt;/Year&gt;&lt;RecNum&gt;76&lt;/RecNum&gt;&lt;DisplayText&gt;[33]&lt;/DisplayText&gt;&lt;record&gt;&lt;rec-number&gt;76&lt;/rec-number&gt;&lt;foreign-keys&gt;&lt;key app="EN" db-id="2z9ta25vtvted0etaerp0e5iazaz9ppxdwve"&gt;76&lt;/key&gt;&lt;/foreign-keys&gt;&lt;ref-type name="Journal Article"&gt;17&lt;/ref-type&gt;&lt;contributors&gt;&lt;authors&gt;&lt;author&gt;Chaix, B.&lt;/author&gt;&lt;author&gt;Meline, J.&lt;/author&gt;&lt;author&gt;Duncan, S.&lt;/author&gt;&lt;author&gt;Merrien, C.&lt;/author&gt;&lt;author&gt;Karusisi, N.&lt;/author&gt;&lt;author&gt;Perchoux, C.&lt;/author&gt;&lt;author&gt;Lewin, A.&lt;/author&gt;&lt;author&gt;Labadi, K.&lt;/author&gt;&lt;author&gt;Kestens, Y.&lt;/author&gt;&lt;/authors&gt;&lt;/contributors&gt;&lt;auth-address&gt;Inserm, U707, Faculte de Medecine Saint-Antoine, 27 rue Chaligny, 75012 Paris, France; Universite Pierre et Marie Curie-Paris6, UMR-S 707, Faculte de Medecine Saint-Antoine, 27 rue Chaligny, 75012 Paris, France. Electronic address: chaix@u707.jussieu.fr.&lt;/auth-address&gt;&lt;titles&gt;&lt;title&gt;GPS tracking in neighborhood and health studies: A step forward for environmental exposure assessment, a step backward for causal inference?&lt;/title&gt;&lt;secondary-title&gt;Health Place&lt;/secondary-title&gt;&lt;alt-title&gt;Health &amp;amp; place&lt;/alt-title&gt;&lt;/titles&gt;&lt;periodical&gt;&lt;full-title&gt;Health Place&lt;/full-title&gt;&lt;abbr-1&gt;Health &amp;amp; place&lt;/abbr-1&gt;&lt;/periodical&gt;&lt;alt-periodical&gt;&lt;full-title&gt;Health Place&lt;/full-title&gt;&lt;abbr-1&gt;Health &amp;amp; place&lt;/abbr-1&gt;&lt;/alt-periodical&gt;&lt;pages&gt;46-51&lt;/pages&gt;&lt;volume&gt;21C&lt;/volume&gt;&lt;dates&gt;&lt;year&gt;2013&lt;/year&gt;&lt;pub-dates&gt;&lt;date&gt;Jan 17&lt;/date&gt;&lt;/pub-dates&gt;&lt;/dates&gt;&lt;isbn&gt;1873-2054 (Electronic)&amp;#xD;1353-8292 (Linking)&lt;/isbn&gt;&lt;accession-num&gt;23425661&lt;/accession-num&gt;&lt;urls&gt;&lt;related-urls&gt;&lt;url&gt;http://www.ncbi.nlm.nih.gov/pubmed/23425661&lt;/url&gt;&lt;/related-urls&gt;&lt;/urls&gt;&lt;electronic-resource-num&gt;10.1016/j.healthplace.2013.01.003&lt;/electronic-resource-num&gt;&lt;/record&gt;&lt;/Cite&gt;&lt;/EndNote&gt;</w:instrText>
      </w:r>
      <w:r w:rsidRPr="000358CB">
        <w:rPr>
          <w:rFonts w:ascii="Times" w:hAnsi="Times" w:cs="Arial"/>
        </w:rPr>
        <w:fldChar w:fldCharType="separate"/>
      </w:r>
      <w:r w:rsidR="00F86825">
        <w:rPr>
          <w:rFonts w:ascii="Times" w:hAnsi="Times" w:cs="Arial"/>
          <w:noProof/>
        </w:rPr>
        <w:t>[</w:t>
      </w:r>
      <w:r w:rsidR="003A1340">
        <w:rPr>
          <w:rFonts w:ascii="Times" w:hAnsi="Times" w:cs="Arial"/>
          <w:noProof/>
        </w:rPr>
        <w:t>33</w:t>
      </w:r>
      <w:r w:rsidR="00F86825">
        <w:rPr>
          <w:rFonts w:ascii="Times" w:hAnsi="Times" w:cs="Arial"/>
          <w:noProof/>
        </w:rPr>
        <w:t>]</w:t>
      </w:r>
      <w:r w:rsidRPr="000358CB">
        <w:rPr>
          <w:rFonts w:ascii="Times" w:hAnsi="Times" w:cs="Arial"/>
        </w:rPr>
        <w:fldChar w:fldCharType="end"/>
      </w:r>
      <w:r w:rsidRPr="000358CB">
        <w:rPr>
          <w:rFonts w:ascii="Times" w:hAnsi="Times" w:cs="Arial"/>
        </w:rPr>
        <w:t>.</w:t>
      </w:r>
    </w:p>
    <w:p w14:paraId="2BC752F7" w14:textId="479B5B89" w:rsidR="00526B30" w:rsidRDefault="00201572" w:rsidP="00526B30">
      <w:pPr>
        <w:spacing w:line="480" w:lineRule="auto"/>
        <w:ind w:firstLine="720"/>
        <w:rPr>
          <w:rFonts w:ascii="Times" w:hAnsi="Times"/>
        </w:rPr>
      </w:pPr>
      <w:r>
        <w:rPr>
          <w:rFonts w:ascii="Times" w:hAnsi="Times" w:cs="Arial"/>
        </w:rPr>
        <w:t>The accelerometers were</w:t>
      </w:r>
      <w:r w:rsidR="00526B30" w:rsidRPr="00EF336A">
        <w:rPr>
          <w:rFonts w:ascii="Times" w:hAnsi="Times" w:cs="Arial"/>
        </w:rPr>
        <w:t xml:space="preserve"> set up using the Actigraph wGT3x soft</w:t>
      </w:r>
      <w:r>
        <w:rPr>
          <w:rFonts w:ascii="Times" w:hAnsi="Times" w:cs="Arial"/>
        </w:rPr>
        <w:t>ware.  Accelerometers were</w:t>
      </w:r>
      <w:r w:rsidR="00526B30" w:rsidRPr="00EF336A">
        <w:rPr>
          <w:rFonts w:ascii="Times" w:hAnsi="Times" w:cs="Arial"/>
        </w:rPr>
        <w:t xml:space="preserve"> plugged in to the computer with this software using a USB cord.  After opening </w:t>
      </w:r>
      <w:r w:rsidR="00526B30">
        <w:rPr>
          <w:rFonts w:ascii="Times" w:hAnsi="Times" w:cs="Arial"/>
        </w:rPr>
        <w:t xml:space="preserve">the </w:t>
      </w:r>
      <w:r>
        <w:rPr>
          <w:rFonts w:ascii="Times" w:hAnsi="Times" w:cs="Arial"/>
        </w:rPr>
        <w:t>software, the researcher was</w:t>
      </w:r>
      <w:r w:rsidR="00526B30" w:rsidRPr="00EF336A">
        <w:rPr>
          <w:rFonts w:ascii="Times" w:hAnsi="Times" w:cs="Arial"/>
        </w:rPr>
        <w:t xml:space="preserve"> able t</w:t>
      </w:r>
      <w:r w:rsidR="00526B30">
        <w:rPr>
          <w:rFonts w:ascii="Times" w:hAnsi="Times" w:cs="Arial"/>
        </w:rPr>
        <w:t>o see when the accelerometer is</w:t>
      </w:r>
      <w:r w:rsidR="00526B30" w:rsidRPr="00EF336A">
        <w:rPr>
          <w:rFonts w:ascii="Times" w:hAnsi="Times" w:cs="Arial"/>
        </w:rPr>
        <w:t xml:space="preserve"> fully charged.  Then, the researcher </w:t>
      </w:r>
      <w:r w:rsidR="00526B30">
        <w:rPr>
          <w:rFonts w:ascii="Times" w:hAnsi="Times" w:cs="Arial"/>
        </w:rPr>
        <w:t>initialize</w:t>
      </w:r>
      <w:r>
        <w:rPr>
          <w:rFonts w:ascii="Times" w:hAnsi="Times" w:cs="Arial"/>
        </w:rPr>
        <w:t>d</w:t>
      </w:r>
      <w:r w:rsidR="00526B30" w:rsidRPr="00EF336A">
        <w:rPr>
          <w:rFonts w:ascii="Times" w:hAnsi="Times" w:cs="Arial"/>
        </w:rPr>
        <w:t xml:space="preserve"> the accelerometer to start running one hour after the participant’s first session time and stop running seven days later a</w:t>
      </w:r>
      <w:r>
        <w:rPr>
          <w:rFonts w:ascii="Times" w:hAnsi="Times" w:cs="Arial"/>
        </w:rPr>
        <w:t>t the same time.  After this was set, the accelerometer was</w:t>
      </w:r>
      <w:r w:rsidR="00526B30" w:rsidRPr="00EF336A">
        <w:rPr>
          <w:rFonts w:ascii="Times" w:hAnsi="Times" w:cs="Arial"/>
        </w:rPr>
        <w:t xml:space="preserve"> removed from the USB cord and </w:t>
      </w:r>
      <w:r>
        <w:rPr>
          <w:rFonts w:ascii="Times" w:hAnsi="Times" w:cs="Arial"/>
        </w:rPr>
        <w:t>was</w:t>
      </w:r>
      <w:r w:rsidR="00526B30">
        <w:rPr>
          <w:rFonts w:ascii="Times" w:hAnsi="Times" w:cs="Arial"/>
        </w:rPr>
        <w:t xml:space="preserve"> </w:t>
      </w:r>
      <w:r w:rsidR="00526B30" w:rsidRPr="00EF336A">
        <w:rPr>
          <w:rFonts w:ascii="Times" w:hAnsi="Times" w:cs="Arial"/>
        </w:rPr>
        <w:t xml:space="preserve">able to be worn.  </w:t>
      </w:r>
    </w:p>
    <w:p w14:paraId="5B05C63E" w14:textId="77777777" w:rsidR="000358CB" w:rsidRPr="000358CB" w:rsidRDefault="000358CB" w:rsidP="000358CB">
      <w:pPr>
        <w:spacing w:line="480" w:lineRule="auto"/>
        <w:outlineLvl w:val="0"/>
        <w:rPr>
          <w:rFonts w:ascii="Times" w:hAnsi="Times" w:cs="Arial"/>
          <w:b/>
        </w:rPr>
      </w:pPr>
      <w:r w:rsidRPr="000358CB">
        <w:rPr>
          <w:rFonts w:ascii="Times" w:hAnsi="Times" w:cs="Arial"/>
          <w:b/>
        </w:rPr>
        <w:t>BOD POD</w:t>
      </w:r>
    </w:p>
    <w:p w14:paraId="3A614F53" w14:textId="766FF210" w:rsidR="00735872" w:rsidRPr="00526B30" w:rsidRDefault="000358CB" w:rsidP="00526B30">
      <w:pPr>
        <w:spacing w:line="480" w:lineRule="auto"/>
        <w:rPr>
          <w:rFonts w:ascii="Times" w:hAnsi="Times" w:cs="Arial"/>
        </w:rPr>
      </w:pPr>
      <w:r w:rsidRPr="000358CB">
        <w:rPr>
          <w:rFonts w:ascii="Times" w:hAnsi="Times" w:cs="Arial"/>
        </w:rPr>
        <w:tab/>
        <w:t xml:space="preserve">The BOD POD is a fiberglass unit with two chambers.  The volume of the test chamber is determined by the pressure changes between the two chambers by moving a </w:t>
      </w:r>
      <w:r w:rsidRPr="000358CB">
        <w:rPr>
          <w:rFonts w:ascii="Times" w:hAnsi="Times" w:cs="Arial"/>
        </w:rPr>
        <w:lastRenderedPageBreak/>
        <w:t xml:space="preserve">diaphragm mounted on the common wall between the chambers </w:t>
      </w:r>
      <w:r w:rsidRPr="000358CB">
        <w:rPr>
          <w:rFonts w:ascii="Times" w:hAnsi="Times" w:cs="Arial"/>
        </w:rPr>
        <w:fldChar w:fldCharType="begin"/>
      </w:r>
      <w:r w:rsidR="00F86825">
        <w:rPr>
          <w:rFonts w:ascii="Times" w:hAnsi="Times" w:cs="Arial"/>
        </w:rPr>
        <w:instrText xml:space="preserve"> ADDIN EN.CITE &lt;EndNote&gt;&lt;Cite&gt;&lt;Author&gt;Fields&lt;/Author&gt;&lt;Year&gt;2004&lt;/Year&gt;&lt;RecNum&gt;77&lt;/RecNum&gt;&lt;DisplayText&gt;[34]&lt;/DisplayText&gt;&lt;record&gt;&lt;rec-number&gt;77&lt;/rec-number&gt;&lt;foreign-keys&gt;&lt;key app="EN" db-id="2z9ta25vtvted0etaerp0e5iazaz9ppxdwve"&gt;77&lt;/key&gt;&lt;/foreign-keys&gt;&lt;ref-type name="Journal Article"&gt;17&lt;/ref-type&gt;&lt;contributors&gt;&lt;authors&gt;&lt;author&gt;Fields, D. A.&lt;/author&gt;&lt;author&gt;Higgins, P. B.&lt;/author&gt;&lt;author&gt;Hunter, G. R.&lt;/author&gt;&lt;/authors&gt;&lt;/contributors&gt;&lt;auth-address&gt;Department of Health and Exercise Sciences, University of Oklahoma, Norman, OK, USA. dafields@ou.edu&lt;/auth-address&gt;&lt;titles&gt;&lt;title&gt;Assessment of body composition by air-displacement plethysmography: influence of body temperature and moisture&lt;/title&gt;&lt;secondary-title&gt;Dyn Med&lt;/secondary-title&gt;&lt;alt-title&gt;Dynamic medicine : DM&lt;/alt-title&gt;&lt;/titles&gt;&lt;periodical&gt;&lt;full-title&gt;Dyn Med&lt;/full-title&gt;&lt;abbr-1&gt;Dynamic medicine : DM&lt;/abbr-1&gt;&lt;/periodical&gt;&lt;alt-periodical&gt;&lt;full-title&gt;Dyn Med&lt;/full-title&gt;&lt;abbr-1&gt;Dynamic medicine : DM&lt;/abbr-1&gt;&lt;/alt-periodical&gt;&lt;pages&gt;3&lt;/pages&gt;&lt;volume&gt;3&lt;/volume&gt;&lt;number&gt;1&lt;/number&gt;&lt;dates&gt;&lt;year&gt;2004&lt;/year&gt;&lt;pub-dates&gt;&lt;date&gt;Apr 1&lt;/date&gt;&lt;/pub-dates&gt;&lt;/dates&gt;&lt;isbn&gt;1476-5918 (Print)&amp;#xD;1476-5918 (Linking)&lt;/isbn&gt;&lt;accession-num&gt;15059287&lt;/accession-num&gt;&lt;urls&gt;&lt;related-urls&gt;&lt;url&gt;http://www.ncbi.nlm.nih.gov/pubmed/15059287&lt;/url&gt;&lt;/related-urls&gt;&lt;/urls&gt;&lt;custom2&gt;411054&lt;/custom2&gt;&lt;electronic-resource-num&gt;10.1186/1476-5918-3-3&lt;/electronic-resource-num&gt;&lt;/record&gt;&lt;/Cite&gt;&lt;/EndNote&gt;</w:instrText>
      </w:r>
      <w:r w:rsidRPr="000358CB">
        <w:rPr>
          <w:rFonts w:ascii="Times" w:hAnsi="Times" w:cs="Arial"/>
        </w:rPr>
        <w:fldChar w:fldCharType="separate"/>
      </w:r>
      <w:r w:rsidR="00F86825">
        <w:rPr>
          <w:rFonts w:ascii="Times" w:hAnsi="Times" w:cs="Arial"/>
          <w:noProof/>
        </w:rPr>
        <w:t>[</w:t>
      </w:r>
      <w:r w:rsidR="003A1340">
        <w:rPr>
          <w:rFonts w:ascii="Times" w:hAnsi="Times" w:cs="Arial"/>
          <w:noProof/>
        </w:rPr>
        <w:t>34</w:t>
      </w:r>
      <w:r w:rsidR="00F86825">
        <w:rPr>
          <w:rFonts w:ascii="Times" w:hAnsi="Times" w:cs="Arial"/>
          <w:noProof/>
        </w:rPr>
        <w:t>]</w:t>
      </w:r>
      <w:r w:rsidRPr="000358CB">
        <w:rPr>
          <w:rFonts w:ascii="Times" w:hAnsi="Times" w:cs="Arial"/>
        </w:rPr>
        <w:fldChar w:fldCharType="end"/>
      </w:r>
      <w:r w:rsidRPr="000358CB">
        <w:rPr>
          <w:rFonts w:ascii="Times" w:hAnsi="Times" w:cs="Arial"/>
        </w:rPr>
        <w:t>.  The p</w:t>
      </w:r>
      <w:r w:rsidR="00201572">
        <w:rPr>
          <w:rFonts w:ascii="Times" w:hAnsi="Times" w:cs="Arial"/>
        </w:rPr>
        <w:t>articipant’s body volume was</w:t>
      </w:r>
      <w:r w:rsidRPr="000358CB">
        <w:rPr>
          <w:rFonts w:ascii="Times" w:hAnsi="Times" w:cs="Arial"/>
        </w:rPr>
        <w:t xml:space="preserve"> equal to the volume of the test chamber before subject entry less the test chamber volume with the participant</w:t>
      </w:r>
      <w:r w:rsidR="00201572">
        <w:rPr>
          <w:rFonts w:ascii="Times" w:hAnsi="Times" w:cs="Arial"/>
        </w:rPr>
        <w:t xml:space="preserve"> inside.  To avoid errors, it was</w:t>
      </w:r>
      <w:r w:rsidRPr="000358CB">
        <w:rPr>
          <w:rFonts w:ascii="Times" w:hAnsi="Times" w:cs="Arial"/>
        </w:rPr>
        <w:t xml:space="preserve"> recommended that testing be prior to exercise, that the participant be dry, and that the participant wear tight fitting clothing </w:t>
      </w:r>
      <w:r w:rsidRPr="000358CB">
        <w:rPr>
          <w:rFonts w:ascii="Times" w:hAnsi="Times" w:cs="Arial"/>
        </w:rPr>
        <w:fldChar w:fldCharType="begin"/>
      </w:r>
      <w:r w:rsidR="00F86825">
        <w:rPr>
          <w:rFonts w:ascii="Times" w:hAnsi="Times" w:cs="Arial"/>
        </w:rPr>
        <w:instrText xml:space="preserve"> ADDIN EN.CITE &lt;EndNote&gt;&lt;Cite&gt;&lt;Author&gt;Fields&lt;/Author&gt;&lt;Year&gt;2004&lt;/Year&gt;&lt;RecNum&gt;77&lt;/RecNum&gt;&lt;DisplayText&gt;[34]&lt;/DisplayText&gt;&lt;record&gt;&lt;rec-number&gt;77&lt;/rec-number&gt;&lt;foreign-keys&gt;&lt;key app="EN" db-id="2z9ta25vtvted0etaerp0e5iazaz9ppxdwve"&gt;77&lt;/key&gt;&lt;/foreign-keys&gt;&lt;ref-type name="Journal Article"&gt;17&lt;/ref-type&gt;&lt;contributors&gt;&lt;authors&gt;&lt;author&gt;Fields, D. A.&lt;/author&gt;&lt;author&gt;Higgins, P. B.&lt;/author&gt;&lt;author&gt;Hunter, G. R.&lt;/author&gt;&lt;/authors&gt;&lt;/contributors&gt;&lt;auth-address&gt;Department of Health and Exercise Sciences, University of Oklahoma, Norman, OK, USA. dafields@ou.edu&lt;/auth-address&gt;&lt;titles&gt;&lt;title&gt;Assessment of body composition by air-displacement plethysmography: influence of body temperature and moisture&lt;/title&gt;&lt;secondary-title&gt;Dyn Med&lt;/secondary-title&gt;&lt;alt-title&gt;Dynamic medicine : DM&lt;/alt-title&gt;&lt;/titles&gt;&lt;periodical&gt;&lt;full-title&gt;Dyn Med&lt;/full-title&gt;&lt;abbr-1&gt;Dynamic medicine : DM&lt;/abbr-1&gt;&lt;/periodical&gt;&lt;alt-periodical&gt;&lt;full-title&gt;Dyn Med&lt;/full-title&gt;&lt;abbr-1&gt;Dynamic medicine : DM&lt;/abbr-1&gt;&lt;/alt-periodical&gt;&lt;pages&gt;3&lt;/pages&gt;&lt;volume&gt;3&lt;/volume&gt;&lt;number&gt;1&lt;/number&gt;&lt;dates&gt;&lt;year&gt;2004&lt;/year&gt;&lt;pub-dates&gt;&lt;date&gt;Apr 1&lt;/date&gt;&lt;/pub-dates&gt;&lt;/dates&gt;&lt;isbn&gt;1476-5918 (Print)&amp;#xD;1476-5918 (Linking)&lt;/isbn&gt;&lt;accession-num&gt;15059287&lt;/accession-num&gt;&lt;urls&gt;&lt;related-urls&gt;&lt;url&gt;http://www.ncbi.nlm.nih.gov/pubmed/15059287&lt;/url&gt;&lt;/related-urls&gt;&lt;/urls&gt;&lt;custom2&gt;411054&lt;/custom2&gt;&lt;electronic-resource-num&gt;10.1186/1476-5918-3-3&lt;/electronic-resource-num&gt;&lt;/record&gt;&lt;/Cite&gt;&lt;/EndNote&gt;</w:instrText>
      </w:r>
      <w:r w:rsidRPr="000358CB">
        <w:rPr>
          <w:rFonts w:ascii="Times" w:hAnsi="Times" w:cs="Arial"/>
        </w:rPr>
        <w:fldChar w:fldCharType="separate"/>
      </w:r>
      <w:r w:rsidR="00F86825">
        <w:rPr>
          <w:rFonts w:ascii="Times" w:hAnsi="Times" w:cs="Arial"/>
          <w:noProof/>
        </w:rPr>
        <w:t>[</w:t>
      </w:r>
      <w:r w:rsidR="003A1340">
        <w:rPr>
          <w:rFonts w:ascii="Times" w:hAnsi="Times" w:cs="Arial"/>
          <w:noProof/>
        </w:rPr>
        <w:t>34</w:t>
      </w:r>
      <w:r w:rsidR="00F86825">
        <w:rPr>
          <w:rFonts w:ascii="Times" w:hAnsi="Times" w:cs="Arial"/>
          <w:noProof/>
        </w:rPr>
        <w:t>]</w:t>
      </w:r>
      <w:r w:rsidRPr="000358CB">
        <w:rPr>
          <w:rFonts w:ascii="Times" w:hAnsi="Times" w:cs="Arial"/>
        </w:rPr>
        <w:fldChar w:fldCharType="end"/>
      </w:r>
      <w:r w:rsidR="00F73A4D">
        <w:rPr>
          <w:rFonts w:ascii="Times" w:hAnsi="Times" w:cs="Arial"/>
        </w:rPr>
        <w:t xml:space="preserve">.  The BOD POD </w:t>
      </w:r>
      <w:r w:rsidRPr="000358CB">
        <w:rPr>
          <w:rFonts w:ascii="Times" w:hAnsi="Times" w:cs="Arial"/>
        </w:rPr>
        <w:t>estimate</w:t>
      </w:r>
      <w:r w:rsidR="00F73A4D">
        <w:rPr>
          <w:rFonts w:ascii="Times" w:hAnsi="Times" w:cs="Arial"/>
        </w:rPr>
        <w:t>d</w:t>
      </w:r>
      <w:r w:rsidRPr="000358CB">
        <w:rPr>
          <w:rFonts w:ascii="Times" w:hAnsi="Times" w:cs="Arial"/>
        </w:rPr>
        <w:t xml:space="preserve"> measures of percent fat, body volume, and body density </w:t>
      </w:r>
      <w:r w:rsidRPr="000358CB">
        <w:rPr>
          <w:rFonts w:ascii="Times" w:hAnsi="Times" w:cs="Arial"/>
        </w:rPr>
        <w:fldChar w:fldCharType="begin"/>
      </w:r>
      <w:r w:rsidR="00F86825">
        <w:rPr>
          <w:rFonts w:ascii="Times" w:hAnsi="Times" w:cs="Arial"/>
        </w:rPr>
        <w:instrText xml:space="preserve"> ADDIN EN.CITE &lt;EndNote&gt;&lt;Cite&gt;&lt;Author&gt;Fields&lt;/Author&gt;&lt;Year&gt;2004&lt;/Year&gt;&lt;RecNum&gt;77&lt;/RecNum&gt;&lt;DisplayText&gt;[34]&lt;/DisplayText&gt;&lt;record&gt;&lt;rec-number&gt;77&lt;/rec-number&gt;&lt;foreign-keys&gt;&lt;key app="EN" db-id="2z9ta25vtvted0etaerp0e5iazaz9ppxdwve"&gt;77&lt;/key&gt;&lt;/foreign-keys&gt;&lt;ref-type name="Journal Article"&gt;17&lt;/ref-type&gt;&lt;contributors&gt;&lt;authors&gt;&lt;author&gt;Fields, D. A.&lt;/author&gt;&lt;author&gt;Higgins, P. B.&lt;/author&gt;&lt;author&gt;Hunter, G. R.&lt;/author&gt;&lt;/authors&gt;&lt;/contributors&gt;&lt;auth-address&gt;Department of Health and Exercise Sciences, University of Oklahoma, Norman, OK, USA. dafields@ou.edu&lt;/auth-address&gt;&lt;titles&gt;&lt;title&gt;Assessment of body composition by air-displacement plethysmography: influence of body temperature and moisture&lt;/title&gt;&lt;secondary-title&gt;Dyn Med&lt;/secondary-title&gt;&lt;alt-title&gt;Dynamic medicine : DM&lt;/alt-title&gt;&lt;/titles&gt;&lt;periodical&gt;&lt;full-title&gt;Dyn Med&lt;/full-title&gt;&lt;abbr-1&gt;Dynamic medicine : DM&lt;/abbr-1&gt;&lt;/periodical&gt;&lt;alt-periodical&gt;&lt;full-title&gt;Dyn Med&lt;/full-title&gt;&lt;abbr-1&gt;Dynamic medicine : DM&lt;/abbr-1&gt;&lt;/alt-periodical&gt;&lt;pages&gt;3&lt;/pages&gt;&lt;volume&gt;3&lt;/volume&gt;&lt;number&gt;1&lt;/number&gt;&lt;dates&gt;&lt;year&gt;2004&lt;/year&gt;&lt;pub-dates&gt;&lt;date&gt;Apr 1&lt;/date&gt;&lt;/pub-dates&gt;&lt;/dates&gt;&lt;isbn&gt;1476-5918 (Print)&amp;#xD;1476-5918 (Linking)&lt;/isbn&gt;&lt;accession-num&gt;15059287&lt;/accession-num&gt;&lt;urls&gt;&lt;related-urls&gt;&lt;url&gt;http://www.ncbi.nlm.nih.gov/pubmed/15059287&lt;/url&gt;&lt;/related-urls&gt;&lt;/urls&gt;&lt;custom2&gt;411054&lt;/custom2&gt;&lt;electronic-resource-num&gt;10.1186/1476-5918-3-3&lt;/electronic-resource-num&gt;&lt;/record&gt;&lt;/Cite&gt;&lt;/EndNote&gt;</w:instrText>
      </w:r>
      <w:r w:rsidRPr="000358CB">
        <w:rPr>
          <w:rFonts w:ascii="Times" w:hAnsi="Times" w:cs="Arial"/>
        </w:rPr>
        <w:fldChar w:fldCharType="separate"/>
      </w:r>
      <w:r w:rsidR="00F86825">
        <w:rPr>
          <w:rFonts w:ascii="Times" w:hAnsi="Times" w:cs="Arial"/>
          <w:noProof/>
        </w:rPr>
        <w:t>[</w:t>
      </w:r>
      <w:r w:rsidR="003A1340">
        <w:rPr>
          <w:rFonts w:ascii="Times" w:hAnsi="Times" w:cs="Arial"/>
          <w:noProof/>
        </w:rPr>
        <w:t>34</w:t>
      </w:r>
      <w:r w:rsidR="00F86825">
        <w:rPr>
          <w:rFonts w:ascii="Times" w:hAnsi="Times" w:cs="Arial"/>
          <w:noProof/>
        </w:rPr>
        <w:t>]</w:t>
      </w:r>
      <w:r w:rsidRPr="000358CB">
        <w:rPr>
          <w:rFonts w:ascii="Times" w:hAnsi="Times" w:cs="Arial"/>
        </w:rPr>
        <w:fldChar w:fldCharType="end"/>
      </w:r>
      <w:r w:rsidRPr="000358CB">
        <w:rPr>
          <w:rFonts w:ascii="Times" w:hAnsi="Times" w:cs="Arial"/>
        </w:rPr>
        <w:t xml:space="preserve">. </w:t>
      </w:r>
    </w:p>
    <w:p w14:paraId="07932579" w14:textId="18A505CB" w:rsidR="000358CB" w:rsidRPr="000358CB" w:rsidRDefault="00735872" w:rsidP="00235171">
      <w:pPr>
        <w:spacing w:line="480" w:lineRule="auto"/>
        <w:ind w:firstLine="720"/>
        <w:rPr>
          <w:rFonts w:ascii="Times" w:hAnsi="Times" w:cs="Arial"/>
        </w:rPr>
      </w:pPr>
      <w:r w:rsidRPr="00EF336A">
        <w:rPr>
          <w:rFonts w:ascii="Times" w:hAnsi="Times" w:cs="Arial"/>
        </w:rPr>
        <w:t xml:space="preserve"> </w:t>
      </w:r>
      <w:r>
        <w:rPr>
          <w:rFonts w:ascii="Times" w:hAnsi="Times" w:cs="Arial"/>
        </w:rPr>
        <w:t>P</w:t>
      </w:r>
      <w:r w:rsidRPr="00EF336A">
        <w:rPr>
          <w:rFonts w:ascii="Times" w:hAnsi="Times" w:cs="Arial"/>
        </w:rPr>
        <w:t xml:space="preserve">articipants </w:t>
      </w:r>
      <w:r w:rsidR="00F73A4D">
        <w:rPr>
          <w:rFonts w:ascii="Times" w:hAnsi="Times" w:cs="Arial"/>
        </w:rPr>
        <w:t>were</w:t>
      </w:r>
      <w:r>
        <w:rPr>
          <w:rFonts w:ascii="Times" w:hAnsi="Times" w:cs="Arial"/>
        </w:rPr>
        <w:t xml:space="preserve"> instructed not </w:t>
      </w:r>
      <w:r w:rsidRPr="00EF336A">
        <w:rPr>
          <w:rFonts w:ascii="Times" w:hAnsi="Times" w:cs="Arial"/>
        </w:rPr>
        <w:t xml:space="preserve">to eat or exercise </w:t>
      </w:r>
      <w:r>
        <w:rPr>
          <w:rFonts w:ascii="Times" w:hAnsi="Times" w:cs="Arial"/>
        </w:rPr>
        <w:t>in the</w:t>
      </w:r>
      <w:r w:rsidRPr="00EF336A">
        <w:rPr>
          <w:rFonts w:ascii="Times" w:hAnsi="Times" w:cs="Arial"/>
        </w:rPr>
        <w:t xml:space="preserve"> two hours before the test</w:t>
      </w:r>
      <w:r>
        <w:rPr>
          <w:rFonts w:ascii="Times" w:hAnsi="Times" w:cs="Arial"/>
        </w:rPr>
        <w:t xml:space="preserve"> and</w:t>
      </w:r>
      <w:r w:rsidRPr="00EF336A">
        <w:rPr>
          <w:rFonts w:ascii="Times" w:hAnsi="Times" w:cs="Arial"/>
        </w:rPr>
        <w:t xml:space="preserve"> to </w:t>
      </w:r>
      <w:r w:rsidRPr="00EF336A">
        <w:rPr>
          <w:rFonts w:ascii="Times" w:hAnsi="Times" w:cs="Helvetica"/>
        </w:rPr>
        <w:t>wear minimal, tight-fitting clothing for the actua</w:t>
      </w:r>
      <w:r w:rsidR="00F73A4D">
        <w:rPr>
          <w:rFonts w:ascii="Times" w:hAnsi="Times" w:cs="Helvetica"/>
        </w:rPr>
        <w:t>l test (this typically included</w:t>
      </w:r>
      <w:r w:rsidR="00526B30">
        <w:rPr>
          <w:rFonts w:ascii="Times" w:hAnsi="Times" w:cs="Helvetica"/>
        </w:rPr>
        <w:t xml:space="preserve"> </w:t>
      </w:r>
      <w:r w:rsidRPr="00EF336A">
        <w:rPr>
          <w:rFonts w:ascii="Times" w:hAnsi="Times" w:cs="Helvetica"/>
        </w:rPr>
        <w:t>wearing compression shorts - spandex/athletic type of shorts and no shirt).  At the beginning of th</w:t>
      </w:r>
      <w:r>
        <w:rPr>
          <w:rFonts w:ascii="Times" w:hAnsi="Times" w:cs="Helvetica"/>
        </w:rPr>
        <w:t>e</w:t>
      </w:r>
      <w:r w:rsidRPr="00EF336A">
        <w:rPr>
          <w:rFonts w:ascii="Times" w:hAnsi="Times" w:cs="Helvetica"/>
        </w:rPr>
        <w:t xml:space="preserve"> session, aft</w:t>
      </w:r>
      <w:r w:rsidR="00F73A4D">
        <w:rPr>
          <w:rFonts w:ascii="Times" w:hAnsi="Times" w:cs="Helvetica"/>
        </w:rPr>
        <w:t>er making sure an individual was properly dressed and had</w:t>
      </w:r>
      <w:r w:rsidRPr="00EF336A">
        <w:rPr>
          <w:rFonts w:ascii="Times" w:hAnsi="Times" w:cs="Helvetica"/>
        </w:rPr>
        <w:t xml:space="preserve"> removed any jewelry, </w:t>
      </w:r>
      <w:r>
        <w:rPr>
          <w:rFonts w:ascii="Times" w:hAnsi="Times" w:cs="Helvetica"/>
        </w:rPr>
        <w:t>the instructor</w:t>
      </w:r>
      <w:r w:rsidR="00F73A4D">
        <w:rPr>
          <w:rFonts w:ascii="Times" w:hAnsi="Times" w:cs="Helvetica"/>
        </w:rPr>
        <w:t xml:space="preserve"> asked</w:t>
      </w:r>
      <w:r w:rsidR="00526B30">
        <w:rPr>
          <w:rFonts w:ascii="Times" w:hAnsi="Times" w:cs="Helvetica"/>
        </w:rPr>
        <w:t xml:space="preserve"> the participant</w:t>
      </w:r>
      <w:r w:rsidRPr="00EF336A">
        <w:rPr>
          <w:rFonts w:ascii="Times" w:hAnsi="Times" w:cs="Helvetica"/>
        </w:rPr>
        <w:t xml:space="preserve"> to put on a swim cap.  T</w:t>
      </w:r>
      <w:r w:rsidR="00F73A4D">
        <w:rPr>
          <w:rFonts w:ascii="Times" w:hAnsi="Times" w:cs="Helvetica"/>
        </w:rPr>
        <w:t>his test typically lasted</w:t>
      </w:r>
      <w:r w:rsidRPr="00EF336A">
        <w:rPr>
          <w:rFonts w:ascii="Times" w:hAnsi="Times" w:cs="Helvetica"/>
        </w:rPr>
        <w:t xml:space="preserve"> ab</w:t>
      </w:r>
      <w:r w:rsidR="00526B30">
        <w:rPr>
          <w:rFonts w:ascii="Times" w:hAnsi="Times" w:cs="Helvetica"/>
        </w:rPr>
        <w:t>out 30 secon</w:t>
      </w:r>
      <w:r w:rsidR="00F73A4D">
        <w:rPr>
          <w:rFonts w:ascii="Times" w:hAnsi="Times" w:cs="Helvetica"/>
        </w:rPr>
        <w:t>ds.  The BOD POD was then</w:t>
      </w:r>
      <w:r w:rsidR="00526B30">
        <w:rPr>
          <w:rFonts w:ascii="Times" w:hAnsi="Times" w:cs="Helvetica"/>
        </w:rPr>
        <w:t xml:space="preserve"> </w:t>
      </w:r>
      <w:r w:rsidRPr="00EF336A">
        <w:rPr>
          <w:rFonts w:ascii="Times" w:hAnsi="Times" w:cs="Helvetica"/>
        </w:rPr>
        <w:t xml:space="preserve">opened and the researcher </w:t>
      </w:r>
      <w:r w:rsidR="00F73A4D">
        <w:rPr>
          <w:rFonts w:ascii="Times" w:hAnsi="Times" w:cs="Helvetica"/>
        </w:rPr>
        <w:t>informed the participant</w:t>
      </w:r>
      <w:r w:rsidRPr="00EF336A">
        <w:rPr>
          <w:rFonts w:ascii="Times" w:hAnsi="Times" w:cs="Helvetica"/>
        </w:rPr>
        <w:t xml:space="preserve"> that a sec</w:t>
      </w:r>
      <w:r w:rsidR="00526B30">
        <w:rPr>
          <w:rFonts w:ascii="Times" w:hAnsi="Times" w:cs="Helvetica"/>
        </w:rPr>
        <w:t xml:space="preserve">ond test </w:t>
      </w:r>
      <w:proofErr w:type="gramStart"/>
      <w:r w:rsidR="00526B30">
        <w:rPr>
          <w:rFonts w:ascii="Times" w:hAnsi="Times" w:cs="Helvetica"/>
        </w:rPr>
        <w:t>will</w:t>
      </w:r>
      <w:proofErr w:type="gramEnd"/>
      <w:r w:rsidRPr="00EF336A">
        <w:rPr>
          <w:rFonts w:ascii="Times" w:hAnsi="Times" w:cs="Helvetica"/>
        </w:rPr>
        <w:t xml:space="preserve"> occur next in order to confirm accuracy of the fir</w:t>
      </w:r>
      <w:r w:rsidR="00F73A4D">
        <w:rPr>
          <w:rFonts w:ascii="Times" w:hAnsi="Times" w:cs="Helvetica"/>
        </w:rPr>
        <w:t>st test.  The second test lasted</w:t>
      </w:r>
      <w:r w:rsidRPr="00EF336A">
        <w:rPr>
          <w:rFonts w:ascii="Times" w:hAnsi="Times" w:cs="Helvetica"/>
        </w:rPr>
        <w:t xml:space="preserve"> about 30 seconds as well.  After assuring the</w:t>
      </w:r>
      <w:r w:rsidR="00526B30">
        <w:rPr>
          <w:rFonts w:ascii="Times" w:hAnsi="Times" w:cs="Helvetica"/>
        </w:rPr>
        <w:t xml:space="preserve"> results from the t</w:t>
      </w:r>
      <w:r w:rsidR="00F73A4D">
        <w:rPr>
          <w:rFonts w:ascii="Times" w:hAnsi="Times" w:cs="Helvetica"/>
        </w:rPr>
        <w:t>wo tests were</w:t>
      </w:r>
      <w:r w:rsidRPr="00EF336A">
        <w:rPr>
          <w:rFonts w:ascii="Times" w:hAnsi="Times" w:cs="Helvetica"/>
        </w:rPr>
        <w:t xml:space="preserve"> </w:t>
      </w:r>
      <w:r w:rsidR="00F73A4D">
        <w:rPr>
          <w:rFonts w:ascii="Times" w:hAnsi="Times" w:cs="Helvetica"/>
        </w:rPr>
        <w:t xml:space="preserve">accurate, the participant </w:t>
      </w:r>
      <w:r w:rsidR="00526B30">
        <w:rPr>
          <w:rFonts w:ascii="Times" w:hAnsi="Times" w:cs="Helvetica"/>
        </w:rPr>
        <w:t>exit</w:t>
      </w:r>
      <w:r w:rsidR="00F73A4D">
        <w:rPr>
          <w:rFonts w:ascii="Times" w:hAnsi="Times" w:cs="Helvetica"/>
        </w:rPr>
        <w:t>ed</w:t>
      </w:r>
      <w:r w:rsidR="00526B30">
        <w:rPr>
          <w:rFonts w:ascii="Times" w:hAnsi="Times" w:cs="Helvetica"/>
        </w:rPr>
        <w:t xml:space="preserve"> the BOD POD and redress</w:t>
      </w:r>
      <w:r w:rsidR="00F73A4D">
        <w:rPr>
          <w:rFonts w:ascii="Times" w:hAnsi="Times" w:cs="Helvetica"/>
        </w:rPr>
        <w:t>ed</w:t>
      </w:r>
      <w:r w:rsidRPr="00EF336A">
        <w:rPr>
          <w:rFonts w:ascii="Times" w:hAnsi="Times" w:cs="Helvetica"/>
        </w:rPr>
        <w:t>.</w:t>
      </w:r>
    </w:p>
    <w:p w14:paraId="33114A7B" w14:textId="77777777" w:rsidR="000358CB" w:rsidRPr="000358CB" w:rsidRDefault="000358CB" w:rsidP="000358CB">
      <w:pPr>
        <w:spacing w:line="480" w:lineRule="auto"/>
        <w:outlineLvl w:val="0"/>
        <w:rPr>
          <w:rFonts w:ascii="Times" w:hAnsi="Times" w:cs="Arial"/>
          <w:b/>
        </w:rPr>
      </w:pPr>
      <w:r w:rsidRPr="000358CB">
        <w:rPr>
          <w:rFonts w:ascii="Times" w:hAnsi="Times" w:cs="Arial"/>
          <w:b/>
        </w:rPr>
        <w:t>Qualitative Research</w:t>
      </w:r>
    </w:p>
    <w:p w14:paraId="39631B03" w14:textId="58749735" w:rsidR="000358CB" w:rsidRDefault="000358CB" w:rsidP="00335396">
      <w:pPr>
        <w:spacing w:line="480" w:lineRule="auto"/>
        <w:ind w:firstLine="720"/>
        <w:rPr>
          <w:rFonts w:ascii="Times" w:hAnsi="Times" w:cs="Arial"/>
        </w:rPr>
      </w:pPr>
      <w:r w:rsidRPr="000358CB">
        <w:rPr>
          <w:rFonts w:ascii="Times" w:hAnsi="Times" w:cs="Arial"/>
        </w:rPr>
        <w:t xml:space="preserve">Qualitative research tends to focus around a small number of respondents and number of settings </w:t>
      </w:r>
      <w:r w:rsidRPr="000358CB">
        <w:rPr>
          <w:rFonts w:ascii="Times" w:hAnsi="Times" w:cs="Arial"/>
        </w:rPr>
        <w:fldChar w:fldCharType="begin"/>
      </w:r>
      <w:r w:rsidR="00F86825">
        <w:rPr>
          <w:rFonts w:ascii="Times" w:hAnsi="Times" w:cs="Arial"/>
        </w:rPr>
        <w:instrText xml:space="preserve"> ADDIN EN.CITE &lt;EndNote&gt;&lt;Cite&gt;&lt;Year&gt;2006&lt;/Year&gt;&lt;RecNum&gt;3&lt;/RecNum&gt;&lt;DisplayText&gt;[35]&lt;/DisplayText&gt;&lt;record&gt;&lt;rec-number&gt;3&lt;/rec-number&gt;&lt;foreign-keys&gt;&lt;key app="EN" db-id="pxztttz9hwx2rmea0f95vesbprawffafprw9"&gt;3&lt;/key&gt;&lt;/foreign-keys&gt;&lt;ref-type name="Book"&gt;6&lt;/ref-type&gt;&lt;contributors&gt;&lt;tertiary-authors&gt;&lt;author&gt;Pope, Catherine; Mays, Nicholas&lt;/author&gt;&lt;/tertiary-authors&gt;&lt;/contributors&gt;&lt;titles&gt;&lt;title&gt;Qualitative Research in Health Care&lt;/title&gt;&lt;/titles&gt;&lt;pages&gt;156&lt;/pages&gt;&lt;edition&gt;third&lt;/edition&gt;&lt;dates&gt;&lt;year&gt;2006&lt;/year&gt;&lt;/dates&gt;&lt;publisher&gt;Blackwell Publishing Limited&lt;/publisher&gt;&lt;urls&gt;&lt;/urls&gt;&lt;access-date&gt;February 21, 2013&lt;/access-date&gt;&lt;/record&gt;&lt;/Cite&gt;&lt;/EndNote&gt;</w:instrText>
      </w:r>
      <w:r w:rsidRPr="000358CB">
        <w:rPr>
          <w:rFonts w:ascii="Times" w:hAnsi="Times" w:cs="Arial"/>
        </w:rPr>
        <w:fldChar w:fldCharType="separate"/>
      </w:r>
      <w:r w:rsidR="00F86825">
        <w:rPr>
          <w:rFonts w:ascii="Times" w:hAnsi="Times" w:cs="Arial"/>
          <w:noProof/>
        </w:rPr>
        <w:t>[</w:t>
      </w:r>
      <w:r w:rsidR="003A1340">
        <w:rPr>
          <w:rFonts w:ascii="Times" w:hAnsi="Times" w:cs="Arial"/>
          <w:noProof/>
        </w:rPr>
        <w:t>35</w:t>
      </w:r>
      <w:r w:rsidR="00F86825">
        <w:rPr>
          <w:rFonts w:ascii="Times" w:hAnsi="Times" w:cs="Arial"/>
          <w:noProof/>
        </w:rPr>
        <w:t>]</w:t>
      </w:r>
      <w:r w:rsidRPr="000358CB">
        <w:rPr>
          <w:rFonts w:ascii="Times" w:hAnsi="Times" w:cs="Arial"/>
        </w:rPr>
        <w:fldChar w:fldCharType="end"/>
      </w:r>
      <w:r w:rsidRPr="000358CB">
        <w:rPr>
          <w:rFonts w:ascii="Times" w:hAnsi="Times" w:cs="Arial"/>
        </w:rPr>
        <w:t xml:space="preserve">. This data often comes from interviews </w:t>
      </w:r>
      <w:r w:rsidRPr="000358CB">
        <w:rPr>
          <w:rFonts w:ascii="Times" w:hAnsi="Times" w:cs="Arial"/>
        </w:rPr>
        <w:fldChar w:fldCharType="begin"/>
      </w:r>
      <w:r w:rsidR="00F86825">
        <w:rPr>
          <w:rFonts w:ascii="Times" w:hAnsi="Times" w:cs="Arial"/>
        </w:rPr>
        <w:instrText xml:space="preserve"> ADDIN EN.CITE &lt;EndNote&gt;&lt;Cite&gt;&lt;Author&gt;Patton&lt;/Author&gt;&lt;Year&gt;2002&lt;/Year&gt;&lt;RecNum&gt;72&lt;/RecNum&gt;&lt;DisplayText&gt;[36]&lt;/DisplayText&gt;&lt;record&gt;&lt;rec-number&gt;72&lt;/rec-number&gt;&lt;foreign-keys&gt;&lt;key app="EN" db-id="2z9ta25vtvted0etaerp0e5iazaz9ppxdwve"&gt;72&lt;/key&gt;&lt;/foreign-keys&gt;&lt;ref-type name="Book"&gt;6&lt;/ref-type&gt;&lt;contributors&gt;&lt;authors&gt;&lt;author&gt;Patton, Michael Quinn&lt;/author&gt;&lt;/authors&gt;&lt;/contributors&gt;&lt;titles&gt;&lt;title&gt;Qualitative Research &amp;amp; Evaluation Methods&lt;/title&gt;&lt;/titles&gt;&lt;pages&gt;598&lt;/pages&gt;&lt;edition&gt;3rd Edition&lt;/edition&gt;&lt;dates&gt;&lt;year&gt;2002&lt;/year&gt;&lt;/dates&gt;&lt;publisher&gt;Sage Publications Ltd. &lt;/publisher&gt;&lt;urls&gt;&lt;/urls&gt;&lt;/record&gt;&lt;/Cite&gt;&lt;/EndNote&gt;</w:instrText>
      </w:r>
      <w:r w:rsidRPr="000358CB">
        <w:rPr>
          <w:rFonts w:ascii="Times" w:hAnsi="Times" w:cs="Arial"/>
        </w:rPr>
        <w:fldChar w:fldCharType="separate"/>
      </w:r>
      <w:r w:rsidR="00F86825">
        <w:rPr>
          <w:rFonts w:ascii="Times" w:hAnsi="Times" w:cs="Arial"/>
          <w:noProof/>
        </w:rPr>
        <w:t>[</w:t>
      </w:r>
      <w:r w:rsidR="003A1340">
        <w:rPr>
          <w:rFonts w:ascii="Times" w:hAnsi="Times" w:cs="Arial"/>
          <w:noProof/>
        </w:rPr>
        <w:t>36</w:t>
      </w:r>
      <w:r w:rsidR="00F86825">
        <w:rPr>
          <w:rFonts w:ascii="Times" w:hAnsi="Times" w:cs="Arial"/>
          <w:noProof/>
        </w:rPr>
        <w:t>]</w:t>
      </w:r>
      <w:r w:rsidRPr="000358CB">
        <w:rPr>
          <w:rFonts w:ascii="Times" w:hAnsi="Times" w:cs="Arial"/>
        </w:rPr>
        <w:fldChar w:fldCharType="end"/>
      </w:r>
      <w:r w:rsidRPr="000358CB">
        <w:rPr>
          <w:rFonts w:ascii="Times" w:hAnsi="Times" w:cs="Arial"/>
        </w:rPr>
        <w:t xml:space="preserve">. The results and data from qualitative studies are often difficult to analyze.  Methods used in qualitative research include in-depth interviewing </w:t>
      </w:r>
      <w:r w:rsidRPr="000358CB">
        <w:rPr>
          <w:rFonts w:ascii="Times" w:hAnsi="Times" w:cs="Arial"/>
        </w:rPr>
        <w:fldChar w:fldCharType="begin"/>
      </w:r>
      <w:r w:rsidR="00F86825">
        <w:rPr>
          <w:rFonts w:ascii="Times" w:hAnsi="Times" w:cs="Arial"/>
        </w:rPr>
        <w:instrText xml:space="preserve"> ADDIN EN.CITE &lt;EndNote&gt;&lt;Cite&gt;&lt;Year&gt;2006&lt;/Year&gt;&lt;RecNum&gt;3&lt;/RecNum&gt;&lt;DisplayText&gt;[35]&lt;/DisplayText&gt;&lt;record&gt;&lt;rec-number&gt;3&lt;/rec-number&gt;&lt;foreign-keys&gt;&lt;key app="EN" db-id="pxztttz9hwx2rmea0f95vesbprawffafprw9"&gt;3&lt;/key&gt;&lt;/foreign-keys&gt;&lt;ref-type name="Book"&gt;6&lt;/ref-type&gt;&lt;contributors&gt;&lt;tertiary-authors&gt;&lt;author&gt;Pope, Catherine; Mays, Nicholas&lt;/author&gt;&lt;/tertiary-authors&gt;&lt;/contributors&gt;&lt;titles&gt;&lt;title&gt;Qualitative Research in Health Care&lt;/title&gt;&lt;/titles&gt;&lt;pages&gt;156&lt;/pages&gt;&lt;edition&gt;third&lt;/edition&gt;&lt;dates&gt;&lt;year&gt;2006&lt;/year&gt;&lt;/dates&gt;&lt;publisher&gt;Blackwell Publishing Limited&lt;/publisher&gt;&lt;urls&gt;&lt;/urls&gt;&lt;access-date&gt;February 21, 2013&lt;/access-date&gt;&lt;/record&gt;&lt;/Cite&gt;&lt;/EndNote&gt;</w:instrText>
      </w:r>
      <w:r w:rsidRPr="000358CB">
        <w:rPr>
          <w:rFonts w:ascii="Times" w:hAnsi="Times" w:cs="Arial"/>
        </w:rPr>
        <w:fldChar w:fldCharType="separate"/>
      </w:r>
      <w:r w:rsidR="00F86825">
        <w:rPr>
          <w:rFonts w:ascii="Times" w:hAnsi="Times" w:cs="Arial"/>
          <w:noProof/>
        </w:rPr>
        <w:t>[</w:t>
      </w:r>
      <w:r w:rsidR="003A1340">
        <w:rPr>
          <w:rFonts w:ascii="Times" w:hAnsi="Times" w:cs="Arial"/>
          <w:noProof/>
        </w:rPr>
        <w:t>35</w:t>
      </w:r>
      <w:r w:rsidR="00F86825">
        <w:rPr>
          <w:rFonts w:ascii="Times" w:hAnsi="Times" w:cs="Arial"/>
          <w:noProof/>
        </w:rPr>
        <w:t>]</w:t>
      </w:r>
      <w:r w:rsidRPr="000358CB">
        <w:rPr>
          <w:rFonts w:ascii="Times" w:hAnsi="Times" w:cs="Arial"/>
        </w:rPr>
        <w:fldChar w:fldCharType="end"/>
      </w:r>
      <w:r w:rsidRPr="000358CB">
        <w:rPr>
          <w:rFonts w:ascii="Times" w:hAnsi="Times" w:cs="Arial"/>
        </w:rPr>
        <w:t xml:space="preserve">.  I plan to use interviewing as my methodology in receiving information about protein from participants.  In-depth interviews are a qualitative approach to provide more detail about the understanding and experiences a person has concerning a topic </w:t>
      </w:r>
      <w:r w:rsidRPr="000358CB">
        <w:rPr>
          <w:rFonts w:ascii="Times" w:hAnsi="Times" w:cs="Arial"/>
        </w:rPr>
        <w:fldChar w:fldCharType="begin"/>
      </w:r>
      <w:r w:rsidR="00F86825">
        <w:rPr>
          <w:rFonts w:ascii="Times" w:hAnsi="Times" w:cs="Arial"/>
        </w:rPr>
        <w:instrText xml:space="preserve"> ADDIN EN.CITE &lt;EndNote&gt;&lt;Cite&gt;&lt;Author&gt;Liamputtong&lt;/Author&gt;&lt;Year&gt;2005&lt;/Year&gt;&lt;RecNum&gt;1&lt;/RecNum&gt;&lt;DisplayText&gt;[37]&lt;/DisplayText&gt;&lt;record&gt;&lt;rec-number&gt;1&lt;/rec-number&gt;&lt;foreign-keys&gt;&lt;key app="EN" db-id="x5rsvr9rjv5s5gesa51pd5dz5xef5r5svv9w"&gt;1&lt;/key&gt;&lt;/foreign-keys&gt;&lt;ref-type name="Book"&gt;6&lt;/ref-type&gt;&lt;contributors&gt;&lt;authors&gt;&lt;author&gt;Liamputtong, Pranee; Ezzy, Douglas&lt;/author&gt;&lt;/authors&gt;&lt;/contributors&gt;&lt;titles&gt;&lt;title&gt;Qualitative Research Methods&lt;/title&gt;&lt;/titles&gt;&lt;pages&gt;410&lt;/pages&gt;&lt;edition&gt;2nd&lt;/edition&gt;&lt;dates&gt;&lt;year&gt;2005&lt;/year&gt;&lt;/dates&gt;&lt;publisher&gt;Oxford University Press&lt;/publisher&gt;&lt;urls&gt;&lt;/urls&gt;&lt;access-date&gt;February 21, 2013&lt;/access-date&gt;&lt;/record&gt;&lt;/Cite&gt;&lt;/EndNote&gt;</w:instrText>
      </w:r>
      <w:r w:rsidRPr="000358CB">
        <w:rPr>
          <w:rFonts w:ascii="Times" w:hAnsi="Times" w:cs="Arial"/>
        </w:rPr>
        <w:fldChar w:fldCharType="separate"/>
      </w:r>
      <w:r w:rsidR="00F86825">
        <w:rPr>
          <w:rFonts w:ascii="Times" w:hAnsi="Times" w:cs="Arial"/>
          <w:noProof/>
        </w:rPr>
        <w:t>[</w:t>
      </w:r>
      <w:r w:rsidR="003A1340">
        <w:rPr>
          <w:rFonts w:ascii="Times" w:hAnsi="Times" w:cs="Arial"/>
          <w:noProof/>
        </w:rPr>
        <w:t>37</w:t>
      </w:r>
      <w:r w:rsidR="00F86825">
        <w:rPr>
          <w:rFonts w:ascii="Times" w:hAnsi="Times" w:cs="Arial"/>
          <w:noProof/>
        </w:rPr>
        <w:t>]</w:t>
      </w:r>
      <w:r w:rsidRPr="000358CB">
        <w:rPr>
          <w:rFonts w:ascii="Times" w:hAnsi="Times" w:cs="Arial"/>
        </w:rPr>
        <w:fldChar w:fldCharType="end"/>
      </w:r>
      <w:r w:rsidRPr="000358CB">
        <w:rPr>
          <w:rFonts w:ascii="Times" w:hAnsi="Times" w:cs="Arial"/>
        </w:rPr>
        <w:t xml:space="preserve">.  Interviews provide a way for new </w:t>
      </w:r>
      <w:r w:rsidRPr="000358CB">
        <w:rPr>
          <w:rFonts w:ascii="Times" w:hAnsi="Times" w:cs="Arial"/>
        </w:rPr>
        <w:lastRenderedPageBreak/>
        <w:t xml:space="preserve">theories to be developed through the understanding which is gained during the interview process </w:t>
      </w:r>
      <w:r w:rsidRPr="000358CB">
        <w:rPr>
          <w:rFonts w:ascii="Times" w:hAnsi="Times" w:cs="Arial"/>
        </w:rPr>
        <w:fldChar w:fldCharType="begin"/>
      </w:r>
      <w:r w:rsidR="00F86825">
        <w:rPr>
          <w:rFonts w:ascii="Times" w:hAnsi="Times" w:cs="Arial"/>
        </w:rPr>
        <w:instrText xml:space="preserve"> ADDIN EN.CITE &lt;EndNote&gt;&lt;Cite&gt;&lt;Author&gt;Liamputtong&lt;/Author&gt;&lt;Year&gt;2005&lt;/Year&gt;&lt;RecNum&gt;1&lt;/RecNum&gt;&lt;DisplayText&gt;[37]&lt;/DisplayText&gt;&lt;record&gt;&lt;rec-number&gt;1&lt;/rec-number&gt;&lt;foreign-keys&gt;&lt;key app="EN" db-id="x5rsvr9rjv5s5gesa51pd5dz5xef5r5svv9w"&gt;1&lt;/key&gt;&lt;/foreign-keys&gt;&lt;ref-type name="Book"&gt;6&lt;/ref-type&gt;&lt;contributors&gt;&lt;authors&gt;&lt;author&gt;Liamputtong, Pranee; Ezzy, Douglas&lt;/author&gt;&lt;/authors&gt;&lt;/contributors&gt;&lt;titles&gt;&lt;title&gt;Qualitative Research Methods&lt;/title&gt;&lt;/titles&gt;&lt;pages&gt;410&lt;/pages&gt;&lt;edition&gt;2nd&lt;/edition&gt;&lt;dates&gt;&lt;year&gt;2005&lt;/year&gt;&lt;/dates&gt;&lt;publisher&gt;Oxford University Press&lt;/publisher&gt;&lt;urls&gt;&lt;/urls&gt;&lt;access-date&gt;February 21, 2013&lt;/access-date&gt;&lt;/record&gt;&lt;/Cite&gt;&lt;/EndNote&gt;</w:instrText>
      </w:r>
      <w:r w:rsidRPr="000358CB">
        <w:rPr>
          <w:rFonts w:ascii="Times" w:hAnsi="Times" w:cs="Arial"/>
        </w:rPr>
        <w:fldChar w:fldCharType="separate"/>
      </w:r>
      <w:r w:rsidR="00F86825">
        <w:rPr>
          <w:rFonts w:ascii="Times" w:hAnsi="Times" w:cs="Arial"/>
          <w:noProof/>
        </w:rPr>
        <w:t>[</w:t>
      </w:r>
      <w:r w:rsidR="003A1340">
        <w:rPr>
          <w:rFonts w:ascii="Times" w:hAnsi="Times" w:cs="Arial"/>
          <w:noProof/>
        </w:rPr>
        <w:t>37</w:t>
      </w:r>
      <w:r w:rsidR="00F86825">
        <w:rPr>
          <w:rFonts w:ascii="Times" w:hAnsi="Times" w:cs="Arial"/>
          <w:noProof/>
        </w:rPr>
        <w:t>]</w:t>
      </w:r>
      <w:r w:rsidRPr="000358CB">
        <w:rPr>
          <w:rFonts w:ascii="Times" w:hAnsi="Times" w:cs="Arial"/>
        </w:rPr>
        <w:fldChar w:fldCharType="end"/>
      </w:r>
      <w:r w:rsidRPr="000358CB">
        <w:rPr>
          <w:rFonts w:ascii="Times" w:hAnsi="Times" w:cs="Arial"/>
        </w:rPr>
        <w:t xml:space="preserve">.  </w:t>
      </w:r>
    </w:p>
    <w:p w14:paraId="58C79ECC" w14:textId="77777777" w:rsidR="00355183" w:rsidRDefault="00355183" w:rsidP="00335396">
      <w:pPr>
        <w:spacing w:line="480" w:lineRule="auto"/>
        <w:ind w:firstLine="720"/>
        <w:rPr>
          <w:rFonts w:ascii="Times" w:hAnsi="Times" w:cs="Arial"/>
        </w:rPr>
      </w:pPr>
    </w:p>
    <w:p w14:paraId="62AD23C6" w14:textId="77777777" w:rsidR="00355183" w:rsidRPr="000358CB" w:rsidRDefault="00355183" w:rsidP="00355183">
      <w:pPr>
        <w:spacing w:line="480" w:lineRule="auto"/>
        <w:rPr>
          <w:rFonts w:ascii="Times" w:hAnsi="Times" w:cs="Arial"/>
        </w:rPr>
      </w:pPr>
    </w:p>
    <w:p w14:paraId="2A102320" w14:textId="77777777" w:rsidR="000358CB" w:rsidRPr="000358CB" w:rsidRDefault="000358CB" w:rsidP="000358CB">
      <w:pPr>
        <w:spacing w:line="480" w:lineRule="auto"/>
        <w:outlineLvl w:val="0"/>
        <w:rPr>
          <w:rFonts w:ascii="Times" w:hAnsi="Times" w:cs="Arial"/>
          <w:b/>
        </w:rPr>
      </w:pPr>
      <w:r w:rsidRPr="000358CB">
        <w:rPr>
          <w:rFonts w:ascii="Times" w:hAnsi="Times" w:cs="Arial"/>
          <w:b/>
        </w:rPr>
        <w:t>Sample Size</w:t>
      </w:r>
    </w:p>
    <w:p w14:paraId="48203EB8" w14:textId="057C9DC2" w:rsidR="000358CB" w:rsidRPr="000358CB" w:rsidRDefault="000358CB" w:rsidP="00335396">
      <w:pPr>
        <w:spacing w:line="480" w:lineRule="auto"/>
        <w:ind w:firstLine="720"/>
        <w:rPr>
          <w:rFonts w:ascii="Times" w:hAnsi="Times" w:cs="Arial"/>
        </w:rPr>
      </w:pPr>
      <w:r w:rsidRPr="000358CB">
        <w:rPr>
          <w:rFonts w:ascii="Times" w:hAnsi="Times" w:cs="Arial"/>
        </w:rPr>
        <w:t xml:space="preserve">The sample size is determined by the point of saturation </w:t>
      </w:r>
      <w:r w:rsidRPr="000358CB">
        <w:rPr>
          <w:rFonts w:ascii="Times" w:hAnsi="Times" w:cs="Arial"/>
        </w:rPr>
        <w:fldChar w:fldCharType="begin"/>
      </w:r>
      <w:r w:rsidR="00F86825">
        <w:rPr>
          <w:rFonts w:ascii="Times" w:hAnsi="Times" w:cs="Arial"/>
        </w:rPr>
        <w:instrText xml:space="preserve"> ADDIN EN.CITE &lt;EndNote&gt;&lt;Cite&gt;&lt;Author&gt;Green&lt;/Author&gt;&lt;Year&gt;2004&lt;/Year&gt;&lt;RecNum&gt;2&lt;/RecNum&gt;&lt;DisplayText&gt;[38]&lt;/DisplayText&gt;&lt;record&gt;&lt;rec-number&gt;2&lt;/rec-number&gt;&lt;foreign-keys&gt;&lt;key app="EN" db-id="pxztttz9hwx2rmea0f95vesbprawffafprw9"&gt;2&lt;/key&gt;&lt;/foreign-keys&gt;&lt;ref-type name="Book"&gt;6&lt;/ref-type&gt;&lt;contributors&gt;&lt;authors&gt;&lt;author&gt;Green, Judith; Thorogood, Nicki&lt;/author&gt;&lt;/authors&gt;&lt;/contributors&gt;&lt;titles&gt;&lt;title&gt;Qualitative Methods for Health Research&lt;/title&gt;&lt;/titles&gt;&lt;pages&gt;262&lt;/pages&gt;&lt;dates&gt;&lt;year&gt;2004&lt;/year&gt;&lt;/dates&gt;&lt;publisher&gt;SAGE Publications Ltd&lt;/publisher&gt;&lt;urls&gt;&lt;/urls&gt;&lt;access-date&gt;February 21, 2013&lt;/access-date&gt;&lt;/record&gt;&lt;/Cite&gt;&lt;/EndNote&gt;</w:instrText>
      </w:r>
      <w:r w:rsidRPr="000358CB">
        <w:rPr>
          <w:rFonts w:ascii="Times" w:hAnsi="Times" w:cs="Arial"/>
        </w:rPr>
        <w:fldChar w:fldCharType="separate"/>
      </w:r>
      <w:r w:rsidR="00F86825">
        <w:rPr>
          <w:rFonts w:ascii="Times" w:hAnsi="Times" w:cs="Arial"/>
          <w:noProof/>
        </w:rPr>
        <w:t>[</w:t>
      </w:r>
      <w:r w:rsidR="003A1340">
        <w:rPr>
          <w:rFonts w:ascii="Times" w:hAnsi="Times" w:cs="Arial"/>
          <w:noProof/>
        </w:rPr>
        <w:t>38</w:t>
      </w:r>
      <w:r w:rsidR="00F86825">
        <w:rPr>
          <w:rFonts w:ascii="Times" w:hAnsi="Times" w:cs="Arial"/>
          <w:noProof/>
        </w:rPr>
        <w:t>]</w:t>
      </w:r>
      <w:r w:rsidRPr="000358CB">
        <w:rPr>
          <w:rFonts w:ascii="Times" w:hAnsi="Times" w:cs="Arial"/>
        </w:rPr>
        <w:fldChar w:fldCharType="end"/>
      </w:r>
      <w:r w:rsidRPr="000358CB">
        <w:rPr>
          <w:rFonts w:ascii="Times" w:hAnsi="Times" w:cs="Arial"/>
        </w:rPr>
        <w:t>.  This research study include</w:t>
      </w:r>
      <w:r w:rsidR="00F73A4D">
        <w:rPr>
          <w:rFonts w:ascii="Times" w:hAnsi="Times" w:cs="Arial"/>
        </w:rPr>
        <w:t>d</w:t>
      </w:r>
      <w:r w:rsidRPr="000358CB">
        <w:rPr>
          <w:rFonts w:ascii="Times" w:hAnsi="Times" w:cs="Arial"/>
        </w:rPr>
        <w:t xml:space="preserve"> a </w:t>
      </w:r>
      <w:r w:rsidR="00F73A4D">
        <w:rPr>
          <w:rFonts w:ascii="Times" w:hAnsi="Times" w:cs="Arial"/>
        </w:rPr>
        <w:t>sample size of 5</w:t>
      </w:r>
      <w:r w:rsidRPr="00335396">
        <w:rPr>
          <w:rFonts w:ascii="Times" w:hAnsi="Times" w:cs="Arial"/>
        </w:rPr>
        <w:t>0 participants.</w:t>
      </w:r>
      <w:r w:rsidRPr="000358CB">
        <w:rPr>
          <w:rFonts w:ascii="Times" w:hAnsi="Times" w:cs="Arial"/>
        </w:rPr>
        <w:t xml:space="preserve">  This size was determined by several different sources.  The research from Pope et al stated that a sample size must be feasible for a single interviewer to undertake </w:t>
      </w:r>
      <w:r w:rsidRPr="000358CB">
        <w:rPr>
          <w:rFonts w:ascii="Times" w:hAnsi="Times" w:cs="Arial"/>
        </w:rPr>
        <w:fldChar w:fldCharType="begin"/>
      </w:r>
      <w:r w:rsidR="00F86825">
        <w:rPr>
          <w:rFonts w:ascii="Times" w:hAnsi="Times" w:cs="Arial"/>
        </w:rPr>
        <w:instrText xml:space="preserve"> ADDIN EN.CITE &lt;EndNote&gt;&lt;Cite&gt;&lt;Year&gt;2006&lt;/Year&gt;&lt;RecNum&gt;3&lt;/RecNum&gt;&lt;DisplayText&gt;[35]&lt;/DisplayText&gt;&lt;record&gt;&lt;rec-number&gt;3&lt;/rec-number&gt;&lt;foreign-keys&gt;&lt;key app="EN" db-id="pxztttz9hwx2rmea0f95vesbprawffafprw9"&gt;3&lt;/key&gt;&lt;/foreign-keys&gt;&lt;ref-type name="Book"&gt;6&lt;/ref-type&gt;&lt;contributors&gt;&lt;tertiary-authors&gt;&lt;author&gt;Pope, Catherine; Mays, Nicholas&lt;/author&gt;&lt;/tertiary-authors&gt;&lt;/contributors&gt;&lt;titles&gt;&lt;title&gt;Qualitative Research in Health Care&lt;/title&gt;&lt;/titles&gt;&lt;pages&gt;156&lt;/pages&gt;&lt;edition&gt;third&lt;/edition&gt;&lt;dates&gt;&lt;year&gt;2006&lt;/year&gt;&lt;/dates&gt;&lt;publisher&gt;Blackwell Publishing Limited&lt;/publisher&gt;&lt;urls&gt;&lt;/urls&gt;&lt;access-date&gt;February 21, 2013&lt;/access-date&gt;&lt;/record&gt;&lt;/Cite&gt;&lt;/EndNote&gt;</w:instrText>
      </w:r>
      <w:r w:rsidRPr="000358CB">
        <w:rPr>
          <w:rFonts w:ascii="Times" w:hAnsi="Times" w:cs="Arial"/>
        </w:rPr>
        <w:fldChar w:fldCharType="separate"/>
      </w:r>
      <w:r w:rsidR="00F86825">
        <w:rPr>
          <w:rFonts w:ascii="Times" w:hAnsi="Times" w:cs="Arial"/>
          <w:noProof/>
        </w:rPr>
        <w:t>[</w:t>
      </w:r>
      <w:r w:rsidR="003A1340">
        <w:rPr>
          <w:rFonts w:ascii="Times" w:hAnsi="Times" w:cs="Arial"/>
          <w:noProof/>
        </w:rPr>
        <w:t>35</w:t>
      </w:r>
      <w:r w:rsidR="00F86825">
        <w:rPr>
          <w:rFonts w:ascii="Times" w:hAnsi="Times" w:cs="Arial"/>
          <w:noProof/>
        </w:rPr>
        <w:t>]</w:t>
      </w:r>
      <w:r w:rsidRPr="000358CB">
        <w:rPr>
          <w:rFonts w:ascii="Times" w:hAnsi="Times" w:cs="Arial"/>
        </w:rPr>
        <w:fldChar w:fldCharType="end"/>
      </w:r>
      <w:r w:rsidRPr="000358CB">
        <w:rPr>
          <w:rFonts w:ascii="Times" w:hAnsi="Times" w:cs="Arial"/>
        </w:rPr>
        <w:t xml:space="preserve">.  Also, Green et al recommended using a sample size representative of the population that is targeted.  This study interviewed a sample size of 15 from four different populations, interviewing a total of 60 participants </w:t>
      </w:r>
      <w:r w:rsidRPr="000358CB">
        <w:rPr>
          <w:rFonts w:ascii="Times" w:hAnsi="Times" w:cs="Arial"/>
        </w:rPr>
        <w:fldChar w:fldCharType="begin"/>
      </w:r>
      <w:r w:rsidR="00F86825">
        <w:rPr>
          <w:rFonts w:ascii="Times" w:hAnsi="Times" w:cs="Arial"/>
        </w:rPr>
        <w:instrText xml:space="preserve"> ADDIN EN.CITE &lt;EndNote&gt;&lt;Cite&gt;&lt;Author&gt;Green&lt;/Author&gt;&lt;Year&gt;2004&lt;/Year&gt;&lt;RecNum&gt;2&lt;/RecNum&gt;&lt;DisplayText&gt;[38]&lt;/DisplayText&gt;&lt;record&gt;&lt;rec-number&gt;2&lt;/rec-number&gt;&lt;foreign-keys&gt;&lt;key app="EN" db-id="pxztttz9hwx2rmea0f95vesbprawffafprw9"&gt;2&lt;/key&gt;&lt;/foreign-keys&gt;&lt;ref-type name="Book"&gt;6&lt;/ref-type&gt;&lt;contributors&gt;&lt;authors&gt;&lt;author&gt;Green, Judith; Thorogood, Nicki&lt;/author&gt;&lt;/authors&gt;&lt;/contributors&gt;&lt;titles&gt;&lt;title&gt;Qualitative Methods for Health Research&lt;/title&gt;&lt;/titles&gt;&lt;pages&gt;262&lt;/pages&gt;&lt;dates&gt;&lt;year&gt;2004&lt;/year&gt;&lt;/dates&gt;&lt;publisher&gt;SAGE Publications Ltd&lt;/publisher&gt;&lt;urls&gt;&lt;/urls&gt;&lt;access-date&gt;February 21, 2013&lt;/access-date&gt;&lt;/record&gt;&lt;/Cite&gt;&lt;/EndNote&gt;</w:instrText>
      </w:r>
      <w:r w:rsidRPr="000358CB">
        <w:rPr>
          <w:rFonts w:ascii="Times" w:hAnsi="Times" w:cs="Arial"/>
        </w:rPr>
        <w:fldChar w:fldCharType="separate"/>
      </w:r>
      <w:r w:rsidR="00F86825">
        <w:rPr>
          <w:rFonts w:ascii="Times" w:hAnsi="Times" w:cs="Arial"/>
          <w:noProof/>
        </w:rPr>
        <w:t>[</w:t>
      </w:r>
      <w:r w:rsidR="003A1340">
        <w:rPr>
          <w:rFonts w:ascii="Times" w:hAnsi="Times" w:cs="Arial"/>
          <w:noProof/>
        </w:rPr>
        <w:t>38</w:t>
      </w:r>
      <w:r w:rsidR="00F86825">
        <w:rPr>
          <w:rFonts w:ascii="Times" w:hAnsi="Times" w:cs="Arial"/>
          <w:noProof/>
        </w:rPr>
        <w:t>]</w:t>
      </w:r>
      <w:r w:rsidRPr="000358CB">
        <w:rPr>
          <w:rFonts w:ascii="Times" w:hAnsi="Times" w:cs="Arial"/>
        </w:rPr>
        <w:fldChar w:fldCharType="end"/>
      </w:r>
      <w:r w:rsidRPr="000358CB">
        <w:rPr>
          <w:rFonts w:ascii="Times" w:hAnsi="Times" w:cs="Arial"/>
        </w:rPr>
        <w:t xml:space="preserve">.  However, this was a larger study. In addition, an average of twenty people is recommended to be interviewed if addressing a fairly specific research topic </w:t>
      </w:r>
      <w:r w:rsidRPr="000358CB">
        <w:rPr>
          <w:rFonts w:ascii="Times" w:hAnsi="Times" w:cs="Arial"/>
        </w:rPr>
        <w:fldChar w:fldCharType="begin"/>
      </w:r>
      <w:r w:rsidR="00F86825">
        <w:rPr>
          <w:rFonts w:ascii="Times" w:hAnsi="Times" w:cs="Arial"/>
        </w:rPr>
        <w:instrText xml:space="preserve"> ADDIN EN.CITE &lt;EndNote&gt;&lt;Cite&gt;&lt;Author&gt;Green&lt;/Author&gt;&lt;Year&gt;2004&lt;/Year&gt;&lt;RecNum&gt;2&lt;/RecNum&gt;&lt;DisplayText&gt;[38]&lt;/DisplayText&gt;&lt;record&gt;&lt;rec-number&gt;2&lt;/rec-number&gt;&lt;foreign-keys&gt;&lt;key app="EN" db-id="pxztttz9hwx2rmea0f95vesbprawffafprw9"&gt;2&lt;/key&gt;&lt;/foreign-keys&gt;&lt;ref-type name="Book"&gt;6&lt;/ref-type&gt;&lt;contributors&gt;&lt;authors&gt;&lt;author&gt;Green, Judith; Thorogood, Nicki&lt;/author&gt;&lt;/authors&gt;&lt;/contributors&gt;&lt;titles&gt;&lt;title&gt;Qualitative Methods for Health Research&lt;/title&gt;&lt;/titles&gt;&lt;pages&gt;262&lt;/pages&gt;&lt;dates&gt;&lt;year&gt;2004&lt;/year&gt;&lt;/dates&gt;&lt;publisher&gt;SAGE Publications Ltd&lt;/publisher&gt;&lt;urls&gt;&lt;/urls&gt;&lt;access-date&gt;February 21, 2013&lt;/access-date&gt;&lt;/record&gt;&lt;/Cite&gt;&lt;/EndNote&gt;</w:instrText>
      </w:r>
      <w:r w:rsidRPr="000358CB">
        <w:rPr>
          <w:rFonts w:ascii="Times" w:hAnsi="Times" w:cs="Arial"/>
        </w:rPr>
        <w:fldChar w:fldCharType="separate"/>
      </w:r>
      <w:r w:rsidR="00F86825">
        <w:rPr>
          <w:rFonts w:ascii="Times" w:hAnsi="Times" w:cs="Arial"/>
          <w:noProof/>
        </w:rPr>
        <w:t>[</w:t>
      </w:r>
      <w:r w:rsidR="003A1340">
        <w:rPr>
          <w:rFonts w:ascii="Times" w:hAnsi="Times" w:cs="Arial"/>
          <w:noProof/>
        </w:rPr>
        <w:t>38</w:t>
      </w:r>
      <w:r w:rsidR="00F86825">
        <w:rPr>
          <w:rFonts w:ascii="Times" w:hAnsi="Times" w:cs="Arial"/>
          <w:noProof/>
        </w:rPr>
        <w:t>]</w:t>
      </w:r>
      <w:r w:rsidRPr="000358CB">
        <w:rPr>
          <w:rFonts w:ascii="Times" w:hAnsi="Times" w:cs="Arial"/>
        </w:rPr>
        <w:fldChar w:fldCharType="end"/>
      </w:r>
      <w:r w:rsidRPr="000358CB">
        <w:rPr>
          <w:rFonts w:ascii="Times" w:hAnsi="Times" w:cs="Arial"/>
        </w:rPr>
        <w:t xml:space="preserve">.  Depth and duration are two factors which must be considered with feasibility as well </w:t>
      </w:r>
      <w:r w:rsidRPr="000358CB">
        <w:rPr>
          <w:rFonts w:ascii="Times" w:hAnsi="Times" w:cs="Arial"/>
        </w:rPr>
        <w:fldChar w:fldCharType="begin"/>
      </w:r>
      <w:r w:rsidR="00F86825">
        <w:rPr>
          <w:rFonts w:ascii="Times" w:hAnsi="Times" w:cs="Arial"/>
        </w:rPr>
        <w:instrText xml:space="preserve"> ADDIN EN.CITE &lt;EndNote&gt;&lt;Cite&gt;&lt;Author&gt;Liamputtong&lt;/Author&gt;&lt;Year&gt;2005&lt;/Year&gt;&lt;RecNum&gt;1&lt;/RecNum&gt;&lt;DisplayText&gt;[37]&lt;/DisplayText&gt;&lt;record&gt;&lt;rec-number&gt;1&lt;/rec-number&gt;&lt;foreign-keys&gt;&lt;key app="EN" db-id="x5rsvr9rjv5s5gesa51pd5dz5xef5r5svv9w"&gt;1&lt;/key&gt;&lt;/foreign-keys&gt;&lt;ref-type name="Book"&gt;6&lt;/ref-type&gt;&lt;contributors&gt;&lt;authors&gt;&lt;author&gt;Liamputtong, Pranee; Ezzy, Douglas&lt;/author&gt;&lt;/authors&gt;&lt;/contributors&gt;&lt;titles&gt;&lt;title&gt;Qualitative Research Methods&lt;/title&gt;&lt;/titles&gt;&lt;pages&gt;410&lt;/pages&gt;&lt;edition&gt;2nd&lt;/edition&gt;&lt;dates&gt;&lt;year&gt;2005&lt;/year&gt;&lt;/dates&gt;&lt;publisher&gt;Oxford University Press&lt;/publisher&gt;&lt;urls&gt;&lt;/urls&gt;&lt;access-date&gt;February 21, 2013&lt;/access-date&gt;&lt;/record&gt;&lt;/Cite&gt;&lt;/EndNote&gt;</w:instrText>
      </w:r>
      <w:r w:rsidRPr="000358CB">
        <w:rPr>
          <w:rFonts w:ascii="Times" w:hAnsi="Times" w:cs="Arial"/>
        </w:rPr>
        <w:fldChar w:fldCharType="separate"/>
      </w:r>
      <w:r w:rsidR="00F86825">
        <w:rPr>
          <w:rFonts w:ascii="Times" w:hAnsi="Times" w:cs="Arial"/>
          <w:noProof/>
        </w:rPr>
        <w:t>[</w:t>
      </w:r>
      <w:r w:rsidR="003A1340">
        <w:rPr>
          <w:rFonts w:ascii="Times" w:hAnsi="Times" w:cs="Arial"/>
          <w:noProof/>
        </w:rPr>
        <w:t>37</w:t>
      </w:r>
      <w:r w:rsidR="00F86825">
        <w:rPr>
          <w:rFonts w:ascii="Times" w:hAnsi="Times" w:cs="Arial"/>
          <w:noProof/>
        </w:rPr>
        <w:t>]</w:t>
      </w:r>
      <w:r w:rsidRPr="000358CB">
        <w:rPr>
          <w:rFonts w:ascii="Times" w:hAnsi="Times" w:cs="Arial"/>
        </w:rPr>
        <w:fldChar w:fldCharType="end"/>
      </w:r>
      <w:r w:rsidRPr="000358CB">
        <w:rPr>
          <w:rFonts w:ascii="Times" w:hAnsi="Times" w:cs="Arial"/>
        </w:rPr>
        <w:t xml:space="preserve">. </w:t>
      </w:r>
    </w:p>
    <w:p w14:paraId="1812E63F" w14:textId="2075C021" w:rsidR="000358CB" w:rsidRPr="000358CB" w:rsidRDefault="00F73A4D" w:rsidP="000358CB">
      <w:pPr>
        <w:spacing w:line="480" w:lineRule="auto"/>
        <w:rPr>
          <w:rFonts w:ascii="Times" w:hAnsi="Times" w:cs="Arial"/>
        </w:rPr>
      </w:pPr>
      <w:r>
        <w:rPr>
          <w:rFonts w:ascii="Times" w:hAnsi="Times" w:cs="Arial"/>
        </w:rPr>
        <w:tab/>
        <w:t xml:space="preserve">Convenience sampling was also used.  This enabled </w:t>
      </w:r>
      <w:r w:rsidR="000358CB" w:rsidRPr="000358CB">
        <w:rPr>
          <w:rFonts w:ascii="Times" w:hAnsi="Times" w:cs="Arial"/>
        </w:rPr>
        <w:t xml:space="preserve">researchers to find potential participants in a generalized location for similar interests </w:t>
      </w:r>
      <w:r w:rsidR="000358CB" w:rsidRPr="000358CB">
        <w:rPr>
          <w:rFonts w:ascii="Times" w:hAnsi="Times" w:cs="Arial"/>
        </w:rPr>
        <w:fldChar w:fldCharType="begin"/>
      </w:r>
      <w:r w:rsidR="00F86825">
        <w:rPr>
          <w:rFonts w:ascii="Times" w:hAnsi="Times" w:cs="Arial"/>
        </w:rPr>
        <w:instrText xml:space="preserve"> ADDIN EN.CITE &lt;EndNote&gt;&lt;Cite&gt;&lt;Year&gt;2010&lt;/Year&gt;&lt;RecNum&gt;1&lt;/RecNum&gt;&lt;DisplayText&gt;[39]&lt;/DisplayText&gt;&lt;record&gt;&lt;rec-number&gt;1&lt;/rec-number&gt;&lt;foreign-keys&gt;&lt;key app="EN" db-id="pxztttz9hwx2rmea0f95vesbprawffafprw9"&gt;1&lt;/key&gt;&lt;/foreign-keys&gt;&lt;ref-type name="Book"&gt;6&lt;/ref-type&gt;&lt;contributors&gt;&lt;tertiary-authors&gt;&lt;author&gt;Bourgeault, Ivy; Dingwall, Robert; De Vries, Raymond&lt;/author&gt;&lt;/tertiary-authors&gt;&lt;/contributors&gt;&lt;titles&gt;&lt;title&gt;The Sage Handbook of Qualitative Methods in Health Research&lt;/title&gt;&lt;/titles&gt;&lt;dates&gt;&lt;year&gt;2010&lt;/year&gt;&lt;/dates&gt;&lt;publisher&gt;SAGE Publications Ltd&lt;/publisher&gt;&lt;urls&gt;&lt;/urls&gt;&lt;/record&gt;&lt;/Cite&gt;&lt;/EndNote&gt;</w:instrText>
      </w:r>
      <w:r w:rsidR="000358CB" w:rsidRPr="000358CB">
        <w:rPr>
          <w:rFonts w:ascii="Times" w:hAnsi="Times" w:cs="Arial"/>
        </w:rPr>
        <w:fldChar w:fldCharType="separate"/>
      </w:r>
      <w:r w:rsidR="00F86825">
        <w:rPr>
          <w:rFonts w:ascii="Times" w:hAnsi="Times" w:cs="Arial"/>
          <w:noProof/>
        </w:rPr>
        <w:t>[</w:t>
      </w:r>
      <w:r w:rsidR="003A1340">
        <w:rPr>
          <w:rFonts w:ascii="Times" w:hAnsi="Times" w:cs="Arial"/>
          <w:noProof/>
        </w:rPr>
        <w:t>39</w:t>
      </w:r>
      <w:r w:rsidR="00F86825">
        <w:rPr>
          <w:rFonts w:ascii="Times" w:hAnsi="Times" w:cs="Arial"/>
          <w:noProof/>
        </w:rPr>
        <w:t>]</w:t>
      </w:r>
      <w:r w:rsidR="000358CB" w:rsidRPr="000358CB">
        <w:rPr>
          <w:rFonts w:ascii="Times" w:hAnsi="Times" w:cs="Arial"/>
        </w:rPr>
        <w:fldChar w:fldCharType="end"/>
      </w:r>
      <w:r w:rsidR="000358CB" w:rsidRPr="000358CB">
        <w:rPr>
          <w:rFonts w:ascii="Times" w:hAnsi="Times" w:cs="Arial"/>
        </w:rPr>
        <w:t xml:space="preserve">.  </w:t>
      </w:r>
      <w:r>
        <w:rPr>
          <w:rFonts w:ascii="Times" w:hAnsi="Times" w:cs="Arial"/>
        </w:rPr>
        <w:t>The sample for the study was</w:t>
      </w:r>
      <w:r w:rsidR="000358CB" w:rsidRPr="000358CB">
        <w:rPr>
          <w:rFonts w:ascii="Times" w:hAnsi="Times" w:cs="Arial"/>
        </w:rPr>
        <w:t xml:space="preserve"> obtained from the TRECS and library on University of Tennessee’s campus.  In order to prevent bias when asking potential participants, </w:t>
      </w:r>
      <w:r w:rsidR="000358CB" w:rsidRPr="00C96DCC">
        <w:rPr>
          <w:rFonts w:ascii="Times" w:hAnsi="Times" w:cs="Arial"/>
        </w:rPr>
        <w:t>every male</w:t>
      </w:r>
      <w:r w:rsidR="000358CB" w:rsidRPr="000358CB">
        <w:rPr>
          <w:rFonts w:ascii="Times" w:hAnsi="Times" w:cs="Arial"/>
        </w:rPr>
        <w:t xml:space="preserve"> entering or leaving the facilities will be asked if interested in participating.  </w:t>
      </w:r>
    </w:p>
    <w:p w14:paraId="2817CAB7" w14:textId="77777777" w:rsidR="000358CB" w:rsidRPr="000358CB" w:rsidRDefault="000358CB" w:rsidP="000358CB">
      <w:pPr>
        <w:spacing w:line="480" w:lineRule="auto"/>
        <w:rPr>
          <w:rFonts w:ascii="Times" w:hAnsi="Times" w:cs="Arial"/>
          <w:b/>
        </w:rPr>
      </w:pPr>
      <w:r w:rsidRPr="000358CB">
        <w:rPr>
          <w:rFonts w:ascii="Times" w:hAnsi="Times" w:cs="Arial"/>
          <w:b/>
        </w:rPr>
        <w:t>Interviews</w:t>
      </w:r>
    </w:p>
    <w:p w14:paraId="33C8A16D" w14:textId="7E3A9EB7" w:rsidR="000358CB" w:rsidRPr="000358CB" w:rsidRDefault="00F73A4D" w:rsidP="00335396">
      <w:pPr>
        <w:spacing w:line="480" w:lineRule="auto"/>
        <w:ind w:firstLine="720"/>
        <w:rPr>
          <w:rFonts w:ascii="Times" w:hAnsi="Times" w:cs="Arial"/>
        </w:rPr>
      </w:pPr>
      <w:r>
        <w:rPr>
          <w:rFonts w:ascii="Times" w:hAnsi="Times" w:cs="Arial"/>
        </w:rPr>
        <w:t>The interviews were</w:t>
      </w:r>
      <w:r w:rsidR="000358CB" w:rsidRPr="000358CB">
        <w:rPr>
          <w:rFonts w:ascii="Times" w:hAnsi="Times" w:cs="Arial"/>
        </w:rPr>
        <w:t xml:space="preserve"> held in a University of Tennessee public location chosen by the participant in order to make him feel most comfortable [</w:t>
      </w:r>
      <w:hyperlink w:anchor="_ENREF_19" w:tooltip=", 2006 #2" w:history="1">
        <w:r w:rsidR="000358CB" w:rsidRPr="000358CB">
          <w:rPr>
            <w:rFonts w:ascii="Times" w:hAnsi="Times" w:cs="Arial"/>
            <w:noProof/>
          </w:rPr>
          <w:t>19</w:t>
        </w:r>
      </w:hyperlink>
      <w:r>
        <w:rPr>
          <w:rFonts w:ascii="Times" w:hAnsi="Times" w:cs="Arial"/>
        </w:rPr>
        <w:t>]. The participant had</w:t>
      </w:r>
      <w:r w:rsidR="000358CB" w:rsidRPr="000358CB">
        <w:rPr>
          <w:rFonts w:ascii="Times" w:hAnsi="Times" w:cs="Arial"/>
        </w:rPr>
        <w:t xml:space="preserve"> the options of the TRECS or Jesse Harris Building. The questi</w:t>
      </w:r>
      <w:r>
        <w:rPr>
          <w:rFonts w:ascii="Times" w:hAnsi="Times" w:cs="Arial"/>
        </w:rPr>
        <w:t xml:space="preserve">ons asked in the interview </w:t>
      </w:r>
      <w:r>
        <w:rPr>
          <w:rFonts w:ascii="Times" w:hAnsi="Times" w:cs="Arial"/>
        </w:rPr>
        <w:lastRenderedPageBreak/>
        <w:t>were open-ended.  This allowed</w:t>
      </w:r>
      <w:r w:rsidR="000358CB" w:rsidRPr="000358CB">
        <w:rPr>
          <w:rFonts w:ascii="Times" w:hAnsi="Times" w:cs="Arial"/>
        </w:rPr>
        <w:t xml:space="preserve"> the participant to feel comfortable responding freely and with </w:t>
      </w:r>
      <w:r>
        <w:rPr>
          <w:rFonts w:ascii="Times" w:hAnsi="Times" w:cs="Arial"/>
        </w:rPr>
        <w:t>as much information as he wished</w:t>
      </w:r>
      <w:r w:rsidR="000358CB" w:rsidRPr="000358CB">
        <w:rPr>
          <w:rFonts w:ascii="Times" w:hAnsi="Times" w:cs="Arial"/>
        </w:rPr>
        <w:t xml:space="preserve"> </w:t>
      </w:r>
      <w:r w:rsidR="000358CB" w:rsidRPr="000358CB">
        <w:rPr>
          <w:rFonts w:ascii="Times" w:hAnsi="Times" w:cs="Arial"/>
        </w:rPr>
        <w:fldChar w:fldCharType="begin"/>
      </w:r>
      <w:r w:rsidR="00F86825">
        <w:rPr>
          <w:rFonts w:ascii="Times" w:hAnsi="Times" w:cs="Arial"/>
        </w:rPr>
        <w:instrText xml:space="preserve"> ADDIN EN.CITE &lt;EndNote&gt;&lt;Cite&gt;&lt;Year&gt;2006&lt;/Year&gt;&lt;RecNum&gt;3&lt;/RecNum&gt;&lt;DisplayText&gt;[35]&lt;/DisplayText&gt;&lt;record&gt;&lt;rec-number&gt;3&lt;/rec-number&gt;&lt;foreign-keys&gt;&lt;key app="EN" db-id="pxztttz9hwx2rmea0f95vesbprawffafprw9"&gt;3&lt;/key&gt;&lt;/foreign-keys&gt;&lt;ref-type name="Book"&gt;6&lt;/ref-type&gt;&lt;contributors&gt;&lt;tertiary-authors&gt;&lt;author&gt;Pope, Catherine; Mays, Nicholas&lt;/author&gt;&lt;/tertiary-authors&gt;&lt;/contributors&gt;&lt;titles&gt;&lt;title&gt;Qualitative Research in Health Care&lt;/title&gt;&lt;/titles&gt;&lt;pages&gt;156&lt;/pages&gt;&lt;edition&gt;third&lt;/edition&gt;&lt;dates&gt;&lt;year&gt;2006&lt;/year&gt;&lt;/dates&gt;&lt;publisher&gt;Blackwell Publishing Limited&lt;/publisher&gt;&lt;urls&gt;&lt;/urls&gt;&lt;access-date&gt;February 21, 2013&lt;/access-date&gt;&lt;/record&gt;&lt;/Cite&gt;&lt;/EndNote&gt;</w:instrText>
      </w:r>
      <w:r w:rsidR="000358CB" w:rsidRPr="000358CB">
        <w:rPr>
          <w:rFonts w:ascii="Times" w:hAnsi="Times" w:cs="Arial"/>
        </w:rPr>
        <w:fldChar w:fldCharType="separate"/>
      </w:r>
      <w:r w:rsidR="00F86825">
        <w:rPr>
          <w:rFonts w:ascii="Times" w:hAnsi="Times" w:cs="Arial"/>
          <w:noProof/>
        </w:rPr>
        <w:t>[</w:t>
      </w:r>
      <w:r w:rsidR="003A1340">
        <w:rPr>
          <w:rFonts w:ascii="Times" w:hAnsi="Times" w:cs="Arial"/>
          <w:noProof/>
        </w:rPr>
        <w:t>35</w:t>
      </w:r>
      <w:r w:rsidR="00F86825">
        <w:rPr>
          <w:rFonts w:ascii="Times" w:hAnsi="Times" w:cs="Arial"/>
          <w:noProof/>
        </w:rPr>
        <w:t>]</w:t>
      </w:r>
      <w:r w:rsidR="000358CB" w:rsidRPr="000358CB">
        <w:rPr>
          <w:rFonts w:ascii="Times" w:hAnsi="Times" w:cs="Arial"/>
        </w:rPr>
        <w:fldChar w:fldCharType="end"/>
      </w:r>
      <w:r w:rsidR="000358CB" w:rsidRPr="000358CB">
        <w:rPr>
          <w:rFonts w:ascii="Times" w:hAnsi="Times" w:cs="Arial"/>
        </w:rPr>
        <w:t>.  After the initia</w:t>
      </w:r>
      <w:r>
        <w:rPr>
          <w:rFonts w:ascii="Times" w:hAnsi="Times" w:cs="Arial"/>
        </w:rPr>
        <w:t>l question, these questions</w:t>
      </w:r>
      <w:r w:rsidR="000358CB" w:rsidRPr="000358CB">
        <w:rPr>
          <w:rFonts w:ascii="Times" w:hAnsi="Times" w:cs="Arial"/>
        </w:rPr>
        <w:t xml:space="preserve"> focus</w:t>
      </w:r>
      <w:r>
        <w:rPr>
          <w:rFonts w:ascii="Times" w:hAnsi="Times" w:cs="Arial"/>
        </w:rPr>
        <w:t>ed</w:t>
      </w:r>
      <w:r w:rsidR="000358CB" w:rsidRPr="000358CB">
        <w:rPr>
          <w:rFonts w:ascii="Times" w:hAnsi="Times" w:cs="Arial"/>
        </w:rPr>
        <w:t xml:space="preserve"> on information the participants seems to leave out </w:t>
      </w:r>
      <w:r w:rsidR="000358CB" w:rsidRPr="000358CB">
        <w:rPr>
          <w:rFonts w:ascii="Times" w:hAnsi="Times" w:cs="Arial"/>
        </w:rPr>
        <w:fldChar w:fldCharType="begin"/>
      </w:r>
      <w:r w:rsidR="00F86825">
        <w:rPr>
          <w:rFonts w:ascii="Times" w:hAnsi="Times" w:cs="Arial"/>
        </w:rPr>
        <w:instrText xml:space="preserve"> ADDIN EN.CITE &lt;EndNote&gt;&lt;Cite&gt;&lt;Year&gt;2010&lt;/Year&gt;&lt;RecNum&gt;1&lt;/RecNum&gt;&lt;DisplayText&gt;[39]&lt;/DisplayText&gt;&lt;record&gt;&lt;rec-number&gt;1&lt;/rec-number&gt;&lt;foreign-keys&gt;&lt;key app="EN" db-id="pxztttz9hwx2rmea0f95vesbprawffafprw9"&gt;1&lt;/key&gt;&lt;/foreign-keys&gt;&lt;ref-type name="Book"&gt;6&lt;/ref-type&gt;&lt;contributors&gt;&lt;tertiary-authors&gt;&lt;author&gt;Bourgeault, Ivy; Dingwall, Robert; De Vries, Raymond&lt;/author&gt;&lt;/tertiary-authors&gt;&lt;/contributors&gt;&lt;titles&gt;&lt;title&gt;The Sage Handbook of Qualitative Methods in Health Research&lt;/title&gt;&lt;/titles&gt;&lt;dates&gt;&lt;year&gt;2010&lt;/year&gt;&lt;/dates&gt;&lt;publisher&gt;SAGE Publications Ltd&lt;/publisher&gt;&lt;urls&gt;&lt;/urls&gt;&lt;/record&gt;&lt;/Cite&gt;&lt;/EndNote&gt;</w:instrText>
      </w:r>
      <w:r w:rsidR="000358CB" w:rsidRPr="000358CB">
        <w:rPr>
          <w:rFonts w:ascii="Times" w:hAnsi="Times" w:cs="Arial"/>
        </w:rPr>
        <w:fldChar w:fldCharType="separate"/>
      </w:r>
      <w:r w:rsidR="00F86825">
        <w:rPr>
          <w:rFonts w:ascii="Times" w:hAnsi="Times" w:cs="Arial"/>
          <w:noProof/>
        </w:rPr>
        <w:t>[</w:t>
      </w:r>
      <w:r w:rsidR="003A1340">
        <w:rPr>
          <w:rFonts w:ascii="Times" w:hAnsi="Times" w:cs="Arial"/>
          <w:noProof/>
        </w:rPr>
        <w:t>39</w:t>
      </w:r>
      <w:r w:rsidR="00F86825">
        <w:rPr>
          <w:rFonts w:ascii="Times" w:hAnsi="Times" w:cs="Arial"/>
          <w:noProof/>
        </w:rPr>
        <w:t>]</w:t>
      </w:r>
      <w:r w:rsidR="000358CB" w:rsidRPr="000358CB">
        <w:rPr>
          <w:rFonts w:ascii="Times" w:hAnsi="Times" w:cs="Arial"/>
        </w:rPr>
        <w:fldChar w:fldCharType="end"/>
      </w:r>
      <w:r w:rsidR="000358CB" w:rsidRPr="000358CB">
        <w:rPr>
          <w:rFonts w:ascii="Times" w:hAnsi="Times" w:cs="Arial"/>
        </w:rPr>
        <w:t>.  A list of initial questions and probing q</w:t>
      </w:r>
      <w:r w:rsidR="00E0404A">
        <w:rPr>
          <w:rFonts w:ascii="Times" w:hAnsi="Times" w:cs="Arial"/>
        </w:rPr>
        <w:t>uestions (Appendix E</w:t>
      </w:r>
      <w:r>
        <w:rPr>
          <w:rFonts w:ascii="Times" w:hAnsi="Times" w:cs="Arial"/>
        </w:rPr>
        <w:t>) were</w:t>
      </w:r>
      <w:r w:rsidR="000358CB" w:rsidRPr="000358CB">
        <w:rPr>
          <w:rFonts w:ascii="Times" w:hAnsi="Times" w:cs="Arial"/>
        </w:rPr>
        <w:t xml:space="preserve"> used.  Probing questions are an active listening method for encouraging elaboration </w:t>
      </w:r>
      <w:r w:rsidR="000358CB" w:rsidRPr="000358CB">
        <w:rPr>
          <w:rFonts w:ascii="Times" w:hAnsi="Times" w:cs="Arial"/>
        </w:rPr>
        <w:fldChar w:fldCharType="begin"/>
      </w:r>
      <w:r w:rsidR="00F86825">
        <w:rPr>
          <w:rFonts w:ascii="Times" w:hAnsi="Times" w:cs="Arial"/>
        </w:rPr>
        <w:instrText xml:space="preserve"> ADDIN EN.CITE &lt;EndNote&gt;&lt;Cite&gt;&lt;Year&gt;2010&lt;/Year&gt;&lt;RecNum&gt;1&lt;/RecNum&gt;&lt;DisplayText&gt;[39]&lt;/DisplayText&gt;&lt;record&gt;&lt;rec-number&gt;1&lt;/rec-number&gt;&lt;foreign-keys&gt;&lt;key app="EN" db-id="pxztttz9hwx2rmea0f95vesbprawffafprw9"&gt;1&lt;/key&gt;&lt;/foreign-keys&gt;&lt;ref-type name="Book"&gt;6&lt;/ref-type&gt;&lt;contributors&gt;&lt;tertiary-authors&gt;&lt;author&gt;Bourgeault, Ivy; Dingwall, Robert; De Vries, Raymond&lt;/author&gt;&lt;/tertiary-authors&gt;&lt;/contributors&gt;&lt;titles&gt;&lt;title&gt;The Sage Handbook of Qualitative Methods in Health Research&lt;/title&gt;&lt;/titles&gt;&lt;dates&gt;&lt;year&gt;2010&lt;/year&gt;&lt;/dates&gt;&lt;publisher&gt;SAGE Publications Ltd&lt;/publisher&gt;&lt;urls&gt;&lt;/urls&gt;&lt;/record&gt;&lt;/Cite&gt;&lt;/EndNote&gt;</w:instrText>
      </w:r>
      <w:r w:rsidR="000358CB" w:rsidRPr="000358CB">
        <w:rPr>
          <w:rFonts w:ascii="Times" w:hAnsi="Times" w:cs="Arial"/>
        </w:rPr>
        <w:fldChar w:fldCharType="separate"/>
      </w:r>
      <w:r w:rsidR="00F86825">
        <w:rPr>
          <w:rFonts w:ascii="Times" w:hAnsi="Times" w:cs="Arial"/>
          <w:noProof/>
        </w:rPr>
        <w:t>[</w:t>
      </w:r>
      <w:r w:rsidR="003A1340">
        <w:rPr>
          <w:rFonts w:ascii="Times" w:hAnsi="Times" w:cs="Arial"/>
          <w:noProof/>
        </w:rPr>
        <w:t>39</w:t>
      </w:r>
      <w:r w:rsidR="00F86825">
        <w:rPr>
          <w:rFonts w:ascii="Times" w:hAnsi="Times" w:cs="Arial"/>
          <w:noProof/>
        </w:rPr>
        <w:t>]</w:t>
      </w:r>
      <w:r w:rsidR="000358CB" w:rsidRPr="000358CB">
        <w:rPr>
          <w:rFonts w:ascii="Times" w:hAnsi="Times" w:cs="Arial"/>
        </w:rPr>
        <w:fldChar w:fldCharType="end"/>
      </w:r>
      <w:r>
        <w:rPr>
          <w:rFonts w:ascii="Times" w:hAnsi="Times" w:cs="Arial"/>
        </w:rPr>
        <w:t>.  This helped</w:t>
      </w:r>
      <w:r w:rsidR="000358CB" w:rsidRPr="000358CB">
        <w:rPr>
          <w:rFonts w:ascii="Times" w:hAnsi="Times" w:cs="Arial"/>
        </w:rPr>
        <w:t xml:space="preserve"> the partic</w:t>
      </w:r>
      <w:r>
        <w:rPr>
          <w:rFonts w:ascii="Times" w:hAnsi="Times" w:cs="Arial"/>
        </w:rPr>
        <w:t>ipant fully express how he felt</w:t>
      </w:r>
      <w:r w:rsidR="000358CB" w:rsidRPr="000358CB">
        <w:rPr>
          <w:rFonts w:ascii="Times" w:hAnsi="Times" w:cs="Arial"/>
        </w:rPr>
        <w:t xml:space="preserve"> regarding the question or topic.  Interviewing is a highly beneficial tool used in qualitative research.  Limitations include there only being access to what the participants are expressing, not what they actually do </w:t>
      </w:r>
      <w:r w:rsidR="000358CB" w:rsidRPr="000358CB">
        <w:rPr>
          <w:rFonts w:ascii="Times" w:hAnsi="Times" w:cs="Arial"/>
        </w:rPr>
        <w:fldChar w:fldCharType="begin"/>
      </w:r>
      <w:r w:rsidR="00F86825">
        <w:rPr>
          <w:rFonts w:ascii="Times" w:hAnsi="Times" w:cs="Arial"/>
        </w:rPr>
        <w:instrText xml:space="preserve"> ADDIN EN.CITE &lt;EndNote&gt;&lt;Cite&gt;&lt;Author&gt;Green&lt;/Author&gt;&lt;Year&gt;2004&lt;/Year&gt;&lt;RecNum&gt;2&lt;/RecNum&gt;&lt;DisplayText&gt;[38]&lt;/DisplayText&gt;&lt;record&gt;&lt;rec-number&gt;2&lt;/rec-number&gt;&lt;foreign-keys&gt;&lt;key app="EN" db-id="pxztttz9hwx2rmea0f95vesbprawffafprw9"&gt;2&lt;/key&gt;&lt;/foreign-keys&gt;&lt;ref-type name="Book"&gt;6&lt;/ref-type&gt;&lt;contributors&gt;&lt;authors&gt;&lt;author&gt;Green, Judith; Thorogood, Nicki&lt;/author&gt;&lt;/authors&gt;&lt;/contributors&gt;&lt;titles&gt;&lt;title&gt;Qualitative Methods for Health Research&lt;/title&gt;&lt;/titles&gt;&lt;pages&gt;262&lt;/pages&gt;&lt;dates&gt;&lt;year&gt;2004&lt;/year&gt;&lt;/dates&gt;&lt;publisher&gt;SAGE Publications Ltd&lt;/publisher&gt;&lt;urls&gt;&lt;/urls&gt;&lt;access-date&gt;February 21, 2013&lt;/access-date&gt;&lt;/record&gt;&lt;/Cite&gt;&lt;/EndNote&gt;</w:instrText>
      </w:r>
      <w:r w:rsidR="000358CB" w:rsidRPr="000358CB">
        <w:rPr>
          <w:rFonts w:ascii="Times" w:hAnsi="Times" w:cs="Arial"/>
        </w:rPr>
        <w:fldChar w:fldCharType="separate"/>
      </w:r>
      <w:r w:rsidR="00F86825">
        <w:rPr>
          <w:rFonts w:ascii="Times" w:hAnsi="Times" w:cs="Arial"/>
          <w:noProof/>
        </w:rPr>
        <w:t>[</w:t>
      </w:r>
      <w:r w:rsidR="003A1340">
        <w:rPr>
          <w:rFonts w:ascii="Times" w:hAnsi="Times" w:cs="Arial"/>
          <w:noProof/>
        </w:rPr>
        <w:t>38</w:t>
      </w:r>
      <w:r w:rsidR="00F86825">
        <w:rPr>
          <w:rFonts w:ascii="Times" w:hAnsi="Times" w:cs="Arial"/>
          <w:noProof/>
        </w:rPr>
        <w:t>]</w:t>
      </w:r>
      <w:r w:rsidR="000358CB" w:rsidRPr="000358CB">
        <w:rPr>
          <w:rFonts w:ascii="Times" w:hAnsi="Times" w:cs="Arial"/>
        </w:rPr>
        <w:fldChar w:fldCharType="end"/>
      </w:r>
      <w:r>
        <w:rPr>
          <w:rFonts w:ascii="Times" w:hAnsi="Times" w:cs="Arial"/>
        </w:rPr>
        <w:t>.  However, this was</w:t>
      </w:r>
      <w:r w:rsidR="000358CB" w:rsidRPr="000358CB">
        <w:rPr>
          <w:rFonts w:ascii="Times" w:hAnsi="Times" w:cs="Arial"/>
        </w:rPr>
        <w:t xml:space="preserve"> at least partially improved through the seven-day physical activity record, seven-day diet record, and accelerometer data recorded by the participant.  </w:t>
      </w:r>
    </w:p>
    <w:p w14:paraId="32E5AF5C" w14:textId="77777777" w:rsidR="000358CB" w:rsidRPr="000358CB" w:rsidRDefault="000358CB" w:rsidP="000358CB">
      <w:pPr>
        <w:spacing w:line="480" w:lineRule="auto"/>
        <w:rPr>
          <w:rFonts w:ascii="Times" w:hAnsi="Times" w:cs="Arial"/>
          <w:b/>
        </w:rPr>
      </w:pPr>
      <w:r w:rsidRPr="000358CB">
        <w:rPr>
          <w:rFonts w:ascii="Times" w:hAnsi="Times" w:cs="Arial"/>
          <w:b/>
        </w:rPr>
        <w:t>Analysis</w:t>
      </w:r>
    </w:p>
    <w:p w14:paraId="30853151" w14:textId="272E91D0" w:rsidR="000358CB" w:rsidRPr="000358CB" w:rsidRDefault="000358CB" w:rsidP="00335396">
      <w:pPr>
        <w:spacing w:line="480" w:lineRule="auto"/>
        <w:ind w:firstLine="720"/>
        <w:rPr>
          <w:rFonts w:ascii="Times" w:hAnsi="Times" w:cs="Arial"/>
        </w:rPr>
      </w:pPr>
      <w:r w:rsidRPr="000358CB">
        <w:rPr>
          <w:rFonts w:ascii="Times" w:hAnsi="Times" w:cs="Arial"/>
        </w:rPr>
        <w:t>Data and analysis is a vital part of the qualitative research process.  After obtaining information from the inter</w:t>
      </w:r>
      <w:r w:rsidR="00F73A4D">
        <w:rPr>
          <w:rFonts w:ascii="Times" w:hAnsi="Times" w:cs="Arial"/>
        </w:rPr>
        <w:t xml:space="preserve">views, the researcher must </w:t>
      </w:r>
      <w:r w:rsidRPr="000358CB">
        <w:rPr>
          <w:rFonts w:ascii="Times" w:hAnsi="Times" w:cs="Arial"/>
        </w:rPr>
        <w:t xml:space="preserve">accurately transcribe the data.  The analytical process of qualitative research often begins during data collection </w:t>
      </w:r>
      <w:r w:rsidRPr="000358CB">
        <w:rPr>
          <w:rFonts w:ascii="Times" w:hAnsi="Times" w:cs="Arial"/>
        </w:rPr>
        <w:fldChar w:fldCharType="begin"/>
      </w:r>
      <w:r w:rsidR="00F86825">
        <w:rPr>
          <w:rFonts w:ascii="Times" w:hAnsi="Times" w:cs="Arial"/>
        </w:rPr>
        <w:instrText xml:space="preserve"> ADDIN EN.CITE &lt;EndNote&gt;&lt;Cite&gt;&lt;Year&gt;2006&lt;/Year&gt;&lt;RecNum&gt;3&lt;/RecNum&gt;&lt;DisplayText&gt;[35]&lt;/DisplayText&gt;&lt;record&gt;&lt;rec-number&gt;3&lt;/rec-number&gt;&lt;foreign-keys&gt;&lt;key app="EN" db-id="pxztttz9hwx2rmea0f95vesbprawffafprw9"&gt;3&lt;/key&gt;&lt;/foreign-keys&gt;&lt;ref-type name="Book"&gt;6&lt;/ref-type&gt;&lt;contributors&gt;&lt;tertiary-authors&gt;&lt;author&gt;Pope, Catherine; Mays, Nicholas&lt;/author&gt;&lt;/tertiary-authors&gt;&lt;/contributors&gt;&lt;titles&gt;&lt;title&gt;Qualitative Research in Health Care&lt;/title&gt;&lt;/titles&gt;&lt;pages&gt;156&lt;/pages&gt;&lt;edition&gt;third&lt;/edition&gt;&lt;dates&gt;&lt;year&gt;2006&lt;/year&gt;&lt;/dates&gt;&lt;publisher&gt;Blackwell Publishing Limited&lt;/publisher&gt;&lt;urls&gt;&lt;/urls&gt;&lt;access-date&gt;February 21, 2013&lt;/access-date&gt;&lt;/record&gt;&lt;/Cite&gt;&lt;/EndNote&gt;</w:instrText>
      </w:r>
      <w:r w:rsidRPr="000358CB">
        <w:rPr>
          <w:rFonts w:ascii="Times" w:hAnsi="Times" w:cs="Arial"/>
        </w:rPr>
        <w:fldChar w:fldCharType="separate"/>
      </w:r>
      <w:r w:rsidR="00F86825">
        <w:rPr>
          <w:rFonts w:ascii="Times" w:hAnsi="Times" w:cs="Arial"/>
          <w:noProof/>
        </w:rPr>
        <w:t>[</w:t>
      </w:r>
      <w:r w:rsidR="003A1340">
        <w:rPr>
          <w:rFonts w:ascii="Times" w:hAnsi="Times" w:cs="Arial"/>
          <w:noProof/>
        </w:rPr>
        <w:t>35</w:t>
      </w:r>
      <w:r w:rsidR="00F86825">
        <w:rPr>
          <w:rFonts w:ascii="Times" w:hAnsi="Times" w:cs="Arial"/>
          <w:noProof/>
        </w:rPr>
        <w:t>]</w:t>
      </w:r>
      <w:r w:rsidRPr="000358CB">
        <w:rPr>
          <w:rFonts w:ascii="Times" w:hAnsi="Times" w:cs="Arial"/>
        </w:rPr>
        <w:fldChar w:fldCharType="end"/>
      </w:r>
      <w:r w:rsidRPr="000358CB">
        <w:rPr>
          <w:rFonts w:ascii="Times" w:hAnsi="Times" w:cs="Arial"/>
        </w:rPr>
        <w:t xml:space="preserve">.  When collecting data through interviews, the researcher often begins to analyze the information being expressed by the participant. </w:t>
      </w:r>
      <w:r w:rsidR="00335396">
        <w:rPr>
          <w:rFonts w:ascii="Times" w:hAnsi="Times" w:cs="Arial"/>
        </w:rPr>
        <w:t>T</w:t>
      </w:r>
      <w:r w:rsidRPr="000358CB">
        <w:rPr>
          <w:rFonts w:ascii="Times" w:hAnsi="Times" w:cs="Arial"/>
        </w:rPr>
        <w:t xml:space="preserve">he use of computer assisted qualitative data analysis software packages has become prevalent </w:t>
      </w:r>
      <w:r w:rsidRPr="000358CB">
        <w:rPr>
          <w:rFonts w:ascii="Times" w:hAnsi="Times" w:cs="Arial"/>
        </w:rPr>
        <w:fldChar w:fldCharType="begin"/>
      </w:r>
      <w:r w:rsidR="00F86825">
        <w:rPr>
          <w:rFonts w:ascii="Times" w:hAnsi="Times" w:cs="Arial"/>
        </w:rPr>
        <w:instrText xml:space="preserve"> ADDIN EN.CITE &lt;EndNote&gt;&lt;Cite&gt;&lt;Year&gt;2006&lt;/Year&gt;&lt;RecNum&gt;3&lt;/RecNum&gt;&lt;DisplayText&gt;[35]&lt;/DisplayText&gt;&lt;record&gt;&lt;rec-number&gt;3&lt;/rec-number&gt;&lt;foreign-keys&gt;&lt;key app="EN" db-id="pxztttz9hwx2rmea0f95vesbprawffafprw9"&gt;3&lt;/key&gt;&lt;/foreign-keys&gt;&lt;ref-type name="Book"&gt;6&lt;/ref-type&gt;&lt;contributors&gt;&lt;tertiary-authors&gt;&lt;author&gt;Pope, Catherine; Mays, Nicholas&lt;/author&gt;&lt;/tertiary-authors&gt;&lt;/contributors&gt;&lt;titles&gt;&lt;title&gt;Qualitative Research in Health Care&lt;/title&gt;&lt;/titles&gt;&lt;pages&gt;156&lt;/pages&gt;&lt;edition&gt;third&lt;/edition&gt;&lt;dates&gt;&lt;year&gt;2006&lt;/year&gt;&lt;/dates&gt;&lt;publisher&gt;Blackwell Publishing Limited&lt;/publisher&gt;&lt;urls&gt;&lt;/urls&gt;&lt;access-date&gt;February 21, 2013&lt;/access-date&gt;&lt;/record&gt;&lt;/Cite&gt;&lt;/EndNote&gt;</w:instrText>
      </w:r>
      <w:r w:rsidRPr="000358CB">
        <w:rPr>
          <w:rFonts w:ascii="Times" w:hAnsi="Times" w:cs="Arial"/>
        </w:rPr>
        <w:fldChar w:fldCharType="separate"/>
      </w:r>
      <w:r w:rsidR="00F86825">
        <w:rPr>
          <w:rFonts w:ascii="Times" w:hAnsi="Times" w:cs="Arial"/>
          <w:noProof/>
        </w:rPr>
        <w:t>[</w:t>
      </w:r>
      <w:r w:rsidR="003A1340">
        <w:rPr>
          <w:rFonts w:ascii="Times" w:hAnsi="Times" w:cs="Arial"/>
          <w:noProof/>
        </w:rPr>
        <w:t>35</w:t>
      </w:r>
      <w:r w:rsidR="00F86825">
        <w:rPr>
          <w:rFonts w:ascii="Times" w:hAnsi="Times" w:cs="Arial"/>
          <w:noProof/>
        </w:rPr>
        <w:t>]</w:t>
      </w:r>
      <w:r w:rsidRPr="000358CB">
        <w:rPr>
          <w:rFonts w:ascii="Times" w:hAnsi="Times" w:cs="Arial"/>
        </w:rPr>
        <w:fldChar w:fldCharType="end"/>
      </w:r>
      <w:r w:rsidRPr="000358CB">
        <w:rPr>
          <w:rFonts w:ascii="Times" w:hAnsi="Times" w:cs="Arial"/>
        </w:rPr>
        <w:t>.  These software packages aid in the analysis of unstructured textual data.   There are several options when it comes to choosing which software to use</w:t>
      </w:r>
      <w:r w:rsidR="00C96DCC">
        <w:rPr>
          <w:rFonts w:ascii="Times" w:hAnsi="Times" w:cs="Arial"/>
        </w:rPr>
        <w:t xml:space="preserve">. </w:t>
      </w:r>
      <w:r w:rsidR="00F73A4D">
        <w:rPr>
          <w:rFonts w:ascii="Times" w:hAnsi="Times" w:cs="Arial"/>
        </w:rPr>
        <w:t xml:space="preserve"> After obtaining data, I </w:t>
      </w:r>
      <w:r w:rsidRPr="000358CB">
        <w:rPr>
          <w:rFonts w:ascii="Times" w:hAnsi="Times" w:cs="Arial"/>
        </w:rPr>
        <w:t>transcribe</w:t>
      </w:r>
      <w:r w:rsidR="00F73A4D">
        <w:rPr>
          <w:rFonts w:ascii="Times" w:hAnsi="Times" w:cs="Arial"/>
        </w:rPr>
        <w:t>d</w:t>
      </w:r>
      <w:r w:rsidRPr="000358CB">
        <w:rPr>
          <w:rFonts w:ascii="Times" w:hAnsi="Times" w:cs="Arial"/>
        </w:rPr>
        <w:t xml:space="preserve"> from the interview</w:t>
      </w:r>
      <w:r w:rsidR="00F73A4D">
        <w:rPr>
          <w:rFonts w:ascii="Times" w:hAnsi="Times" w:cs="Arial"/>
        </w:rPr>
        <w:t xml:space="preserve">s through Inqscribe.  This </w:t>
      </w:r>
      <w:r w:rsidRPr="000358CB">
        <w:rPr>
          <w:rFonts w:ascii="Times" w:hAnsi="Times" w:cs="Arial"/>
        </w:rPr>
        <w:t>occur</w:t>
      </w:r>
      <w:r w:rsidR="00F73A4D">
        <w:rPr>
          <w:rFonts w:ascii="Times" w:hAnsi="Times" w:cs="Arial"/>
        </w:rPr>
        <w:t>red</w:t>
      </w:r>
      <w:r w:rsidRPr="000358CB">
        <w:rPr>
          <w:rFonts w:ascii="Times" w:hAnsi="Times" w:cs="Arial"/>
        </w:rPr>
        <w:t xml:space="preserve"> with teams of two.   One pe</w:t>
      </w:r>
      <w:r w:rsidR="00F73A4D">
        <w:rPr>
          <w:rFonts w:ascii="Times" w:hAnsi="Times" w:cs="Arial"/>
        </w:rPr>
        <w:t>rson did</w:t>
      </w:r>
      <w:r w:rsidRPr="000358CB">
        <w:rPr>
          <w:rFonts w:ascii="Times" w:hAnsi="Times" w:cs="Arial"/>
        </w:rPr>
        <w:t xml:space="preserve"> the initial transcri</w:t>
      </w:r>
      <w:r w:rsidR="00F73A4D">
        <w:rPr>
          <w:rFonts w:ascii="Times" w:hAnsi="Times" w:cs="Arial"/>
        </w:rPr>
        <w:t xml:space="preserve">ption, and a second person verified for accuracy.  Next, I </w:t>
      </w:r>
      <w:r w:rsidRPr="000358CB">
        <w:rPr>
          <w:rFonts w:ascii="Times" w:hAnsi="Times" w:cs="Arial"/>
        </w:rPr>
        <w:t>generate</w:t>
      </w:r>
      <w:r w:rsidR="00F73A4D">
        <w:rPr>
          <w:rFonts w:ascii="Times" w:hAnsi="Times" w:cs="Arial"/>
        </w:rPr>
        <w:t>d</w:t>
      </w:r>
      <w:r w:rsidRPr="000358CB">
        <w:rPr>
          <w:rFonts w:ascii="Times" w:hAnsi="Times" w:cs="Arial"/>
        </w:rPr>
        <w:t xml:space="preserve"> a priori code list and initiate</w:t>
      </w:r>
      <w:r w:rsidR="00F73A4D">
        <w:rPr>
          <w:rFonts w:ascii="Times" w:hAnsi="Times" w:cs="Arial"/>
        </w:rPr>
        <w:t>d</w:t>
      </w:r>
      <w:r w:rsidRPr="000358CB">
        <w:rPr>
          <w:rFonts w:ascii="Times" w:hAnsi="Times" w:cs="Arial"/>
        </w:rPr>
        <w:t xml:space="preserve"> a reflexivity journal.  Then I </w:t>
      </w:r>
      <w:r w:rsidR="00F73A4D">
        <w:rPr>
          <w:rFonts w:ascii="Times" w:hAnsi="Times" w:cs="Arial"/>
        </w:rPr>
        <w:t>made</w:t>
      </w:r>
      <w:r w:rsidRPr="000358CB">
        <w:rPr>
          <w:rFonts w:ascii="Times" w:hAnsi="Times" w:cs="Arial"/>
        </w:rPr>
        <w:t xml:space="preserve"> sure </w:t>
      </w:r>
      <w:r w:rsidR="00F73A4D">
        <w:rPr>
          <w:rFonts w:ascii="Times" w:hAnsi="Times" w:cs="Arial"/>
        </w:rPr>
        <w:t>to be</w:t>
      </w:r>
      <w:r w:rsidRPr="000358CB">
        <w:rPr>
          <w:rFonts w:ascii="Times" w:hAnsi="Times" w:cs="Arial"/>
        </w:rPr>
        <w:t xml:space="preserve"> familiarized with the data and expand</w:t>
      </w:r>
      <w:r w:rsidR="00F73A4D">
        <w:rPr>
          <w:rFonts w:ascii="Times" w:hAnsi="Times" w:cs="Arial"/>
        </w:rPr>
        <w:t>ed the initial codes.  I</w:t>
      </w:r>
      <w:r w:rsidRPr="000358CB">
        <w:rPr>
          <w:rFonts w:ascii="Times" w:hAnsi="Times" w:cs="Arial"/>
        </w:rPr>
        <w:t xml:space="preserve"> use</w:t>
      </w:r>
      <w:r w:rsidR="00F73A4D">
        <w:rPr>
          <w:rFonts w:ascii="Times" w:hAnsi="Times" w:cs="Arial"/>
        </w:rPr>
        <w:t>d</w:t>
      </w:r>
      <w:r w:rsidRPr="000358CB">
        <w:rPr>
          <w:rFonts w:ascii="Times" w:hAnsi="Times" w:cs="Arial"/>
        </w:rPr>
        <w:t xml:space="preserve"> inter/intra rater </w:t>
      </w:r>
      <w:r w:rsidR="00F73A4D">
        <w:rPr>
          <w:rFonts w:ascii="Times" w:hAnsi="Times" w:cs="Arial"/>
        </w:rPr>
        <w:t>reliability training where I</w:t>
      </w:r>
      <w:r w:rsidRPr="000358CB">
        <w:rPr>
          <w:rFonts w:ascii="Times" w:hAnsi="Times" w:cs="Arial"/>
        </w:rPr>
        <w:t xml:space="preserve"> create</w:t>
      </w:r>
      <w:r w:rsidR="00F73A4D">
        <w:rPr>
          <w:rFonts w:ascii="Times" w:hAnsi="Times" w:cs="Arial"/>
        </w:rPr>
        <w:t>d</w:t>
      </w:r>
      <w:r w:rsidRPr="000358CB">
        <w:rPr>
          <w:rFonts w:ascii="Times" w:hAnsi="Times" w:cs="Arial"/>
        </w:rPr>
        <w:t xml:space="preserve"> </w:t>
      </w:r>
      <w:r w:rsidRPr="000358CB">
        <w:rPr>
          <w:rFonts w:ascii="Times" w:hAnsi="Times" w:cs="Arial"/>
        </w:rPr>
        <w:lastRenderedPageBreak/>
        <w:t>two sample documents, and show</w:t>
      </w:r>
      <w:r w:rsidR="00F73A4D">
        <w:rPr>
          <w:rFonts w:ascii="Times" w:hAnsi="Times" w:cs="Arial"/>
        </w:rPr>
        <w:t>ed researchers how the coding</w:t>
      </w:r>
      <w:r w:rsidRPr="000358CB">
        <w:rPr>
          <w:rFonts w:ascii="Times" w:hAnsi="Times" w:cs="Arial"/>
        </w:rPr>
        <w:t xml:space="preserve"> work</w:t>
      </w:r>
      <w:r w:rsidR="00F73A4D">
        <w:rPr>
          <w:rFonts w:ascii="Times" w:hAnsi="Times" w:cs="Arial"/>
        </w:rPr>
        <w:t>ed.  The researchers</w:t>
      </w:r>
      <w:r w:rsidRPr="000358CB">
        <w:rPr>
          <w:rFonts w:ascii="Times" w:hAnsi="Times" w:cs="Arial"/>
        </w:rPr>
        <w:t xml:space="preserve"> independently code</w:t>
      </w:r>
      <w:r w:rsidR="00F73A4D">
        <w:rPr>
          <w:rFonts w:ascii="Times" w:hAnsi="Times" w:cs="Arial"/>
        </w:rPr>
        <w:t>d the documents and made sure there was</w:t>
      </w:r>
      <w:r w:rsidRPr="000358CB">
        <w:rPr>
          <w:rFonts w:ascii="Times" w:hAnsi="Times" w:cs="Arial"/>
        </w:rPr>
        <w:t xml:space="preserve"> 80 percent accuracy between the </w:t>
      </w:r>
      <w:r w:rsidR="00F73A4D">
        <w:rPr>
          <w:rFonts w:ascii="Times" w:hAnsi="Times" w:cs="Arial"/>
        </w:rPr>
        <w:t>two.  The coding information was</w:t>
      </w:r>
      <w:r w:rsidRPr="000358CB">
        <w:rPr>
          <w:rFonts w:ascii="Times" w:hAnsi="Times" w:cs="Arial"/>
        </w:rPr>
        <w:t xml:space="preserve"> based on themes.  Interpretation include</w:t>
      </w:r>
      <w:r w:rsidR="00F73A4D">
        <w:rPr>
          <w:rFonts w:ascii="Times" w:hAnsi="Times" w:cs="Arial"/>
        </w:rPr>
        <w:t>d</w:t>
      </w:r>
      <w:r w:rsidRPr="000358CB">
        <w:rPr>
          <w:rFonts w:ascii="Times" w:hAnsi="Times" w:cs="Arial"/>
        </w:rPr>
        <w:t xml:space="preserve"> </w:t>
      </w:r>
      <w:r w:rsidR="00F73A4D">
        <w:rPr>
          <w:rFonts w:ascii="Times" w:hAnsi="Times" w:cs="Arial"/>
        </w:rPr>
        <w:t>describing</w:t>
      </w:r>
      <w:r w:rsidRPr="000358CB">
        <w:rPr>
          <w:rFonts w:ascii="Times" w:hAnsi="Times" w:cs="Arial"/>
        </w:rPr>
        <w:t xml:space="preserve"> theme frequencies and relationships between different themes. </w:t>
      </w:r>
    </w:p>
    <w:p w14:paraId="00C1C28D" w14:textId="75F98A9C" w:rsidR="000358CB" w:rsidRDefault="000358CB" w:rsidP="000358CB">
      <w:pPr>
        <w:spacing w:line="480" w:lineRule="auto"/>
        <w:rPr>
          <w:rFonts w:ascii="Times" w:hAnsi="Times" w:cs="Arial"/>
        </w:rPr>
      </w:pPr>
      <w:r w:rsidRPr="000358CB">
        <w:rPr>
          <w:rFonts w:ascii="Times" w:hAnsi="Times" w:cs="Arial"/>
        </w:rPr>
        <w:t xml:space="preserve"> </w:t>
      </w:r>
      <w:r w:rsidR="00335396">
        <w:rPr>
          <w:rFonts w:ascii="Times" w:hAnsi="Times" w:cs="Arial"/>
        </w:rPr>
        <w:tab/>
      </w:r>
      <w:r w:rsidRPr="000358CB">
        <w:rPr>
          <w:rFonts w:ascii="Times" w:hAnsi="Times" w:cs="Arial"/>
        </w:rPr>
        <w:t xml:space="preserve">In addition, I </w:t>
      </w:r>
      <w:r w:rsidR="00F73A4D">
        <w:rPr>
          <w:rFonts w:ascii="Times" w:hAnsi="Times" w:cs="Arial"/>
        </w:rPr>
        <w:t>completed</w:t>
      </w:r>
      <w:r w:rsidR="00C96DCC">
        <w:rPr>
          <w:rFonts w:ascii="Times" w:hAnsi="Times" w:cs="Arial"/>
        </w:rPr>
        <w:t xml:space="preserve"> quantitative</w:t>
      </w:r>
      <w:r w:rsidR="00F73A4D">
        <w:rPr>
          <w:rFonts w:ascii="Times" w:hAnsi="Times" w:cs="Arial"/>
        </w:rPr>
        <w:t xml:space="preserve"> data frequencies</w:t>
      </w:r>
      <w:r w:rsidR="00C96DCC">
        <w:rPr>
          <w:rFonts w:ascii="Times" w:hAnsi="Times" w:cs="Arial"/>
        </w:rPr>
        <w:t xml:space="preserve">.  </w:t>
      </w:r>
      <w:r w:rsidRPr="000358CB">
        <w:rPr>
          <w:rFonts w:ascii="Times" w:hAnsi="Times" w:cs="Arial"/>
        </w:rPr>
        <w:t>These outcomes include</w:t>
      </w:r>
      <w:r w:rsidR="00D844B3">
        <w:rPr>
          <w:rFonts w:ascii="Times" w:hAnsi="Times" w:cs="Arial"/>
        </w:rPr>
        <w:t>d</w:t>
      </w:r>
      <w:r w:rsidRPr="000358CB">
        <w:rPr>
          <w:rFonts w:ascii="Times" w:hAnsi="Times" w:cs="Arial"/>
        </w:rPr>
        <w:t xml:space="preserve"> data from the anthropometrics, BOD POD, protein intake, </w:t>
      </w:r>
      <w:r w:rsidR="00D844B3">
        <w:rPr>
          <w:rFonts w:ascii="Times" w:hAnsi="Times" w:cs="Arial"/>
        </w:rPr>
        <w:t xml:space="preserve">and </w:t>
      </w:r>
      <w:r w:rsidRPr="000358CB">
        <w:rPr>
          <w:rFonts w:ascii="Times" w:hAnsi="Times" w:cs="Arial"/>
        </w:rPr>
        <w:t>a</w:t>
      </w:r>
      <w:r w:rsidR="00D844B3">
        <w:rPr>
          <w:rFonts w:ascii="Times" w:hAnsi="Times" w:cs="Arial"/>
        </w:rPr>
        <w:t>ccelerometer data</w:t>
      </w:r>
      <w:r w:rsidRPr="000358CB">
        <w:rPr>
          <w:rFonts w:ascii="Times" w:hAnsi="Times" w:cs="Arial"/>
        </w:rPr>
        <w:t xml:space="preserve">.   </w:t>
      </w:r>
    </w:p>
    <w:p w14:paraId="383568F9" w14:textId="19CEDCC4" w:rsidR="00335396" w:rsidRDefault="00335396" w:rsidP="000358CB">
      <w:pPr>
        <w:spacing w:line="480" w:lineRule="auto"/>
        <w:rPr>
          <w:rFonts w:ascii="Times" w:hAnsi="Times" w:cs="Arial"/>
          <w:b/>
        </w:rPr>
      </w:pPr>
      <w:r w:rsidRPr="00335396">
        <w:rPr>
          <w:rFonts w:ascii="Times" w:hAnsi="Times" w:cs="Arial"/>
          <w:b/>
        </w:rPr>
        <w:t>Changes Between Proposed Methods and Actual Methods</w:t>
      </w:r>
    </w:p>
    <w:p w14:paraId="4D174FE8" w14:textId="39A29055" w:rsidR="00C96DCC" w:rsidRPr="00C17F2A" w:rsidRDefault="00C96DCC" w:rsidP="00C17F2A">
      <w:pPr>
        <w:spacing w:line="480" w:lineRule="auto"/>
        <w:ind w:firstLine="720"/>
        <w:rPr>
          <w:rFonts w:ascii="Times" w:hAnsi="Times" w:cs="Arial"/>
        </w:rPr>
      </w:pPr>
      <w:r w:rsidRPr="00C17F2A">
        <w:rPr>
          <w:rFonts w:ascii="Times" w:hAnsi="Times" w:cs="Arial"/>
        </w:rPr>
        <w:t xml:space="preserve">There were a few changes in methods that occurred over the process of the study.  First, initially participants were to </w:t>
      </w:r>
      <w:r w:rsidR="00335396" w:rsidRPr="00C17F2A">
        <w:rPr>
          <w:rFonts w:ascii="Times" w:hAnsi="Times" w:cs="Arial"/>
        </w:rPr>
        <w:t>ans</w:t>
      </w:r>
      <w:r w:rsidRPr="00C17F2A">
        <w:rPr>
          <w:rFonts w:ascii="Times" w:hAnsi="Times" w:cs="Arial"/>
        </w:rPr>
        <w:t>wer two IPAQ questions that would</w:t>
      </w:r>
      <w:r w:rsidR="00335396" w:rsidRPr="00C17F2A">
        <w:rPr>
          <w:rFonts w:ascii="Times" w:hAnsi="Times" w:cs="Arial"/>
        </w:rPr>
        <w:t xml:space="preserve"> determ</w:t>
      </w:r>
      <w:r w:rsidRPr="00C17F2A">
        <w:rPr>
          <w:rFonts w:ascii="Times" w:hAnsi="Times" w:cs="Arial"/>
        </w:rPr>
        <w:t>ine the group in which they would</w:t>
      </w:r>
      <w:r w:rsidR="00335396" w:rsidRPr="00C17F2A">
        <w:rPr>
          <w:rFonts w:ascii="Times" w:hAnsi="Times" w:cs="Arial"/>
        </w:rPr>
        <w:t xml:space="preserve"> be</w:t>
      </w:r>
      <w:r w:rsidRPr="00C17F2A">
        <w:rPr>
          <w:rFonts w:ascii="Times" w:hAnsi="Times" w:cs="Arial"/>
        </w:rPr>
        <w:t xml:space="preserve"> included.  The two groups would </w:t>
      </w:r>
      <w:r w:rsidR="00335396" w:rsidRPr="00C17F2A">
        <w:rPr>
          <w:rFonts w:ascii="Times" w:hAnsi="Times" w:cs="Arial"/>
        </w:rPr>
        <w:t>include highly physically active and moderately ph</w:t>
      </w:r>
      <w:r w:rsidRPr="00C17F2A">
        <w:rPr>
          <w:rFonts w:ascii="Times" w:hAnsi="Times" w:cs="Arial"/>
        </w:rPr>
        <w:t>ysically active college males and there would</w:t>
      </w:r>
      <w:r w:rsidR="00335396" w:rsidRPr="00C17F2A">
        <w:rPr>
          <w:rFonts w:ascii="Times" w:hAnsi="Times" w:cs="Arial"/>
        </w:rPr>
        <w:t xml:space="preserve"> be thirty participants per group.</w:t>
      </w:r>
      <w:r w:rsidRPr="00C17F2A">
        <w:rPr>
          <w:rFonts w:ascii="Times" w:hAnsi="Times" w:cs="Arial"/>
        </w:rPr>
        <w:t xml:space="preserve">  However, it was decided to include college males with all levels of physical activity to get a more diverse population sample.  Since this was decided, the sample size was decreased from a </w:t>
      </w:r>
      <w:r w:rsidR="00335396" w:rsidRPr="00C17F2A">
        <w:rPr>
          <w:rFonts w:ascii="Times" w:hAnsi="Times" w:cs="Arial"/>
        </w:rPr>
        <w:t>sample size of 3</w:t>
      </w:r>
      <w:r w:rsidRPr="00C17F2A">
        <w:rPr>
          <w:rFonts w:ascii="Times" w:hAnsi="Times" w:cs="Arial"/>
        </w:rPr>
        <w:t>0 participants from each group to a total of 50 par</w:t>
      </w:r>
      <w:r w:rsidR="00C17F2A" w:rsidRPr="00C17F2A">
        <w:rPr>
          <w:rFonts w:ascii="Times" w:hAnsi="Times" w:cs="Arial"/>
        </w:rPr>
        <w:t>ticipants.  Next</w:t>
      </w:r>
      <w:r w:rsidRPr="00C17F2A">
        <w:rPr>
          <w:rFonts w:ascii="Times" w:hAnsi="Times" w:cs="Arial"/>
        </w:rPr>
        <w:t xml:space="preserve">, I had planned to use ATLAS for the coding of this research project data.  However, I ended up coding </w:t>
      </w:r>
      <w:r w:rsidR="00C17F2A" w:rsidRPr="00C17F2A">
        <w:rPr>
          <w:rFonts w:ascii="Times" w:hAnsi="Times" w:cs="Arial"/>
        </w:rPr>
        <w:t xml:space="preserve">without a </w:t>
      </w:r>
      <w:r w:rsidR="00E0404A">
        <w:rPr>
          <w:rFonts w:ascii="Times" w:hAnsi="Times" w:cs="Arial"/>
        </w:rPr>
        <w:t xml:space="preserve">computer analysis </w:t>
      </w:r>
      <w:r w:rsidR="00C17F2A" w:rsidRPr="00C17F2A">
        <w:rPr>
          <w:rFonts w:ascii="Times" w:hAnsi="Times" w:cs="Arial"/>
        </w:rPr>
        <w:t xml:space="preserve">program.  Finally, I had planned to use </w:t>
      </w:r>
      <w:r w:rsidRPr="00C17F2A">
        <w:rPr>
          <w:rFonts w:ascii="Times" w:hAnsi="Times" w:cs="Arial"/>
        </w:rPr>
        <w:t>analysis with T-tests to compare the ou</w:t>
      </w:r>
      <w:r w:rsidR="00C17F2A" w:rsidRPr="00C17F2A">
        <w:rPr>
          <w:rFonts w:ascii="Times" w:hAnsi="Times" w:cs="Arial"/>
        </w:rPr>
        <w:t>tcomes between the</w:t>
      </w:r>
      <w:r w:rsidR="00E0404A">
        <w:rPr>
          <w:rFonts w:ascii="Times" w:hAnsi="Times" w:cs="Arial"/>
        </w:rPr>
        <w:t xml:space="preserve"> two groups, but I ended up</w:t>
      </w:r>
      <w:r w:rsidR="00C17F2A" w:rsidRPr="00C17F2A">
        <w:rPr>
          <w:rFonts w:ascii="Times" w:hAnsi="Times" w:cs="Arial"/>
        </w:rPr>
        <w:t xml:space="preserve"> using frequency reports </w:t>
      </w:r>
      <w:r w:rsidR="00E0404A">
        <w:rPr>
          <w:rFonts w:ascii="Times" w:hAnsi="Times" w:cs="Arial"/>
        </w:rPr>
        <w:t xml:space="preserve">only </w:t>
      </w:r>
      <w:r w:rsidR="00C17F2A" w:rsidRPr="00C17F2A">
        <w:rPr>
          <w:rFonts w:ascii="Times" w:hAnsi="Times" w:cs="Arial"/>
        </w:rPr>
        <w:t>due to the small sample size.</w:t>
      </w:r>
      <w:r w:rsidR="00C17F2A">
        <w:rPr>
          <w:rFonts w:ascii="Times" w:hAnsi="Times" w:cs="Arial"/>
        </w:rPr>
        <w:t xml:space="preserve">  </w:t>
      </w:r>
    </w:p>
    <w:p w14:paraId="6788DD03" w14:textId="77777777" w:rsidR="00ED2F4B" w:rsidRDefault="00ED2F4B"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sz w:val="28"/>
          <w:szCs w:val="28"/>
        </w:rPr>
      </w:pPr>
    </w:p>
    <w:p w14:paraId="7CC64802" w14:textId="77777777" w:rsidR="00C17F2A" w:rsidRDefault="00C17F2A"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sz w:val="28"/>
          <w:szCs w:val="28"/>
        </w:rPr>
      </w:pPr>
    </w:p>
    <w:p w14:paraId="5DC56651" w14:textId="77777777" w:rsidR="00C17F2A" w:rsidRDefault="00C17F2A"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sz w:val="28"/>
          <w:szCs w:val="28"/>
        </w:rPr>
      </w:pPr>
    </w:p>
    <w:p w14:paraId="78F31959" w14:textId="77777777" w:rsidR="00C17F2A" w:rsidRDefault="00C17F2A"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sz w:val="28"/>
          <w:szCs w:val="28"/>
        </w:rPr>
      </w:pPr>
    </w:p>
    <w:p w14:paraId="21206910" w14:textId="77777777" w:rsidR="00C17F2A" w:rsidRDefault="00C17F2A"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sz w:val="28"/>
          <w:szCs w:val="28"/>
        </w:rPr>
      </w:pPr>
    </w:p>
    <w:p w14:paraId="736B5CDB" w14:textId="77777777" w:rsidR="00C17F2A" w:rsidRDefault="00C17F2A"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sz w:val="28"/>
          <w:szCs w:val="28"/>
        </w:rPr>
      </w:pPr>
    </w:p>
    <w:p w14:paraId="78D639C9" w14:textId="77777777" w:rsidR="00C17F2A" w:rsidRDefault="00C17F2A"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sz w:val="28"/>
          <w:szCs w:val="28"/>
        </w:rPr>
      </w:pPr>
    </w:p>
    <w:p w14:paraId="4D73DA84" w14:textId="77777777" w:rsidR="00C17F2A" w:rsidRDefault="00C17F2A"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sz w:val="28"/>
          <w:szCs w:val="28"/>
        </w:rPr>
      </w:pPr>
    </w:p>
    <w:p w14:paraId="7092D596" w14:textId="77777777" w:rsidR="00C17F2A" w:rsidRDefault="00C17F2A"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sz w:val="28"/>
          <w:szCs w:val="28"/>
        </w:rPr>
      </w:pPr>
    </w:p>
    <w:p w14:paraId="4C18E150" w14:textId="77777777" w:rsidR="00C17F2A" w:rsidRDefault="00C17F2A"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sz w:val="28"/>
          <w:szCs w:val="28"/>
        </w:rPr>
      </w:pPr>
    </w:p>
    <w:p w14:paraId="7188A3C9" w14:textId="77777777" w:rsidR="00C17F2A" w:rsidRDefault="00C17F2A"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sz w:val="28"/>
          <w:szCs w:val="28"/>
        </w:rPr>
      </w:pPr>
    </w:p>
    <w:p w14:paraId="22003B2D" w14:textId="77777777" w:rsidR="00C17F2A" w:rsidRDefault="00C17F2A"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sz w:val="28"/>
          <w:szCs w:val="28"/>
        </w:rPr>
      </w:pPr>
    </w:p>
    <w:p w14:paraId="7DEAE936" w14:textId="77777777" w:rsidR="00C17F2A" w:rsidRDefault="00C17F2A"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sz w:val="28"/>
          <w:szCs w:val="28"/>
        </w:rPr>
      </w:pPr>
    </w:p>
    <w:p w14:paraId="0BEC42B7" w14:textId="77777777" w:rsidR="00C17F2A" w:rsidRDefault="00C17F2A" w:rsidP="0035518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w:hAnsi="Times" w:cs="Arial"/>
          <w:sz w:val="28"/>
          <w:szCs w:val="28"/>
        </w:rPr>
      </w:pPr>
    </w:p>
    <w:p w14:paraId="16495CA8" w14:textId="77777777" w:rsidR="00236E6D" w:rsidRPr="00540113" w:rsidRDefault="00236E6D" w:rsidP="00ED2F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w:hAnsi="Times" w:cs="Arial"/>
          <w:b/>
          <w:bCs/>
          <w:sz w:val="28"/>
          <w:szCs w:val="28"/>
        </w:rPr>
      </w:pPr>
      <w:r w:rsidRPr="00540113">
        <w:rPr>
          <w:rFonts w:ascii="Times" w:hAnsi="Times" w:cs="Arial"/>
          <w:sz w:val="28"/>
          <w:szCs w:val="28"/>
        </w:rPr>
        <w:t>APPENDI</w:t>
      </w:r>
      <w:bookmarkEnd w:id="2"/>
      <w:r w:rsidR="007063E1" w:rsidRPr="00540113">
        <w:rPr>
          <w:rFonts w:ascii="Times" w:hAnsi="Times" w:cs="Arial"/>
          <w:sz w:val="28"/>
          <w:szCs w:val="28"/>
        </w:rPr>
        <w:t>CES</w:t>
      </w:r>
    </w:p>
    <w:p w14:paraId="177458CC" w14:textId="77777777" w:rsidR="00160282" w:rsidRPr="00EF336A" w:rsidRDefault="003D63DF" w:rsidP="00D41205">
      <w:pPr>
        <w:pStyle w:val="Heading1"/>
        <w:rPr>
          <w:rFonts w:ascii="Times" w:hAnsi="Times" w:cs="Arial"/>
          <w:noProof/>
        </w:rPr>
      </w:pPr>
      <w:r w:rsidRPr="00EF336A">
        <w:rPr>
          <w:rFonts w:ascii="Times" w:hAnsi="Times" w:cs="Arial"/>
          <w:noProof/>
        </w:rPr>
        <w:br w:type="page"/>
      </w:r>
      <w:bookmarkStart w:id="26" w:name="_Toc286145921"/>
    </w:p>
    <w:p w14:paraId="657F53B0" w14:textId="77777777" w:rsidR="00160282" w:rsidRPr="00EF336A" w:rsidRDefault="00160282" w:rsidP="00160282">
      <w:pPr>
        <w:pStyle w:val="Heading1"/>
        <w:jc w:val="left"/>
        <w:rPr>
          <w:rFonts w:ascii="Times" w:hAnsi="Times" w:cs="Arial"/>
          <w:b w:val="0"/>
          <w:noProof/>
          <w:sz w:val="24"/>
        </w:rPr>
      </w:pPr>
      <w:r w:rsidRPr="00EF336A">
        <w:rPr>
          <w:rFonts w:ascii="Times" w:hAnsi="Times" w:cs="Arial"/>
          <w:b w:val="0"/>
          <w:noProof/>
          <w:sz w:val="24"/>
        </w:rPr>
        <w:lastRenderedPageBreak/>
        <w:t>Appendix A</w:t>
      </w:r>
    </w:p>
    <w:p w14:paraId="60BA6F03" w14:textId="77777777" w:rsidR="00160282" w:rsidRPr="00EF336A" w:rsidRDefault="00160282" w:rsidP="00160282">
      <w:pPr>
        <w:rPr>
          <w:rFonts w:ascii="Times" w:hAnsi="Times"/>
        </w:rPr>
      </w:pPr>
    </w:p>
    <w:p w14:paraId="6B41AB64" w14:textId="77777777" w:rsidR="00160282" w:rsidRPr="00EF336A" w:rsidRDefault="00160282" w:rsidP="00160282">
      <w:pPr>
        <w:contextualSpacing/>
        <w:jc w:val="center"/>
        <w:rPr>
          <w:rFonts w:ascii="Times" w:hAnsi="Times"/>
          <w:b/>
          <w:sz w:val="52"/>
          <w:szCs w:val="52"/>
        </w:rPr>
      </w:pPr>
      <w:r w:rsidRPr="00EF336A">
        <w:rPr>
          <w:rFonts w:ascii="Times" w:hAnsi="Times"/>
          <w:b/>
          <w:sz w:val="52"/>
          <w:szCs w:val="52"/>
        </w:rPr>
        <w:t xml:space="preserve">What are </w:t>
      </w:r>
      <w:r w:rsidRPr="00EF336A">
        <w:rPr>
          <w:rFonts w:ascii="Times" w:hAnsi="Times"/>
          <w:b/>
          <w:sz w:val="52"/>
          <w:szCs w:val="52"/>
          <w:u w:val="single"/>
        </w:rPr>
        <w:t xml:space="preserve">YOUR </w:t>
      </w:r>
      <w:r w:rsidRPr="00EF336A">
        <w:rPr>
          <w:rFonts w:ascii="Times" w:hAnsi="Times"/>
          <w:b/>
          <w:sz w:val="52"/>
          <w:szCs w:val="52"/>
        </w:rPr>
        <w:t>benefits from participating in this project??</w:t>
      </w:r>
    </w:p>
    <w:p w14:paraId="51590B58" w14:textId="77777777" w:rsidR="00160282" w:rsidRPr="00EF336A" w:rsidRDefault="00160282" w:rsidP="00160282">
      <w:pPr>
        <w:spacing w:line="480" w:lineRule="auto"/>
        <w:contextualSpacing/>
        <w:rPr>
          <w:rFonts w:ascii="Times" w:hAnsi="Times"/>
          <w:sz w:val="32"/>
          <w:szCs w:val="32"/>
        </w:rPr>
      </w:pPr>
    </w:p>
    <w:p w14:paraId="60151E16" w14:textId="77777777" w:rsidR="00160282" w:rsidRPr="00EF336A" w:rsidRDefault="00160282" w:rsidP="007063E1">
      <w:pPr>
        <w:pStyle w:val="ListParagraph"/>
        <w:numPr>
          <w:ilvl w:val="0"/>
          <w:numId w:val="1"/>
        </w:numPr>
        <w:rPr>
          <w:rFonts w:ascii="Times" w:hAnsi="Times"/>
          <w:sz w:val="32"/>
          <w:szCs w:val="32"/>
        </w:rPr>
      </w:pPr>
      <w:r w:rsidRPr="00EF336A">
        <w:rPr>
          <w:rFonts w:ascii="Times" w:hAnsi="Times"/>
          <w:sz w:val="32"/>
          <w:szCs w:val="32"/>
        </w:rPr>
        <w:t>Full 7-day diet analysis (protein, carbohydrates, fat, vitamins, minerals, etc.) estimated value: $80</w:t>
      </w:r>
    </w:p>
    <w:p w14:paraId="25301A25" w14:textId="77777777" w:rsidR="00160282" w:rsidRPr="00EF336A" w:rsidRDefault="00160282" w:rsidP="00160282">
      <w:pPr>
        <w:pStyle w:val="ListParagraph"/>
        <w:ind w:left="360"/>
        <w:rPr>
          <w:rFonts w:ascii="Times" w:hAnsi="Times"/>
          <w:sz w:val="32"/>
          <w:szCs w:val="32"/>
        </w:rPr>
      </w:pPr>
    </w:p>
    <w:p w14:paraId="4167C35A" w14:textId="77777777" w:rsidR="00160282" w:rsidRPr="00EF336A" w:rsidRDefault="00160282" w:rsidP="007063E1">
      <w:pPr>
        <w:pStyle w:val="ListParagraph"/>
        <w:numPr>
          <w:ilvl w:val="0"/>
          <w:numId w:val="1"/>
        </w:numPr>
        <w:spacing w:line="480" w:lineRule="auto"/>
        <w:rPr>
          <w:rFonts w:ascii="Times" w:hAnsi="Times"/>
          <w:sz w:val="32"/>
          <w:szCs w:val="32"/>
        </w:rPr>
      </w:pPr>
      <w:r w:rsidRPr="00EF336A">
        <w:rPr>
          <w:rFonts w:ascii="Times" w:hAnsi="Times"/>
          <w:sz w:val="32"/>
          <w:szCs w:val="32"/>
        </w:rPr>
        <w:t>BOD POD results (body composition) estimated value: $75</w:t>
      </w:r>
    </w:p>
    <w:p w14:paraId="44BE193B" w14:textId="77777777" w:rsidR="00160282" w:rsidRPr="00EF336A" w:rsidRDefault="00160282" w:rsidP="007063E1">
      <w:pPr>
        <w:pStyle w:val="ListParagraph"/>
        <w:numPr>
          <w:ilvl w:val="0"/>
          <w:numId w:val="1"/>
        </w:numPr>
        <w:spacing w:line="480" w:lineRule="auto"/>
        <w:rPr>
          <w:rFonts w:ascii="Times" w:hAnsi="Times"/>
          <w:sz w:val="32"/>
          <w:szCs w:val="32"/>
        </w:rPr>
      </w:pPr>
      <w:r w:rsidRPr="00EF336A">
        <w:rPr>
          <w:rFonts w:ascii="Times" w:hAnsi="Times"/>
          <w:sz w:val="32"/>
          <w:szCs w:val="32"/>
        </w:rPr>
        <w:t>Physical activity analysis- estimated value: $80</w:t>
      </w:r>
    </w:p>
    <w:p w14:paraId="4BDAB57D" w14:textId="77777777" w:rsidR="00160282" w:rsidRPr="00EF336A" w:rsidRDefault="00160282" w:rsidP="007063E1">
      <w:pPr>
        <w:pStyle w:val="ListParagraph"/>
        <w:numPr>
          <w:ilvl w:val="0"/>
          <w:numId w:val="1"/>
        </w:numPr>
        <w:rPr>
          <w:rFonts w:ascii="Times" w:hAnsi="Times"/>
          <w:sz w:val="32"/>
          <w:szCs w:val="32"/>
        </w:rPr>
      </w:pPr>
      <w:r w:rsidRPr="00EF336A">
        <w:rPr>
          <w:rFonts w:ascii="Times" w:hAnsi="Times"/>
          <w:sz w:val="32"/>
          <w:szCs w:val="32"/>
        </w:rPr>
        <w:t>Personalized nutrition and physical activity information- estimated value: $168</w:t>
      </w:r>
    </w:p>
    <w:p w14:paraId="20715A13" w14:textId="77777777" w:rsidR="00160282" w:rsidRPr="00EF336A" w:rsidRDefault="00160282" w:rsidP="00160282">
      <w:pPr>
        <w:rPr>
          <w:rFonts w:ascii="Times" w:hAnsi="Times"/>
          <w:sz w:val="32"/>
          <w:szCs w:val="32"/>
        </w:rPr>
      </w:pPr>
    </w:p>
    <w:p w14:paraId="37994054" w14:textId="77777777" w:rsidR="00160282" w:rsidRPr="00EF336A" w:rsidRDefault="00160282" w:rsidP="00160282">
      <w:pPr>
        <w:jc w:val="center"/>
        <w:rPr>
          <w:rFonts w:ascii="Times" w:hAnsi="Times"/>
          <w:sz w:val="32"/>
          <w:szCs w:val="32"/>
        </w:rPr>
      </w:pPr>
    </w:p>
    <w:p w14:paraId="0D459D8D" w14:textId="77777777" w:rsidR="00160282" w:rsidRPr="00EF336A" w:rsidRDefault="00160282" w:rsidP="00160282">
      <w:pPr>
        <w:jc w:val="center"/>
        <w:rPr>
          <w:rFonts w:ascii="Times" w:hAnsi="Times"/>
          <w:sz w:val="32"/>
          <w:szCs w:val="32"/>
        </w:rPr>
      </w:pPr>
      <w:r w:rsidRPr="00EF336A">
        <w:rPr>
          <w:rFonts w:ascii="Times" w:hAnsi="Times"/>
          <w:sz w:val="32"/>
          <w:szCs w:val="32"/>
        </w:rPr>
        <w:t>Estimated value of your benefits: $403</w:t>
      </w:r>
    </w:p>
    <w:p w14:paraId="42B9E531" w14:textId="77777777" w:rsidR="00160282" w:rsidRPr="00EF336A" w:rsidRDefault="00160282" w:rsidP="00160282">
      <w:pPr>
        <w:jc w:val="center"/>
        <w:rPr>
          <w:rFonts w:ascii="Times" w:hAnsi="Times"/>
          <w:sz w:val="32"/>
          <w:szCs w:val="32"/>
        </w:rPr>
      </w:pPr>
    </w:p>
    <w:p w14:paraId="709A60C4" w14:textId="77777777" w:rsidR="00160282" w:rsidRPr="00EF336A" w:rsidRDefault="00160282" w:rsidP="00160282">
      <w:pPr>
        <w:jc w:val="center"/>
        <w:rPr>
          <w:rFonts w:ascii="Times" w:hAnsi="Times"/>
          <w:b/>
          <w:sz w:val="32"/>
          <w:szCs w:val="32"/>
        </w:rPr>
      </w:pPr>
      <w:r w:rsidRPr="00EF336A">
        <w:rPr>
          <w:rFonts w:ascii="Times" w:hAnsi="Times"/>
          <w:b/>
          <w:sz w:val="32"/>
          <w:szCs w:val="32"/>
        </w:rPr>
        <w:t>Your cost: FREE</w:t>
      </w:r>
    </w:p>
    <w:p w14:paraId="6D7F227B" w14:textId="77777777" w:rsidR="00160282" w:rsidRPr="00EF336A" w:rsidRDefault="00160282" w:rsidP="00160282">
      <w:pPr>
        <w:jc w:val="center"/>
        <w:rPr>
          <w:rFonts w:ascii="Times" w:hAnsi="Times"/>
          <w:b/>
          <w:sz w:val="32"/>
          <w:szCs w:val="32"/>
        </w:rPr>
      </w:pPr>
    </w:p>
    <w:p w14:paraId="415ABC73" w14:textId="77777777" w:rsidR="00160282" w:rsidRPr="00EF336A" w:rsidRDefault="00160282" w:rsidP="00160282">
      <w:pPr>
        <w:jc w:val="center"/>
        <w:rPr>
          <w:rFonts w:ascii="Times" w:hAnsi="Times"/>
          <w:b/>
          <w:sz w:val="32"/>
          <w:szCs w:val="32"/>
        </w:rPr>
      </w:pPr>
    </w:p>
    <w:p w14:paraId="50FC53AE" w14:textId="77777777" w:rsidR="00160282" w:rsidRPr="00EF336A" w:rsidRDefault="00160282" w:rsidP="00160282">
      <w:pPr>
        <w:jc w:val="center"/>
        <w:rPr>
          <w:rFonts w:ascii="Times" w:hAnsi="Times"/>
          <w:b/>
          <w:sz w:val="32"/>
          <w:szCs w:val="32"/>
        </w:rPr>
      </w:pPr>
    </w:p>
    <w:p w14:paraId="7B23141F" w14:textId="77777777" w:rsidR="00160282" w:rsidRPr="00EF336A" w:rsidRDefault="00160282" w:rsidP="00160282">
      <w:pPr>
        <w:jc w:val="center"/>
        <w:rPr>
          <w:rFonts w:ascii="Times" w:hAnsi="Times"/>
          <w:b/>
          <w:sz w:val="32"/>
          <w:szCs w:val="32"/>
        </w:rPr>
      </w:pPr>
    </w:p>
    <w:p w14:paraId="0BC7E845" w14:textId="77777777" w:rsidR="00160282" w:rsidRPr="00EF336A" w:rsidRDefault="00160282" w:rsidP="00160282">
      <w:pPr>
        <w:jc w:val="center"/>
        <w:rPr>
          <w:rFonts w:ascii="Times" w:hAnsi="Times"/>
          <w:b/>
          <w:sz w:val="32"/>
          <w:szCs w:val="32"/>
        </w:rPr>
      </w:pPr>
    </w:p>
    <w:p w14:paraId="0F264E0D" w14:textId="77777777" w:rsidR="00160282" w:rsidRPr="00EF336A" w:rsidRDefault="00160282" w:rsidP="00160282">
      <w:pPr>
        <w:jc w:val="center"/>
        <w:rPr>
          <w:rFonts w:ascii="Times" w:hAnsi="Times"/>
          <w:b/>
          <w:sz w:val="32"/>
          <w:szCs w:val="32"/>
        </w:rPr>
      </w:pPr>
    </w:p>
    <w:p w14:paraId="4B8CF7ED" w14:textId="77777777" w:rsidR="00160282" w:rsidRPr="00EF336A" w:rsidRDefault="00160282" w:rsidP="00160282">
      <w:pPr>
        <w:jc w:val="center"/>
        <w:rPr>
          <w:rFonts w:ascii="Times" w:hAnsi="Times"/>
          <w:b/>
          <w:sz w:val="32"/>
          <w:szCs w:val="32"/>
        </w:rPr>
      </w:pPr>
    </w:p>
    <w:p w14:paraId="7A102991" w14:textId="77777777" w:rsidR="00160282" w:rsidRPr="00EF336A" w:rsidRDefault="00160282" w:rsidP="00160282">
      <w:pPr>
        <w:jc w:val="center"/>
        <w:rPr>
          <w:rFonts w:ascii="Times" w:hAnsi="Times"/>
          <w:b/>
          <w:sz w:val="32"/>
          <w:szCs w:val="32"/>
        </w:rPr>
      </w:pPr>
    </w:p>
    <w:p w14:paraId="5917A426" w14:textId="77777777" w:rsidR="00160282" w:rsidRPr="00EF336A" w:rsidRDefault="00160282" w:rsidP="00160282">
      <w:pPr>
        <w:jc w:val="center"/>
        <w:rPr>
          <w:rFonts w:ascii="Times" w:hAnsi="Times"/>
          <w:b/>
          <w:sz w:val="32"/>
          <w:szCs w:val="32"/>
        </w:rPr>
      </w:pPr>
    </w:p>
    <w:p w14:paraId="7B012509" w14:textId="77777777" w:rsidR="00160282" w:rsidRPr="00EF336A" w:rsidRDefault="00160282" w:rsidP="00160282">
      <w:pPr>
        <w:jc w:val="center"/>
        <w:rPr>
          <w:rFonts w:ascii="Times" w:hAnsi="Times"/>
          <w:b/>
          <w:sz w:val="32"/>
          <w:szCs w:val="32"/>
        </w:rPr>
      </w:pPr>
    </w:p>
    <w:p w14:paraId="75F6C54D" w14:textId="77777777" w:rsidR="00160282" w:rsidRPr="00EF336A" w:rsidRDefault="00160282" w:rsidP="00160282">
      <w:pPr>
        <w:jc w:val="center"/>
        <w:rPr>
          <w:rFonts w:ascii="Times" w:hAnsi="Times"/>
          <w:b/>
          <w:sz w:val="32"/>
          <w:szCs w:val="32"/>
        </w:rPr>
      </w:pPr>
    </w:p>
    <w:p w14:paraId="16FBFEB4" w14:textId="77777777" w:rsidR="00160282" w:rsidRPr="00EF336A" w:rsidRDefault="00160282" w:rsidP="00160282">
      <w:pPr>
        <w:jc w:val="center"/>
        <w:rPr>
          <w:rFonts w:ascii="Times" w:hAnsi="Times"/>
          <w:b/>
          <w:sz w:val="32"/>
          <w:szCs w:val="32"/>
        </w:rPr>
      </w:pPr>
    </w:p>
    <w:p w14:paraId="5C67103D" w14:textId="77777777" w:rsidR="00846CE0" w:rsidRPr="00EF336A" w:rsidRDefault="00846CE0" w:rsidP="00160282">
      <w:pPr>
        <w:rPr>
          <w:rFonts w:ascii="Times" w:hAnsi="Times"/>
        </w:rPr>
      </w:pPr>
    </w:p>
    <w:p w14:paraId="78E6CD9F" w14:textId="77777777" w:rsidR="00160282" w:rsidRPr="00EF336A" w:rsidRDefault="00160282" w:rsidP="00160282">
      <w:pPr>
        <w:rPr>
          <w:rFonts w:ascii="Times" w:hAnsi="Times"/>
        </w:rPr>
      </w:pPr>
      <w:r w:rsidRPr="00EF336A">
        <w:rPr>
          <w:rFonts w:ascii="Times" w:hAnsi="Times"/>
        </w:rPr>
        <w:lastRenderedPageBreak/>
        <w:t>APPENDIX B</w:t>
      </w:r>
    </w:p>
    <w:p w14:paraId="496B4851" w14:textId="77777777" w:rsidR="00846CE0" w:rsidRPr="00EF336A" w:rsidRDefault="00846CE0" w:rsidP="00846CE0">
      <w:pPr>
        <w:jc w:val="center"/>
        <w:rPr>
          <w:rFonts w:ascii="Times" w:hAnsi="Times"/>
          <w:sz w:val="32"/>
          <w:szCs w:val="32"/>
        </w:rPr>
      </w:pPr>
      <w:r w:rsidRPr="00EF336A">
        <w:rPr>
          <w:rFonts w:ascii="Times" w:hAnsi="Times"/>
          <w:sz w:val="32"/>
          <w:szCs w:val="32"/>
        </w:rPr>
        <w:t>Anthropometric Sheet</w:t>
      </w:r>
    </w:p>
    <w:tbl>
      <w:tblPr>
        <w:tblStyle w:val="TableGrid"/>
        <w:tblW w:w="9721" w:type="dxa"/>
        <w:tblInd w:w="-792" w:type="dxa"/>
        <w:tblLook w:val="04A0" w:firstRow="1" w:lastRow="0" w:firstColumn="1" w:lastColumn="0" w:noHBand="0" w:noVBand="1"/>
      </w:tblPr>
      <w:tblGrid>
        <w:gridCol w:w="2897"/>
        <w:gridCol w:w="2105"/>
        <w:gridCol w:w="2105"/>
        <w:gridCol w:w="2614"/>
      </w:tblGrid>
      <w:tr w:rsidR="00846CE0" w:rsidRPr="00EF336A" w14:paraId="26F63CD8" w14:textId="77777777" w:rsidTr="00846CE0">
        <w:trPr>
          <w:trHeight w:val="624"/>
        </w:trPr>
        <w:tc>
          <w:tcPr>
            <w:tcW w:w="2897" w:type="dxa"/>
          </w:tcPr>
          <w:p w14:paraId="33C2397F" w14:textId="77777777" w:rsidR="00846CE0" w:rsidRPr="00EF336A" w:rsidRDefault="00846CE0" w:rsidP="00846CE0">
            <w:pPr>
              <w:rPr>
                <w:rFonts w:ascii="Times" w:hAnsi="Times"/>
              </w:rPr>
            </w:pPr>
            <w:r w:rsidRPr="00EF336A">
              <w:rPr>
                <w:rFonts w:ascii="Times" w:hAnsi="Times"/>
              </w:rPr>
              <w:t>ID Number</w:t>
            </w:r>
          </w:p>
        </w:tc>
        <w:tc>
          <w:tcPr>
            <w:tcW w:w="2105" w:type="dxa"/>
          </w:tcPr>
          <w:p w14:paraId="3D249075" w14:textId="77777777" w:rsidR="00846CE0" w:rsidRPr="00EF336A" w:rsidRDefault="00846CE0" w:rsidP="00846CE0">
            <w:pPr>
              <w:rPr>
                <w:rFonts w:ascii="Times" w:hAnsi="Times"/>
              </w:rPr>
            </w:pPr>
            <w:r w:rsidRPr="00EF336A">
              <w:rPr>
                <w:rFonts w:ascii="Times" w:hAnsi="Times"/>
              </w:rPr>
              <w:t>Height</w:t>
            </w:r>
          </w:p>
        </w:tc>
        <w:tc>
          <w:tcPr>
            <w:tcW w:w="2105" w:type="dxa"/>
          </w:tcPr>
          <w:p w14:paraId="3EC6B1BE" w14:textId="77777777" w:rsidR="00846CE0" w:rsidRPr="00EF336A" w:rsidRDefault="00846CE0" w:rsidP="00846CE0">
            <w:pPr>
              <w:rPr>
                <w:rFonts w:ascii="Times" w:hAnsi="Times"/>
              </w:rPr>
            </w:pPr>
            <w:r w:rsidRPr="00EF336A">
              <w:rPr>
                <w:rFonts w:ascii="Times" w:hAnsi="Times"/>
              </w:rPr>
              <w:t>Weight</w:t>
            </w:r>
          </w:p>
        </w:tc>
        <w:tc>
          <w:tcPr>
            <w:tcW w:w="2614" w:type="dxa"/>
          </w:tcPr>
          <w:p w14:paraId="679DACAC" w14:textId="77777777" w:rsidR="00846CE0" w:rsidRPr="00EF336A" w:rsidRDefault="00846CE0" w:rsidP="00846CE0">
            <w:pPr>
              <w:rPr>
                <w:rFonts w:ascii="Times" w:hAnsi="Times"/>
              </w:rPr>
            </w:pPr>
            <w:r w:rsidRPr="00EF336A">
              <w:rPr>
                <w:rFonts w:ascii="Times" w:hAnsi="Times"/>
              </w:rPr>
              <w:t>Waist</w:t>
            </w:r>
          </w:p>
        </w:tc>
      </w:tr>
      <w:tr w:rsidR="00846CE0" w:rsidRPr="00EF336A" w14:paraId="3CC88F3E" w14:textId="77777777" w:rsidTr="00846CE0">
        <w:trPr>
          <w:trHeight w:val="624"/>
        </w:trPr>
        <w:tc>
          <w:tcPr>
            <w:tcW w:w="2897" w:type="dxa"/>
          </w:tcPr>
          <w:p w14:paraId="4F88F5B2" w14:textId="77777777" w:rsidR="00846CE0" w:rsidRPr="00EF336A" w:rsidRDefault="00846CE0" w:rsidP="00846CE0">
            <w:pPr>
              <w:rPr>
                <w:rFonts w:ascii="Times" w:hAnsi="Times"/>
              </w:rPr>
            </w:pPr>
          </w:p>
        </w:tc>
        <w:tc>
          <w:tcPr>
            <w:tcW w:w="2105" w:type="dxa"/>
          </w:tcPr>
          <w:p w14:paraId="54469597" w14:textId="77777777" w:rsidR="00846CE0" w:rsidRPr="00EF336A" w:rsidRDefault="00846CE0" w:rsidP="00846CE0">
            <w:pPr>
              <w:rPr>
                <w:rFonts w:ascii="Times" w:hAnsi="Times"/>
              </w:rPr>
            </w:pPr>
          </w:p>
        </w:tc>
        <w:tc>
          <w:tcPr>
            <w:tcW w:w="2105" w:type="dxa"/>
          </w:tcPr>
          <w:p w14:paraId="32E59939" w14:textId="77777777" w:rsidR="00846CE0" w:rsidRPr="00EF336A" w:rsidRDefault="00846CE0" w:rsidP="00846CE0">
            <w:pPr>
              <w:rPr>
                <w:rFonts w:ascii="Times" w:hAnsi="Times"/>
              </w:rPr>
            </w:pPr>
          </w:p>
        </w:tc>
        <w:tc>
          <w:tcPr>
            <w:tcW w:w="2614" w:type="dxa"/>
          </w:tcPr>
          <w:p w14:paraId="2D33F19B" w14:textId="77777777" w:rsidR="00846CE0" w:rsidRPr="00EF336A" w:rsidRDefault="00846CE0" w:rsidP="00846CE0">
            <w:pPr>
              <w:rPr>
                <w:rFonts w:ascii="Times" w:hAnsi="Times"/>
              </w:rPr>
            </w:pPr>
          </w:p>
        </w:tc>
      </w:tr>
      <w:tr w:rsidR="00846CE0" w:rsidRPr="00EF336A" w14:paraId="6C596A53" w14:textId="77777777" w:rsidTr="00846CE0">
        <w:trPr>
          <w:trHeight w:val="624"/>
        </w:trPr>
        <w:tc>
          <w:tcPr>
            <w:tcW w:w="2897" w:type="dxa"/>
          </w:tcPr>
          <w:p w14:paraId="752BFF62" w14:textId="77777777" w:rsidR="00846CE0" w:rsidRPr="00EF336A" w:rsidRDefault="00846CE0" w:rsidP="00846CE0">
            <w:pPr>
              <w:rPr>
                <w:rFonts w:ascii="Times" w:hAnsi="Times"/>
              </w:rPr>
            </w:pPr>
          </w:p>
        </w:tc>
        <w:tc>
          <w:tcPr>
            <w:tcW w:w="2105" w:type="dxa"/>
          </w:tcPr>
          <w:p w14:paraId="33F145D8" w14:textId="77777777" w:rsidR="00846CE0" w:rsidRPr="00EF336A" w:rsidRDefault="00846CE0" w:rsidP="00846CE0">
            <w:pPr>
              <w:rPr>
                <w:rFonts w:ascii="Times" w:hAnsi="Times"/>
              </w:rPr>
            </w:pPr>
          </w:p>
        </w:tc>
        <w:tc>
          <w:tcPr>
            <w:tcW w:w="2105" w:type="dxa"/>
          </w:tcPr>
          <w:p w14:paraId="4A113108" w14:textId="77777777" w:rsidR="00846CE0" w:rsidRPr="00EF336A" w:rsidRDefault="00846CE0" w:rsidP="00846CE0">
            <w:pPr>
              <w:rPr>
                <w:rFonts w:ascii="Times" w:hAnsi="Times"/>
              </w:rPr>
            </w:pPr>
          </w:p>
        </w:tc>
        <w:tc>
          <w:tcPr>
            <w:tcW w:w="2614" w:type="dxa"/>
          </w:tcPr>
          <w:p w14:paraId="1092D747" w14:textId="77777777" w:rsidR="00846CE0" w:rsidRPr="00EF336A" w:rsidRDefault="00846CE0" w:rsidP="00846CE0">
            <w:pPr>
              <w:rPr>
                <w:rFonts w:ascii="Times" w:hAnsi="Times"/>
              </w:rPr>
            </w:pPr>
          </w:p>
        </w:tc>
      </w:tr>
      <w:tr w:rsidR="00846CE0" w:rsidRPr="00EF336A" w14:paraId="11A3B6CE" w14:textId="77777777" w:rsidTr="00846CE0">
        <w:trPr>
          <w:trHeight w:val="624"/>
        </w:trPr>
        <w:tc>
          <w:tcPr>
            <w:tcW w:w="2897" w:type="dxa"/>
          </w:tcPr>
          <w:p w14:paraId="3D50E073" w14:textId="77777777" w:rsidR="00846CE0" w:rsidRPr="00EF336A" w:rsidRDefault="00846CE0" w:rsidP="00846CE0">
            <w:pPr>
              <w:rPr>
                <w:rFonts w:ascii="Times" w:hAnsi="Times"/>
              </w:rPr>
            </w:pPr>
          </w:p>
        </w:tc>
        <w:tc>
          <w:tcPr>
            <w:tcW w:w="2105" w:type="dxa"/>
          </w:tcPr>
          <w:p w14:paraId="62BF5DA3" w14:textId="77777777" w:rsidR="00846CE0" w:rsidRPr="00EF336A" w:rsidRDefault="00846CE0" w:rsidP="00846CE0">
            <w:pPr>
              <w:rPr>
                <w:rFonts w:ascii="Times" w:hAnsi="Times"/>
              </w:rPr>
            </w:pPr>
          </w:p>
        </w:tc>
        <w:tc>
          <w:tcPr>
            <w:tcW w:w="2105" w:type="dxa"/>
          </w:tcPr>
          <w:p w14:paraId="62782974" w14:textId="77777777" w:rsidR="00846CE0" w:rsidRPr="00EF336A" w:rsidRDefault="00846CE0" w:rsidP="00846CE0">
            <w:pPr>
              <w:rPr>
                <w:rFonts w:ascii="Times" w:hAnsi="Times"/>
              </w:rPr>
            </w:pPr>
          </w:p>
        </w:tc>
        <w:tc>
          <w:tcPr>
            <w:tcW w:w="2614" w:type="dxa"/>
          </w:tcPr>
          <w:p w14:paraId="36DB2EEB" w14:textId="77777777" w:rsidR="00846CE0" w:rsidRPr="00EF336A" w:rsidRDefault="00846CE0" w:rsidP="00846CE0">
            <w:pPr>
              <w:rPr>
                <w:rFonts w:ascii="Times" w:hAnsi="Times"/>
              </w:rPr>
            </w:pPr>
          </w:p>
        </w:tc>
      </w:tr>
      <w:tr w:rsidR="00846CE0" w:rsidRPr="00EF336A" w14:paraId="2582AD5C" w14:textId="77777777" w:rsidTr="00846CE0">
        <w:trPr>
          <w:trHeight w:val="624"/>
        </w:trPr>
        <w:tc>
          <w:tcPr>
            <w:tcW w:w="2897" w:type="dxa"/>
          </w:tcPr>
          <w:p w14:paraId="50A8B09C" w14:textId="77777777" w:rsidR="00846CE0" w:rsidRPr="00EF336A" w:rsidRDefault="00846CE0" w:rsidP="00846CE0">
            <w:pPr>
              <w:rPr>
                <w:rFonts w:ascii="Times" w:hAnsi="Times"/>
              </w:rPr>
            </w:pPr>
          </w:p>
        </w:tc>
        <w:tc>
          <w:tcPr>
            <w:tcW w:w="2105" w:type="dxa"/>
          </w:tcPr>
          <w:p w14:paraId="728C3E37" w14:textId="77777777" w:rsidR="00846CE0" w:rsidRPr="00EF336A" w:rsidRDefault="00846CE0" w:rsidP="00846CE0">
            <w:pPr>
              <w:rPr>
                <w:rFonts w:ascii="Times" w:hAnsi="Times"/>
              </w:rPr>
            </w:pPr>
          </w:p>
        </w:tc>
        <w:tc>
          <w:tcPr>
            <w:tcW w:w="2105" w:type="dxa"/>
          </w:tcPr>
          <w:p w14:paraId="093BB341" w14:textId="77777777" w:rsidR="00846CE0" w:rsidRPr="00EF336A" w:rsidRDefault="00846CE0" w:rsidP="00846CE0">
            <w:pPr>
              <w:rPr>
                <w:rFonts w:ascii="Times" w:hAnsi="Times"/>
              </w:rPr>
            </w:pPr>
          </w:p>
        </w:tc>
        <w:tc>
          <w:tcPr>
            <w:tcW w:w="2614" w:type="dxa"/>
          </w:tcPr>
          <w:p w14:paraId="52586E0C" w14:textId="77777777" w:rsidR="00846CE0" w:rsidRPr="00EF336A" w:rsidRDefault="00846CE0" w:rsidP="00846CE0">
            <w:pPr>
              <w:rPr>
                <w:rFonts w:ascii="Times" w:hAnsi="Times"/>
              </w:rPr>
            </w:pPr>
          </w:p>
        </w:tc>
      </w:tr>
      <w:tr w:rsidR="00846CE0" w:rsidRPr="00EF336A" w14:paraId="631FDDCB" w14:textId="77777777" w:rsidTr="00846CE0">
        <w:trPr>
          <w:trHeight w:val="624"/>
        </w:trPr>
        <w:tc>
          <w:tcPr>
            <w:tcW w:w="2897" w:type="dxa"/>
          </w:tcPr>
          <w:p w14:paraId="21416496" w14:textId="77777777" w:rsidR="00846CE0" w:rsidRPr="00EF336A" w:rsidRDefault="00846CE0" w:rsidP="00846CE0">
            <w:pPr>
              <w:rPr>
                <w:rFonts w:ascii="Times" w:hAnsi="Times"/>
              </w:rPr>
            </w:pPr>
          </w:p>
        </w:tc>
        <w:tc>
          <w:tcPr>
            <w:tcW w:w="2105" w:type="dxa"/>
          </w:tcPr>
          <w:p w14:paraId="64BC90E0" w14:textId="77777777" w:rsidR="00846CE0" w:rsidRPr="00EF336A" w:rsidRDefault="00846CE0" w:rsidP="00846CE0">
            <w:pPr>
              <w:rPr>
                <w:rFonts w:ascii="Times" w:hAnsi="Times"/>
              </w:rPr>
            </w:pPr>
          </w:p>
        </w:tc>
        <w:tc>
          <w:tcPr>
            <w:tcW w:w="2105" w:type="dxa"/>
          </w:tcPr>
          <w:p w14:paraId="310EDF08" w14:textId="77777777" w:rsidR="00846CE0" w:rsidRPr="00EF336A" w:rsidRDefault="00846CE0" w:rsidP="00846CE0">
            <w:pPr>
              <w:rPr>
                <w:rFonts w:ascii="Times" w:hAnsi="Times"/>
              </w:rPr>
            </w:pPr>
          </w:p>
        </w:tc>
        <w:tc>
          <w:tcPr>
            <w:tcW w:w="2614" w:type="dxa"/>
          </w:tcPr>
          <w:p w14:paraId="228F00D6" w14:textId="77777777" w:rsidR="00846CE0" w:rsidRPr="00EF336A" w:rsidRDefault="00846CE0" w:rsidP="00846CE0">
            <w:pPr>
              <w:rPr>
                <w:rFonts w:ascii="Times" w:hAnsi="Times"/>
              </w:rPr>
            </w:pPr>
          </w:p>
        </w:tc>
      </w:tr>
      <w:tr w:rsidR="00846CE0" w:rsidRPr="00EF336A" w14:paraId="7DB0633C" w14:textId="77777777" w:rsidTr="00846CE0">
        <w:trPr>
          <w:trHeight w:val="624"/>
        </w:trPr>
        <w:tc>
          <w:tcPr>
            <w:tcW w:w="2897" w:type="dxa"/>
          </w:tcPr>
          <w:p w14:paraId="588C9C98" w14:textId="77777777" w:rsidR="00846CE0" w:rsidRPr="00EF336A" w:rsidRDefault="00846CE0" w:rsidP="00846CE0">
            <w:pPr>
              <w:rPr>
                <w:rFonts w:ascii="Times" w:hAnsi="Times"/>
              </w:rPr>
            </w:pPr>
          </w:p>
        </w:tc>
        <w:tc>
          <w:tcPr>
            <w:tcW w:w="2105" w:type="dxa"/>
          </w:tcPr>
          <w:p w14:paraId="256069FB" w14:textId="77777777" w:rsidR="00846CE0" w:rsidRPr="00EF336A" w:rsidRDefault="00846CE0" w:rsidP="00846CE0">
            <w:pPr>
              <w:rPr>
                <w:rFonts w:ascii="Times" w:hAnsi="Times"/>
              </w:rPr>
            </w:pPr>
          </w:p>
        </w:tc>
        <w:tc>
          <w:tcPr>
            <w:tcW w:w="2105" w:type="dxa"/>
          </w:tcPr>
          <w:p w14:paraId="7ECE9833" w14:textId="77777777" w:rsidR="00846CE0" w:rsidRPr="00EF336A" w:rsidRDefault="00846CE0" w:rsidP="00846CE0">
            <w:pPr>
              <w:rPr>
                <w:rFonts w:ascii="Times" w:hAnsi="Times"/>
              </w:rPr>
            </w:pPr>
          </w:p>
        </w:tc>
        <w:tc>
          <w:tcPr>
            <w:tcW w:w="2614" w:type="dxa"/>
          </w:tcPr>
          <w:p w14:paraId="56B1CA72" w14:textId="77777777" w:rsidR="00846CE0" w:rsidRPr="00EF336A" w:rsidRDefault="00846CE0" w:rsidP="00846CE0">
            <w:pPr>
              <w:rPr>
                <w:rFonts w:ascii="Times" w:hAnsi="Times"/>
              </w:rPr>
            </w:pPr>
          </w:p>
        </w:tc>
      </w:tr>
      <w:tr w:rsidR="00846CE0" w:rsidRPr="00EF336A" w14:paraId="45318DE5" w14:textId="77777777" w:rsidTr="00846CE0">
        <w:trPr>
          <w:trHeight w:val="624"/>
        </w:trPr>
        <w:tc>
          <w:tcPr>
            <w:tcW w:w="2897" w:type="dxa"/>
          </w:tcPr>
          <w:p w14:paraId="72DBDD3F" w14:textId="77777777" w:rsidR="00846CE0" w:rsidRPr="00EF336A" w:rsidRDefault="00846CE0" w:rsidP="00846CE0">
            <w:pPr>
              <w:rPr>
                <w:rFonts w:ascii="Times" w:hAnsi="Times"/>
              </w:rPr>
            </w:pPr>
          </w:p>
        </w:tc>
        <w:tc>
          <w:tcPr>
            <w:tcW w:w="2105" w:type="dxa"/>
          </w:tcPr>
          <w:p w14:paraId="77C39BD1" w14:textId="77777777" w:rsidR="00846CE0" w:rsidRPr="00EF336A" w:rsidRDefault="00846CE0" w:rsidP="00846CE0">
            <w:pPr>
              <w:rPr>
                <w:rFonts w:ascii="Times" w:hAnsi="Times"/>
              </w:rPr>
            </w:pPr>
          </w:p>
        </w:tc>
        <w:tc>
          <w:tcPr>
            <w:tcW w:w="2105" w:type="dxa"/>
          </w:tcPr>
          <w:p w14:paraId="263D8A5A" w14:textId="77777777" w:rsidR="00846CE0" w:rsidRPr="00EF336A" w:rsidRDefault="00846CE0" w:rsidP="00846CE0">
            <w:pPr>
              <w:rPr>
                <w:rFonts w:ascii="Times" w:hAnsi="Times"/>
              </w:rPr>
            </w:pPr>
          </w:p>
        </w:tc>
        <w:tc>
          <w:tcPr>
            <w:tcW w:w="2614" w:type="dxa"/>
          </w:tcPr>
          <w:p w14:paraId="21F1680D" w14:textId="77777777" w:rsidR="00846CE0" w:rsidRPr="00EF336A" w:rsidRDefault="00846CE0" w:rsidP="00846CE0">
            <w:pPr>
              <w:rPr>
                <w:rFonts w:ascii="Times" w:hAnsi="Times"/>
              </w:rPr>
            </w:pPr>
          </w:p>
        </w:tc>
      </w:tr>
      <w:tr w:rsidR="00846CE0" w:rsidRPr="00EF336A" w14:paraId="33AEFBCB" w14:textId="77777777" w:rsidTr="00846CE0">
        <w:trPr>
          <w:trHeight w:val="624"/>
        </w:trPr>
        <w:tc>
          <w:tcPr>
            <w:tcW w:w="2897" w:type="dxa"/>
          </w:tcPr>
          <w:p w14:paraId="191D557F" w14:textId="77777777" w:rsidR="00846CE0" w:rsidRPr="00EF336A" w:rsidRDefault="00846CE0" w:rsidP="00846CE0">
            <w:pPr>
              <w:rPr>
                <w:rFonts w:ascii="Times" w:hAnsi="Times"/>
              </w:rPr>
            </w:pPr>
          </w:p>
        </w:tc>
        <w:tc>
          <w:tcPr>
            <w:tcW w:w="2105" w:type="dxa"/>
          </w:tcPr>
          <w:p w14:paraId="1565B1AC" w14:textId="77777777" w:rsidR="00846CE0" w:rsidRPr="00EF336A" w:rsidRDefault="00846CE0" w:rsidP="00846CE0">
            <w:pPr>
              <w:rPr>
                <w:rFonts w:ascii="Times" w:hAnsi="Times"/>
              </w:rPr>
            </w:pPr>
          </w:p>
        </w:tc>
        <w:tc>
          <w:tcPr>
            <w:tcW w:w="2105" w:type="dxa"/>
          </w:tcPr>
          <w:p w14:paraId="795DC05D" w14:textId="77777777" w:rsidR="00846CE0" w:rsidRPr="00EF336A" w:rsidRDefault="00846CE0" w:rsidP="00846CE0">
            <w:pPr>
              <w:rPr>
                <w:rFonts w:ascii="Times" w:hAnsi="Times"/>
              </w:rPr>
            </w:pPr>
          </w:p>
        </w:tc>
        <w:tc>
          <w:tcPr>
            <w:tcW w:w="2614" w:type="dxa"/>
          </w:tcPr>
          <w:p w14:paraId="1CA9A86C" w14:textId="77777777" w:rsidR="00846CE0" w:rsidRPr="00EF336A" w:rsidRDefault="00846CE0" w:rsidP="00846CE0">
            <w:pPr>
              <w:rPr>
                <w:rFonts w:ascii="Times" w:hAnsi="Times"/>
              </w:rPr>
            </w:pPr>
          </w:p>
        </w:tc>
      </w:tr>
      <w:tr w:rsidR="00846CE0" w:rsidRPr="00EF336A" w14:paraId="63707E3D" w14:textId="77777777" w:rsidTr="00846CE0">
        <w:trPr>
          <w:trHeight w:val="624"/>
        </w:trPr>
        <w:tc>
          <w:tcPr>
            <w:tcW w:w="2897" w:type="dxa"/>
          </w:tcPr>
          <w:p w14:paraId="5AFE7C4D" w14:textId="77777777" w:rsidR="00846CE0" w:rsidRPr="00EF336A" w:rsidRDefault="00846CE0" w:rsidP="00846CE0">
            <w:pPr>
              <w:rPr>
                <w:rFonts w:ascii="Times" w:hAnsi="Times"/>
              </w:rPr>
            </w:pPr>
          </w:p>
        </w:tc>
        <w:tc>
          <w:tcPr>
            <w:tcW w:w="2105" w:type="dxa"/>
          </w:tcPr>
          <w:p w14:paraId="6FF382D7" w14:textId="77777777" w:rsidR="00846CE0" w:rsidRPr="00EF336A" w:rsidRDefault="00846CE0" w:rsidP="00846CE0">
            <w:pPr>
              <w:rPr>
                <w:rFonts w:ascii="Times" w:hAnsi="Times"/>
              </w:rPr>
            </w:pPr>
          </w:p>
        </w:tc>
        <w:tc>
          <w:tcPr>
            <w:tcW w:w="2105" w:type="dxa"/>
          </w:tcPr>
          <w:p w14:paraId="6BEF6F62" w14:textId="77777777" w:rsidR="00846CE0" w:rsidRPr="00EF336A" w:rsidRDefault="00846CE0" w:rsidP="00846CE0">
            <w:pPr>
              <w:rPr>
                <w:rFonts w:ascii="Times" w:hAnsi="Times"/>
              </w:rPr>
            </w:pPr>
          </w:p>
        </w:tc>
        <w:tc>
          <w:tcPr>
            <w:tcW w:w="2614" w:type="dxa"/>
          </w:tcPr>
          <w:p w14:paraId="5B90F76A" w14:textId="77777777" w:rsidR="00846CE0" w:rsidRPr="00EF336A" w:rsidRDefault="00846CE0" w:rsidP="00846CE0">
            <w:pPr>
              <w:rPr>
                <w:rFonts w:ascii="Times" w:hAnsi="Times"/>
              </w:rPr>
            </w:pPr>
          </w:p>
        </w:tc>
      </w:tr>
      <w:tr w:rsidR="00846CE0" w:rsidRPr="00EF336A" w14:paraId="2EA443AF" w14:textId="77777777" w:rsidTr="00846CE0">
        <w:trPr>
          <w:trHeight w:val="624"/>
        </w:trPr>
        <w:tc>
          <w:tcPr>
            <w:tcW w:w="2897" w:type="dxa"/>
          </w:tcPr>
          <w:p w14:paraId="6DA7D71A" w14:textId="77777777" w:rsidR="00846CE0" w:rsidRPr="00EF336A" w:rsidRDefault="00846CE0" w:rsidP="00846CE0">
            <w:pPr>
              <w:rPr>
                <w:rFonts w:ascii="Times" w:hAnsi="Times"/>
              </w:rPr>
            </w:pPr>
          </w:p>
        </w:tc>
        <w:tc>
          <w:tcPr>
            <w:tcW w:w="2105" w:type="dxa"/>
          </w:tcPr>
          <w:p w14:paraId="5AF404B1" w14:textId="77777777" w:rsidR="00846CE0" w:rsidRPr="00EF336A" w:rsidRDefault="00846CE0" w:rsidP="00846CE0">
            <w:pPr>
              <w:rPr>
                <w:rFonts w:ascii="Times" w:hAnsi="Times"/>
              </w:rPr>
            </w:pPr>
          </w:p>
        </w:tc>
        <w:tc>
          <w:tcPr>
            <w:tcW w:w="2105" w:type="dxa"/>
          </w:tcPr>
          <w:p w14:paraId="5E64EB11" w14:textId="77777777" w:rsidR="00846CE0" w:rsidRPr="00EF336A" w:rsidRDefault="00846CE0" w:rsidP="00846CE0">
            <w:pPr>
              <w:rPr>
                <w:rFonts w:ascii="Times" w:hAnsi="Times"/>
              </w:rPr>
            </w:pPr>
          </w:p>
        </w:tc>
        <w:tc>
          <w:tcPr>
            <w:tcW w:w="2614" w:type="dxa"/>
          </w:tcPr>
          <w:p w14:paraId="609AD32D" w14:textId="77777777" w:rsidR="00846CE0" w:rsidRPr="00EF336A" w:rsidRDefault="00846CE0" w:rsidP="00846CE0">
            <w:pPr>
              <w:rPr>
                <w:rFonts w:ascii="Times" w:hAnsi="Times"/>
              </w:rPr>
            </w:pPr>
          </w:p>
        </w:tc>
      </w:tr>
      <w:tr w:rsidR="00846CE0" w:rsidRPr="00EF336A" w14:paraId="32AFCCB8" w14:textId="77777777" w:rsidTr="00846CE0">
        <w:trPr>
          <w:trHeight w:val="624"/>
        </w:trPr>
        <w:tc>
          <w:tcPr>
            <w:tcW w:w="2897" w:type="dxa"/>
          </w:tcPr>
          <w:p w14:paraId="6EC55E59" w14:textId="77777777" w:rsidR="00846CE0" w:rsidRPr="00EF336A" w:rsidRDefault="00846CE0" w:rsidP="00846CE0">
            <w:pPr>
              <w:rPr>
                <w:rFonts w:ascii="Times" w:hAnsi="Times"/>
              </w:rPr>
            </w:pPr>
          </w:p>
        </w:tc>
        <w:tc>
          <w:tcPr>
            <w:tcW w:w="2105" w:type="dxa"/>
          </w:tcPr>
          <w:p w14:paraId="24C16B01" w14:textId="77777777" w:rsidR="00846CE0" w:rsidRPr="00EF336A" w:rsidRDefault="00846CE0" w:rsidP="00846CE0">
            <w:pPr>
              <w:rPr>
                <w:rFonts w:ascii="Times" w:hAnsi="Times"/>
              </w:rPr>
            </w:pPr>
          </w:p>
        </w:tc>
        <w:tc>
          <w:tcPr>
            <w:tcW w:w="2105" w:type="dxa"/>
          </w:tcPr>
          <w:p w14:paraId="2B32C3C8" w14:textId="77777777" w:rsidR="00846CE0" w:rsidRPr="00EF336A" w:rsidRDefault="00846CE0" w:rsidP="00846CE0">
            <w:pPr>
              <w:rPr>
                <w:rFonts w:ascii="Times" w:hAnsi="Times"/>
              </w:rPr>
            </w:pPr>
          </w:p>
        </w:tc>
        <w:tc>
          <w:tcPr>
            <w:tcW w:w="2614" w:type="dxa"/>
          </w:tcPr>
          <w:p w14:paraId="558D8EE5" w14:textId="77777777" w:rsidR="00846CE0" w:rsidRPr="00EF336A" w:rsidRDefault="00846CE0" w:rsidP="00846CE0">
            <w:pPr>
              <w:rPr>
                <w:rFonts w:ascii="Times" w:hAnsi="Times"/>
              </w:rPr>
            </w:pPr>
          </w:p>
        </w:tc>
      </w:tr>
      <w:tr w:rsidR="00846CE0" w:rsidRPr="00EF336A" w14:paraId="35944ED1" w14:textId="77777777" w:rsidTr="00846CE0">
        <w:trPr>
          <w:trHeight w:val="624"/>
        </w:trPr>
        <w:tc>
          <w:tcPr>
            <w:tcW w:w="2897" w:type="dxa"/>
          </w:tcPr>
          <w:p w14:paraId="1D4D8D68" w14:textId="77777777" w:rsidR="00846CE0" w:rsidRPr="00EF336A" w:rsidRDefault="00846CE0" w:rsidP="00846CE0">
            <w:pPr>
              <w:rPr>
                <w:rFonts w:ascii="Times" w:hAnsi="Times"/>
              </w:rPr>
            </w:pPr>
          </w:p>
        </w:tc>
        <w:tc>
          <w:tcPr>
            <w:tcW w:w="2105" w:type="dxa"/>
          </w:tcPr>
          <w:p w14:paraId="43368B19" w14:textId="77777777" w:rsidR="00846CE0" w:rsidRPr="00EF336A" w:rsidRDefault="00846CE0" w:rsidP="00846CE0">
            <w:pPr>
              <w:rPr>
                <w:rFonts w:ascii="Times" w:hAnsi="Times"/>
              </w:rPr>
            </w:pPr>
          </w:p>
        </w:tc>
        <w:tc>
          <w:tcPr>
            <w:tcW w:w="2105" w:type="dxa"/>
          </w:tcPr>
          <w:p w14:paraId="1E832064" w14:textId="77777777" w:rsidR="00846CE0" w:rsidRPr="00EF336A" w:rsidRDefault="00846CE0" w:rsidP="00846CE0">
            <w:pPr>
              <w:rPr>
                <w:rFonts w:ascii="Times" w:hAnsi="Times"/>
              </w:rPr>
            </w:pPr>
          </w:p>
        </w:tc>
        <w:tc>
          <w:tcPr>
            <w:tcW w:w="2614" w:type="dxa"/>
          </w:tcPr>
          <w:p w14:paraId="277E5BCB" w14:textId="77777777" w:rsidR="00846CE0" w:rsidRPr="00EF336A" w:rsidRDefault="00846CE0" w:rsidP="00846CE0">
            <w:pPr>
              <w:rPr>
                <w:rFonts w:ascii="Times" w:hAnsi="Times"/>
              </w:rPr>
            </w:pPr>
          </w:p>
        </w:tc>
      </w:tr>
      <w:tr w:rsidR="00846CE0" w:rsidRPr="00EF336A" w14:paraId="32FE4C14" w14:textId="77777777" w:rsidTr="00846CE0">
        <w:trPr>
          <w:trHeight w:val="624"/>
        </w:trPr>
        <w:tc>
          <w:tcPr>
            <w:tcW w:w="2897" w:type="dxa"/>
          </w:tcPr>
          <w:p w14:paraId="15A07A20" w14:textId="77777777" w:rsidR="00846CE0" w:rsidRPr="00EF336A" w:rsidRDefault="00846CE0" w:rsidP="00846CE0">
            <w:pPr>
              <w:rPr>
                <w:rFonts w:ascii="Times" w:hAnsi="Times"/>
              </w:rPr>
            </w:pPr>
          </w:p>
        </w:tc>
        <w:tc>
          <w:tcPr>
            <w:tcW w:w="2105" w:type="dxa"/>
          </w:tcPr>
          <w:p w14:paraId="4879DB11" w14:textId="77777777" w:rsidR="00846CE0" w:rsidRPr="00EF336A" w:rsidRDefault="00846CE0" w:rsidP="00846CE0">
            <w:pPr>
              <w:rPr>
                <w:rFonts w:ascii="Times" w:hAnsi="Times"/>
              </w:rPr>
            </w:pPr>
          </w:p>
        </w:tc>
        <w:tc>
          <w:tcPr>
            <w:tcW w:w="2105" w:type="dxa"/>
          </w:tcPr>
          <w:p w14:paraId="05D5F2EC" w14:textId="77777777" w:rsidR="00846CE0" w:rsidRPr="00EF336A" w:rsidRDefault="00846CE0" w:rsidP="00846CE0">
            <w:pPr>
              <w:rPr>
                <w:rFonts w:ascii="Times" w:hAnsi="Times"/>
              </w:rPr>
            </w:pPr>
          </w:p>
        </w:tc>
        <w:tc>
          <w:tcPr>
            <w:tcW w:w="2614" w:type="dxa"/>
          </w:tcPr>
          <w:p w14:paraId="7BD4EFBE" w14:textId="77777777" w:rsidR="00846CE0" w:rsidRPr="00EF336A" w:rsidRDefault="00846CE0" w:rsidP="00846CE0">
            <w:pPr>
              <w:rPr>
                <w:rFonts w:ascii="Times" w:hAnsi="Times"/>
              </w:rPr>
            </w:pPr>
          </w:p>
        </w:tc>
      </w:tr>
      <w:tr w:rsidR="00846CE0" w:rsidRPr="00EF336A" w14:paraId="52037068" w14:textId="77777777" w:rsidTr="00846CE0">
        <w:trPr>
          <w:trHeight w:val="624"/>
        </w:trPr>
        <w:tc>
          <w:tcPr>
            <w:tcW w:w="2897" w:type="dxa"/>
          </w:tcPr>
          <w:p w14:paraId="60B95F13" w14:textId="77777777" w:rsidR="00846CE0" w:rsidRPr="00EF336A" w:rsidRDefault="00846CE0" w:rsidP="00846CE0">
            <w:pPr>
              <w:rPr>
                <w:rFonts w:ascii="Times" w:hAnsi="Times"/>
              </w:rPr>
            </w:pPr>
          </w:p>
        </w:tc>
        <w:tc>
          <w:tcPr>
            <w:tcW w:w="2105" w:type="dxa"/>
          </w:tcPr>
          <w:p w14:paraId="42814481" w14:textId="77777777" w:rsidR="00846CE0" w:rsidRPr="00EF336A" w:rsidRDefault="00846CE0" w:rsidP="00846CE0">
            <w:pPr>
              <w:rPr>
                <w:rFonts w:ascii="Times" w:hAnsi="Times"/>
              </w:rPr>
            </w:pPr>
          </w:p>
        </w:tc>
        <w:tc>
          <w:tcPr>
            <w:tcW w:w="2105" w:type="dxa"/>
          </w:tcPr>
          <w:p w14:paraId="742DD237" w14:textId="77777777" w:rsidR="00846CE0" w:rsidRPr="00EF336A" w:rsidRDefault="00846CE0" w:rsidP="00846CE0">
            <w:pPr>
              <w:rPr>
                <w:rFonts w:ascii="Times" w:hAnsi="Times"/>
              </w:rPr>
            </w:pPr>
          </w:p>
        </w:tc>
        <w:tc>
          <w:tcPr>
            <w:tcW w:w="2614" w:type="dxa"/>
          </w:tcPr>
          <w:p w14:paraId="1CE68184" w14:textId="77777777" w:rsidR="00846CE0" w:rsidRPr="00EF336A" w:rsidRDefault="00846CE0" w:rsidP="00846CE0">
            <w:pPr>
              <w:rPr>
                <w:rFonts w:ascii="Times" w:hAnsi="Times"/>
              </w:rPr>
            </w:pPr>
          </w:p>
        </w:tc>
      </w:tr>
      <w:tr w:rsidR="00846CE0" w:rsidRPr="00EF336A" w14:paraId="47FD3CE7" w14:textId="77777777" w:rsidTr="00846CE0">
        <w:trPr>
          <w:trHeight w:val="624"/>
        </w:trPr>
        <w:tc>
          <w:tcPr>
            <w:tcW w:w="2897" w:type="dxa"/>
          </w:tcPr>
          <w:p w14:paraId="68FC1C3F" w14:textId="77777777" w:rsidR="00846CE0" w:rsidRPr="00EF336A" w:rsidRDefault="00846CE0" w:rsidP="00846CE0">
            <w:pPr>
              <w:rPr>
                <w:rFonts w:ascii="Times" w:hAnsi="Times"/>
              </w:rPr>
            </w:pPr>
          </w:p>
        </w:tc>
        <w:tc>
          <w:tcPr>
            <w:tcW w:w="2105" w:type="dxa"/>
          </w:tcPr>
          <w:p w14:paraId="2AD48E41" w14:textId="77777777" w:rsidR="00846CE0" w:rsidRPr="00EF336A" w:rsidRDefault="00846CE0" w:rsidP="00846CE0">
            <w:pPr>
              <w:rPr>
                <w:rFonts w:ascii="Times" w:hAnsi="Times"/>
              </w:rPr>
            </w:pPr>
          </w:p>
        </w:tc>
        <w:tc>
          <w:tcPr>
            <w:tcW w:w="2105" w:type="dxa"/>
          </w:tcPr>
          <w:p w14:paraId="376226A2" w14:textId="77777777" w:rsidR="00846CE0" w:rsidRPr="00EF336A" w:rsidRDefault="00846CE0" w:rsidP="00846CE0">
            <w:pPr>
              <w:rPr>
                <w:rFonts w:ascii="Times" w:hAnsi="Times"/>
              </w:rPr>
            </w:pPr>
          </w:p>
        </w:tc>
        <w:tc>
          <w:tcPr>
            <w:tcW w:w="2614" w:type="dxa"/>
          </w:tcPr>
          <w:p w14:paraId="4B70F895" w14:textId="77777777" w:rsidR="00846CE0" w:rsidRPr="00EF336A" w:rsidRDefault="00846CE0" w:rsidP="00846CE0">
            <w:pPr>
              <w:rPr>
                <w:rFonts w:ascii="Times" w:hAnsi="Times"/>
              </w:rPr>
            </w:pPr>
          </w:p>
        </w:tc>
      </w:tr>
    </w:tbl>
    <w:p w14:paraId="59163C6A" w14:textId="77777777" w:rsidR="00160282" w:rsidRPr="00EF336A" w:rsidRDefault="00160282" w:rsidP="00160282">
      <w:pPr>
        <w:rPr>
          <w:rFonts w:ascii="Times" w:hAnsi="Times"/>
        </w:rPr>
      </w:pPr>
    </w:p>
    <w:p w14:paraId="451887D3" w14:textId="77777777" w:rsidR="00160282" w:rsidRPr="00EF336A" w:rsidRDefault="00160282" w:rsidP="00160282">
      <w:pPr>
        <w:pStyle w:val="Heading1"/>
        <w:jc w:val="left"/>
        <w:rPr>
          <w:rFonts w:ascii="Times" w:hAnsi="Times" w:cs="Arial"/>
          <w:noProof/>
        </w:rPr>
      </w:pPr>
    </w:p>
    <w:p w14:paraId="591F70E8" w14:textId="77777777" w:rsidR="00160282" w:rsidRPr="00EF336A" w:rsidRDefault="00160282" w:rsidP="00D41205">
      <w:pPr>
        <w:pStyle w:val="Heading1"/>
        <w:rPr>
          <w:rFonts w:ascii="Times" w:hAnsi="Times" w:cs="Arial"/>
          <w:noProof/>
        </w:rPr>
      </w:pPr>
    </w:p>
    <w:p w14:paraId="263B6A85" w14:textId="77777777" w:rsidR="00160282" w:rsidRPr="00EF336A" w:rsidRDefault="00160282" w:rsidP="00D41205">
      <w:pPr>
        <w:pStyle w:val="Heading1"/>
        <w:rPr>
          <w:rFonts w:ascii="Times" w:hAnsi="Times" w:cs="Arial"/>
          <w:noProof/>
        </w:rPr>
      </w:pPr>
    </w:p>
    <w:p w14:paraId="50723BEB" w14:textId="77777777" w:rsidR="00160282" w:rsidRPr="00EF336A" w:rsidRDefault="00160282" w:rsidP="00D41205">
      <w:pPr>
        <w:pStyle w:val="Heading1"/>
        <w:rPr>
          <w:rFonts w:ascii="Times" w:hAnsi="Times" w:cs="Arial"/>
          <w:noProof/>
        </w:rPr>
      </w:pPr>
    </w:p>
    <w:p w14:paraId="49718AC6" w14:textId="77777777" w:rsidR="00846CE0" w:rsidRPr="00EF336A" w:rsidRDefault="0089784A" w:rsidP="00846CE0">
      <w:pPr>
        <w:widowControl w:val="0"/>
        <w:autoSpaceDE w:val="0"/>
        <w:autoSpaceDN w:val="0"/>
        <w:adjustRightInd w:val="0"/>
        <w:rPr>
          <w:rFonts w:ascii="Times" w:hAnsi="Times" w:cs="Times"/>
        </w:rPr>
      </w:pPr>
      <w:r w:rsidRPr="00EF336A">
        <w:rPr>
          <w:rFonts w:ascii="Times" w:hAnsi="Times" w:cs="Times"/>
        </w:rPr>
        <w:lastRenderedPageBreak/>
        <w:t>APPENDIX C</w:t>
      </w:r>
    </w:p>
    <w:p w14:paraId="23E5B70E" w14:textId="77777777" w:rsidR="0089784A" w:rsidRPr="00EF336A" w:rsidRDefault="0089784A" w:rsidP="0089784A">
      <w:pPr>
        <w:jc w:val="center"/>
        <w:rPr>
          <w:rFonts w:ascii="Times" w:hAnsi="Times"/>
          <w:b/>
        </w:rPr>
      </w:pPr>
      <w:r w:rsidRPr="00EF336A">
        <w:rPr>
          <w:rFonts w:ascii="Times" w:hAnsi="Times"/>
          <w:b/>
        </w:rPr>
        <w:t>7-Day Food Record Instructions</w:t>
      </w:r>
    </w:p>
    <w:p w14:paraId="3EAC67DB" w14:textId="77777777" w:rsidR="0089784A" w:rsidRPr="00EF336A" w:rsidRDefault="0089784A" w:rsidP="0089784A">
      <w:pPr>
        <w:ind w:left="720"/>
        <w:rPr>
          <w:rFonts w:ascii="Times" w:hAnsi="Times"/>
        </w:rPr>
      </w:pPr>
    </w:p>
    <w:p w14:paraId="7719193E" w14:textId="77777777" w:rsidR="0089784A" w:rsidRPr="00EF336A" w:rsidRDefault="0089784A" w:rsidP="007063E1">
      <w:pPr>
        <w:numPr>
          <w:ilvl w:val="0"/>
          <w:numId w:val="2"/>
        </w:numPr>
        <w:rPr>
          <w:rFonts w:ascii="Times" w:hAnsi="Times"/>
        </w:rPr>
      </w:pPr>
      <w:r w:rsidRPr="00EF336A">
        <w:rPr>
          <w:rFonts w:ascii="Times" w:hAnsi="Times"/>
        </w:rPr>
        <w:t xml:space="preserve">Write down all drinks, candies and snacks you consume.  Write any supplements on the log as if they were food.  It would be best to fill the log out right after you eat. </w:t>
      </w:r>
    </w:p>
    <w:p w14:paraId="18EA53D1" w14:textId="77777777" w:rsidR="0089784A" w:rsidRPr="00EF336A" w:rsidRDefault="0089784A" w:rsidP="007063E1">
      <w:pPr>
        <w:numPr>
          <w:ilvl w:val="0"/>
          <w:numId w:val="2"/>
        </w:numPr>
        <w:rPr>
          <w:rFonts w:ascii="Times" w:hAnsi="Times"/>
        </w:rPr>
      </w:pPr>
      <w:r w:rsidRPr="00EF336A">
        <w:rPr>
          <w:rFonts w:ascii="Times" w:hAnsi="Times"/>
        </w:rPr>
        <w:t>Be sure to include all “hidden foods” and toppings.</w:t>
      </w:r>
    </w:p>
    <w:p w14:paraId="709E28CD" w14:textId="77777777" w:rsidR="0089784A" w:rsidRPr="00EF336A" w:rsidRDefault="0089784A" w:rsidP="007063E1">
      <w:pPr>
        <w:numPr>
          <w:ilvl w:val="1"/>
          <w:numId w:val="2"/>
        </w:numPr>
        <w:rPr>
          <w:rFonts w:ascii="Times" w:hAnsi="Times"/>
        </w:rPr>
      </w:pPr>
      <w:r w:rsidRPr="00EF336A">
        <w:rPr>
          <w:rFonts w:ascii="Times" w:hAnsi="Times"/>
          <w:i/>
        </w:rPr>
        <w:t>Ex: milk with cereal or coffee (note whether whole, 2%, skim).  Sugar added to cereal, coffee, etc.  Spreads on toast.  Oils added when frying or baking foods. Salt or other spices</w:t>
      </w:r>
      <w:r w:rsidRPr="00EF336A">
        <w:rPr>
          <w:rFonts w:ascii="Times" w:hAnsi="Times"/>
        </w:rPr>
        <w:t>.</w:t>
      </w:r>
    </w:p>
    <w:p w14:paraId="7E90434B" w14:textId="77777777" w:rsidR="0089784A" w:rsidRPr="00EF336A" w:rsidRDefault="0089784A" w:rsidP="007063E1">
      <w:pPr>
        <w:numPr>
          <w:ilvl w:val="0"/>
          <w:numId w:val="2"/>
        </w:numPr>
        <w:rPr>
          <w:rFonts w:ascii="Times" w:hAnsi="Times"/>
        </w:rPr>
      </w:pPr>
      <w:r w:rsidRPr="00EF336A">
        <w:rPr>
          <w:rFonts w:ascii="Times" w:hAnsi="Times"/>
          <w:b/>
        </w:rPr>
        <w:t>Time column:</w:t>
      </w:r>
      <w:r w:rsidRPr="00EF336A">
        <w:rPr>
          <w:rFonts w:ascii="Times" w:hAnsi="Times"/>
        </w:rPr>
        <w:t xml:space="preserve"> requires that you write the exact time you had your food.</w:t>
      </w:r>
    </w:p>
    <w:p w14:paraId="7F729A24" w14:textId="77777777" w:rsidR="0089784A" w:rsidRPr="00EF336A" w:rsidRDefault="0089784A" w:rsidP="007063E1">
      <w:pPr>
        <w:numPr>
          <w:ilvl w:val="0"/>
          <w:numId w:val="2"/>
        </w:numPr>
        <w:rPr>
          <w:rFonts w:ascii="Times" w:hAnsi="Times"/>
        </w:rPr>
      </w:pPr>
      <w:r w:rsidRPr="00EF336A">
        <w:rPr>
          <w:rFonts w:ascii="Times" w:hAnsi="Times"/>
          <w:b/>
        </w:rPr>
        <w:t>Food/beverage column:</w:t>
      </w:r>
      <w:r w:rsidRPr="00EF336A">
        <w:rPr>
          <w:rFonts w:ascii="Times" w:hAnsi="Times"/>
        </w:rPr>
        <w:t xml:space="preserve"> record everything you eat and drink (i.e.: meals, snacks, toppings, drinks).  Include brand names of foods, flavors, low-fat, and no-fat specifics.  If you are eating a new product, bring the label in, so we re able to match your foods up precisely. </w:t>
      </w:r>
      <w:r w:rsidRPr="00EF336A">
        <w:rPr>
          <w:rFonts w:ascii="Times" w:hAnsi="Times"/>
          <w:b/>
        </w:rPr>
        <w:t>Amount</w:t>
      </w:r>
      <w:r w:rsidRPr="00EF336A">
        <w:rPr>
          <w:rFonts w:ascii="Times" w:hAnsi="Times"/>
        </w:rPr>
        <w:t>: try to be exact as possible.  Use any form of measurement necessary.</w:t>
      </w:r>
    </w:p>
    <w:p w14:paraId="6A9047B1" w14:textId="77777777" w:rsidR="0089784A" w:rsidRPr="00EF336A" w:rsidRDefault="0089784A" w:rsidP="007063E1">
      <w:pPr>
        <w:numPr>
          <w:ilvl w:val="1"/>
          <w:numId w:val="2"/>
        </w:numPr>
        <w:rPr>
          <w:rFonts w:ascii="Times" w:hAnsi="Times"/>
          <w:i/>
        </w:rPr>
      </w:pPr>
      <w:r w:rsidRPr="00EF336A">
        <w:rPr>
          <w:rFonts w:ascii="Times" w:hAnsi="Times"/>
          <w:i/>
        </w:rPr>
        <w:t>Ex: grams, oz., cup, slice, piece of fruit, inches of diameter, fl. Oz., tablespoon, teaspoon, leaf of lettuces, ½ inch slice of tomato.</w:t>
      </w:r>
    </w:p>
    <w:p w14:paraId="3C1B51CE" w14:textId="77777777" w:rsidR="0089784A" w:rsidRPr="00EF336A" w:rsidRDefault="0089784A" w:rsidP="007063E1">
      <w:pPr>
        <w:numPr>
          <w:ilvl w:val="0"/>
          <w:numId w:val="2"/>
        </w:numPr>
        <w:rPr>
          <w:rFonts w:ascii="Times" w:hAnsi="Times"/>
        </w:rPr>
      </w:pPr>
      <w:r w:rsidRPr="00EF336A">
        <w:rPr>
          <w:rFonts w:ascii="Times" w:hAnsi="Times"/>
          <w:b/>
        </w:rPr>
        <w:t>How it was prepared</w:t>
      </w:r>
      <w:r w:rsidRPr="00EF336A">
        <w:rPr>
          <w:rFonts w:ascii="Times" w:hAnsi="Times"/>
        </w:rPr>
        <w:t xml:space="preserve">: please specify as to if the food was home made, cooked, uncooked, cooked with butter and if so how much, etc.  </w:t>
      </w:r>
    </w:p>
    <w:p w14:paraId="7F1E1304" w14:textId="77777777" w:rsidR="0089784A" w:rsidRPr="00EF336A" w:rsidRDefault="0089784A" w:rsidP="007063E1">
      <w:pPr>
        <w:numPr>
          <w:ilvl w:val="1"/>
          <w:numId w:val="2"/>
        </w:numPr>
        <w:rPr>
          <w:rFonts w:ascii="Times" w:hAnsi="Times"/>
        </w:rPr>
      </w:pPr>
      <w:r w:rsidRPr="00EF336A">
        <w:rPr>
          <w:rFonts w:ascii="Times" w:hAnsi="Times"/>
        </w:rPr>
        <w:t xml:space="preserve">Ex: if you write ½ cup of rice, specify whether that’s ½ cup cooked rice or uncooked rice, and if it is cooked did you add any salt or butter. </w:t>
      </w:r>
    </w:p>
    <w:p w14:paraId="3FCC6FB9" w14:textId="77777777" w:rsidR="0089784A" w:rsidRPr="00EF336A" w:rsidRDefault="0089784A" w:rsidP="0089784A">
      <w:pPr>
        <w:rPr>
          <w:rFonts w:ascii="Times" w:hAnsi="Times"/>
        </w:rPr>
      </w:pPr>
    </w:p>
    <w:p w14:paraId="20E6DC02" w14:textId="77777777" w:rsidR="0089784A" w:rsidRPr="00EF336A" w:rsidRDefault="0089784A" w:rsidP="0089784A">
      <w:pPr>
        <w:rPr>
          <w:rFonts w:ascii="Times" w:hAnsi="Times"/>
        </w:rPr>
      </w:pPr>
    </w:p>
    <w:p w14:paraId="5392FD5C"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1080"/>
        <w:rPr>
          <w:rFonts w:ascii="Times" w:hAnsi="Times" w:cs="Helvetica"/>
        </w:rPr>
      </w:pPr>
    </w:p>
    <w:p w14:paraId="490E9AF2"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1080"/>
        <w:rPr>
          <w:rFonts w:ascii="Times" w:hAnsi="Times" w:cs="Helvetica"/>
        </w:rPr>
      </w:pPr>
    </w:p>
    <w:p w14:paraId="505B1EAA"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1080"/>
        <w:rPr>
          <w:rFonts w:ascii="Times" w:hAnsi="Times" w:cs="Helvetica"/>
        </w:rPr>
      </w:pPr>
    </w:p>
    <w:p w14:paraId="52B4370C"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1080"/>
        <w:rPr>
          <w:rFonts w:ascii="Times" w:hAnsi="Times" w:cs="Helvetica"/>
        </w:rPr>
      </w:pPr>
    </w:p>
    <w:p w14:paraId="66B0B8A6"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1080"/>
        <w:rPr>
          <w:rFonts w:ascii="Times" w:hAnsi="Times" w:cs="Helvetica"/>
        </w:rPr>
      </w:pPr>
    </w:p>
    <w:p w14:paraId="24A8AAB9"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1080"/>
        <w:rPr>
          <w:rFonts w:ascii="Times" w:hAnsi="Times" w:cs="Helvetica"/>
        </w:rPr>
      </w:pPr>
    </w:p>
    <w:p w14:paraId="75AA3CB1"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1080"/>
        <w:rPr>
          <w:rFonts w:ascii="Times" w:hAnsi="Times" w:cs="Helvetica"/>
        </w:rPr>
      </w:pPr>
    </w:p>
    <w:p w14:paraId="1EE74911"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1080"/>
        <w:rPr>
          <w:rFonts w:ascii="Times" w:hAnsi="Times" w:cs="Helvetica"/>
        </w:rPr>
      </w:pPr>
    </w:p>
    <w:p w14:paraId="29EAC0E8"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1080"/>
        <w:rPr>
          <w:rFonts w:ascii="Times" w:hAnsi="Times" w:cs="Helvetica"/>
        </w:rPr>
      </w:pPr>
    </w:p>
    <w:p w14:paraId="2DF752CF"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1080"/>
        <w:rPr>
          <w:rFonts w:ascii="Times" w:hAnsi="Times" w:cs="Helvetica"/>
        </w:rPr>
      </w:pPr>
    </w:p>
    <w:p w14:paraId="04309077" w14:textId="77777777" w:rsidR="0089784A" w:rsidRPr="00EF336A" w:rsidRDefault="0089784A" w:rsidP="008978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rPr>
          <w:rFonts w:ascii="Times" w:eastAsiaTheme="minorEastAsia" w:hAnsi="Times" w:cs="Helvetica"/>
        </w:rPr>
      </w:pPr>
    </w:p>
    <w:p w14:paraId="5622E0B9"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1080"/>
        <w:rPr>
          <w:rFonts w:ascii="Times" w:hAnsi="Times" w:cs="Helvetica"/>
        </w:rPr>
      </w:pPr>
    </w:p>
    <w:p w14:paraId="1313FB97"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1080"/>
        <w:rPr>
          <w:rFonts w:ascii="Times" w:hAnsi="Times" w:cs="Helvetica"/>
        </w:rPr>
      </w:pPr>
    </w:p>
    <w:p w14:paraId="00A7964B"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1080"/>
        <w:rPr>
          <w:rFonts w:ascii="Times" w:hAnsi="Times"/>
        </w:rPr>
      </w:pPr>
    </w:p>
    <w:p w14:paraId="383D64D5"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1080"/>
        <w:rPr>
          <w:rFonts w:ascii="Times" w:hAnsi="Times"/>
        </w:rPr>
      </w:pPr>
    </w:p>
    <w:p w14:paraId="265211F4"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1080"/>
        <w:rPr>
          <w:rFonts w:ascii="Times" w:hAnsi="Times"/>
        </w:rPr>
      </w:pPr>
    </w:p>
    <w:p w14:paraId="35878306"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1080"/>
        <w:rPr>
          <w:rFonts w:ascii="Times" w:hAnsi="Times"/>
        </w:rPr>
      </w:pPr>
    </w:p>
    <w:p w14:paraId="2ABA5EAA"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1080"/>
        <w:rPr>
          <w:rFonts w:ascii="Times" w:hAnsi="Times"/>
        </w:rPr>
      </w:pPr>
    </w:p>
    <w:p w14:paraId="4ACE5F4C"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0"/>
        <w:rPr>
          <w:rFonts w:ascii="Times" w:hAnsi="Times"/>
        </w:rPr>
      </w:pPr>
    </w:p>
    <w:p w14:paraId="6A2AC1A5"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0"/>
        <w:rPr>
          <w:rFonts w:ascii="Times" w:hAnsi="Times"/>
        </w:rPr>
      </w:pPr>
    </w:p>
    <w:p w14:paraId="0553CB62"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0"/>
        <w:rPr>
          <w:rFonts w:ascii="Times" w:hAnsi="Times"/>
        </w:rPr>
      </w:pPr>
    </w:p>
    <w:p w14:paraId="7AAE2C6A"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0"/>
        <w:rPr>
          <w:rFonts w:ascii="Times" w:hAnsi="Times"/>
        </w:rPr>
      </w:pPr>
    </w:p>
    <w:p w14:paraId="06EAD918"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0"/>
        <w:rPr>
          <w:rFonts w:ascii="Times" w:hAnsi="Times"/>
        </w:rPr>
      </w:pPr>
    </w:p>
    <w:p w14:paraId="7A97277C"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0"/>
        <w:rPr>
          <w:rFonts w:ascii="Times" w:hAnsi="Times"/>
        </w:rPr>
      </w:pPr>
    </w:p>
    <w:p w14:paraId="13D2C1FA" w14:textId="77777777" w:rsidR="0089784A" w:rsidRPr="00EF336A" w:rsidRDefault="0089784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0"/>
        <w:rPr>
          <w:rFonts w:ascii="Times" w:hAnsi="Times"/>
        </w:rPr>
      </w:pPr>
    </w:p>
    <w:p w14:paraId="1768461A" w14:textId="77777777" w:rsidR="0089784A" w:rsidRPr="00EF336A" w:rsidRDefault="00993B1A" w:rsidP="0089784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0" w:lineRule="exact"/>
        <w:ind w:left="0"/>
        <w:rPr>
          <w:rFonts w:ascii="Times" w:hAnsi="Times" w:cs="Helvetica"/>
          <w:i/>
          <w:sz w:val="20"/>
          <w:szCs w:val="20"/>
        </w:rPr>
      </w:pPr>
      <w:hyperlink r:id="rId17" w:history="1">
        <w:r w:rsidR="0089784A" w:rsidRPr="00EF336A">
          <w:rPr>
            <w:rFonts w:ascii="Times" w:hAnsi="Times" w:cs="Helvetica"/>
            <w:i/>
            <w:sz w:val="20"/>
            <w:szCs w:val="20"/>
          </w:rPr>
          <w:t>eportfolios.ithaca.edu/smckay1/docs/foodactivityrecord.doc</w:t>
        </w:r>
      </w:hyperlink>
    </w:p>
    <w:p w14:paraId="1656025A" w14:textId="77777777" w:rsidR="00451933" w:rsidRDefault="00451933" w:rsidP="00846CE0">
      <w:pPr>
        <w:widowControl w:val="0"/>
        <w:autoSpaceDE w:val="0"/>
        <w:autoSpaceDN w:val="0"/>
        <w:adjustRightInd w:val="0"/>
        <w:rPr>
          <w:rFonts w:ascii="Times" w:hAnsi="Times" w:cs="Times"/>
        </w:rPr>
        <w:sectPr w:rsidR="00451933" w:rsidSect="00355183">
          <w:type w:val="continuous"/>
          <w:pgSz w:w="12240" w:h="15840" w:code="1"/>
          <w:pgMar w:top="1440" w:right="1800" w:bottom="1872" w:left="1800" w:header="720" w:footer="1440" w:gutter="0"/>
          <w:pgNumType w:start="1"/>
          <w:cols w:space="720"/>
          <w:noEndnote/>
          <w:docGrid w:linePitch="360"/>
        </w:sectPr>
      </w:pPr>
    </w:p>
    <w:p w14:paraId="7CA5054B" w14:textId="77777777" w:rsidR="0089784A" w:rsidRPr="00EF336A" w:rsidRDefault="0089784A" w:rsidP="00846CE0">
      <w:pPr>
        <w:widowControl w:val="0"/>
        <w:autoSpaceDE w:val="0"/>
        <w:autoSpaceDN w:val="0"/>
        <w:adjustRightInd w:val="0"/>
        <w:rPr>
          <w:rFonts w:ascii="Times" w:hAnsi="Times" w:cs="Times"/>
        </w:rPr>
      </w:pPr>
      <w:r w:rsidRPr="00EF336A">
        <w:rPr>
          <w:rFonts w:ascii="Times" w:hAnsi="Times" w:cs="Times"/>
        </w:rPr>
        <w:lastRenderedPageBreak/>
        <w:t>APPENDIX D</w:t>
      </w:r>
    </w:p>
    <w:p w14:paraId="61C8FCD7" w14:textId="77777777" w:rsidR="0089784A" w:rsidRPr="00EF336A" w:rsidRDefault="0089784A" w:rsidP="0089784A">
      <w:pPr>
        <w:rPr>
          <w:rFonts w:ascii="Times" w:hAnsi="Times" w:cs="Arial"/>
        </w:rPr>
      </w:pPr>
      <w:r w:rsidRPr="00EF336A">
        <w:rPr>
          <w:rFonts w:ascii="Times" w:hAnsi="Times" w:cs="Arial"/>
        </w:rPr>
        <w:t>Diet Record Date__________________________________________</w:t>
      </w:r>
    </w:p>
    <w:tbl>
      <w:tblPr>
        <w:tblStyle w:val="TableGrid"/>
        <w:tblW w:w="12978" w:type="dxa"/>
        <w:tblLayout w:type="fixed"/>
        <w:tblLook w:val="04A0" w:firstRow="1" w:lastRow="0" w:firstColumn="1" w:lastColumn="0" w:noHBand="0" w:noVBand="1"/>
      </w:tblPr>
      <w:tblGrid>
        <w:gridCol w:w="1188"/>
        <w:gridCol w:w="810"/>
        <w:gridCol w:w="3420"/>
        <w:gridCol w:w="1620"/>
        <w:gridCol w:w="1710"/>
        <w:gridCol w:w="2430"/>
        <w:gridCol w:w="1800"/>
      </w:tblGrid>
      <w:tr w:rsidR="00451933" w:rsidRPr="00EF336A" w14:paraId="6974776A" w14:textId="77777777" w:rsidTr="00451933">
        <w:trPr>
          <w:trHeight w:val="1106"/>
        </w:trPr>
        <w:tc>
          <w:tcPr>
            <w:tcW w:w="1188" w:type="dxa"/>
          </w:tcPr>
          <w:p w14:paraId="7698A1D6" w14:textId="77777777" w:rsidR="0089784A" w:rsidRPr="00EF336A" w:rsidRDefault="0089784A" w:rsidP="0089784A">
            <w:pPr>
              <w:rPr>
                <w:rFonts w:ascii="Times" w:hAnsi="Times" w:cs="Arial"/>
              </w:rPr>
            </w:pPr>
          </w:p>
        </w:tc>
        <w:tc>
          <w:tcPr>
            <w:tcW w:w="810" w:type="dxa"/>
          </w:tcPr>
          <w:p w14:paraId="588597DC" w14:textId="77777777" w:rsidR="0089784A" w:rsidRPr="00EF336A" w:rsidRDefault="0089784A" w:rsidP="0089784A">
            <w:pPr>
              <w:rPr>
                <w:rFonts w:ascii="Times" w:hAnsi="Times" w:cs="Arial"/>
              </w:rPr>
            </w:pPr>
            <w:r w:rsidRPr="00EF336A">
              <w:rPr>
                <w:rFonts w:ascii="Times" w:hAnsi="Times" w:cs="Arial"/>
              </w:rPr>
              <w:t>Time</w:t>
            </w:r>
          </w:p>
        </w:tc>
        <w:tc>
          <w:tcPr>
            <w:tcW w:w="3420" w:type="dxa"/>
          </w:tcPr>
          <w:p w14:paraId="181FBC59" w14:textId="77777777" w:rsidR="0089784A" w:rsidRPr="00EF336A" w:rsidRDefault="0089784A" w:rsidP="0089784A">
            <w:pPr>
              <w:contextualSpacing/>
              <w:rPr>
                <w:rFonts w:ascii="Times" w:hAnsi="Times" w:cs="Arial"/>
              </w:rPr>
            </w:pPr>
            <w:r w:rsidRPr="00EF336A">
              <w:rPr>
                <w:rFonts w:ascii="Times" w:hAnsi="Times" w:cs="Arial"/>
              </w:rPr>
              <w:t>Foods and amounts</w:t>
            </w:r>
          </w:p>
          <w:p w14:paraId="14896B9D" w14:textId="77777777" w:rsidR="0089784A" w:rsidRPr="00EF336A" w:rsidRDefault="0089784A" w:rsidP="0089784A">
            <w:pPr>
              <w:contextualSpacing/>
              <w:rPr>
                <w:rFonts w:ascii="Times" w:hAnsi="Times" w:cs="Arial"/>
              </w:rPr>
            </w:pPr>
            <w:r w:rsidRPr="00EF336A">
              <w:rPr>
                <w:rFonts w:ascii="Times" w:hAnsi="Times" w:cs="Arial"/>
              </w:rPr>
              <w:t>(Be specific, include EVERYTHING)</w:t>
            </w:r>
          </w:p>
        </w:tc>
        <w:tc>
          <w:tcPr>
            <w:tcW w:w="1620" w:type="dxa"/>
          </w:tcPr>
          <w:p w14:paraId="76F2323C" w14:textId="77777777" w:rsidR="0089784A" w:rsidRPr="00EF336A" w:rsidRDefault="0089784A" w:rsidP="0089784A">
            <w:pPr>
              <w:rPr>
                <w:rFonts w:ascii="Times" w:hAnsi="Times" w:cs="Arial"/>
              </w:rPr>
            </w:pPr>
            <w:r w:rsidRPr="00EF336A">
              <w:rPr>
                <w:rFonts w:ascii="Times" w:hAnsi="Times" w:cs="Arial"/>
              </w:rPr>
              <w:t>Preparation methods</w:t>
            </w:r>
          </w:p>
        </w:tc>
        <w:tc>
          <w:tcPr>
            <w:tcW w:w="1710" w:type="dxa"/>
          </w:tcPr>
          <w:p w14:paraId="447E1D96" w14:textId="77777777" w:rsidR="0089784A" w:rsidRPr="00EF336A" w:rsidRDefault="0089784A" w:rsidP="0089784A">
            <w:pPr>
              <w:rPr>
                <w:rFonts w:ascii="Times" w:hAnsi="Times" w:cs="Arial"/>
              </w:rPr>
            </w:pPr>
            <w:r w:rsidRPr="00EF336A">
              <w:rPr>
                <w:rFonts w:ascii="Times" w:hAnsi="Times" w:cs="Arial"/>
              </w:rPr>
              <w:t>Beverages</w:t>
            </w:r>
          </w:p>
        </w:tc>
        <w:tc>
          <w:tcPr>
            <w:tcW w:w="2430" w:type="dxa"/>
          </w:tcPr>
          <w:p w14:paraId="3541CBA6" w14:textId="77777777" w:rsidR="0089784A" w:rsidRPr="00EF336A" w:rsidRDefault="0089784A" w:rsidP="0089784A">
            <w:pPr>
              <w:rPr>
                <w:rFonts w:ascii="Times" w:hAnsi="Times" w:cs="Arial"/>
              </w:rPr>
            </w:pPr>
            <w:r w:rsidRPr="00EF336A">
              <w:rPr>
                <w:rFonts w:ascii="Times" w:hAnsi="Times" w:cs="Arial"/>
              </w:rPr>
              <w:t>Condiments</w:t>
            </w:r>
          </w:p>
        </w:tc>
        <w:tc>
          <w:tcPr>
            <w:tcW w:w="1800" w:type="dxa"/>
          </w:tcPr>
          <w:p w14:paraId="382E7613" w14:textId="77777777" w:rsidR="0089784A" w:rsidRPr="00EF336A" w:rsidRDefault="0089784A" w:rsidP="0089784A">
            <w:pPr>
              <w:rPr>
                <w:rFonts w:ascii="Times" w:hAnsi="Times" w:cs="Arial"/>
              </w:rPr>
            </w:pPr>
            <w:r w:rsidRPr="00EF336A">
              <w:rPr>
                <w:rFonts w:ascii="Times" w:hAnsi="Times" w:cs="Arial"/>
              </w:rPr>
              <w:t>Anything Else?</w:t>
            </w:r>
          </w:p>
        </w:tc>
      </w:tr>
      <w:tr w:rsidR="00451933" w:rsidRPr="00EF336A" w14:paraId="43E0B440" w14:textId="77777777" w:rsidTr="00451933">
        <w:trPr>
          <w:trHeight w:val="1070"/>
        </w:trPr>
        <w:tc>
          <w:tcPr>
            <w:tcW w:w="1188" w:type="dxa"/>
          </w:tcPr>
          <w:p w14:paraId="34160669" w14:textId="77777777" w:rsidR="0089784A" w:rsidRPr="00EF336A" w:rsidRDefault="0089784A" w:rsidP="0089784A">
            <w:pPr>
              <w:rPr>
                <w:rFonts w:ascii="Times" w:hAnsi="Times" w:cs="Arial"/>
              </w:rPr>
            </w:pPr>
            <w:r w:rsidRPr="00EF336A">
              <w:rPr>
                <w:rFonts w:ascii="Times" w:hAnsi="Times" w:cs="Arial"/>
              </w:rPr>
              <w:t>Breakfast</w:t>
            </w:r>
          </w:p>
        </w:tc>
        <w:tc>
          <w:tcPr>
            <w:tcW w:w="810" w:type="dxa"/>
          </w:tcPr>
          <w:p w14:paraId="4C00A902" w14:textId="77777777" w:rsidR="0089784A" w:rsidRPr="00EF336A" w:rsidRDefault="0089784A" w:rsidP="0089784A">
            <w:pPr>
              <w:rPr>
                <w:rFonts w:ascii="Times" w:hAnsi="Times" w:cs="Arial"/>
              </w:rPr>
            </w:pPr>
          </w:p>
        </w:tc>
        <w:tc>
          <w:tcPr>
            <w:tcW w:w="3420" w:type="dxa"/>
          </w:tcPr>
          <w:p w14:paraId="50609AC6" w14:textId="77777777" w:rsidR="0089784A" w:rsidRPr="00EF336A" w:rsidRDefault="0089784A" w:rsidP="0089784A">
            <w:pPr>
              <w:rPr>
                <w:rFonts w:ascii="Times" w:hAnsi="Times" w:cs="Arial"/>
              </w:rPr>
            </w:pPr>
          </w:p>
        </w:tc>
        <w:tc>
          <w:tcPr>
            <w:tcW w:w="1620" w:type="dxa"/>
          </w:tcPr>
          <w:p w14:paraId="251E9119" w14:textId="77777777" w:rsidR="0089784A" w:rsidRPr="00EF336A" w:rsidRDefault="0089784A" w:rsidP="0089784A">
            <w:pPr>
              <w:rPr>
                <w:rFonts w:ascii="Times" w:hAnsi="Times" w:cs="Arial"/>
              </w:rPr>
            </w:pPr>
          </w:p>
        </w:tc>
        <w:tc>
          <w:tcPr>
            <w:tcW w:w="1710" w:type="dxa"/>
          </w:tcPr>
          <w:p w14:paraId="20B12687" w14:textId="77777777" w:rsidR="0089784A" w:rsidRPr="00EF336A" w:rsidRDefault="0089784A" w:rsidP="0089784A">
            <w:pPr>
              <w:jc w:val="center"/>
              <w:rPr>
                <w:rFonts w:ascii="Times" w:hAnsi="Times" w:cs="Arial"/>
              </w:rPr>
            </w:pPr>
          </w:p>
        </w:tc>
        <w:tc>
          <w:tcPr>
            <w:tcW w:w="2430" w:type="dxa"/>
          </w:tcPr>
          <w:p w14:paraId="471FD698" w14:textId="77777777" w:rsidR="0089784A" w:rsidRPr="00EF336A" w:rsidRDefault="0089784A" w:rsidP="0089784A">
            <w:pPr>
              <w:rPr>
                <w:rFonts w:ascii="Times" w:hAnsi="Times" w:cs="Arial"/>
              </w:rPr>
            </w:pPr>
          </w:p>
        </w:tc>
        <w:tc>
          <w:tcPr>
            <w:tcW w:w="1800" w:type="dxa"/>
          </w:tcPr>
          <w:p w14:paraId="2B785EFC" w14:textId="77777777" w:rsidR="0089784A" w:rsidRPr="00EF336A" w:rsidRDefault="0089784A" w:rsidP="0089784A">
            <w:pPr>
              <w:rPr>
                <w:rFonts w:ascii="Times" w:hAnsi="Times" w:cs="Arial"/>
              </w:rPr>
            </w:pPr>
          </w:p>
        </w:tc>
      </w:tr>
      <w:tr w:rsidR="00451933" w:rsidRPr="00EF336A" w14:paraId="745EDA86" w14:textId="77777777" w:rsidTr="00451933">
        <w:trPr>
          <w:trHeight w:val="1686"/>
        </w:trPr>
        <w:tc>
          <w:tcPr>
            <w:tcW w:w="1188" w:type="dxa"/>
          </w:tcPr>
          <w:p w14:paraId="1E6FD8C3" w14:textId="77777777" w:rsidR="0089784A" w:rsidRPr="00EF336A" w:rsidRDefault="0089784A" w:rsidP="0089784A">
            <w:pPr>
              <w:rPr>
                <w:rFonts w:ascii="Times" w:hAnsi="Times" w:cs="Arial"/>
              </w:rPr>
            </w:pPr>
            <w:r w:rsidRPr="00EF336A">
              <w:rPr>
                <w:rFonts w:ascii="Times" w:hAnsi="Times" w:cs="Arial"/>
              </w:rPr>
              <w:t>Lunch</w:t>
            </w:r>
          </w:p>
        </w:tc>
        <w:tc>
          <w:tcPr>
            <w:tcW w:w="810" w:type="dxa"/>
          </w:tcPr>
          <w:p w14:paraId="43DB7EB1" w14:textId="77777777" w:rsidR="0089784A" w:rsidRPr="00EF336A" w:rsidRDefault="0089784A" w:rsidP="0089784A">
            <w:pPr>
              <w:rPr>
                <w:rFonts w:ascii="Times" w:hAnsi="Times" w:cs="Arial"/>
              </w:rPr>
            </w:pPr>
          </w:p>
        </w:tc>
        <w:tc>
          <w:tcPr>
            <w:tcW w:w="3420" w:type="dxa"/>
          </w:tcPr>
          <w:p w14:paraId="56981B93" w14:textId="77777777" w:rsidR="0089784A" w:rsidRPr="00EF336A" w:rsidRDefault="0089784A" w:rsidP="0089784A">
            <w:pPr>
              <w:rPr>
                <w:rFonts w:ascii="Times" w:hAnsi="Times" w:cs="Arial"/>
              </w:rPr>
            </w:pPr>
          </w:p>
        </w:tc>
        <w:tc>
          <w:tcPr>
            <w:tcW w:w="1620" w:type="dxa"/>
          </w:tcPr>
          <w:p w14:paraId="2466B6FD" w14:textId="77777777" w:rsidR="0089784A" w:rsidRPr="00EF336A" w:rsidRDefault="0089784A" w:rsidP="0089784A">
            <w:pPr>
              <w:rPr>
                <w:rFonts w:ascii="Times" w:hAnsi="Times" w:cs="Arial"/>
              </w:rPr>
            </w:pPr>
          </w:p>
        </w:tc>
        <w:tc>
          <w:tcPr>
            <w:tcW w:w="1710" w:type="dxa"/>
          </w:tcPr>
          <w:p w14:paraId="1386C08F" w14:textId="77777777" w:rsidR="0089784A" w:rsidRPr="00EF336A" w:rsidRDefault="0089784A" w:rsidP="0089784A">
            <w:pPr>
              <w:rPr>
                <w:rFonts w:ascii="Times" w:hAnsi="Times" w:cs="Arial"/>
              </w:rPr>
            </w:pPr>
          </w:p>
        </w:tc>
        <w:tc>
          <w:tcPr>
            <w:tcW w:w="2430" w:type="dxa"/>
          </w:tcPr>
          <w:p w14:paraId="3395EDB7" w14:textId="77777777" w:rsidR="0089784A" w:rsidRPr="00EF336A" w:rsidRDefault="0089784A" w:rsidP="0089784A">
            <w:pPr>
              <w:jc w:val="center"/>
              <w:rPr>
                <w:rFonts w:ascii="Times" w:hAnsi="Times" w:cs="Arial"/>
              </w:rPr>
            </w:pPr>
          </w:p>
        </w:tc>
        <w:tc>
          <w:tcPr>
            <w:tcW w:w="1800" w:type="dxa"/>
          </w:tcPr>
          <w:p w14:paraId="19CD4F10" w14:textId="77777777" w:rsidR="0089784A" w:rsidRPr="00EF336A" w:rsidRDefault="0089784A" w:rsidP="0089784A">
            <w:pPr>
              <w:jc w:val="center"/>
              <w:rPr>
                <w:rFonts w:ascii="Times" w:hAnsi="Times" w:cs="Arial"/>
              </w:rPr>
            </w:pPr>
          </w:p>
        </w:tc>
      </w:tr>
      <w:tr w:rsidR="00451933" w:rsidRPr="00EF336A" w14:paraId="79B31FDC" w14:textId="77777777" w:rsidTr="00451933">
        <w:trPr>
          <w:trHeight w:val="1534"/>
        </w:trPr>
        <w:tc>
          <w:tcPr>
            <w:tcW w:w="1188" w:type="dxa"/>
          </w:tcPr>
          <w:p w14:paraId="75F22BFB" w14:textId="77777777" w:rsidR="0089784A" w:rsidRPr="00EF336A" w:rsidRDefault="0089784A" w:rsidP="0089784A">
            <w:pPr>
              <w:rPr>
                <w:rFonts w:ascii="Times" w:hAnsi="Times" w:cs="Arial"/>
              </w:rPr>
            </w:pPr>
            <w:r w:rsidRPr="00EF336A">
              <w:rPr>
                <w:rFonts w:ascii="Times" w:hAnsi="Times" w:cs="Arial"/>
              </w:rPr>
              <w:t>Dinner</w:t>
            </w:r>
          </w:p>
        </w:tc>
        <w:tc>
          <w:tcPr>
            <w:tcW w:w="810" w:type="dxa"/>
          </w:tcPr>
          <w:p w14:paraId="668E2C33" w14:textId="77777777" w:rsidR="0089784A" w:rsidRPr="00EF336A" w:rsidRDefault="0089784A" w:rsidP="0089784A">
            <w:pPr>
              <w:rPr>
                <w:rFonts w:ascii="Times" w:hAnsi="Times" w:cs="Arial"/>
              </w:rPr>
            </w:pPr>
          </w:p>
        </w:tc>
        <w:tc>
          <w:tcPr>
            <w:tcW w:w="3420" w:type="dxa"/>
          </w:tcPr>
          <w:p w14:paraId="77428FA5" w14:textId="77777777" w:rsidR="0089784A" w:rsidRPr="00EF336A" w:rsidRDefault="0089784A" w:rsidP="0089784A">
            <w:pPr>
              <w:rPr>
                <w:rFonts w:ascii="Times" w:hAnsi="Times" w:cs="Arial"/>
              </w:rPr>
            </w:pPr>
          </w:p>
        </w:tc>
        <w:tc>
          <w:tcPr>
            <w:tcW w:w="1620" w:type="dxa"/>
          </w:tcPr>
          <w:p w14:paraId="4F8D9517" w14:textId="77777777" w:rsidR="0089784A" w:rsidRPr="00EF336A" w:rsidRDefault="0089784A" w:rsidP="0089784A">
            <w:pPr>
              <w:jc w:val="center"/>
              <w:rPr>
                <w:rFonts w:ascii="Times" w:hAnsi="Times" w:cs="Arial"/>
              </w:rPr>
            </w:pPr>
          </w:p>
        </w:tc>
        <w:tc>
          <w:tcPr>
            <w:tcW w:w="1710" w:type="dxa"/>
          </w:tcPr>
          <w:p w14:paraId="059D7FC8" w14:textId="77777777" w:rsidR="0089784A" w:rsidRPr="00EF336A" w:rsidRDefault="0089784A" w:rsidP="0089784A">
            <w:pPr>
              <w:rPr>
                <w:rFonts w:ascii="Times" w:hAnsi="Times" w:cs="Arial"/>
              </w:rPr>
            </w:pPr>
          </w:p>
        </w:tc>
        <w:tc>
          <w:tcPr>
            <w:tcW w:w="2430" w:type="dxa"/>
          </w:tcPr>
          <w:p w14:paraId="063BC8C4" w14:textId="77777777" w:rsidR="0089784A" w:rsidRPr="00EF336A" w:rsidRDefault="0089784A" w:rsidP="0089784A">
            <w:pPr>
              <w:rPr>
                <w:rFonts w:ascii="Times" w:hAnsi="Times" w:cs="Arial"/>
              </w:rPr>
            </w:pPr>
          </w:p>
        </w:tc>
        <w:tc>
          <w:tcPr>
            <w:tcW w:w="1800" w:type="dxa"/>
          </w:tcPr>
          <w:p w14:paraId="3E91C804" w14:textId="77777777" w:rsidR="0089784A" w:rsidRPr="00EF336A" w:rsidRDefault="0089784A" w:rsidP="0089784A">
            <w:pPr>
              <w:jc w:val="center"/>
              <w:rPr>
                <w:rFonts w:ascii="Times" w:hAnsi="Times" w:cs="Arial"/>
              </w:rPr>
            </w:pPr>
          </w:p>
        </w:tc>
      </w:tr>
      <w:tr w:rsidR="00451933" w:rsidRPr="00EF336A" w14:paraId="27506D97" w14:textId="77777777" w:rsidTr="00451933">
        <w:trPr>
          <w:trHeight w:val="2168"/>
        </w:trPr>
        <w:tc>
          <w:tcPr>
            <w:tcW w:w="1188" w:type="dxa"/>
          </w:tcPr>
          <w:p w14:paraId="67DA3607" w14:textId="77777777" w:rsidR="0089784A" w:rsidRPr="00EF336A" w:rsidRDefault="0089784A" w:rsidP="0089784A">
            <w:pPr>
              <w:contextualSpacing/>
              <w:rPr>
                <w:rFonts w:ascii="Times" w:hAnsi="Times" w:cs="Arial"/>
              </w:rPr>
            </w:pPr>
            <w:r w:rsidRPr="00EF336A">
              <w:rPr>
                <w:rFonts w:ascii="Times" w:hAnsi="Times" w:cs="Arial"/>
              </w:rPr>
              <w:t>Snacks</w:t>
            </w:r>
          </w:p>
          <w:p w14:paraId="3957952B" w14:textId="77777777" w:rsidR="0089784A" w:rsidRPr="00EF336A" w:rsidRDefault="0089784A" w:rsidP="0089784A">
            <w:pPr>
              <w:contextualSpacing/>
              <w:rPr>
                <w:rFonts w:ascii="Times" w:hAnsi="Times" w:cs="Arial"/>
              </w:rPr>
            </w:pPr>
            <w:r w:rsidRPr="00EF336A">
              <w:rPr>
                <w:rFonts w:ascii="Times" w:hAnsi="Times" w:cs="Arial"/>
              </w:rPr>
              <w:t>(Be sure to list all snacks and different times</w:t>
            </w:r>
          </w:p>
        </w:tc>
        <w:tc>
          <w:tcPr>
            <w:tcW w:w="810" w:type="dxa"/>
          </w:tcPr>
          <w:p w14:paraId="7002584D" w14:textId="77777777" w:rsidR="0089784A" w:rsidRPr="00EF336A" w:rsidRDefault="0089784A" w:rsidP="0089784A">
            <w:pPr>
              <w:rPr>
                <w:rFonts w:ascii="Times" w:hAnsi="Times" w:cs="Arial"/>
              </w:rPr>
            </w:pPr>
          </w:p>
        </w:tc>
        <w:tc>
          <w:tcPr>
            <w:tcW w:w="3420" w:type="dxa"/>
          </w:tcPr>
          <w:p w14:paraId="25027F54" w14:textId="77777777" w:rsidR="0089784A" w:rsidRPr="00EF336A" w:rsidRDefault="0089784A" w:rsidP="0089784A">
            <w:pPr>
              <w:rPr>
                <w:rFonts w:ascii="Times" w:hAnsi="Times" w:cs="Arial"/>
              </w:rPr>
            </w:pPr>
          </w:p>
        </w:tc>
        <w:tc>
          <w:tcPr>
            <w:tcW w:w="1620" w:type="dxa"/>
          </w:tcPr>
          <w:p w14:paraId="6BDB8F02" w14:textId="77777777" w:rsidR="0089784A" w:rsidRPr="00EF336A" w:rsidRDefault="0089784A" w:rsidP="0089784A">
            <w:pPr>
              <w:rPr>
                <w:rFonts w:ascii="Times" w:hAnsi="Times" w:cs="Arial"/>
              </w:rPr>
            </w:pPr>
          </w:p>
        </w:tc>
        <w:tc>
          <w:tcPr>
            <w:tcW w:w="1710" w:type="dxa"/>
          </w:tcPr>
          <w:p w14:paraId="610A233B" w14:textId="77777777" w:rsidR="0089784A" w:rsidRPr="00EF336A" w:rsidRDefault="0089784A" w:rsidP="0089784A">
            <w:pPr>
              <w:rPr>
                <w:rFonts w:ascii="Times" w:hAnsi="Times" w:cs="Arial"/>
              </w:rPr>
            </w:pPr>
          </w:p>
        </w:tc>
        <w:tc>
          <w:tcPr>
            <w:tcW w:w="2430" w:type="dxa"/>
          </w:tcPr>
          <w:p w14:paraId="5CF670AA" w14:textId="77777777" w:rsidR="0089784A" w:rsidRPr="00EF336A" w:rsidRDefault="0089784A" w:rsidP="0089784A">
            <w:pPr>
              <w:rPr>
                <w:rFonts w:ascii="Times" w:hAnsi="Times" w:cs="Arial"/>
              </w:rPr>
            </w:pPr>
          </w:p>
        </w:tc>
        <w:tc>
          <w:tcPr>
            <w:tcW w:w="1800" w:type="dxa"/>
          </w:tcPr>
          <w:p w14:paraId="754D089D" w14:textId="77777777" w:rsidR="0089784A" w:rsidRPr="00EF336A" w:rsidRDefault="0089784A" w:rsidP="0089784A">
            <w:pPr>
              <w:rPr>
                <w:rFonts w:ascii="Times" w:hAnsi="Times" w:cs="Arial"/>
              </w:rPr>
            </w:pPr>
          </w:p>
        </w:tc>
      </w:tr>
    </w:tbl>
    <w:p w14:paraId="53890BC0" w14:textId="77777777" w:rsidR="00451933" w:rsidRDefault="00451933" w:rsidP="0089784A">
      <w:pPr>
        <w:rPr>
          <w:rFonts w:ascii="Times" w:hAnsi="Times"/>
        </w:rPr>
        <w:sectPr w:rsidR="00451933" w:rsidSect="00A01345">
          <w:pgSz w:w="15840" w:h="12240" w:orient="landscape" w:code="1"/>
          <w:pgMar w:top="1800" w:right="1872" w:bottom="1800" w:left="1440" w:header="720" w:footer="1440" w:gutter="0"/>
          <w:pgNumType w:start="42"/>
          <w:cols w:space="720"/>
          <w:noEndnote/>
          <w:docGrid w:linePitch="360"/>
        </w:sectPr>
      </w:pPr>
    </w:p>
    <w:p w14:paraId="4B94B30B" w14:textId="77777777" w:rsidR="00160282" w:rsidRPr="00540113" w:rsidRDefault="0089784A" w:rsidP="0089784A">
      <w:pPr>
        <w:pStyle w:val="Heading1"/>
        <w:jc w:val="left"/>
        <w:rPr>
          <w:rStyle w:val="StyleHeading1CenteredChar"/>
          <w:rFonts w:ascii="Times" w:hAnsi="Times" w:cs="Arial"/>
          <w:bCs/>
          <w:caps/>
          <w:sz w:val="24"/>
          <w:szCs w:val="24"/>
        </w:rPr>
      </w:pPr>
      <w:r w:rsidRPr="00540113">
        <w:rPr>
          <w:rStyle w:val="StyleHeading1CenteredChar"/>
          <w:rFonts w:ascii="Times" w:hAnsi="Times" w:cs="Arial"/>
          <w:bCs/>
          <w:caps/>
          <w:sz w:val="24"/>
          <w:szCs w:val="24"/>
        </w:rPr>
        <w:lastRenderedPageBreak/>
        <w:t>APPENDIX E</w:t>
      </w:r>
    </w:p>
    <w:p w14:paraId="22A59539" w14:textId="77777777" w:rsidR="0089784A" w:rsidRPr="00EF336A" w:rsidRDefault="0089784A" w:rsidP="007063E1">
      <w:pPr>
        <w:pStyle w:val="ListParagraph"/>
        <w:numPr>
          <w:ilvl w:val="0"/>
          <w:numId w:val="3"/>
        </w:numPr>
        <w:tabs>
          <w:tab w:val="left" w:pos="810"/>
        </w:tabs>
        <w:spacing w:after="200" w:line="276" w:lineRule="auto"/>
        <w:ind w:left="270" w:hanging="270"/>
        <w:rPr>
          <w:rFonts w:ascii="Times" w:hAnsi="Times" w:cs="Arial"/>
        </w:rPr>
      </w:pPr>
      <w:r w:rsidRPr="00EF336A">
        <w:rPr>
          <w:rFonts w:ascii="Times" w:hAnsi="Times" w:cs="Arial"/>
        </w:rPr>
        <w:t>Tell me about protein.</w:t>
      </w:r>
    </w:p>
    <w:p w14:paraId="455A7895" w14:textId="77777777" w:rsidR="0089784A" w:rsidRPr="00EF336A" w:rsidRDefault="0089784A" w:rsidP="007063E1">
      <w:pPr>
        <w:pStyle w:val="ListParagraph"/>
        <w:numPr>
          <w:ilvl w:val="0"/>
          <w:numId w:val="4"/>
        </w:numPr>
        <w:spacing w:after="200" w:line="276" w:lineRule="auto"/>
        <w:ind w:left="720" w:hanging="270"/>
        <w:rPr>
          <w:rFonts w:ascii="Times" w:hAnsi="Times" w:cs="Arial"/>
        </w:rPr>
      </w:pPr>
      <w:r w:rsidRPr="00EF336A">
        <w:rPr>
          <w:rFonts w:ascii="Times" w:hAnsi="Times" w:cs="Arial"/>
        </w:rPr>
        <w:t>How much protein do you think you should be consuming per day?</w:t>
      </w:r>
    </w:p>
    <w:p w14:paraId="3AD0D3E8" w14:textId="77777777" w:rsidR="0089784A" w:rsidRPr="00EF336A" w:rsidRDefault="0089784A" w:rsidP="007063E1">
      <w:pPr>
        <w:pStyle w:val="ListParagraph"/>
        <w:numPr>
          <w:ilvl w:val="0"/>
          <w:numId w:val="4"/>
        </w:numPr>
        <w:spacing w:after="200" w:line="276" w:lineRule="auto"/>
        <w:ind w:left="720" w:hanging="270"/>
        <w:rPr>
          <w:rFonts w:ascii="Times" w:hAnsi="Times" w:cs="Arial"/>
        </w:rPr>
      </w:pPr>
      <w:r w:rsidRPr="00EF336A">
        <w:rPr>
          <w:rFonts w:ascii="Times" w:hAnsi="Times" w:cs="Arial"/>
        </w:rPr>
        <w:t>How much do you think you usually consume?</w:t>
      </w:r>
    </w:p>
    <w:p w14:paraId="785E34B5" w14:textId="77777777" w:rsidR="0089784A" w:rsidRPr="00EF336A" w:rsidRDefault="0089784A" w:rsidP="007063E1">
      <w:pPr>
        <w:pStyle w:val="ListParagraph"/>
        <w:numPr>
          <w:ilvl w:val="0"/>
          <w:numId w:val="4"/>
        </w:numPr>
        <w:spacing w:after="200" w:line="276" w:lineRule="auto"/>
        <w:ind w:left="720" w:hanging="270"/>
        <w:rPr>
          <w:rFonts w:ascii="Times" w:hAnsi="Times" w:cs="Arial"/>
        </w:rPr>
      </w:pPr>
      <w:r w:rsidRPr="00EF336A">
        <w:rPr>
          <w:rFonts w:ascii="Times" w:hAnsi="Times" w:cs="Arial"/>
        </w:rPr>
        <w:t>Where do you get most of your protein?</w:t>
      </w:r>
    </w:p>
    <w:p w14:paraId="51190441" w14:textId="77777777" w:rsidR="0089784A" w:rsidRPr="00EF336A" w:rsidRDefault="0089784A" w:rsidP="007063E1">
      <w:pPr>
        <w:pStyle w:val="ListParagraph"/>
        <w:numPr>
          <w:ilvl w:val="0"/>
          <w:numId w:val="4"/>
        </w:numPr>
        <w:spacing w:after="200" w:line="276" w:lineRule="auto"/>
        <w:ind w:left="720" w:hanging="270"/>
        <w:rPr>
          <w:rFonts w:ascii="Times" w:hAnsi="Times" w:cs="Arial"/>
        </w:rPr>
      </w:pPr>
      <w:r w:rsidRPr="00EF336A">
        <w:rPr>
          <w:rFonts w:ascii="Times" w:hAnsi="Times" w:cs="Arial"/>
        </w:rPr>
        <w:t>What foods do you usually eat to get protein?</w:t>
      </w:r>
    </w:p>
    <w:p w14:paraId="47C51F3C" w14:textId="77777777" w:rsidR="0089784A" w:rsidRPr="00EF336A" w:rsidRDefault="0089784A" w:rsidP="007063E1">
      <w:pPr>
        <w:pStyle w:val="ListParagraph"/>
        <w:numPr>
          <w:ilvl w:val="2"/>
          <w:numId w:val="4"/>
        </w:numPr>
        <w:spacing w:after="200" w:line="276" w:lineRule="auto"/>
        <w:ind w:left="990" w:hanging="270"/>
        <w:rPr>
          <w:rFonts w:ascii="Times" w:hAnsi="Times" w:cs="Arial"/>
        </w:rPr>
      </w:pPr>
      <w:r w:rsidRPr="00EF336A">
        <w:rPr>
          <w:rFonts w:ascii="Times" w:hAnsi="Times" w:cs="Arial"/>
        </w:rPr>
        <w:t>How much do you try to eat of those foods?</w:t>
      </w:r>
    </w:p>
    <w:p w14:paraId="704C10AB" w14:textId="77777777" w:rsidR="0089784A" w:rsidRPr="00EF336A" w:rsidRDefault="0089784A" w:rsidP="007063E1">
      <w:pPr>
        <w:pStyle w:val="ListParagraph"/>
        <w:numPr>
          <w:ilvl w:val="0"/>
          <w:numId w:val="4"/>
        </w:numPr>
        <w:spacing w:after="200" w:line="276" w:lineRule="auto"/>
        <w:ind w:left="720" w:hanging="270"/>
        <w:rPr>
          <w:rFonts w:ascii="Times" w:hAnsi="Times" w:cs="Arial"/>
        </w:rPr>
      </w:pPr>
      <w:r w:rsidRPr="00EF336A">
        <w:rPr>
          <w:rFonts w:ascii="Times" w:hAnsi="Times" w:cs="Arial"/>
        </w:rPr>
        <w:t>Where have you gotten your information on protein?</w:t>
      </w:r>
    </w:p>
    <w:p w14:paraId="31286217" w14:textId="77777777" w:rsidR="0089784A" w:rsidRPr="00EF336A" w:rsidRDefault="0089784A" w:rsidP="007063E1">
      <w:pPr>
        <w:pStyle w:val="ListParagraph"/>
        <w:numPr>
          <w:ilvl w:val="2"/>
          <w:numId w:val="4"/>
        </w:numPr>
        <w:spacing w:after="200" w:line="276" w:lineRule="auto"/>
        <w:ind w:left="990" w:hanging="270"/>
        <w:rPr>
          <w:rFonts w:ascii="Times" w:hAnsi="Times" w:cs="Arial"/>
        </w:rPr>
      </w:pPr>
      <w:r w:rsidRPr="00EF336A">
        <w:rPr>
          <w:rFonts w:ascii="Times" w:hAnsi="Times" w:cs="Arial"/>
        </w:rPr>
        <w:t>Magazines?</w:t>
      </w:r>
    </w:p>
    <w:p w14:paraId="7547CA78" w14:textId="77777777" w:rsidR="0089784A" w:rsidRPr="00EF336A" w:rsidRDefault="0089784A" w:rsidP="007063E1">
      <w:pPr>
        <w:pStyle w:val="ListParagraph"/>
        <w:numPr>
          <w:ilvl w:val="2"/>
          <w:numId w:val="4"/>
        </w:numPr>
        <w:spacing w:after="200" w:line="276" w:lineRule="auto"/>
        <w:ind w:left="990" w:hanging="270"/>
        <w:rPr>
          <w:rFonts w:ascii="Times" w:hAnsi="Times" w:cs="Arial"/>
        </w:rPr>
      </w:pPr>
      <w:r w:rsidRPr="00EF336A">
        <w:rPr>
          <w:rFonts w:ascii="Times" w:hAnsi="Times" w:cs="Arial"/>
        </w:rPr>
        <w:t>Internet?</w:t>
      </w:r>
    </w:p>
    <w:p w14:paraId="5E2F4DAF" w14:textId="77777777" w:rsidR="0089784A" w:rsidRPr="00EF336A" w:rsidRDefault="0089784A" w:rsidP="007063E1">
      <w:pPr>
        <w:pStyle w:val="ListParagraph"/>
        <w:numPr>
          <w:ilvl w:val="2"/>
          <w:numId w:val="4"/>
        </w:numPr>
        <w:spacing w:after="200" w:line="276" w:lineRule="auto"/>
        <w:ind w:left="990" w:hanging="270"/>
        <w:rPr>
          <w:rFonts w:ascii="Times" w:hAnsi="Times" w:cs="Arial"/>
        </w:rPr>
      </w:pPr>
      <w:r w:rsidRPr="00EF336A">
        <w:rPr>
          <w:rFonts w:ascii="Times" w:hAnsi="Times" w:cs="Arial"/>
        </w:rPr>
        <w:t>Other People?</w:t>
      </w:r>
    </w:p>
    <w:p w14:paraId="57C42896" w14:textId="77777777" w:rsidR="0089784A" w:rsidRPr="00EF336A" w:rsidRDefault="0089784A" w:rsidP="007063E1">
      <w:pPr>
        <w:pStyle w:val="ListParagraph"/>
        <w:numPr>
          <w:ilvl w:val="0"/>
          <w:numId w:val="4"/>
        </w:numPr>
        <w:spacing w:after="200" w:line="276" w:lineRule="auto"/>
        <w:ind w:left="720" w:hanging="270"/>
        <w:rPr>
          <w:rFonts w:ascii="Times" w:hAnsi="Times" w:cs="Arial"/>
        </w:rPr>
      </w:pPr>
      <w:r w:rsidRPr="00EF336A">
        <w:rPr>
          <w:rFonts w:ascii="Times" w:hAnsi="Times" w:cs="Arial"/>
        </w:rPr>
        <w:t>What information have you gotten on protein from those sources?</w:t>
      </w:r>
    </w:p>
    <w:p w14:paraId="1B55DF8E" w14:textId="77777777" w:rsidR="0089784A" w:rsidRPr="00EF336A" w:rsidRDefault="0089784A" w:rsidP="007063E1">
      <w:pPr>
        <w:pStyle w:val="ListParagraph"/>
        <w:numPr>
          <w:ilvl w:val="0"/>
          <w:numId w:val="4"/>
        </w:numPr>
        <w:spacing w:after="200" w:line="276" w:lineRule="auto"/>
        <w:ind w:left="720" w:hanging="270"/>
        <w:rPr>
          <w:rFonts w:ascii="Times" w:hAnsi="Times" w:cs="Arial"/>
        </w:rPr>
      </w:pPr>
      <w:r w:rsidRPr="00EF336A">
        <w:rPr>
          <w:rFonts w:ascii="Times" w:hAnsi="Times" w:cs="Arial"/>
        </w:rPr>
        <w:t>What differences do you see if you do get the amount of protein you typically consume?</w:t>
      </w:r>
    </w:p>
    <w:p w14:paraId="486E14FD" w14:textId="77777777" w:rsidR="0089784A" w:rsidRPr="00EF336A" w:rsidRDefault="0089784A" w:rsidP="007063E1">
      <w:pPr>
        <w:pStyle w:val="ListParagraph"/>
        <w:numPr>
          <w:ilvl w:val="0"/>
          <w:numId w:val="3"/>
        </w:numPr>
        <w:spacing w:after="200" w:line="276" w:lineRule="auto"/>
        <w:ind w:left="270" w:hanging="270"/>
        <w:rPr>
          <w:rFonts w:ascii="Times" w:hAnsi="Times" w:cs="Arial"/>
        </w:rPr>
      </w:pPr>
      <w:r w:rsidRPr="00EF336A">
        <w:rPr>
          <w:rFonts w:ascii="Times" w:hAnsi="Times" w:cs="Arial"/>
        </w:rPr>
        <w:t>There are protein supplements like whey powder and then there are protein enhanced food products like protein rich cereal, water, and bars. First we are going to talk about protein supplements. Tell me about protein supplements.</w:t>
      </w:r>
    </w:p>
    <w:p w14:paraId="422815E9" w14:textId="77777777" w:rsidR="0089784A" w:rsidRPr="00EF336A" w:rsidRDefault="0089784A" w:rsidP="007063E1">
      <w:pPr>
        <w:pStyle w:val="ListParagraph"/>
        <w:numPr>
          <w:ilvl w:val="0"/>
          <w:numId w:val="5"/>
        </w:numPr>
        <w:spacing w:after="200" w:line="276" w:lineRule="auto"/>
        <w:ind w:left="720" w:hanging="270"/>
        <w:rPr>
          <w:rFonts w:ascii="Times" w:hAnsi="Times" w:cs="Arial"/>
        </w:rPr>
      </w:pPr>
      <w:r w:rsidRPr="00EF336A">
        <w:rPr>
          <w:rFonts w:ascii="Times" w:hAnsi="Times" w:cs="Arial"/>
        </w:rPr>
        <w:t>Are you taking any protein supplements?</w:t>
      </w:r>
    </w:p>
    <w:p w14:paraId="16DD69FB" w14:textId="77777777" w:rsidR="0089784A" w:rsidRPr="00EF336A" w:rsidRDefault="0089784A" w:rsidP="007063E1">
      <w:pPr>
        <w:pStyle w:val="ListParagraph"/>
        <w:numPr>
          <w:ilvl w:val="0"/>
          <w:numId w:val="5"/>
        </w:numPr>
        <w:spacing w:after="200" w:line="276" w:lineRule="auto"/>
        <w:ind w:left="720" w:hanging="270"/>
        <w:rPr>
          <w:rFonts w:ascii="Times" w:hAnsi="Times" w:cs="Arial"/>
        </w:rPr>
      </w:pPr>
      <w:r w:rsidRPr="00EF336A">
        <w:rPr>
          <w:rFonts w:ascii="Times" w:hAnsi="Times" w:cs="Arial"/>
        </w:rPr>
        <w:t>How often are you taking protein supplements?</w:t>
      </w:r>
    </w:p>
    <w:p w14:paraId="47378FF6" w14:textId="77777777" w:rsidR="0089784A" w:rsidRPr="00EF336A" w:rsidRDefault="0089784A" w:rsidP="007063E1">
      <w:pPr>
        <w:pStyle w:val="ListParagraph"/>
        <w:numPr>
          <w:ilvl w:val="0"/>
          <w:numId w:val="5"/>
        </w:numPr>
        <w:spacing w:after="200" w:line="276" w:lineRule="auto"/>
        <w:ind w:left="720" w:hanging="270"/>
        <w:rPr>
          <w:rFonts w:ascii="Times" w:hAnsi="Times" w:cs="Arial"/>
        </w:rPr>
      </w:pPr>
      <w:r w:rsidRPr="00EF336A">
        <w:rPr>
          <w:rFonts w:ascii="Times" w:hAnsi="Times" w:cs="Arial"/>
        </w:rPr>
        <w:t>What type and how many protein supplement products do you use?</w:t>
      </w:r>
    </w:p>
    <w:p w14:paraId="399A98AC" w14:textId="77777777" w:rsidR="0089784A" w:rsidRPr="00EF336A" w:rsidRDefault="0089784A" w:rsidP="007063E1">
      <w:pPr>
        <w:pStyle w:val="ListParagraph"/>
        <w:numPr>
          <w:ilvl w:val="0"/>
          <w:numId w:val="5"/>
        </w:numPr>
        <w:spacing w:after="200" w:line="276" w:lineRule="auto"/>
        <w:ind w:left="720" w:hanging="270"/>
        <w:rPr>
          <w:rFonts w:ascii="Times" w:hAnsi="Times" w:cs="Arial"/>
        </w:rPr>
      </w:pPr>
      <w:r w:rsidRPr="00EF336A">
        <w:rPr>
          <w:rFonts w:ascii="Times" w:hAnsi="Times" w:cs="Arial"/>
        </w:rPr>
        <w:t>Why did you choose this (brand/type of) protein supplement?</w:t>
      </w:r>
    </w:p>
    <w:p w14:paraId="7ADFE32F" w14:textId="77777777" w:rsidR="0089784A" w:rsidRPr="00EF336A" w:rsidRDefault="0089784A" w:rsidP="007063E1">
      <w:pPr>
        <w:pStyle w:val="ListParagraph"/>
        <w:numPr>
          <w:ilvl w:val="0"/>
          <w:numId w:val="6"/>
        </w:numPr>
        <w:spacing w:after="200" w:line="276" w:lineRule="auto"/>
        <w:ind w:left="720" w:hanging="270"/>
        <w:rPr>
          <w:rFonts w:ascii="Times" w:hAnsi="Times" w:cs="Arial"/>
        </w:rPr>
      </w:pPr>
      <w:r w:rsidRPr="00EF336A">
        <w:rPr>
          <w:rFonts w:ascii="Times" w:hAnsi="Times" w:cs="Arial"/>
        </w:rPr>
        <w:t xml:space="preserve">What other protein supplements have you tried? </w:t>
      </w:r>
    </w:p>
    <w:p w14:paraId="7A1B8712" w14:textId="77777777" w:rsidR="0089784A" w:rsidRPr="00EF336A" w:rsidRDefault="0089784A" w:rsidP="007063E1">
      <w:pPr>
        <w:pStyle w:val="ListParagraph"/>
        <w:numPr>
          <w:ilvl w:val="0"/>
          <w:numId w:val="6"/>
        </w:numPr>
        <w:spacing w:after="200" w:line="276" w:lineRule="auto"/>
        <w:ind w:left="720" w:hanging="270"/>
        <w:rPr>
          <w:rFonts w:ascii="Times" w:hAnsi="Times" w:cs="Arial"/>
        </w:rPr>
      </w:pPr>
      <w:r w:rsidRPr="00EF336A">
        <w:rPr>
          <w:rFonts w:ascii="Times" w:hAnsi="Times" w:cs="Arial"/>
        </w:rPr>
        <w:t>Where do you get protein supplements?</w:t>
      </w:r>
    </w:p>
    <w:p w14:paraId="0D19A744" w14:textId="77777777" w:rsidR="0089784A" w:rsidRPr="00EF336A" w:rsidRDefault="0089784A" w:rsidP="007063E1">
      <w:pPr>
        <w:pStyle w:val="ListParagraph"/>
        <w:numPr>
          <w:ilvl w:val="0"/>
          <w:numId w:val="5"/>
        </w:numPr>
        <w:spacing w:after="200" w:line="276" w:lineRule="auto"/>
        <w:ind w:left="720" w:hanging="270"/>
        <w:rPr>
          <w:rFonts w:ascii="Times" w:hAnsi="Times" w:cs="Arial"/>
        </w:rPr>
      </w:pPr>
      <w:r w:rsidRPr="00EF336A">
        <w:rPr>
          <w:rFonts w:ascii="Times" w:hAnsi="Times" w:cs="Arial"/>
        </w:rPr>
        <w:t>Where have you gotten your information about protein supplements?</w:t>
      </w:r>
    </w:p>
    <w:p w14:paraId="2C329A92" w14:textId="77777777" w:rsidR="0089784A" w:rsidRPr="00EF336A" w:rsidRDefault="0089784A" w:rsidP="007063E1">
      <w:pPr>
        <w:pStyle w:val="ListParagraph"/>
        <w:numPr>
          <w:ilvl w:val="0"/>
          <w:numId w:val="5"/>
        </w:numPr>
        <w:spacing w:after="200" w:line="276" w:lineRule="auto"/>
        <w:ind w:left="720" w:hanging="270"/>
        <w:rPr>
          <w:rFonts w:ascii="Times" w:hAnsi="Times" w:cs="Arial"/>
        </w:rPr>
      </w:pPr>
      <w:r w:rsidRPr="00EF336A">
        <w:rPr>
          <w:rFonts w:ascii="Times" w:hAnsi="Times" w:cs="Arial"/>
        </w:rPr>
        <w:t>What made you decide to use protein supplements?</w:t>
      </w:r>
    </w:p>
    <w:p w14:paraId="2C6095BA" w14:textId="77777777" w:rsidR="0089784A" w:rsidRPr="00EF336A" w:rsidRDefault="0089784A" w:rsidP="007063E1">
      <w:pPr>
        <w:pStyle w:val="ListParagraph"/>
        <w:numPr>
          <w:ilvl w:val="0"/>
          <w:numId w:val="3"/>
        </w:numPr>
        <w:spacing w:after="200" w:line="276" w:lineRule="auto"/>
        <w:ind w:left="270" w:hanging="270"/>
        <w:rPr>
          <w:rFonts w:ascii="Times" w:hAnsi="Times" w:cs="Arial"/>
        </w:rPr>
      </w:pPr>
      <w:r w:rsidRPr="00EF336A">
        <w:rPr>
          <w:rFonts w:ascii="Times" w:hAnsi="Times" w:cs="Arial"/>
        </w:rPr>
        <w:t>Now I will ask you some questions about protein enhanced food products like protein rich cereal, water, and bars. Tell me about protein enhanced food products.</w:t>
      </w:r>
    </w:p>
    <w:p w14:paraId="105CCD60" w14:textId="77777777" w:rsidR="0089784A" w:rsidRPr="00EF336A" w:rsidRDefault="0089784A" w:rsidP="007063E1">
      <w:pPr>
        <w:pStyle w:val="ListParagraph"/>
        <w:numPr>
          <w:ilvl w:val="0"/>
          <w:numId w:val="5"/>
        </w:numPr>
        <w:spacing w:after="200" w:line="276" w:lineRule="auto"/>
        <w:ind w:left="720" w:hanging="270"/>
        <w:rPr>
          <w:rFonts w:ascii="Times" w:hAnsi="Times" w:cs="Arial"/>
        </w:rPr>
      </w:pPr>
      <w:r w:rsidRPr="00EF336A">
        <w:rPr>
          <w:rFonts w:ascii="Times" w:hAnsi="Times" w:cs="Arial"/>
        </w:rPr>
        <w:t>Are you taking any protein enhanced food products?</w:t>
      </w:r>
    </w:p>
    <w:p w14:paraId="533F9651" w14:textId="77777777" w:rsidR="0089784A" w:rsidRPr="00EF336A" w:rsidRDefault="0089784A" w:rsidP="007063E1">
      <w:pPr>
        <w:pStyle w:val="ListParagraph"/>
        <w:numPr>
          <w:ilvl w:val="0"/>
          <w:numId w:val="5"/>
        </w:numPr>
        <w:spacing w:after="200" w:line="276" w:lineRule="auto"/>
        <w:ind w:left="720" w:hanging="270"/>
        <w:rPr>
          <w:rFonts w:ascii="Times" w:hAnsi="Times" w:cs="Arial"/>
        </w:rPr>
      </w:pPr>
      <w:r w:rsidRPr="00EF336A">
        <w:rPr>
          <w:rFonts w:ascii="Times" w:hAnsi="Times" w:cs="Arial"/>
        </w:rPr>
        <w:t>How often are you taking protein enhanced food products?</w:t>
      </w:r>
    </w:p>
    <w:p w14:paraId="49769557" w14:textId="77777777" w:rsidR="0089784A" w:rsidRPr="00EF336A" w:rsidRDefault="0089784A" w:rsidP="007063E1">
      <w:pPr>
        <w:pStyle w:val="ListParagraph"/>
        <w:numPr>
          <w:ilvl w:val="0"/>
          <w:numId w:val="5"/>
        </w:numPr>
        <w:spacing w:after="200" w:line="276" w:lineRule="auto"/>
        <w:ind w:left="720" w:hanging="270"/>
        <w:rPr>
          <w:rFonts w:ascii="Times" w:hAnsi="Times" w:cs="Arial"/>
        </w:rPr>
      </w:pPr>
      <w:r w:rsidRPr="00EF336A">
        <w:rPr>
          <w:rFonts w:ascii="Times" w:hAnsi="Times" w:cs="Arial"/>
        </w:rPr>
        <w:t>What type and how many protein enhanced food products are you using?</w:t>
      </w:r>
    </w:p>
    <w:p w14:paraId="654C045E" w14:textId="77777777" w:rsidR="0089784A" w:rsidRPr="00EF336A" w:rsidRDefault="0089784A" w:rsidP="007063E1">
      <w:pPr>
        <w:pStyle w:val="ListParagraph"/>
        <w:numPr>
          <w:ilvl w:val="0"/>
          <w:numId w:val="5"/>
        </w:numPr>
        <w:spacing w:after="200" w:line="276" w:lineRule="auto"/>
        <w:ind w:left="720" w:hanging="270"/>
        <w:rPr>
          <w:rFonts w:ascii="Times" w:hAnsi="Times" w:cs="Arial"/>
        </w:rPr>
      </w:pPr>
      <w:r w:rsidRPr="00EF336A">
        <w:rPr>
          <w:rFonts w:ascii="Times" w:hAnsi="Times" w:cs="Arial"/>
        </w:rPr>
        <w:t>Why did you choose this brand/type of protein enhanced food products?</w:t>
      </w:r>
    </w:p>
    <w:p w14:paraId="30507B37" w14:textId="77777777" w:rsidR="0089784A" w:rsidRPr="00EF336A" w:rsidRDefault="0089784A" w:rsidP="007063E1">
      <w:pPr>
        <w:pStyle w:val="ListParagraph"/>
        <w:numPr>
          <w:ilvl w:val="0"/>
          <w:numId w:val="5"/>
        </w:numPr>
        <w:spacing w:after="200" w:line="276" w:lineRule="auto"/>
        <w:ind w:left="720" w:hanging="270"/>
        <w:rPr>
          <w:rFonts w:ascii="Times" w:hAnsi="Times" w:cs="Arial"/>
        </w:rPr>
      </w:pPr>
      <w:r w:rsidRPr="00EF336A">
        <w:rPr>
          <w:rFonts w:ascii="Times" w:hAnsi="Times" w:cs="Arial"/>
        </w:rPr>
        <w:t>What other protein enhanced food products have you tried?</w:t>
      </w:r>
    </w:p>
    <w:p w14:paraId="1A93CA7E" w14:textId="77777777" w:rsidR="0089784A" w:rsidRPr="00EF336A" w:rsidRDefault="0089784A" w:rsidP="007063E1">
      <w:pPr>
        <w:pStyle w:val="ListParagraph"/>
        <w:numPr>
          <w:ilvl w:val="0"/>
          <w:numId w:val="5"/>
        </w:numPr>
        <w:spacing w:after="200" w:line="276" w:lineRule="auto"/>
        <w:ind w:left="720" w:hanging="270"/>
        <w:rPr>
          <w:rFonts w:ascii="Times" w:hAnsi="Times" w:cs="Arial"/>
        </w:rPr>
      </w:pPr>
      <w:r w:rsidRPr="00EF336A">
        <w:rPr>
          <w:rFonts w:ascii="Times" w:hAnsi="Times" w:cs="Arial"/>
        </w:rPr>
        <w:t>Where do you get protein enhanced food products?</w:t>
      </w:r>
    </w:p>
    <w:p w14:paraId="32CC11A0" w14:textId="77777777" w:rsidR="0089784A" w:rsidRPr="00EF336A" w:rsidRDefault="0089784A" w:rsidP="007063E1">
      <w:pPr>
        <w:pStyle w:val="ListParagraph"/>
        <w:numPr>
          <w:ilvl w:val="0"/>
          <w:numId w:val="5"/>
        </w:numPr>
        <w:spacing w:after="200" w:line="276" w:lineRule="auto"/>
        <w:ind w:left="720" w:hanging="270"/>
        <w:rPr>
          <w:rFonts w:ascii="Times" w:hAnsi="Times" w:cs="Arial"/>
        </w:rPr>
      </w:pPr>
      <w:r w:rsidRPr="00EF336A">
        <w:rPr>
          <w:rFonts w:ascii="Times" w:hAnsi="Times" w:cs="Arial"/>
        </w:rPr>
        <w:t>Where have you gotten your information about protein enhanced food products?</w:t>
      </w:r>
    </w:p>
    <w:p w14:paraId="59CCF666" w14:textId="77777777" w:rsidR="0089784A" w:rsidRPr="00EF336A" w:rsidRDefault="0089784A" w:rsidP="007063E1">
      <w:pPr>
        <w:pStyle w:val="ListParagraph"/>
        <w:numPr>
          <w:ilvl w:val="0"/>
          <w:numId w:val="5"/>
        </w:numPr>
        <w:spacing w:after="200" w:line="276" w:lineRule="auto"/>
        <w:ind w:left="720" w:hanging="270"/>
        <w:rPr>
          <w:rFonts w:ascii="Times" w:hAnsi="Times" w:cs="Arial"/>
        </w:rPr>
      </w:pPr>
      <w:r w:rsidRPr="00EF336A">
        <w:rPr>
          <w:rFonts w:ascii="Times" w:hAnsi="Times" w:cs="Arial"/>
        </w:rPr>
        <w:t>What made you decide to use protein enhanced food products?</w:t>
      </w:r>
    </w:p>
    <w:p w14:paraId="271587A4" w14:textId="77777777" w:rsidR="0089784A" w:rsidRPr="00EF336A" w:rsidRDefault="0089784A" w:rsidP="0089784A">
      <w:pPr>
        <w:rPr>
          <w:rFonts w:ascii="Times" w:hAnsi="Times"/>
        </w:rPr>
      </w:pPr>
    </w:p>
    <w:p w14:paraId="0001573A" w14:textId="77777777" w:rsidR="00540113" w:rsidRDefault="00540113" w:rsidP="0089784A">
      <w:pPr>
        <w:rPr>
          <w:rFonts w:ascii="Times" w:hAnsi="Times"/>
        </w:rPr>
      </w:pPr>
    </w:p>
    <w:p w14:paraId="4E7C0BD5" w14:textId="77777777" w:rsidR="0089784A" w:rsidRPr="00EF336A" w:rsidRDefault="0089784A" w:rsidP="0089784A">
      <w:pPr>
        <w:rPr>
          <w:rFonts w:ascii="Times" w:hAnsi="Times"/>
        </w:rPr>
      </w:pPr>
      <w:r w:rsidRPr="00EF336A">
        <w:rPr>
          <w:rFonts w:ascii="Times" w:hAnsi="Times"/>
        </w:rPr>
        <w:lastRenderedPageBreak/>
        <w:t>APPENDIX F</w:t>
      </w:r>
    </w:p>
    <w:p w14:paraId="07DEDA54" w14:textId="77777777" w:rsidR="0089784A" w:rsidRPr="00EF336A" w:rsidRDefault="0089784A" w:rsidP="0089784A">
      <w:pPr>
        <w:rPr>
          <w:rFonts w:ascii="Times" w:hAnsi="Times"/>
        </w:rPr>
      </w:pPr>
      <w:r w:rsidRPr="00EF336A">
        <w:rPr>
          <w:rFonts w:ascii="Times" w:hAnsi="Times"/>
        </w:rPr>
        <w:t>Sample Training Interview 1</w:t>
      </w:r>
    </w:p>
    <w:p w14:paraId="0B6A71BB" w14:textId="77777777" w:rsidR="0089784A" w:rsidRPr="00EF336A" w:rsidRDefault="0089784A" w:rsidP="0089784A">
      <w:pPr>
        <w:rPr>
          <w:rFonts w:ascii="Times" w:hAnsi="Times"/>
        </w:rPr>
      </w:pPr>
    </w:p>
    <w:p w14:paraId="0D99C2AB" w14:textId="77777777" w:rsidR="0089784A" w:rsidRPr="00EF336A" w:rsidRDefault="0089784A" w:rsidP="0089784A">
      <w:pPr>
        <w:rPr>
          <w:rFonts w:ascii="Times" w:hAnsi="Times"/>
        </w:rPr>
      </w:pPr>
      <w:r w:rsidRPr="00EF336A">
        <w:rPr>
          <w:rFonts w:ascii="Times" w:hAnsi="Times"/>
        </w:rPr>
        <w:t>R: Tell me about protein</w:t>
      </w:r>
    </w:p>
    <w:p w14:paraId="5ECDC248" w14:textId="77777777" w:rsidR="0089784A" w:rsidRPr="00EF336A" w:rsidRDefault="0089784A" w:rsidP="0089784A">
      <w:pPr>
        <w:rPr>
          <w:rFonts w:ascii="Times" w:hAnsi="Times"/>
        </w:rPr>
      </w:pPr>
      <w:r w:rsidRPr="00EF336A">
        <w:rPr>
          <w:rFonts w:ascii="Times" w:hAnsi="Times"/>
        </w:rPr>
        <w:t>P: Protein has amino acids and is in meats and nuts and dairy I think</w:t>
      </w:r>
    </w:p>
    <w:p w14:paraId="16A32BC9" w14:textId="77777777" w:rsidR="0089784A" w:rsidRPr="00EF336A" w:rsidRDefault="0089784A" w:rsidP="0089784A">
      <w:pPr>
        <w:rPr>
          <w:rFonts w:ascii="Times" w:hAnsi="Times"/>
        </w:rPr>
      </w:pPr>
      <w:r w:rsidRPr="00EF336A">
        <w:rPr>
          <w:rFonts w:ascii="Times" w:hAnsi="Times"/>
        </w:rPr>
        <w:t>R: ok, how much protein do you think you should be consuming on a daily basis?</w:t>
      </w:r>
    </w:p>
    <w:p w14:paraId="0CD37984" w14:textId="77777777" w:rsidR="0089784A" w:rsidRPr="00EF336A" w:rsidRDefault="0089784A" w:rsidP="0089784A">
      <w:pPr>
        <w:rPr>
          <w:rFonts w:ascii="Times" w:hAnsi="Times"/>
        </w:rPr>
      </w:pPr>
      <w:r w:rsidRPr="00EF336A">
        <w:rPr>
          <w:rFonts w:ascii="Times" w:hAnsi="Times"/>
        </w:rPr>
        <w:t>P: I aim for 185 grams per day.</w:t>
      </w:r>
    </w:p>
    <w:p w14:paraId="27E978F9" w14:textId="77777777" w:rsidR="0089784A" w:rsidRPr="00EF336A" w:rsidRDefault="0089784A" w:rsidP="0089784A">
      <w:pPr>
        <w:rPr>
          <w:rFonts w:ascii="Times" w:hAnsi="Times"/>
        </w:rPr>
      </w:pPr>
      <w:r w:rsidRPr="00EF336A">
        <w:rPr>
          <w:rFonts w:ascii="Times" w:hAnsi="Times"/>
        </w:rPr>
        <w:t>R: ok, Do you usually get about that much or more, less?</w:t>
      </w:r>
    </w:p>
    <w:p w14:paraId="42D2AEE4" w14:textId="77777777" w:rsidR="0089784A" w:rsidRPr="00EF336A" w:rsidRDefault="0089784A" w:rsidP="0089784A">
      <w:pPr>
        <w:rPr>
          <w:rFonts w:ascii="Times" w:hAnsi="Times"/>
        </w:rPr>
      </w:pPr>
      <w:r w:rsidRPr="00EF336A">
        <w:rPr>
          <w:rFonts w:ascii="Times" w:hAnsi="Times"/>
        </w:rPr>
        <w:t>P: usually about that, maybe a little less</w:t>
      </w:r>
    </w:p>
    <w:p w14:paraId="278C30C7" w14:textId="77777777" w:rsidR="0089784A" w:rsidRPr="00EF336A" w:rsidRDefault="0089784A" w:rsidP="0089784A">
      <w:pPr>
        <w:rPr>
          <w:rFonts w:ascii="Times" w:hAnsi="Times"/>
        </w:rPr>
      </w:pPr>
      <w:r w:rsidRPr="00EF336A">
        <w:rPr>
          <w:rFonts w:ascii="Times" w:hAnsi="Times"/>
        </w:rPr>
        <w:t>R: Where do you get most of your protein?</w:t>
      </w:r>
    </w:p>
    <w:p w14:paraId="483814DD" w14:textId="77777777" w:rsidR="0089784A" w:rsidRPr="00EF336A" w:rsidRDefault="0089784A" w:rsidP="0089784A">
      <w:pPr>
        <w:rPr>
          <w:rFonts w:ascii="Times" w:hAnsi="Times"/>
        </w:rPr>
      </w:pPr>
      <w:r w:rsidRPr="00EF336A">
        <w:rPr>
          <w:rFonts w:ascii="Times" w:hAnsi="Times"/>
        </w:rPr>
        <w:t>P: grilled chicken and my protein shakes</w:t>
      </w:r>
    </w:p>
    <w:p w14:paraId="2A854292" w14:textId="77777777" w:rsidR="0089784A" w:rsidRPr="00EF336A" w:rsidRDefault="0089784A" w:rsidP="0089784A">
      <w:pPr>
        <w:rPr>
          <w:rFonts w:ascii="Times" w:hAnsi="Times"/>
        </w:rPr>
      </w:pPr>
      <w:r w:rsidRPr="00EF336A">
        <w:rPr>
          <w:rFonts w:ascii="Times" w:hAnsi="Times"/>
        </w:rPr>
        <w:t>R: Where have you gotten your information on protein?</w:t>
      </w:r>
    </w:p>
    <w:p w14:paraId="55579E2D" w14:textId="77777777" w:rsidR="0089784A" w:rsidRPr="00EF336A" w:rsidRDefault="0089784A" w:rsidP="0089784A">
      <w:pPr>
        <w:rPr>
          <w:rFonts w:ascii="Times" w:hAnsi="Times"/>
        </w:rPr>
      </w:pPr>
      <w:r w:rsidRPr="00EF336A">
        <w:rPr>
          <w:rFonts w:ascii="Times" w:hAnsi="Times"/>
        </w:rPr>
        <w:t xml:space="preserve">P: Other people at the gym that work out, and body-building.com </w:t>
      </w:r>
    </w:p>
    <w:p w14:paraId="1D5BF499" w14:textId="77777777" w:rsidR="0089784A" w:rsidRPr="00EF336A" w:rsidRDefault="0089784A" w:rsidP="0089784A">
      <w:pPr>
        <w:rPr>
          <w:rFonts w:ascii="Times" w:hAnsi="Times"/>
        </w:rPr>
      </w:pPr>
      <w:r w:rsidRPr="00EF336A">
        <w:rPr>
          <w:rFonts w:ascii="Times" w:hAnsi="Times"/>
        </w:rPr>
        <w:t>R: anything specific come to mind that you have found out from those sources about protein?</w:t>
      </w:r>
    </w:p>
    <w:p w14:paraId="6BC359A9" w14:textId="77777777" w:rsidR="0089784A" w:rsidRPr="00EF336A" w:rsidRDefault="0089784A" w:rsidP="0089784A">
      <w:pPr>
        <w:rPr>
          <w:rFonts w:ascii="Times" w:hAnsi="Times"/>
        </w:rPr>
      </w:pPr>
      <w:r w:rsidRPr="00EF336A">
        <w:rPr>
          <w:rFonts w:ascii="Times" w:hAnsi="Times"/>
        </w:rPr>
        <w:t>P: which supplements are recommended</w:t>
      </w:r>
    </w:p>
    <w:p w14:paraId="40539E8F" w14:textId="77777777" w:rsidR="0089784A" w:rsidRPr="00EF336A" w:rsidRDefault="0089784A" w:rsidP="0089784A">
      <w:pPr>
        <w:rPr>
          <w:rFonts w:ascii="Times" w:hAnsi="Times"/>
        </w:rPr>
      </w:pPr>
      <w:r w:rsidRPr="00EF336A">
        <w:rPr>
          <w:rFonts w:ascii="Times" w:hAnsi="Times"/>
        </w:rPr>
        <w:t>R: Are you taking any protein supplements?</w:t>
      </w:r>
    </w:p>
    <w:p w14:paraId="62F698A8" w14:textId="77777777" w:rsidR="0089784A" w:rsidRPr="00EF336A" w:rsidRDefault="0089784A" w:rsidP="0089784A">
      <w:pPr>
        <w:rPr>
          <w:rFonts w:ascii="Times" w:hAnsi="Times"/>
        </w:rPr>
      </w:pPr>
      <w:r w:rsidRPr="00EF336A">
        <w:rPr>
          <w:rFonts w:ascii="Times" w:hAnsi="Times"/>
        </w:rPr>
        <w:t>P: Yes</w:t>
      </w:r>
    </w:p>
    <w:p w14:paraId="294B5487" w14:textId="77777777" w:rsidR="0089784A" w:rsidRPr="00EF336A" w:rsidRDefault="0089784A" w:rsidP="0089784A">
      <w:pPr>
        <w:rPr>
          <w:rFonts w:ascii="Times" w:hAnsi="Times"/>
        </w:rPr>
      </w:pPr>
      <w:r w:rsidRPr="00EF336A">
        <w:rPr>
          <w:rFonts w:ascii="Times" w:hAnsi="Times"/>
        </w:rPr>
        <w:t>R: what type?</w:t>
      </w:r>
    </w:p>
    <w:p w14:paraId="49F67D4F" w14:textId="77777777" w:rsidR="0089784A" w:rsidRPr="00EF336A" w:rsidRDefault="0089784A" w:rsidP="0089784A">
      <w:pPr>
        <w:rPr>
          <w:rFonts w:ascii="Times" w:hAnsi="Times"/>
        </w:rPr>
      </w:pPr>
      <w:r w:rsidRPr="00EF336A">
        <w:rPr>
          <w:rFonts w:ascii="Times" w:hAnsi="Times"/>
        </w:rPr>
        <w:t>P: whey protein</w:t>
      </w:r>
    </w:p>
    <w:p w14:paraId="1032175E" w14:textId="77777777" w:rsidR="0089784A" w:rsidRPr="00EF336A" w:rsidRDefault="0089784A" w:rsidP="0089784A">
      <w:pPr>
        <w:rPr>
          <w:rFonts w:ascii="Times" w:hAnsi="Times"/>
        </w:rPr>
      </w:pPr>
      <w:r w:rsidRPr="00EF336A">
        <w:rPr>
          <w:rFonts w:ascii="Times" w:hAnsi="Times"/>
        </w:rPr>
        <w:t>R: how often are you taking that?</w:t>
      </w:r>
    </w:p>
    <w:p w14:paraId="6CB7388D" w14:textId="77777777" w:rsidR="0089784A" w:rsidRPr="00EF336A" w:rsidRDefault="0089784A" w:rsidP="0089784A">
      <w:pPr>
        <w:rPr>
          <w:rFonts w:ascii="Times" w:hAnsi="Times"/>
        </w:rPr>
      </w:pPr>
      <w:r w:rsidRPr="00EF336A">
        <w:rPr>
          <w:rFonts w:ascii="Times" w:hAnsi="Times"/>
        </w:rPr>
        <w:t>P: 4-5 times per week</w:t>
      </w:r>
    </w:p>
    <w:p w14:paraId="4C017D65" w14:textId="77777777" w:rsidR="0089784A" w:rsidRPr="00EF336A" w:rsidRDefault="0089784A" w:rsidP="0089784A">
      <w:pPr>
        <w:rPr>
          <w:rFonts w:ascii="Times" w:hAnsi="Times"/>
        </w:rPr>
      </w:pPr>
      <w:r w:rsidRPr="00EF336A">
        <w:rPr>
          <w:rFonts w:ascii="Times" w:hAnsi="Times"/>
        </w:rPr>
        <w:t>R: Do you take it on days when you don’t work out?</w:t>
      </w:r>
    </w:p>
    <w:p w14:paraId="7034756A" w14:textId="77777777" w:rsidR="0089784A" w:rsidRPr="00EF336A" w:rsidRDefault="0089784A" w:rsidP="0089784A">
      <w:pPr>
        <w:rPr>
          <w:rFonts w:ascii="Times" w:hAnsi="Times"/>
        </w:rPr>
      </w:pPr>
      <w:r w:rsidRPr="00EF336A">
        <w:rPr>
          <w:rFonts w:ascii="Times" w:hAnsi="Times"/>
        </w:rPr>
        <w:t>P: No, just when I work out</w:t>
      </w:r>
    </w:p>
    <w:p w14:paraId="278948AA" w14:textId="77777777" w:rsidR="0089784A" w:rsidRPr="00EF336A" w:rsidRDefault="0089784A" w:rsidP="0089784A">
      <w:pPr>
        <w:rPr>
          <w:rFonts w:ascii="Times" w:hAnsi="Times"/>
        </w:rPr>
      </w:pPr>
      <w:r w:rsidRPr="00EF336A">
        <w:rPr>
          <w:rFonts w:ascii="Times" w:hAnsi="Times"/>
        </w:rPr>
        <w:t>R: Where have you gotten your information on protein supplements?</w:t>
      </w:r>
    </w:p>
    <w:p w14:paraId="58B55DA0" w14:textId="137E3E48" w:rsidR="0089784A" w:rsidRPr="00EF336A" w:rsidRDefault="0089784A" w:rsidP="0089784A">
      <w:pPr>
        <w:rPr>
          <w:rFonts w:ascii="Times" w:hAnsi="Times"/>
        </w:rPr>
      </w:pPr>
      <w:r w:rsidRPr="00EF336A">
        <w:rPr>
          <w:rFonts w:ascii="Times" w:hAnsi="Times"/>
        </w:rPr>
        <w:t xml:space="preserve">P: </w:t>
      </w:r>
      <w:r w:rsidR="00EE56B4" w:rsidRPr="00EF336A">
        <w:rPr>
          <w:rFonts w:ascii="Times" w:hAnsi="Times"/>
        </w:rPr>
        <w:t>Men’s</w:t>
      </w:r>
      <w:r w:rsidRPr="00EF336A">
        <w:rPr>
          <w:rFonts w:ascii="Times" w:hAnsi="Times"/>
        </w:rPr>
        <w:t xml:space="preserve"> health magazine and my roommate</w:t>
      </w:r>
    </w:p>
    <w:p w14:paraId="40D5A1FC" w14:textId="77777777" w:rsidR="0089784A" w:rsidRPr="00EF336A" w:rsidRDefault="0089784A" w:rsidP="0089784A">
      <w:pPr>
        <w:rPr>
          <w:rFonts w:ascii="Times" w:hAnsi="Times"/>
        </w:rPr>
      </w:pPr>
      <w:r w:rsidRPr="00EF336A">
        <w:rPr>
          <w:rFonts w:ascii="Times" w:hAnsi="Times"/>
        </w:rPr>
        <w:t>R: Why did you start taking protein supplements?</w:t>
      </w:r>
    </w:p>
    <w:p w14:paraId="5EB418BC" w14:textId="77777777" w:rsidR="0089784A" w:rsidRPr="00EF336A" w:rsidRDefault="0089784A" w:rsidP="0089784A">
      <w:pPr>
        <w:rPr>
          <w:rFonts w:ascii="Times" w:hAnsi="Times"/>
        </w:rPr>
      </w:pPr>
      <w:r w:rsidRPr="00EF336A">
        <w:rPr>
          <w:rFonts w:ascii="Times" w:hAnsi="Times"/>
        </w:rPr>
        <w:t>P: I want to bulk up.</w:t>
      </w:r>
    </w:p>
    <w:p w14:paraId="3E25DC7B" w14:textId="77777777" w:rsidR="0089784A" w:rsidRPr="00EF336A" w:rsidRDefault="0089784A" w:rsidP="0089784A">
      <w:pPr>
        <w:rPr>
          <w:rFonts w:ascii="Times" w:hAnsi="Times"/>
        </w:rPr>
      </w:pPr>
      <w:r w:rsidRPr="00EF336A">
        <w:rPr>
          <w:rFonts w:ascii="Times" w:hAnsi="Times"/>
        </w:rPr>
        <w:t>R: Do you ever eat any protein enhanced food products?</w:t>
      </w:r>
    </w:p>
    <w:p w14:paraId="4D884202" w14:textId="77777777" w:rsidR="0089784A" w:rsidRPr="00EF336A" w:rsidRDefault="0089784A" w:rsidP="0089784A">
      <w:pPr>
        <w:rPr>
          <w:rFonts w:ascii="Times" w:hAnsi="Times"/>
        </w:rPr>
      </w:pPr>
      <w:r w:rsidRPr="00EF336A">
        <w:rPr>
          <w:rFonts w:ascii="Times" w:hAnsi="Times"/>
        </w:rPr>
        <w:t>P: Not really, once in a while I will get a clif bar from the store.</w:t>
      </w:r>
    </w:p>
    <w:p w14:paraId="7F593312" w14:textId="77777777" w:rsidR="0089784A" w:rsidRPr="00EF336A" w:rsidRDefault="0089784A" w:rsidP="0089784A">
      <w:pPr>
        <w:rPr>
          <w:rFonts w:ascii="Times" w:hAnsi="Times"/>
        </w:rPr>
      </w:pPr>
      <w:r w:rsidRPr="00EF336A">
        <w:rPr>
          <w:rFonts w:ascii="Times" w:hAnsi="Times"/>
        </w:rPr>
        <w:t>R: ok</w:t>
      </w:r>
    </w:p>
    <w:p w14:paraId="1C092C68" w14:textId="77777777" w:rsidR="0089784A" w:rsidRPr="00EF336A" w:rsidRDefault="0089784A" w:rsidP="0089784A">
      <w:pPr>
        <w:rPr>
          <w:rFonts w:ascii="Times" w:hAnsi="Times"/>
        </w:rPr>
      </w:pPr>
      <w:r w:rsidRPr="00EF336A">
        <w:rPr>
          <w:rFonts w:ascii="Times" w:hAnsi="Times"/>
        </w:rPr>
        <w:t>P: that is mainly when I need a little extra to eat, it doesn’t replace my protein shake.</w:t>
      </w:r>
    </w:p>
    <w:p w14:paraId="26F956CB" w14:textId="77777777" w:rsidR="0089784A" w:rsidRPr="00EF336A" w:rsidRDefault="0089784A" w:rsidP="0089784A">
      <w:pPr>
        <w:rPr>
          <w:rFonts w:ascii="Times" w:hAnsi="Times"/>
        </w:rPr>
      </w:pPr>
      <w:r w:rsidRPr="00EF336A">
        <w:rPr>
          <w:rFonts w:ascii="Times" w:hAnsi="Times"/>
        </w:rPr>
        <w:t>R: Where have you gotten your information on protein enhanced food products?</w:t>
      </w:r>
    </w:p>
    <w:p w14:paraId="46836863" w14:textId="77777777" w:rsidR="0089784A" w:rsidRPr="00EF336A" w:rsidRDefault="0089784A" w:rsidP="0089784A">
      <w:pPr>
        <w:rPr>
          <w:rFonts w:ascii="Times" w:hAnsi="Times"/>
        </w:rPr>
      </w:pPr>
      <w:r w:rsidRPr="00EF336A">
        <w:rPr>
          <w:rFonts w:ascii="Times" w:hAnsi="Times"/>
        </w:rPr>
        <w:t>P: I just read the nutrition facts.</w:t>
      </w:r>
    </w:p>
    <w:p w14:paraId="3A48721C" w14:textId="77777777" w:rsidR="0089784A" w:rsidRPr="00EF336A" w:rsidRDefault="0089784A" w:rsidP="0089784A">
      <w:pPr>
        <w:rPr>
          <w:rFonts w:ascii="Times" w:hAnsi="Times"/>
        </w:rPr>
      </w:pPr>
    </w:p>
    <w:p w14:paraId="084E7557" w14:textId="77777777" w:rsidR="0089784A" w:rsidRPr="00EF336A" w:rsidRDefault="0089784A" w:rsidP="0089784A">
      <w:pPr>
        <w:rPr>
          <w:rFonts w:ascii="Times" w:hAnsi="Times"/>
        </w:rPr>
      </w:pPr>
    </w:p>
    <w:p w14:paraId="44F843ED" w14:textId="77777777" w:rsidR="00160282" w:rsidRPr="00EF336A" w:rsidRDefault="00160282" w:rsidP="00D41205">
      <w:pPr>
        <w:pStyle w:val="Heading1"/>
        <w:rPr>
          <w:rStyle w:val="StyleHeading1CenteredChar"/>
          <w:rFonts w:ascii="Times" w:hAnsi="Times" w:cs="Arial"/>
          <w:b/>
          <w:bCs/>
          <w:caps/>
          <w:szCs w:val="24"/>
        </w:rPr>
      </w:pPr>
    </w:p>
    <w:p w14:paraId="0352B338" w14:textId="77777777" w:rsidR="00160282" w:rsidRPr="00EF336A" w:rsidRDefault="00160282" w:rsidP="00D41205">
      <w:pPr>
        <w:pStyle w:val="Heading1"/>
        <w:rPr>
          <w:rStyle w:val="StyleHeading1CenteredChar"/>
          <w:rFonts w:ascii="Times" w:hAnsi="Times" w:cs="Arial"/>
          <w:b/>
          <w:bCs/>
          <w:caps/>
          <w:szCs w:val="24"/>
        </w:rPr>
      </w:pPr>
    </w:p>
    <w:p w14:paraId="16B20FD6" w14:textId="77777777" w:rsidR="00160282" w:rsidRPr="00EF336A" w:rsidRDefault="00160282" w:rsidP="00D41205">
      <w:pPr>
        <w:pStyle w:val="Heading1"/>
        <w:rPr>
          <w:rStyle w:val="StyleHeading1CenteredChar"/>
          <w:rFonts w:ascii="Times" w:hAnsi="Times" w:cs="Arial"/>
          <w:b/>
          <w:bCs/>
          <w:caps/>
          <w:szCs w:val="24"/>
        </w:rPr>
      </w:pPr>
    </w:p>
    <w:p w14:paraId="481649D4" w14:textId="77777777" w:rsidR="00160282" w:rsidRPr="00EF336A" w:rsidRDefault="00160282" w:rsidP="00D41205">
      <w:pPr>
        <w:pStyle w:val="Heading1"/>
        <w:rPr>
          <w:rStyle w:val="StyleHeading1CenteredChar"/>
          <w:rFonts w:ascii="Times" w:hAnsi="Times" w:cs="Arial"/>
          <w:b/>
          <w:bCs/>
          <w:caps/>
          <w:szCs w:val="24"/>
        </w:rPr>
      </w:pPr>
    </w:p>
    <w:p w14:paraId="1A1B26A1" w14:textId="77777777" w:rsidR="00160282" w:rsidRPr="00EF336A" w:rsidRDefault="00160282" w:rsidP="00D41205">
      <w:pPr>
        <w:pStyle w:val="Heading1"/>
        <w:rPr>
          <w:rStyle w:val="StyleHeading1CenteredChar"/>
          <w:rFonts w:ascii="Times" w:hAnsi="Times" w:cs="Arial"/>
          <w:b/>
          <w:bCs/>
          <w:caps/>
          <w:szCs w:val="24"/>
        </w:rPr>
      </w:pPr>
    </w:p>
    <w:p w14:paraId="1EA5B573" w14:textId="77777777" w:rsidR="00160282" w:rsidRPr="00EF336A" w:rsidRDefault="00160282" w:rsidP="00D41205">
      <w:pPr>
        <w:pStyle w:val="Heading1"/>
        <w:rPr>
          <w:rStyle w:val="StyleHeading1CenteredChar"/>
          <w:rFonts w:ascii="Times" w:hAnsi="Times" w:cs="Arial"/>
          <w:b/>
          <w:bCs/>
          <w:caps/>
          <w:szCs w:val="24"/>
        </w:rPr>
      </w:pPr>
    </w:p>
    <w:p w14:paraId="562EB0C7" w14:textId="77777777" w:rsidR="00160282" w:rsidRPr="00EF336A" w:rsidRDefault="00160282" w:rsidP="00D41205">
      <w:pPr>
        <w:pStyle w:val="Heading1"/>
        <w:rPr>
          <w:rStyle w:val="StyleHeading1CenteredChar"/>
          <w:rFonts w:ascii="Times" w:hAnsi="Times" w:cs="Arial"/>
          <w:b/>
          <w:bCs/>
          <w:caps/>
          <w:szCs w:val="24"/>
        </w:rPr>
      </w:pPr>
    </w:p>
    <w:p w14:paraId="58409E61" w14:textId="77777777" w:rsidR="00540113" w:rsidRDefault="00540113" w:rsidP="00F44F95">
      <w:pPr>
        <w:rPr>
          <w:rStyle w:val="StyleHeading1CenteredChar"/>
          <w:rFonts w:ascii="Times" w:hAnsi="Times" w:cs="Arial"/>
          <w:szCs w:val="24"/>
        </w:rPr>
      </w:pPr>
    </w:p>
    <w:p w14:paraId="4208D225" w14:textId="77777777" w:rsidR="00F44F95" w:rsidRPr="00EF336A" w:rsidRDefault="00F44F95" w:rsidP="00F44F95">
      <w:pPr>
        <w:rPr>
          <w:rFonts w:ascii="Times" w:hAnsi="Times"/>
        </w:rPr>
      </w:pPr>
      <w:r w:rsidRPr="00EF336A">
        <w:rPr>
          <w:rFonts w:ascii="Times" w:hAnsi="Times"/>
        </w:rPr>
        <w:t>APPENDIX G</w:t>
      </w:r>
    </w:p>
    <w:p w14:paraId="6772A649" w14:textId="77777777" w:rsidR="00F44F95" w:rsidRPr="00EF336A" w:rsidRDefault="00F44F95" w:rsidP="00F44F95">
      <w:pPr>
        <w:rPr>
          <w:rFonts w:ascii="Times" w:hAnsi="Times"/>
        </w:rPr>
      </w:pPr>
    </w:p>
    <w:p w14:paraId="34623E59" w14:textId="77777777" w:rsidR="00F44F95" w:rsidRPr="00EF336A" w:rsidRDefault="00F44F95" w:rsidP="00F44F95">
      <w:pPr>
        <w:rPr>
          <w:rFonts w:ascii="Times" w:hAnsi="Times"/>
        </w:rPr>
      </w:pPr>
      <w:r w:rsidRPr="00EF336A">
        <w:rPr>
          <w:rFonts w:ascii="Times" w:hAnsi="Times"/>
        </w:rPr>
        <w:t>Training Sample Interview 2</w:t>
      </w:r>
    </w:p>
    <w:p w14:paraId="37FEB187" w14:textId="77777777" w:rsidR="00F44F95" w:rsidRPr="00EF336A" w:rsidRDefault="00F44F95" w:rsidP="00F44F95">
      <w:pPr>
        <w:rPr>
          <w:rFonts w:ascii="Times" w:hAnsi="Times"/>
        </w:rPr>
      </w:pPr>
    </w:p>
    <w:p w14:paraId="40ED4FAD" w14:textId="77777777" w:rsidR="00F44F95" w:rsidRPr="00EF336A" w:rsidRDefault="00F44F95" w:rsidP="00F44F95">
      <w:pPr>
        <w:rPr>
          <w:rFonts w:ascii="Times" w:hAnsi="Times"/>
        </w:rPr>
      </w:pPr>
      <w:r w:rsidRPr="00EF336A">
        <w:rPr>
          <w:rFonts w:ascii="Times" w:hAnsi="Times"/>
        </w:rPr>
        <w:t>R: Tell me about protein</w:t>
      </w:r>
    </w:p>
    <w:p w14:paraId="6B166C33" w14:textId="77777777" w:rsidR="00F44F95" w:rsidRPr="00EF336A" w:rsidRDefault="00F44F95" w:rsidP="00F44F95">
      <w:pPr>
        <w:rPr>
          <w:rFonts w:ascii="Times" w:hAnsi="Times"/>
        </w:rPr>
      </w:pPr>
      <w:r w:rsidRPr="00EF336A">
        <w:rPr>
          <w:rFonts w:ascii="Times" w:hAnsi="Times"/>
        </w:rPr>
        <w:t>P: Protein has amino acids and is in meats and nuts and dairy I think</w:t>
      </w:r>
    </w:p>
    <w:p w14:paraId="5641BDE3" w14:textId="77777777" w:rsidR="00F44F95" w:rsidRPr="00EF336A" w:rsidRDefault="00F44F95" w:rsidP="00F44F95">
      <w:pPr>
        <w:rPr>
          <w:rFonts w:ascii="Times" w:hAnsi="Times"/>
        </w:rPr>
      </w:pPr>
      <w:r w:rsidRPr="00EF336A">
        <w:rPr>
          <w:rFonts w:ascii="Times" w:hAnsi="Times"/>
        </w:rPr>
        <w:t>R: ok, how much protein do you think you should be consuming on a daily basis?</w:t>
      </w:r>
    </w:p>
    <w:p w14:paraId="331E93E5" w14:textId="77777777" w:rsidR="00F44F95" w:rsidRPr="00EF336A" w:rsidRDefault="00F44F95" w:rsidP="00F44F95">
      <w:pPr>
        <w:rPr>
          <w:rFonts w:ascii="Times" w:hAnsi="Times"/>
        </w:rPr>
      </w:pPr>
      <w:r w:rsidRPr="00EF336A">
        <w:rPr>
          <w:rFonts w:ascii="Times" w:hAnsi="Times"/>
        </w:rPr>
        <w:t>P: I aim for 185 grams per day.</w:t>
      </w:r>
    </w:p>
    <w:p w14:paraId="371C7748" w14:textId="77777777" w:rsidR="00F44F95" w:rsidRPr="00EF336A" w:rsidRDefault="00F44F95" w:rsidP="00F44F95">
      <w:pPr>
        <w:rPr>
          <w:rFonts w:ascii="Times" w:hAnsi="Times"/>
        </w:rPr>
      </w:pPr>
      <w:r w:rsidRPr="00EF336A">
        <w:rPr>
          <w:rFonts w:ascii="Times" w:hAnsi="Times"/>
        </w:rPr>
        <w:t>R: ok, Do you usually get about that much or more, less?</w:t>
      </w:r>
    </w:p>
    <w:p w14:paraId="5A18DCBF" w14:textId="77777777" w:rsidR="00F44F95" w:rsidRPr="00EF336A" w:rsidRDefault="00F44F95" w:rsidP="00F44F95">
      <w:pPr>
        <w:rPr>
          <w:rFonts w:ascii="Times" w:hAnsi="Times"/>
        </w:rPr>
      </w:pPr>
      <w:r w:rsidRPr="00EF336A">
        <w:rPr>
          <w:rFonts w:ascii="Times" w:hAnsi="Times"/>
        </w:rPr>
        <w:t>P: usually about that, maybe a little less</w:t>
      </w:r>
    </w:p>
    <w:p w14:paraId="06D97231" w14:textId="77777777" w:rsidR="00F44F95" w:rsidRPr="00EF336A" w:rsidRDefault="00F44F95" w:rsidP="00F44F95">
      <w:pPr>
        <w:rPr>
          <w:rFonts w:ascii="Times" w:hAnsi="Times"/>
        </w:rPr>
      </w:pPr>
      <w:r w:rsidRPr="00EF336A">
        <w:rPr>
          <w:rFonts w:ascii="Times" w:hAnsi="Times"/>
        </w:rPr>
        <w:t>R: Where do you get most of your protein?</w:t>
      </w:r>
    </w:p>
    <w:p w14:paraId="5EFE7D5E" w14:textId="77777777" w:rsidR="00F44F95" w:rsidRPr="00EF336A" w:rsidRDefault="00F44F95" w:rsidP="00F44F95">
      <w:pPr>
        <w:rPr>
          <w:rFonts w:ascii="Times" w:hAnsi="Times"/>
        </w:rPr>
      </w:pPr>
      <w:r w:rsidRPr="00EF336A">
        <w:rPr>
          <w:rFonts w:ascii="Times" w:hAnsi="Times"/>
        </w:rPr>
        <w:t>P: grilled chicken and my protein shakes</w:t>
      </w:r>
    </w:p>
    <w:p w14:paraId="641C687F" w14:textId="77777777" w:rsidR="00F44F95" w:rsidRPr="00EF336A" w:rsidRDefault="00F44F95" w:rsidP="00F44F95">
      <w:pPr>
        <w:rPr>
          <w:rFonts w:ascii="Times" w:hAnsi="Times"/>
        </w:rPr>
      </w:pPr>
      <w:r w:rsidRPr="00EF336A">
        <w:rPr>
          <w:rFonts w:ascii="Times" w:hAnsi="Times"/>
        </w:rPr>
        <w:t>R: Where have you gotten your information on protein?</w:t>
      </w:r>
    </w:p>
    <w:p w14:paraId="30E1B8D0" w14:textId="77777777" w:rsidR="00F44F95" w:rsidRPr="00EF336A" w:rsidRDefault="00F44F95" w:rsidP="00F44F95">
      <w:pPr>
        <w:rPr>
          <w:rFonts w:ascii="Times" w:hAnsi="Times"/>
        </w:rPr>
      </w:pPr>
      <w:r w:rsidRPr="00EF336A">
        <w:rPr>
          <w:rFonts w:ascii="Times" w:hAnsi="Times"/>
        </w:rPr>
        <w:t xml:space="preserve">P: Other people at the gym that work out, and body-building.com </w:t>
      </w:r>
    </w:p>
    <w:p w14:paraId="5E7BD3E2" w14:textId="77777777" w:rsidR="00F44F95" w:rsidRPr="00EF336A" w:rsidRDefault="00F44F95" w:rsidP="00F44F95">
      <w:pPr>
        <w:rPr>
          <w:rFonts w:ascii="Times" w:hAnsi="Times"/>
        </w:rPr>
      </w:pPr>
      <w:r w:rsidRPr="00EF336A">
        <w:rPr>
          <w:rFonts w:ascii="Times" w:hAnsi="Times"/>
        </w:rPr>
        <w:t>R: anything specific come to mind that you have found out from those sources about protein?</w:t>
      </w:r>
    </w:p>
    <w:p w14:paraId="4F7C7A83" w14:textId="77777777" w:rsidR="00F44F95" w:rsidRPr="00EF336A" w:rsidRDefault="00F44F95" w:rsidP="00F44F95">
      <w:pPr>
        <w:rPr>
          <w:rFonts w:ascii="Times" w:hAnsi="Times"/>
        </w:rPr>
      </w:pPr>
      <w:r w:rsidRPr="00EF336A">
        <w:rPr>
          <w:rFonts w:ascii="Times" w:hAnsi="Times"/>
        </w:rPr>
        <w:t>P: which supplements are recommended</w:t>
      </w:r>
    </w:p>
    <w:p w14:paraId="7574E5A1" w14:textId="77777777" w:rsidR="00F44F95" w:rsidRPr="00EF336A" w:rsidRDefault="00F44F95" w:rsidP="00F44F95">
      <w:pPr>
        <w:rPr>
          <w:rFonts w:ascii="Times" w:hAnsi="Times"/>
        </w:rPr>
      </w:pPr>
      <w:r w:rsidRPr="00EF336A">
        <w:rPr>
          <w:rFonts w:ascii="Times" w:hAnsi="Times"/>
        </w:rPr>
        <w:t>R: Are you taking any protein supplements?</w:t>
      </w:r>
    </w:p>
    <w:p w14:paraId="209A3CDD" w14:textId="77777777" w:rsidR="00F44F95" w:rsidRPr="00EF336A" w:rsidRDefault="00F44F95" w:rsidP="00F44F95">
      <w:pPr>
        <w:rPr>
          <w:rFonts w:ascii="Times" w:hAnsi="Times"/>
        </w:rPr>
      </w:pPr>
      <w:r w:rsidRPr="00EF336A">
        <w:rPr>
          <w:rFonts w:ascii="Times" w:hAnsi="Times"/>
        </w:rPr>
        <w:t>P: Yes</w:t>
      </w:r>
    </w:p>
    <w:p w14:paraId="581DA900" w14:textId="77777777" w:rsidR="00F44F95" w:rsidRPr="00EF336A" w:rsidRDefault="00F44F95" w:rsidP="00F44F95">
      <w:pPr>
        <w:rPr>
          <w:rFonts w:ascii="Times" w:hAnsi="Times"/>
        </w:rPr>
      </w:pPr>
      <w:r w:rsidRPr="00EF336A">
        <w:rPr>
          <w:rFonts w:ascii="Times" w:hAnsi="Times"/>
        </w:rPr>
        <w:t>R: what type?</w:t>
      </w:r>
    </w:p>
    <w:p w14:paraId="04E9401E" w14:textId="77777777" w:rsidR="00F44F95" w:rsidRPr="00EF336A" w:rsidRDefault="00F44F95" w:rsidP="00F44F95">
      <w:pPr>
        <w:rPr>
          <w:rFonts w:ascii="Times" w:hAnsi="Times"/>
        </w:rPr>
      </w:pPr>
      <w:r w:rsidRPr="00EF336A">
        <w:rPr>
          <w:rFonts w:ascii="Times" w:hAnsi="Times"/>
        </w:rPr>
        <w:t>P: whey protein</w:t>
      </w:r>
    </w:p>
    <w:p w14:paraId="034D6D95" w14:textId="77777777" w:rsidR="00F44F95" w:rsidRPr="00EF336A" w:rsidRDefault="00F44F95" w:rsidP="00F44F95">
      <w:pPr>
        <w:rPr>
          <w:rFonts w:ascii="Times" w:hAnsi="Times"/>
        </w:rPr>
      </w:pPr>
      <w:r w:rsidRPr="00EF336A">
        <w:rPr>
          <w:rFonts w:ascii="Times" w:hAnsi="Times"/>
        </w:rPr>
        <w:t>R: how often are you taking that?</w:t>
      </w:r>
    </w:p>
    <w:p w14:paraId="4C71A6D3" w14:textId="77777777" w:rsidR="00F44F95" w:rsidRPr="00EF336A" w:rsidRDefault="00F44F95" w:rsidP="00F44F95">
      <w:pPr>
        <w:rPr>
          <w:rFonts w:ascii="Times" w:hAnsi="Times"/>
        </w:rPr>
      </w:pPr>
      <w:r w:rsidRPr="00EF336A">
        <w:rPr>
          <w:rFonts w:ascii="Times" w:hAnsi="Times"/>
        </w:rPr>
        <w:t>P: 4-5 times per week</w:t>
      </w:r>
    </w:p>
    <w:p w14:paraId="3F19C140" w14:textId="77777777" w:rsidR="00F44F95" w:rsidRPr="00EF336A" w:rsidRDefault="00F44F95" w:rsidP="00F44F95">
      <w:pPr>
        <w:rPr>
          <w:rFonts w:ascii="Times" w:hAnsi="Times"/>
        </w:rPr>
      </w:pPr>
      <w:r w:rsidRPr="00EF336A">
        <w:rPr>
          <w:rFonts w:ascii="Times" w:hAnsi="Times"/>
        </w:rPr>
        <w:t>R: Do you take it on days when you don’t work out?</w:t>
      </w:r>
    </w:p>
    <w:p w14:paraId="5A178180" w14:textId="77777777" w:rsidR="00F44F95" w:rsidRPr="00EF336A" w:rsidRDefault="00F44F95" w:rsidP="00F44F95">
      <w:pPr>
        <w:rPr>
          <w:rFonts w:ascii="Times" w:hAnsi="Times"/>
        </w:rPr>
      </w:pPr>
      <w:r w:rsidRPr="00EF336A">
        <w:rPr>
          <w:rFonts w:ascii="Times" w:hAnsi="Times"/>
        </w:rPr>
        <w:t>P: No, just when I work out</w:t>
      </w:r>
    </w:p>
    <w:p w14:paraId="52CFEFC1" w14:textId="77777777" w:rsidR="00F44F95" w:rsidRPr="00EF336A" w:rsidRDefault="00F44F95" w:rsidP="00F44F95">
      <w:pPr>
        <w:rPr>
          <w:rFonts w:ascii="Times" w:hAnsi="Times"/>
        </w:rPr>
      </w:pPr>
      <w:r w:rsidRPr="00EF336A">
        <w:rPr>
          <w:rFonts w:ascii="Times" w:hAnsi="Times"/>
        </w:rPr>
        <w:t>R: Where have you gotten your information on protein supplements?</w:t>
      </w:r>
    </w:p>
    <w:p w14:paraId="0E2D9A4E" w14:textId="3F41E76C" w:rsidR="00F44F95" w:rsidRPr="00EF336A" w:rsidRDefault="00F44F95" w:rsidP="00F44F95">
      <w:pPr>
        <w:rPr>
          <w:rFonts w:ascii="Times" w:hAnsi="Times"/>
        </w:rPr>
      </w:pPr>
      <w:r w:rsidRPr="00EF336A">
        <w:rPr>
          <w:rFonts w:ascii="Times" w:hAnsi="Times"/>
        </w:rPr>
        <w:t xml:space="preserve">P: </w:t>
      </w:r>
      <w:r w:rsidR="00EE56B4" w:rsidRPr="00EF336A">
        <w:rPr>
          <w:rFonts w:ascii="Times" w:hAnsi="Times"/>
        </w:rPr>
        <w:t>Men’s</w:t>
      </w:r>
      <w:r w:rsidRPr="00EF336A">
        <w:rPr>
          <w:rFonts w:ascii="Times" w:hAnsi="Times"/>
        </w:rPr>
        <w:t xml:space="preserve"> health magazine and my roommate</w:t>
      </w:r>
    </w:p>
    <w:p w14:paraId="068557FD" w14:textId="77777777" w:rsidR="00F44F95" w:rsidRPr="00EF336A" w:rsidRDefault="00F44F95" w:rsidP="00F44F95">
      <w:pPr>
        <w:rPr>
          <w:rFonts w:ascii="Times" w:hAnsi="Times"/>
        </w:rPr>
      </w:pPr>
      <w:r w:rsidRPr="00EF336A">
        <w:rPr>
          <w:rFonts w:ascii="Times" w:hAnsi="Times"/>
        </w:rPr>
        <w:t>R: Why did you start taking protein supplements?</w:t>
      </w:r>
    </w:p>
    <w:p w14:paraId="448D3A7C" w14:textId="77777777" w:rsidR="00F44F95" w:rsidRPr="00EF336A" w:rsidRDefault="00F44F95" w:rsidP="00F44F95">
      <w:pPr>
        <w:rPr>
          <w:rFonts w:ascii="Times" w:hAnsi="Times"/>
        </w:rPr>
      </w:pPr>
      <w:r w:rsidRPr="00EF336A">
        <w:rPr>
          <w:rFonts w:ascii="Times" w:hAnsi="Times"/>
        </w:rPr>
        <w:t>P: I want to bulk up.</w:t>
      </w:r>
    </w:p>
    <w:p w14:paraId="79097C03" w14:textId="77777777" w:rsidR="00F44F95" w:rsidRPr="00EF336A" w:rsidRDefault="00F44F95" w:rsidP="00F44F95">
      <w:pPr>
        <w:rPr>
          <w:rFonts w:ascii="Times" w:hAnsi="Times"/>
        </w:rPr>
      </w:pPr>
      <w:r w:rsidRPr="00EF336A">
        <w:rPr>
          <w:rFonts w:ascii="Times" w:hAnsi="Times"/>
        </w:rPr>
        <w:t>R: Do you ever eat any protein enhanced food products?</w:t>
      </w:r>
    </w:p>
    <w:p w14:paraId="7BE77E8A" w14:textId="77777777" w:rsidR="00F44F95" w:rsidRPr="00EF336A" w:rsidRDefault="00F44F95" w:rsidP="00F44F95">
      <w:pPr>
        <w:rPr>
          <w:rFonts w:ascii="Times" w:hAnsi="Times"/>
        </w:rPr>
      </w:pPr>
      <w:r w:rsidRPr="00EF336A">
        <w:rPr>
          <w:rFonts w:ascii="Times" w:hAnsi="Times"/>
        </w:rPr>
        <w:t>P: Not really, once in a while I will get a clif bar from the store.</w:t>
      </w:r>
    </w:p>
    <w:p w14:paraId="7AEE7348" w14:textId="77777777" w:rsidR="00F44F95" w:rsidRPr="00EF336A" w:rsidRDefault="00F44F95" w:rsidP="00F44F95">
      <w:pPr>
        <w:rPr>
          <w:rFonts w:ascii="Times" w:hAnsi="Times"/>
        </w:rPr>
      </w:pPr>
      <w:r w:rsidRPr="00EF336A">
        <w:rPr>
          <w:rFonts w:ascii="Times" w:hAnsi="Times"/>
        </w:rPr>
        <w:t>R: ok</w:t>
      </w:r>
    </w:p>
    <w:p w14:paraId="28C99ACD" w14:textId="77777777" w:rsidR="00F44F95" w:rsidRPr="00EF336A" w:rsidRDefault="00F44F95" w:rsidP="00F44F95">
      <w:pPr>
        <w:rPr>
          <w:rFonts w:ascii="Times" w:hAnsi="Times"/>
        </w:rPr>
      </w:pPr>
      <w:r w:rsidRPr="00EF336A">
        <w:rPr>
          <w:rFonts w:ascii="Times" w:hAnsi="Times"/>
        </w:rPr>
        <w:t>P: that is mainly when I need a little extra to eat, it doesn’t replace my protein shake.</w:t>
      </w:r>
    </w:p>
    <w:p w14:paraId="594477DF" w14:textId="77777777" w:rsidR="00F44F95" w:rsidRPr="00EF336A" w:rsidRDefault="00F44F95" w:rsidP="00F44F95">
      <w:pPr>
        <w:rPr>
          <w:rFonts w:ascii="Times" w:hAnsi="Times"/>
        </w:rPr>
      </w:pPr>
      <w:r w:rsidRPr="00EF336A">
        <w:rPr>
          <w:rFonts w:ascii="Times" w:hAnsi="Times"/>
        </w:rPr>
        <w:t>R: Where have you gotten your information on protein enhanced food products?</w:t>
      </w:r>
    </w:p>
    <w:p w14:paraId="32B79834" w14:textId="77777777" w:rsidR="00F44F95" w:rsidRPr="00EF336A" w:rsidRDefault="00F44F95" w:rsidP="00F44F95">
      <w:pPr>
        <w:rPr>
          <w:rFonts w:ascii="Times" w:hAnsi="Times"/>
        </w:rPr>
      </w:pPr>
      <w:r w:rsidRPr="00EF336A">
        <w:rPr>
          <w:rFonts w:ascii="Times" w:hAnsi="Times"/>
        </w:rPr>
        <w:t>P: I just read the nutrition facts.</w:t>
      </w:r>
    </w:p>
    <w:p w14:paraId="4856D5D6" w14:textId="77777777" w:rsidR="00F44F95" w:rsidRPr="00EF336A" w:rsidRDefault="00F44F95" w:rsidP="00F44F95">
      <w:pPr>
        <w:rPr>
          <w:rFonts w:ascii="Times" w:hAnsi="Times"/>
        </w:rPr>
      </w:pPr>
    </w:p>
    <w:p w14:paraId="46564F81" w14:textId="77777777" w:rsidR="00160282" w:rsidRPr="00EF336A" w:rsidRDefault="00160282" w:rsidP="00D41205">
      <w:pPr>
        <w:pStyle w:val="Heading1"/>
        <w:rPr>
          <w:rStyle w:val="StyleHeading1CenteredChar"/>
          <w:rFonts w:ascii="Times" w:hAnsi="Times" w:cs="Arial"/>
          <w:b/>
          <w:bCs/>
          <w:caps/>
          <w:szCs w:val="24"/>
        </w:rPr>
      </w:pPr>
    </w:p>
    <w:p w14:paraId="7834DCC1" w14:textId="77777777" w:rsidR="00160282" w:rsidRPr="00EF336A" w:rsidRDefault="00160282" w:rsidP="00D41205">
      <w:pPr>
        <w:pStyle w:val="Heading1"/>
        <w:rPr>
          <w:rStyle w:val="StyleHeading1CenteredChar"/>
          <w:rFonts w:ascii="Times" w:hAnsi="Times" w:cs="Arial"/>
          <w:b/>
          <w:bCs/>
          <w:caps/>
          <w:szCs w:val="24"/>
        </w:rPr>
      </w:pPr>
    </w:p>
    <w:p w14:paraId="1F05D09A" w14:textId="77777777" w:rsidR="00160282" w:rsidRPr="00EF336A" w:rsidRDefault="00160282" w:rsidP="00D41205">
      <w:pPr>
        <w:pStyle w:val="Heading1"/>
        <w:rPr>
          <w:rStyle w:val="StyleHeading1CenteredChar"/>
          <w:rFonts w:ascii="Times" w:hAnsi="Times" w:cs="Arial"/>
          <w:b/>
          <w:bCs/>
          <w:caps/>
          <w:szCs w:val="24"/>
        </w:rPr>
      </w:pPr>
    </w:p>
    <w:p w14:paraId="3D205A6B" w14:textId="77777777" w:rsidR="00160282" w:rsidRPr="00EF336A" w:rsidRDefault="00160282" w:rsidP="00D41205">
      <w:pPr>
        <w:pStyle w:val="Heading1"/>
        <w:rPr>
          <w:rStyle w:val="StyleHeading1CenteredChar"/>
          <w:rFonts w:ascii="Times" w:hAnsi="Times" w:cs="Arial"/>
          <w:b/>
          <w:bCs/>
          <w:caps/>
          <w:szCs w:val="24"/>
        </w:rPr>
      </w:pPr>
    </w:p>
    <w:p w14:paraId="1D3996BC" w14:textId="77777777" w:rsidR="00160282" w:rsidRPr="00EF336A" w:rsidRDefault="00160282" w:rsidP="00D41205">
      <w:pPr>
        <w:pStyle w:val="Heading1"/>
        <w:rPr>
          <w:rStyle w:val="StyleHeading1CenteredChar"/>
          <w:rFonts w:ascii="Times" w:hAnsi="Times" w:cs="Arial"/>
          <w:b/>
          <w:bCs/>
          <w:caps/>
          <w:szCs w:val="24"/>
        </w:rPr>
      </w:pPr>
    </w:p>
    <w:p w14:paraId="4558784C" w14:textId="77777777" w:rsidR="00160282" w:rsidRPr="00EF336A" w:rsidRDefault="00160282" w:rsidP="00D41205">
      <w:pPr>
        <w:pStyle w:val="Heading1"/>
        <w:rPr>
          <w:rStyle w:val="StyleHeading1CenteredChar"/>
          <w:rFonts w:ascii="Times" w:hAnsi="Times" w:cs="Arial"/>
          <w:b/>
          <w:bCs/>
          <w:caps/>
          <w:szCs w:val="24"/>
        </w:rPr>
      </w:pPr>
    </w:p>
    <w:p w14:paraId="6E0BD8D1" w14:textId="77777777" w:rsidR="00160282" w:rsidRPr="00EF336A" w:rsidRDefault="00160282" w:rsidP="00D41205">
      <w:pPr>
        <w:pStyle w:val="Heading1"/>
        <w:rPr>
          <w:rStyle w:val="StyleHeading1CenteredChar"/>
          <w:rFonts w:ascii="Times" w:hAnsi="Times" w:cs="Arial"/>
          <w:b/>
          <w:bCs/>
          <w:caps/>
          <w:szCs w:val="24"/>
        </w:rPr>
      </w:pPr>
    </w:p>
    <w:p w14:paraId="5789C8A1" w14:textId="77777777" w:rsidR="00F44F95" w:rsidRPr="00EF336A" w:rsidRDefault="00F44F95" w:rsidP="00F44F95">
      <w:pPr>
        <w:rPr>
          <w:rFonts w:ascii="Times" w:hAnsi="Times"/>
        </w:rPr>
      </w:pPr>
      <w:r w:rsidRPr="00EF336A">
        <w:rPr>
          <w:rFonts w:ascii="Times" w:hAnsi="Times"/>
        </w:rPr>
        <w:t>APPENDIX H</w:t>
      </w:r>
    </w:p>
    <w:p w14:paraId="5BE2A852" w14:textId="77777777" w:rsidR="00F44F95" w:rsidRPr="00EF336A" w:rsidRDefault="00F44F95" w:rsidP="00F44F95">
      <w:pPr>
        <w:rPr>
          <w:rFonts w:ascii="Times" w:hAnsi="Times"/>
          <w:b/>
        </w:rPr>
      </w:pPr>
    </w:p>
    <w:p w14:paraId="216037D8" w14:textId="77777777" w:rsidR="00F44F95" w:rsidRPr="00EF336A" w:rsidRDefault="00F44F95" w:rsidP="00F44F95">
      <w:pPr>
        <w:rPr>
          <w:rFonts w:ascii="Times" w:hAnsi="Times"/>
          <w:b/>
        </w:rPr>
      </w:pPr>
      <w:r w:rsidRPr="00EF336A">
        <w:rPr>
          <w:rFonts w:ascii="Times" w:hAnsi="Times"/>
          <w:b/>
        </w:rPr>
        <w:t>Code Book</w:t>
      </w:r>
    </w:p>
    <w:p w14:paraId="034B1C16" w14:textId="77777777" w:rsidR="00F44F95" w:rsidRPr="00EF336A" w:rsidRDefault="00F44F95" w:rsidP="00F44F95">
      <w:pPr>
        <w:rPr>
          <w:rFonts w:ascii="Times" w:hAnsi="Times"/>
        </w:rPr>
      </w:pPr>
    </w:p>
    <w:p w14:paraId="73811776" w14:textId="77777777" w:rsidR="00F44F95" w:rsidRPr="00EF336A" w:rsidRDefault="00F44F95" w:rsidP="00F44F95">
      <w:pPr>
        <w:rPr>
          <w:rFonts w:ascii="Times" w:hAnsi="Times"/>
        </w:rPr>
      </w:pPr>
      <w:r w:rsidRPr="00EF336A">
        <w:rPr>
          <w:rFonts w:ascii="Times" w:hAnsi="Times"/>
        </w:rPr>
        <w:t>What do you think about protein</w:t>
      </w:r>
    </w:p>
    <w:p w14:paraId="3A6DEECC" w14:textId="77777777" w:rsidR="00F44F95" w:rsidRPr="00EF336A" w:rsidRDefault="00F44F95" w:rsidP="007063E1">
      <w:pPr>
        <w:pStyle w:val="ListParagraph"/>
        <w:numPr>
          <w:ilvl w:val="0"/>
          <w:numId w:val="7"/>
        </w:numPr>
        <w:rPr>
          <w:rFonts w:ascii="Times" w:hAnsi="Times"/>
        </w:rPr>
      </w:pPr>
      <w:r w:rsidRPr="00EF336A">
        <w:rPr>
          <w:rFonts w:ascii="Times" w:hAnsi="Times"/>
        </w:rPr>
        <w:t>Build Muscles: they think they need protein to build muscles</w:t>
      </w:r>
    </w:p>
    <w:p w14:paraId="266EEC4A" w14:textId="77777777" w:rsidR="00F44F95" w:rsidRPr="00EF336A" w:rsidRDefault="00F44F95" w:rsidP="007063E1">
      <w:pPr>
        <w:pStyle w:val="ListParagraph"/>
        <w:numPr>
          <w:ilvl w:val="0"/>
          <w:numId w:val="7"/>
        </w:numPr>
        <w:rPr>
          <w:rFonts w:ascii="Times" w:hAnsi="Times"/>
        </w:rPr>
      </w:pPr>
      <w:r w:rsidRPr="00EF336A">
        <w:rPr>
          <w:rFonts w:ascii="Times" w:hAnsi="Times"/>
        </w:rPr>
        <w:t>Bulking up: they think they need protein to bulk up</w:t>
      </w:r>
    </w:p>
    <w:p w14:paraId="086BA71B" w14:textId="77777777" w:rsidR="00F44F95" w:rsidRPr="00EF336A" w:rsidRDefault="00F44F95" w:rsidP="007063E1">
      <w:pPr>
        <w:pStyle w:val="ListParagraph"/>
        <w:numPr>
          <w:ilvl w:val="0"/>
          <w:numId w:val="7"/>
        </w:numPr>
        <w:rPr>
          <w:rFonts w:ascii="Times" w:hAnsi="Times"/>
        </w:rPr>
      </w:pPr>
      <w:r w:rsidRPr="00EF336A">
        <w:rPr>
          <w:rFonts w:ascii="Times" w:hAnsi="Times"/>
        </w:rPr>
        <w:t>Sore: If they don’t get enough they will have muscle soreness</w:t>
      </w:r>
    </w:p>
    <w:p w14:paraId="24F67095" w14:textId="77777777" w:rsidR="00F44F95" w:rsidRPr="00EF336A" w:rsidRDefault="00F44F95" w:rsidP="007063E1">
      <w:pPr>
        <w:pStyle w:val="ListParagraph"/>
        <w:numPr>
          <w:ilvl w:val="0"/>
          <w:numId w:val="7"/>
        </w:numPr>
        <w:rPr>
          <w:rFonts w:ascii="Times" w:hAnsi="Times"/>
        </w:rPr>
      </w:pPr>
      <w:r w:rsidRPr="00EF336A">
        <w:rPr>
          <w:rFonts w:ascii="Times" w:hAnsi="Times"/>
        </w:rPr>
        <w:t>Portion size: How much protein they think they need at a meal</w:t>
      </w:r>
    </w:p>
    <w:p w14:paraId="1D49B955" w14:textId="77777777" w:rsidR="00F44F95" w:rsidRPr="00EF336A" w:rsidRDefault="00F44F95" w:rsidP="007063E1">
      <w:pPr>
        <w:pStyle w:val="ListParagraph"/>
        <w:numPr>
          <w:ilvl w:val="0"/>
          <w:numId w:val="8"/>
        </w:numPr>
        <w:rPr>
          <w:rFonts w:ascii="Times" w:hAnsi="Times"/>
        </w:rPr>
      </w:pPr>
      <w:r w:rsidRPr="00EF336A">
        <w:rPr>
          <w:rFonts w:ascii="Times" w:hAnsi="Times"/>
        </w:rPr>
        <w:t>Facts: Tells a true fact about protein e.g. it is a nutrient, necessary to the human diet</w:t>
      </w:r>
    </w:p>
    <w:p w14:paraId="3057A402" w14:textId="77777777" w:rsidR="00F44F95" w:rsidRPr="00EF336A" w:rsidRDefault="00F44F95" w:rsidP="007063E1">
      <w:pPr>
        <w:pStyle w:val="ListParagraph"/>
        <w:numPr>
          <w:ilvl w:val="0"/>
          <w:numId w:val="8"/>
        </w:numPr>
        <w:rPr>
          <w:rFonts w:ascii="Times" w:hAnsi="Times"/>
        </w:rPr>
      </w:pPr>
      <w:r w:rsidRPr="00EF336A">
        <w:rPr>
          <w:rFonts w:ascii="Times" w:hAnsi="Times"/>
        </w:rPr>
        <w:t>Sources: Tells best sources of protein.</w:t>
      </w:r>
    </w:p>
    <w:p w14:paraId="2D3BA80F" w14:textId="77777777" w:rsidR="00F44F95" w:rsidRPr="00EF336A" w:rsidRDefault="00F44F95" w:rsidP="007063E1">
      <w:pPr>
        <w:pStyle w:val="ListParagraph"/>
        <w:numPr>
          <w:ilvl w:val="0"/>
          <w:numId w:val="8"/>
        </w:numPr>
        <w:rPr>
          <w:rFonts w:ascii="Times" w:hAnsi="Times"/>
        </w:rPr>
      </w:pPr>
      <w:r w:rsidRPr="00EF336A">
        <w:rPr>
          <w:rFonts w:ascii="Times" w:hAnsi="Times"/>
        </w:rPr>
        <w:t>Fat: To lose fat you need to avoid carbs and eat protein instead</w:t>
      </w:r>
    </w:p>
    <w:p w14:paraId="64AB1E4A" w14:textId="77777777" w:rsidR="00F44F95" w:rsidRPr="00EF336A" w:rsidRDefault="00F44F95" w:rsidP="007063E1">
      <w:pPr>
        <w:pStyle w:val="ListParagraph"/>
        <w:numPr>
          <w:ilvl w:val="0"/>
          <w:numId w:val="8"/>
        </w:numPr>
        <w:rPr>
          <w:rFonts w:ascii="Times" w:hAnsi="Times"/>
        </w:rPr>
      </w:pPr>
      <w:r w:rsidRPr="00EF336A">
        <w:rPr>
          <w:rFonts w:ascii="Times" w:hAnsi="Times"/>
        </w:rPr>
        <w:t>Wrong: Tells a untrue fact about protein</w:t>
      </w:r>
    </w:p>
    <w:p w14:paraId="13B5EABB" w14:textId="77777777" w:rsidR="00F44F95" w:rsidRPr="00EF336A" w:rsidRDefault="00F44F95" w:rsidP="00F44F95">
      <w:pPr>
        <w:ind w:left="720"/>
        <w:rPr>
          <w:rFonts w:ascii="Times" w:hAnsi="Times"/>
        </w:rPr>
      </w:pPr>
      <w:r w:rsidRPr="00EF336A">
        <w:rPr>
          <w:rFonts w:ascii="Times" w:hAnsi="Times"/>
        </w:rPr>
        <w:t>97. Helps your body grow</w:t>
      </w:r>
    </w:p>
    <w:p w14:paraId="44FAC659" w14:textId="77777777" w:rsidR="00F44F95" w:rsidRPr="00EF336A" w:rsidRDefault="00F44F95" w:rsidP="00F44F95">
      <w:pPr>
        <w:ind w:left="720"/>
        <w:rPr>
          <w:rFonts w:ascii="Times" w:hAnsi="Times"/>
        </w:rPr>
      </w:pPr>
    </w:p>
    <w:p w14:paraId="639829EF" w14:textId="77777777" w:rsidR="00F44F95" w:rsidRPr="00EF336A" w:rsidRDefault="00F44F95" w:rsidP="00F44F95">
      <w:pPr>
        <w:pStyle w:val="ListParagraph"/>
        <w:rPr>
          <w:rFonts w:ascii="Times" w:hAnsi="Times"/>
        </w:rPr>
      </w:pPr>
    </w:p>
    <w:p w14:paraId="5F8D9B5A" w14:textId="77777777" w:rsidR="00F44F95" w:rsidRPr="00EF336A" w:rsidRDefault="00F44F95" w:rsidP="00F44F95">
      <w:pPr>
        <w:rPr>
          <w:rFonts w:ascii="Times" w:hAnsi="Times"/>
        </w:rPr>
      </w:pPr>
    </w:p>
    <w:p w14:paraId="568DAA41" w14:textId="77777777" w:rsidR="00F44F95" w:rsidRPr="00EF336A" w:rsidRDefault="00F44F95" w:rsidP="00F44F95">
      <w:pPr>
        <w:rPr>
          <w:rFonts w:ascii="Times" w:hAnsi="Times"/>
        </w:rPr>
      </w:pPr>
      <w:r w:rsidRPr="00EF336A">
        <w:rPr>
          <w:rFonts w:ascii="Times" w:hAnsi="Times"/>
        </w:rPr>
        <w:t>Do they think they are getting enough protein</w:t>
      </w:r>
    </w:p>
    <w:p w14:paraId="13C9624C" w14:textId="77777777" w:rsidR="00F44F95" w:rsidRPr="00EF336A" w:rsidRDefault="00F44F95" w:rsidP="007063E1">
      <w:pPr>
        <w:pStyle w:val="ListParagraph"/>
        <w:numPr>
          <w:ilvl w:val="0"/>
          <w:numId w:val="7"/>
        </w:numPr>
        <w:rPr>
          <w:rFonts w:ascii="Times" w:hAnsi="Times"/>
        </w:rPr>
      </w:pPr>
      <w:r w:rsidRPr="00EF336A">
        <w:rPr>
          <w:rFonts w:ascii="Times" w:hAnsi="Times"/>
        </w:rPr>
        <w:t>Getting More: They think they are getting more protein than they need</w:t>
      </w:r>
    </w:p>
    <w:p w14:paraId="2FCCB98E" w14:textId="77777777" w:rsidR="00F44F95" w:rsidRPr="00EF336A" w:rsidRDefault="00F44F95" w:rsidP="007063E1">
      <w:pPr>
        <w:pStyle w:val="ListParagraph"/>
        <w:numPr>
          <w:ilvl w:val="0"/>
          <w:numId w:val="7"/>
        </w:numPr>
        <w:rPr>
          <w:rFonts w:ascii="Times" w:hAnsi="Times"/>
        </w:rPr>
      </w:pPr>
      <w:r w:rsidRPr="00EF336A">
        <w:rPr>
          <w:rFonts w:ascii="Times" w:hAnsi="Times"/>
        </w:rPr>
        <w:t>Getting Less: They think they are getting less protein than they need</w:t>
      </w:r>
    </w:p>
    <w:p w14:paraId="5BF73C0C" w14:textId="77777777" w:rsidR="00F44F95" w:rsidRPr="00EF336A" w:rsidRDefault="00F44F95" w:rsidP="00F44F95">
      <w:pPr>
        <w:pStyle w:val="ListParagraph"/>
        <w:rPr>
          <w:rFonts w:ascii="Times" w:hAnsi="Times"/>
        </w:rPr>
      </w:pPr>
      <w:r w:rsidRPr="00EF336A">
        <w:rPr>
          <w:rFonts w:ascii="Times" w:hAnsi="Times"/>
        </w:rPr>
        <w:t>107. They have no clue</w:t>
      </w:r>
    </w:p>
    <w:p w14:paraId="36C792CB" w14:textId="77777777" w:rsidR="00F44F95" w:rsidRPr="00EF336A" w:rsidRDefault="00F44F95" w:rsidP="00F44F95">
      <w:pPr>
        <w:pStyle w:val="ListParagraph"/>
        <w:rPr>
          <w:rFonts w:ascii="Times" w:hAnsi="Times"/>
        </w:rPr>
      </w:pPr>
      <w:r w:rsidRPr="00EF336A">
        <w:rPr>
          <w:rFonts w:ascii="Times" w:hAnsi="Times"/>
        </w:rPr>
        <w:t>131. They think they are getting an adequate amount</w:t>
      </w:r>
    </w:p>
    <w:p w14:paraId="215747F2" w14:textId="77777777" w:rsidR="00F44F95" w:rsidRPr="00EF336A" w:rsidRDefault="00F44F95" w:rsidP="00F44F95">
      <w:pPr>
        <w:rPr>
          <w:rFonts w:ascii="Times" w:hAnsi="Times"/>
        </w:rPr>
      </w:pPr>
    </w:p>
    <w:p w14:paraId="2C6FCC5B" w14:textId="77777777" w:rsidR="00F44F95" w:rsidRPr="00EF336A" w:rsidRDefault="00F44F95" w:rsidP="00F44F95">
      <w:pPr>
        <w:rPr>
          <w:rFonts w:ascii="Times" w:hAnsi="Times"/>
        </w:rPr>
      </w:pPr>
      <w:r w:rsidRPr="00EF336A">
        <w:rPr>
          <w:rFonts w:ascii="Times" w:hAnsi="Times"/>
        </w:rPr>
        <w:t>Where do you get your protein?</w:t>
      </w:r>
    </w:p>
    <w:p w14:paraId="57FF96CC" w14:textId="77777777" w:rsidR="00F44F95" w:rsidRPr="00EF336A" w:rsidRDefault="00F44F95" w:rsidP="007063E1">
      <w:pPr>
        <w:pStyle w:val="ListParagraph"/>
        <w:numPr>
          <w:ilvl w:val="0"/>
          <w:numId w:val="7"/>
        </w:numPr>
        <w:rPr>
          <w:rFonts w:ascii="Times" w:hAnsi="Times"/>
        </w:rPr>
      </w:pPr>
      <w:r w:rsidRPr="00EF336A">
        <w:rPr>
          <w:rFonts w:ascii="Times" w:hAnsi="Times"/>
        </w:rPr>
        <w:t>Meat: They get their protein from meat</w:t>
      </w:r>
    </w:p>
    <w:p w14:paraId="034904DA" w14:textId="77777777" w:rsidR="00F44F95" w:rsidRPr="00EF336A" w:rsidRDefault="00F44F95" w:rsidP="007063E1">
      <w:pPr>
        <w:pStyle w:val="ListParagraph"/>
        <w:numPr>
          <w:ilvl w:val="0"/>
          <w:numId w:val="7"/>
        </w:numPr>
        <w:rPr>
          <w:rFonts w:ascii="Times" w:hAnsi="Times"/>
        </w:rPr>
      </w:pPr>
      <w:r w:rsidRPr="00EF336A">
        <w:rPr>
          <w:rFonts w:ascii="Times" w:hAnsi="Times"/>
        </w:rPr>
        <w:t>Chicken: They get their protein from chicken</w:t>
      </w:r>
    </w:p>
    <w:p w14:paraId="234BD286" w14:textId="77777777" w:rsidR="00F44F95" w:rsidRPr="00EF336A" w:rsidRDefault="00F44F95" w:rsidP="007063E1">
      <w:pPr>
        <w:pStyle w:val="ListParagraph"/>
        <w:numPr>
          <w:ilvl w:val="0"/>
          <w:numId w:val="7"/>
        </w:numPr>
        <w:rPr>
          <w:rFonts w:ascii="Times" w:hAnsi="Times"/>
        </w:rPr>
      </w:pPr>
      <w:r w:rsidRPr="00EF336A">
        <w:rPr>
          <w:rFonts w:ascii="Times" w:hAnsi="Times"/>
        </w:rPr>
        <w:t>Tuna: They get their protein from tuna</w:t>
      </w:r>
    </w:p>
    <w:p w14:paraId="2ED8226B" w14:textId="77777777" w:rsidR="00F44F95" w:rsidRPr="00EF336A" w:rsidRDefault="00F44F95" w:rsidP="007063E1">
      <w:pPr>
        <w:pStyle w:val="ListParagraph"/>
        <w:numPr>
          <w:ilvl w:val="0"/>
          <w:numId w:val="7"/>
        </w:numPr>
        <w:rPr>
          <w:rFonts w:ascii="Times" w:hAnsi="Times"/>
        </w:rPr>
      </w:pPr>
      <w:r w:rsidRPr="00EF336A">
        <w:rPr>
          <w:rFonts w:ascii="Times" w:hAnsi="Times"/>
        </w:rPr>
        <w:t>Steak: They get their protein from steak</w:t>
      </w:r>
    </w:p>
    <w:p w14:paraId="34AD3525" w14:textId="77777777" w:rsidR="00F44F95" w:rsidRPr="00EF336A" w:rsidRDefault="00F44F95" w:rsidP="007063E1">
      <w:pPr>
        <w:pStyle w:val="ListParagraph"/>
        <w:numPr>
          <w:ilvl w:val="0"/>
          <w:numId w:val="7"/>
        </w:numPr>
        <w:rPr>
          <w:rFonts w:ascii="Times" w:hAnsi="Times"/>
        </w:rPr>
      </w:pPr>
      <w:r w:rsidRPr="00EF336A">
        <w:rPr>
          <w:rFonts w:ascii="Times" w:hAnsi="Times"/>
        </w:rPr>
        <w:t>PShake: They get their protein from shakes</w:t>
      </w:r>
    </w:p>
    <w:p w14:paraId="73DC90D9" w14:textId="77777777" w:rsidR="00F44F95" w:rsidRPr="00EF336A" w:rsidRDefault="00F44F95" w:rsidP="007063E1">
      <w:pPr>
        <w:pStyle w:val="ListParagraph"/>
        <w:numPr>
          <w:ilvl w:val="0"/>
          <w:numId w:val="7"/>
        </w:numPr>
        <w:rPr>
          <w:rFonts w:ascii="Times" w:hAnsi="Times"/>
        </w:rPr>
      </w:pPr>
      <w:r w:rsidRPr="00EF336A">
        <w:rPr>
          <w:rFonts w:ascii="Times" w:hAnsi="Times"/>
        </w:rPr>
        <w:t>Protein Supplements: PSupp</w:t>
      </w:r>
    </w:p>
    <w:p w14:paraId="6FADCED0" w14:textId="77777777" w:rsidR="00F44F95" w:rsidRPr="00EF336A" w:rsidRDefault="00F44F95" w:rsidP="007063E1">
      <w:pPr>
        <w:pStyle w:val="ListParagraph"/>
        <w:numPr>
          <w:ilvl w:val="0"/>
          <w:numId w:val="7"/>
        </w:numPr>
        <w:rPr>
          <w:rFonts w:ascii="Times" w:hAnsi="Times"/>
        </w:rPr>
      </w:pPr>
      <w:r w:rsidRPr="00EF336A">
        <w:rPr>
          <w:rFonts w:ascii="Times" w:hAnsi="Times"/>
        </w:rPr>
        <w:t>Gold Standard Whey: GSW</w:t>
      </w:r>
    </w:p>
    <w:p w14:paraId="79E3F6AC" w14:textId="77777777" w:rsidR="00F44F95" w:rsidRPr="00EF336A" w:rsidRDefault="00F44F95" w:rsidP="007063E1">
      <w:pPr>
        <w:pStyle w:val="ListParagraph"/>
        <w:numPr>
          <w:ilvl w:val="0"/>
          <w:numId w:val="7"/>
        </w:numPr>
        <w:rPr>
          <w:rFonts w:ascii="Times" w:hAnsi="Times"/>
        </w:rPr>
      </w:pPr>
      <w:r w:rsidRPr="00EF336A">
        <w:rPr>
          <w:rFonts w:ascii="Times" w:hAnsi="Times"/>
        </w:rPr>
        <w:t>Muscle Milk: MM</w:t>
      </w:r>
    </w:p>
    <w:p w14:paraId="397B2117" w14:textId="77777777" w:rsidR="00F44F95" w:rsidRPr="00EF336A" w:rsidRDefault="00F44F95" w:rsidP="007063E1">
      <w:pPr>
        <w:pStyle w:val="ListParagraph"/>
        <w:numPr>
          <w:ilvl w:val="0"/>
          <w:numId w:val="7"/>
        </w:numPr>
        <w:rPr>
          <w:rFonts w:ascii="Times" w:hAnsi="Times"/>
        </w:rPr>
      </w:pPr>
      <w:r w:rsidRPr="00EF336A">
        <w:rPr>
          <w:rFonts w:ascii="Times" w:hAnsi="Times"/>
        </w:rPr>
        <w:t xml:space="preserve">Casein Protein: </w:t>
      </w:r>
    </w:p>
    <w:p w14:paraId="43B14BE4" w14:textId="77777777" w:rsidR="00F44F95" w:rsidRPr="00EF336A" w:rsidRDefault="00F44F95" w:rsidP="007063E1">
      <w:pPr>
        <w:pStyle w:val="ListParagraph"/>
        <w:numPr>
          <w:ilvl w:val="0"/>
          <w:numId w:val="7"/>
        </w:numPr>
        <w:rPr>
          <w:rFonts w:ascii="Times" w:hAnsi="Times"/>
        </w:rPr>
      </w:pPr>
      <w:r w:rsidRPr="00EF336A">
        <w:rPr>
          <w:rFonts w:ascii="Times" w:hAnsi="Times"/>
        </w:rPr>
        <w:t xml:space="preserve">Cliff Bars: </w:t>
      </w:r>
    </w:p>
    <w:p w14:paraId="03B9502F" w14:textId="77777777" w:rsidR="00F44F95" w:rsidRPr="00EF336A" w:rsidRDefault="00F44F95" w:rsidP="007063E1">
      <w:pPr>
        <w:pStyle w:val="ListParagraph"/>
        <w:numPr>
          <w:ilvl w:val="0"/>
          <w:numId w:val="7"/>
        </w:numPr>
        <w:rPr>
          <w:rFonts w:ascii="Times" w:hAnsi="Times"/>
        </w:rPr>
      </w:pPr>
      <w:r w:rsidRPr="00EF336A">
        <w:rPr>
          <w:rFonts w:ascii="Times" w:hAnsi="Times"/>
        </w:rPr>
        <w:t>Syntha-6: S6</w:t>
      </w:r>
    </w:p>
    <w:p w14:paraId="7745D331" w14:textId="77777777" w:rsidR="00F44F95" w:rsidRPr="00EF336A" w:rsidRDefault="00F44F95" w:rsidP="007063E1">
      <w:pPr>
        <w:pStyle w:val="ListParagraph"/>
        <w:numPr>
          <w:ilvl w:val="0"/>
          <w:numId w:val="7"/>
        </w:numPr>
        <w:rPr>
          <w:rFonts w:ascii="Times" w:hAnsi="Times"/>
        </w:rPr>
      </w:pPr>
      <w:r w:rsidRPr="00EF336A">
        <w:rPr>
          <w:rFonts w:ascii="Times" w:hAnsi="Times"/>
        </w:rPr>
        <w:t>Whey</w:t>
      </w:r>
    </w:p>
    <w:p w14:paraId="4CC400E0" w14:textId="77777777" w:rsidR="00F44F95" w:rsidRPr="00EF336A" w:rsidRDefault="00F44F95" w:rsidP="007063E1">
      <w:pPr>
        <w:pStyle w:val="ListParagraph"/>
        <w:numPr>
          <w:ilvl w:val="0"/>
          <w:numId w:val="8"/>
        </w:numPr>
        <w:rPr>
          <w:rFonts w:ascii="Times" w:hAnsi="Times"/>
        </w:rPr>
      </w:pPr>
      <w:r w:rsidRPr="00EF336A">
        <w:rPr>
          <w:rFonts w:ascii="Times" w:hAnsi="Times"/>
        </w:rPr>
        <w:t>Dairy</w:t>
      </w:r>
    </w:p>
    <w:p w14:paraId="166277CE" w14:textId="77777777" w:rsidR="00F44F95" w:rsidRPr="00EF336A" w:rsidRDefault="00F44F95" w:rsidP="007063E1">
      <w:pPr>
        <w:pStyle w:val="ListParagraph"/>
        <w:numPr>
          <w:ilvl w:val="0"/>
          <w:numId w:val="8"/>
        </w:numPr>
        <w:rPr>
          <w:rFonts w:ascii="Times" w:hAnsi="Times"/>
        </w:rPr>
      </w:pPr>
      <w:r w:rsidRPr="00EF336A">
        <w:rPr>
          <w:rFonts w:ascii="Times" w:hAnsi="Times"/>
        </w:rPr>
        <w:t>Smoothie King</w:t>
      </w:r>
    </w:p>
    <w:p w14:paraId="5A9AD8ED" w14:textId="77777777" w:rsidR="00F44F95" w:rsidRPr="00EF336A" w:rsidRDefault="00F44F95" w:rsidP="007063E1">
      <w:pPr>
        <w:pStyle w:val="ListParagraph"/>
        <w:numPr>
          <w:ilvl w:val="0"/>
          <w:numId w:val="8"/>
        </w:numPr>
        <w:rPr>
          <w:rFonts w:ascii="Times" w:hAnsi="Times"/>
        </w:rPr>
      </w:pPr>
      <w:r w:rsidRPr="00EF336A">
        <w:rPr>
          <w:rFonts w:ascii="Times" w:hAnsi="Times"/>
        </w:rPr>
        <w:t>Specific Other: a specific brand or type not listed above</w:t>
      </w:r>
    </w:p>
    <w:p w14:paraId="0180D3B1" w14:textId="77777777" w:rsidR="00F44F95" w:rsidRPr="00EF336A" w:rsidRDefault="00F44F95" w:rsidP="00F44F95">
      <w:pPr>
        <w:ind w:left="720"/>
        <w:rPr>
          <w:rFonts w:ascii="Times" w:hAnsi="Times"/>
        </w:rPr>
      </w:pPr>
      <w:r w:rsidRPr="00EF336A">
        <w:rPr>
          <w:rFonts w:ascii="Times" w:hAnsi="Times"/>
        </w:rPr>
        <w:t>94. Optimum Nutrition</w:t>
      </w:r>
    </w:p>
    <w:p w14:paraId="4645EDBD" w14:textId="77777777" w:rsidR="00F44F95" w:rsidRPr="00EF336A" w:rsidRDefault="00F44F95" w:rsidP="00F44F95">
      <w:pPr>
        <w:ind w:left="720"/>
        <w:rPr>
          <w:rFonts w:ascii="Times" w:hAnsi="Times"/>
        </w:rPr>
      </w:pPr>
      <w:r w:rsidRPr="00EF336A">
        <w:rPr>
          <w:rFonts w:ascii="Times" w:hAnsi="Times"/>
        </w:rPr>
        <w:t>95. Muscle Farm</w:t>
      </w:r>
    </w:p>
    <w:p w14:paraId="03BE4D99" w14:textId="77777777" w:rsidR="00F44F95" w:rsidRPr="00EF336A" w:rsidRDefault="00F44F95" w:rsidP="00F44F95">
      <w:pPr>
        <w:ind w:left="720"/>
        <w:rPr>
          <w:rFonts w:ascii="Times" w:hAnsi="Times"/>
        </w:rPr>
      </w:pPr>
      <w:r w:rsidRPr="00EF336A">
        <w:rPr>
          <w:rFonts w:ascii="Times" w:hAnsi="Times"/>
        </w:rPr>
        <w:t>98. Eggs</w:t>
      </w:r>
    </w:p>
    <w:p w14:paraId="36B38EAB" w14:textId="77777777" w:rsidR="00F44F95" w:rsidRPr="00EF336A" w:rsidRDefault="00F44F95" w:rsidP="00F44F95">
      <w:pPr>
        <w:ind w:left="720"/>
        <w:rPr>
          <w:rFonts w:ascii="Times" w:hAnsi="Times"/>
        </w:rPr>
      </w:pPr>
      <w:r w:rsidRPr="00EF336A">
        <w:rPr>
          <w:rFonts w:ascii="Times" w:hAnsi="Times"/>
        </w:rPr>
        <w:t>99. Protein Bars (in general)</w:t>
      </w:r>
    </w:p>
    <w:p w14:paraId="217516C8" w14:textId="77777777" w:rsidR="00F44F95" w:rsidRPr="00EF336A" w:rsidRDefault="00F44F95" w:rsidP="00F44F95">
      <w:pPr>
        <w:ind w:left="720"/>
        <w:rPr>
          <w:rFonts w:ascii="Times" w:hAnsi="Times"/>
        </w:rPr>
      </w:pPr>
      <w:r w:rsidRPr="00EF336A">
        <w:rPr>
          <w:rFonts w:ascii="Times" w:hAnsi="Times"/>
        </w:rPr>
        <w:lastRenderedPageBreak/>
        <w:t>100. Nuts</w:t>
      </w:r>
    </w:p>
    <w:p w14:paraId="23F7B646" w14:textId="77777777" w:rsidR="00F44F95" w:rsidRPr="00EF336A" w:rsidRDefault="00F44F95" w:rsidP="00F44F95">
      <w:pPr>
        <w:ind w:left="720"/>
        <w:rPr>
          <w:rFonts w:ascii="Times" w:hAnsi="Times"/>
        </w:rPr>
      </w:pPr>
      <w:r w:rsidRPr="00EF336A">
        <w:rPr>
          <w:rFonts w:ascii="Times" w:hAnsi="Times"/>
        </w:rPr>
        <w:t>104. Creatine</w:t>
      </w:r>
    </w:p>
    <w:p w14:paraId="71185712" w14:textId="77777777" w:rsidR="00F44F95" w:rsidRPr="00EF336A" w:rsidRDefault="00F44F95" w:rsidP="00F44F95">
      <w:pPr>
        <w:ind w:left="720"/>
        <w:rPr>
          <w:rFonts w:ascii="Times" w:hAnsi="Times"/>
        </w:rPr>
      </w:pPr>
      <w:r w:rsidRPr="00EF336A">
        <w:rPr>
          <w:rFonts w:ascii="Times" w:hAnsi="Times"/>
        </w:rPr>
        <w:t>108. Beans</w:t>
      </w:r>
    </w:p>
    <w:p w14:paraId="4DD13DDB" w14:textId="77777777" w:rsidR="00F44F95" w:rsidRPr="00EF336A" w:rsidRDefault="00F44F95" w:rsidP="00F44F95">
      <w:pPr>
        <w:ind w:left="720"/>
        <w:rPr>
          <w:rFonts w:ascii="Times" w:hAnsi="Times"/>
        </w:rPr>
      </w:pPr>
      <w:r w:rsidRPr="00EF336A">
        <w:rPr>
          <w:rFonts w:ascii="Times" w:hAnsi="Times"/>
        </w:rPr>
        <w:t>122. Fish</w:t>
      </w:r>
    </w:p>
    <w:p w14:paraId="6F3EDF2F" w14:textId="77777777" w:rsidR="00F44F95" w:rsidRPr="00EF336A" w:rsidRDefault="00F44F95" w:rsidP="00F44F95">
      <w:pPr>
        <w:ind w:left="720"/>
        <w:rPr>
          <w:rFonts w:ascii="Times" w:hAnsi="Times"/>
        </w:rPr>
      </w:pPr>
      <w:r w:rsidRPr="00EF336A">
        <w:rPr>
          <w:rFonts w:ascii="Times" w:hAnsi="Times"/>
        </w:rPr>
        <w:t>123. Beef</w:t>
      </w:r>
    </w:p>
    <w:p w14:paraId="5A050C1A" w14:textId="77777777" w:rsidR="00F44F95" w:rsidRPr="00EF336A" w:rsidRDefault="00F44F95" w:rsidP="00F44F95">
      <w:pPr>
        <w:ind w:left="720"/>
        <w:rPr>
          <w:rFonts w:ascii="Times" w:hAnsi="Times"/>
        </w:rPr>
      </w:pPr>
      <w:r w:rsidRPr="00EF336A">
        <w:rPr>
          <w:rFonts w:ascii="Times" w:hAnsi="Times"/>
        </w:rPr>
        <w:t>126. Turkey</w:t>
      </w:r>
    </w:p>
    <w:p w14:paraId="0EAE2F5E" w14:textId="77777777" w:rsidR="00F44F95" w:rsidRPr="00EF336A" w:rsidRDefault="00F44F95" w:rsidP="00F44F95">
      <w:pPr>
        <w:rPr>
          <w:rFonts w:ascii="Times" w:hAnsi="Times"/>
        </w:rPr>
      </w:pPr>
    </w:p>
    <w:p w14:paraId="4B5BEE88" w14:textId="77777777" w:rsidR="00F44F95" w:rsidRPr="00EF336A" w:rsidRDefault="00F44F95" w:rsidP="00F44F95">
      <w:pPr>
        <w:rPr>
          <w:rFonts w:ascii="Times" w:hAnsi="Times"/>
        </w:rPr>
      </w:pPr>
      <w:r w:rsidRPr="00EF336A">
        <w:rPr>
          <w:rFonts w:ascii="Times" w:hAnsi="Times"/>
        </w:rPr>
        <w:t>How much protein do you think you need?</w:t>
      </w:r>
    </w:p>
    <w:p w14:paraId="20DAB8E4" w14:textId="77777777" w:rsidR="00F44F95" w:rsidRPr="00EF336A" w:rsidRDefault="00F44F95" w:rsidP="007063E1">
      <w:pPr>
        <w:pStyle w:val="ListParagraph"/>
        <w:numPr>
          <w:ilvl w:val="0"/>
          <w:numId w:val="7"/>
        </w:numPr>
        <w:rPr>
          <w:rFonts w:ascii="Times" w:hAnsi="Times"/>
        </w:rPr>
      </w:pPr>
      <w:r w:rsidRPr="00EF336A">
        <w:rPr>
          <w:rFonts w:ascii="Times" w:hAnsi="Times"/>
        </w:rPr>
        <w:t>GPPound: They think they need a gram per pound of body weight</w:t>
      </w:r>
    </w:p>
    <w:p w14:paraId="01F3C25F" w14:textId="77777777" w:rsidR="00F44F95" w:rsidRPr="00EF336A" w:rsidRDefault="00F44F95" w:rsidP="007063E1">
      <w:pPr>
        <w:pStyle w:val="ListParagraph"/>
        <w:numPr>
          <w:ilvl w:val="0"/>
          <w:numId w:val="8"/>
        </w:numPr>
        <w:rPr>
          <w:rFonts w:ascii="Times" w:hAnsi="Times"/>
        </w:rPr>
      </w:pPr>
      <w:r w:rsidRPr="00EF336A">
        <w:rPr>
          <w:rFonts w:ascii="Times" w:hAnsi="Times"/>
        </w:rPr>
        <w:t>Specific: A specific grams of protein is mentioned.</w:t>
      </w:r>
    </w:p>
    <w:p w14:paraId="7F746B2F" w14:textId="77777777" w:rsidR="00F44F95" w:rsidRPr="00EF336A" w:rsidRDefault="00F44F95" w:rsidP="00F44F95">
      <w:pPr>
        <w:ind w:left="720"/>
        <w:rPr>
          <w:rFonts w:ascii="Times" w:hAnsi="Times"/>
        </w:rPr>
      </w:pPr>
      <w:r w:rsidRPr="00EF336A">
        <w:rPr>
          <w:rFonts w:ascii="Times" w:hAnsi="Times"/>
        </w:rPr>
        <w:t>120. I don’t know</w:t>
      </w:r>
    </w:p>
    <w:p w14:paraId="3040DE84" w14:textId="77777777" w:rsidR="00F44F95" w:rsidRPr="00EF336A" w:rsidRDefault="00F44F95" w:rsidP="00F44F95">
      <w:pPr>
        <w:ind w:left="720"/>
        <w:rPr>
          <w:rFonts w:ascii="Times" w:hAnsi="Times"/>
        </w:rPr>
      </w:pPr>
      <w:r w:rsidRPr="00EF336A">
        <w:rPr>
          <w:rFonts w:ascii="Times" w:hAnsi="Times"/>
        </w:rPr>
        <w:t>121. You shouldn’t over do it/not too much meat</w:t>
      </w:r>
    </w:p>
    <w:p w14:paraId="43A542D9" w14:textId="77777777" w:rsidR="00F44F95" w:rsidRPr="00EF336A" w:rsidRDefault="00F44F95" w:rsidP="00F44F95">
      <w:pPr>
        <w:ind w:left="720"/>
        <w:rPr>
          <w:rFonts w:ascii="Times" w:hAnsi="Times"/>
        </w:rPr>
      </w:pPr>
      <w:r w:rsidRPr="00EF336A">
        <w:rPr>
          <w:rFonts w:ascii="Times" w:hAnsi="Times"/>
        </w:rPr>
        <w:t>128. Twice your body weight</w:t>
      </w:r>
    </w:p>
    <w:p w14:paraId="360250F4" w14:textId="77777777" w:rsidR="00F44F95" w:rsidRPr="00EF336A" w:rsidRDefault="00F44F95" w:rsidP="00F44F95">
      <w:pPr>
        <w:ind w:left="720"/>
        <w:rPr>
          <w:rFonts w:ascii="Times" w:hAnsi="Times"/>
        </w:rPr>
      </w:pPr>
    </w:p>
    <w:p w14:paraId="11E87D7B" w14:textId="77777777" w:rsidR="00F44F95" w:rsidRPr="00EF336A" w:rsidRDefault="00F44F95" w:rsidP="00F44F95">
      <w:pPr>
        <w:rPr>
          <w:rFonts w:ascii="Times" w:hAnsi="Times"/>
        </w:rPr>
      </w:pPr>
    </w:p>
    <w:p w14:paraId="1F228D2F" w14:textId="77777777" w:rsidR="00F44F95" w:rsidRPr="00EF336A" w:rsidRDefault="00F44F95" w:rsidP="00F44F95">
      <w:pPr>
        <w:rPr>
          <w:rFonts w:ascii="Times" w:hAnsi="Times"/>
        </w:rPr>
      </w:pPr>
      <w:r w:rsidRPr="00EF336A">
        <w:rPr>
          <w:rFonts w:ascii="Times" w:hAnsi="Times"/>
        </w:rPr>
        <w:t>Do you use protein supplements?</w:t>
      </w:r>
    </w:p>
    <w:p w14:paraId="0B8F1214" w14:textId="77777777" w:rsidR="00F44F95" w:rsidRPr="00EF336A" w:rsidRDefault="00F44F95" w:rsidP="007063E1">
      <w:pPr>
        <w:pStyle w:val="ListParagraph"/>
        <w:numPr>
          <w:ilvl w:val="0"/>
          <w:numId w:val="8"/>
        </w:numPr>
        <w:rPr>
          <w:rFonts w:ascii="Times" w:hAnsi="Times"/>
        </w:rPr>
      </w:pPr>
      <w:r w:rsidRPr="00EF336A">
        <w:rPr>
          <w:rFonts w:ascii="Times" w:hAnsi="Times"/>
        </w:rPr>
        <w:t>Yes</w:t>
      </w:r>
    </w:p>
    <w:p w14:paraId="0AB5401E" w14:textId="77777777" w:rsidR="00F44F95" w:rsidRPr="00EF336A" w:rsidRDefault="00F44F95" w:rsidP="007063E1">
      <w:pPr>
        <w:pStyle w:val="ListParagraph"/>
        <w:numPr>
          <w:ilvl w:val="0"/>
          <w:numId w:val="8"/>
        </w:numPr>
        <w:rPr>
          <w:rFonts w:ascii="Times" w:hAnsi="Times"/>
        </w:rPr>
      </w:pPr>
      <w:r w:rsidRPr="00EF336A">
        <w:rPr>
          <w:rFonts w:ascii="Times" w:hAnsi="Times"/>
        </w:rPr>
        <w:t>No</w:t>
      </w:r>
    </w:p>
    <w:p w14:paraId="666970E0" w14:textId="77777777" w:rsidR="00F44F95" w:rsidRPr="00EF336A" w:rsidRDefault="00F44F95" w:rsidP="00F44F95">
      <w:pPr>
        <w:pStyle w:val="ListParagraph"/>
        <w:ind w:left="1080"/>
        <w:rPr>
          <w:rFonts w:ascii="Times" w:hAnsi="Times"/>
        </w:rPr>
      </w:pPr>
    </w:p>
    <w:p w14:paraId="761C2121" w14:textId="77777777" w:rsidR="00F44F95" w:rsidRPr="00EF336A" w:rsidRDefault="00F44F95" w:rsidP="00F44F95">
      <w:pPr>
        <w:rPr>
          <w:rFonts w:ascii="Times" w:hAnsi="Times"/>
        </w:rPr>
      </w:pPr>
      <w:r w:rsidRPr="00EF336A">
        <w:rPr>
          <w:rFonts w:ascii="Times" w:hAnsi="Times"/>
        </w:rPr>
        <w:t>When do you use supplements?</w:t>
      </w:r>
    </w:p>
    <w:p w14:paraId="302FF470" w14:textId="77777777" w:rsidR="00F44F95" w:rsidRPr="00EF336A" w:rsidRDefault="00F44F95" w:rsidP="007063E1">
      <w:pPr>
        <w:pStyle w:val="ListParagraph"/>
        <w:numPr>
          <w:ilvl w:val="0"/>
          <w:numId w:val="7"/>
        </w:numPr>
        <w:rPr>
          <w:rFonts w:ascii="Times" w:hAnsi="Times"/>
        </w:rPr>
      </w:pPr>
      <w:r w:rsidRPr="00EF336A">
        <w:rPr>
          <w:rFonts w:ascii="Times" w:hAnsi="Times"/>
        </w:rPr>
        <w:t>AWorkoutsS: After workouts they use protein supplements</w:t>
      </w:r>
    </w:p>
    <w:p w14:paraId="3AC1337F" w14:textId="77777777" w:rsidR="00F44F95" w:rsidRPr="00EF336A" w:rsidRDefault="00F44F95" w:rsidP="007063E1">
      <w:pPr>
        <w:pStyle w:val="ListParagraph"/>
        <w:numPr>
          <w:ilvl w:val="0"/>
          <w:numId w:val="7"/>
        </w:numPr>
        <w:rPr>
          <w:rFonts w:ascii="Times" w:hAnsi="Times"/>
        </w:rPr>
      </w:pPr>
      <w:r w:rsidRPr="00EF336A">
        <w:rPr>
          <w:rFonts w:ascii="Times" w:hAnsi="Times"/>
        </w:rPr>
        <w:t>BWorkoutsS: Before they workout they use protein supplements</w:t>
      </w:r>
    </w:p>
    <w:p w14:paraId="20E15B91" w14:textId="77777777" w:rsidR="00F44F95" w:rsidRPr="00EF336A" w:rsidRDefault="00F44F95" w:rsidP="007063E1">
      <w:pPr>
        <w:pStyle w:val="ListParagraph"/>
        <w:numPr>
          <w:ilvl w:val="0"/>
          <w:numId w:val="7"/>
        </w:numPr>
        <w:rPr>
          <w:rFonts w:ascii="Times" w:hAnsi="Times"/>
        </w:rPr>
      </w:pPr>
      <w:r w:rsidRPr="00EF336A">
        <w:rPr>
          <w:rFonts w:ascii="Times" w:hAnsi="Times"/>
        </w:rPr>
        <w:t>AWorkoutF: After workouts they eat protein</w:t>
      </w:r>
    </w:p>
    <w:p w14:paraId="008287A5" w14:textId="77777777" w:rsidR="00F44F95" w:rsidRPr="00EF336A" w:rsidRDefault="00F44F95" w:rsidP="007063E1">
      <w:pPr>
        <w:pStyle w:val="ListParagraph"/>
        <w:numPr>
          <w:ilvl w:val="0"/>
          <w:numId w:val="7"/>
        </w:numPr>
        <w:rPr>
          <w:rFonts w:ascii="Times" w:hAnsi="Times"/>
        </w:rPr>
      </w:pPr>
      <w:r w:rsidRPr="00EF336A">
        <w:rPr>
          <w:rFonts w:ascii="Times" w:hAnsi="Times"/>
        </w:rPr>
        <w:t>BWorkoutF: Before workouts they eat protein</w:t>
      </w:r>
    </w:p>
    <w:p w14:paraId="2A9A80BC" w14:textId="77777777" w:rsidR="00F44F95" w:rsidRPr="00EF336A" w:rsidRDefault="00F44F95" w:rsidP="007063E1">
      <w:pPr>
        <w:pStyle w:val="ListParagraph"/>
        <w:numPr>
          <w:ilvl w:val="0"/>
          <w:numId w:val="7"/>
        </w:numPr>
        <w:rPr>
          <w:rFonts w:ascii="Times" w:hAnsi="Times"/>
        </w:rPr>
      </w:pPr>
      <w:r w:rsidRPr="00EF336A">
        <w:rPr>
          <w:rFonts w:ascii="Times" w:hAnsi="Times"/>
        </w:rPr>
        <w:t>Workout days: Just the days you work out</w:t>
      </w:r>
    </w:p>
    <w:p w14:paraId="04498431" w14:textId="77777777" w:rsidR="00F44F95" w:rsidRPr="00EF336A" w:rsidRDefault="00F44F95" w:rsidP="007063E1">
      <w:pPr>
        <w:pStyle w:val="ListParagraph"/>
        <w:numPr>
          <w:ilvl w:val="0"/>
          <w:numId w:val="8"/>
        </w:numPr>
        <w:rPr>
          <w:rFonts w:ascii="Times" w:hAnsi="Times"/>
        </w:rPr>
      </w:pPr>
      <w:r w:rsidRPr="00EF336A">
        <w:rPr>
          <w:rFonts w:ascii="Times" w:hAnsi="Times"/>
        </w:rPr>
        <w:t>Once a day</w:t>
      </w:r>
    </w:p>
    <w:p w14:paraId="13610D41" w14:textId="77777777" w:rsidR="00F44F95" w:rsidRPr="00EF336A" w:rsidRDefault="00F44F95" w:rsidP="00F44F95">
      <w:pPr>
        <w:ind w:left="720"/>
        <w:rPr>
          <w:rFonts w:ascii="Times" w:hAnsi="Times"/>
        </w:rPr>
      </w:pPr>
      <w:r w:rsidRPr="00EF336A">
        <w:rPr>
          <w:rFonts w:ascii="Times" w:hAnsi="Times"/>
        </w:rPr>
        <w:t>124. When I am low on protein</w:t>
      </w:r>
    </w:p>
    <w:p w14:paraId="0D463059" w14:textId="77777777" w:rsidR="00F44F95" w:rsidRPr="00EF336A" w:rsidRDefault="00F44F95" w:rsidP="00F44F95">
      <w:pPr>
        <w:rPr>
          <w:rFonts w:ascii="Times" w:hAnsi="Times"/>
        </w:rPr>
      </w:pPr>
    </w:p>
    <w:p w14:paraId="58B98B3A" w14:textId="77777777" w:rsidR="00F44F95" w:rsidRPr="00EF336A" w:rsidRDefault="00F44F95" w:rsidP="00F44F95">
      <w:pPr>
        <w:rPr>
          <w:rFonts w:ascii="Times" w:hAnsi="Times"/>
        </w:rPr>
      </w:pPr>
      <w:r w:rsidRPr="00EF336A">
        <w:rPr>
          <w:rFonts w:ascii="Times" w:hAnsi="Times"/>
        </w:rPr>
        <w:t>How much protein supplement do you use?</w:t>
      </w:r>
    </w:p>
    <w:p w14:paraId="611F1DCD" w14:textId="77777777" w:rsidR="00F44F95" w:rsidRPr="00EF336A" w:rsidRDefault="00F44F95" w:rsidP="007063E1">
      <w:pPr>
        <w:pStyle w:val="ListParagraph"/>
        <w:numPr>
          <w:ilvl w:val="0"/>
          <w:numId w:val="7"/>
        </w:numPr>
        <w:rPr>
          <w:rFonts w:ascii="Times" w:hAnsi="Times"/>
        </w:rPr>
      </w:pPr>
      <w:r w:rsidRPr="00EF336A">
        <w:rPr>
          <w:rFonts w:ascii="Times" w:hAnsi="Times"/>
        </w:rPr>
        <w:t>#S: They use one or two scoops when they use protein supplements</w:t>
      </w:r>
    </w:p>
    <w:p w14:paraId="01C72F06" w14:textId="77777777" w:rsidR="00F44F95" w:rsidRPr="00EF336A" w:rsidRDefault="00F44F95" w:rsidP="00F44F95">
      <w:pPr>
        <w:rPr>
          <w:rFonts w:ascii="Times" w:hAnsi="Times"/>
        </w:rPr>
      </w:pPr>
    </w:p>
    <w:p w14:paraId="51639BB9" w14:textId="77777777" w:rsidR="00F44F95" w:rsidRPr="00EF336A" w:rsidRDefault="00F44F95" w:rsidP="00F44F95">
      <w:pPr>
        <w:rPr>
          <w:rFonts w:ascii="Times" w:hAnsi="Times"/>
        </w:rPr>
      </w:pPr>
      <w:r w:rsidRPr="00EF336A">
        <w:rPr>
          <w:rFonts w:ascii="Times" w:hAnsi="Times"/>
        </w:rPr>
        <w:t>Where do you get your information about protein in general?</w:t>
      </w:r>
    </w:p>
    <w:p w14:paraId="7559D7EE" w14:textId="77777777" w:rsidR="00F44F95" w:rsidRPr="00EF336A" w:rsidRDefault="00F44F95" w:rsidP="007063E1">
      <w:pPr>
        <w:pStyle w:val="ListParagraph"/>
        <w:numPr>
          <w:ilvl w:val="0"/>
          <w:numId w:val="7"/>
        </w:numPr>
        <w:rPr>
          <w:rFonts w:ascii="Times" w:hAnsi="Times"/>
        </w:rPr>
      </w:pPr>
      <w:r w:rsidRPr="00EF336A">
        <w:rPr>
          <w:rFonts w:ascii="Times" w:hAnsi="Times"/>
        </w:rPr>
        <w:t xml:space="preserve">Internet: </w:t>
      </w:r>
    </w:p>
    <w:p w14:paraId="12BDC07F" w14:textId="77777777" w:rsidR="00F44F95" w:rsidRPr="00EF336A" w:rsidRDefault="00F44F95" w:rsidP="007063E1">
      <w:pPr>
        <w:pStyle w:val="ListParagraph"/>
        <w:numPr>
          <w:ilvl w:val="0"/>
          <w:numId w:val="7"/>
        </w:numPr>
        <w:rPr>
          <w:rFonts w:ascii="Times" w:hAnsi="Times"/>
        </w:rPr>
      </w:pPr>
      <w:r w:rsidRPr="00EF336A">
        <w:rPr>
          <w:rFonts w:ascii="Times" w:hAnsi="Times"/>
        </w:rPr>
        <w:t>Word of mouth:</w:t>
      </w:r>
    </w:p>
    <w:p w14:paraId="148E8582" w14:textId="77777777" w:rsidR="00F44F95" w:rsidRPr="00EF336A" w:rsidRDefault="00F44F95" w:rsidP="007063E1">
      <w:pPr>
        <w:pStyle w:val="ListParagraph"/>
        <w:numPr>
          <w:ilvl w:val="0"/>
          <w:numId w:val="7"/>
        </w:numPr>
        <w:rPr>
          <w:rFonts w:ascii="Times" w:hAnsi="Times"/>
        </w:rPr>
      </w:pPr>
      <w:r w:rsidRPr="00EF336A">
        <w:rPr>
          <w:rFonts w:ascii="Times" w:hAnsi="Times"/>
        </w:rPr>
        <w:t>Friends/significant other</w:t>
      </w:r>
    </w:p>
    <w:p w14:paraId="3AA476A3" w14:textId="77777777" w:rsidR="00F44F95" w:rsidRPr="00EF336A" w:rsidRDefault="00F44F95" w:rsidP="007063E1">
      <w:pPr>
        <w:pStyle w:val="ListParagraph"/>
        <w:numPr>
          <w:ilvl w:val="0"/>
          <w:numId w:val="7"/>
        </w:numPr>
        <w:rPr>
          <w:rFonts w:ascii="Times" w:hAnsi="Times"/>
        </w:rPr>
      </w:pPr>
      <w:r w:rsidRPr="00EF336A">
        <w:rPr>
          <w:rFonts w:ascii="Times" w:hAnsi="Times"/>
        </w:rPr>
        <w:t xml:space="preserve">Bodybuilding.com: </w:t>
      </w:r>
    </w:p>
    <w:p w14:paraId="52681DB6" w14:textId="77777777" w:rsidR="00F44F95" w:rsidRPr="00EF336A" w:rsidRDefault="00F44F95" w:rsidP="007063E1">
      <w:pPr>
        <w:pStyle w:val="ListParagraph"/>
        <w:numPr>
          <w:ilvl w:val="0"/>
          <w:numId w:val="7"/>
        </w:numPr>
        <w:rPr>
          <w:rFonts w:ascii="Times" w:hAnsi="Times"/>
        </w:rPr>
      </w:pPr>
      <w:r w:rsidRPr="00EF336A">
        <w:rPr>
          <w:rFonts w:ascii="Times" w:hAnsi="Times"/>
        </w:rPr>
        <w:t>Coaches: Coaches</w:t>
      </w:r>
    </w:p>
    <w:p w14:paraId="7F48A86E" w14:textId="77777777" w:rsidR="00F44F95" w:rsidRPr="00EF336A" w:rsidRDefault="00F44F95" w:rsidP="007063E1">
      <w:pPr>
        <w:pStyle w:val="ListParagraph"/>
        <w:numPr>
          <w:ilvl w:val="0"/>
          <w:numId w:val="7"/>
        </w:numPr>
        <w:rPr>
          <w:rFonts w:ascii="Times" w:hAnsi="Times"/>
        </w:rPr>
      </w:pPr>
      <w:r w:rsidRPr="00EF336A">
        <w:rPr>
          <w:rFonts w:ascii="Times" w:hAnsi="Times"/>
        </w:rPr>
        <w:t>Men’s Health Magazine: MHM</w:t>
      </w:r>
    </w:p>
    <w:p w14:paraId="21727195" w14:textId="77777777" w:rsidR="00F44F95" w:rsidRPr="00EF336A" w:rsidRDefault="00F44F95" w:rsidP="007063E1">
      <w:pPr>
        <w:pStyle w:val="ListParagraph"/>
        <w:numPr>
          <w:ilvl w:val="0"/>
          <w:numId w:val="7"/>
        </w:numPr>
        <w:rPr>
          <w:rFonts w:ascii="Times" w:hAnsi="Times"/>
        </w:rPr>
      </w:pPr>
      <w:r w:rsidRPr="00EF336A">
        <w:rPr>
          <w:rFonts w:ascii="Times" w:hAnsi="Times"/>
        </w:rPr>
        <w:t>Information from classes: class</w:t>
      </w:r>
    </w:p>
    <w:p w14:paraId="3E7C3114" w14:textId="77777777" w:rsidR="00F44F95" w:rsidRPr="00EF336A" w:rsidRDefault="00F44F95" w:rsidP="007063E1">
      <w:pPr>
        <w:pStyle w:val="ListParagraph"/>
        <w:numPr>
          <w:ilvl w:val="0"/>
          <w:numId w:val="7"/>
        </w:numPr>
        <w:rPr>
          <w:rFonts w:ascii="Times" w:hAnsi="Times"/>
        </w:rPr>
      </w:pPr>
      <w:r w:rsidRPr="00EF336A">
        <w:rPr>
          <w:rFonts w:ascii="Times" w:hAnsi="Times"/>
        </w:rPr>
        <w:t>No idea/ I don’t know- does not know</w:t>
      </w:r>
    </w:p>
    <w:p w14:paraId="3D739ED6" w14:textId="77777777" w:rsidR="00F44F95" w:rsidRPr="00EF336A" w:rsidRDefault="00F44F95" w:rsidP="007063E1">
      <w:pPr>
        <w:pStyle w:val="ListParagraph"/>
        <w:numPr>
          <w:ilvl w:val="0"/>
          <w:numId w:val="8"/>
        </w:numPr>
        <w:rPr>
          <w:rFonts w:ascii="Times" w:hAnsi="Times"/>
        </w:rPr>
      </w:pPr>
      <w:r w:rsidRPr="00EF336A">
        <w:rPr>
          <w:rFonts w:ascii="Times" w:hAnsi="Times"/>
        </w:rPr>
        <w:t xml:space="preserve">Family: </w:t>
      </w:r>
    </w:p>
    <w:p w14:paraId="17A15807" w14:textId="77777777" w:rsidR="00F44F95" w:rsidRPr="00EF336A" w:rsidRDefault="00F44F95" w:rsidP="007063E1">
      <w:pPr>
        <w:pStyle w:val="ListParagraph"/>
        <w:numPr>
          <w:ilvl w:val="0"/>
          <w:numId w:val="8"/>
        </w:numPr>
        <w:rPr>
          <w:rFonts w:ascii="Times" w:hAnsi="Times"/>
        </w:rPr>
      </w:pPr>
      <w:r w:rsidRPr="00EF336A">
        <w:rPr>
          <w:rFonts w:ascii="Times" w:hAnsi="Times"/>
        </w:rPr>
        <w:t>Common sense</w:t>
      </w:r>
    </w:p>
    <w:p w14:paraId="23BAC7AE" w14:textId="77777777" w:rsidR="00F44F95" w:rsidRPr="00EF336A" w:rsidRDefault="00F44F95" w:rsidP="007063E1">
      <w:pPr>
        <w:pStyle w:val="ListParagraph"/>
        <w:numPr>
          <w:ilvl w:val="0"/>
          <w:numId w:val="8"/>
        </w:numPr>
        <w:rPr>
          <w:rFonts w:ascii="Times" w:hAnsi="Times"/>
        </w:rPr>
      </w:pPr>
      <w:r w:rsidRPr="00EF336A">
        <w:rPr>
          <w:rFonts w:ascii="Times" w:hAnsi="Times"/>
        </w:rPr>
        <w:t>Other magazine(s)</w:t>
      </w:r>
    </w:p>
    <w:p w14:paraId="4F8B2E75" w14:textId="77777777" w:rsidR="00F44F95" w:rsidRPr="00EF336A" w:rsidRDefault="00F44F95" w:rsidP="007063E1">
      <w:pPr>
        <w:pStyle w:val="ListParagraph"/>
        <w:numPr>
          <w:ilvl w:val="0"/>
          <w:numId w:val="8"/>
        </w:numPr>
        <w:rPr>
          <w:rFonts w:ascii="Times" w:hAnsi="Times"/>
        </w:rPr>
      </w:pPr>
      <w:r w:rsidRPr="00EF336A">
        <w:rPr>
          <w:rFonts w:ascii="Times" w:hAnsi="Times"/>
        </w:rPr>
        <w:t>Other website(s)</w:t>
      </w:r>
    </w:p>
    <w:p w14:paraId="29822CF3" w14:textId="77777777" w:rsidR="00F44F95" w:rsidRPr="00EF336A" w:rsidRDefault="00F44F95" w:rsidP="00F44F95">
      <w:pPr>
        <w:ind w:left="720"/>
        <w:rPr>
          <w:rFonts w:ascii="Times" w:hAnsi="Times"/>
        </w:rPr>
      </w:pPr>
      <w:r w:rsidRPr="00EF336A">
        <w:rPr>
          <w:rFonts w:ascii="Times" w:hAnsi="Times"/>
        </w:rPr>
        <w:t>96. Learning more about weight lifting/working out/being healthy</w:t>
      </w:r>
    </w:p>
    <w:p w14:paraId="02033615" w14:textId="77777777" w:rsidR="00F44F95" w:rsidRPr="00EF336A" w:rsidRDefault="00F44F95" w:rsidP="00F44F95">
      <w:pPr>
        <w:ind w:left="720"/>
        <w:rPr>
          <w:rFonts w:ascii="Times" w:hAnsi="Times"/>
        </w:rPr>
      </w:pPr>
      <w:r w:rsidRPr="00EF336A">
        <w:rPr>
          <w:rFonts w:ascii="Times" w:hAnsi="Times"/>
        </w:rPr>
        <w:lastRenderedPageBreak/>
        <w:t>129. Reading labels</w:t>
      </w:r>
    </w:p>
    <w:p w14:paraId="503E61E6" w14:textId="77777777" w:rsidR="00F44F95" w:rsidRPr="00EF336A" w:rsidRDefault="00F44F95" w:rsidP="00F44F95">
      <w:pPr>
        <w:ind w:left="720"/>
        <w:rPr>
          <w:rFonts w:ascii="Times" w:hAnsi="Times"/>
        </w:rPr>
      </w:pPr>
      <w:r w:rsidRPr="00EF336A">
        <w:rPr>
          <w:rFonts w:ascii="Times" w:hAnsi="Times"/>
        </w:rPr>
        <w:t>134. Employee’s at health stores</w:t>
      </w:r>
    </w:p>
    <w:p w14:paraId="043E9D16" w14:textId="77777777" w:rsidR="00F44F95" w:rsidRPr="00EF336A" w:rsidRDefault="00F44F95" w:rsidP="00F44F95">
      <w:pPr>
        <w:rPr>
          <w:rFonts w:ascii="Times" w:hAnsi="Times"/>
        </w:rPr>
      </w:pPr>
    </w:p>
    <w:p w14:paraId="711D0804" w14:textId="77777777" w:rsidR="00F44F95" w:rsidRPr="00EF336A" w:rsidRDefault="00F44F95" w:rsidP="00F44F95">
      <w:pPr>
        <w:rPr>
          <w:rFonts w:ascii="Times" w:hAnsi="Times"/>
        </w:rPr>
      </w:pPr>
      <w:r w:rsidRPr="00EF336A">
        <w:rPr>
          <w:rFonts w:ascii="Times" w:hAnsi="Times"/>
        </w:rPr>
        <w:t>Where do you get your information about protein supplements?</w:t>
      </w:r>
    </w:p>
    <w:p w14:paraId="01C9760C" w14:textId="77777777" w:rsidR="00F44F95" w:rsidRPr="00EF336A" w:rsidRDefault="00F44F95" w:rsidP="007063E1">
      <w:pPr>
        <w:pStyle w:val="ListParagraph"/>
        <w:numPr>
          <w:ilvl w:val="0"/>
          <w:numId w:val="7"/>
        </w:numPr>
        <w:rPr>
          <w:rFonts w:ascii="Times" w:hAnsi="Times"/>
        </w:rPr>
      </w:pPr>
      <w:r w:rsidRPr="00EF336A">
        <w:rPr>
          <w:rFonts w:ascii="Times" w:hAnsi="Times"/>
        </w:rPr>
        <w:t>Internet: Internet</w:t>
      </w:r>
    </w:p>
    <w:p w14:paraId="28C24FC0" w14:textId="77777777" w:rsidR="00F44F95" w:rsidRPr="00EF336A" w:rsidRDefault="00F44F95" w:rsidP="007063E1">
      <w:pPr>
        <w:pStyle w:val="ListParagraph"/>
        <w:numPr>
          <w:ilvl w:val="0"/>
          <w:numId w:val="7"/>
        </w:numPr>
        <w:rPr>
          <w:rFonts w:ascii="Times" w:hAnsi="Times"/>
        </w:rPr>
      </w:pPr>
      <w:r w:rsidRPr="00EF336A">
        <w:rPr>
          <w:rFonts w:ascii="Times" w:hAnsi="Times"/>
        </w:rPr>
        <w:t>Word of mouth:</w:t>
      </w:r>
    </w:p>
    <w:p w14:paraId="417A44BB" w14:textId="77777777" w:rsidR="00F44F95" w:rsidRPr="00EF336A" w:rsidRDefault="00F44F95" w:rsidP="007063E1">
      <w:pPr>
        <w:pStyle w:val="ListParagraph"/>
        <w:numPr>
          <w:ilvl w:val="0"/>
          <w:numId w:val="7"/>
        </w:numPr>
        <w:rPr>
          <w:rFonts w:ascii="Times" w:hAnsi="Times"/>
        </w:rPr>
      </w:pPr>
      <w:r w:rsidRPr="00EF336A">
        <w:rPr>
          <w:rFonts w:ascii="Times" w:hAnsi="Times"/>
        </w:rPr>
        <w:t>Friends</w:t>
      </w:r>
    </w:p>
    <w:p w14:paraId="0AAB8B76" w14:textId="77777777" w:rsidR="00F44F95" w:rsidRPr="00EF336A" w:rsidRDefault="00F44F95" w:rsidP="007063E1">
      <w:pPr>
        <w:pStyle w:val="ListParagraph"/>
        <w:numPr>
          <w:ilvl w:val="0"/>
          <w:numId w:val="7"/>
        </w:numPr>
        <w:rPr>
          <w:rFonts w:ascii="Times" w:hAnsi="Times"/>
        </w:rPr>
      </w:pPr>
      <w:r w:rsidRPr="00EF336A">
        <w:rPr>
          <w:rFonts w:ascii="Times" w:hAnsi="Times"/>
        </w:rPr>
        <w:t xml:space="preserve">Bodybuilding.com: </w:t>
      </w:r>
    </w:p>
    <w:p w14:paraId="7211D2F4" w14:textId="77777777" w:rsidR="00F44F95" w:rsidRPr="00EF336A" w:rsidRDefault="00F44F95" w:rsidP="007063E1">
      <w:pPr>
        <w:pStyle w:val="ListParagraph"/>
        <w:numPr>
          <w:ilvl w:val="0"/>
          <w:numId w:val="7"/>
        </w:numPr>
        <w:rPr>
          <w:rFonts w:ascii="Times" w:hAnsi="Times"/>
        </w:rPr>
      </w:pPr>
      <w:r w:rsidRPr="00EF336A">
        <w:rPr>
          <w:rFonts w:ascii="Times" w:hAnsi="Times"/>
        </w:rPr>
        <w:t>Coaches: Coaches</w:t>
      </w:r>
    </w:p>
    <w:p w14:paraId="30D6D779" w14:textId="77777777" w:rsidR="00F44F95" w:rsidRPr="00EF336A" w:rsidRDefault="00F44F95" w:rsidP="007063E1">
      <w:pPr>
        <w:pStyle w:val="ListParagraph"/>
        <w:numPr>
          <w:ilvl w:val="0"/>
          <w:numId w:val="7"/>
        </w:numPr>
        <w:rPr>
          <w:rFonts w:ascii="Times" w:hAnsi="Times"/>
        </w:rPr>
      </w:pPr>
      <w:r w:rsidRPr="00EF336A">
        <w:rPr>
          <w:rFonts w:ascii="Times" w:hAnsi="Times"/>
        </w:rPr>
        <w:t>Men’s Health Magazine: MHM</w:t>
      </w:r>
    </w:p>
    <w:p w14:paraId="3D15081C" w14:textId="77777777" w:rsidR="00F44F95" w:rsidRPr="00EF336A" w:rsidRDefault="00F44F95" w:rsidP="007063E1">
      <w:pPr>
        <w:pStyle w:val="ListParagraph"/>
        <w:numPr>
          <w:ilvl w:val="0"/>
          <w:numId w:val="7"/>
        </w:numPr>
        <w:rPr>
          <w:rFonts w:ascii="Times" w:hAnsi="Times"/>
        </w:rPr>
      </w:pPr>
      <w:r w:rsidRPr="00EF336A">
        <w:rPr>
          <w:rFonts w:ascii="Times" w:hAnsi="Times"/>
        </w:rPr>
        <w:t>Information from classes: class</w:t>
      </w:r>
    </w:p>
    <w:p w14:paraId="6AE4FB20" w14:textId="77777777" w:rsidR="00F44F95" w:rsidRPr="00EF336A" w:rsidRDefault="00F44F95" w:rsidP="007063E1">
      <w:pPr>
        <w:pStyle w:val="ListParagraph"/>
        <w:numPr>
          <w:ilvl w:val="0"/>
          <w:numId w:val="7"/>
        </w:numPr>
        <w:rPr>
          <w:rFonts w:ascii="Times" w:hAnsi="Times"/>
        </w:rPr>
      </w:pPr>
      <w:r w:rsidRPr="00EF336A">
        <w:rPr>
          <w:rFonts w:ascii="Times" w:hAnsi="Times"/>
        </w:rPr>
        <w:t>No idea/ I don’t know- does not know</w:t>
      </w:r>
    </w:p>
    <w:p w14:paraId="6D82FC79" w14:textId="77777777" w:rsidR="00F44F95" w:rsidRPr="00EF336A" w:rsidRDefault="00F44F95" w:rsidP="00F44F95">
      <w:pPr>
        <w:ind w:left="720"/>
        <w:rPr>
          <w:rFonts w:ascii="Times" w:hAnsi="Times"/>
        </w:rPr>
      </w:pPr>
      <w:r w:rsidRPr="00EF336A">
        <w:rPr>
          <w:rFonts w:ascii="Times" w:hAnsi="Times"/>
        </w:rPr>
        <w:t>116. Vitamin shoppe</w:t>
      </w:r>
    </w:p>
    <w:p w14:paraId="551CA5EB" w14:textId="77777777" w:rsidR="00F44F95" w:rsidRPr="00EF336A" w:rsidRDefault="00F44F95" w:rsidP="00F44F95">
      <w:pPr>
        <w:ind w:left="720"/>
        <w:rPr>
          <w:rFonts w:ascii="Times" w:hAnsi="Times"/>
        </w:rPr>
      </w:pPr>
      <w:r w:rsidRPr="00EF336A">
        <w:rPr>
          <w:rFonts w:ascii="Times" w:hAnsi="Times"/>
        </w:rPr>
        <w:t>124. Vitamin World/Employee’s</w:t>
      </w:r>
    </w:p>
    <w:p w14:paraId="4715FADE" w14:textId="77777777" w:rsidR="00F44F95" w:rsidRPr="00EF336A" w:rsidRDefault="00F44F95" w:rsidP="00F44F95">
      <w:pPr>
        <w:ind w:left="720"/>
        <w:rPr>
          <w:rFonts w:ascii="Times" w:hAnsi="Times"/>
        </w:rPr>
      </w:pPr>
      <w:r w:rsidRPr="00EF336A">
        <w:rPr>
          <w:rFonts w:ascii="Times" w:hAnsi="Times"/>
        </w:rPr>
        <w:t>127. GNC/GNC employee’s</w:t>
      </w:r>
    </w:p>
    <w:p w14:paraId="3145EFF7" w14:textId="77777777" w:rsidR="00F44F95" w:rsidRPr="00EF336A" w:rsidRDefault="00F44F95" w:rsidP="00F44F95">
      <w:pPr>
        <w:rPr>
          <w:rFonts w:ascii="Times" w:hAnsi="Times"/>
        </w:rPr>
      </w:pPr>
    </w:p>
    <w:p w14:paraId="63139DFC" w14:textId="77777777" w:rsidR="00F44F95" w:rsidRPr="00EF336A" w:rsidRDefault="00F44F95" w:rsidP="00F44F95">
      <w:pPr>
        <w:rPr>
          <w:rFonts w:ascii="Times" w:hAnsi="Times"/>
        </w:rPr>
      </w:pPr>
      <w:r w:rsidRPr="00EF336A">
        <w:rPr>
          <w:rFonts w:ascii="Times" w:hAnsi="Times"/>
        </w:rPr>
        <w:t>Where do you get your information about protein enhanced foods?</w:t>
      </w:r>
    </w:p>
    <w:p w14:paraId="02A0C2CA" w14:textId="77777777" w:rsidR="00F44F95" w:rsidRPr="00EF336A" w:rsidRDefault="00F44F95" w:rsidP="007063E1">
      <w:pPr>
        <w:pStyle w:val="ListParagraph"/>
        <w:numPr>
          <w:ilvl w:val="0"/>
          <w:numId w:val="7"/>
        </w:numPr>
        <w:rPr>
          <w:rFonts w:ascii="Times" w:hAnsi="Times"/>
        </w:rPr>
      </w:pPr>
      <w:r w:rsidRPr="00EF336A">
        <w:rPr>
          <w:rFonts w:ascii="Times" w:hAnsi="Times"/>
        </w:rPr>
        <w:t>Internet: Internet</w:t>
      </w:r>
    </w:p>
    <w:p w14:paraId="6C5D649F" w14:textId="77777777" w:rsidR="00F44F95" w:rsidRPr="00EF336A" w:rsidRDefault="00F44F95" w:rsidP="007063E1">
      <w:pPr>
        <w:pStyle w:val="ListParagraph"/>
        <w:numPr>
          <w:ilvl w:val="0"/>
          <w:numId w:val="7"/>
        </w:numPr>
        <w:rPr>
          <w:rFonts w:ascii="Times" w:hAnsi="Times"/>
        </w:rPr>
      </w:pPr>
      <w:r w:rsidRPr="00EF336A">
        <w:rPr>
          <w:rFonts w:ascii="Times" w:hAnsi="Times"/>
        </w:rPr>
        <w:t>Word of mouth:</w:t>
      </w:r>
    </w:p>
    <w:p w14:paraId="55EA0C2B" w14:textId="77777777" w:rsidR="00F44F95" w:rsidRPr="00EF336A" w:rsidRDefault="00F44F95" w:rsidP="007063E1">
      <w:pPr>
        <w:pStyle w:val="ListParagraph"/>
        <w:numPr>
          <w:ilvl w:val="0"/>
          <w:numId w:val="7"/>
        </w:numPr>
        <w:rPr>
          <w:rFonts w:ascii="Times" w:hAnsi="Times"/>
        </w:rPr>
      </w:pPr>
      <w:r w:rsidRPr="00EF336A">
        <w:rPr>
          <w:rFonts w:ascii="Times" w:hAnsi="Times"/>
        </w:rPr>
        <w:t>Friends</w:t>
      </w:r>
    </w:p>
    <w:p w14:paraId="0EE1A777" w14:textId="77777777" w:rsidR="00F44F95" w:rsidRPr="00EF336A" w:rsidRDefault="00F44F95" w:rsidP="007063E1">
      <w:pPr>
        <w:pStyle w:val="ListParagraph"/>
        <w:numPr>
          <w:ilvl w:val="0"/>
          <w:numId w:val="7"/>
        </w:numPr>
        <w:rPr>
          <w:rFonts w:ascii="Times" w:hAnsi="Times"/>
        </w:rPr>
      </w:pPr>
      <w:r w:rsidRPr="00EF336A">
        <w:rPr>
          <w:rFonts w:ascii="Times" w:hAnsi="Times"/>
        </w:rPr>
        <w:t xml:space="preserve">Bodybuilding.com: </w:t>
      </w:r>
    </w:p>
    <w:p w14:paraId="01E22B8B" w14:textId="77777777" w:rsidR="00F44F95" w:rsidRPr="00EF336A" w:rsidRDefault="00F44F95" w:rsidP="007063E1">
      <w:pPr>
        <w:pStyle w:val="ListParagraph"/>
        <w:numPr>
          <w:ilvl w:val="0"/>
          <w:numId w:val="7"/>
        </w:numPr>
        <w:rPr>
          <w:rFonts w:ascii="Times" w:hAnsi="Times"/>
        </w:rPr>
      </w:pPr>
      <w:r w:rsidRPr="00EF336A">
        <w:rPr>
          <w:rFonts w:ascii="Times" w:hAnsi="Times"/>
        </w:rPr>
        <w:t>Coaches: Coaches</w:t>
      </w:r>
    </w:p>
    <w:p w14:paraId="5CAD2685" w14:textId="77777777" w:rsidR="00F44F95" w:rsidRPr="00EF336A" w:rsidRDefault="00F44F95" w:rsidP="007063E1">
      <w:pPr>
        <w:pStyle w:val="ListParagraph"/>
        <w:numPr>
          <w:ilvl w:val="0"/>
          <w:numId w:val="7"/>
        </w:numPr>
        <w:rPr>
          <w:rFonts w:ascii="Times" w:hAnsi="Times"/>
        </w:rPr>
      </w:pPr>
      <w:r w:rsidRPr="00EF336A">
        <w:rPr>
          <w:rFonts w:ascii="Times" w:hAnsi="Times"/>
        </w:rPr>
        <w:t>Men’s Health Magazine: MHM</w:t>
      </w:r>
    </w:p>
    <w:p w14:paraId="79ABB0E7" w14:textId="77777777" w:rsidR="00F44F95" w:rsidRPr="00EF336A" w:rsidRDefault="00F44F95" w:rsidP="007063E1">
      <w:pPr>
        <w:pStyle w:val="ListParagraph"/>
        <w:numPr>
          <w:ilvl w:val="0"/>
          <w:numId w:val="7"/>
        </w:numPr>
        <w:rPr>
          <w:rFonts w:ascii="Times" w:hAnsi="Times"/>
        </w:rPr>
      </w:pPr>
      <w:r w:rsidRPr="00EF336A">
        <w:rPr>
          <w:rFonts w:ascii="Times" w:hAnsi="Times"/>
        </w:rPr>
        <w:t>Information from classes: class</w:t>
      </w:r>
    </w:p>
    <w:p w14:paraId="4AAE9709" w14:textId="77777777" w:rsidR="00F44F95" w:rsidRPr="00EF336A" w:rsidRDefault="00F44F95" w:rsidP="007063E1">
      <w:pPr>
        <w:pStyle w:val="ListParagraph"/>
        <w:numPr>
          <w:ilvl w:val="0"/>
          <w:numId w:val="7"/>
        </w:numPr>
        <w:rPr>
          <w:rFonts w:ascii="Times" w:hAnsi="Times"/>
        </w:rPr>
      </w:pPr>
      <w:r w:rsidRPr="00EF336A">
        <w:rPr>
          <w:rFonts w:ascii="Times" w:hAnsi="Times"/>
        </w:rPr>
        <w:t>No idea/ I don’t know- does not know</w:t>
      </w:r>
    </w:p>
    <w:p w14:paraId="26E51DB2" w14:textId="77777777" w:rsidR="00F44F95" w:rsidRPr="00EF336A" w:rsidRDefault="00F44F95" w:rsidP="00F44F95">
      <w:pPr>
        <w:pStyle w:val="ListParagraph"/>
        <w:rPr>
          <w:rFonts w:ascii="Times" w:hAnsi="Times"/>
        </w:rPr>
      </w:pPr>
      <w:r w:rsidRPr="00EF336A">
        <w:rPr>
          <w:rFonts w:ascii="Times" w:hAnsi="Times"/>
        </w:rPr>
        <w:t>105. Back of the box/ on the label</w:t>
      </w:r>
    </w:p>
    <w:p w14:paraId="3EB0FEF2" w14:textId="77777777" w:rsidR="00F44F95" w:rsidRPr="00EF336A" w:rsidRDefault="00F44F95" w:rsidP="00F44F95">
      <w:pPr>
        <w:rPr>
          <w:rFonts w:ascii="Times" w:hAnsi="Times"/>
        </w:rPr>
      </w:pPr>
    </w:p>
    <w:p w14:paraId="2731561E" w14:textId="77777777" w:rsidR="00F44F95" w:rsidRPr="00EF336A" w:rsidRDefault="00F44F95" w:rsidP="00F44F95">
      <w:pPr>
        <w:rPr>
          <w:rFonts w:ascii="Times" w:hAnsi="Times"/>
        </w:rPr>
      </w:pPr>
      <w:r w:rsidRPr="00EF336A">
        <w:rPr>
          <w:rFonts w:ascii="Times" w:hAnsi="Times"/>
        </w:rPr>
        <w:t>What information have you gotten about protein</w:t>
      </w:r>
    </w:p>
    <w:p w14:paraId="2AC18C53" w14:textId="77777777" w:rsidR="00F44F95" w:rsidRPr="00EF336A" w:rsidRDefault="00F44F95" w:rsidP="007063E1">
      <w:pPr>
        <w:pStyle w:val="ListParagraph"/>
        <w:numPr>
          <w:ilvl w:val="0"/>
          <w:numId w:val="7"/>
        </w:numPr>
        <w:rPr>
          <w:rFonts w:ascii="Times" w:hAnsi="Times"/>
        </w:rPr>
      </w:pPr>
      <w:r w:rsidRPr="00EF336A">
        <w:rPr>
          <w:rFonts w:ascii="Times" w:hAnsi="Times"/>
        </w:rPr>
        <w:t>Spread: It needs to be spread out throughout the day</w:t>
      </w:r>
    </w:p>
    <w:p w14:paraId="5E31144F" w14:textId="77777777" w:rsidR="00F44F95" w:rsidRPr="00EF336A" w:rsidRDefault="00F44F95" w:rsidP="007063E1">
      <w:pPr>
        <w:pStyle w:val="ListParagraph"/>
        <w:numPr>
          <w:ilvl w:val="0"/>
          <w:numId w:val="7"/>
        </w:numPr>
        <w:rPr>
          <w:rFonts w:ascii="Times" w:hAnsi="Times"/>
        </w:rPr>
      </w:pPr>
      <w:r w:rsidRPr="00EF336A">
        <w:rPr>
          <w:rFonts w:ascii="Times" w:hAnsi="Times"/>
        </w:rPr>
        <w:t xml:space="preserve">EP: If you get too much protein you excrete it. </w:t>
      </w:r>
    </w:p>
    <w:p w14:paraId="1BE4F178" w14:textId="77777777" w:rsidR="00F44F95" w:rsidRPr="00EF336A" w:rsidRDefault="00F44F95" w:rsidP="00F44F95">
      <w:pPr>
        <w:pStyle w:val="ListParagraph"/>
        <w:rPr>
          <w:rFonts w:ascii="Times" w:hAnsi="Times"/>
        </w:rPr>
      </w:pPr>
      <w:r w:rsidRPr="00EF336A">
        <w:rPr>
          <w:rFonts w:ascii="Times" w:hAnsi="Times"/>
        </w:rPr>
        <w:t>101. Protein provides energy</w:t>
      </w:r>
    </w:p>
    <w:p w14:paraId="3910491C" w14:textId="77777777" w:rsidR="00F44F95" w:rsidRPr="00EF336A" w:rsidRDefault="00F44F95" w:rsidP="00F44F95">
      <w:pPr>
        <w:pStyle w:val="ListParagraph"/>
        <w:rPr>
          <w:rFonts w:ascii="Times" w:hAnsi="Times"/>
        </w:rPr>
      </w:pPr>
      <w:r w:rsidRPr="00EF336A">
        <w:rPr>
          <w:rFonts w:ascii="Times" w:hAnsi="Times"/>
        </w:rPr>
        <w:t>109. Your body can only digest a certain amount then you have  to get it through supplements</w:t>
      </w:r>
    </w:p>
    <w:p w14:paraId="40D179B5" w14:textId="77777777" w:rsidR="00F44F95" w:rsidRPr="00EF336A" w:rsidRDefault="00F44F95" w:rsidP="00F44F95">
      <w:pPr>
        <w:pStyle w:val="ListParagraph"/>
        <w:rPr>
          <w:rFonts w:ascii="Times" w:hAnsi="Times"/>
        </w:rPr>
      </w:pPr>
      <w:r w:rsidRPr="00EF336A">
        <w:rPr>
          <w:rFonts w:ascii="Times" w:hAnsi="Times"/>
        </w:rPr>
        <w:t>110. Good when trying to add weight</w:t>
      </w:r>
    </w:p>
    <w:p w14:paraId="3F36F9FB" w14:textId="77777777" w:rsidR="00F44F95" w:rsidRPr="00EF336A" w:rsidRDefault="00F44F95" w:rsidP="00F44F95">
      <w:pPr>
        <w:pStyle w:val="ListParagraph"/>
        <w:rPr>
          <w:rFonts w:ascii="Times" w:hAnsi="Times"/>
        </w:rPr>
      </w:pPr>
      <w:r w:rsidRPr="00EF336A">
        <w:rPr>
          <w:rFonts w:ascii="Times" w:hAnsi="Times"/>
        </w:rPr>
        <w:t>130. How much protein you need, when to get it</w:t>
      </w:r>
    </w:p>
    <w:p w14:paraId="3B20FB3C" w14:textId="77777777" w:rsidR="00F44F95" w:rsidRPr="00EF336A" w:rsidRDefault="00F44F95" w:rsidP="00F44F95">
      <w:pPr>
        <w:pStyle w:val="ListParagraph"/>
        <w:rPr>
          <w:rFonts w:ascii="Times" w:hAnsi="Times"/>
        </w:rPr>
      </w:pPr>
    </w:p>
    <w:p w14:paraId="7B52F998" w14:textId="77777777" w:rsidR="00F44F95" w:rsidRPr="00EF336A" w:rsidRDefault="00F44F95" w:rsidP="00F44F95">
      <w:pPr>
        <w:rPr>
          <w:rFonts w:ascii="Times" w:hAnsi="Times"/>
        </w:rPr>
      </w:pPr>
      <w:r w:rsidRPr="00EF336A">
        <w:rPr>
          <w:rFonts w:ascii="Times" w:hAnsi="Times"/>
        </w:rPr>
        <w:t>What do you think happens if you don’t get enough protein?</w:t>
      </w:r>
    </w:p>
    <w:p w14:paraId="393E4364" w14:textId="77777777" w:rsidR="00F44F95" w:rsidRPr="00EF336A" w:rsidRDefault="00F44F95" w:rsidP="007063E1">
      <w:pPr>
        <w:pStyle w:val="ListParagraph"/>
        <w:numPr>
          <w:ilvl w:val="0"/>
          <w:numId w:val="7"/>
        </w:numPr>
        <w:rPr>
          <w:rFonts w:ascii="Times" w:hAnsi="Times"/>
        </w:rPr>
      </w:pPr>
      <w:r w:rsidRPr="00EF336A">
        <w:rPr>
          <w:rFonts w:ascii="Times" w:hAnsi="Times"/>
        </w:rPr>
        <w:t>Losing Muscle:</w:t>
      </w:r>
    </w:p>
    <w:p w14:paraId="24AC20E2" w14:textId="77777777" w:rsidR="00F44F95" w:rsidRPr="00EF336A" w:rsidRDefault="00F44F95" w:rsidP="007063E1">
      <w:pPr>
        <w:pStyle w:val="ListParagraph"/>
        <w:numPr>
          <w:ilvl w:val="0"/>
          <w:numId w:val="7"/>
        </w:numPr>
        <w:rPr>
          <w:rFonts w:ascii="Times" w:hAnsi="Times"/>
        </w:rPr>
      </w:pPr>
      <w:r w:rsidRPr="00EF336A">
        <w:rPr>
          <w:rFonts w:ascii="Times" w:hAnsi="Times"/>
        </w:rPr>
        <w:t>Getting Smaller:</w:t>
      </w:r>
    </w:p>
    <w:p w14:paraId="7A763180" w14:textId="77777777" w:rsidR="00F44F95" w:rsidRPr="00EF336A" w:rsidRDefault="00F44F95" w:rsidP="007063E1">
      <w:pPr>
        <w:pStyle w:val="ListParagraph"/>
        <w:numPr>
          <w:ilvl w:val="0"/>
          <w:numId w:val="7"/>
        </w:numPr>
        <w:rPr>
          <w:rFonts w:ascii="Times" w:hAnsi="Times"/>
        </w:rPr>
      </w:pPr>
      <w:r w:rsidRPr="00EF336A">
        <w:rPr>
          <w:rFonts w:ascii="Times" w:hAnsi="Times"/>
        </w:rPr>
        <w:t>More sore:</w:t>
      </w:r>
    </w:p>
    <w:p w14:paraId="2355EC92" w14:textId="77777777" w:rsidR="00F44F95" w:rsidRPr="00EF336A" w:rsidRDefault="00F44F95" w:rsidP="007063E1">
      <w:pPr>
        <w:pStyle w:val="ListParagraph"/>
        <w:numPr>
          <w:ilvl w:val="0"/>
          <w:numId w:val="8"/>
        </w:numPr>
        <w:rPr>
          <w:rFonts w:ascii="Times" w:hAnsi="Times"/>
        </w:rPr>
      </w:pPr>
      <w:r w:rsidRPr="00EF336A">
        <w:rPr>
          <w:rFonts w:ascii="Times" w:hAnsi="Times"/>
        </w:rPr>
        <w:t xml:space="preserve">Tired:  </w:t>
      </w:r>
    </w:p>
    <w:p w14:paraId="32615443" w14:textId="77777777" w:rsidR="00F44F95" w:rsidRPr="00EF336A" w:rsidRDefault="00F44F95" w:rsidP="007063E1">
      <w:pPr>
        <w:pStyle w:val="ListParagraph"/>
        <w:numPr>
          <w:ilvl w:val="0"/>
          <w:numId w:val="8"/>
        </w:numPr>
        <w:rPr>
          <w:rFonts w:ascii="Times" w:hAnsi="Times"/>
        </w:rPr>
      </w:pPr>
      <w:r w:rsidRPr="00EF336A">
        <w:rPr>
          <w:rFonts w:ascii="Times" w:hAnsi="Times"/>
        </w:rPr>
        <w:t>Quickly: Don’t get results at the gym as quickly</w:t>
      </w:r>
    </w:p>
    <w:p w14:paraId="5AEA6328" w14:textId="77777777" w:rsidR="00F44F95" w:rsidRPr="00EF336A" w:rsidRDefault="00F44F95" w:rsidP="00F44F95">
      <w:pPr>
        <w:ind w:left="720"/>
        <w:rPr>
          <w:rFonts w:ascii="Times" w:hAnsi="Times"/>
        </w:rPr>
      </w:pPr>
      <w:r w:rsidRPr="00EF336A">
        <w:rPr>
          <w:rFonts w:ascii="Times" w:hAnsi="Times"/>
        </w:rPr>
        <w:t>102. Feel weaker</w:t>
      </w:r>
    </w:p>
    <w:p w14:paraId="6CEAE70C" w14:textId="77777777" w:rsidR="00F44F95" w:rsidRPr="00EF336A" w:rsidRDefault="00F44F95" w:rsidP="00F44F95">
      <w:pPr>
        <w:ind w:left="720"/>
        <w:rPr>
          <w:rFonts w:ascii="Times" w:hAnsi="Times"/>
        </w:rPr>
      </w:pPr>
      <w:r w:rsidRPr="00EF336A">
        <w:rPr>
          <w:rFonts w:ascii="Times" w:hAnsi="Times"/>
        </w:rPr>
        <w:t>111. Less energy</w:t>
      </w:r>
    </w:p>
    <w:p w14:paraId="0AAE9852" w14:textId="77777777" w:rsidR="00F44F95" w:rsidRPr="00EF336A" w:rsidRDefault="00F44F95" w:rsidP="00F44F95">
      <w:pPr>
        <w:rPr>
          <w:rFonts w:ascii="Times" w:hAnsi="Times"/>
        </w:rPr>
      </w:pPr>
    </w:p>
    <w:p w14:paraId="67163710" w14:textId="77777777" w:rsidR="00F44F95" w:rsidRPr="00EF336A" w:rsidRDefault="00F44F95" w:rsidP="00F44F95">
      <w:pPr>
        <w:rPr>
          <w:rFonts w:ascii="Times" w:hAnsi="Times"/>
        </w:rPr>
      </w:pPr>
      <w:r w:rsidRPr="00EF336A">
        <w:rPr>
          <w:rFonts w:ascii="Times" w:hAnsi="Times"/>
        </w:rPr>
        <w:lastRenderedPageBreak/>
        <w:t>What do you think happens when you don’t consistently take your protein?</w:t>
      </w:r>
    </w:p>
    <w:p w14:paraId="5A4B4045" w14:textId="77777777" w:rsidR="00F44F95" w:rsidRPr="00EF336A" w:rsidRDefault="00F44F95" w:rsidP="007063E1">
      <w:pPr>
        <w:pStyle w:val="ListParagraph"/>
        <w:numPr>
          <w:ilvl w:val="0"/>
          <w:numId w:val="7"/>
        </w:numPr>
        <w:rPr>
          <w:rFonts w:ascii="Times" w:hAnsi="Times"/>
        </w:rPr>
      </w:pPr>
      <w:r w:rsidRPr="00EF336A">
        <w:rPr>
          <w:rFonts w:ascii="Times" w:hAnsi="Times"/>
        </w:rPr>
        <w:t>Losing Muscle:</w:t>
      </w:r>
    </w:p>
    <w:p w14:paraId="13ED80A5" w14:textId="77777777" w:rsidR="00F44F95" w:rsidRPr="00EF336A" w:rsidRDefault="00F44F95" w:rsidP="007063E1">
      <w:pPr>
        <w:pStyle w:val="ListParagraph"/>
        <w:numPr>
          <w:ilvl w:val="0"/>
          <w:numId w:val="7"/>
        </w:numPr>
        <w:rPr>
          <w:rFonts w:ascii="Times" w:hAnsi="Times"/>
        </w:rPr>
      </w:pPr>
      <w:r w:rsidRPr="00EF336A">
        <w:rPr>
          <w:rFonts w:ascii="Times" w:hAnsi="Times"/>
        </w:rPr>
        <w:t>Getting Smaller:</w:t>
      </w:r>
    </w:p>
    <w:p w14:paraId="196CEACC" w14:textId="77777777" w:rsidR="00F44F95" w:rsidRPr="00EF336A" w:rsidRDefault="00F44F95" w:rsidP="007063E1">
      <w:pPr>
        <w:pStyle w:val="ListParagraph"/>
        <w:numPr>
          <w:ilvl w:val="0"/>
          <w:numId w:val="7"/>
        </w:numPr>
        <w:rPr>
          <w:rFonts w:ascii="Times" w:hAnsi="Times"/>
        </w:rPr>
      </w:pPr>
      <w:r w:rsidRPr="00EF336A">
        <w:rPr>
          <w:rFonts w:ascii="Times" w:hAnsi="Times"/>
        </w:rPr>
        <w:t>More sore:</w:t>
      </w:r>
    </w:p>
    <w:p w14:paraId="02785813" w14:textId="77777777" w:rsidR="00F44F95" w:rsidRPr="00EF336A" w:rsidRDefault="00F44F95" w:rsidP="007063E1">
      <w:pPr>
        <w:pStyle w:val="ListParagraph"/>
        <w:numPr>
          <w:ilvl w:val="0"/>
          <w:numId w:val="7"/>
        </w:numPr>
        <w:rPr>
          <w:rFonts w:ascii="Times" w:hAnsi="Times"/>
        </w:rPr>
      </w:pPr>
      <w:r w:rsidRPr="00EF336A">
        <w:rPr>
          <w:rFonts w:ascii="Times" w:hAnsi="Times"/>
        </w:rPr>
        <w:t>Not filling: They don’t feel full</w:t>
      </w:r>
    </w:p>
    <w:p w14:paraId="5DD77AB6" w14:textId="77777777" w:rsidR="00F44F95" w:rsidRPr="00EF336A" w:rsidRDefault="00F44F95" w:rsidP="00F44F95">
      <w:pPr>
        <w:rPr>
          <w:rFonts w:ascii="Times" w:hAnsi="Times"/>
        </w:rPr>
      </w:pPr>
    </w:p>
    <w:p w14:paraId="2E8B7F99" w14:textId="77777777" w:rsidR="00F44F95" w:rsidRPr="00EF336A" w:rsidRDefault="00F44F95" w:rsidP="00F44F95">
      <w:pPr>
        <w:rPr>
          <w:rFonts w:ascii="Times" w:hAnsi="Times"/>
        </w:rPr>
      </w:pPr>
      <w:r w:rsidRPr="00EF336A">
        <w:rPr>
          <w:rFonts w:ascii="Times" w:hAnsi="Times"/>
        </w:rPr>
        <w:t>Are you taking protein supplements?</w:t>
      </w:r>
    </w:p>
    <w:p w14:paraId="38AAD524" w14:textId="77777777" w:rsidR="00F44F95" w:rsidRPr="00EF336A" w:rsidRDefault="00F44F95" w:rsidP="00F44F95">
      <w:pPr>
        <w:rPr>
          <w:rFonts w:ascii="Times" w:hAnsi="Times"/>
        </w:rPr>
      </w:pPr>
      <w:r w:rsidRPr="00EF336A">
        <w:rPr>
          <w:rFonts w:ascii="Times" w:hAnsi="Times"/>
        </w:rPr>
        <w:t xml:space="preserve">              112. Yes</w:t>
      </w:r>
    </w:p>
    <w:p w14:paraId="0CBFA7A3" w14:textId="77777777" w:rsidR="00F44F95" w:rsidRPr="00EF336A" w:rsidRDefault="00F44F95" w:rsidP="00F44F95">
      <w:pPr>
        <w:rPr>
          <w:rFonts w:ascii="Times" w:hAnsi="Times"/>
        </w:rPr>
      </w:pPr>
      <w:r w:rsidRPr="00EF336A">
        <w:rPr>
          <w:rFonts w:ascii="Times" w:hAnsi="Times"/>
        </w:rPr>
        <w:tab/>
        <w:t xml:space="preserve"> 113. No</w:t>
      </w:r>
    </w:p>
    <w:p w14:paraId="2F8EDEB9" w14:textId="77777777" w:rsidR="00F44F95" w:rsidRPr="00EF336A" w:rsidRDefault="00F44F95" w:rsidP="00F44F95">
      <w:pPr>
        <w:rPr>
          <w:rFonts w:ascii="Times" w:hAnsi="Times"/>
        </w:rPr>
      </w:pPr>
    </w:p>
    <w:p w14:paraId="17033620" w14:textId="77777777" w:rsidR="00F44F95" w:rsidRPr="00EF336A" w:rsidRDefault="00F44F95" w:rsidP="00F44F95">
      <w:pPr>
        <w:rPr>
          <w:rFonts w:ascii="Times" w:hAnsi="Times"/>
        </w:rPr>
      </w:pPr>
      <w:r w:rsidRPr="00EF336A">
        <w:rPr>
          <w:rFonts w:ascii="Times" w:hAnsi="Times"/>
        </w:rPr>
        <w:t>Where do you buy your protein supplements?</w:t>
      </w:r>
    </w:p>
    <w:p w14:paraId="71403812" w14:textId="77777777" w:rsidR="00F44F95" w:rsidRPr="00EF336A" w:rsidRDefault="00F44F95" w:rsidP="007063E1">
      <w:pPr>
        <w:pStyle w:val="ListParagraph"/>
        <w:numPr>
          <w:ilvl w:val="0"/>
          <w:numId w:val="7"/>
        </w:numPr>
        <w:rPr>
          <w:rFonts w:ascii="Times" w:hAnsi="Times"/>
        </w:rPr>
      </w:pPr>
      <w:r w:rsidRPr="00EF336A">
        <w:rPr>
          <w:rFonts w:ascii="Times" w:hAnsi="Times"/>
        </w:rPr>
        <w:t>Amazon:</w:t>
      </w:r>
    </w:p>
    <w:p w14:paraId="47B4118F" w14:textId="77777777" w:rsidR="00F44F95" w:rsidRPr="00EF336A" w:rsidRDefault="00F44F95" w:rsidP="007063E1">
      <w:pPr>
        <w:pStyle w:val="ListParagraph"/>
        <w:numPr>
          <w:ilvl w:val="0"/>
          <w:numId w:val="7"/>
        </w:numPr>
        <w:rPr>
          <w:rFonts w:ascii="Times" w:hAnsi="Times"/>
        </w:rPr>
      </w:pPr>
      <w:r w:rsidRPr="00EF336A">
        <w:rPr>
          <w:rFonts w:ascii="Times" w:hAnsi="Times"/>
        </w:rPr>
        <w:t xml:space="preserve">Walmart: </w:t>
      </w:r>
    </w:p>
    <w:p w14:paraId="62128113" w14:textId="77777777" w:rsidR="00F44F95" w:rsidRPr="00EF336A" w:rsidRDefault="00F44F95" w:rsidP="007063E1">
      <w:pPr>
        <w:pStyle w:val="ListParagraph"/>
        <w:numPr>
          <w:ilvl w:val="0"/>
          <w:numId w:val="7"/>
        </w:numPr>
        <w:rPr>
          <w:rFonts w:ascii="Times" w:hAnsi="Times"/>
        </w:rPr>
      </w:pPr>
      <w:r w:rsidRPr="00EF336A">
        <w:rPr>
          <w:rFonts w:ascii="Times" w:hAnsi="Times"/>
        </w:rPr>
        <w:t xml:space="preserve">GNC: </w:t>
      </w:r>
    </w:p>
    <w:p w14:paraId="7AEEA5D8" w14:textId="77777777" w:rsidR="00F44F95" w:rsidRPr="00EF336A" w:rsidRDefault="00F44F95" w:rsidP="007063E1">
      <w:pPr>
        <w:pStyle w:val="ListParagraph"/>
        <w:numPr>
          <w:ilvl w:val="0"/>
          <w:numId w:val="7"/>
        </w:numPr>
        <w:rPr>
          <w:rFonts w:ascii="Times" w:hAnsi="Times"/>
        </w:rPr>
      </w:pPr>
      <w:r w:rsidRPr="00EF336A">
        <w:rPr>
          <w:rFonts w:ascii="Times" w:hAnsi="Times"/>
        </w:rPr>
        <w:t xml:space="preserve">Bodybuilding.com: </w:t>
      </w:r>
    </w:p>
    <w:p w14:paraId="305D378C" w14:textId="77777777" w:rsidR="00F44F95" w:rsidRPr="00EF336A" w:rsidRDefault="00F44F95" w:rsidP="00F44F95">
      <w:pPr>
        <w:ind w:left="720"/>
        <w:rPr>
          <w:rFonts w:ascii="Times" w:hAnsi="Times"/>
        </w:rPr>
      </w:pPr>
      <w:r w:rsidRPr="00EF336A">
        <w:rPr>
          <w:rFonts w:ascii="Times" w:hAnsi="Times"/>
        </w:rPr>
        <w:t>94. Kroger</w:t>
      </w:r>
    </w:p>
    <w:p w14:paraId="0328B4E1" w14:textId="77777777" w:rsidR="00F44F95" w:rsidRPr="00EF336A" w:rsidRDefault="00F44F95" w:rsidP="00F44F95">
      <w:pPr>
        <w:rPr>
          <w:rFonts w:ascii="Times" w:hAnsi="Times"/>
        </w:rPr>
      </w:pPr>
    </w:p>
    <w:p w14:paraId="4BAFC5FF" w14:textId="77777777" w:rsidR="00F44F95" w:rsidRPr="00EF336A" w:rsidRDefault="00F44F95" w:rsidP="00F44F95">
      <w:pPr>
        <w:rPr>
          <w:rFonts w:ascii="Times" w:hAnsi="Times"/>
        </w:rPr>
      </w:pPr>
      <w:r w:rsidRPr="00EF336A">
        <w:rPr>
          <w:rFonts w:ascii="Times" w:hAnsi="Times"/>
        </w:rPr>
        <w:t>Why did you start using protein supplements or why do you use protein supplements?</w:t>
      </w:r>
    </w:p>
    <w:p w14:paraId="314BB290" w14:textId="77777777" w:rsidR="00F44F95" w:rsidRPr="00EF336A" w:rsidRDefault="00F44F95" w:rsidP="007063E1">
      <w:pPr>
        <w:pStyle w:val="ListParagraph"/>
        <w:numPr>
          <w:ilvl w:val="0"/>
          <w:numId w:val="7"/>
        </w:numPr>
        <w:rPr>
          <w:rFonts w:ascii="Times" w:hAnsi="Times"/>
        </w:rPr>
      </w:pPr>
      <w:r w:rsidRPr="00EF336A">
        <w:rPr>
          <w:rFonts w:ascii="Times" w:hAnsi="Times"/>
        </w:rPr>
        <w:t>Coaches advice</w:t>
      </w:r>
    </w:p>
    <w:p w14:paraId="400E1082" w14:textId="77777777" w:rsidR="00F44F95" w:rsidRPr="00EF336A" w:rsidRDefault="00F44F95" w:rsidP="007063E1">
      <w:pPr>
        <w:pStyle w:val="ListParagraph"/>
        <w:numPr>
          <w:ilvl w:val="0"/>
          <w:numId w:val="7"/>
        </w:numPr>
        <w:rPr>
          <w:rFonts w:ascii="Times" w:hAnsi="Times"/>
        </w:rPr>
      </w:pPr>
      <w:r w:rsidRPr="00EF336A">
        <w:rPr>
          <w:rFonts w:ascii="Times" w:hAnsi="Times"/>
        </w:rPr>
        <w:t>To bulk up/add weight</w:t>
      </w:r>
    </w:p>
    <w:p w14:paraId="769C2F07" w14:textId="77777777" w:rsidR="00F44F95" w:rsidRPr="00EF336A" w:rsidRDefault="00F44F95" w:rsidP="007063E1">
      <w:pPr>
        <w:pStyle w:val="ListParagraph"/>
        <w:numPr>
          <w:ilvl w:val="0"/>
          <w:numId w:val="7"/>
        </w:numPr>
        <w:rPr>
          <w:rFonts w:ascii="Times" w:hAnsi="Times"/>
        </w:rPr>
      </w:pPr>
      <w:r w:rsidRPr="00EF336A">
        <w:rPr>
          <w:rFonts w:ascii="Times" w:hAnsi="Times"/>
        </w:rPr>
        <w:t>Friends did it</w:t>
      </w:r>
    </w:p>
    <w:p w14:paraId="60C51DA5" w14:textId="77777777" w:rsidR="00F44F95" w:rsidRPr="00EF336A" w:rsidRDefault="00F44F95" w:rsidP="007063E1">
      <w:pPr>
        <w:pStyle w:val="ListParagraph"/>
        <w:numPr>
          <w:ilvl w:val="0"/>
          <w:numId w:val="8"/>
        </w:numPr>
        <w:rPr>
          <w:rFonts w:ascii="Times" w:hAnsi="Times"/>
        </w:rPr>
      </w:pPr>
      <w:r w:rsidRPr="00EF336A">
        <w:rPr>
          <w:rFonts w:ascii="Times" w:hAnsi="Times"/>
        </w:rPr>
        <w:t>Curb hunger</w:t>
      </w:r>
    </w:p>
    <w:p w14:paraId="050F37C2" w14:textId="77777777" w:rsidR="00F44F95" w:rsidRPr="00EF336A" w:rsidRDefault="00F44F95" w:rsidP="007063E1">
      <w:pPr>
        <w:pStyle w:val="ListParagraph"/>
        <w:numPr>
          <w:ilvl w:val="0"/>
          <w:numId w:val="8"/>
        </w:numPr>
        <w:rPr>
          <w:rFonts w:ascii="Times" w:hAnsi="Times"/>
        </w:rPr>
      </w:pPr>
      <w:r w:rsidRPr="00EF336A">
        <w:rPr>
          <w:rFonts w:ascii="Times" w:hAnsi="Times"/>
        </w:rPr>
        <w:t>To burn fat</w:t>
      </w:r>
    </w:p>
    <w:p w14:paraId="33DAC7C6" w14:textId="77777777" w:rsidR="00F44F95" w:rsidRPr="00EF336A" w:rsidRDefault="00F44F95" w:rsidP="007063E1">
      <w:pPr>
        <w:pStyle w:val="ListParagraph"/>
        <w:numPr>
          <w:ilvl w:val="0"/>
          <w:numId w:val="8"/>
        </w:numPr>
        <w:rPr>
          <w:rFonts w:ascii="Times" w:hAnsi="Times"/>
        </w:rPr>
      </w:pPr>
      <w:r w:rsidRPr="00EF336A">
        <w:rPr>
          <w:rFonts w:ascii="Times" w:hAnsi="Times"/>
        </w:rPr>
        <w:t xml:space="preserve">Unhealthy diet: As transitioned to college life, started having a less healthy lifestyle- as a part of trying to get healthy started using protein supplements. </w:t>
      </w:r>
    </w:p>
    <w:p w14:paraId="6B2EB68B" w14:textId="77777777" w:rsidR="00F44F95" w:rsidRPr="00EF336A" w:rsidRDefault="00F44F95" w:rsidP="00F44F95">
      <w:pPr>
        <w:ind w:left="720"/>
        <w:rPr>
          <w:rFonts w:ascii="Times" w:hAnsi="Times"/>
        </w:rPr>
      </w:pPr>
      <w:r w:rsidRPr="00EF336A">
        <w:rPr>
          <w:rFonts w:ascii="Times" w:hAnsi="Times"/>
        </w:rPr>
        <w:t>103. To help rebuild</w:t>
      </w:r>
    </w:p>
    <w:p w14:paraId="7A1DD480" w14:textId="77777777" w:rsidR="00F44F95" w:rsidRPr="00EF336A" w:rsidRDefault="00F44F95" w:rsidP="00F44F95">
      <w:pPr>
        <w:ind w:left="720"/>
        <w:rPr>
          <w:rFonts w:ascii="Times" w:hAnsi="Times"/>
        </w:rPr>
      </w:pPr>
      <w:r w:rsidRPr="00EF336A">
        <w:rPr>
          <w:rFonts w:ascii="Times" w:hAnsi="Times"/>
        </w:rPr>
        <w:t>114. Stronger: To get stronger</w:t>
      </w:r>
    </w:p>
    <w:p w14:paraId="656E22D1" w14:textId="77777777" w:rsidR="00F44F95" w:rsidRPr="00EF336A" w:rsidRDefault="00F44F95" w:rsidP="00F44F95">
      <w:pPr>
        <w:ind w:left="720"/>
        <w:rPr>
          <w:rFonts w:ascii="Times" w:hAnsi="Times"/>
        </w:rPr>
      </w:pPr>
      <w:r w:rsidRPr="00EF336A">
        <w:rPr>
          <w:rFonts w:ascii="Times" w:hAnsi="Times"/>
        </w:rPr>
        <w:t>125. To relieve the pain after working out</w:t>
      </w:r>
    </w:p>
    <w:p w14:paraId="4D3A908E" w14:textId="77777777" w:rsidR="00F44F95" w:rsidRPr="00EF336A" w:rsidRDefault="00F44F95" w:rsidP="00F44F95">
      <w:pPr>
        <w:rPr>
          <w:rFonts w:ascii="Times" w:hAnsi="Times"/>
        </w:rPr>
      </w:pPr>
    </w:p>
    <w:p w14:paraId="5AC86F40" w14:textId="77777777" w:rsidR="00F44F95" w:rsidRPr="00EF336A" w:rsidRDefault="00F44F95" w:rsidP="00F44F95">
      <w:pPr>
        <w:rPr>
          <w:rFonts w:ascii="Times" w:hAnsi="Times"/>
        </w:rPr>
      </w:pPr>
      <w:r w:rsidRPr="00EF336A">
        <w:rPr>
          <w:rFonts w:ascii="Times" w:hAnsi="Times"/>
        </w:rPr>
        <w:t>Why did you stop using protein?</w:t>
      </w:r>
    </w:p>
    <w:p w14:paraId="5660D805" w14:textId="77777777" w:rsidR="00F44F95" w:rsidRPr="00EF336A" w:rsidRDefault="00F44F95" w:rsidP="00F44F95">
      <w:pPr>
        <w:ind w:left="720"/>
        <w:rPr>
          <w:rFonts w:ascii="Times" w:hAnsi="Times"/>
        </w:rPr>
      </w:pPr>
      <w:r w:rsidRPr="00EF336A">
        <w:rPr>
          <w:rFonts w:ascii="Times" w:hAnsi="Times"/>
        </w:rPr>
        <w:t>115. Stopped playing sports/exercising consistently/didn’t need to be as heavy of a weight.</w:t>
      </w:r>
    </w:p>
    <w:p w14:paraId="5C4C15A0" w14:textId="77777777" w:rsidR="00F44F95" w:rsidRPr="00EF336A" w:rsidRDefault="00F44F95" w:rsidP="00F44F95">
      <w:pPr>
        <w:rPr>
          <w:rFonts w:ascii="Times" w:hAnsi="Times"/>
        </w:rPr>
      </w:pPr>
    </w:p>
    <w:p w14:paraId="6DE684D9" w14:textId="77777777" w:rsidR="00F44F95" w:rsidRPr="00EF336A" w:rsidRDefault="00F44F95" w:rsidP="00F44F95">
      <w:pPr>
        <w:rPr>
          <w:rFonts w:ascii="Times" w:hAnsi="Times"/>
        </w:rPr>
      </w:pPr>
      <w:r w:rsidRPr="00EF336A">
        <w:rPr>
          <w:rFonts w:ascii="Times" w:hAnsi="Times"/>
        </w:rPr>
        <w:t>How do you choose which protein supplements to use?</w:t>
      </w:r>
    </w:p>
    <w:p w14:paraId="3F835DFC" w14:textId="77777777" w:rsidR="00F44F95" w:rsidRPr="00EF336A" w:rsidRDefault="00F44F95" w:rsidP="007063E1">
      <w:pPr>
        <w:pStyle w:val="ListParagraph"/>
        <w:numPr>
          <w:ilvl w:val="0"/>
          <w:numId w:val="7"/>
        </w:numPr>
        <w:rPr>
          <w:rFonts w:ascii="Times" w:hAnsi="Times"/>
        </w:rPr>
      </w:pPr>
      <w:r w:rsidRPr="00EF336A">
        <w:rPr>
          <w:rFonts w:ascii="Times" w:hAnsi="Times"/>
        </w:rPr>
        <w:t>Taste: taste</w:t>
      </w:r>
    </w:p>
    <w:p w14:paraId="2DB96EC8" w14:textId="77777777" w:rsidR="00F44F95" w:rsidRPr="00EF336A" w:rsidRDefault="00F44F95" w:rsidP="007063E1">
      <w:pPr>
        <w:pStyle w:val="ListParagraph"/>
        <w:numPr>
          <w:ilvl w:val="0"/>
          <w:numId w:val="7"/>
        </w:numPr>
        <w:rPr>
          <w:rFonts w:ascii="Times" w:hAnsi="Times"/>
        </w:rPr>
      </w:pPr>
      <w:r w:rsidRPr="00EF336A">
        <w:rPr>
          <w:rFonts w:ascii="Times" w:hAnsi="Times"/>
        </w:rPr>
        <w:t>Read information : Read</w:t>
      </w:r>
    </w:p>
    <w:p w14:paraId="3DDBA727" w14:textId="77777777" w:rsidR="00F44F95" w:rsidRPr="00EF336A" w:rsidRDefault="00F44F95" w:rsidP="007063E1">
      <w:pPr>
        <w:pStyle w:val="ListParagraph"/>
        <w:numPr>
          <w:ilvl w:val="0"/>
          <w:numId w:val="7"/>
        </w:numPr>
        <w:rPr>
          <w:rFonts w:ascii="Times" w:hAnsi="Times"/>
        </w:rPr>
      </w:pPr>
      <w:r w:rsidRPr="00EF336A">
        <w:rPr>
          <w:rFonts w:ascii="Times" w:hAnsi="Times"/>
        </w:rPr>
        <w:t>No information, just buy product: No info</w:t>
      </w:r>
    </w:p>
    <w:p w14:paraId="2EA85B5C" w14:textId="77777777" w:rsidR="00F44F95" w:rsidRPr="00EF336A" w:rsidRDefault="00F44F95" w:rsidP="00F44F95">
      <w:pPr>
        <w:rPr>
          <w:rFonts w:ascii="Times" w:hAnsi="Times"/>
        </w:rPr>
      </w:pPr>
    </w:p>
    <w:p w14:paraId="0BC5AA3F" w14:textId="77777777" w:rsidR="00F44F95" w:rsidRPr="00EF336A" w:rsidRDefault="00F44F95" w:rsidP="00F44F95">
      <w:pPr>
        <w:rPr>
          <w:rFonts w:ascii="Times" w:hAnsi="Times"/>
        </w:rPr>
      </w:pPr>
      <w:r w:rsidRPr="00EF336A">
        <w:rPr>
          <w:rFonts w:ascii="Times" w:hAnsi="Times"/>
        </w:rPr>
        <w:t>Have you taken protein before?</w:t>
      </w:r>
    </w:p>
    <w:p w14:paraId="3920F3DA" w14:textId="77777777" w:rsidR="00F44F95" w:rsidRPr="00EF336A" w:rsidRDefault="00F44F95" w:rsidP="007063E1">
      <w:pPr>
        <w:pStyle w:val="ListParagraph"/>
        <w:numPr>
          <w:ilvl w:val="0"/>
          <w:numId w:val="7"/>
        </w:numPr>
        <w:rPr>
          <w:rFonts w:ascii="Times" w:hAnsi="Times"/>
        </w:rPr>
      </w:pPr>
      <w:r w:rsidRPr="00EF336A">
        <w:rPr>
          <w:rFonts w:ascii="Times" w:hAnsi="Times"/>
        </w:rPr>
        <w:t>Not taking protein now, but took protein in past: Past Protein</w:t>
      </w:r>
    </w:p>
    <w:p w14:paraId="4037B82E" w14:textId="77777777" w:rsidR="00F44F95" w:rsidRPr="00EF336A" w:rsidRDefault="00F44F95" w:rsidP="007063E1">
      <w:pPr>
        <w:pStyle w:val="ListParagraph"/>
        <w:numPr>
          <w:ilvl w:val="0"/>
          <w:numId w:val="7"/>
        </w:numPr>
        <w:rPr>
          <w:rFonts w:ascii="Times" w:hAnsi="Times"/>
        </w:rPr>
      </w:pPr>
      <w:r w:rsidRPr="00EF336A">
        <w:rPr>
          <w:rFonts w:ascii="Times" w:hAnsi="Times"/>
        </w:rPr>
        <w:t>Not taking protein regularly</w:t>
      </w:r>
    </w:p>
    <w:p w14:paraId="34A18937" w14:textId="77777777" w:rsidR="00F44F95" w:rsidRPr="00EF336A" w:rsidRDefault="00F44F95" w:rsidP="00F44F95">
      <w:pPr>
        <w:rPr>
          <w:rFonts w:ascii="Times" w:hAnsi="Times"/>
        </w:rPr>
      </w:pPr>
    </w:p>
    <w:p w14:paraId="3419C7EA" w14:textId="77777777" w:rsidR="00F44F95" w:rsidRPr="00EF336A" w:rsidRDefault="00F44F95" w:rsidP="00F44F95">
      <w:pPr>
        <w:rPr>
          <w:rFonts w:ascii="Times" w:hAnsi="Times"/>
        </w:rPr>
      </w:pPr>
      <w:r w:rsidRPr="00EF336A">
        <w:rPr>
          <w:rFonts w:ascii="Times" w:hAnsi="Times"/>
        </w:rPr>
        <w:t>Are you taking/eating protein enhanced food products?</w:t>
      </w:r>
    </w:p>
    <w:p w14:paraId="5C173A0B" w14:textId="77777777" w:rsidR="00F44F95" w:rsidRPr="00EF336A" w:rsidRDefault="00F44F95" w:rsidP="00F44F95">
      <w:pPr>
        <w:rPr>
          <w:rFonts w:ascii="Times" w:hAnsi="Times"/>
        </w:rPr>
      </w:pPr>
      <w:r w:rsidRPr="00EF336A">
        <w:rPr>
          <w:rFonts w:ascii="Times" w:hAnsi="Times"/>
        </w:rPr>
        <w:tab/>
        <w:t>132. Yes</w:t>
      </w:r>
    </w:p>
    <w:p w14:paraId="021A9044" w14:textId="77777777" w:rsidR="00F44F95" w:rsidRPr="00EF336A" w:rsidRDefault="00F44F95" w:rsidP="00F44F95">
      <w:pPr>
        <w:rPr>
          <w:rFonts w:ascii="Times" w:hAnsi="Times"/>
        </w:rPr>
      </w:pPr>
      <w:r w:rsidRPr="00EF336A">
        <w:rPr>
          <w:rFonts w:ascii="Times" w:hAnsi="Times"/>
        </w:rPr>
        <w:tab/>
        <w:t>133. No</w:t>
      </w:r>
    </w:p>
    <w:p w14:paraId="501D3321" w14:textId="77777777" w:rsidR="00F44F95" w:rsidRPr="00EF336A" w:rsidRDefault="00F44F95" w:rsidP="00F44F95">
      <w:pPr>
        <w:rPr>
          <w:rFonts w:ascii="Times" w:hAnsi="Times"/>
        </w:rPr>
      </w:pPr>
    </w:p>
    <w:p w14:paraId="0B3F5C33" w14:textId="77777777" w:rsidR="00F44F95" w:rsidRPr="00EF336A" w:rsidRDefault="00F44F95" w:rsidP="00F44F95">
      <w:pPr>
        <w:rPr>
          <w:rFonts w:ascii="Times" w:hAnsi="Times"/>
        </w:rPr>
      </w:pPr>
      <w:r w:rsidRPr="00EF336A">
        <w:rPr>
          <w:rFonts w:ascii="Times" w:hAnsi="Times"/>
        </w:rPr>
        <w:t>Why do you use protein enhanced foods?</w:t>
      </w:r>
    </w:p>
    <w:p w14:paraId="18C0C787" w14:textId="77777777" w:rsidR="00F44F95" w:rsidRPr="00EF336A" w:rsidRDefault="00F44F95" w:rsidP="007063E1">
      <w:pPr>
        <w:pStyle w:val="ListParagraph"/>
        <w:numPr>
          <w:ilvl w:val="0"/>
          <w:numId w:val="7"/>
        </w:numPr>
        <w:rPr>
          <w:rFonts w:ascii="Times" w:hAnsi="Times"/>
        </w:rPr>
      </w:pPr>
      <w:r w:rsidRPr="00EF336A">
        <w:rPr>
          <w:rFonts w:ascii="Times" w:hAnsi="Times"/>
        </w:rPr>
        <w:t>Meal Replacement: Replacement</w:t>
      </w:r>
    </w:p>
    <w:p w14:paraId="36B345F5" w14:textId="77777777" w:rsidR="00F44F95" w:rsidRPr="00EF336A" w:rsidRDefault="00F44F95" w:rsidP="007063E1">
      <w:pPr>
        <w:pStyle w:val="ListParagraph"/>
        <w:numPr>
          <w:ilvl w:val="0"/>
          <w:numId w:val="7"/>
        </w:numPr>
        <w:rPr>
          <w:rFonts w:ascii="Times" w:hAnsi="Times"/>
        </w:rPr>
      </w:pPr>
      <w:r w:rsidRPr="00EF336A">
        <w:rPr>
          <w:rFonts w:ascii="Times" w:hAnsi="Times"/>
        </w:rPr>
        <w:t>Not enough food/low energy intake: low intake</w:t>
      </w:r>
    </w:p>
    <w:p w14:paraId="168F9F86" w14:textId="77777777" w:rsidR="00F44F95" w:rsidRPr="00EF336A" w:rsidRDefault="00F44F95" w:rsidP="00F44F95">
      <w:pPr>
        <w:pStyle w:val="ListParagraph"/>
        <w:rPr>
          <w:rFonts w:ascii="Times" w:hAnsi="Times"/>
        </w:rPr>
      </w:pPr>
      <w:r w:rsidRPr="00EF336A">
        <w:rPr>
          <w:rFonts w:ascii="Times" w:hAnsi="Times"/>
        </w:rPr>
        <w:t>117. To get protein and not have to eat a shake</w:t>
      </w:r>
    </w:p>
    <w:p w14:paraId="1EE79127" w14:textId="77777777" w:rsidR="00F44F95" w:rsidRPr="00EF336A" w:rsidRDefault="00F44F95" w:rsidP="00F44F95">
      <w:pPr>
        <w:rPr>
          <w:rFonts w:ascii="Times" w:hAnsi="Times"/>
        </w:rPr>
      </w:pPr>
    </w:p>
    <w:p w14:paraId="34B844DC" w14:textId="77777777" w:rsidR="00F44F95" w:rsidRPr="00EF336A" w:rsidRDefault="00F44F95" w:rsidP="00F44F95">
      <w:pPr>
        <w:rPr>
          <w:rFonts w:ascii="Times" w:hAnsi="Times"/>
        </w:rPr>
      </w:pPr>
      <w:r w:rsidRPr="00EF336A">
        <w:rPr>
          <w:rFonts w:ascii="Times" w:hAnsi="Times"/>
        </w:rPr>
        <w:t>When using protein enhanced foods, do you also use a shake on those days too?</w:t>
      </w:r>
    </w:p>
    <w:p w14:paraId="1C366E89" w14:textId="77777777" w:rsidR="00F44F95" w:rsidRPr="00EF336A" w:rsidRDefault="00F44F95" w:rsidP="00F44F95">
      <w:pPr>
        <w:rPr>
          <w:rFonts w:ascii="Times" w:hAnsi="Times"/>
        </w:rPr>
      </w:pPr>
      <w:r w:rsidRPr="00EF336A">
        <w:rPr>
          <w:rFonts w:ascii="Times" w:hAnsi="Times"/>
        </w:rPr>
        <w:tab/>
        <w:t>118. No, just alternate</w:t>
      </w:r>
    </w:p>
    <w:p w14:paraId="6F3B439A" w14:textId="77777777" w:rsidR="00F44F95" w:rsidRPr="00EF336A" w:rsidRDefault="00F44F95" w:rsidP="00F44F95">
      <w:pPr>
        <w:rPr>
          <w:rFonts w:ascii="Times" w:hAnsi="Times"/>
        </w:rPr>
      </w:pPr>
    </w:p>
    <w:p w14:paraId="4F9D4FE0" w14:textId="77777777" w:rsidR="00F44F95" w:rsidRPr="00EF336A" w:rsidRDefault="00F44F95" w:rsidP="00F44F95">
      <w:pPr>
        <w:rPr>
          <w:rFonts w:ascii="Times" w:hAnsi="Times"/>
        </w:rPr>
      </w:pPr>
      <w:r w:rsidRPr="00EF336A">
        <w:rPr>
          <w:rFonts w:ascii="Times" w:hAnsi="Times"/>
        </w:rPr>
        <w:t>Is there anything you would like to add about protein?</w:t>
      </w:r>
    </w:p>
    <w:p w14:paraId="610E11A0" w14:textId="77777777" w:rsidR="00F44F95" w:rsidRPr="00EF336A" w:rsidRDefault="00F44F95" w:rsidP="00F44F95">
      <w:pPr>
        <w:rPr>
          <w:rFonts w:ascii="Times" w:hAnsi="Times"/>
        </w:rPr>
      </w:pPr>
      <w:r w:rsidRPr="00EF336A">
        <w:rPr>
          <w:rFonts w:ascii="Times" w:hAnsi="Times"/>
        </w:rPr>
        <w:tab/>
        <w:t>106. Protein is awesome</w:t>
      </w:r>
    </w:p>
    <w:p w14:paraId="73C70B60" w14:textId="77777777" w:rsidR="00F44F95" w:rsidRPr="00EF336A" w:rsidRDefault="00F44F95" w:rsidP="00F44F95">
      <w:pPr>
        <w:rPr>
          <w:rFonts w:ascii="Times" w:hAnsi="Times"/>
        </w:rPr>
      </w:pPr>
      <w:r w:rsidRPr="00EF336A">
        <w:rPr>
          <w:rFonts w:ascii="Times" w:hAnsi="Times"/>
        </w:rPr>
        <w:tab/>
        <w:t>119. I love protein</w:t>
      </w:r>
    </w:p>
    <w:p w14:paraId="360C636D" w14:textId="77777777" w:rsidR="00F44F95" w:rsidRPr="00EF336A" w:rsidRDefault="00F44F95" w:rsidP="00F44F95">
      <w:pPr>
        <w:rPr>
          <w:rFonts w:ascii="Times" w:hAnsi="Times"/>
        </w:rPr>
      </w:pPr>
    </w:p>
    <w:p w14:paraId="144F28B0" w14:textId="77777777" w:rsidR="00F44F95" w:rsidRPr="00EF336A" w:rsidRDefault="00F44F95" w:rsidP="00F44F95">
      <w:pPr>
        <w:rPr>
          <w:rFonts w:ascii="Times" w:hAnsi="Times"/>
        </w:rPr>
      </w:pPr>
    </w:p>
    <w:p w14:paraId="3BD8A47B" w14:textId="77777777" w:rsidR="00F44F95" w:rsidRPr="00EF336A" w:rsidRDefault="00F44F95" w:rsidP="007063E1">
      <w:pPr>
        <w:pStyle w:val="ListParagraph"/>
        <w:numPr>
          <w:ilvl w:val="0"/>
          <w:numId w:val="7"/>
        </w:numPr>
        <w:rPr>
          <w:rFonts w:ascii="Times" w:hAnsi="Times"/>
        </w:rPr>
      </w:pPr>
      <w:r w:rsidRPr="00EF336A">
        <w:rPr>
          <w:rFonts w:ascii="Times" w:hAnsi="Times"/>
        </w:rPr>
        <w:t>Other</w:t>
      </w:r>
    </w:p>
    <w:p w14:paraId="012AD389" w14:textId="77777777" w:rsidR="00F44F95" w:rsidRPr="00EF336A" w:rsidRDefault="00F44F95" w:rsidP="00F44F95">
      <w:pPr>
        <w:ind w:left="360"/>
        <w:rPr>
          <w:rFonts w:ascii="Times" w:hAnsi="Times"/>
        </w:rPr>
      </w:pPr>
    </w:p>
    <w:p w14:paraId="6301E1DE" w14:textId="77777777" w:rsidR="00160282" w:rsidRPr="00EF336A" w:rsidRDefault="00160282" w:rsidP="00D41205">
      <w:pPr>
        <w:pStyle w:val="Heading1"/>
        <w:rPr>
          <w:rStyle w:val="StyleHeading1CenteredChar"/>
          <w:rFonts w:ascii="Times" w:hAnsi="Times" w:cs="Arial"/>
          <w:b/>
          <w:bCs/>
          <w:caps/>
          <w:szCs w:val="24"/>
        </w:rPr>
      </w:pPr>
    </w:p>
    <w:p w14:paraId="5A42FD34" w14:textId="77777777" w:rsidR="00160282" w:rsidRPr="00EF336A" w:rsidRDefault="00160282" w:rsidP="00D41205">
      <w:pPr>
        <w:pStyle w:val="Heading1"/>
        <w:rPr>
          <w:rStyle w:val="StyleHeading1CenteredChar"/>
          <w:rFonts w:ascii="Times" w:hAnsi="Times" w:cs="Arial"/>
          <w:b/>
          <w:bCs/>
          <w:caps/>
          <w:szCs w:val="24"/>
        </w:rPr>
      </w:pPr>
    </w:p>
    <w:p w14:paraId="56F8AD59" w14:textId="77777777" w:rsidR="00160282" w:rsidRPr="00EF336A" w:rsidRDefault="00160282" w:rsidP="00D41205">
      <w:pPr>
        <w:pStyle w:val="Heading1"/>
        <w:rPr>
          <w:rStyle w:val="StyleHeading1CenteredChar"/>
          <w:rFonts w:ascii="Times" w:hAnsi="Times" w:cs="Arial"/>
          <w:b/>
          <w:bCs/>
          <w:caps/>
          <w:szCs w:val="24"/>
        </w:rPr>
      </w:pPr>
    </w:p>
    <w:p w14:paraId="1D1F1A08" w14:textId="77777777" w:rsidR="00160282" w:rsidRPr="00EF336A" w:rsidRDefault="00160282" w:rsidP="00D41205">
      <w:pPr>
        <w:pStyle w:val="Heading1"/>
        <w:rPr>
          <w:rStyle w:val="StyleHeading1CenteredChar"/>
          <w:rFonts w:ascii="Times" w:hAnsi="Times" w:cs="Arial"/>
          <w:b/>
          <w:bCs/>
          <w:caps/>
          <w:szCs w:val="24"/>
        </w:rPr>
      </w:pPr>
    </w:p>
    <w:p w14:paraId="4D36718F" w14:textId="77777777" w:rsidR="00160282" w:rsidRPr="00EF336A" w:rsidRDefault="00160282" w:rsidP="00D41205">
      <w:pPr>
        <w:pStyle w:val="Heading1"/>
        <w:rPr>
          <w:rStyle w:val="StyleHeading1CenteredChar"/>
          <w:rFonts w:ascii="Times" w:hAnsi="Times" w:cs="Arial"/>
          <w:b/>
          <w:bCs/>
          <w:caps/>
          <w:szCs w:val="24"/>
        </w:rPr>
      </w:pPr>
    </w:p>
    <w:p w14:paraId="3CAF4DD2" w14:textId="77777777" w:rsidR="00160282" w:rsidRPr="00EF336A" w:rsidRDefault="00160282" w:rsidP="00D41205">
      <w:pPr>
        <w:pStyle w:val="Heading1"/>
        <w:rPr>
          <w:rStyle w:val="StyleHeading1CenteredChar"/>
          <w:rFonts w:ascii="Times" w:hAnsi="Times" w:cs="Arial"/>
          <w:b/>
          <w:bCs/>
          <w:caps/>
          <w:szCs w:val="24"/>
        </w:rPr>
      </w:pPr>
    </w:p>
    <w:p w14:paraId="2C494715" w14:textId="77777777" w:rsidR="00160282" w:rsidRPr="00EF336A" w:rsidRDefault="00160282" w:rsidP="00D41205">
      <w:pPr>
        <w:pStyle w:val="Heading1"/>
        <w:rPr>
          <w:rStyle w:val="StyleHeading1CenteredChar"/>
          <w:rFonts w:ascii="Times" w:hAnsi="Times" w:cs="Arial"/>
          <w:b/>
          <w:bCs/>
          <w:caps/>
          <w:szCs w:val="24"/>
        </w:rPr>
      </w:pPr>
    </w:p>
    <w:p w14:paraId="1238C9A6" w14:textId="77777777" w:rsidR="00F44F95" w:rsidRPr="00EF336A" w:rsidRDefault="00F44F95" w:rsidP="00D41205">
      <w:pPr>
        <w:pStyle w:val="Heading1"/>
        <w:rPr>
          <w:rStyle w:val="StyleHeading1CenteredChar"/>
          <w:rFonts w:ascii="Times" w:hAnsi="Times" w:cs="Arial"/>
          <w:b/>
          <w:bCs/>
          <w:caps/>
          <w:szCs w:val="24"/>
        </w:rPr>
      </w:pPr>
    </w:p>
    <w:p w14:paraId="279C90B1" w14:textId="77777777" w:rsidR="00F44F95" w:rsidRPr="00EF336A" w:rsidRDefault="00F44F95" w:rsidP="00D41205">
      <w:pPr>
        <w:pStyle w:val="Heading1"/>
        <w:rPr>
          <w:rStyle w:val="StyleHeading1CenteredChar"/>
          <w:rFonts w:ascii="Times" w:hAnsi="Times" w:cs="Arial"/>
          <w:b/>
          <w:bCs/>
          <w:caps/>
          <w:szCs w:val="24"/>
        </w:rPr>
      </w:pPr>
    </w:p>
    <w:p w14:paraId="3C67904C" w14:textId="77777777" w:rsidR="00F44F95" w:rsidRPr="00EF336A" w:rsidRDefault="00F44F95" w:rsidP="00D41205">
      <w:pPr>
        <w:pStyle w:val="Heading1"/>
        <w:rPr>
          <w:rStyle w:val="StyleHeading1CenteredChar"/>
          <w:rFonts w:ascii="Times" w:hAnsi="Times" w:cs="Arial"/>
          <w:b/>
          <w:bCs/>
          <w:caps/>
          <w:szCs w:val="24"/>
        </w:rPr>
      </w:pPr>
    </w:p>
    <w:p w14:paraId="6C177DB6" w14:textId="77777777" w:rsidR="00F44F95" w:rsidRPr="00EF336A" w:rsidRDefault="00F44F95" w:rsidP="00D41205">
      <w:pPr>
        <w:pStyle w:val="Heading1"/>
        <w:rPr>
          <w:rStyle w:val="StyleHeading1CenteredChar"/>
          <w:rFonts w:ascii="Times" w:hAnsi="Times" w:cs="Arial"/>
          <w:b/>
          <w:bCs/>
          <w:caps/>
          <w:szCs w:val="24"/>
        </w:rPr>
      </w:pPr>
    </w:p>
    <w:p w14:paraId="5C3EA19B" w14:textId="77777777" w:rsidR="00F44F95" w:rsidRPr="00EF336A" w:rsidRDefault="00F44F95" w:rsidP="00D41205">
      <w:pPr>
        <w:pStyle w:val="Heading1"/>
        <w:rPr>
          <w:rStyle w:val="StyleHeading1CenteredChar"/>
          <w:rFonts w:ascii="Times" w:hAnsi="Times" w:cs="Arial"/>
          <w:b/>
          <w:bCs/>
          <w:caps/>
          <w:szCs w:val="24"/>
        </w:rPr>
      </w:pPr>
    </w:p>
    <w:p w14:paraId="69CAA620" w14:textId="77777777" w:rsidR="00F44F95" w:rsidRPr="00EF336A" w:rsidRDefault="00F44F95" w:rsidP="00D41205">
      <w:pPr>
        <w:pStyle w:val="Heading1"/>
        <w:rPr>
          <w:rStyle w:val="StyleHeading1CenteredChar"/>
          <w:rFonts w:ascii="Times" w:hAnsi="Times" w:cs="Arial"/>
          <w:b/>
          <w:bCs/>
          <w:caps/>
          <w:szCs w:val="24"/>
        </w:rPr>
      </w:pPr>
    </w:p>
    <w:p w14:paraId="1E540C45" w14:textId="77777777" w:rsidR="00F44F95" w:rsidRPr="00EF336A" w:rsidRDefault="00F44F95" w:rsidP="00D41205">
      <w:pPr>
        <w:pStyle w:val="Heading1"/>
        <w:rPr>
          <w:rStyle w:val="StyleHeading1CenteredChar"/>
          <w:rFonts w:ascii="Times" w:hAnsi="Times" w:cs="Arial"/>
          <w:b/>
          <w:bCs/>
          <w:caps/>
          <w:szCs w:val="24"/>
        </w:rPr>
      </w:pPr>
    </w:p>
    <w:p w14:paraId="19676319" w14:textId="77777777" w:rsidR="00F44F95" w:rsidRPr="00EF336A" w:rsidRDefault="00F44F95" w:rsidP="00D41205">
      <w:pPr>
        <w:pStyle w:val="Heading1"/>
        <w:rPr>
          <w:rStyle w:val="StyleHeading1CenteredChar"/>
          <w:rFonts w:ascii="Times" w:hAnsi="Times" w:cs="Arial"/>
          <w:b/>
          <w:bCs/>
          <w:caps/>
          <w:szCs w:val="24"/>
        </w:rPr>
      </w:pPr>
    </w:p>
    <w:p w14:paraId="2E517A1E" w14:textId="77777777" w:rsidR="00F44F95" w:rsidRPr="00EF336A" w:rsidRDefault="00F44F95" w:rsidP="00D41205">
      <w:pPr>
        <w:pStyle w:val="Heading1"/>
        <w:rPr>
          <w:rStyle w:val="StyleHeading1CenteredChar"/>
          <w:rFonts w:ascii="Times" w:hAnsi="Times" w:cs="Arial"/>
          <w:b/>
          <w:bCs/>
          <w:caps/>
          <w:szCs w:val="24"/>
        </w:rPr>
      </w:pPr>
    </w:p>
    <w:p w14:paraId="06C6A80B" w14:textId="77777777" w:rsidR="00F44F95" w:rsidRPr="00EF336A" w:rsidRDefault="00F44F95" w:rsidP="00D41205">
      <w:pPr>
        <w:pStyle w:val="Heading1"/>
        <w:rPr>
          <w:rStyle w:val="StyleHeading1CenteredChar"/>
          <w:rFonts w:ascii="Times" w:hAnsi="Times" w:cs="Arial"/>
          <w:b/>
          <w:bCs/>
          <w:caps/>
          <w:szCs w:val="24"/>
        </w:rPr>
      </w:pPr>
    </w:p>
    <w:p w14:paraId="0E296AFE" w14:textId="77777777" w:rsidR="00F44F95" w:rsidRPr="00EF336A" w:rsidRDefault="00F44F95" w:rsidP="00D41205">
      <w:pPr>
        <w:pStyle w:val="Heading1"/>
        <w:rPr>
          <w:rStyle w:val="StyleHeading1CenteredChar"/>
          <w:rFonts w:ascii="Times" w:hAnsi="Times" w:cs="Arial"/>
          <w:b/>
          <w:bCs/>
          <w:caps/>
          <w:szCs w:val="24"/>
        </w:rPr>
      </w:pPr>
    </w:p>
    <w:p w14:paraId="65FA4034" w14:textId="77777777" w:rsidR="00F44F95" w:rsidRPr="00EF336A" w:rsidRDefault="00F44F95" w:rsidP="00D41205">
      <w:pPr>
        <w:pStyle w:val="Heading1"/>
        <w:rPr>
          <w:rStyle w:val="StyleHeading1CenteredChar"/>
          <w:rFonts w:ascii="Times" w:hAnsi="Times" w:cs="Arial"/>
          <w:b/>
          <w:bCs/>
          <w:caps/>
          <w:szCs w:val="24"/>
        </w:rPr>
      </w:pPr>
    </w:p>
    <w:p w14:paraId="4C7DF1FE" w14:textId="77777777" w:rsidR="00F44F95" w:rsidRPr="00EF336A" w:rsidRDefault="00F44F95" w:rsidP="00D41205">
      <w:pPr>
        <w:pStyle w:val="Heading1"/>
        <w:rPr>
          <w:rStyle w:val="StyleHeading1CenteredChar"/>
          <w:rFonts w:ascii="Times" w:hAnsi="Times" w:cs="Arial"/>
          <w:b/>
          <w:bCs/>
          <w:caps/>
          <w:szCs w:val="24"/>
        </w:rPr>
      </w:pPr>
    </w:p>
    <w:p w14:paraId="16B974B8" w14:textId="77777777" w:rsidR="00F44F95" w:rsidRPr="00EF336A" w:rsidRDefault="00F44F95" w:rsidP="00D41205">
      <w:pPr>
        <w:pStyle w:val="Heading1"/>
        <w:rPr>
          <w:rStyle w:val="StyleHeading1CenteredChar"/>
          <w:rFonts w:ascii="Times" w:hAnsi="Times" w:cs="Arial"/>
          <w:b/>
          <w:bCs/>
          <w:caps/>
          <w:szCs w:val="24"/>
        </w:rPr>
      </w:pPr>
    </w:p>
    <w:p w14:paraId="63BF6958" w14:textId="77777777" w:rsidR="00540113" w:rsidRDefault="00540113" w:rsidP="00F44F95">
      <w:pPr>
        <w:pStyle w:val="Heading1"/>
        <w:jc w:val="left"/>
        <w:rPr>
          <w:rStyle w:val="StyleHeading1CenteredChar"/>
          <w:rFonts w:ascii="Times" w:hAnsi="Times" w:cs="Arial"/>
          <w:bCs/>
          <w:caps/>
          <w:sz w:val="24"/>
          <w:szCs w:val="24"/>
        </w:rPr>
      </w:pPr>
    </w:p>
    <w:p w14:paraId="41393F24" w14:textId="77777777" w:rsidR="00540113" w:rsidRDefault="00540113" w:rsidP="00F44F95">
      <w:pPr>
        <w:pStyle w:val="Heading1"/>
        <w:jc w:val="left"/>
        <w:rPr>
          <w:rStyle w:val="StyleHeading1CenteredChar"/>
          <w:rFonts w:ascii="Times" w:hAnsi="Times" w:cs="Arial"/>
          <w:bCs/>
          <w:caps/>
          <w:sz w:val="24"/>
          <w:szCs w:val="24"/>
        </w:rPr>
      </w:pPr>
    </w:p>
    <w:p w14:paraId="4C3830AD" w14:textId="77777777" w:rsidR="00540113" w:rsidRDefault="00540113" w:rsidP="00F44F95">
      <w:pPr>
        <w:pStyle w:val="Heading1"/>
        <w:jc w:val="left"/>
        <w:rPr>
          <w:rStyle w:val="StyleHeading1CenteredChar"/>
          <w:rFonts w:ascii="Times" w:hAnsi="Times" w:cs="Arial"/>
          <w:bCs/>
          <w:caps/>
          <w:sz w:val="24"/>
          <w:szCs w:val="24"/>
        </w:rPr>
      </w:pPr>
    </w:p>
    <w:p w14:paraId="22B04C91" w14:textId="77777777" w:rsidR="00540113" w:rsidRDefault="00540113" w:rsidP="00F44F95">
      <w:pPr>
        <w:pStyle w:val="Heading1"/>
        <w:jc w:val="left"/>
        <w:rPr>
          <w:rStyle w:val="StyleHeading1CenteredChar"/>
          <w:rFonts w:ascii="Times" w:hAnsi="Times" w:cs="Arial"/>
          <w:bCs/>
          <w:caps/>
          <w:sz w:val="24"/>
          <w:szCs w:val="24"/>
        </w:rPr>
      </w:pPr>
    </w:p>
    <w:p w14:paraId="607629D8" w14:textId="77777777" w:rsidR="00F44F95" w:rsidRPr="00EF336A" w:rsidRDefault="00F44F95" w:rsidP="00F44F95">
      <w:pPr>
        <w:pStyle w:val="Heading1"/>
        <w:jc w:val="left"/>
        <w:rPr>
          <w:rStyle w:val="StyleHeading1CenteredChar"/>
          <w:rFonts w:ascii="Times" w:hAnsi="Times" w:cs="Arial"/>
          <w:bCs/>
          <w:caps/>
          <w:sz w:val="24"/>
          <w:szCs w:val="24"/>
        </w:rPr>
      </w:pPr>
      <w:r w:rsidRPr="00EF336A">
        <w:rPr>
          <w:rStyle w:val="StyleHeading1CenteredChar"/>
          <w:rFonts w:ascii="Times" w:hAnsi="Times" w:cs="Arial"/>
          <w:bCs/>
          <w:caps/>
          <w:sz w:val="24"/>
          <w:szCs w:val="24"/>
        </w:rPr>
        <w:lastRenderedPageBreak/>
        <w:t>Appendix I</w:t>
      </w:r>
    </w:p>
    <w:p w14:paraId="30303523" w14:textId="77777777" w:rsidR="00F44F95" w:rsidRPr="00EF336A" w:rsidRDefault="00F44F95" w:rsidP="00F44F95">
      <w:pPr>
        <w:rPr>
          <w:rFonts w:ascii="Times" w:hAnsi="Times"/>
        </w:rPr>
      </w:pPr>
    </w:p>
    <w:p w14:paraId="4473483F" w14:textId="77777777" w:rsidR="00F44F95" w:rsidRPr="00EF336A" w:rsidRDefault="00F44F95" w:rsidP="00F44F95">
      <w:pPr>
        <w:rPr>
          <w:rFonts w:ascii="Times" w:hAnsi="Times"/>
        </w:rPr>
      </w:pPr>
      <w:r w:rsidRPr="00EF336A">
        <w:rPr>
          <w:rFonts w:ascii="Times" w:hAnsi="Times"/>
        </w:rPr>
        <w:t>Sample Emails</w:t>
      </w:r>
    </w:p>
    <w:p w14:paraId="15A76C23" w14:textId="77777777" w:rsidR="00F44F95" w:rsidRPr="00EF336A" w:rsidRDefault="00F44F95" w:rsidP="00F44F95">
      <w:pPr>
        <w:rPr>
          <w:rFonts w:ascii="Times" w:hAnsi="Times"/>
        </w:rPr>
      </w:pPr>
    </w:p>
    <w:p w14:paraId="52EC269F" w14:textId="77777777" w:rsidR="00F44F95" w:rsidRPr="00EF336A" w:rsidRDefault="00F44F95" w:rsidP="00F44F95">
      <w:pPr>
        <w:rPr>
          <w:rFonts w:ascii="Times" w:hAnsi="Times"/>
          <w:b/>
        </w:rPr>
      </w:pPr>
      <w:r w:rsidRPr="00EF336A">
        <w:rPr>
          <w:rFonts w:ascii="Times" w:hAnsi="Times"/>
          <w:b/>
        </w:rPr>
        <w:t>Sample check-in email on day four:</w:t>
      </w:r>
    </w:p>
    <w:p w14:paraId="48928C89" w14:textId="77777777" w:rsidR="00F44F95" w:rsidRPr="00EF336A" w:rsidRDefault="00F44F95" w:rsidP="00F44F95">
      <w:pPr>
        <w:rPr>
          <w:rFonts w:ascii="Times" w:hAnsi="Times"/>
        </w:rPr>
      </w:pPr>
    </w:p>
    <w:p w14:paraId="39263764" w14:textId="77777777" w:rsidR="00F44F95" w:rsidRPr="00EF336A" w:rsidRDefault="00F44F95" w:rsidP="00F44F95">
      <w:pPr>
        <w:widowControl w:val="0"/>
        <w:autoSpaceDE w:val="0"/>
        <w:autoSpaceDN w:val="0"/>
        <w:adjustRightInd w:val="0"/>
        <w:rPr>
          <w:rFonts w:ascii="Times" w:hAnsi="Times" w:cs="Helvetica"/>
        </w:rPr>
      </w:pPr>
      <w:r w:rsidRPr="00EF336A">
        <w:rPr>
          <w:rFonts w:ascii="Times" w:hAnsi="Times" w:cs="Helvetica"/>
        </w:rPr>
        <w:t>Hi,</w:t>
      </w:r>
    </w:p>
    <w:p w14:paraId="0A27C615" w14:textId="77777777" w:rsidR="00F44F95" w:rsidRPr="00EF336A" w:rsidRDefault="00F44F95" w:rsidP="00F44F95">
      <w:pPr>
        <w:widowControl w:val="0"/>
        <w:autoSpaceDE w:val="0"/>
        <w:autoSpaceDN w:val="0"/>
        <w:adjustRightInd w:val="0"/>
        <w:rPr>
          <w:rFonts w:ascii="Times" w:hAnsi="Times" w:cs="Helvetica"/>
        </w:rPr>
      </w:pPr>
      <w:r w:rsidRPr="00EF336A">
        <w:rPr>
          <w:rFonts w:ascii="Times" w:hAnsi="Times" w:cs="Helvetica"/>
        </w:rPr>
        <w:t>I just wanted to check in and make sure everything was going well with your 7 day records and accelerometer.  Please let me know if you have any questions.</w:t>
      </w:r>
    </w:p>
    <w:p w14:paraId="32E6C36F" w14:textId="77777777" w:rsidR="00F44F95" w:rsidRPr="00EF336A" w:rsidRDefault="00F44F95" w:rsidP="00F44F95">
      <w:pPr>
        <w:rPr>
          <w:rFonts w:ascii="Times" w:hAnsi="Times"/>
        </w:rPr>
      </w:pPr>
      <w:r w:rsidRPr="00EF336A">
        <w:rPr>
          <w:rFonts w:ascii="Times" w:hAnsi="Times" w:cs="Helvetica"/>
        </w:rPr>
        <w:t>Thanks!</w:t>
      </w:r>
    </w:p>
    <w:p w14:paraId="59E44ED1" w14:textId="77777777" w:rsidR="00F44F95" w:rsidRPr="00EF336A" w:rsidRDefault="00F44F95" w:rsidP="00F44F95">
      <w:pPr>
        <w:pStyle w:val="Heading1"/>
        <w:jc w:val="left"/>
        <w:rPr>
          <w:rStyle w:val="StyleHeading1CenteredChar"/>
          <w:rFonts w:ascii="Times" w:hAnsi="Times" w:cs="Arial"/>
          <w:b/>
          <w:bCs/>
          <w:caps/>
          <w:szCs w:val="24"/>
        </w:rPr>
      </w:pPr>
    </w:p>
    <w:p w14:paraId="26B08B6F" w14:textId="77777777" w:rsidR="00F44F95" w:rsidRPr="00EF336A" w:rsidRDefault="007063E1" w:rsidP="00F44F95">
      <w:pPr>
        <w:rPr>
          <w:rFonts w:ascii="Times" w:hAnsi="Times"/>
          <w:b/>
        </w:rPr>
      </w:pPr>
      <w:r w:rsidRPr="00EF336A">
        <w:rPr>
          <w:rFonts w:ascii="Times" w:hAnsi="Times"/>
          <w:b/>
        </w:rPr>
        <w:t>Sample email on day seven:</w:t>
      </w:r>
    </w:p>
    <w:p w14:paraId="5DE1DD31" w14:textId="77777777" w:rsidR="00F44F95" w:rsidRPr="00EF336A" w:rsidRDefault="00F44F95" w:rsidP="00F44F95">
      <w:pPr>
        <w:rPr>
          <w:rFonts w:ascii="Times" w:hAnsi="Times"/>
        </w:rPr>
      </w:pPr>
    </w:p>
    <w:p w14:paraId="3CEF7FA9" w14:textId="77777777" w:rsidR="007063E1" w:rsidRPr="00EF336A" w:rsidRDefault="007063E1" w:rsidP="007063E1">
      <w:pPr>
        <w:widowControl w:val="0"/>
        <w:autoSpaceDE w:val="0"/>
        <w:autoSpaceDN w:val="0"/>
        <w:adjustRightInd w:val="0"/>
        <w:rPr>
          <w:rFonts w:ascii="Times" w:hAnsi="Times" w:cs="Helvetica"/>
        </w:rPr>
      </w:pPr>
      <w:r w:rsidRPr="00EF336A">
        <w:rPr>
          <w:rFonts w:ascii="Times" w:hAnsi="Times" w:cs="Helvetica"/>
        </w:rPr>
        <w:t>Hello!</w:t>
      </w:r>
    </w:p>
    <w:p w14:paraId="4B014E96" w14:textId="77777777" w:rsidR="00F44F95" w:rsidRPr="00EF336A" w:rsidRDefault="007063E1" w:rsidP="007063E1">
      <w:pPr>
        <w:rPr>
          <w:rFonts w:ascii="Times" w:hAnsi="Times"/>
        </w:rPr>
      </w:pPr>
      <w:r w:rsidRPr="00EF336A">
        <w:rPr>
          <w:rFonts w:ascii="Times" w:hAnsi="Times" w:cs="Helvetica"/>
        </w:rPr>
        <w:t>I hope you have had a good week.  We will be meeting tomorrow at 3pm for your interview and BOD POD assessment.  Please do not eat or exercise at least 2 hours before the test.  You need to wear minimal, tight-fitting clothing for the actual test (typically men will wear compression shorts - spandex/athletic type of shorts and no shirt).  The Bod Pod is in room 319 in the Health, Phys. Ed., and Rec. Bldg.  You can wear those shorts underneath your clothing or there will be a place for you to change.  Also, remember to bring back your dietary records and accelerometer.  (You can take off the accelerometer today at 4pm).  Thanks so much and I will see you tomorrow!</w:t>
      </w:r>
    </w:p>
    <w:p w14:paraId="0C30A251" w14:textId="77777777" w:rsidR="00F44F95" w:rsidRPr="00EF336A" w:rsidRDefault="00F44F95" w:rsidP="00D41205">
      <w:pPr>
        <w:pStyle w:val="Heading1"/>
        <w:rPr>
          <w:rStyle w:val="StyleHeading1CenteredChar"/>
          <w:rFonts w:ascii="Times" w:hAnsi="Times" w:cs="Arial"/>
          <w:b/>
          <w:bCs/>
          <w:caps/>
          <w:szCs w:val="24"/>
        </w:rPr>
      </w:pPr>
    </w:p>
    <w:p w14:paraId="40CFBE64" w14:textId="77777777" w:rsidR="00F44F95" w:rsidRPr="00EF336A" w:rsidRDefault="00F44F95" w:rsidP="00D41205">
      <w:pPr>
        <w:pStyle w:val="Heading1"/>
        <w:rPr>
          <w:rStyle w:val="StyleHeading1CenteredChar"/>
          <w:rFonts w:ascii="Times" w:hAnsi="Times" w:cs="Arial"/>
          <w:b/>
          <w:bCs/>
          <w:caps/>
          <w:szCs w:val="24"/>
        </w:rPr>
      </w:pPr>
    </w:p>
    <w:p w14:paraId="7CC7C84F" w14:textId="77777777" w:rsidR="00F44F95" w:rsidRPr="00EF336A" w:rsidRDefault="00F44F95" w:rsidP="00D41205">
      <w:pPr>
        <w:pStyle w:val="Heading1"/>
        <w:rPr>
          <w:rStyle w:val="StyleHeading1CenteredChar"/>
          <w:rFonts w:ascii="Times" w:hAnsi="Times" w:cs="Arial"/>
          <w:b/>
          <w:bCs/>
          <w:caps/>
          <w:szCs w:val="24"/>
        </w:rPr>
      </w:pPr>
    </w:p>
    <w:p w14:paraId="175C7191" w14:textId="77777777" w:rsidR="00F44F95" w:rsidRPr="00EF336A" w:rsidRDefault="00F44F95" w:rsidP="00D41205">
      <w:pPr>
        <w:pStyle w:val="Heading1"/>
        <w:rPr>
          <w:rStyle w:val="StyleHeading1CenteredChar"/>
          <w:rFonts w:ascii="Times" w:hAnsi="Times" w:cs="Arial"/>
          <w:b/>
          <w:bCs/>
          <w:caps/>
          <w:szCs w:val="24"/>
        </w:rPr>
      </w:pPr>
    </w:p>
    <w:p w14:paraId="507D8CAF" w14:textId="77777777" w:rsidR="006C3558" w:rsidRPr="00EF336A" w:rsidRDefault="006C3558" w:rsidP="00D41205">
      <w:pPr>
        <w:pStyle w:val="Heading1"/>
        <w:rPr>
          <w:rStyle w:val="StyleHeading1CenteredChar"/>
          <w:rFonts w:ascii="Times" w:hAnsi="Times" w:cs="Arial"/>
          <w:b/>
          <w:bCs/>
          <w:caps/>
          <w:szCs w:val="24"/>
        </w:rPr>
      </w:pPr>
    </w:p>
    <w:p w14:paraId="7B8AFA93" w14:textId="77777777" w:rsidR="006C3558" w:rsidRPr="00EF336A" w:rsidRDefault="006C3558" w:rsidP="00D41205">
      <w:pPr>
        <w:pStyle w:val="Heading1"/>
        <w:rPr>
          <w:rStyle w:val="StyleHeading1CenteredChar"/>
          <w:rFonts w:ascii="Times" w:hAnsi="Times" w:cs="Arial"/>
          <w:b/>
          <w:bCs/>
          <w:caps/>
          <w:szCs w:val="24"/>
        </w:rPr>
      </w:pPr>
    </w:p>
    <w:p w14:paraId="1DBBD3EA" w14:textId="77777777" w:rsidR="006C3558" w:rsidRPr="00EF336A" w:rsidRDefault="006C3558" w:rsidP="00D41205">
      <w:pPr>
        <w:pStyle w:val="Heading1"/>
        <w:rPr>
          <w:rStyle w:val="StyleHeading1CenteredChar"/>
          <w:rFonts w:ascii="Times" w:hAnsi="Times" w:cs="Arial"/>
          <w:b/>
          <w:bCs/>
          <w:caps/>
          <w:szCs w:val="24"/>
        </w:rPr>
      </w:pPr>
    </w:p>
    <w:p w14:paraId="49BD6AE2" w14:textId="77777777" w:rsidR="006C3558" w:rsidRPr="00EF336A" w:rsidRDefault="006C3558" w:rsidP="00D41205">
      <w:pPr>
        <w:pStyle w:val="Heading1"/>
        <w:rPr>
          <w:rStyle w:val="StyleHeading1CenteredChar"/>
          <w:rFonts w:ascii="Times" w:hAnsi="Times" w:cs="Arial"/>
          <w:b/>
          <w:bCs/>
          <w:caps/>
          <w:szCs w:val="24"/>
        </w:rPr>
      </w:pPr>
    </w:p>
    <w:p w14:paraId="02BA46C2" w14:textId="77777777" w:rsidR="006C3558" w:rsidRPr="00EF336A" w:rsidRDefault="006C3558" w:rsidP="00D41205">
      <w:pPr>
        <w:pStyle w:val="Heading1"/>
        <w:rPr>
          <w:rStyle w:val="StyleHeading1CenteredChar"/>
          <w:rFonts w:ascii="Times" w:hAnsi="Times" w:cs="Arial"/>
          <w:b/>
          <w:bCs/>
          <w:caps/>
          <w:szCs w:val="24"/>
        </w:rPr>
      </w:pPr>
    </w:p>
    <w:p w14:paraId="3F392E1C" w14:textId="77777777" w:rsidR="006C3558" w:rsidRPr="00EF336A" w:rsidRDefault="006C3558" w:rsidP="00D41205">
      <w:pPr>
        <w:pStyle w:val="Heading1"/>
        <w:rPr>
          <w:rStyle w:val="StyleHeading1CenteredChar"/>
          <w:rFonts w:ascii="Times" w:hAnsi="Times" w:cs="Arial"/>
          <w:b/>
          <w:bCs/>
          <w:caps/>
          <w:szCs w:val="24"/>
        </w:rPr>
      </w:pPr>
    </w:p>
    <w:p w14:paraId="0FAAB368" w14:textId="77777777" w:rsidR="006C3558" w:rsidRPr="00EF336A" w:rsidRDefault="006C3558" w:rsidP="00D41205">
      <w:pPr>
        <w:pStyle w:val="Heading1"/>
        <w:rPr>
          <w:rStyle w:val="StyleHeading1CenteredChar"/>
          <w:rFonts w:ascii="Times" w:hAnsi="Times" w:cs="Arial"/>
          <w:b/>
          <w:bCs/>
          <w:caps/>
          <w:szCs w:val="24"/>
        </w:rPr>
      </w:pPr>
    </w:p>
    <w:p w14:paraId="22B14EFC" w14:textId="77777777" w:rsidR="006C3558" w:rsidRPr="00EF336A" w:rsidRDefault="006C3558" w:rsidP="00D41205">
      <w:pPr>
        <w:pStyle w:val="Heading1"/>
        <w:rPr>
          <w:rStyle w:val="StyleHeading1CenteredChar"/>
          <w:rFonts w:ascii="Times" w:hAnsi="Times" w:cs="Arial"/>
          <w:b/>
          <w:bCs/>
          <w:caps/>
          <w:szCs w:val="24"/>
        </w:rPr>
      </w:pPr>
    </w:p>
    <w:p w14:paraId="072FE7DA" w14:textId="77777777" w:rsidR="006C3558" w:rsidRPr="00EF336A" w:rsidRDefault="006C3558" w:rsidP="00D41205">
      <w:pPr>
        <w:pStyle w:val="Heading1"/>
        <w:rPr>
          <w:rStyle w:val="StyleHeading1CenteredChar"/>
          <w:rFonts w:ascii="Times" w:hAnsi="Times" w:cs="Arial"/>
          <w:b/>
          <w:bCs/>
          <w:caps/>
          <w:szCs w:val="24"/>
        </w:rPr>
      </w:pPr>
    </w:p>
    <w:p w14:paraId="53DE428D" w14:textId="77777777" w:rsidR="006C3558" w:rsidRPr="00EF336A" w:rsidRDefault="006C3558" w:rsidP="00D41205">
      <w:pPr>
        <w:pStyle w:val="Heading1"/>
        <w:rPr>
          <w:rStyle w:val="StyleHeading1CenteredChar"/>
          <w:rFonts w:ascii="Times" w:hAnsi="Times" w:cs="Arial"/>
          <w:b/>
          <w:bCs/>
          <w:caps/>
          <w:szCs w:val="24"/>
        </w:rPr>
      </w:pPr>
    </w:p>
    <w:p w14:paraId="10AC0972" w14:textId="77777777" w:rsidR="006C3558" w:rsidRPr="00EF336A" w:rsidRDefault="006C3558" w:rsidP="00D41205">
      <w:pPr>
        <w:pStyle w:val="Heading1"/>
        <w:rPr>
          <w:rStyle w:val="StyleHeading1CenteredChar"/>
          <w:rFonts w:ascii="Times" w:hAnsi="Times" w:cs="Arial"/>
          <w:b/>
          <w:bCs/>
          <w:caps/>
          <w:szCs w:val="24"/>
        </w:rPr>
      </w:pPr>
    </w:p>
    <w:p w14:paraId="32F3154F" w14:textId="77777777" w:rsidR="006C3558" w:rsidRPr="00EF336A" w:rsidRDefault="006C3558" w:rsidP="00D41205">
      <w:pPr>
        <w:pStyle w:val="Heading1"/>
        <w:rPr>
          <w:rStyle w:val="StyleHeading1CenteredChar"/>
          <w:rFonts w:ascii="Times" w:hAnsi="Times" w:cs="Arial"/>
          <w:b/>
          <w:bCs/>
          <w:caps/>
          <w:szCs w:val="24"/>
        </w:rPr>
      </w:pPr>
    </w:p>
    <w:p w14:paraId="328548B3" w14:textId="77777777" w:rsidR="006C3558" w:rsidRPr="00EF336A" w:rsidRDefault="006C3558" w:rsidP="00D41205">
      <w:pPr>
        <w:pStyle w:val="Heading1"/>
        <w:rPr>
          <w:rStyle w:val="StyleHeading1CenteredChar"/>
          <w:rFonts w:ascii="Times" w:hAnsi="Times" w:cs="Arial"/>
          <w:b/>
          <w:bCs/>
          <w:caps/>
          <w:szCs w:val="24"/>
        </w:rPr>
      </w:pPr>
    </w:p>
    <w:p w14:paraId="3E42BC11" w14:textId="77777777" w:rsidR="006C3558" w:rsidRPr="00EF336A" w:rsidRDefault="006C3558" w:rsidP="00D41205">
      <w:pPr>
        <w:pStyle w:val="Heading1"/>
        <w:rPr>
          <w:rStyle w:val="StyleHeading1CenteredChar"/>
          <w:rFonts w:ascii="Times" w:hAnsi="Times" w:cs="Arial"/>
          <w:b/>
          <w:bCs/>
          <w:caps/>
          <w:szCs w:val="24"/>
        </w:rPr>
      </w:pPr>
    </w:p>
    <w:p w14:paraId="2135A521" w14:textId="77777777" w:rsidR="006C3558" w:rsidRPr="00EF336A" w:rsidRDefault="006C3558" w:rsidP="00D41205">
      <w:pPr>
        <w:pStyle w:val="Heading1"/>
        <w:rPr>
          <w:rStyle w:val="StyleHeading1CenteredChar"/>
          <w:rFonts w:ascii="Times" w:hAnsi="Times" w:cs="Arial"/>
          <w:b/>
          <w:bCs/>
          <w:caps/>
          <w:szCs w:val="24"/>
        </w:rPr>
      </w:pPr>
    </w:p>
    <w:p w14:paraId="220CAB5F" w14:textId="77777777" w:rsidR="00822018" w:rsidRPr="00EF336A" w:rsidRDefault="00822018" w:rsidP="00822018">
      <w:pPr>
        <w:pStyle w:val="Heading1"/>
        <w:jc w:val="left"/>
        <w:rPr>
          <w:rStyle w:val="StyleHeading1CenteredChar"/>
          <w:rFonts w:ascii="Times" w:hAnsi="Times" w:cs="Arial"/>
          <w:bCs/>
          <w:caps/>
          <w:sz w:val="24"/>
          <w:szCs w:val="24"/>
        </w:rPr>
      </w:pPr>
      <w:r w:rsidRPr="00EF336A">
        <w:rPr>
          <w:rStyle w:val="StyleHeading1CenteredChar"/>
          <w:rFonts w:ascii="Times" w:hAnsi="Times" w:cs="Arial"/>
          <w:bCs/>
          <w:caps/>
          <w:sz w:val="24"/>
          <w:szCs w:val="24"/>
        </w:rPr>
        <w:lastRenderedPageBreak/>
        <w:t>Appendix J</w:t>
      </w:r>
    </w:p>
    <w:p w14:paraId="5B1720D2" w14:textId="77777777" w:rsidR="00822018" w:rsidRPr="00EF336A" w:rsidRDefault="00822018" w:rsidP="00D41205">
      <w:pPr>
        <w:pStyle w:val="Heading1"/>
        <w:rPr>
          <w:rStyle w:val="StyleHeading1CenteredChar"/>
          <w:rFonts w:ascii="Times" w:hAnsi="Times" w:cs="Arial"/>
          <w:b/>
          <w:bCs/>
          <w:caps/>
          <w:szCs w:val="24"/>
        </w:rPr>
      </w:pPr>
    </w:p>
    <w:p w14:paraId="2152F2CE" w14:textId="77777777" w:rsidR="00822018" w:rsidRDefault="00822018" w:rsidP="00D41205">
      <w:pPr>
        <w:pStyle w:val="Heading1"/>
        <w:rPr>
          <w:rStyle w:val="StyleHeading1CenteredChar"/>
          <w:rFonts w:ascii="Times" w:hAnsi="Times" w:cs="Arial"/>
          <w:b/>
          <w:bCs/>
          <w:caps/>
          <w:szCs w:val="24"/>
        </w:rPr>
      </w:pPr>
    </w:p>
    <w:p w14:paraId="06398C80" w14:textId="77777777" w:rsidR="00822018" w:rsidRPr="00637F07" w:rsidRDefault="00637F07" w:rsidP="00637F07">
      <w:pPr>
        <w:rPr>
          <w:rStyle w:val="StyleHeading1CenteredChar"/>
          <w:rFonts w:ascii="Times New Roman" w:hAnsi="Times New Roman"/>
          <w:b w:val="0"/>
          <w:bCs w:val="0"/>
          <w:caps w:val="0"/>
          <w:sz w:val="24"/>
          <w:szCs w:val="24"/>
        </w:rPr>
      </w:pPr>
      <w:r>
        <w:rPr>
          <w:noProof/>
        </w:rPr>
        <w:drawing>
          <wp:inline distT="0" distB="0" distL="0" distR="0" wp14:anchorId="3C873EDC" wp14:editId="2B834D6C">
            <wp:extent cx="5486400" cy="7099935"/>
            <wp:effectExtent l="0" t="0" r="0" b="1206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ion-size-guide.pdf"/>
                    <pic:cNvPicPr/>
                  </pic:nvPicPr>
                  <pic:blipFill>
                    <a:blip r:embed="rId18">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68CFBECC" w14:textId="77777777" w:rsidR="00822018" w:rsidRPr="00EF336A" w:rsidRDefault="00822018" w:rsidP="00D41205">
      <w:pPr>
        <w:pStyle w:val="Heading1"/>
        <w:rPr>
          <w:rStyle w:val="StyleHeading1CenteredChar"/>
          <w:rFonts w:ascii="Times" w:hAnsi="Times" w:cs="Arial"/>
          <w:b/>
          <w:bCs/>
          <w:caps/>
          <w:szCs w:val="24"/>
        </w:rPr>
      </w:pPr>
    </w:p>
    <w:p w14:paraId="04D79013" w14:textId="77777777" w:rsidR="00236E6D" w:rsidRPr="00EF336A" w:rsidRDefault="003D63DF" w:rsidP="00B02D22">
      <w:pPr>
        <w:pStyle w:val="Heading1"/>
        <w:jc w:val="left"/>
        <w:rPr>
          <w:rFonts w:ascii="Times" w:hAnsi="Times" w:cs="Arial"/>
        </w:rPr>
      </w:pPr>
      <w:r w:rsidRPr="00EF336A">
        <w:rPr>
          <w:rStyle w:val="StyleHeading1CenteredChar"/>
          <w:rFonts w:ascii="Times" w:hAnsi="Times" w:cs="Arial"/>
          <w:b/>
          <w:bCs/>
          <w:caps/>
          <w:szCs w:val="24"/>
        </w:rPr>
        <w:lastRenderedPageBreak/>
        <w:t>Vita</w:t>
      </w:r>
      <w:bookmarkEnd w:id="26"/>
    </w:p>
    <w:p w14:paraId="5CBED4F5" w14:textId="77777777" w:rsidR="003D63DF" w:rsidRPr="00EF336A" w:rsidRDefault="003D63DF" w:rsidP="003D63DF">
      <w:pPr>
        <w:rPr>
          <w:rFonts w:ascii="Times" w:hAnsi="Times" w:cs="Arial"/>
        </w:rPr>
      </w:pPr>
    </w:p>
    <w:p w14:paraId="1FFCB3B7" w14:textId="09CDF0C7" w:rsidR="003D63DF" w:rsidRPr="00EF336A" w:rsidRDefault="003D63DF" w:rsidP="00362CDA">
      <w:pPr>
        <w:spacing w:line="480" w:lineRule="auto"/>
        <w:rPr>
          <w:rFonts w:ascii="Times" w:hAnsi="Times" w:cs="Arial"/>
        </w:rPr>
      </w:pPr>
      <w:r w:rsidRPr="00EF336A">
        <w:rPr>
          <w:rFonts w:ascii="Times" w:hAnsi="Times" w:cs="Arial"/>
        </w:rPr>
        <w:tab/>
      </w:r>
      <w:r w:rsidR="00B93DB4" w:rsidRPr="00EF336A">
        <w:rPr>
          <w:rFonts w:ascii="Times" w:hAnsi="Times" w:cs="Arial"/>
        </w:rPr>
        <w:t xml:space="preserve">Amy Sparks </w:t>
      </w:r>
      <w:r w:rsidR="00B11CB5" w:rsidRPr="00EF336A">
        <w:rPr>
          <w:rFonts w:ascii="Times" w:hAnsi="Times" w:cs="Arial"/>
        </w:rPr>
        <w:t xml:space="preserve">graduated from Appalachian State </w:t>
      </w:r>
      <w:r w:rsidR="00C677D4" w:rsidRPr="00EF336A">
        <w:rPr>
          <w:rFonts w:ascii="Times" w:hAnsi="Times" w:cs="Arial"/>
        </w:rPr>
        <w:t xml:space="preserve">University in Boone, North Carolina </w:t>
      </w:r>
      <w:r w:rsidR="00B11CB5" w:rsidRPr="00EF336A">
        <w:rPr>
          <w:rFonts w:ascii="Times" w:hAnsi="Times" w:cs="Arial"/>
        </w:rPr>
        <w:t>with a Bachelor of Science in Nutrition in August 2012.  She began her Master</w:t>
      </w:r>
      <w:r w:rsidR="00C677D4" w:rsidRPr="00EF336A">
        <w:rPr>
          <w:rFonts w:ascii="Times" w:hAnsi="Times" w:cs="Arial"/>
        </w:rPr>
        <w:t xml:space="preserve">’s of Science in Nutrition with a concentration in public health from The University of Tennessee in Knoxville in August 2012.  She will finish her dietetic internship and Master’s degree in August 2014 and hopes to start a job as a Registered Dietitian.  </w:t>
      </w:r>
    </w:p>
    <w:sectPr w:rsidR="003D63DF" w:rsidRPr="00EF336A" w:rsidSect="00350FFC">
      <w:pgSz w:w="12240" w:h="15840" w:code="1"/>
      <w:pgMar w:top="1440" w:right="1800" w:bottom="1872" w:left="1800" w:header="720" w:footer="1440" w:gutter="0"/>
      <w:pgNumType w:start="43"/>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1E719A" w14:textId="77777777" w:rsidR="00844663" w:rsidRDefault="00844663">
      <w:r>
        <w:separator/>
      </w:r>
    </w:p>
    <w:p w14:paraId="2BF91CCE" w14:textId="77777777" w:rsidR="00844663" w:rsidRDefault="00844663"/>
  </w:endnote>
  <w:endnote w:type="continuationSeparator" w:id="0">
    <w:p w14:paraId="475183EC" w14:textId="77777777" w:rsidR="00844663" w:rsidRDefault="00844663">
      <w:r>
        <w:continuationSeparator/>
      </w:r>
    </w:p>
    <w:p w14:paraId="1D3ECF7A" w14:textId="77777777" w:rsidR="00844663" w:rsidRDefault="008446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68681D" w14:textId="77777777" w:rsidR="00844663" w:rsidRDefault="00844663" w:rsidP="007853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6F0218" w14:textId="77777777" w:rsidR="00844663" w:rsidRDefault="00844663" w:rsidP="0078533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49CFC" w14:textId="77777777" w:rsidR="00844663" w:rsidRDefault="00844663" w:rsidP="00785332">
    <w:pPr>
      <w:framePr w:wrap="around" w:vAnchor="text" w:hAnchor="margin" w:xAlign="center" w:y="1"/>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B418D2">
      <w:rPr>
        <w:rFonts w:ascii="Arial" w:hAnsi="Arial" w:cs="Arial"/>
        <w:noProof/>
      </w:rPr>
      <w:t>ii</w:t>
    </w:r>
    <w:r>
      <w:rPr>
        <w:rFonts w:ascii="Arial" w:hAnsi="Arial" w:cs="Arial"/>
        <w:noProof/>
      </w:rPr>
      <w:fldChar w:fldCharType="end"/>
    </w:r>
  </w:p>
  <w:p w14:paraId="70C7645C" w14:textId="77777777" w:rsidR="00844663" w:rsidRDefault="00844663" w:rsidP="00785332">
    <w:pP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0BEE5" w14:textId="77777777" w:rsidR="00844663" w:rsidRDefault="00844663">
      <w:r>
        <w:separator/>
      </w:r>
    </w:p>
    <w:p w14:paraId="72E8488E" w14:textId="77777777" w:rsidR="00844663" w:rsidRDefault="00844663"/>
  </w:footnote>
  <w:footnote w:type="continuationSeparator" w:id="0">
    <w:p w14:paraId="79AEB5C4" w14:textId="77777777" w:rsidR="00844663" w:rsidRDefault="00844663">
      <w:r>
        <w:continuationSeparator/>
      </w:r>
    </w:p>
    <w:p w14:paraId="3E801A30" w14:textId="77777777" w:rsidR="00844663" w:rsidRDefault="00844663"/>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70330" w14:textId="77777777" w:rsidR="00844663" w:rsidRDefault="00844663">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18B1F" w14:textId="77777777" w:rsidR="00844663" w:rsidRDefault="00844663">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66142"/>
    <w:multiLevelType w:val="hybridMultilevel"/>
    <w:tmpl w:val="D77082E6"/>
    <w:lvl w:ilvl="0" w:tplc="914A288C">
      <w:start w:val="7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1D7A6F"/>
    <w:multiLevelType w:val="hybridMultilevel"/>
    <w:tmpl w:val="1632F9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911A030C">
      <w:numFmt w:val="bullet"/>
      <w:lvlText w:val="-"/>
      <w:lvlJc w:val="left"/>
      <w:pPr>
        <w:ind w:left="2880" w:hanging="360"/>
      </w:pPr>
      <w:rPr>
        <w:rFonts w:ascii="Arial" w:eastAsiaTheme="minorHAnsi" w:hAnsi="Arial" w:cs="Aria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2A6738A"/>
    <w:multiLevelType w:val="hybridMultilevel"/>
    <w:tmpl w:val="6F6E2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C1C508C"/>
    <w:multiLevelType w:val="hybridMultilevel"/>
    <w:tmpl w:val="AA70FD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931290"/>
    <w:multiLevelType w:val="hybridMultilevel"/>
    <w:tmpl w:val="DD023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A16C5A"/>
    <w:multiLevelType w:val="hybridMultilevel"/>
    <w:tmpl w:val="02A00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CB67C54"/>
    <w:multiLevelType w:val="hybridMultilevel"/>
    <w:tmpl w:val="FC7814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62379A3"/>
    <w:multiLevelType w:val="hybridMultilevel"/>
    <w:tmpl w:val="73F4BC8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4"/>
  </w:num>
  <w:num w:numId="4">
    <w:abstractNumId w:val="1"/>
  </w:num>
  <w:num w:numId="5">
    <w:abstractNumId w:val="2"/>
  </w:num>
  <w:num w:numId="6">
    <w:abstractNumId w:val="6"/>
  </w:num>
  <w:num w:numId="7">
    <w:abstractNumId w:val="3"/>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0&lt;/ScanUnformatted&gt;&lt;ScanChanges&gt;0&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Layout&gt;"/>
    <w:docVar w:name="EN.Libraries" w:val="&lt;Libraries&gt;&lt;item db-id=&quot;wevz0waddzes5deptx6vwxz0200dpx0re0p9&quot;&gt;Endnote MCN paper&lt;record-ids&gt;&lt;item&gt;23&lt;/item&gt;&lt;item&gt;100&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record-ids&gt;&lt;/item&gt;&lt;/Libraries&gt;"/>
  </w:docVars>
  <w:rsids>
    <w:rsidRoot w:val="00ED7A05"/>
    <w:rsid w:val="00002994"/>
    <w:rsid w:val="00006ADD"/>
    <w:rsid w:val="000073D7"/>
    <w:rsid w:val="00010216"/>
    <w:rsid w:val="000137F6"/>
    <w:rsid w:val="00014A3E"/>
    <w:rsid w:val="000166A9"/>
    <w:rsid w:val="00016F5D"/>
    <w:rsid w:val="0002276C"/>
    <w:rsid w:val="000358CB"/>
    <w:rsid w:val="000418BE"/>
    <w:rsid w:val="00057004"/>
    <w:rsid w:val="00071FB8"/>
    <w:rsid w:val="00072315"/>
    <w:rsid w:val="00076A95"/>
    <w:rsid w:val="00093443"/>
    <w:rsid w:val="000A7AE8"/>
    <w:rsid w:val="000B103F"/>
    <w:rsid w:val="000B5C42"/>
    <w:rsid w:val="000D5158"/>
    <w:rsid w:val="000F4682"/>
    <w:rsid w:val="00101C07"/>
    <w:rsid w:val="0010217F"/>
    <w:rsid w:val="00105CDD"/>
    <w:rsid w:val="00107AA3"/>
    <w:rsid w:val="00122F78"/>
    <w:rsid w:val="0013272F"/>
    <w:rsid w:val="00141DF1"/>
    <w:rsid w:val="00143965"/>
    <w:rsid w:val="00144390"/>
    <w:rsid w:val="00145183"/>
    <w:rsid w:val="00151661"/>
    <w:rsid w:val="00154DDA"/>
    <w:rsid w:val="00160114"/>
    <w:rsid w:val="00160282"/>
    <w:rsid w:val="001605B6"/>
    <w:rsid w:val="00165974"/>
    <w:rsid w:val="00183025"/>
    <w:rsid w:val="001854FB"/>
    <w:rsid w:val="00190D61"/>
    <w:rsid w:val="00193642"/>
    <w:rsid w:val="001A2A29"/>
    <w:rsid w:val="001A2D39"/>
    <w:rsid w:val="001B1034"/>
    <w:rsid w:val="001B1084"/>
    <w:rsid w:val="001B3D86"/>
    <w:rsid w:val="001C0431"/>
    <w:rsid w:val="001C39F6"/>
    <w:rsid w:val="001C66FE"/>
    <w:rsid w:val="001D4908"/>
    <w:rsid w:val="001D6904"/>
    <w:rsid w:val="001D6F69"/>
    <w:rsid w:val="001E0CE3"/>
    <w:rsid w:val="001E1C8D"/>
    <w:rsid w:val="001F32D4"/>
    <w:rsid w:val="001F522F"/>
    <w:rsid w:val="00201572"/>
    <w:rsid w:val="002162AC"/>
    <w:rsid w:val="00216648"/>
    <w:rsid w:val="00223F53"/>
    <w:rsid w:val="00224E53"/>
    <w:rsid w:val="002252A6"/>
    <w:rsid w:val="0022567F"/>
    <w:rsid w:val="002316A5"/>
    <w:rsid w:val="00231915"/>
    <w:rsid w:val="002340E1"/>
    <w:rsid w:val="00235171"/>
    <w:rsid w:val="00236E6D"/>
    <w:rsid w:val="0024122C"/>
    <w:rsid w:val="002429E5"/>
    <w:rsid w:val="0024603C"/>
    <w:rsid w:val="00246544"/>
    <w:rsid w:val="002525C5"/>
    <w:rsid w:val="00257010"/>
    <w:rsid w:val="002615C7"/>
    <w:rsid w:val="002634DC"/>
    <w:rsid w:val="00273E9F"/>
    <w:rsid w:val="00277308"/>
    <w:rsid w:val="00280CEF"/>
    <w:rsid w:val="0028757A"/>
    <w:rsid w:val="002958FD"/>
    <w:rsid w:val="00296B9F"/>
    <w:rsid w:val="002A7DB8"/>
    <w:rsid w:val="002B7714"/>
    <w:rsid w:val="002C4E71"/>
    <w:rsid w:val="002C6BC8"/>
    <w:rsid w:val="002D679F"/>
    <w:rsid w:val="002E2492"/>
    <w:rsid w:val="002E3D09"/>
    <w:rsid w:val="002F2E68"/>
    <w:rsid w:val="002F5E99"/>
    <w:rsid w:val="00302D82"/>
    <w:rsid w:val="00304BD0"/>
    <w:rsid w:val="0030650D"/>
    <w:rsid w:val="00307D77"/>
    <w:rsid w:val="00313E9E"/>
    <w:rsid w:val="003150D5"/>
    <w:rsid w:val="00315671"/>
    <w:rsid w:val="003206F1"/>
    <w:rsid w:val="00320F78"/>
    <w:rsid w:val="003264DA"/>
    <w:rsid w:val="003308B0"/>
    <w:rsid w:val="00333E0C"/>
    <w:rsid w:val="00335396"/>
    <w:rsid w:val="00337D72"/>
    <w:rsid w:val="0034640C"/>
    <w:rsid w:val="00350FFC"/>
    <w:rsid w:val="00353344"/>
    <w:rsid w:val="00355183"/>
    <w:rsid w:val="0035768F"/>
    <w:rsid w:val="0036251E"/>
    <w:rsid w:val="00362CDA"/>
    <w:rsid w:val="0038177C"/>
    <w:rsid w:val="003836EB"/>
    <w:rsid w:val="00385AFF"/>
    <w:rsid w:val="0038618D"/>
    <w:rsid w:val="00386615"/>
    <w:rsid w:val="00387024"/>
    <w:rsid w:val="00393500"/>
    <w:rsid w:val="003A0DCA"/>
    <w:rsid w:val="003A1340"/>
    <w:rsid w:val="003B084F"/>
    <w:rsid w:val="003C1575"/>
    <w:rsid w:val="003C6AC2"/>
    <w:rsid w:val="003D07F7"/>
    <w:rsid w:val="003D5275"/>
    <w:rsid w:val="003D63DF"/>
    <w:rsid w:val="003D737F"/>
    <w:rsid w:val="003E2A4D"/>
    <w:rsid w:val="003E7675"/>
    <w:rsid w:val="003F7474"/>
    <w:rsid w:val="00404616"/>
    <w:rsid w:val="00407B6A"/>
    <w:rsid w:val="004115DA"/>
    <w:rsid w:val="0041286B"/>
    <w:rsid w:val="00414400"/>
    <w:rsid w:val="00421CD4"/>
    <w:rsid w:val="00422932"/>
    <w:rsid w:val="004232F3"/>
    <w:rsid w:val="00427730"/>
    <w:rsid w:val="00427833"/>
    <w:rsid w:val="00435ADC"/>
    <w:rsid w:val="0044196E"/>
    <w:rsid w:val="00442902"/>
    <w:rsid w:val="00445F31"/>
    <w:rsid w:val="00451933"/>
    <w:rsid w:val="00456FCB"/>
    <w:rsid w:val="00463F93"/>
    <w:rsid w:val="004718CD"/>
    <w:rsid w:val="00474210"/>
    <w:rsid w:val="004746C6"/>
    <w:rsid w:val="00480B96"/>
    <w:rsid w:val="0048303E"/>
    <w:rsid w:val="00484575"/>
    <w:rsid w:val="004920F6"/>
    <w:rsid w:val="004943B1"/>
    <w:rsid w:val="00496148"/>
    <w:rsid w:val="004A4634"/>
    <w:rsid w:val="004A67E8"/>
    <w:rsid w:val="004A71F6"/>
    <w:rsid w:val="004B3CDA"/>
    <w:rsid w:val="004C3D65"/>
    <w:rsid w:val="004D3BF5"/>
    <w:rsid w:val="004D5555"/>
    <w:rsid w:val="004D6472"/>
    <w:rsid w:val="005055C3"/>
    <w:rsid w:val="00513B40"/>
    <w:rsid w:val="005201D2"/>
    <w:rsid w:val="00522FA9"/>
    <w:rsid w:val="00526B30"/>
    <w:rsid w:val="0053500C"/>
    <w:rsid w:val="0053649D"/>
    <w:rsid w:val="00540113"/>
    <w:rsid w:val="00545D42"/>
    <w:rsid w:val="005505FF"/>
    <w:rsid w:val="00557799"/>
    <w:rsid w:val="0056144B"/>
    <w:rsid w:val="005614DC"/>
    <w:rsid w:val="00565977"/>
    <w:rsid w:val="0057200D"/>
    <w:rsid w:val="005730B5"/>
    <w:rsid w:val="0058013A"/>
    <w:rsid w:val="00586BCB"/>
    <w:rsid w:val="00586BD8"/>
    <w:rsid w:val="00587502"/>
    <w:rsid w:val="00587B40"/>
    <w:rsid w:val="005937DC"/>
    <w:rsid w:val="0059676A"/>
    <w:rsid w:val="00597D3F"/>
    <w:rsid w:val="005A2FE6"/>
    <w:rsid w:val="005B79E9"/>
    <w:rsid w:val="005C03AB"/>
    <w:rsid w:val="005C3380"/>
    <w:rsid w:val="005C6F1E"/>
    <w:rsid w:val="005E4912"/>
    <w:rsid w:val="005E6F1F"/>
    <w:rsid w:val="005F44D1"/>
    <w:rsid w:val="005F614B"/>
    <w:rsid w:val="00602BC5"/>
    <w:rsid w:val="0060484B"/>
    <w:rsid w:val="00621129"/>
    <w:rsid w:val="00633916"/>
    <w:rsid w:val="00633C6C"/>
    <w:rsid w:val="00635B95"/>
    <w:rsid w:val="0063721C"/>
    <w:rsid w:val="00637F07"/>
    <w:rsid w:val="00641D2B"/>
    <w:rsid w:val="0064246E"/>
    <w:rsid w:val="00645064"/>
    <w:rsid w:val="00652687"/>
    <w:rsid w:val="00662D3E"/>
    <w:rsid w:val="00664ABA"/>
    <w:rsid w:val="0066547B"/>
    <w:rsid w:val="00665C7E"/>
    <w:rsid w:val="00672DDD"/>
    <w:rsid w:val="0067677F"/>
    <w:rsid w:val="00676C91"/>
    <w:rsid w:val="006775D4"/>
    <w:rsid w:val="00677630"/>
    <w:rsid w:val="00683168"/>
    <w:rsid w:val="00690B77"/>
    <w:rsid w:val="006A498D"/>
    <w:rsid w:val="006B4F1C"/>
    <w:rsid w:val="006C3558"/>
    <w:rsid w:val="006C4000"/>
    <w:rsid w:val="006D0185"/>
    <w:rsid w:val="006D3DBF"/>
    <w:rsid w:val="006E1C42"/>
    <w:rsid w:val="006E56E8"/>
    <w:rsid w:val="006E5B01"/>
    <w:rsid w:val="006F5AA4"/>
    <w:rsid w:val="0070111A"/>
    <w:rsid w:val="00702E2D"/>
    <w:rsid w:val="007063E1"/>
    <w:rsid w:val="00706CA6"/>
    <w:rsid w:val="00711200"/>
    <w:rsid w:val="007115C4"/>
    <w:rsid w:val="007154D9"/>
    <w:rsid w:val="0072397F"/>
    <w:rsid w:val="0073075D"/>
    <w:rsid w:val="00731922"/>
    <w:rsid w:val="00731ACB"/>
    <w:rsid w:val="007350EE"/>
    <w:rsid w:val="00735872"/>
    <w:rsid w:val="007368AD"/>
    <w:rsid w:val="0074133D"/>
    <w:rsid w:val="007442F4"/>
    <w:rsid w:val="007455DE"/>
    <w:rsid w:val="0075196D"/>
    <w:rsid w:val="00752132"/>
    <w:rsid w:val="0075558C"/>
    <w:rsid w:val="00756D1B"/>
    <w:rsid w:val="00761EFA"/>
    <w:rsid w:val="00763515"/>
    <w:rsid w:val="00764873"/>
    <w:rsid w:val="00771E3B"/>
    <w:rsid w:val="007778DD"/>
    <w:rsid w:val="00785332"/>
    <w:rsid w:val="00787617"/>
    <w:rsid w:val="00794148"/>
    <w:rsid w:val="0079591F"/>
    <w:rsid w:val="00796693"/>
    <w:rsid w:val="007A6B52"/>
    <w:rsid w:val="007B03B9"/>
    <w:rsid w:val="007B718F"/>
    <w:rsid w:val="007C7591"/>
    <w:rsid w:val="007D5CD5"/>
    <w:rsid w:val="007E03FC"/>
    <w:rsid w:val="007F013D"/>
    <w:rsid w:val="007F4EAF"/>
    <w:rsid w:val="007F6AE9"/>
    <w:rsid w:val="0082036D"/>
    <w:rsid w:val="00822018"/>
    <w:rsid w:val="00826D54"/>
    <w:rsid w:val="00834CBF"/>
    <w:rsid w:val="00834D1C"/>
    <w:rsid w:val="00836F89"/>
    <w:rsid w:val="0084022B"/>
    <w:rsid w:val="00844663"/>
    <w:rsid w:val="00846459"/>
    <w:rsid w:val="00846CE0"/>
    <w:rsid w:val="00855564"/>
    <w:rsid w:val="00856C71"/>
    <w:rsid w:val="0085757D"/>
    <w:rsid w:val="00857EB4"/>
    <w:rsid w:val="00863435"/>
    <w:rsid w:val="00872827"/>
    <w:rsid w:val="00872FD4"/>
    <w:rsid w:val="0087349A"/>
    <w:rsid w:val="0087794C"/>
    <w:rsid w:val="00880C9D"/>
    <w:rsid w:val="008865B6"/>
    <w:rsid w:val="008928A3"/>
    <w:rsid w:val="00892B12"/>
    <w:rsid w:val="00895DF4"/>
    <w:rsid w:val="0089784A"/>
    <w:rsid w:val="008A2940"/>
    <w:rsid w:val="008A7832"/>
    <w:rsid w:val="008B0973"/>
    <w:rsid w:val="008B1A4D"/>
    <w:rsid w:val="008B61A7"/>
    <w:rsid w:val="008C7919"/>
    <w:rsid w:val="008D12A6"/>
    <w:rsid w:val="008D589C"/>
    <w:rsid w:val="008D7D2D"/>
    <w:rsid w:val="008E7085"/>
    <w:rsid w:val="008F60C3"/>
    <w:rsid w:val="00903735"/>
    <w:rsid w:val="0090506D"/>
    <w:rsid w:val="00914D28"/>
    <w:rsid w:val="00921F23"/>
    <w:rsid w:val="009254D6"/>
    <w:rsid w:val="0092669B"/>
    <w:rsid w:val="0093163E"/>
    <w:rsid w:val="00936436"/>
    <w:rsid w:val="00945F89"/>
    <w:rsid w:val="009659DE"/>
    <w:rsid w:val="00966BAC"/>
    <w:rsid w:val="00970F6C"/>
    <w:rsid w:val="009737CD"/>
    <w:rsid w:val="0099007B"/>
    <w:rsid w:val="00993B1A"/>
    <w:rsid w:val="00993CD4"/>
    <w:rsid w:val="009A2ABE"/>
    <w:rsid w:val="009A6A2F"/>
    <w:rsid w:val="009B0FC3"/>
    <w:rsid w:val="009B5064"/>
    <w:rsid w:val="009C755C"/>
    <w:rsid w:val="009C780F"/>
    <w:rsid w:val="009C7912"/>
    <w:rsid w:val="009D4F5B"/>
    <w:rsid w:val="009D55E2"/>
    <w:rsid w:val="009D6583"/>
    <w:rsid w:val="009D794C"/>
    <w:rsid w:val="009F4518"/>
    <w:rsid w:val="009F7D3F"/>
    <w:rsid w:val="00A01345"/>
    <w:rsid w:val="00A03B68"/>
    <w:rsid w:val="00A044A3"/>
    <w:rsid w:val="00A06091"/>
    <w:rsid w:val="00A0696B"/>
    <w:rsid w:val="00A2356D"/>
    <w:rsid w:val="00A25353"/>
    <w:rsid w:val="00A25415"/>
    <w:rsid w:val="00A27C86"/>
    <w:rsid w:val="00A34F5F"/>
    <w:rsid w:val="00A36F8F"/>
    <w:rsid w:val="00A4673C"/>
    <w:rsid w:val="00A46A68"/>
    <w:rsid w:val="00A50EE9"/>
    <w:rsid w:val="00A628A7"/>
    <w:rsid w:val="00A67D81"/>
    <w:rsid w:val="00A847CB"/>
    <w:rsid w:val="00A86F48"/>
    <w:rsid w:val="00A9586A"/>
    <w:rsid w:val="00AA7975"/>
    <w:rsid w:val="00AB11A2"/>
    <w:rsid w:val="00AC7EE0"/>
    <w:rsid w:val="00AD0A33"/>
    <w:rsid w:val="00AE0982"/>
    <w:rsid w:val="00AE362F"/>
    <w:rsid w:val="00AF57BC"/>
    <w:rsid w:val="00B012F3"/>
    <w:rsid w:val="00B02D22"/>
    <w:rsid w:val="00B05B2E"/>
    <w:rsid w:val="00B070A1"/>
    <w:rsid w:val="00B07524"/>
    <w:rsid w:val="00B113E7"/>
    <w:rsid w:val="00B11ADE"/>
    <w:rsid w:val="00B11CB5"/>
    <w:rsid w:val="00B17272"/>
    <w:rsid w:val="00B20CFC"/>
    <w:rsid w:val="00B20DDC"/>
    <w:rsid w:val="00B2250F"/>
    <w:rsid w:val="00B3543A"/>
    <w:rsid w:val="00B35B7C"/>
    <w:rsid w:val="00B418D2"/>
    <w:rsid w:val="00B422B6"/>
    <w:rsid w:val="00B53872"/>
    <w:rsid w:val="00B53C15"/>
    <w:rsid w:val="00B753DA"/>
    <w:rsid w:val="00B90095"/>
    <w:rsid w:val="00B91017"/>
    <w:rsid w:val="00B935D2"/>
    <w:rsid w:val="00B93DB4"/>
    <w:rsid w:val="00B96149"/>
    <w:rsid w:val="00BA64D2"/>
    <w:rsid w:val="00BB0366"/>
    <w:rsid w:val="00BB19B3"/>
    <w:rsid w:val="00BB6469"/>
    <w:rsid w:val="00BD14DF"/>
    <w:rsid w:val="00BD3522"/>
    <w:rsid w:val="00BD43E6"/>
    <w:rsid w:val="00BD6DB8"/>
    <w:rsid w:val="00BE3B24"/>
    <w:rsid w:val="00BF1D7A"/>
    <w:rsid w:val="00C00A00"/>
    <w:rsid w:val="00C04144"/>
    <w:rsid w:val="00C0799A"/>
    <w:rsid w:val="00C11D0D"/>
    <w:rsid w:val="00C146AF"/>
    <w:rsid w:val="00C17F2A"/>
    <w:rsid w:val="00C20586"/>
    <w:rsid w:val="00C255F5"/>
    <w:rsid w:val="00C2765F"/>
    <w:rsid w:val="00C33600"/>
    <w:rsid w:val="00C364A1"/>
    <w:rsid w:val="00C36E5D"/>
    <w:rsid w:val="00C43D85"/>
    <w:rsid w:val="00C44C48"/>
    <w:rsid w:val="00C509C3"/>
    <w:rsid w:val="00C50A17"/>
    <w:rsid w:val="00C677D4"/>
    <w:rsid w:val="00C70EAE"/>
    <w:rsid w:val="00C80736"/>
    <w:rsid w:val="00C83B65"/>
    <w:rsid w:val="00C95550"/>
    <w:rsid w:val="00C96DCC"/>
    <w:rsid w:val="00C96EF6"/>
    <w:rsid w:val="00C97840"/>
    <w:rsid w:val="00CA4462"/>
    <w:rsid w:val="00CA514E"/>
    <w:rsid w:val="00CB102C"/>
    <w:rsid w:val="00CB2E9A"/>
    <w:rsid w:val="00CC0F6D"/>
    <w:rsid w:val="00CC7776"/>
    <w:rsid w:val="00CD1B1A"/>
    <w:rsid w:val="00CD1E2B"/>
    <w:rsid w:val="00CD4614"/>
    <w:rsid w:val="00CD50B5"/>
    <w:rsid w:val="00CD73A9"/>
    <w:rsid w:val="00CE5C0B"/>
    <w:rsid w:val="00CF6D39"/>
    <w:rsid w:val="00CF7B33"/>
    <w:rsid w:val="00D01BE5"/>
    <w:rsid w:val="00D021C4"/>
    <w:rsid w:val="00D04BF2"/>
    <w:rsid w:val="00D06F12"/>
    <w:rsid w:val="00D12CED"/>
    <w:rsid w:val="00D21EF3"/>
    <w:rsid w:val="00D30303"/>
    <w:rsid w:val="00D41205"/>
    <w:rsid w:val="00D46790"/>
    <w:rsid w:val="00D555D7"/>
    <w:rsid w:val="00D57C24"/>
    <w:rsid w:val="00D73F4D"/>
    <w:rsid w:val="00D82102"/>
    <w:rsid w:val="00D82E57"/>
    <w:rsid w:val="00D844B3"/>
    <w:rsid w:val="00D8537C"/>
    <w:rsid w:val="00D872A5"/>
    <w:rsid w:val="00D915D1"/>
    <w:rsid w:val="00D91C27"/>
    <w:rsid w:val="00D95227"/>
    <w:rsid w:val="00DA32F5"/>
    <w:rsid w:val="00DC0A50"/>
    <w:rsid w:val="00DC5925"/>
    <w:rsid w:val="00DC60FA"/>
    <w:rsid w:val="00DD00DE"/>
    <w:rsid w:val="00DD6FE1"/>
    <w:rsid w:val="00DE23AF"/>
    <w:rsid w:val="00DE5162"/>
    <w:rsid w:val="00DF10A7"/>
    <w:rsid w:val="00DF2E58"/>
    <w:rsid w:val="00DF3B9A"/>
    <w:rsid w:val="00DF5E0B"/>
    <w:rsid w:val="00E0404A"/>
    <w:rsid w:val="00E17598"/>
    <w:rsid w:val="00E178D8"/>
    <w:rsid w:val="00E209A1"/>
    <w:rsid w:val="00E30495"/>
    <w:rsid w:val="00E33A38"/>
    <w:rsid w:val="00E36B5D"/>
    <w:rsid w:val="00E37633"/>
    <w:rsid w:val="00E459DC"/>
    <w:rsid w:val="00E579B9"/>
    <w:rsid w:val="00E62969"/>
    <w:rsid w:val="00E6438F"/>
    <w:rsid w:val="00E666C6"/>
    <w:rsid w:val="00E71060"/>
    <w:rsid w:val="00E714C3"/>
    <w:rsid w:val="00E748C8"/>
    <w:rsid w:val="00E76773"/>
    <w:rsid w:val="00E813A5"/>
    <w:rsid w:val="00EA464C"/>
    <w:rsid w:val="00EA5199"/>
    <w:rsid w:val="00EC5AB8"/>
    <w:rsid w:val="00EC5F72"/>
    <w:rsid w:val="00ED2F4B"/>
    <w:rsid w:val="00ED593B"/>
    <w:rsid w:val="00ED63F4"/>
    <w:rsid w:val="00ED7A05"/>
    <w:rsid w:val="00EE0FF2"/>
    <w:rsid w:val="00EE2344"/>
    <w:rsid w:val="00EE334C"/>
    <w:rsid w:val="00EE56B4"/>
    <w:rsid w:val="00EE7D0A"/>
    <w:rsid w:val="00EF1295"/>
    <w:rsid w:val="00EF336A"/>
    <w:rsid w:val="00EF7CBD"/>
    <w:rsid w:val="00F02153"/>
    <w:rsid w:val="00F058DF"/>
    <w:rsid w:val="00F063AE"/>
    <w:rsid w:val="00F06DF3"/>
    <w:rsid w:val="00F07C85"/>
    <w:rsid w:val="00F15675"/>
    <w:rsid w:val="00F21250"/>
    <w:rsid w:val="00F2398D"/>
    <w:rsid w:val="00F26614"/>
    <w:rsid w:val="00F30927"/>
    <w:rsid w:val="00F30C94"/>
    <w:rsid w:val="00F33A3E"/>
    <w:rsid w:val="00F37F06"/>
    <w:rsid w:val="00F408EC"/>
    <w:rsid w:val="00F44F95"/>
    <w:rsid w:val="00F535C7"/>
    <w:rsid w:val="00F57231"/>
    <w:rsid w:val="00F634A3"/>
    <w:rsid w:val="00F710F9"/>
    <w:rsid w:val="00F73A4D"/>
    <w:rsid w:val="00F7620F"/>
    <w:rsid w:val="00F853F3"/>
    <w:rsid w:val="00F86825"/>
    <w:rsid w:val="00F8772F"/>
    <w:rsid w:val="00F87F40"/>
    <w:rsid w:val="00F95958"/>
    <w:rsid w:val="00FA0AE4"/>
    <w:rsid w:val="00FA4D49"/>
    <w:rsid w:val="00FA53ED"/>
    <w:rsid w:val="00FB4DBA"/>
    <w:rsid w:val="00FB667E"/>
    <w:rsid w:val="00FB75B0"/>
    <w:rsid w:val="00FC3A6F"/>
    <w:rsid w:val="00FC60DF"/>
    <w:rsid w:val="00FD1A17"/>
    <w:rsid w:val="00FD27CA"/>
    <w:rsid w:val="00FD2E57"/>
    <w:rsid w:val="00FD5AD2"/>
    <w:rsid w:val="00FE00F4"/>
    <w:rsid w:val="00FE4C11"/>
    <w:rsid w:val="00FE552D"/>
    <w:rsid w:val="00FF195C"/>
    <w:rsid w:val="00FF7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B2FA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semiHidden/>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CommentText">
    <w:name w:val="annotation text"/>
    <w:basedOn w:val="Normal"/>
    <w:link w:val="CommentTextChar"/>
    <w:uiPriority w:val="99"/>
    <w:unhideWhenUsed/>
    <w:rsid w:val="005C3380"/>
    <w:rPr>
      <w:rFonts w:ascii="Cambria" w:eastAsia="MS Mincho" w:hAnsi="Cambria"/>
      <w:sz w:val="20"/>
      <w:szCs w:val="20"/>
    </w:rPr>
  </w:style>
  <w:style w:type="character" w:customStyle="1" w:styleId="CommentTextChar">
    <w:name w:val="Comment Text Char"/>
    <w:basedOn w:val="DefaultParagraphFont"/>
    <w:link w:val="CommentText"/>
    <w:uiPriority w:val="99"/>
    <w:rsid w:val="005C3380"/>
    <w:rPr>
      <w:rFonts w:ascii="Cambria" w:eastAsia="MS Mincho" w:hAnsi="Cambria"/>
    </w:rPr>
  </w:style>
  <w:style w:type="table" w:styleId="TableGrid">
    <w:name w:val="Table Grid"/>
    <w:basedOn w:val="TableNormal"/>
    <w:uiPriority w:val="59"/>
    <w:rsid w:val="005C3380"/>
    <w:rPr>
      <w:rFonts w:ascii="Cambria" w:eastAsia="MS Mincho" w:hAnsi="Cambr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C7919"/>
    <w:pPr>
      <w:ind w:firstLine="720"/>
    </w:pPr>
    <w:rPr>
      <w:rFonts w:asciiTheme="minorHAnsi" w:eastAsiaTheme="minorHAnsi" w:hAnsiTheme="minorHAnsi" w:cstheme="minorBidi"/>
      <w:sz w:val="22"/>
      <w:szCs w:val="22"/>
    </w:rPr>
  </w:style>
  <w:style w:type="character" w:styleId="CommentReference">
    <w:name w:val="annotation reference"/>
    <w:basedOn w:val="DefaultParagraphFont"/>
    <w:rsid w:val="00FD2E57"/>
    <w:rPr>
      <w:sz w:val="16"/>
      <w:szCs w:val="16"/>
    </w:rPr>
  </w:style>
  <w:style w:type="paragraph" w:styleId="CommentSubject">
    <w:name w:val="annotation subject"/>
    <w:basedOn w:val="CommentText"/>
    <w:next w:val="CommentText"/>
    <w:link w:val="CommentSubjectChar"/>
    <w:rsid w:val="00FD2E57"/>
    <w:rPr>
      <w:rFonts w:ascii="Times New Roman" w:eastAsia="Times New Roman" w:hAnsi="Times New Roman"/>
      <w:b/>
      <w:bCs/>
    </w:rPr>
  </w:style>
  <w:style w:type="character" w:customStyle="1" w:styleId="CommentSubjectChar">
    <w:name w:val="Comment Subject Char"/>
    <w:basedOn w:val="CommentTextChar"/>
    <w:link w:val="CommentSubject"/>
    <w:rsid w:val="00FD2E57"/>
    <w:rPr>
      <w:rFonts w:ascii="Cambria" w:eastAsia="MS Mincho" w:hAnsi="Cambria"/>
      <w:b/>
      <w:bCs/>
    </w:rPr>
  </w:style>
  <w:style w:type="paragraph" w:styleId="BalloonText">
    <w:name w:val="Balloon Text"/>
    <w:basedOn w:val="Normal"/>
    <w:link w:val="BalloonTextChar"/>
    <w:rsid w:val="00FD2E57"/>
    <w:rPr>
      <w:rFonts w:ascii="Tahoma" w:hAnsi="Tahoma" w:cs="Tahoma"/>
      <w:sz w:val="16"/>
      <w:szCs w:val="16"/>
    </w:rPr>
  </w:style>
  <w:style w:type="character" w:customStyle="1" w:styleId="BalloonTextChar">
    <w:name w:val="Balloon Text Char"/>
    <w:basedOn w:val="DefaultParagraphFont"/>
    <w:link w:val="BalloonText"/>
    <w:rsid w:val="00FD2E57"/>
    <w:rPr>
      <w:rFonts w:ascii="Tahoma" w:hAnsi="Tahoma" w:cs="Tahoma"/>
      <w:sz w:val="16"/>
      <w:szCs w:val="16"/>
    </w:rPr>
  </w:style>
  <w:style w:type="paragraph" w:styleId="Revision">
    <w:name w:val="Revision"/>
    <w:hidden/>
    <w:uiPriority w:val="71"/>
    <w:rsid w:val="00A0696B"/>
    <w:rPr>
      <w:sz w:val="24"/>
      <w:szCs w:val="24"/>
    </w:rPr>
  </w:style>
  <w:style w:type="paragraph" w:styleId="ListParagraph">
    <w:name w:val="List Paragraph"/>
    <w:basedOn w:val="Normal"/>
    <w:uiPriority w:val="34"/>
    <w:qFormat/>
    <w:rsid w:val="00160282"/>
    <w:pPr>
      <w:ind w:left="720"/>
      <w:contextualSpacing/>
    </w:pPr>
    <w:rPr>
      <w:rFonts w:asciiTheme="minorHAnsi" w:eastAsiaTheme="minorEastAsia" w:hAnsiTheme="minorHAnsi" w:cstheme="minorBidi"/>
    </w:rPr>
  </w:style>
  <w:style w:type="character" w:styleId="FollowedHyperlink">
    <w:name w:val="FollowedHyperlink"/>
    <w:basedOn w:val="DefaultParagraphFont"/>
    <w:rsid w:val="00B2250F"/>
    <w:rPr>
      <w:color w:val="800080" w:themeColor="followedHyperlink"/>
      <w:u w:val="single"/>
    </w:rPr>
  </w:style>
  <w:style w:type="paragraph" w:styleId="DocumentMap">
    <w:name w:val="Document Map"/>
    <w:basedOn w:val="Normal"/>
    <w:link w:val="DocumentMapChar"/>
    <w:rsid w:val="00337D72"/>
    <w:rPr>
      <w:rFonts w:ascii="Lucida Grande" w:hAnsi="Lucida Grande" w:cs="Lucida Grande"/>
    </w:rPr>
  </w:style>
  <w:style w:type="character" w:customStyle="1" w:styleId="DocumentMapChar">
    <w:name w:val="Document Map Char"/>
    <w:basedOn w:val="DefaultParagraphFont"/>
    <w:link w:val="DocumentMap"/>
    <w:rsid w:val="00337D72"/>
    <w:rPr>
      <w:rFonts w:ascii="Lucida Grande" w:hAnsi="Lucida Grande" w:cs="Lucida Grande"/>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semiHidden/>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CommentText">
    <w:name w:val="annotation text"/>
    <w:basedOn w:val="Normal"/>
    <w:link w:val="CommentTextChar"/>
    <w:uiPriority w:val="99"/>
    <w:unhideWhenUsed/>
    <w:rsid w:val="005C3380"/>
    <w:rPr>
      <w:rFonts w:ascii="Cambria" w:eastAsia="MS Mincho" w:hAnsi="Cambria"/>
      <w:sz w:val="20"/>
      <w:szCs w:val="20"/>
    </w:rPr>
  </w:style>
  <w:style w:type="character" w:customStyle="1" w:styleId="CommentTextChar">
    <w:name w:val="Comment Text Char"/>
    <w:basedOn w:val="DefaultParagraphFont"/>
    <w:link w:val="CommentText"/>
    <w:uiPriority w:val="99"/>
    <w:rsid w:val="005C3380"/>
    <w:rPr>
      <w:rFonts w:ascii="Cambria" w:eastAsia="MS Mincho" w:hAnsi="Cambria"/>
    </w:rPr>
  </w:style>
  <w:style w:type="table" w:styleId="TableGrid">
    <w:name w:val="Table Grid"/>
    <w:basedOn w:val="TableNormal"/>
    <w:uiPriority w:val="59"/>
    <w:rsid w:val="005C3380"/>
    <w:rPr>
      <w:rFonts w:ascii="Cambria" w:eastAsia="MS Mincho" w:hAnsi="Cambr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C7919"/>
    <w:pPr>
      <w:ind w:firstLine="720"/>
    </w:pPr>
    <w:rPr>
      <w:rFonts w:asciiTheme="minorHAnsi" w:eastAsiaTheme="minorHAnsi" w:hAnsiTheme="minorHAnsi" w:cstheme="minorBidi"/>
      <w:sz w:val="22"/>
      <w:szCs w:val="22"/>
    </w:rPr>
  </w:style>
  <w:style w:type="character" w:styleId="CommentReference">
    <w:name w:val="annotation reference"/>
    <w:basedOn w:val="DefaultParagraphFont"/>
    <w:rsid w:val="00FD2E57"/>
    <w:rPr>
      <w:sz w:val="16"/>
      <w:szCs w:val="16"/>
    </w:rPr>
  </w:style>
  <w:style w:type="paragraph" w:styleId="CommentSubject">
    <w:name w:val="annotation subject"/>
    <w:basedOn w:val="CommentText"/>
    <w:next w:val="CommentText"/>
    <w:link w:val="CommentSubjectChar"/>
    <w:rsid w:val="00FD2E57"/>
    <w:rPr>
      <w:rFonts w:ascii="Times New Roman" w:eastAsia="Times New Roman" w:hAnsi="Times New Roman"/>
      <w:b/>
      <w:bCs/>
    </w:rPr>
  </w:style>
  <w:style w:type="character" w:customStyle="1" w:styleId="CommentSubjectChar">
    <w:name w:val="Comment Subject Char"/>
    <w:basedOn w:val="CommentTextChar"/>
    <w:link w:val="CommentSubject"/>
    <w:rsid w:val="00FD2E57"/>
    <w:rPr>
      <w:rFonts w:ascii="Cambria" w:eastAsia="MS Mincho" w:hAnsi="Cambria"/>
      <w:b/>
      <w:bCs/>
    </w:rPr>
  </w:style>
  <w:style w:type="paragraph" w:styleId="BalloonText">
    <w:name w:val="Balloon Text"/>
    <w:basedOn w:val="Normal"/>
    <w:link w:val="BalloonTextChar"/>
    <w:rsid w:val="00FD2E57"/>
    <w:rPr>
      <w:rFonts w:ascii="Tahoma" w:hAnsi="Tahoma" w:cs="Tahoma"/>
      <w:sz w:val="16"/>
      <w:szCs w:val="16"/>
    </w:rPr>
  </w:style>
  <w:style w:type="character" w:customStyle="1" w:styleId="BalloonTextChar">
    <w:name w:val="Balloon Text Char"/>
    <w:basedOn w:val="DefaultParagraphFont"/>
    <w:link w:val="BalloonText"/>
    <w:rsid w:val="00FD2E57"/>
    <w:rPr>
      <w:rFonts w:ascii="Tahoma" w:hAnsi="Tahoma" w:cs="Tahoma"/>
      <w:sz w:val="16"/>
      <w:szCs w:val="16"/>
    </w:rPr>
  </w:style>
  <w:style w:type="paragraph" w:styleId="Revision">
    <w:name w:val="Revision"/>
    <w:hidden/>
    <w:uiPriority w:val="71"/>
    <w:rsid w:val="00A0696B"/>
    <w:rPr>
      <w:sz w:val="24"/>
      <w:szCs w:val="24"/>
    </w:rPr>
  </w:style>
  <w:style w:type="paragraph" w:styleId="ListParagraph">
    <w:name w:val="List Paragraph"/>
    <w:basedOn w:val="Normal"/>
    <w:uiPriority w:val="34"/>
    <w:qFormat/>
    <w:rsid w:val="00160282"/>
    <w:pPr>
      <w:ind w:left="720"/>
      <w:contextualSpacing/>
    </w:pPr>
    <w:rPr>
      <w:rFonts w:asciiTheme="minorHAnsi" w:eastAsiaTheme="minorEastAsia" w:hAnsiTheme="minorHAnsi" w:cstheme="minorBidi"/>
    </w:rPr>
  </w:style>
  <w:style w:type="character" w:styleId="FollowedHyperlink">
    <w:name w:val="FollowedHyperlink"/>
    <w:basedOn w:val="DefaultParagraphFont"/>
    <w:rsid w:val="00B2250F"/>
    <w:rPr>
      <w:color w:val="800080" w:themeColor="followedHyperlink"/>
      <w:u w:val="single"/>
    </w:rPr>
  </w:style>
  <w:style w:type="paragraph" w:styleId="DocumentMap">
    <w:name w:val="Document Map"/>
    <w:basedOn w:val="Normal"/>
    <w:link w:val="DocumentMapChar"/>
    <w:rsid w:val="00337D72"/>
    <w:rPr>
      <w:rFonts w:ascii="Lucida Grande" w:hAnsi="Lucida Grande" w:cs="Lucida Grande"/>
    </w:rPr>
  </w:style>
  <w:style w:type="character" w:customStyle="1" w:styleId="DocumentMapChar">
    <w:name w:val="Document Map Char"/>
    <w:basedOn w:val="DefaultParagraphFont"/>
    <w:link w:val="DocumentMap"/>
    <w:rsid w:val="00337D72"/>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yperlink" Target="http://www.cdc.gov/Features/WorldKidneyDay/" TargetMode="External"/><Relationship Id="rId14" Type="http://schemas.openxmlformats.org/officeDocument/2006/relationships/hyperlink" Target="http://kidney.niddk.nih.gov/kudiseases/pubs/kustats/" TargetMode="External"/><Relationship Id="rId15" Type="http://schemas.openxmlformats.org/officeDocument/2006/relationships/hyperlink" Target="http://www.health.utah.edu/peak/services/health_fitness_testing/body_composition_information.html" TargetMode="External"/><Relationship Id="rId16" Type="http://schemas.openxmlformats.org/officeDocument/2006/relationships/hyperlink" Target="http://www.health.gov/paguidelines/guidelines/chapter1.aspx" TargetMode="External"/><Relationship Id="rId17" Type="http://schemas.openxmlformats.org/officeDocument/2006/relationships/hyperlink" Target="http://eportfolios.ithaca.edu/smckay1/docs/foodactivityrecord.doc" TargetMode="External"/><Relationship Id="rId18" Type="http://schemas.openxmlformats.org/officeDocument/2006/relationships/image" Target="media/image1.png"/><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5D683-D179-DA4D-9C7C-7D205A9EA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28633</Words>
  <Characters>157487</Characters>
  <Application>Microsoft Macintosh Word</Application>
  <DocSecurity>0</DocSecurity>
  <Lines>4144</Lines>
  <Paragraphs>2215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183905</CharactersWithSpaces>
  <SharedDoc>false</SharedDoc>
  <HLinks>
    <vt:vector size="162" baseType="variant">
      <vt:variant>
        <vt:i4>1769473</vt:i4>
      </vt:variant>
      <vt:variant>
        <vt:i4>164</vt:i4>
      </vt:variant>
      <vt:variant>
        <vt:i4>0</vt:i4>
      </vt:variant>
      <vt:variant>
        <vt:i4>5</vt:i4>
      </vt:variant>
      <vt:variant>
        <vt:lpwstr/>
      </vt:variant>
      <vt:variant>
        <vt:lpwstr>_Toc140575285</vt:lpwstr>
      </vt:variant>
      <vt:variant>
        <vt:i4>1900555</vt:i4>
      </vt:variant>
      <vt:variant>
        <vt:i4>155</vt:i4>
      </vt:variant>
      <vt:variant>
        <vt:i4>0</vt:i4>
      </vt:variant>
      <vt:variant>
        <vt:i4>5</vt:i4>
      </vt:variant>
      <vt:variant>
        <vt:lpwstr/>
      </vt:variant>
      <vt:variant>
        <vt:lpwstr>_Toc140573588</vt:lpwstr>
      </vt:variant>
      <vt:variant>
        <vt:i4>1638408</vt:i4>
      </vt:variant>
      <vt:variant>
        <vt:i4>146</vt:i4>
      </vt:variant>
      <vt:variant>
        <vt:i4>0</vt:i4>
      </vt:variant>
      <vt:variant>
        <vt:i4>5</vt:i4>
      </vt:variant>
      <vt:variant>
        <vt:lpwstr/>
      </vt:variant>
      <vt:variant>
        <vt:lpwstr>_Toc286145921</vt:lpwstr>
      </vt:variant>
      <vt:variant>
        <vt:i4>1638409</vt:i4>
      </vt:variant>
      <vt:variant>
        <vt:i4>140</vt:i4>
      </vt:variant>
      <vt:variant>
        <vt:i4>0</vt:i4>
      </vt:variant>
      <vt:variant>
        <vt:i4>5</vt:i4>
      </vt:variant>
      <vt:variant>
        <vt:lpwstr/>
      </vt:variant>
      <vt:variant>
        <vt:lpwstr>_Toc286145920</vt:lpwstr>
      </vt:variant>
      <vt:variant>
        <vt:i4>1703936</vt:i4>
      </vt:variant>
      <vt:variant>
        <vt:i4>134</vt:i4>
      </vt:variant>
      <vt:variant>
        <vt:i4>0</vt:i4>
      </vt:variant>
      <vt:variant>
        <vt:i4>5</vt:i4>
      </vt:variant>
      <vt:variant>
        <vt:lpwstr/>
      </vt:variant>
      <vt:variant>
        <vt:lpwstr>_Toc286145919</vt:lpwstr>
      </vt:variant>
      <vt:variant>
        <vt:i4>1703937</vt:i4>
      </vt:variant>
      <vt:variant>
        <vt:i4>128</vt:i4>
      </vt:variant>
      <vt:variant>
        <vt:i4>0</vt:i4>
      </vt:variant>
      <vt:variant>
        <vt:i4>5</vt:i4>
      </vt:variant>
      <vt:variant>
        <vt:lpwstr/>
      </vt:variant>
      <vt:variant>
        <vt:lpwstr>_Toc286145918</vt:lpwstr>
      </vt:variant>
      <vt:variant>
        <vt:i4>1703950</vt:i4>
      </vt:variant>
      <vt:variant>
        <vt:i4>122</vt:i4>
      </vt:variant>
      <vt:variant>
        <vt:i4>0</vt:i4>
      </vt:variant>
      <vt:variant>
        <vt:i4>5</vt:i4>
      </vt:variant>
      <vt:variant>
        <vt:lpwstr/>
      </vt:variant>
      <vt:variant>
        <vt:lpwstr>_Toc286145917</vt:lpwstr>
      </vt:variant>
      <vt:variant>
        <vt:i4>1703951</vt:i4>
      </vt:variant>
      <vt:variant>
        <vt:i4>116</vt:i4>
      </vt:variant>
      <vt:variant>
        <vt:i4>0</vt:i4>
      </vt:variant>
      <vt:variant>
        <vt:i4>5</vt:i4>
      </vt:variant>
      <vt:variant>
        <vt:lpwstr/>
      </vt:variant>
      <vt:variant>
        <vt:lpwstr>_Toc286145916</vt:lpwstr>
      </vt:variant>
      <vt:variant>
        <vt:i4>1703948</vt:i4>
      </vt:variant>
      <vt:variant>
        <vt:i4>110</vt:i4>
      </vt:variant>
      <vt:variant>
        <vt:i4>0</vt:i4>
      </vt:variant>
      <vt:variant>
        <vt:i4>5</vt:i4>
      </vt:variant>
      <vt:variant>
        <vt:lpwstr/>
      </vt:variant>
      <vt:variant>
        <vt:lpwstr>_Toc286145915</vt:lpwstr>
      </vt:variant>
      <vt:variant>
        <vt:i4>1703949</vt:i4>
      </vt:variant>
      <vt:variant>
        <vt:i4>104</vt:i4>
      </vt:variant>
      <vt:variant>
        <vt:i4>0</vt:i4>
      </vt:variant>
      <vt:variant>
        <vt:i4>5</vt:i4>
      </vt:variant>
      <vt:variant>
        <vt:lpwstr/>
      </vt:variant>
      <vt:variant>
        <vt:lpwstr>_Toc286145914</vt:lpwstr>
      </vt:variant>
      <vt:variant>
        <vt:i4>1703946</vt:i4>
      </vt:variant>
      <vt:variant>
        <vt:i4>98</vt:i4>
      </vt:variant>
      <vt:variant>
        <vt:i4>0</vt:i4>
      </vt:variant>
      <vt:variant>
        <vt:i4>5</vt:i4>
      </vt:variant>
      <vt:variant>
        <vt:lpwstr/>
      </vt:variant>
      <vt:variant>
        <vt:lpwstr>_Toc286145913</vt:lpwstr>
      </vt:variant>
      <vt:variant>
        <vt:i4>1703947</vt:i4>
      </vt:variant>
      <vt:variant>
        <vt:i4>92</vt:i4>
      </vt:variant>
      <vt:variant>
        <vt:i4>0</vt:i4>
      </vt:variant>
      <vt:variant>
        <vt:i4>5</vt:i4>
      </vt:variant>
      <vt:variant>
        <vt:lpwstr/>
      </vt:variant>
      <vt:variant>
        <vt:lpwstr>_Toc286145912</vt:lpwstr>
      </vt:variant>
      <vt:variant>
        <vt:i4>1703944</vt:i4>
      </vt:variant>
      <vt:variant>
        <vt:i4>86</vt:i4>
      </vt:variant>
      <vt:variant>
        <vt:i4>0</vt:i4>
      </vt:variant>
      <vt:variant>
        <vt:i4>5</vt:i4>
      </vt:variant>
      <vt:variant>
        <vt:lpwstr/>
      </vt:variant>
      <vt:variant>
        <vt:lpwstr>_Toc286145911</vt:lpwstr>
      </vt:variant>
      <vt:variant>
        <vt:i4>1703945</vt:i4>
      </vt:variant>
      <vt:variant>
        <vt:i4>80</vt:i4>
      </vt:variant>
      <vt:variant>
        <vt:i4>0</vt:i4>
      </vt:variant>
      <vt:variant>
        <vt:i4>5</vt:i4>
      </vt:variant>
      <vt:variant>
        <vt:lpwstr/>
      </vt:variant>
      <vt:variant>
        <vt:lpwstr>_Toc286145910</vt:lpwstr>
      </vt:variant>
      <vt:variant>
        <vt:i4>1769472</vt:i4>
      </vt:variant>
      <vt:variant>
        <vt:i4>74</vt:i4>
      </vt:variant>
      <vt:variant>
        <vt:i4>0</vt:i4>
      </vt:variant>
      <vt:variant>
        <vt:i4>5</vt:i4>
      </vt:variant>
      <vt:variant>
        <vt:lpwstr/>
      </vt:variant>
      <vt:variant>
        <vt:lpwstr>_Toc286145909</vt:lpwstr>
      </vt:variant>
      <vt:variant>
        <vt:i4>1769473</vt:i4>
      </vt:variant>
      <vt:variant>
        <vt:i4>68</vt:i4>
      </vt:variant>
      <vt:variant>
        <vt:i4>0</vt:i4>
      </vt:variant>
      <vt:variant>
        <vt:i4>5</vt:i4>
      </vt:variant>
      <vt:variant>
        <vt:lpwstr/>
      </vt:variant>
      <vt:variant>
        <vt:lpwstr>_Toc286145908</vt:lpwstr>
      </vt:variant>
      <vt:variant>
        <vt:i4>1769486</vt:i4>
      </vt:variant>
      <vt:variant>
        <vt:i4>62</vt:i4>
      </vt:variant>
      <vt:variant>
        <vt:i4>0</vt:i4>
      </vt:variant>
      <vt:variant>
        <vt:i4>5</vt:i4>
      </vt:variant>
      <vt:variant>
        <vt:lpwstr/>
      </vt:variant>
      <vt:variant>
        <vt:lpwstr>_Toc286145907</vt:lpwstr>
      </vt:variant>
      <vt:variant>
        <vt:i4>1769487</vt:i4>
      </vt:variant>
      <vt:variant>
        <vt:i4>56</vt:i4>
      </vt:variant>
      <vt:variant>
        <vt:i4>0</vt:i4>
      </vt:variant>
      <vt:variant>
        <vt:i4>5</vt:i4>
      </vt:variant>
      <vt:variant>
        <vt:lpwstr/>
      </vt:variant>
      <vt:variant>
        <vt:lpwstr>_Toc286145906</vt:lpwstr>
      </vt:variant>
      <vt:variant>
        <vt:i4>1769484</vt:i4>
      </vt:variant>
      <vt:variant>
        <vt:i4>50</vt:i4>
      </vt:variant>
      <vt:variant>
        <vt:i4>0</vt:i4>
      </vt:variant>
      <vt:variant>
        <vt:i4>5</vt:i4>
      </vt:variant>
      <vt:variant>
        <vt:lpwstr/>
      </vt:variant>
      <vt:variant>
        <vt:lpwstr>_Toc286145905</vt:lpwstr>
      </vt:variant>
      <vt:variant>
        <vt:i4>1769485</vt:i4>
      </vt:variant>
      <vt:variant>
        <vt:i4>44</vt:i4>
      </vt:variant>
      <vt:variant>
        <vt:i4>0</vt:i4>
      </vt:variant>
      <vt:variant>
        <vt:i4>5</vt:i4>
      </vt:variant>
      <vt:variant>
        <vt:lpwstr/>
      </vt:variant>
      <vt:variant>
        <vt:lpwstr>_Toc286145904</vt:lpwstr>
      </vt:variant>
      <vt:variant>
        <vt:i4>1769482</vt:i4>
      </vt:variant>
      <vt:variant>
        <vt:i4>38</vt:i4>
      </vt:variant>
      <vt:variant>
        <vt:i4>0</vt:i4>
      </vt:variant>
      <vt:variant>
        <vt:i4>5</vt:i4>
      </vt:variant>
      <vt:variant>
        <vt:lpwstr/>
      </vt:variant>
      <vt:variant>
        <vt:lpwstr>_Toc286145903</vt:lpwstr>
      </vt:variant>
      <vt:variant>
        <vt:i4>1769483</vt:i4>
      </vt:variant>
      <vt:variant>
        <vt:i4>32</vt:i4>
      </vt:variant>
      <vt:variant>
        <vt:i4>0</vt:i4>
      </vt:variant>
      <vt:variant>
        <vt:i4>5</vt:i4>
      </vt:variant>
      <vt:variant>
        <vt:lpwstr/>
      </vt:variant>
      <vt:variant>
        <vt:lpwstr>_Toc286145902</vt:lpwstr>
      </vt:variant>
      <vt:variant>
        <vt:i4>1769480</vt:i4>
      </vt:variant>
      <vt:variant>
        <vt:i4>26</vt:i4>
      </vt:variant>
      <vt:variant>
        <vt:i4>0</vt:i4>
      </vt:variant>
      <vt:variant>
        <vt:i4>5</vt:i4>
      </vt:variant>
      <vt:variant>
        <vt:lpwstr/>
      </vt:variant>
      <vt:variant>
        <vt:lpwstr>_Toc286145901</vt:lpwstr>
      </vt:variant>
      <vt:variant>
        <vt:i4>1769481</vt:i4>
      </vt:variant>
      <vt:variant>
        <vt:i4>20</vt:i4>
      </vt:variant>
      <vt:variant>
        <vt:i4>0</vt:i4>
      </vt:variant>
      <vt:variant>
        <vt:i4>5</vt:i4>
      </vt:variant>
      <vt:variant>
        <vt:lpwstr/>
      </vt:variant>
      <vt:variant>
        <vt:lpwstr>_Toc286145900</vt:lpwstr>
      </vt:variant>
      <vt:variant>
        <vt:i4>1179649</vt:i4>
      </vt:variant>
      <vt:variant>
        <vt:i4>14</vt:i4>
      </vt:variant>
      <vt:variant>
        <vt:i4>0</vt:i4>
      </vt:variant>
      <vt:variant>
        <vt:i4>5</vt:i4>
      </vt:variant>
      <vt:variant>
        <vt:lpwstr/>
      </vt:variant>
      <vt:variant>
        <vt:lpwstr>_Toc286145899</vt:lpwstr>
      </vt:variant>
      <vt:variant>
        <vt:i4>1179648</vt:i4>
      </vt:variant>
      <vt:variant>
        <vt:i4>8</vt:i4>
      </vt:variant>
      <vt:variant>
        <vt:i4>0</vt:i4>
      </vt:variant>
      <vt:variant>
        <vt:i4>5</vt:i4>
      </vt:variant>
      <vt:variant>
        <vt:lpwstr/>
      </vt:variant>
      <vt:variant>
        <vt:lpwstr>_Toc286145898</vt:lpwstr>
      </vt:variant>
      <vt:variant>
        <vt:i4>1179663</vt:i4>
      </vt:variant>
      <vt:variant>
        <vt:i4>2</vt:i4>
      </vt:variant>
      <vt:variant>
        <vt:i4>0</vt:i4>
      </vt:variant>
      <vt:variant>
        <vt:i4>5</vt:i4>
      </vt:variant>
      <vt:variant>
        <vt:lpwstr/>
      </vt:variant>
      <vt:variant>
        <vt:lpwstr>_Toc286145897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2014-05-22T01:48:00Z</dcterms:created>
  <dcterms:modified xsi:type="dcterms:W3CDTF">2014-05-22T01:48:00Z</dcterms:modified>
</cp:coreProperties>
</file>