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35E4E" w14:textId="3BA00A34" w:rsidR="005D5FED" w:rsidRPr="00A83955" w:rsidRDefault="00BF5C64" w:rsidP="00BF5C64">
      <w:pPr>
        <w:jc w:val="center"/>
        <w:rPr>
          <w:rFonts w:ascii="Times New Roman" w:hAnsi="Times New Roman" w:cs="Times New Roman"/>
          <w:b/>
          <w:sz w:val="24"/>
          <w:szCs w:val="24"/>
        </w:rPr>
      </w:pPr>
      <w:r w:rsidRPr="00A83955">
        <w:rPr>
          <w:rFonts w:ascii="Times New Roman" w:hAnsi="Times New Roman" w:cs="Times New Roman"/>
          <w:b/>
          <w:sz w:val="24"/>
          <w:szCs w:val="24"/>
          <w:lang w:val="en-CA"/>
        </w:rPr>
        <w:t>The Estimation of Caloric Expenditure Using</w:t>
      </w:r>
      <w:r w:rsidR="00BE3006">
        <w:rPr>
          <w:rFonts w:ascii="Times New Roman" w:hAnsi="Times New Roman" w:cs="Times New Roman"/>
          <w:b/>
          <w:sz w:val="24"/>
          <w:szCs w:val="24"/>
          <w:lang w:val="en-CA"/>
        </w:rPr>
        <w:t xml:space="preserve"> Three </w:t>
      </w:r>
      <w:r w:rsidRPr="00A83955">
        <w:rPr>
          <w:rFonts w:ascii="Times New Roman" w:hAnsi="Times New Roman" w:cs="Times New Roman"/>
          <w:b/>
          <w:sz w:val="24"/>
          <w:szCs w:val="24"/>
          <w:lang w:val="en-CA"/>
        </w:rPr>
        <w:t>Triaxial Accelerometers</w:t>
      </w:r>
    </w:p>
    <w:p w14:paraId="78458084" w14:textId="77777777" w:rsidR="005D5FED" w:rsidRPr="00A83955" w:rsidRDefault="005D5FED" w:rsidP="005D5FED">
      <w:pPr>
        <w:jc w:val="center"/>
        <w:rPr>
          <w:rFonts w:ascii="Times New Roman" w:hAnsi="Times New Roman" w:cs="Times New Roman"/>
          <w:sz w:val="24"/>
          <w:szCs w:val="24"/>
        </w:rPr>
      </w:pPr>
    </w:p>
    <w:p w14:paraId="1D605246" w14:textId="77777777" w:rsidR="005D5FED" w:rsidRPr="00A83955" w:rsidRDefault="005D5FED" w:rsidP="005D5FED">
      <w:pPr>
        <w:jc w:val="center"/>
        <w:rPr>
          <w:rFonts w:ascii="Times New Roman" w:hAnsi="Times New Roman" w:cs="Times New Roman"/>
          <w:sz w:val="24"/>
          <w:szCs w:val="24"/>
        </w:rPr>
      </w:pPr>
    </w:p>
    <w:p w14:paraId="134106E6" w14:textId="4CE422D4" w:rsidR="005D5FED" w:rsidRPr="00A83955" w:rsidRDefault="005D5FED" w:rsidP="005D5FED">
      <w:pPr>
        <w:jc w:val="center"/>
        <w:rPr>
          <w:rFonts w:ascii="Times New Roman" w:hAnsi="Times New Roman" w:cs="Times New Roman"/>
          <w:sz w:val="24"/>
          <w:szCs w:val="24"/>
        </w:rPr>
      </w:pPr>
    </w:p>
    <w:p w14:paraId="40B25343" w14:textId="77777777" w:rsidR="005D5FED" w:rsidRPr="00A83955" w:rsidRDefault="005D5FED" w:rsidP="005D5FED">
      <w:pPr>
        <w:jc w:val="center"/>
        <w:rPr>
          <w:rFonts w:ascii="Times New Roman" w:hAnsi="Times New Roman" w:cs="Times New Roman"/>
          <w:sz w:val="24"/>
          <w:szCs w:val="24"/>
        </w:rPr>
      </w:pPr>
    </w:p>
    <w:p w14:paraId="1431038A" w14:textId="77777777" w:rsidR="005D5FED" w:rsidRPr="00A83955" w:rsidRDefault="005D5FED" w:rsidP="005D5FED">
      <w:pPr>
        <w:jc w:val="center"/>
        <w:rPr>
          <w:rFonts w:ascii="Times New Roman" w:hAnsi="Times New Roman" w:cs="Times New Roman"/>
          <w:sz w:val="24"/>
          <w:szCs w:val="24"/>
        </w:rPr>
      </w:pPr>
    </w:p>
    <w:p w14:paraId="37618293" w14:textId="77777777" w:rsidR="005D5FED" w:rsidRPr="00A83955" w:rsidRDefault="005D5FED" w:rsidP="005D5FED">
      <w:pPr>
        <w:jc w:val="center"/>
        <w:rPr>
          <w:rFonts w:ascii="Times New Roman" w:hAnsi="Times New Roman" w:cs="Times New Roman"/>
          <w:sz w:val="24"/>
          <w:szCs w:val="24"/>
        </w:rPr>
      </w:pPr>
    </w:p>
    <w:p w14:paraId="32DB1925" w14:textId="77777777" w:rsidR="005D5FED" w:rsidRPr="00A83955" w:rsidRDefault="005D5FED" w:rsidP="005D5FED">
      <w:pPr>
        <w:jc w:val="center"/>
        <w:rPr>
          <w:rFonts w:ascii="Times New Roman" w:hAnsi="Times New Roman" w:cs="Times New Roman"/>
          <w:sz w:val="24"/>
          <w:szCs w:val="24"/>
        </w:rPr>
      </w:pPr>
    </w:p>
    <w:p w14:paraId="1A606ED2" w14:textId="77777777" w:rsidR="005D5FED" w:rsidRPr="00A83955" w:rsidRDefault="005D5FED" w:rsidP="005D5FED">
      <w:pPr>
        <w:jc w:val="center"/>
        <w:rPr>
          <w:rFonts w:ascii="Times New Roman" w:hAnsi="Times New Roman" w:cs="Times New Roman"/>
          <w:sz w:val="24"/>
          <w:szCs w:val="24"/>
        </w:rPr>
      </w:pPr>
    </w:p>
    <w:p w14:paraId="0088219F" w14:textId="77777777" w:rsidR="005D5FED" w:rsidRPr="00A83955" w:rsidRDefault="005D5FED" w:rsidP="005D5FED">
      <w:pPr>
        <w:jc w:val="center"/>
        <w:rPr>
          <w:rFonts w:ascii="Times New Roman" w:hAnsi="Times New Roman" w:cs="Times New Roman"/>
          <w:sz w:val="24"/>
          <w:szCs w:val="24"/>
        </w:rPr>
      </w:pPr>
    </w:p>
    <w:p w14:paraId="017E6E23" w14:textId="77777777" w:rsidR="005D5FED" w:rsidRPr="00A83955" w:rsidRDefault="005D5FED" w:rsidP="005D5FED">
      <w:pPr>
        <w:jc w:val="center"/>
        <w:rPr>
          <w:rFonts w:ascii="Times New Roman" w:hAnsi="Times New Roman" w:cs="Times New Roman"/>
          <w:sz w:val="24"/>
          <w:szCs w:val="24"/>
        </w:rPr>
      </w:pPr>
      <w:r w:rsidRPr="00A83955">
        <w:rPr>
          <w:rFonts w:ascii="Times New Roman" w:hAnsi="Times New Roman" w:cs="Times New Roman"/>
          <w:sz w:val="24"/>
          <w:szCs w:val="24"/>
        </w:rPr>
        <w:t xml:space="preserve">A </w:t>
      </w:r>
      <w:r w:rsidR="00763A14" w:rsidRPr="00A83955">
        <w:rPr>
          <w:rFonts w:ascii="Times New Roman" w:hAnsi="Times New Roman" w:cs="Times New Roman"/>
          <w:sz w:val="24"/>
          <w:szCs w:val="24"/>
        </w:rPr>
        <w:t>Dissertation</w:t>
      </w:r>
      <w:r w:rsidRPr="00A83955">
        <w:rPr>
          <w:rFonts w:ascii="Times New Roman" w:hAnsi="Times New Roman" w:cs="Times New Roman"/>
          <w:sz w:val="24"/>
          <w:szCs w:val="24"/>
        </w:rPr>
        <w:t xml:space="preserve"> Presented for the </w:t>
      </w:r>
    </w:p>
    <w:p w14:paraId="6A53EFFB" w14:textId="0E038239" w:rsidR="005D5FED" w:rsidRPr="00A83955" w:rsidRDefault="00F1359D" w:rsidP="005D5FED">
      <w:pPr>
        <w:jc w:val="center"/>
        <w:rPr>
          <w:rFonts w:ascii="Times New Roman" w:hAnsi="Times New Roman" w:cs="Times New Roman"/>
          <w:sz w:val="24"/>
          <w:szCs w:val="24"/>
        </w:rPr>
      </w:pPr>
      <w:r>
        <w:rPr>
          <w:rFonts w:ascii="Times New Roman" w:hAnsi="Times New Roman" w:cs="Times New Roman"/>
          <w:sz w:val="24"/>
          <w:szCs w:val="24"/>
        </w:rPr>
        <w:t xml:space="preserve">Doctor of Philosophy </w:t>
      </w:r>
    </w:p>
    <w:p w14:paraId="312A6F86" w14:textId="77777777" w:rsidR="005D5FED" w:rsidRPr="00A83955" w:rsidRDefault="005D5FED" w:rsidP="005D5FED">
      <w:pPr>
        <w:jc w:val="center"/>
        <w:rPr>
          <w:rFonts w:ascii="Times New Roman" w:hAnsi="Times New Roman" w:cs="Times New Roman"/>
          <w:sz w:val="24"/>
          <w:szCs w:val="24"/>
        </w:rPr>
      </w:pPr>
      <w:r w:rsidRPr="00A83955">
        <w:rPr>
          <w:rFonts w:ascii="Times New Roman" w:hAnsi="Times New Roman" w:cs="Times New Roman"/>
          <w:sz w:val="24"/>
          <w:szCs w:val="24"/>
        </w:rPr>
        <w:t>Degree</w:t>
      </w:r>
    </w:p>
    <w:p w14:paraId="44053229" w14:textId="77777777" w:rsidR="005D5FED" w:rsidRPr="00A83955" w:rsidRDefault="005D5FED" w:rsidP="005D5FED">
      <w:pPr>
        <w:jc w:val="center"/>
        <w:rPr>
          <w:rFonts w:ascii="Times New Roman" w:hAnsi="Times New Roman" w:cs="Times New Roman"/>
          <w:sz w:val="24"/>
          <w:szCs w:val="24"/>
        </w:rPr>
      </w:pPr>
      <w:r w:rsidRPr="00A83955">
        <w:rPr>
          <w:rFonts w:ascii="Times New Roman" w:hAnsi="Times New Roman" w:cs="Times New Roman"/>
          <w:sz w:val="24"/>
          <w:szCs w:val="24"/>
        </w:rPr>
        <w:t>The University of Tennessee, Knoxville</w:t>
      </w:r>
    </w:p>
    <w:p w14:paraId="16621781" w14:textId="77777777" w:rsidR="005D5FED" w:rsidRPr="00A83955" w:rsidRDefault="005D5FED" w:rsidP="005D5FED">
      <w:pPr>
        <w:jc w:val="center"/>
        <w:rPr>
          <w:rFonts w:ascii="Times New Roman" w:hAnsi="Times New Roman" w:cs="Times New Roman"/>
          <w:sz w:val="24"/>
          <w:szCs w:val="24"/>
        </w:rPr>
      </w:pPr>
    </w:p>
    <w:p w14:paraId="4C2C63B7" w14:textId="77777777" w:rsidR="005D5FED" w:rsidRPr="00A83955" w:rsidRDefault="005D5FED" w:rsidP="005D5FED">
      <w:pPr>
        <w:jc w:val="center"/>
        <w:rPr>
          <w:rFonts w:ascii="Times New Roman" w:hAnsi="Times New Roman" w:cs="Times New Roman"/>
          <w:sz w:val="24"/>
          <w:szCs w:val="24"/>
        </w:rPr>
      </w:pPr>
    </w:p>
    <w:p w14:paraId="5DFA31A1" w14:textId="77777777" w:rsidR="005D5FED" w:rsidRPr="00A83955" w:rsidRDefault="005D5FED" w:rsidP="005D5FED">
      <w:pPr>
        <w:jc w:val="center"/>
        <w:rPr>
          <w:rFonts w:ascii="Times New Roman" w:hAnsi="Times New Roman" w:cs="Times New Roman"/>
          <w:sz w:val="24"/>
          <w:szCs w:val="24"/>
        </w:rPr>
      </w:pPr>
    </w:p>
    <w:p w14:paraId="5E0A8D28" w14:textId="77777777" w:rsidR="005D5FED" w:rsidRPr="00A83955" w:rsidRDefault="005D5FED" w:rsidP="005D5FED">
      <w:pPr>
        <w:jc w:val="center"/>
        <w:rPr>
          <w:rFonts w:ascii="Times New Roman" w:hAnsi="Times New Roman" w:cs="Times New Roman"/>
          <w:sz w:val="24"/>
          <w:szCs w:val="24"/>
        </w:rPr>
      </w:pPr>
    </w:p>
    <w:p w14:paraId="55D62EA0" w14:textId="77777777" w:rsidR="005D5FED" w:rsidRPr="00A83955" w:rsidRDefault="005D5FED" w:rsidP="005D5FED">
      <w:pPr>
        <w:jc w:val="center"/>
        <w:rPr>
          <w:rFonts w:ascii="Times New Roman" w:hAnsi="Times New Roman" w:cs="Times New Roman"/>
          <w:sz w:val="24"/>
          <w:szCs w:val="24"/>
        </w:rPr>
      </w:pPr>
    </w:p>
    <w:p w14:paraId="14C78AB7" w14:textId="77777777" w:rsidR="005D5FED" w:rsidRPr="00A83955" w:rsidRDefault="005D5FED" w:rsidP="005D5FED">
      <w:pPr>
        <w:jc w:val="center"/>
        <w:rPr>
          <w:rFonts w:ascii="Times New Roman" w:hAnsi="Times New Roman" w:cs="Times New Roman"/>
          <w:sz w:val="24"/>
          <w:szCs w:val="24"/>
        </w:rPr>
      </w:pPr>
    </w:p>
    <w:p w14:paraId="4621591C" w14:textId="77777777" w:rsidR="005D5FED" w:rsidRPr="00A83955" w:rsidRDefault="005D5FED" w:rsidP="005D5FED">
      <w:pPr>
        <w:jc w:val="center"/>
        <w:rPr>
          <w:rFonts w:ascii="Times New Roman" w:hAnsi="Times New Roman" w:cs="Times New Roman"/>
          <w:sz w:val="24"/>
          <w:szCs w:val="24"/>
        </w:rPr>
      </w:pPr>
    </w:p>
    <w:p w14:paraId="08645DB8" w14:textId="1DA20192" w:rsidR="005D5FED" w:rsidRPr="00A83955" w:rsidRDefault="005D5FED" w:rsidP="005D5FED">
      <w:pPr>
        <w:jc w:val="center"/>
        <w:rPr>
          <w:rFonts w:ascii="Times New Roman" w:hAnsi="Times New Roman" w:cs="Times New Roman"/>
          <w:sz w:val="24"/>
          <w:szCs w:val="24"/>
        </w:rPr>
      </w:pPr>
      <w:r w:rsidRPr="00A83955">
        <w:rPr>
          <w:rFonts w:ascii="Times New Roman" w:hAnsi="Times New Roman" w:cs="Times New Roman"/>
          <w:sz w:val="24"/>
          <w:szCs w:val="24"/>
        </w:rPr>
        <w:t xml:space="preserve">Tyrone </w:t>
      </w:r>
      <w:r w:rsidR="008C1624">
        <w:rPr>
          <w:rFonts w:ascii="Times New Roman" w:hAnsi="Times New Roman" w:cs="Times New Roman"/>
          <w:sz w:val="24"/>
          <w:szCs w:val="24"/>
        </w:rPr>
        <w:t xml:space="preserve">Gene </w:t>
      </w:r>
      <w:r w:rsidRPr="00A83955">
        <w:rPr>
          <w:rFonts w:ascii="Times New Roman" w:hAnsi="Times New Roman" w:cs="Times New Roman"/>
          <w:sz w:val="24"/>
          <w:szCs w:val="24"/>
        </w:rPr>
        <w:t>Ceaser</w:t>
      </w:r>
    </w:p>
    <w:p w14:paraId="0D6C0775" w14:textId="77777777" w:rsidR="005D5FED" w:rsidRPr="00A83955" w:rsidRDefault="005D5FED" w:rsidP="005D5FED">
      <w:pPr>
        <w:jc w:val="center"/>
        <w:rPr>
          <w:rFonts w:ascii="Times New Roman" w:hAnsi="Times New Roman" w:cs="Times New Roman"/>
          <w:sz w:val="24"/>
          <w:szCs w:val="24"/>
        </w:rPr>
      </w:pPr>
      <w:r w:rsidRPr="00A83955">
        <w:rPr>
          <w:rFonts w:ascii="Times New Roman" w:hAnsi="Times New Roman" w:cs="Times New Roman"/>
          <w:sz w:val="24"/>
          <w:szCs w:val="24"/>
        </w:rPr>
        <w:t>December 2012</w:t>
      </w:r>
    </w:p>
    <w:p w14:paraId="0466BC0B" w14:textId="77777777" w:rsidR="005D5FED" w:rsidRPr="00A83955" w:rsidRDefault="005D5FED">
      <w:pPr>
        <w:rPr>
          <w:rFonts w:ascii="Times New Roman" w:hAnsi="Times New Roman" w:cs="Times New Roman"/>
          <w:sz w:val="24"/>
          <w:szCs w:val="24"/>
        </w:rPr>
      </w:pPr>
      <w:r w:rsidRPr="00A83955">
        <w:rPr>
          <w:rFonts w:ascii="Times New Roman" w:hAnsi="Times New Roman" w:cs="Times New Roman"/>
          <w:sz w:val="24"/>
          <w:szCs w:val="24"/>
        </w:rPr>
        <w:br w:type="page"/>
      </w:r>
    </w:p>
    <w:p w14:paraId="37A77DE1" w14:textId="77777777" w:rsidR="00F1359D" w:rsidRDefault="00F1359D" w:rsidP="005D5FED">
      <w:pPr>
        <w:jc w:val="center"/>
        <w:rPr>
          <w:rFonts w:ascii="Times New Roman" w:hAnsi="Times New Roman" w:cs="Times New Roman"/>
          <w:sz w:val="24"/>
          <w:szCs w:val="24"/>
        </w:rPr>
      </w:pPr>
    </w:p>
    <w:p w14:paraId="2F94EAEB" w14:textId="77777777" w:rsidR="00F1359D" w:rsidRDefault="00F1359D" w:rsidP="005D5FED">
      <w:pPr>
        <w:jc w:val="center"/>
        <w:rPr>
          <w:rFonts w:ascii="Times New Roman" w:hAnsi="Times New Roman" w:cs="Times New Roman"/>
          <w:sz w:val="24"/>
          <w:szCs w:val="24"/>
        </w:rPr>
      </w:pPr>
    </w:p>
    <w:p w14:paraId="7F050C77" w14:textId="77777777" w:rsidR="00F1359D" w:rsidRDefault="00F1359D" w:rsidP="005D5FED">
      <w:pPr>
        <w:jc w:val="center"/>
        <w:rPr>
          <w:rFonts w:ascii="Times New Roman" w:hAnsi="Times New Roman" w:cs="Times New Roman"/>
          <w:sz w:val="24"/>
          <w:szCs w:val="24"/>
        </w:rPr>
      </w:pPr>
    </w:p>
    <w:p w14:paraId="7FBC1BED" w14:textId="77777777" w:rsidR="00F1359D" w:rsidRDefault="00F1359D" w:rsidP="005D5FED">
      <w:pPr>
        <w:jc w:val="center"/>
        <w:rPr>
          <w:rFonts w:ascii="Times New Roman" w:hAnsi="Times New Roman" w:cs="Times New Roman"/>
          <w:sz w:val="24"/>
          <w:szCs w:val="24"/>
        </w:rPr>
      </w:pPr>
    </w:p>
    <w:p w14:paraId="6E88461C" w14:textId="77777777" w:rsidR="00F1359D" w:rsidRDefault="00F1359D" w:rsidP="005D5FED">
      <w:pPr>
        <w:jc w:val="center"/>
        <w:rPr>
          <w:rFonts w:ascii="Times New Roman" w:hAnsi="Times New Roman" w:cs="Times New Roman"/>
          <w:sz w:val="24"/>
          <w:szCs w:val="24"/>
        </w:rPr>
      </w:pPr>
    </w:p>
    <w:p w14:paraId="7CF6997A" w14:textId="77777777" w:rsidR="00F1359D" w:rsidRDefault="00F1359D" w:rsidP="005D5FED">
      <w:pPr>
        <w:jc w:val="center"/>
        <w:rPr>
          <w:rFonts w:ascii="Times New Roman" w:hAnsi="Times New Roman" w:cs="Times New Roman"/>
          <w:sz w:val="24"/>
          <w:szCs w:val="24"/>
        </w:rPr>
      </w:pPr>
    </w:p>
    <w:p w14:paraId="1B6AE086" w14:textId="77777777" w:rsidR="00F1359D" w:rsidRDefault="00F1359D" w:rsidP="005D5FED">
      <w:pPr>
        <w:jc w:val="center"/>
        <w:rPr>
          <w:rFonts w:ascii="Times New Roman" w:hAnsi="Times New Roman" w:cs="Times New Roman"/>
          <w:sz w:val="24"/>
          <w:szCs w:val="24"/>
        </w:rPr>
      </w:pPr>
    </w:p>
    <w:p w14:paraId="6E342A40" w14:textId="77777777" w:rsidR="00F1359D" w:rsidRDefault="00F1359D" w:rsidP="005D5FED">
      <w:pPr>
        <w:jc w:val="center"/>
        <w:rPr>
          <w:rFonts w:ascii="Times New Roman" w:hAnsi="Times New Roman" w:cs="Times New Roman"/>
          <w:sz w:val="24"/>
          <w:szCs w:val="24"/>
        </w:rPr>
      </w:pPr>
    </w:p>
    <w:p w14:paraId="6245D495" w14:textId="77777777" w:rsidR="00F1359D" w:rsidRDefault="00F1359D" w:rsidP="005D5FED">
      <w:pPr>
        <w:jc w:val="center"/>
        <w:rPr>
          <w:rFonts w:ascii="Times New Roman" w:hAnsi="Times New Roman" w:cs="Times New Roman"/>
          <w:sz w:val="24"/>
          <w:szCs w:val="24"/>
        </w:rPr>
      </w:pPr>
    </w:p>
    <w:p w14:paraId="7448AFBC" w14:textId="77777777" w:rsidR="005D5FED" w:rsidRPr="00A83955" w:rsidRDefault="005D5FED" w:rsidP="005D5FED">
      <w:pPr>
        <w:jc w:val="center"/>
        <w:rPr>
          <w:rFonts w:ascii="Times New Roman" w:hAnsi="Times New Roman" w:cs="Times New Roman"/>
          <w:sz w:val="24"/>
          <w:szCs w:val="24"/>
        </w:rPr>
      </w:pPr>
      <w:r w:rsidRPr="00A83955">
        <w:rPr>
          <w:rFonts w:ascii="Times New Roman" w:hAnsi="Times New Roman" w:cs="Times New Roman"/>
          <w:sz w:val="24"/>
          <w:szCs w:val="24"/>
        </w:rPr>
        <w:t>Copyright © 2012 by Tyrone Ceaser</w:t>
      </w:r>
    </w:p>
    <w:p w14:paraId="238AB2EA" w14:textId="77777777" w:rsidR="005D5FED" w:rsidRPr="00A83955" w:rsidRDefault="005D5FED" w:rsidP="005D5FED">
      <w:pPr>
        <w:jc w:val="center"/>
        <w:rPr>
          <w:rFonts w:ascii="Times New Roman" w:hAnsi="Times New Roman" w:cs="Times New Roman"/>
          <w:sz w:val="24"/>
          <w:szCs w:val="24"/>
        </w:rPr>
      </w:pPr>
      <w:r w:rsidRPr="00A83955">
        <w:rPr>
          <w:rFonts w:ascii="Times New Roman" w:hAnsi="Times New Roman" w:cs="Times New Roman"/>
          <w:sz w:val="24"/>
          <w:szCs w:val="24"/>
        </w:rPr>
        <w:t>All rights reserved.</w:t>
      </w:r>
    </w:p>
    <w:p w14:paraId="1AFE78FA" w14:textId="77777777" w:rsidR="005D5FED" w:rsidRPr="00A83955" w:rsidRDefault="005D5FED" w:rsidP="005D5FED">
      <w:pPr>
        <w:jc w:val="center"/>
        <w:rPr>
          <w:rFonts w:ascii="Times New Roman" w:hAnsi="Times New Roman" w:cs="Times New Roman"/>
          <w:sz w:val="24"/>
          <w:szCs w:val="24"/>
        </w:rPr>
      </w:pPr>
      <w:r w:rsidRPr="00A83955">
        <w:rPr>
          <w:rFonts w:ascii="Times New Roman" w:hAnsi="Times New Roman" w:cs="Times New Roman"/>
          <w:sz w:val="24"/>
          <w:szCs w:val="24"/>
        </w:rPr>
        <w:br w:type="page"/>
      </w:r>
    </w:p>
    <w:p w14:paraId="0830C0EE" w14:textId="03F7A8A1" w:rsidR="005D5FED" w:rsidRDefault="005D5FED" w:rsidP="00110402">
      <w:pPr>
        <w:ind w:left="90"/>
        <w:jc w:val="center"/>
        <w:rPr>
          <w:rFonts w:ascii="Times New Roman" w:hAnsi="Times New Roman" w:cs="Times New Roman"/>
          <w:b/>
          <w:sz w:val="24"/>
          <w:szCs w:val="24"/>
        </w:rPr>
      </w:pPr>
      <w:r w:rsidRPr="00A83955">
        <w:rPr>
          <w:rFonts w:ascii="Times New Roman" w:hAnsi="Times New Roman" w:cs="Times New Roman"/>
          <w:b/>
          <w:sz w:val="24"/>
          <w:szCs w:val="24"/>
        </w:rPr>
        <w:lastRenderedPageBreak/>
        <w:t>Dedication</w:t>
      </w:r>
    </w:p>
    <w:p w14:paraId="4F0CD897" w14:textId="45F4DFC8" w:rsidR="00110402" w:rsidRDefault="00110402" w:rsidP="00110402">
      <w:pPr>
        <w:spacing w:line="480" w:lineRule="auto"/>
        <w:ind w:left="86"/>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would like to dedicate this dissertation to the individual who has stood by me for the last 4 years.  Tammara, you are truly a Godsend.  There is no way I would have made it through this process had it not been for you.  From being stuck on the mountains in Gatlinburg, to working 70+ hours per week just so I could move to Knoxville, you truly put yourself and you </w:t>
      </w:r>
      <w:proofErr w:type="gramStart"/>
      <w:r>
        <w:rPr>
          <w:rFonts w:ascii="Times New Roman" w:hAnsi="Times New Roman" w:cs="Times New Roman"/>
          <w:sz w:val="24"/>
          <w:szCs w:val="24"/>
        </w:rPr>
        <w:t>desire</w:t>
      </w:r>
      <w:r w:rsidR="00B051B5">
        <w:rPr>
          <w:rFonts w:ascii="Times New Roman" w:hAnsi="Times New Roman" w:cs="Times New Roman"/>
          <w:sz w:val="24"/>
          <w:szCs w:val="24"/>
        </w:rPr>
        <w:t>s</w:t>
      </w:r>
      <w:proofErr w:type="gramEnd"/>
      <w:r w:rsidR="00B051B5">
        <w:rPr>
          <w:rFonts w:ascii="Times New Roman" w:hAnsi="Times New Roman" w:cs="Times New Roman"/>
          <w:sz w:val="24"/>
          <w:szCs w:val="24"/>
        </w:rPr>
        <w:t xml:space="preserve"> aside, just </w:t>
      </w:r>
      <w:r>
        <w:rPr>
          <w:rFonts w:ascii="Times New Roman" w:hAnsi="Times New Roman" w:cs="Times New Roman"/>
          <w:sz w:val="24"/>
          <w:szCs w:val="24"/>
        </w:rPr>
        <w:t xml:space="preserve">to see me succeed.  </w:t>
      </w:r>
      <w:r w:rsidR="00B051B5">
        <w:rPr>
          <w:rFonts w:ascii="Times New Roman" w:hAnsi="Times New Roman" w:cs="Times New Roman"/>
          <w:sz w:val="24"/>
          <w:szCs w:val="24"/>
        </w:rPr>
        <w:t xml:space="preserve">You also know what I went through before I met you, and you have made it a long, forgotten memory of another lifetime.  </w:t>
      </w:r>
      <w:r>
        <w:rPr>
          <w:rFonts w:ascii="Times New Roman" w:hAnsi="Times New Roman" w:cs="Times New Roman"/>
          <w:sz w:val="24"/>
          <w:szCs w:val="24"/>
        </w:rPr>
        <w:t>For that, I am eternally grateful.  I will do nothing short of spending the rest of my life making</w:t>
      </w:r>
      <w:r w:rsidR="00B051B5">
        <w:rPr>
          <w:rFonts w:ascii="Times New Roman" w:hAnsi="Times New Roman" w:cs="Times New Roman"/>
          <w:sz w:val="24"/>
          <w:szCs w:val="24"/>
        </w:rPr>
        <w:t xml:space="preserve"> you the happiest woman in the w</w:t>
      </w:r>
      <w:r>
        <w:rPr>
          <w:rFonts w:ascii="Times New Roman" w:hAnsi="Times New Roman" w:cs="Times New Roman"/>
          <w:sz w:val="24"/>
          <w:szCs w:val="24"/>
        </w:rPr>
        <w:t xml:space="preserve">orld.  </w:t>
      </w:r>
    </w:p>
    <w:p w14:paraId="51662069" w14:textId="3873E68E" w:rsidR="005D5FED" w:rsidRPr="00A83955" w:rsidRDefault="005D5FED" w:rsidP="005D5FED">
      <w:pPr>
        <w:jc w:val="center"/>
        <w:rPr>
          <w:rFonts w:ascii="Times New Roman" w:hAnsi="Times New Roman" w:cs="Times New Roman"/>
          <w:sz w:val="24"/>
          <w:szCs w:val="24"/>
        </w:rPr>
      </w:pPr>
      <w:r w:rsidRPr="00A83955">
        <w:rPr>
          <w:rFonts w:ascii="Times New Roman" w:hAnsi="Times New Roman" w:cs="Times New Roman"/>
          <w:sz w:val="24"/>
          <w:szCs w:val="24"/>
        </w:rPr>
        <w:br w:type="page"/>
      </w:r>
    </w:p>
    <w:p w14:paraId="55F62D97" w14:textId="77777777" w:rsidR="005D5FED" w:rsidRPr="00A83955" w:rsidRDefault="005D5FED" w:rsidP="005D5FED">
      <w:pPr>
        <w:tabs>
          <w:tab w:val="left" w:pos="90"/>
        </w:tabs>
        <w:ind w:left="90"/>
        <w:jc w:val="center"/>
        <w:rPr>
          <w:rFonts w:ascii="Times New Roman" w:hAnsi="Times New Roman" w:cs="Times New Roman"/>
          <w:b/>
          <w:sz w:val="24"/>
          <w:szCs w:val="24"/>
        </w:rPr>
      </w:pPr>
      <w:r w:rsidRPr="00A83955">
        <w:rPr>
          <w:rFonts w:ascii="Times New Roman" w:hAnsi="Times New Roman" w:cs="Times New Roman"/>
          <w:b/>
          <w:sz w:val="24"/>
          <w:szCs w:val="24"/>
        </w:rPr>
        <w:lastRenderedPageBreak/>
        <w:t>Acknowledgements</w:t>
      </w:r>
    </w:p>
    <w:p w14:paraId="603FE4B4" w14:textId="77777777" w:rsidR="005D5FED" w:rsidRPr="00A83955" w:rsidRDefault="005D5FED" w:rsidP="005D5FED">
      <w:pPr>
        <w:jc w:val="center"/>
        <w:rPr>
          <w:rFonts w:ascii="Times New Roman" w:hAnsi="Times New Roman" w:cs="Times New Roman"/>
          <w:sz w:val="24"/>
          <w:szCs w:val="24"/>
        </w:rPr>
      </w:pPr>
    </w:p>
    <w:p w14:paraId="4774011D" w14:textId="70BF2EAC" w:rsidR="00B051B5" w:rsidRDefault="000A6A6B" w:rsidP="000A6A6B">
      <w:pPr>
        <w:spacing w:line="480" w:lineRule="auto"/>
        <w:contextualSpacing/>
        <w:rPr>
          <w:rFonts w:ascii="Times New Roman" w:hAnsi="Times New Roman" w:cs="Times New Roman"/>
          <w:sz w:val="24"/>
          <w:szCs w:val="24"/>
        </w:rPr>
      </w:pPr>
      <w:r>
        <w:rPr>
          <w:rFonts w:ascii="Times New Roman" w:hAnsi="Times New Roman" w:cs="Times New Roman"/>
          <w:sz w:val="24"/>
          <w:szCs w:val="24"/>
        </w:rPr>
        <w:t>First</w:t>
      </w:r>
      <w:r w:rsidR="00B051B5">
        <w:rPr>
          <w:rFonts w:ascii="Times New Roman" w:hAnsi="Times New Roman" w:cs="Times New Roman"/>
          <w:sz w:val="24"/>
          <w:szCs w:val="24"/>
        </w:rPr>
        <w:t xml:space="preserve">, nothing is possible without the help of my Father.  I thank you for never dropping the ball, for never forsaking me, and for always keeping your promises.  You worked this entire process out “on earth, as it is in heaven”. </w:t>
      </w:r>
    </w:p>
    <w:p w14:paraId="0E35A7FB" w14:textId="31FFB871" w:rsidR="005D5FED" w:rsidRPr="00A83955" w:rsidRDefault="00B051B5" w:rsidP="000A6A6B">
      <w:pPr>
        <w:spacing w:line="480" w:lineRule="auto"/>
        <w:contextualSpacing/>
        <w:rPr>
          <w:rFonts w:ascii="Times New Roman" w:hAnsi="Times New Roman" w:cs="Times New Roman"/>
          <w:sz w:val="24"/>
          <w:szCs w:val="24"/>
        </w:rPr>
      </w:pPr>
      <w:r>
        <w:rPr>
          <w:rFonts w:ascii="Times New Roman" w:hAnsi="Times New Roman" w:cs="Times New Roman"/>
          <w:sz w:val="24"/>
          <w:szCs w:val="24"/>
        </w:rPr>
        <w:t>I would also like to thank my committee members for your help duri</w:t>
      </w:r>
      <w:r w:rsidR="000A6A6B">
        <w:rPr>
          <w:rFonts w:ascii="Times New Roman" w:hAnsi="Times New Roman" w:cs="Times New Roman"/>
          <w:sz w:val="24"/>
          <w:szCs w:val="24"/>
        </w:rPr>
        <w:t>ng this process.  Dr. Thompson, it has been an honor to have you as a mentor, teacher, and professor.  Dr. Bassett, you have truly helped me to understand what it means to be a researcher, and I sincerely appreciate you taking the time to help me become a better researcher.  To my lab mates, I appreciate your help throughout this process, and wish you the best of luck in your careers.  I would also like to acknowledge everyone else that helped me complete this journey.  Your help and sacrifices are greatly appreciated</w:t>
      </w:r>
      <w:proofErr w:type="gramStart"/>
      <w:r w:rsidR="000A6A6B">
        <w:rPr>
          <w:rFonts w:ascii="Times New Roman" w:hAnsi="Times New Roman" w:cs="Times New Roman"/>
          <w:sz w:val="24"/>
          <w:szCs w:val="24"/>
        </w:rPr>
        <w:t xml:space="preserve">.   </w:t>
      </w:r>
      <w:proofErr w:type="gramEnd"/>
      <w:r w:rsidR="005D5FED" w:rsidRPr="00A83955">
        <w:rPr>
          <w:rFonts w:ascii="Times New Roman" w:hAnsi="Times New Roman" w:cs="Times New Roman"/>
          <w:sz w:val="24"/>
          <w:szCs w:val="24"/>
        </w:rPr>
        <w:br w:type="page"/>
      </w:r>
    </w:p>
    <w:p w14:paraId="3B7A12D0" w14:textId="77777777" w:rsidR="005D5FED" w:rsidRDefault="005D5FED" w:rsidP="005D5FED">
      <w:pPr>
        <w:jc w:val="center"/>
        <w:rPr>
          <w:rFonts w:ascii="Times New Roman" w:hAnsi="Times New Roman" w:cs="Times New Roman"/>
          <w:b/>
          <w:bCs/>
          <w:sz w:val="24"/>
          <w:szCs w:val="24"/>
        </w:rPr>
      </w:pPr>
      <w:r w:rsidRPr="00A83955">
        <w:rPr>
          <w:rFonts w:ascii="Times New Roman" w:hAnsi="Times New Roman" w:cs="Times New Roman"/>
          <w:b/>
          <w:bCs/>
          <w:sz w:val="24"/>
          <w:szCs w:val="24"/>
        </w:rPr>
        <w:lastRenderedPageBreak/>
        <w:t>Abstract</w:t>
      </w:r>
    </w:p>
    <w:p w14:paraId="1629D063" w14:textId="5BA120E9" w:rsidR="00223A23" w:rsidRDefault="00223A23" w:rsidP="00223A23">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Accelerometer-based activity monitors </w:t>
      </w:r>
      <w:proofErr w:type="gramStart"/>
      <w:r>
        <w:rPr>
          <w:rFonts w:ascii="Times New Roman" w:hAnsi="Times New Roman" w:cs="Times New Roman"/>
          <w:sz w:val="24"/>
          <w:szCs w:val="24"/>
        </w:rPr>
        <w:t>are commonly used</w:t>
      </w:r>
      <w:proofErr w:type="gramEnd"/>
      <w:r>
        <w:rPr>
          <w:rFonts w:ascii="Times New Roman" w:hAnsi="Times New Roman" w:cs="Times New Roman"/>
          <w:sz w:val="24"/>
          <w:szCs w:val="24"/>
        </w:rPr>
        <w:t xml:space="preserve"> to measure physic</w:t>
      </w:r>
      <w:bookmarkStart w:id="0" w:name="_GoBack"/>
      <w:bookmarkEnd w:id="0"/>
      <w:r>
        <w:rPr>
          <w:rFonts w:ascii="Times New Roman" w:hAnsi="Times New Roman" w:cs="Times New Roman"/>
          <w:sz w:val="24"/>
          <w:szCs w:val="24"/>
        </w:rPr>
        <w:t xml:space="preserve">al activity energy expenditure (PAEE). </w:t>
      </w:r>
      <w:r w:rsidR="00280682">
        <w:rPr>
          <w:rFonts w:ascii="Times New Roman" w:hAnsi="Times New Roman" w:cs="Times New Roman"/>
          <w:sz w:val="24"/>
          <w:szCs w:val="24"/>
        </w:rPr>
        <w:t xml:space="preserve"> </w:t>
      </w:r>
      <w:r>
        <w:rPr>
          <w:rFonts w:ascii="Times New Roman" w:hAnsi="Times New Roman" w:cs="Times New Roman"/>
          <w:sz w:val="24"/>
          <w:szCs w:val="24"/>
        </w:rPr>
        <w:t xml:space="preserve">Newly designed wrist and hip-worn triaxial accelerometers claim </w:t>
      </w:r>
      <w:proofErr w:type="gramStart"/>
      <w:r>
        <w:rPr>
          <w:rFonts w:ascii="Times New Roman" w:hAnsi="Times New Roman" w:cs="Times New Roman"/>
          <w:sz w:val="24"/>
          <w:szCs w:val="24"/>
        </w:rPr>
        <w:t>to accur</w:t>
      </w:r>
      <w:r w:rsidR="00280682">
        <w:rPr>
          <w:rFonts w:ascii="Times New Roman" w:hAnsi="Times New Roman" w:cs="Times New Roman"/>
          <w:sz w:val="24"/>
          <w:szCs w:val="24"/>
        </w:rPr>
        <w:t>ately predict</w:t>
      </w:r>
      <w:proofErr w:type="gramEnd"/>
      <w:r w:rsidR="00280682">
        <w:rPr>
          <w:rFonts w:ascii="Times New Roman" w:hAnsi="Times New Roman" w:cs="Times New Roman"/>
          <w:sz w:val="24"/>
          <w:szCs w:val="24"/>
        </w:rPr>
        <w:t xml:space="preserve"> PAEE across a</w:t>
      </w:r>
      <w:r>
        <w:rPr>
          <w:rFonts w:ascii="Times New Roman" w:hAnsi="Times New Roman" w:cs="Times New Roman"/>
          <w:sz w:val="24"/>
          <w:szCs w:val="24"/>
        </w:rPr>
        <w:t xml:space="preserve"> range of activities.  </w:t>
      </w:r>
      <w:r w:rsidRPr="00AE3CB0">
        <w:rPr>
          <w:rFonts w:ascii="Times New Roman" w:hAnsi="Times New Roman" w:cs="Times New Roman"/>
          <w:b/>
          <w:sz w:val="24"/>
          <w:szCs w:val="24"/>
        </w:rPr>
        <w:t>Purpose</w:t>
      </w:r>
      <w:r>
        <w:rPr>
          <w:rFonts w:ascii="Times New Roman" w:hAnsi="Times New Roman" w:cs="Times New Roman"/>
          <w:b/>
          <w:sz w:val="24"/>
          <w:szCs w:val="24"/>
        </w:rPr>
        <w:t xml:space="preserve">: </w:t>
      </w:r>
      <w:r>
        <w:rPr>
          <w:rFonts w:ascii="Times New Roman" w:hAnsi="Times New Roman" w:cs="Times New Roman"/>
          <w:sz w:val="24"/>
          <w:szCs w:val="24"/>
        </w:rPr>
        <w:t xml:space="preserve">To determine if the Nike FuelBand (NFB), Fitbit (FB) and ActiGraph GT3X+ (AG) estimate PAEE in various activities.  </w:t>
      </w:r>
      <w:r>
        <w:rPr>
          <w:rFonts w:ascii="Times New Roman" w:hAnsi="Times New Roman" w:cs="Times New Roman"/>
          <w:b/>
          <w:sz w:val="24"/>
          <w:szCs w:val="24"/>
        </w:rPr>
        <w:t xml:space="preserve">Methods: </w:t>
      </w:r>
      <w:r>
        <w:rPr>
          <w:rFonts w:ascii="Times New Roman" w:hAnsi="Times New Roman" w:cs="Times New Roman"/>
          <w:sz w:val="24"/>
          <w:szCs w:val="24"/>
        </w:rPr>
        <w:t xml:space="preserve">21 healthy, college-aged adults wore a NFB on the right wrist, a FB on the left hip, and AG on the right hip, while performing 17 activities.  AG data </w:t>
      </w:r>
      <w:proofErr w:type="gramStart"/>
      <w:r>
        <w:rPr>
          <w:rFonts w:ascii="Times New Roman" w:hAnsi="Times New Roman" w:cs="Times New Roman"/>
          <w:sz w:val="24"/>
          <w:szCs w:val="24"/>
        </w:rPr>
        <w:t>were analyzed</w:t>
      </w:r>
      <w:proofErr w:type="gramEnd"/>
      <w:r>
        <w:rPr>
          <w:rFonts w:ascii="Times New Roman" w:hAnsi="Times New Roman" w:cs="Times New Roman"/>
          <w:sz w:val="24"/>
          <w:szCs w:val="24"/>
        </w:rPr>
        <w:t xml:space="preserve"> using Freedson’s kcal regression equation.  PAEE </w:t>
      </w:r>
      <w:proofErr w:type="gramStart"/>
      <w:r>
        <w:rPr>
          <w:rFonts w:ascii="Times New Roman" w:hAnsi="Times New Roman" w:cs="Times New Roman"/>
          <w:sz w:val="24"/>
          <w:szCs w:val="24"/>
        </w:rPr>
        <w:t>was measured</w:t>
      </w:r>
      <w:proofErr w:type="gramEnd"/>
      <w:r>
        <w:rPr>
          <w:rFonts w:ascii="Times New Roman" w:hAnsi="Times New Roman" w:cs="Times New Roman"/>
          <w:sz w:val="24"/>
          <w:szCs w:val="24"/>
        </w:rPr>
        <w:t xml:space="preserve"> using the Cosmed K4b</w:t>
      </w:r>
      <w:r w:rsidRPr="00AE3CB0">
        <w:rPr>
          <w:rFonts w:ascii="Times New Roman" w:hAnsi="Times New Roman" w:cs="Times New Roman"/>
          <w:sz w:val="24"/>
          <w:szCs w:val="24"/>
          <w:vertAlign w:val="superscript"/>
        </w:rPr>
        <w:t>2</w:t>
      </w:r>
      <w:r>
        <w:rPr>
          <w:rFonts w:ascii="Times New Roman" w:hAnsi="Times New Roman" w:cs="Times New Roman"/>
          <w:sz w:val="24"/>
          <w:szCs w:val="24"/>
        </w:rPr>
        <w:t xml:space="preserve"> (K4).  Repeated measures ANOVAs </w:t>
      </w:r>
      <w:proofErr w:type="gramStart"/>
      <w:r>
        <w:rPr>
          <w:rFonts w:ascii="Times New Roman" w:hAnsi="Times New Roman" w:cs="Times New Roman"/>
          <w:sz w:val="24"/>
          <w:szCs w:val="24"/>
        </w:rPr>
        <w:t>were used</w:t>
      </w:r>
      <w:proofErr w:type="gramEnd"/>
      <w:r>
        <w:rPr>
          <w:rFonts w:ascii="Times New Roman" w:hAnsi="Times New Roman" w:cs="Times New Roman"/>
          <w:sz w:val="24"/>
          <w:szCs w:val="24"/>
        </w:rPr>
        <w:t xml:space="preserve"> to compare mean differences in PAEE (kcal/min).  Paired sample t-tests with Bonferroni adjustments </w:t>
      </w:r>
      <w:proofErr w:type="gramStart"/>
      <w:r>
        <w:rPr>
          <w:rFonts w:ascii="Times New Roman" w:hAnsi="Times New Roman" w:cs="Times New Roman"/>
          <w:sz w:val="24"/>
          <w:szCs w:val="24"/>
        </w:rPr>
        <w:t>were used</w:t>
      </w:r>
      <w:proofErr w:type="gramEnd"/>
      <w:r>
        <w:rPr>
          <w:rFonts w:ascii="Times New Roman" w:hAnsi="Times New Roman" w:cs="Times New Roman"/>
          <w:sz w:val="24"/>
          <w:szCs w:val="24"/>
        </w:rPr>
        <w:t xml:space="preserve"> to locate significant differences.  </w:t>
      </w:r>
      <w:r w:rsidRPr="0081321A">
        <w:rPr>
          <w:rFonts w:ascii="Times New Roman" w:hAnsi="Times New Roman" w:cs="Times New Roman"/>
          <w:b/>
          <w:sz w:val="24"/>
          <w:szCs w:val="24"/>
        </w:rPr>
        <w:t>Results</w:t>
      </w:r>
      <w:r>
        <w:rPr>
          <w:rFonts w:ascii="Times New Roman" w:hAnsi="Times New Roman" w:cs="Times New Roman"/>
          <w:sz w:val="24"/>
          <w:szCs w:val="24"/>
        </w:rPr>
        <w:t xml:space="preserve">: For each device, the mean difference in PAEE was significantly different from the K4 (NFB, -0.45 </w:t>
      </w:r>
      <w:r>
        <w:rPr>
          <w:rFonts w:ascii="Times New Roman" w:hAnsi="Times New Roman" w:cs="Times New Roman"/>
          <w:sz w:val="24"/>
          <w:szCs w:val="24"/>
          <w:u w:val="single"/>
        </w:rPr>
        <w:t>+</w:t>
      </w:r>
      <w:r>
        <w:rPr>
          <w:rFonts w:ascii="Times New Roman" w:hAnsi="Times New Roman" w:cs="Times New Roman"/>
          <w:sz w:val="24"/>
          <w:szCs w:val="24"/>
        </w:rPr>
        <w:t xml:space="preserve"> 2.8, FB, 0.48 </w:t>
      </w:r>
      <w:r>
        <w:rPr>
          <w:rFonts w:ascii="Times New Roman" w:hAnsi="Times New Roman" w:cs="Times New Roman"/>
          <w:sz w:val="24"/>
          <w:szCs w:val="24"/>
          <w:u w:val="single"/>
        </w:rPr>
        <w:t>+</w:t>
      </w:r>
      <w:r>
        <w:rPr>
          <w:rFonts w:ascii="Times New Roman" w:hAnsi="Times New Roman" w:cs="Times New Roman"/>
          <w:sz w:val="24"/>
          <w:szCs w:val="24"/>
        </w:rPr>
        <w:t xml:space="preserve"> 2.27, AG, 0.64 </w:t>
      </w:r>
      <w:r>
        <w:rPr>
          <w:rFonts w:ascii="Times New Roman" w:hAnsi="Times New Roman" w:cs="Times New Roman"/>
          <w:sz w:val="24"/>
          <w:szCs w:val="24"/>
          <w:u w:val="single"/>
        </w:rPr>
        <w:t>+</w:t>
      </w:r>
      <w:r>
        <w:rPr>
          <w:rFonts w:ascii="Times New Roman" w:hAnsi="Times New Roman" w:cs="Times New Roman"/>
          <w:sz w:val="24"/>
          <w:szCs w:val="24"/>
        </w:rPr>
        <w:t xml:space="preserve"> 2.59 kcal/min</w:t>
      </w:r>
      <w:r w:rsidRPr="00D36158">
        <w:rPr>
          <w:rFonts w:ascii="Times New Roman" w:hAnsi="Times New Roman" w:cs="Times New Roman"/>
          <w:sz w:val="24"/>
          <w:szCs w:val="24"/>
        </w:rPr>
        <w:t xml:space="preserve">, </w:t>
      </w:r>
      <w:r>
        <w:rPr>
          <w:rFonts w:ascii="Times New Roman" w:hAnsi="Times New Roman" w:cs="Times New Roman"/>
          <w:sz w:val="24"/>
          <w:szCs w:val="24"/>
        </w:rPr>
        <w:t xml:space="preserve">p = 0.01).  </w:t>
      </w:r>
      <w:r w:rsidRPr="0081321A">
        <w:rPr>
          <w:rFonts w:ascii="Times New Roman" w:hAnsi="Times New Roman" w:cs="Times New Roman"/>
          <w:sz w:val="24"/>
          <w:szCs w:val="24"/>
        </w:rPr>
        <w:t xml:space="preserve">The </w:t>
      </w:r>
      <w:r>
        <w:rPr>
          <w:rFonts w:ascii="Times New Roman" w:hAnsi="Times New Roman" w:cs="Times New Roman"/>
          <w:sz w:val="24"/>
          <w:szCs w:val="24"/>
        </w:rPr>
        <w:t>NFB</w:t>
      </w:r>
      <w:r w:rsidRPr="0081321A">
        <w:rPr>
          <w:rFonts w:ascii="Times New Roman" w:hAnsi="Times New Roman" w:cs="Times New Roman"/>
          <w:sz w:val="24"/>
          <w:szCs w:val="24"/>
        </w:rPr>
        <w:t xml:space="preserve"> significantly overestimated most </w:t>
      </w:r>
      <w:r>
        <w:rPr>
          <w:rFonts w:ascii="Times New Roman" w:hAnsi="Times New Roman" w:cs="Times New Roman"/>
          <w:sz w:val="24"/>
          <w:szCs w:val="24"/>
        </w:rPr>
        <w:t xml:space="preserve">walking </w:t>
      </w:r>
      <w:r w:rsidRPr="0081321A">
        <w:rPr>
          <w:rFonts w:ascii="Times New Roman" w:hAnsi="Times New Roman" w:cs="Times New Roman"/>
          <w:sz w:val="24"/>
          <w:szCs w:val="24"/>
        </w:rPr>
        <w:t>activities (</w:t>
      </w:r>
      <w:r>
        <w:rPr>
          <w:rFonts w:ascii="Times New Roman" w:hAnsi="Times New Roman" w:cs="Times New Roman"/>
          <w:sz w:val="24"/>
          <w:szCs w:val="24"/>
        </w:rPr>
        <w:t xml:space="preserve">e.g., </w:t>
      </w:r>
      <w:r w:rsidRPr="0081321A">
        <w:rPr>
          <w:rFonts w:ascii="Times New Roman" w:hAnsi="Times New Roman" w:cs="Times New Roman"/>
          <w:sz w:val="24"/>
          <w:szCs w:val="24"/>
        </w:rPr>
        <w:t xml:space="preserve">regular walking; </w:t>
      </w:r>
      <w:r>
        <w:rPr>
          <w:rFonts w:ascii="Times New Roman" w:hAnsi="Times New Roman" w:cs="Times New Roman"/>
          <w:sz w:val="24"/>
          <w:szCs w:val="24"/>
        </w:rPr>
        <w:t>K4</w:t>
      </w:r>
      <w:r w:rsidRPr="0081321A">
        <w:rPr>
          <w:rFonts w:ascii="Times New Roman" w:hAnsi="Times New Roman" w:cs="Times New Roman"/>
          <w:sz w:val="24"/>
          <w:szCs w:val="24"/>
        </w:rPr>
        <w:t xml:space="preserve">, 3.1 </w:t>
      </w:r>
      <w:r w:rsidRPr="0081321A">
        <w:rPr>
          <w:rFonts w:ascii="Times New Roman" w:hAnsi="Times New Roman" w:cs="Times New Roman"/>
          <w:sz w:val="24"/>
          <w:szCs w:val="24"/>
          <w:u w:val="single"/>
        </w:rPr>
        <w:t>+</w:t>
      </w:r>
      <w:r w:rsidRPr="0081321A">
        <w:rPr>
          <w:rFonts w:ascii="Times New Roman" w:hAnsi="Times New Roman" w:cs="Times New Roman"/>
          <w:sz w:val="24"/>
          <w:szCs w:val="24"/>
        </w:rPr>
        <w:t xml:space="preserve"> 0.2 vs. </w:t>
      </w:r>
      <w:r>
        <w:rPr>
          <w:rFonts w:ascii="Times New Roman" w:hAnsi="Times New Roman" w:cs="Times New Roman"/>
          <w:sz w:val="24"/>
          <w:szCs w:val="24"/>
        </w:rPr>
        <w:t>NFB</w:t>
      </w:r>
      <w:r w:rsidRPr="0081321A">
        <w:rPr>
          <w:rFonts w:ascii="Times New Roman" w:hAnsi="Times New Roman" w:cs="Times New Roman"/>
          <w:sz w:val="24"/>
          <w:szCs w:val="24"/>
        </w:rPr>
        <w:t xml:space="preserve">, 4.6 </w:t>
      </w:r>
      <w:r w:rsidRPr="0081321A">
        <w:rPr>
          <w:rFonts w:ascii="Times New Roman" w:hAnsi="Times New Roman" w:cs="Times New Roman"/>
          <w:sz w:val="24"/>
          <w:szCs w:val="24"/>
          <w:u w:val="single"/>
        </w:rPr>
        <w:t>+</w:t>
      </w:r>
      <w:r>
        <w:rPr>
          <w:rFonts w:ascii="Times New Roman" w:hAnsi="Times New Roman" w:cs="Times New Roman"/>
          <w:sz w:val="24"/>
          <w:szCs w:val="24"/>
        </w:rPr>
        <w:t xml:space="preserve"> 0.2 kcal/</w:t>
      </w:r>
      <w:r w:rsidRPr="0081321A">
        <w:rPr>
          <w:rFonts w:ascii="Times New Roman" w:hAnsi="Times New Roman" w:cs="Times New Roman"/>
          <w:sz w:val="24"/>
          <w:szCs w:val="24"/>
        </w:rPr>
        <w:t>min)</w:t>
      </w:r>
      <w:r>
        <w:rPr>
          <w:rFonts w:ascii="Times New Roman" w:hAnsi="Times New Roman" w:cs="Times New Roman"/>
          <w:sz w:val="24"/>
          <w:szCs w:val="24"/>
        </w:rPr>
        <w:t xml:space="preserve"> and activities with</w:t>
      </w:r>
      <w:r w:rsidRPr="0081321A">
        <w:rPr>
          <w:rFonts w:ascii="Times New Roman" w:hAnsi="Times New Roman" w:cs="Times New Roman"/>
          <w:sz w:val="24"/>
          <w:szCs w:val="24"/>
        </w:rPr>
        <w:t xml:space="preserve"> arm movement</w:t>
      </w:r>
      <w:r>
        <w:rPr>
          <w:rFonts w:ascii="Times New Roman" w:hAnsi="Times New Roman" w:cs="Times New Roman"/>
          <w:sz w:val="24"/>
          <w:szCs w:val="24"/>
        </w:rPr>
        <w:t>s</w:t>
      </w:r>
      <w:r w:rsidRPr="0081321A">
        <w:rPr>
          <w:rFonts w:ascii="Times New Roman" w:hAnsi="Times New Roman" w:cs="Times New Roman"/>
          <w:sz w:val="24"/>
          <w:szCs w:val="24"/>
        </w:rPr>
        <w:t xml:space="preserve"> (</w:t>
      </w:r>
      <w:r>
        <w:rPr>
          <w:rFonts w:ascii="Times New Roman" w:hAnsi="Times New Roman" w:cs="Times New Roman"/>
          <w:sz w:val="24"/>
          <w:szCs w:val="24"/>
        </w:rPr>
        <w:t xml:space="preserve">e.g., </w:t>
      </w:r>
      <w:r w:rsidRPr="0081321A">
        <w:rPr>
          <w:rFonts w:ascii="Times New Roman" w:hAnsi="Times New Roman" w:cs="Times New Roman"/>
          <w:sz w:val="24"/>
          <w:szCs w:val="24"/>
        </w:rPr>
        <w:t xml:space="preserve">sweeping; </w:t>
      </w:r>
      <w:r>
        <w:rPr>
          <w:rFonts w:ascii="Times New Roman" w:hAnsi="Times New Roman" w:cs="Times New Roman"/>
          <w:sz w:val="24"/>
          <w:szCs w:val="24"/>
        </w:rPr>
        <w:t>K4</w:t>
      </w:r>
      <w:r w:rsidRPr="0081321A">
        <w:rPr>
          <w:rFonts w:ascii="Times New Roman" w:hAnsi="Times New Roman" w:cs="Times New Roman"/>
          <w:sz w:val="24"/>
          <w:szCs w:val="24"/>
        </w:rPr>
        <w:t xml:space="preserve">, 3.0 </w:t>
      </w:r>
      <w:r w:rsidRPr="0081321A">
        <w:rPr>
          <w:rFonts w:ascii="Times New Roman" w:hAnsi="Times New Roman" w:cs="Times New Roman"/>
          <w:sz w:val="24"/>
          <w:szCs w:val="24"/>
          <w:u w:val="single"/>
        </w:rPr>
        <w:t>+</w:t>
      </w:r>
      <w:r w:rsidRPr="0081321A">
        <w:rPr>
          <w:rFonts w:ascii="Times New Roman" w:hAnsi="Times New Roman" w:cs="Times New Roman"/>
          <w:sz w:val="24"/>
          <w:szCs w:val="24"/>
        </w:rPr>
        <w:t xml:space="preserve"> 0.8 vs. </w:t>
      </w:r>
      <w:r>
        <w:rPr>
          <w:rFonts w:ascii="Times New Roman" w:hAnsi="Times New Roman" w:cs="Times New Roman"/>
          <w:sz w:val="24"/>
          <w:szCs w:val="24"/>
        </w:rPr>
        <w:t>NFB</w:t>
      </w:r>
      <w:r w:rsidRPr="0081321A">
        <w:rPr>
          <w:rFonts w:ascii="Times New Roman" w:hAnsi="Times New Roman" w:cs="Times New Roman"/>
          <w:sz w:val="24"/>
          <w:szCs w:val="24"/>
        </w:rPr>
        <w:t xml:space="preserve">, 4.7 </w:t>
      </w:r>
      <w:r w:rsidRPr="0081321A">
        <w:rPr>
          <w:rFonts w:ascii="Times New Roman" w:hAnsi="Times New Roman" w:cs="Times New Roman"/>
          <w:sz w:val="24"/>
          <w:szCs w:val="24"/>
          <w:u w:val="single"/>
        </w:rPr>
        <w:t>+</w:t>
      </w:r>
      <w:r>
        <w:rPr>
          <w:rFonts w:ascii="Times New Roman" w:hAnsi="Times New Roman" w:cs="Times New Roman"/>
          <w:sz w:val="24"/>
          <w:szCs w:val="24"/>
        </w:rPr>
        <w:t xml:space="preserve"> 0.4 kcal/min</w:t>
      </w:r>
      <w:r w:rsidRPr="0081321A">
        <w:rPr>
          <w:rFonts w:ascii="Times New Roman" w:hAnsi="Times New Roman" w:cs="Times New Roman"/>
          <w:sz w:val="24"/>
          <w:szCs w:val="24"/>
        </w:rPr>
        <w:t>, p &lt; 0.05).</w:t>
      </w:r>
      <w:r>
        <w:rPr>
          <w:rFonts w:ascii="Times New Roman" w:hAnsi="Times New Roman" w:cs="Times New Roman"/>
          <w:sz w:val="24"/>
          <w:szCs w:val="24"/>
        </w:rPr>
        <w:t xml:space="preserve"> The NFB trend</w:t>
      </w:r>
      <w:r w:rsidR="00280682">
        <w:rPr>
          <w:rFonts w:ascii="Times New Roman" w:hAnsi="Times New Roman" w:cs="Times New Roman"/>
          <w:sz w:val="24"/>
          <w:szCs w:val="24"/>
        </w:rPr>
        <w:t>ed</w:t>
      </w:r>
      <w:r>
        <w:rPr>
          <w:rFonts w:ascii="Times New Roman" w:hAnsi="Times New Roman" w:cs="Times New Roman"/>
          <w:sz w:val="24"/>
          <w:szCs w:val="24"/>
        </w:rPr>
        <w:t xml:space="preserve"> towards overestimating sport activities (basketball</w:t>
      </w:r>
      <w:r w:rsidR="001B4DB9">
        <w:rPr>
          <w:rFonts w:ascii="Times New Roman" w:hAnsi="Times New Roman" w:cs="Times New Roman"/>
          <w:sz w:val="24"/>
          <w:szCs w:val="24"/>
        </w:rPr>
        <w:t>;</w:t>
      </w:r>
      <w:r>
        <w:rPr>
          <w:rFonts w:ascii="Times New Roman" w:hAnsi="Times New Roman" w:cs="Times New Roman"/>
          <w:sz w:val="24"/>
          <w:szCs w:val="24"/>
        </w:rPr>
        <w:t xml:space="preserve"> K4</w:t>
      </w:r>
      <w:r w:rsidR="001B4DB9">
        <w:rPr>
          <w:rFonts w:ascii="Times New Roman" w:hAnsi="Times New Roman" w:cs="Times New Roman"/>
          <w:sz w:val="24"/>
          <w:szCs w:val="24"/>
        </w:rPr>
        <w:t>,</w:t>
      </w:r>
      <w:r>
        <w:rPr>
          <w:rFonts w:ascii="Times New Roman" w:hAnsi="Times New Roman" w:cs="Times New Roman"/>
          <w:sz w:val="24"/>
          <w:szCs w:val="24"/>
        </w:rPr>
        <w:t xml:space="preserve"> 10.8 </w:t>
      </w:r>
      <w:r>
        <w:rPr>
          <w:rFonts w:ascii="Times New Roman" w:hAnsi="Times New Roman" w:cs="Times New Roman"/>
          <w:sz w:val="24"/>
          <w:szCs w:val="24"/>
          <w:u w:val="single"/>
        </w:rPr>
        <w:t>+</w:t>
      </w:r>
      <w:r>
        <w:rPr>
          <w:rFonts w:ascii="Times New Roman" w:hAnsi="Times New Roman" w:cs="Times New Roman"/>
          <w:sz w:val="24"/>
          <w:szCs w:val="24"/>
        </w:rPr>
        <w:t xml:space="preserve"> 0.8 vs. NFB, 12.2 </w:t>
      </w:r>
      <w:r>
        <w:rPr>
          <w:rFonts w:ascii="Times New Roman" w:hAnsi="Times New Roman" w:cs="Times New Roman"/>
          <w:sz w:val="24"/>
          <w:szCs w:val="24"/>
          <w:u w:val="single"/>
        </w:rPr>
        <w:t>+</w:t>
      </w:r>
      <w:r>
        <w:rPr>
          <w:rFonts w:ascii="Times New Roman" w:hAnsi="Times New Roman" w:cs="Times New Roman"/>
          <w:sz w:val="24"/>
          <w:szCs w:val="24"/>
        </w:rPr>
        <w:t xml:space="preserve"> 0.5 kcal/min) (racquetball</w:t>
      </w:r>
      <w:r w:rsidR="001B4DB9">
        <w:rPr>
          <w:rFonts w:ascii="Times New Roman" w:hAnsi="Times New Roman" w:cs="Times New Roman"/>
          <w:sz w:val="24"/>
          <w:szCs w:val="24"/>
        </w:rPr>
        <w:t>;</w:t>
      </w:r>
      <w:r>
        <w:rPr>
          <w:rFonts w:ascii="Times New Roman" w:hAnsi="Times New Roman" w:cs="Times New Roman"/>
          <w:sz w:val="24"/>
          <w:szCs w:val="24"/>
        </w:rPr>
        <w:t xml:space="preserve"> K4, 9.6 </w:t>
      </w:r>
      <w:r>
        <w:rPr>
          <w:rFonts w:ascii="Times New Roman" w:hAnsi="Times New Roman" w:cs="Times New Roman"/>
          <w:sz w:val="24"/>
          <w:szCs w:val="24"/>
          <w:u w:val="single"/>
        </w:rPr>
        <w:t>+</w:t>
      </w:r>
      <w:r>
        <w:rPr>
          <w:rFonts w:ascii="Times New Roman" w:hAnsi="Times New Roman" w:cs="Times New Roman"/>
          <w:sz w:val="24"/>
          <w:szCs w:val="24"/>
        </w:rPr>
        <w:t xml:space="preserve"> 0.8 vs. </w:t>
      </w:r>
      <w:r w:rsidR="001B4DB9">
        <w:rPr>
          <w:rFonts w:ascii="Times New Roman" w:hAnsi="Times New Roman" w:cs="Times New Roman"/>
          <w:sz w:val="24"/>
          <w:szCs w:val="24"/>
        </w:rPr>
        <w:t xml:space="preserve">NFB </w:t>
      </w:r>
      <w:r>
        <w:rPr>
          <w:rFonts w:ascii="Times New Roman" w:hAnsi="Times New Roman" w:cs="Times New Roman"/>
          <w:sz w:val="24"/>
          <w:szCs w:val="24"/>
        </w:rPr>
        <w:t xml:space="preserve">11.1 </w:t>
      </w:r>
      <w:r>
        <w:rPr>
          <w:rFonts w:ascii="Times New Roman" w:hAnsi="Times New Roman" w:cs="Times New Roman"/>
          <w:sz w:val="24"/>
          <w:szCs w:val="24"/>
          <w:u w:val="single"/>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0.5 kcal/min</w:t>
      </w:r>
      <w:proofErr w:type="gramEnd"/>
      <w:r>
        <w:rPr>
          <w:rFonts w:ascii="Times New Roman" w:hAnsi="Times New Roman" w:cs="Times New Roman"/>
          <w:sz w:val="24"/>
          <w:szCs w:val="24"/>
        </w:rPr>
        <w:t>).</w:t>
      </w:r>
      <w:r w:rsidRPr="0081321A">
        <w:rPr>
          <w:rFonts w:ascii="Times New Roman" w:hAnsi="Times New Roman" w:cs="Times New Roman"/>
          <w:sz w:val="24"/>
          <w:szCs w:val="24"/>
        </w:rPr>
        <w:t xml:space="preserve">  </w:t>
      </w:r>
      <w:proofErr w:type="gramStart"/>
      <w:r w:rsidRPr="0081321A">
        <w:rPr>
          <w:rFonts w:ascii="Times New Roman" w:hAnsi="Times New Roman" w:cs="Times New Roman"/>
          <w:sz w:val="24"/>
          <w:szCs w:val="24"/>
        </w:rPr>
        <w:t xml:space="preserve">The </w:t>
      </w:r>
      <w:r>
        <w:rPr>
          <w:rFonts w:ascii="Times New Roman" w:hAnsi="Times New Roman" w:cs="Times New Roman"/>
          <w:sz w:val="24"/>
          <w:szCs w:val="24"/>
        </w:rPr>
        <w:t>FB</w:t>
      </w:r>
      <w:r w:rsidRPr="0081321A">
        <w:rPr>
          <w:rFonts w:ascii="Times New Roman" w:hAnsi="Times New Roman" w:cs="Times New Roman"/>
          <w:sz w:val="24"/>
          <w:szCs w:val="24"/>
        </w:rPr>
        <w:t xml:space="preserve"> and the </w:t>
      </w:r>
      <w:r>
        <w:rPr>
          <w:rFonts w:ascii="Times New Roman" w:hAnsi="Times New Roman" w:cs="Times New Roman"/>
          <w:sz w:val="24"/>
          <w:szCs w:val="24"/>
        </w:rPr>
        <w:t>AG</w:t>
      </w:r>
      <w:r w:rsidRPr="0081321A">
        <w:rPr>
          <w:rFonts w:ascii="Times New Roman" w:hAnsi="Times New Roman" w:cs="Times New Roman"/>
          <w:sz w:val="24"/>
          <w:szCs w:val="24"/>
        </w:rPr>
        <w:t xml:space="preserve"> </w:t>
      </w:r>
      <w:r>
        <w:rPr>
          <w:rFonts w:ascii="Times New Roman" w:hAnsi="Times New Roman" w:cs="Times New Roman"/>
          <w:sz w:val="24"/>
          <w:szCs w:val="24"/>
        </w:rPr>
        <w:t>significantly overestimated walking (</w:t>
      </w:r>
      <w:r w:rsidR="003C10CE">
        <w:rPr>
          <w:rFonts w:ascii="Times New Roman" w:hAnsi="Times New Roman" w:cs="Times New Roman"/>
          <w:sz w:val="24"/>
          <w:szCs w:val="24"/>
        </w:rPr>
        <w:t xml:space="preserve">K4, 3.1 </w:t>
      </w:r>
      <w:r w:rsidR="003C10CE">
        <w:rPr>
          <w:rFonts w:ascii="Times New Roman" w:hAnsi="Times New Roman" w:cs="Times New Roman"/>
          <w:sz w:val="24"/>
          <w:szCs w:val="24"/>
          <w:u w:val="single"/>
        </w:rPr>
        <w:t>+</w:t>
      </w:r>
      <w:r w:rsidR="003C10CE">
        <w:rPr>
          <w:rFonts w:ascii="Times New Roman" w:hAnsi="Times New Roman" w:cs="Times New Roman"/>
          <w:sz w:val="24"/>
          <w:szCs w:val="24"/>
        </w:rPr>
        <w:t xml:space="preserve"> 0.2; </w:t>
      </w:r>
      <w:r>
        <w:rPr>
          <w:rFonts w:ascii="Times New Roman" w:hAnsi="Times New Roman" w:cs="Times New Roman"/>
          <w:sz w:val="24"/>
          <w:szCs w:val="24"/>
        </w:rPr>
        <w:t xml:space="preserve">FB, 5.4 </w:t>
      </w:r>
      <w:r>
        <w:rPr>
          <w:rFonts w:ascii="Times New Roman" w:hAnsi="Times New Roman" w:cs="Times New Roman"/>
          <w:sz w:val="24"/>
          <w:szCs w:val="24"/>
          <w:u w:val="single"/>
        </w:rPr>
        <w:t>+</w:t>
      </w:r>
      <w:r>
        <w:rPr>
          <w:rFonts w:ascii="Times New Roman" w:hAnsi="Times New Roman" w:cs="Times New Roman"/>
          <w:sz w:val="24"/>
          <w:szCs w:val="24"/>
        </w:rPr>
        <w:t xml:space="preserve"> 0.3, AG, 5.8 </w:t>
      </w:r>
      <w:r>
        <w:rPr>
          <w:rFonts w:ascii="Times New Roman" w:hAnsi="Times New Roman" w:cs="Times New Roman"/>
          <w:sz w:val="24"/>
          <w:szCs w:val="24"/>
          <w:u w:val="single"/>
        </w:rPr>
        <w:t>+</w:t>
      </w:r>
      <w:r>
        <w:rPr>
          <w:rFonts w:ascii="Times New Roman" w:hAnsi="Times New Roman" w:cs="Times New Roman"/>
          <w:sz w:val="24"/>
          <w:szCs w:val="24"/>
        </w:rPr>
        <w:t xml:space="preserve"> 0.4 kcal/min, p = 0.01) and underestimated</w:t>
      </w:r>
      <w:r w:rsidRPr="0081321A">
        <w:rPr>
          <w:rFonts w:ascii="Times New Roman" w:hAnsi="Times New Roman" w:cs="Times New Roman"/>
          <w:sz w:val="24"/>
          <w:szCs w:val="24"/>
        </w:rPr>
        <w:t xml:space="preserve"> </w:t>
      </w:r>
      <w:r>
        <w:rPr>
          <w:rFonts w:ascii="Times New Roman" w:hAnsi="Times New Roman" w:cs="Times New Roman"/>
          <w:sz w:val="24"/>
          <w:szCs w:val="24"/>
        </w:rPr>
        <w:t>PA</w:t>
      </w:r>
      <w:r w:rsidRPr="0081321A">
        <w:rPr>
          <w:rFonts w:ascii="Times New Roman" w:hAnsi="Times New Roman" w:cs="Times New Roman"/>
          <w:sz w:val="24"/>
          <w:szCs w:val="24"/>
        </w:rPr>
        <w:t xml:space="preserve">EE of </w:t>
      </w:r>
      <w:r>
        <w:rPr>
          <w:rFonts w:ascii="Times New Roman" w:hAnsi="Times New Roman" w:cs="Times New Roman"/>
          <w:sz w:val="24"/>
          <w:szCs w:val="24"/>
        </w:rPr>
        <w:t xml:space="preserve">most </w:t>
      </w:r>
      <w:r w:rsidRPr="0081321A">
        <w:rPr>
          <w:rFonts w:ascii="Times New Roman" w:hAnsi="Times New Roman" w:cs="Times New Roman"/>
          <w:sz w:val="24"/>
          <w:szCs w:val="24"/>
        </w:rPr>
        <w:t xml:space="preserve">activities </w:t>
      </w:r>
      <w:r>
        <w:rPr>
          <w:rFonts w:ascii="Times New Roman" w:hAnsi="Times New Roman" w:cs="Times New Roman"/>
          <w:sz w:val="24"/>
          <w:szCs w:val="24"/>
        </w:rPr>
        <w:t>with</w:t>
      </w:r>
      <w:r w:rsidRPr="0081321A">
        <w:rPr>
          <w:rFonts w:ascii="Times New Roman" w:hAnsi="Times New Roman" w:cs="Times New Roman"/>
          <w:sz w:val="24"/>
          <w:szCs w:val="24"/>
        </w:rPr>
        <w:t xml:space="preserve"> arm movement</w:t>
      </w:r>
      <w:r>
        <w:rPr>
          <w:rFonts w:ascii="Times New Roman" w:hAnsi="Times New Roman" w:cs="Times New Roman"/>
          <w:sz w:val="24"/>
          <w:szCs w:val="24"/>
        </w:rPr>
        <w:t>s</w:t>
      </w:r>
      <w:r w:rsidRPr="0081321A">
        <w:rPr>
          <w:rFonts w:ascii="Times New Roman" w:hAnsi="Times New Roman" w:cs="Times New Roman"/>
          <w:sz w:val="24"/>
          <w:szCs w:val="24"/>
        </w:rPr>
        <w:t xml:space="preserve"> (</w:t>
      </w:r>
      <w:r>
        <w:rPr>
          <w:rFonts w:ascii="Times New Roman" w:hAnsi="Times New Roman" w:cs="Times New Roman"/>
          <w:sz w:val="24"/>
          <w:szCs w:val="24"/>
        </w:rPr>
        <w:t xml:space="preserve">e.g., </w:t>
      </w:r>
      <w:r w:rsidRPr="0081321A">
        <w:rPr>
          <w:rFonts w:ascii="Times New Roman" w:hAnsi="Times New Roman" w:cs="Times New Roman"/>
          <w:sz w:val="24"/>
          <w:szCs w:val="24"/>
        </w:rPr>
        <w:t xml:space="preserve">Air Dyne, </w:t>
      </w:r>
      <w:r>
        <w:rPr>
          <w:rFonts w:ascii="Times New Roman" w:hAnsi="Times New Roman" w:cs="Times New Roman"/>
          <w:sz w:val="24"/>
          <w:szCs w:val="24"/>
        </w:rPr>
        <w:t>K4</w:t>
      </w:r>
      <w:r w:rsidRPr="0081321A">
        <w:rPr>
          <w:rFonts w:ascii="Times New Roman" w:hAnsi="Times New Roman" w:cs="Times New Roman"/>
          <w:sz w:val="24"/>
          <w:szCs w:val="24"/>
        </w:rPr>
        <w:t xml:space="preserve"> 5.6 </w:t>
      </w:r>
      <w:r w:rsidRPr="0081321A">
        <w:rPr>
          <w:rFonts w:ascii="Times New Roman" w:hAnsi="Times New Roman" w:cs="Times New Roman"/>
          <w:sz w:val="24"/>
          <w:szCs w:val="24"/>
          <w:u w:val="single"/>
        </w:rPr>
        <w:t>+</w:t>
      </w:r>
      <w:r w:rsidRPr="0081321A">
        <w:rPr>
          <w:rFonts w:ascii="Times New Roman" w:hAnsi="Times New Roman" w:cs="Times New Roman"/>
          <w:sz w:val="24"/>
          <w:szCs w:val="24"/>
        </w:rPr>
        <w:t xml:space="preserve"> 0.2</w:t>
      </w:r>
      <w:r>
        <w:rPr>
          <w:rFonts w:ascii="Times New Roman" w:hAnsi="Times New Roman" w:cs="Times New Roman"/>
          <w:sz w:val="24"/>
          <w:szCs w:val="24"/>
        </w:rPr>
        <w:t xml:space="preserve">; </w:t>
      </w:r>
      <w:r w:rsidRPr="0081321A">
        <w:rPr>
          <w:rFonts w:ascii="Times New Roman" w:hAnsi="Times New Roman" w:cs="Times New Roman"/>
          <w:sz w:val="24"/>
          <w:szCs w:val="24"/>
        </w:rPr>
        <w:t xml:space="preserve">Fitbit, 0.3 </w:t>
      </w:r>
      <w:r w:rsidRPr="0081321A">
        <w:rPr>
          <w:rFonts w:ascii="Times New Roman" w:hAnsi="Times New Roman" w:cs="Times New Roman"/>
          <w:sz w:val="24"/>
          <w:szCs w:val="24"/>
          <w:u w:val="single"/>
        </w:rPr>
        <w:t>+</w:t>
      </w:r>
      <w:r w:rsidRPr="0081321A">
        <w:rPr>
          <w:rFonts w:ascii="Times New Roman" w:hAnsi="Times New Roman" w:cs="Times New Roman"/>
          <w:sz w:val="24"/>
          <w:szCs w:val="24"/>
        </w:rPr>
        <w:t xml:space="preserve"> 0.2; </w:t>
      </w:r>
      <w:r>
        <w:rPr>
          <w:rFonts w:ascii="Times New Roman" w:hAnsi="Times New Roman" w:cs="Times New Roman"/>
          <w:sz w:val="24"/>
          <w:szCs w:val="24"/>
        </w:rPr>
        <w:t>AG</w:t>
      </w:r>
      <w:r w:rsidRPr="0081321A">
        <w:rPr>
          <w:rFonts w:ascii="Times New Roman" w:hAnsi="Times New Roman" w:cs="Times New Roman"/>
          <w:sz w:val="24"/>
          <w:szCs w:val="24"/>
        </w:rPr>
        <w:t xml:space="preserve">, 0.2 </w:t>
      </w:r>
      <w:r w:rsidRPr="0081321A">
        <w:rPr>
          <w:rFonts w:ascii="Times New Roman" w:hAnsi="Times New Roman" w:cs="Times New Roman"/>
          <w:sz w:val="24"/>
          <w:szCs w:val="24"/>
          <w:u w:val="single"/>
        </w:rPr>
        <w:t>+</w:t>
      </w:r>
      <w:r w:rsidRPr="0081321A">
        <w:rPr>
          <w:rFonts w:ascii="Times New Roman" w:hAnsi="Times New Roman" w:cs="Times New Roman"/>
          <w:sz w:val="24"/>
          <w:szCs w:val="24"/>
        </w:rPr>
        <w:t xml:space="preserve"> 0.1</w:t>
      </w:r>
      <w:r>
        <w:rPr>
          <w:rFonts w:ascii="Times New Roman" w:hAnsi="Times New Roman" w:cs="Times New Roman"/>
          <w:sz w:val="24"/>
          <w:szCs w:val="24"/>
        </w:rPr>
        <w:t xml:space="preserve"> kcal/</w:t>
      </w:r>
      <w:r w:rsidRPr="0081321A">
        <w:rPr>
          <w:rFonts w:ascii="Times New Roman" w:hAnsi="Times New Roman" w:cs="Times New Roman"/>
          <w:sz w:val="24"/>
          <w:szCs w:val="24"/>
        </w:rPr>
        <w:t>min, p &lt; 0.05)</w:t>
      </w:r>
      <w:r w:rsidRPr="00A010FC">
        <w:rPr>
          <w:rFonts w:ascii="Times New Roman" w:hAnsi="Times New Roman"/>
          <w:sz w:val="24"/>
          <w:szCs w:val="24"/>
        </w:rPr>
        <w:t xml:space="preserve"> </w:t>
      </w:r>
      <w:r>
        <w:rPr>
          <w:rFonts w:ascii="Times New Roman" w:hAnsi="Times New Roman"/>
          <w:sz w:val="24"/>
          <w:szCs w:val="24"/>
        </w:rPr>
        <w:t>(racquetball, K4</w:t>
      </w:r>
      <w:r w:rsidRPr="00A83955">
        <w:rPr>
          <w:rFonts w:ascii="Times New Roman" w:hAnsi="Times New Roman"/>
          <w:sz w:val="24"/>
          <w:szCs w:val="24"/>
        </w:rPr>
        <w:t xml:space="preserve">, 9.6 </w:t>
      </w:r>
      <w:r w:rsidRPr="00A83955">
        <w:rPr>
          <w:rFonts w:ascii="Times New Roman" w:hAnsi="Times New Roman"/>
          <w:sz w:val="24"/>
          <w:szCs w:val="24"/>
          <w:u w:val="single"/>
        </w:rPr>
        <w:t>+</w:t>
      </w:r>
      <w:r>
        <w:rPr>
          <w:rFonts w:ascii="Times New Roman" w:hAnsi="Times New Roman"/>
          <w:sz w:val="24"/>
          <w:szCs w:val="24"/>
        </w:rPr>
        <w:t xml:space="preserve"> 0.8 kcal/</w:t>
      </w:r>
      <w:r w:rsidRPr="00A83955">
        <w:rPr>
          <w:rFonts w:ascii="Times New Roman" w:hAnsi="Times New Roman"/>
          <w:sz w:val="24"/>
          <w:szCs w:val="24"/>
        </w:rPr>
        <w:t xml:space="preserve">minute vs. </w:t>
      </w:r>
      <w:r>
        <w:rPr>
          <w:rFonts w:ascii="Times New Roman" w:hAnsi="Times New Roman"/>
          <w:sz w:val="24"/>
          <w:szCs w:val="24"/>
        </w:rPr>
        <w:t>FB</w:t>
      </w:r>
      <w:r w:rsidRPr="00A83955">
        <w:rPr>
          <w:rFonts w:ascii="Times New Roman" w:hAnsi="Times New Roman"/>
          <w:sz w:val="24"/>
          <w:szCs w:val="24"/>
        </w:rPr>
        <w:t xml:space="preserve">, 7.4 </w:t>
      </w:r>
      <w:r w:rsidRPr="00A83955">
        <w:rPr>
          <w:rFonts w:ascii="Times New Roman" w:hAnsi="Times New Roman"/>
          <w:sz w:val="24"/>
          <w:szCs w:val="24"/>
          <w:u w:val="single"/>
        </w:rPr>
        <w:t>+</w:t>
      </w:r>
      <w:r>
        <w:rPr>
          <w:rFonts w:ascii="Times New Roman" w:hAnsi="Times New Roman"/>
          <w:sz w:val="24"/>
          <w:szCs w:val="24"/>
        </w:rPr>
        <w:t xml:space="preserve"> 0.6 kcal/</w:t>
      </w:r>
      <w:r w:rsidRPr="00A83955">
        <w:rPr>
          <w:rFonts w:ascii="Times New Roman" w:hAnsi="Times New Roman"/>
          <w:sz w:val="24"/>
          <w:szCs w:val="24"/>
        </w:rPr>
        <w:t xml:space="preserve">minute, vs. </w:t>
      </w:r>
      <w:r>
        <w:rPr>
          <w:rFonts w:ascii="Times New Roman" w:hAnsi="Times New Roman"/>
          <w:sz w:val="24"/>
          <w:szCs w:val="24"/>
        </w:rPr>
        <w:t>AG</w:t>
      </w:r>
      <w:r w:rsidRPr="00A83955">
        <w:rPr>
          <w:rFonts w:ascii="Times New Roman" w:hAnsi="Times New Roman"/>
          <w:sz w:val="24"/>
          <w:szCs w:val="24"/>
        </w:rPr>
        <w:t xml:space="preserve">, 6.5 </w:t>
      </w:r>
      <w:r w:rsidRPr="00A83955">
        <w:rPr>
          <w:rFonts w:ascii="Times New Roman" w:hAnsi="Times New Roman"/>
          <w:sz w:val="24"/>
          <w:szCs w:val="24"/>
          <w:u w:val="single"/>
        </w:rPr>
        <w:t>+</w:t>
      </w:r>
      <w:r w:rsidRPr="00A83955">
        <w:rPr>
          <w:rFonts w:ascii="Times New Roman" w:hAnsi="Times New Roman"/>
          <w:sz w:val="24"/>
          <w:szCs w:val="24"/>
        </w:rPr>
        <w:t xml:space="preserve"> 0.</w:t>
      </w:r>
      <w:r>
        <w:rPr>
          <w:rFonts w:ascii="Times New Roman" w:hAnsi="Times New Roman"/>
          <w:sz w:val="24"/>
          <w:szCs w:val="24"/>
        </w:rPr>
        <w:t>4 kcal/minute, p &lt; 0.05)</w:t>
      </w:r>
      <w:r w:rsidRPr="0081321A">
        <w:rPr>
          <w:rFonts w:ascii="Times New Roman" w:hAnsi="Times New Roman" w:cs="Times New Roman"/>
          <w:sz w:val="24"/>
          <w:szCs w:val="24"/>
        </w:rPr>
        <w:t>.</w:t>
      </w:r>
      <w:proofErr w:type="gramEnd"/>
      <w:r w:rsidRPr="0081321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1321A">
        <w:rPr>
          <w:rFonts w:ascii="Times New Roman" w:hAnsi="Times New Roman" w:cs="Times New Roman"/>
          <w:b/>
          <w:sz w:val="24"/>
          <w:szCs w:val="24"/>
        </w:rPr>
        <w:t>Conclusion:</w:t>
      </w:r>
      <w:r>
        <w:rPr>
          <w:rFonts w:ascii="Times New Roman" w:hAnsi="Times New Roman" w:cs="Times New Roman"/>
          <w:sz w:val="24"/>
          <w:szCs w:val="24"/>
        </w:rPr>
        <w:t xml:space="preserve">  The NFB overestimated PAEE </w:t>
      </w:r>
      <w:r>
        <w:rPr>
          <w:rFonts w:ascii="Times New Roman" w:hAnsi="Times New Roman" w:cs="Times New Roman"/>
          <w:sz w:val="24"/>
          <w:szCs w:val="24"/>
        </w:rPr>
        <w:lastRenderedPageBreak/>
        <w:t xml:space="preserve">during most activities with arm movements and tended to overestimate sport activities, while the AG and FB overestimated walking and underestimated activities with arm movements.  Overall, the wrist-worn NFB had similar accuracy to the waist-worn triaxial accelerometers; however, none of the devices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able to estimate PAEE across a range of activities.</w:t>
      </w:r>
    </w:p>
    <w:p w14:paraId="742DA542" w14:textId="77777777" w:rsidR="00223A23" w:rsidRPr="00A83955" w:rsidRDefault="00223A23" w:rsidP="005D5FED">
      <w:pPr>
        <w:jc w:val="center"/>
        <w:rPr>
          <w:rFonts w:ascii="Times New Roman" w:hAnsi="Times New Roman" w:cs="Times New Roman"/>
          <w:sz w:val="24"/>
          <w:szCs w:val="24"/>
        </w:rPr>
      </w:pPr>
    </w:p>
    <w:p w14:paraId="5B66CE8D" w14:textId="28DB8685" w:rsidR="005D5FED" w:rsidRPr="00A83955" w:rsidRDefault="005D5FED" w:rsidP="00583AB3">
      <w:pPr>
        <w:ind w:firstLine="720"/>
        <w:rPr>
          <w:rFonts w:ascii="Times New Roman" w:hAnsi="Times New Roman" w:cs="Times New Roman"/>
          <w:sz w:val="24"/>
          <w:szCs w:val="24"/>
        </w:rPr>
      </w:pPr>
    </w:p>
    <w:p w14:paraId="120EDB7B" w14:textId="77777777" w:rsidR="005D5FED" w:rsidRPr="00A83955" w:rsidRDefault="005D5FED" w:rsidP="005D5FED">
      <w:pPr>
        <w:jc w:val="center"/>
        <w:rPr>
          <w:rFonts w:ascii="Times New Roman" w:hAnsi="Times New Roman" w:cs="Times New Roman"/>
          <w:sz w:val="24"/>
          <w:szCs w:val="24"/>
        </w:rPr>
      </w:pPr>
      <w:r w:rsidRPr="00A83955">
        <w:rPr>
          <w:rFonts w:ascii="Times New Roman" w:hAnsi="Times New Roman" w:cs="Times New Roman"/>
          <w:sz w:val="24"/>
          <w:szCs w:val="24"/>
        </w:rPr>
        <w:br w:type="page"/>
      </w:r>
    </w:p>
    <w:p w14:paraId="5F06B282" w14:textId="77777777" w:rsidR="00583AB3" w:rsidRPr="00A83955" w:rsidRDefault="00583AB3" w:rsidP="00583AB3">
      <w:pPr>
        <w:numPr>
          <w:ilvl w:val="12"/>
          <w:numId w:val="0"/>
        </w:numPr>
        <w:jc w:val="center"/>
        <w:rPr>
          <w:rFonts w:ascii="Times New Roman" w:hAnsi="Times New Roman" w:cs="Times New Roman"/>
          <w:bCs/>
          <w:sz w:val="24"/>
          <w:szCs w:val="24"/>
        </w:rPr>
      </w:pPr>
      <w:r w:rsidRPr="00A83955">
        <w:rPr>
          <w:rFonts w:ascii="Times New Roman" w:hAnsi="Times New Roman" w:cs="Times New Roman"/>
          <w:b/>
          <w:bCs/>
          <w:sz w:val="24"/>
          <w:szCs w:val="24"/>
        </w:rPr>
        <w:lastRenderedPageBreak/>
        <w:t>Table of Contents</w:t>
      </w:r>
    </w:p>
    <w:p w14:paraId="7E189063" w14:textId="77777777" w:rsidR="00182E4D" w:rsidRDefault="00906909">
      <w:pPr>
        <w:pStyle w:val="TOC1"/>
        <w:tabs>
          <w:tab w:val="right" w:leader="dot" w:pos="8630"/>
        </w:tabs>
        <w:rPr>
          <w:rFonts w:asciiTheme="minorHAnsi" w:eastAsiaTheme="minorEastAsia" w:hAnsiTheme="minorHAnsi" w:cstheme="minorBidi"/>
          <w:b w:val="0"/>
          <w:noProof/>
          <w:sz w:val="22"/>
          <w:szCs w:val="22"/>
        </w:rPr>
      </w:pPr>
      <w:r w:rsidRPr="00A83955">
        <w:fldChar w:fldCharType="begin"/>
      </w:r>
      <w:r w:rsidRPr="00A83955">
        <w:instrText xml:space="preserve"> TOC \o "1-3" \h \z \u </w:instrText>
      </w:r>
      <w:r w:rsidRPr="00A83955">
        <w:fldChar w:fldCharType="separate"/>
      </w:r>
      <w:hyperlink w:anchor="_Toc341249604" w:history="1">
        <w:r w:rsidR="00182E4D" w:rsidRPr="009C7D9B">
          <w:rPr>
            <w:rStyle w:val="Hyperlink"/>
            <w:noProof/>
          </w:rPr>
          <w:t>Chapter 1</w:t>
        </w:r>
        <w:r w:rsidR="00182E4D">
          <w:rPr>
            <w:noProof/>
            <w:webHidden/>
          </w:rPr>
          <w:tab/>
        </w:r>
        <w:r w:rsidR="00182E4D">
          <w:rPr>
            <w:noProof/>
            <w:webHidden/>
          </w:rPr>
          <w:fldChar w:fldCharType="begin"/>
        </w:r>
        <w:r w:rsidR="00182E4D">
          <w:rPr>
            <w:noProof/>
            <w:webHidden/>
          </w:rPr>
          <w:instrText xml:space="preserve"> PAGEREF _Toc341249604 \h </w:instrText>
        </w:r>
        <w:r w:rsidR="00182E4D">
          <w:rPr>
            <w:noProof/>
            <w:webHidden/>
          </w:rPr>
        </w:r>
        <w:r w:rsidR="00182E4D">
          <w:rPr>
            <w:noProof/>
            <w:webHidden/>
          </w:rPr>
          <w:fldChar w:fldCharType="separate"/>
        </w:r>
        <w:r w:rsidR="00182E4D">
          <w:rPr>
            <w:noProof/>
            <w:webHidden/>
          </w:rPr>
          <w:t>1</w:t>
        </w:r>
        <w:r w:rsidR="00182E4D">
          <w:rPr>
            <w:noProof/>
            <w:webHidden/>
          </w:rPr>
          <w:fldChar w:fldCharType="end"/>
        </w:r>
      </w:hyperlink>
    </w:p>
    <w:p w14:paraId="0F6821E6" w14:textId="77777777" w:rsidR="00182E4D" w:rsidRDefault="000F47C8">
      <w:pPr>
        <w:pStyle w:val="TOC2"/>
        <w:tabs>
          <w:tab w:val="right" w:leader="dot" w:pos="8630"/>
        </w:tabs>
        <w:rPr>
          <w:rFonts w:asciiTheme="minorHAnsi" w:eastAsiaTheme="minorEastAsia" w:hAnsiTheme="minorHAnsi" w:cstheme="minorBidi"/>
          <w:noProof/>
          <w:sz w:val="22"/>
          <w:szCs w:val="22"/>
        </w:rPr>
      </w:pPr>
      <w:hyperlink w:anchor="_Toc341249605" w:history="1">
        <w:r w:rsidR="00182E4D" w:rsidRPr="009C7D9B">
          <w:rPr>
            <w:rStyle w:val="Hyperlink"/>
            <w:noProof/>
          </w:rPr>
          <w:t>Statement of the Problem</w:t>
        </w:r>
        <w:r w:rsidR="00182E4D">
          <w:rPr>
            <w:noProof/>
            <w:webHidden/>
          </w:rPr>
          <w:tab/>
        </w:r>
        <w:r w:rsidR="00182E4D">
          <w:rPr>
            <w:noProof/>
            <w:webHidden/>
          </w:rPr>
          <w:fldChar w:fldCharType="begin"/>
        </w:r>
        <w:r w:rsidR="00182E4D">
          <w:rPr>
            <w:noProof/>
            <w:webHidden/>
          </w:rPr>
          <w:instrText xml:space="preserve"> PAGEREF _Toc341249605 \h </w:instrText>
        </w:r>
        <w:r w:rsidR="00182E4D">
          <w:rPr>
            <w:noProof/>
            <w:webHidden/>
          </w:rPr>
        </w:r>
        <w:r w:rsidR="00182E4D">
          <w:rPr>
            <w:noProof/>
            <w:webHidden/>
          </w:rPr>
          <w:fldChar w:fldCharType="separate"/>
        </w:r>
        <w:r w:rsidR="00182E4D">
          <w:rPr>
            <w:noProof/>
            <w:webHidden/>
          </w:rPr>
          <w:t>4</w:t>
        </w:r>
        <w:r w:rsidR="00182E4D">
          <w:rPr>
            <w:noProof/>
            <w:webHidden/>
          </w:rPr>
          <w:fldChar w:fldCharType="end"/>
        </w:r>
      </w:hyperlink>
    </w:p>
    <w:p w14:paraId="28E938D1" w14:textId="77777777" w:rsidR="00182E4D" w:rsidRDefault="000F47C8">
      <w:pPr>
        <w:pStyle w:val="TOC2"/>
        <w:tabs>
          <w:tab w:val="right" w:leader="dot" w:pos="8630"/>
        </w:tabs>
        <w:rPr>
          <w:rFonts w:asciiTheme="minorHAnsi" w:eastAsiaTheme="minorEastAsia" w:hAnsiTheme="minorHAnsi" w:cstheme="minorBidi"/>
          <w:noProof/>
          <w:sz w:val="22"/>
          <w:szCs w:val="22"/>
        </w:rPr>
      </w:pPr>
      <w:hyperlink w:anchor="_Toc341249606" w:history="1">
        <w:r w:rsidR="00182E4D" w:rsidRPr="009C7D9B">
          <w:rPr>
            <w:rStyle w:val="Hyperlink"/>
            <w:noProof/>
          </w:rPr>
          <w:t>Statement of Purpose</w:t>
        </w:r>
        <w:r w:rsidR="00182E4D">
          <w:rPr>
            <w:noProof/>
            <w:webHidden/>
          </w:rPr>
          <w:tab/>
        </w:r>
        <w:r w:rsidR="00182E4D">
          <w:rPr>
            <w:noProof/>
            <w:webHidden/>
          </w:rPr>
          <w:fldChar w:fldCharType="begin"/>
        </w:r>
        <w:r w:rsidR="00182E4D">
          <w:rPr>
            <w:noProof/>
            <w:webHidden/>
          </w:rPr>
          <w:instrText xml:space="preserve"> PAGEREF _Toc341249606 \h </w:instrText>
        </w:r>
        <w:r w:rsidR="00182E4D">
          <w:rPr>
            <w:noProof/>
            <w:webHidden/>
          </w:rPr>
        </w:r>
        <w:r w:rsidR="00182E4D">
          <w:rPr>
            <w:noProof/>
            <w:webHidden/>
          </w:rPr>
          <w:fldChar w:fldCharType="separate"/>
        </w:r>
        <w:r w:rsidR="00182E4D">
          <w:rPr>
            <w:noProof/>
            <w:webHidden/>
          </w:rPr>
          <w:t>4</w:t>
        </w:r>
        <w:r w:rsidR="00182E4D">
          <w:rPr>
            <w:noProof/>
            <w:webHidden/>
          </w:rPr>
          <w:fldChar w:fldCharType="end"/>
        </w:r>
      </w:hyperlink>
    </w:p>
    <w:p w14:paraId="16356F9D" w14:textId="77777777" w:rsidR="00182E4D" w:rsidRDefault="000F47C8">
      <w:pPr>
        <w:pStyle w:val="TOC2"/>
        <w:tabs>
          <w:tab w:val="right" w:leader="dot" w:pos="8630"/>
        </w:tabs>
        <w:rPr>
          <w:rFonts w:asciiTheme="minorHAnsi" w:eastAsiaTheme="minorEastAsia" w:hAnsiTheme="minorHAnsi" w:cstheme="minorBidi"/>
          <w:noProof/>
          <w:sz w:val="22"/>
          <w:szCs w:val="22"/>
        </w:rPr>
      </w:pPr>
      <w:hyperlink w:anchor="_Toc341249607" w:history="1">
        <w:r w:rsidR="00182E4D" w:rsidRPr="009C7D9B">
          <w:rPr>
            <w:rStyle w:val="Hyperlink"/>
            <w:noProof/>
          </w:rPr>
          <w:t>Significance of the Study</w:t>
        </w:r>
        <w:r w:rsidR="00182E4D">
          <w:rPr>
            <w:noProof/>
            <w:webHidden/>
          </w:rPr>
          <w:tab/>
        </w:r>
        <w:r w:rsidR="00182E4D">
          <w:rPr>
            <w:noProof/>
            <w:webHidden/>
          </w:rPr>
          <w:fldChar w:fldCharType="begin"/>
        </w:r>
        <w:r w:rsidR="00182E4D">
          <w:rPr>
            <w:noProof/>
            <w:webHidden/>
          </w:rPr>
          <w:instrText xml:space="preserve"> PAGEREF _Toc341249607 \h </w:instrText>
        </w:r>
        <w:r w:rsidR="00182E4D">
          <w:rPr>
            <w:noProof/>
            <w:webHidden/>
          </w:rPr>
        </w:r>
        <w:r w:rsidR="00182E4D">
          <w:rPr>
            <w:noProof/>
            <w:webHidden/>
          </w:rPr>
          <w:fldChar w:fldCharType="separate"/>
        </w:r>
        <w:r w:rsidR="00182E4D">
          <w:rPr>
            <w:noProof/>
            <w:webHidden/>
          </w:rPr>
          <w:t>5</w:t>
        </w:r>
        <w:r w:rsidR="00182E4D">
          <w:rPr>
            <w:noProof/>
            <w:webHidden/>
          </w:rPr>
          <w:fldChar w:fldCharType="end"/>
        </w:r>
      </w:hyperlink>
    </w:p>
    <w:p w14:paraId="1B078AAB" w14:textId="77777777" w:rsidR="00182E4D" w:rsidRDefault="000F47C8">
      <w:pPr>
        <w:pStyle w:val="TOC2"/>
        <w:tabs>
          <w:tab w:val="right" w:leader="dot" w:pos="8630"/>
        </w:tabs>
        <w:rPr>
          <w:rFonts w:asciiTheme="minorHAnsi" w:eastAsiaTheme="minorEastAsia" w:hAnsiTheme="minorHAnsi" w:cstheme="minorBidi"/>
          <w:noProof/>
          <w:sz w:val="22"/>
          <w:szCs w:val="22"/>
        </w:rPr>
      </w:pPr>
      <w:hyperlink w:anchor="_Toc341249608" w:history="1">
        <w:r w:rsidR="00182E4D" w:rsidRPr="009C7D9B">
          <w:rPr>
            <w:rStyle w:val="Hyperlink"/>
            <w:noProof/>
          </w:rPr>
          <w:t>List of Terms</w:t>
        </w:r>
        <w:r w:rsidR="00182E4D">
          <w:rPr>
            <w:noProof/>
            <w:webHidden/>
          </w:rPr>
          <w:tab/>
        </w:r>
        <w:r w:rsidR="00182E4D">
          <w:rPr>
            <w:noProof/>
            <w:webHidden/>
          </w:rPr>
          <w:fldChar w:fldCharType="begin"/>
        </w:r>
        <w:r w:rsidR="00182E4D">
          <w:rPr>
            <w:noProof/>
            <w:webHidden/>
          </w:rPr>
          <w:instrText xml:space="preserve"> PAGEREF _Toc341249608 \h </w:instrText>
        </w:r>
        <w:r w:rsidR="00182E4D">
          <w:rPr>
            <w:noProof/>
            <w:webHidden/>
          </w:rPr>
        </w:r>
        <w:r w:rsidR="00182E4D">
          <w:rPr>
            <w:noProof/>
            <w:webHidden/>
          </w:rPr>
          <w:fldChar w:fldCharType="separate"/>
        </w:r>
        <w:r w:rsidR="00182E4D">
          <w:rPr>
            <w:noProof/>
            <w:webHidden/>
          </w:rPr>
          <w:t>5</w:t>
        </w:r>
        <w:r w:rsidR="00182E4D">
          <w:rPr>
            <w:noProof/>
            <w:webHidden/>
          </w:rPr>
          <w:fldChar w:fldCharType="end"/>
        </w:r>
      </w:hyperlink>
    </w:p>
    <w:p w14:paraId="0B5F712E" w14:textId="77777777" w:rsidR="00182E4D" w:rsidRDefault="000F47C8">
      <w:pPr>
        <w:pStyle w:val="TOC1"/>
        <w:tabs>
          <w:tab w:val="right" w:leader="dot" w:pos="8630"/>
        </w:tabs>
        <w:rPr>
          <w:rFonts w:asciiTheme="minorHAnsi" w:eastAsiaTheme="minorEastAsia" w:hAnsiTheme="minorHAnsi" w:cstheme="minorBidi"/>
          <w:b w:val="0"/>
          <w:noProof/>
          <w:sz w:val="22"/>
          <w:szCs w:val="22"/>
        </w:rPr>
      </w:pPr>
      <w:hyperlink w:anchor="_Toc341249609" w:history="1">
        <w:r w:rsidR="00182E4D" w:rsidRPr="009C7D9B">
          <w:rPr>
            <w:rStyle w:val="Hyperlink"/>
            <w:noProof/>
          </w:rPr>
          <w:t>Chapter 2: Review of Literature</w:t>
        </w:r>
        <w:r w:rsidR="00182E4D">
          <w:rPr>
            <w:noProof/>
            <w:webHidden/>
          </w:rPr>
          <w:tab/>
        </w:r>
        <w:r w:rsidR="00182E4D">
          <w:rPr>
            <w:noProof/>
            <w:webHidden/>
          </w:rPr>
          <w:fldChar w:fldCharType="begin"/>
        </w:r>
        <w:r w:rsidR="00182E4D">
          <w:rPr>
            <w:noProof/>
            <w:webHidden/>
          </w:rPr>
          <w:instrText xml:space="preserve"> PAGEREF _Toc341249609 \h </w:instrText>
        </w:r>
        <w:r w:rsidR="00182E4D">
          <w:rPr>
            <w:noProof/>
            <w:webHidden/>
          </w:rPr>
        </w:r>
        <w:r w:rsidR="00182E4D">
          <w:rPr>
            <w:noProof/>
            <w:webHidden/>
          </w:rPr>
          <w:fldChar w:fldCharType="separate"/>
        </w:r>
        <w:r w:rsidR="00182E4D">
          <w:rPr>
            <w:noProof/>
            <w:webHidden/>
          </w:rPr>
          <w:t>6</w:t>
        </w:r>
        <w:r w:rsidR="00182E4D">
          <w:rPr>
            <w:noProof/>
            <w:webHidden/>
          </w:rPr>
          <w:fldChar w:fldCharType="end"/>
        </w:r>
      </w:hyperlink>
    </w:p>
    <w:p w14:paraId="6785A7E2" w14:textId="77777777" w:rsidR="00182E4D" w:rsidRDefault="000F47C8">
      <w:pPr>
        <w:pStyle w:val="TOC2"/>
        <w:tabs>
          <w:tab w:val="right" w:leader="dot" w:pos="8630"/>
        </w:tabs>
        <w:rPr>
          <w:rFonts w:asciiTheme="minorHAnsi" w:eastAsiaTheme="minorEastAsia" w:hAnsiTheme="minorHAnsi" w:cstheme="minorBidi"/>
          <w:noProof/>
          <w:sz w:val="22"/>
          <w:szCs w:val="22"/>
        </w:rPr>
      </w:pPr>
      <w:hyperlink w:anchor="_Toc341249610" w:history="1">
        <w:r w:rsidR="00182E4D" w:rsidRPr="009C7D9B">
          <w:rPr>
            <w:rStyle w:val="Hyperlink"/>
            <w:noProof/>
          </w:rPr>
          <w:t>Self-Report and Physical Activity Monitors</w:t>
        </w:r>
        <w:r w:rsidR="00182E4D">
          <w:rPr>
            <w:noProof/>
            <w:webHidden/>
          </w:rPr>
          <w:tab/>
        </w:r>
        <w:r w:rsidR="00182E4D">
          <w:rPr>
            <w:noProof/>
            <w:webHidden/>
          </w:rPr>
          <w:fldChar w:fldCharType="begin"/>
        </w:r>
        <w:r w:rsidR="00182E4D">
          <w:rPr>
            <w:noProof/>
            <w:webHidden/>
          </w:rPr>
          <w:instrText xml:space="preserve"> PAGEREF _Toc341249610 \h </w:instrText>
        </w:r>
        <w:r w:rsidR="00182E4D">
          <w:rPr>
            <w:noProof/>
            <w:webHidden/>
          </w:rPr>
        </w:r>
        <w:r w:rsidR="00182E4D">
          <w:rPr>
            <w:noProof/>
            <w:webHidden/>
          </w:rPr>
          <w:fldChar w:fldCharType="separate"/>
        </w:r>
        <w:r w:rsidR="00182E4D">
          <w:rPr>
            <w:noProof/>
            <w:webHidden/>
          </w:rPr>
          <w:t>8</w:t>
        </w:r>
        <w:r w:rsidR="00182E4D">
          <w:rPr>
            <w:noProof/>
            <w:webHidden/>
          </w:rPr>
          <w:fldChar w:fldCharType="end"/>
        </w:r>
      </w:hyperlink>
    </w:p>
    <w:p w14:paraId="0D866F75"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11" w:history="1">
        <w:r w:rsidR="00182E4D" w:rsidRPr="009C7D9B">
          <w:rPr>
            <w:rStyle w:val="Hyperlink"/>
            <w:noProof/>
          </w:rPr>
          <w:t>Self-Report of Physical Activity</w:t>
        </w:r>
        <w:r w:rsidR="00182E4D">
          <w:rPr>
            <w:noProof/>
            <w:webHidden/>
          </w:rPr>
          <w:tab/>
        </w:r>
        <w:r w:rsidR="00182E4D">
          <w:rPr>
            <w:noProof/>
            <w:webHidden/>
          </w:rPr>
          <w:fldChar w:fldCharType="begin"/>
        </w:r>
        <w:r w:rsidR="00182E4D">
          <w:rPr>
            <w:noProof/>
            <w:webHidden/>
          </w:rPr>
          <w:instrText xml:space="preserve"> PAGEREF _Toc341249611 \h </w:instrText>
        </w:r>
        <w:r w:rsidR="00182E4D">
          <w:rPr>
            <w:noProof/>
            <w:webHidden/>
          </w:rPr>
        </w:r>
        <w:r w:rsidR="00182E4D">
          <w:rPr>
            <w:noProof/>
            <w:webHidden/>
          </w:rPr>
          <w:fldChar w:fldCharType="separate"/>
        </w:r>
        <w:r w:rsidR="00182E4D">
          <w:rPr>
            <w:noProof/>
            <w:webHidden/>
          </w:rPr>
          <w:t>8</w:t>
        </w:r>
        <w:r w:rsidR="00182E4D">
          <w:rPr>
            <w:noProof/>
            <w:webHidden/>
          </w:rPr>
          <w:fldChar w:fldCharType="end"/>
        </w:r>
      </w:hyperlink>
    </w:p>
    <w:p w14:paraId="796E939F" w14:textId="77777777" w:rsidR="00182E4D" w:rsidRDefault="000F47C8">
      <w:pPr>
        <w:pStyle w:val="TOC2"/>
        <w:tabs>
          <w:tab w:val="right" w:leader="dot" w:pos="8630"/>
        </w:tabs>
        <w:rPr>
          <w:rFonts w:asciiTheme="minorHAnsi" w:eastAsiaTheme="minorEastAsia" w:hAnsiTheme="minorHAnsi" w:cstheme="minorBidi"/>
          <w:noProof/>
          <w:sz w:val="22"/>
          <w:szCs w:val="22"/>
        </w:rPr>
      </w:pPr>
      <w:hyperlink w:anchor="_Toc341249612" w:history="1">
        <w:r w:rsidR="00182E4D" w:rsidRPr="009C7D9B">
          <w:rPr>
            <w:rStyle w:val="Hyperlink"/>
            <w:noProof/>
          </w:rPr>
          <w:t>Objective Monitoring</w:t>
        </w:r>
        <w:r w:rsidR="00182E4D">
          <w:rPr>
            <w:noProof/>
            <w:webHidden/>
          </w:rPr>
          <w:tab/>
        </w:r>
        <w:r w:rsidR="00182E4D">
          <w:rPr>
            <w:noProof/>
            <w:webHidden/>
          </w:rPr>
          <w:fldChar w:fldCharType="begin"/>
        </w:r>
        <w:r w:rsidR="00182E4D">
          <w:rPr>
            <w:noProof/>
            <w:webHidden/>
          </w:rPr>
          <w:instrText xml:space="preserve"> PAGEREF _Toc341249612 \h </w:instrText>
        </w:r>
        <w:r w:rsidR="00182E4D">
          <w:rPr>
            <w:noProof/>
            <w:webHidden/>
          </w:rPr>
        </w:r>
        <w:r w:rsidR="00182E4D">
          <w:rPr>
            <w:noProof/>
            <w:webHidden/>
          </w:rPr>
          <w:fldChar w:fldCharType="separate"/>
        </w:r>
        <w:r w:rsidR="00182E4D">
          <w:rPr>
            <w:noProof/>
            <w:webHidden/>
          </w:rPr>
          <w:t>10</w:t>
        </w:r>
        <w:r w:rsidR="00182E4D">
          <w:rPr>
            <w:noProof/>
            <w:webHidden/>
          </w:rPr>
          <w:fldChar w:fldCharType="end"/>
        </w:r>
      </w:hyperlink>
    </w:p>
    <w:p w14:paraId="22223CD7"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13" w:history="1">
        <w:r w:rsidR="00182E4D" w:rsidRPr="009C7D9B">
          <w:rPr>
            <w:rStyle w:val="Hyperlink"/>
            <w:noProof/>
          </w:rPr>
          <w:t>The StepWatch</w:t>
        </w:r>
        <w:r w:rsidR="00182E4D">
          <w:rPr>
            <w:noProof/>
            <w:webHidden/>
          </w:rPr>
          <w:tab/>
        </w:r>
        <w:r w:rsidR="00182E4D">
          <w:rPr>
            <w:noProof/>
            <w:webHidden/>
          </w:rPr>
          <w:fldChar w:fldCharType="begin"/>
        </w:r>
        <w:r w:rsidR="00182E4D">
          <w:rPr>
            <w:noProof/>
            <w:webHidden/>
          </w:rPr>
          <w:instrText xml:space="preserve"> PAGEREF _Toc341249613 \h </w:instrText>
        </w:r>
        <w:r w:rsidR="00182E4D">
          <w:rPr>
            <w:noProof/>
            <w:webHidden/>
          </w:rPr>
        </w:r>
        <w:r w:rsidR="00182E4D">
          <w:rPr>
            <w:noProof/>
            <w:webHidden/>
          </w:rPr>
          <w:fldChar w:fldCharType="separate"/>
        </w:r>
        <w:r w:rsidR="00182E4D">
          <w:rPr>
            <w:noProof/>
            <w:webHidden/>
          </w:rPr>
          <w:t>11</w:t>
        </w:r>
        <w:r w:rsidR="00182E4D">
          <w:rPr>
            <w:noProof/>
            <w:webHidden/>
          </w:rPr>
          <w:fldChar w:fldCharType="end"/>
        </w:r>
      </w:hyperlink>
    </w:p>
    <w:p w14:paraId="1684C42C"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14" w:history="1">
        <w:r w:rsidR="00182E4D" w:rsidRPr="009C7D9B">
          <w:rPr>
            <w:rStyle w:val="Hyperlink"/>
            <w:noProof/>
          </w:rPr>
          <w:t>Accelerometers</w:t>
        </w:r>
        <w:r w:rsidR="00182E4D">
          <w:rPr>
            <w:noProof/>
            <w:webHidden/>
          </w:rPr>
          <w:tab/>
        </w:r>
        <w:r w:rsidR="00182E4D">
          <w:rPr>
            <w:noProof/>
            <w:webHidden/>
          </w:rPr>
          <w:fldChar w:fldCharType="begin"/>
        </w:r>
        <w:r w:rsidR="00182E4D">
          <w:rPr>
            <w:noProof/>
            <w:webHidden/>
          </w:rPr>
          <w:instrText xml:space="preserve"> PAGEREF _Toc341249614 \h </w:instrText>
        </w:r>
        <w:r w:rsidR="00182E4D">
          <w:rPr>
            <w:noProof/>
            <w:webHidden/>
          </w:rPr>
        </w:r>
        <w:r w:rsidR="00182E4D">
          <w:rPr>
            <w:noProof/>
            <w:webHidden/>
          </w:rPr>
          <w:fldChar w:fldCharType="separate"/>
        </w:r>
        <w:r w:rsidR="00182E4D">
          <w:rPr>
            <w:noProof/>
            <w:webHidden/>
          </w:rPr>
          <w:t>13</w:t>
        </w:r>
        <w:r w:rsidR="00182E4D">
          <w:rPr>
            <w:noProof/>
            <w:webHidden/>
          </w:rPr>
          <w:fldChar w:fldCharType="end"/>
        </w:r>
      </w:hyperlink>
    </w:p>
    <w:p w14:paraId="7E668B12"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15" w:history="1">
        <w:r w:rsidR="00182E4D" w:rsidRPr="009C7D9B">
          <w:rPr>
            <w:rStyle w:val="Hyperlink"/>
            <w:noProof/>
          </w:rPr>
          <w:t>The History of Accelerometers in Physical Activity Research</w:t>
        </w:r>
        <w:r w:rsidR="00182E4D">
          <w:rPr>
            <w:noProof/>
            <w:webHidden/>
          </w:rPr>
          <w:tab/>
        </w:r>
        <w:r w:rsidR="00182E4D">
          <w:rPr>
            <w:noProof/>
            <w:webHidden/>
          </w:rPr>
          <w:fldChar w:fldCharType="begin"/>
        </w:r>
        <w:r w:rsidR="00182E4D">
          <w:rPr>
            <w:noProof/>
            <w:webHidden/>
          </w:rPr>
          <w:instrText xml:space="preserve"> PAGEREF _Toc341249615 \h </w:instrText>
        </w:r>
        <w:r w:rsidR="00182E4D">
          <w:rPr>
            <w:noProof/>
            <w:webHidden/>
          </w:rPr>
        </w:r>
        <w:r w:rsidR="00182E4D">
          <w:rPr>
            <w:noProof/>
            <w:webHidden/>
          </w:rPr>
          <w:fldChar w:fldCharType="separate"/>
        </w:r>
        <w:r w:rsidR="00182E4D">
          <w:rPr>
            <w:noProof/>
            <w:webHidden/>
          </w:rPr>
          <w:t>14</w:t>
        </w:r>
        <w:r w:rsidR="00182E4D">
          <w:rPr>
            <w:noProof/>
            <w:webHidden/>
          </w:rPr>
          <w:fldChar w:fldCharType="end"/>
        </w:r>
      </w:hyperlink>
    </w:p>
    <w:p w14:paraId="3EF22F7E" w14:textId="77777777" w:rsidR="00182E4D" w:rsidRDefault="000F47C8">
      <w:pPr>
        <w:pStyle w:val="TOC2"/>
        <w:tabs>
          <w:tab w:val="right" w:leader="dot" w:pos="8630"/>
        </w:tabs>
        <w:rPr>
          <w:rFonts w:asciiTheme="minorHAnsi" w:eastAsiaTheme="minorEastAsia" w:hAnsiTheme="minorHAnsi" w:cstheme="minorBidi"/>
          <w:noProof/>
          <w:sz w:val="22"/>
          <w:szCs w:val="22"/>
        </w:rPr>
      </w:pPr>
      <w:hyperlink w:anchor="_Toc341249616" w:history="1">
        <w:r w:rsidR="00182E4D" w:rsidRPr="009C7D9B">
          <w:rPr>
            <w:rStyle w:val="Hyperlink"/>
            <w:noProof/>
          </w:rPr>
          <w:t>Monitor Placement</w:t>
        </w:r>
        <w:r w:rsidR="00182E4D">
          <w:rPr>
            <w:noProof/>
            <w:webHidden/>
          </w:rPr>
          <w:tab/>
        </w:r>
        <w:r w:rsidR="00182E4D">
          <w:rPr>
            <w:noProof/>
            <w:webHidden/>
          </w:rPr>
          <w:fldChar w:fldCharType="begin"/>
        </w:r>
        <w:r w:rsidR="00182E4D">
          <w:rPr>
            <w:noProof/>
            <w:webHidden/>
          </w:rPr>
          <w:instrText xml:space="preserve"> PAGEREF _Toc341249616 \h </w:instrText>
        </w:r>
        <w:r w:rsidR="00182E4D">
          <w:rPr>
            <w:noProof/>
            <w:webHidden/>
          </w:rPr>
        </w:r>
        <w:r w:rsidR="00182E4D">
          <w:rPr>
            <w:noProof/>
            <w:webHidden/>
          </w:rPr>
          <w:fldChar w:fldCharType="separate"/>
        </w:r>
        <w:r w:rsidR="00182E4D">
          <w:rPr>
            <w:noProof/>
            <w:webHidden/>
          </w:rPr>
          <w:t>15</w:t>
        </w:r>
        <w:r w:rsidR="00182E4D">
          <w:rPr>
            <w:noProof/>
            <w:webHidden/>
          </w:rPr>
          <w:fldChar w:fldCharType="end"/>
        </w:r>
      </w:hyperlink>
    </w:p>
    <w:p w14:paraId="6C14DBA6"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17" w:history="1">
        <w:r w:rsidR="00182E4D" w:rsidRPr="009C7D9B">
          <w:rPr>
            <w:rStyle w:val="Hyperlink"/>
            <w:noProof/>
          </w:rPr>
          <w:t>Predicting Energy Expenditure from Accelerometer-Based Activity Monitors during Laboratory and Free-living Activity</w:t>
        </w:r>
        <w:r w:rsidR="00182E4D">
          <w:rPr>
            <w:noProof/>
            <w:webHidden/>
          </w:rPr>
          <w:tab/>
        </w:r>
        <w:r w:rsidR="00182E4D">
          <w:rPr>
            <w:noProof/>
            <w:webHidden/>
          </w:rPr>
          <w:fldChar w:fldCharType="begin"/>
        </w:r>
        <w:r w:rsidR="00182E4D">
          <w:rPr>
            <w:noProof/>
            <w:webHidden/>
          </w:rPr>
          <w:instrText xml:space="preserve"> PAGEREF _Toc341249617 \h </w:instrText>
        </w:r>
        <w:r w:rsidR="00182E4D">
          <w:rPr>
            <w:noProof/>
            <w:webHidden/>
          </w:rPr>
        </w:r>
        <w:r w:rsidR="00182E4D">
          <w:rPr>
            <w:noProof/>
            <w:webHidden/>
          </w:rPr>
          <w:fldChar w:fldCharType="separate"/>
        </w:r>
        <w:r w:rsidR="00182E4D">
          <w:rPr>
            <w:noProof/>
            <w:webHidden/>
          </w:rPr>
          <w:t>21</w:t>
        </w:r>
        <w:r w:rsidR="00182E4D">
          <w:rPr>
            <w:noProof/>
            <w:webHidden/>
          </w:rPr>
          <w:fldChar w:fldCharType="end"/>
        </w:r>
      </w:hyperlink>
    </w:p>
    <w:p w14:paraId="773B5834"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18" w:history="1">
        <w:r w:rsidR="00182E4D" w:rsidRPr="009C7D9B">
          <w:rPr>
            <w:rStyle w:val="Hyperlink"/>
            <w:noProof/>
          </w:rPr>
          <w:t>Pattern Recognition</w:t>
        </w:r>
        <w:r w:rsidR="00182E4D">
          <w:rPr>
            <w:noProof/>
            <w:webHidden/>
          </w:rPr>
          <w:tab/>
        </w:r>
        <w:r w:rsidR="00182E4D">
          <w:rPr>
            <w:noProof/>
            <w:webHidden/>
          </w:rPr>
          <w:fldChar w:fldCharType="begin"/>
        </w:r>
        <w:r w:rsidR="00182E4D">
          <w:rPr>
            <w:noProof/>
            <w:webHidden/>
          </w:rPr>
          <w:instrText xml:space="preserve"> PAGEREF _Toc341249618 \h </w:instrText>
        </w:r>
        <w:r w:rsidR="00182E4D">
          <w:rPr>
            <w:noProof/>
            <w:webHidden/>
          </w:rPr>
        </w:r>
        <w:r w:rsidR="00182E4D">
          <w:rPr>
            <w:noProof/>
            <w:webHidden/>
          </w:rPr>
          <w:fldChar w:fldCharType="separate"/>
        </w:r>
        <w:r w:rsidR="00182E4D">
          <w:rPr>
            <w:noProof/>
            <w:webHidden/>
          </w:rPr>
          <w:t>29</w:t>
        </w:r>
        <w:r w:rsidR="00182E4D">
          <w:rPr>
            <w:noProof/>
            <w:webHidden/>
          </w:rPr>
          <w:fldChar w:fldCharType="end"/>
        </w:r>
      </w:hyperlink>
    </w:p>
    <w:p w14:paraId="3AB3A81F" w14:textId="77777777" w:rsidR="00182E4D" w:rsidRDefault="000F47C8">
      <w:pPr>
        <w:pStyle w:val="TOC2"/>
        <w:tabs>
          <w:tab w:val="right" w:leader="dot" w:pos="8630"/>
        </w:tabs>
        <w:rPr>
          <w:rFonts w:asciiTheme="minorHAnsi" w:eastAsiaTheme="minorEastAsia" w:hAnsiTheme="minorHAnsi" w:cstheme="minorBidi"/>
          <w:noProof/>
          <w:sz w:val="22"/>
          <w:szCs w:val="22"/>
        </w:rPr>
      </w:pPr>
      <w:hyperlink w:anchor="_Toc341249619" w:history="1">
        <w:r w:rsidR="00182E4D" w:rsidRPr="009C7D9B">
          <w:rPr>
            <w:rStyle w:val="Hyperlink"/>
            <w:noProof/>
          </w:rPr>
          <w:t>Newly Designed Physical Activity Monitors</w:t>
        </w:r>
        <w:r w:rsidR="00182E4D">
          <w:rPr>
            <w:noProof/>
            <w:webHidden/>
          </w:rPr>
          <w:tab/>
        </w:r>
        <w:r w:rsidR="00182E4D">
          <w:rPr>
            <w:noProof/>
            <w:webHidden/>
          </w:rPr>
          <w:fldChar w:fldCharType="begin"/>
        </w:r>
        <w:r w:rsidR="00182E4D">
          <w:rPr>
            <w:noProof/>
            <w:webHidden/>
          </w:rPr>
          <w:instrText xml:space="preserve"> PAGEREF _Toc341249619 \h </w:instrText>
        </w:r>
        <w:r w:rsidR="00182E4D">
          <w:rPr>
            <w:noProof/>
            <w:webHidden/>
          </w:rPr>
        </w:r>
        <w:r w:rsidR="00182E4D">
          <w:rPr>
            <w:noProof/>
            <w:webHidden/>
          </w:rPr>
          <w:fldChar w:fldCharType="separate"/>
        </w:r>
        <w:r w:rsidR="00182E4D">
          <w:rPr>
            <w:noProof/>
            <w:webHidden/>
          </w:rPr>
          <w:t>30</w:t>
        </w:r>
        <w:r w:rsidR="00182E4D">
          <w:rPr>
            <w:noProof/>
            <w:webHidden/>
          </w:rPr>
          <w:fldChar w:fldCharType="end"/>
        </w:r>
      </w:hyperlink>
    </w:p>
    <w:p w14:paraId="19457007"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20" w:history="1">
        <w:r w:rsidR="00182E4D" w:rsidRPr="009C7D9B">
          <w:rPr>
            <w:rStyle w:val="Hyperlink"/>
            <w:noProof/>
          </w:rPr>
          <w:t>Nike FuelBand</w:t>
        </w:r>
        <w:r w:rsidR="00182E4D">
          <w:rPr>
            <w:noProof/>
            <w:webHidden/>
          </w:rPr>
          <w:tab/>
        </w:r>
        <w:r w:rsidR="00182E4D">
          <w:rPr>
            <w:noProof/>
            <w:webHidden/>
          </w:rPr>
          <w:fldChar w:fldCharType="begin"/>
        </w:r>
        <w:r w:rsidR="00182E4D">
          <w:rPr>
            <w:noProof/>
            <w:webHidden/>
          </w:rPr>
          <w:instrText xml:space="preserve"> PAGEREF _Toc341249620 \h </w:instrText>
        </w:r>
        <w:r w:rsidR="00182E4D">
          <w:rPr>
            <w:noProof/>
            <w:webHidden/>
          </w:rPr>
        </w:r>
        <w:r w:rsidR="00182E4D">
          <w:rPr>
            <w:noProof/>
            <w:webHidden/>
          </w:rPr>
          <w:fldChar w:fldCharType="separate"/>
        </w:r>
        <w:r w:rsidR="00182E4D">
          <w:rPr>
            <w:noProof/>
            <w:webHidden/>
          </w:rPr>
          <w:t>30</w:t>
        </w:r>
        <w:r w:rsidR="00182E4D">
          <w:rPr>
            <w:noProof/>
            <w:webHidden/>
          </w:rPr>
          <w:fldChar w:fldCharType="end"/>
        </w:r>
      </w:hyperlink>
    </w:p>
    <w:p w14:paraId="17E769F4"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21" w:history="1">
        <w:r w:rsidR="00182E4D" w:rsidRPr="009C7D9B">
          <w:rPr>
            <w:rStyle w:val="Hyperlink"/>
            <w:noProof/>
          </w:rPr>
          <w:t>The Fitbit</w:t>
        </w:r>
        <w:r w:rsidR="00182E4D">
          <w:rPr>
            <w:noProof/>
            <w:webHidden/>
          </w:rPr>
          <w:tab/>
        </w:r>
        <w:r w:rsidR="00182E4D">
          <w:rPr>
            <w:noProof/>
            <w:webHidden/>
          </w:rPr>
          <w:fldChar w:fldCharType="begin"/>
        </w:r>
        <w:r w:rsidR="00182E4D">
          <w:rPr>
            <w:noProof/>
            <w:webHidden/>
          </w:rPr>
          <w:instrText xml:space="preserve"> PAGEREF _Toc341249621 \h </w:instrText>
        </w:r>
        <w:r w:rsidR="00182E4D">
          <w:rPr>
            <w:noProof/>
            <w:webHidden/>
          </w:rPr>
        </w:r>
        <w:r w:rsidR="00182E4D">
          <w:rPr>
            <w:noProof/>
            <w:webHidden/>
          </w:rPr>
          <w:fldChar w:fldCharType="separate"/>
        </w:r>
        <w:r w:rsidR="00182E4D">
          <w:rPr>
            <w:noProof/>
            <w:webHidden/>
          </w:rPr>
          <w:t>31</w:t>
        </w:r>
        <w:r w:rsidR="00182E4D">
          <w:rPr>
            <w:noProof/>
            <w:webHidden/>
          </w:rPr>
          <w:fldChar w:fldCharType="end"/>
        </w:r>
      </w:hyperlink>
    </w:p>
    <w:p w14:paraId="23D86BF7" w14:textId="77777777" w:rsidR="00182E4D" w:rsidRDefault="000F47C8">
      <w:pPr>
        <w:pStyle w:val="TOC1"/>
        <w:tabs>
          <w:tab w:val="right" w:leader="dot" w:pos="8630"/>
        </w:tabs>
        <w:rPr>
          <w:rFonts w:asciiTheme="minorHAnsi" w:eastAsiaTheme="minorEastAsia" w:hAnsiTheme="minorHAnsi" w:cstheme="minorBidi"/>
          <w:b w:val="0"/>
          <w:noProof/>
          <w:sz w:val="22"/>
          <w:szCs w:val="22"/>
        </w:rPr>
      </w:pPr>
      <w:hyperlink w:anchor="_Toc341249622" w:history="1">
        <w:r w:rsidR="00182E4D" w:rsidRPr="009C7D9B">
          <w:rPr>
            <w:rStyle w:val="Hyperlink"/>
            <w:noProof/>
          </w:rPr>
          <w:t>Chapter 3: The Estimation of Energy Expenditure using Triaxial Accelerometers</w:t>
        </w:r>
        <w:r w:rsidR="00182E4D">
          <w:rPr>
            <w:noProof/>
            <w:webHidden/>
          </w:rPr>
          <w:tab/>
        </w:r>
        <w:r w:rsidR="00182E4D">
          <w:rPr>
            <w:noProof/>
            <w:webHidden/>
          </w:rPr>
          <w:fldChar w:fldCharType="begin"/>
        </w:r>
        <w:r w:rsidR="00182E4D">
          <w:rPr>
            <w:noProof/>
            <w:webHidden/>
          </w:rPr>
          <w:instrText xml:space="preserve"> PAGEREF _Toc341249622 \h </w:instrText>
        </w:r>
        <w:r w:rsidR="00182E4D">
          <w:rPr>
            <w:noProof/>
            <w:webHidden/>
          </w:rPr>
        </w:r>
        <w:r w:rsidR="00182E4D">
          <w:rPr>
            <w:noProof/>
            <w:webHidden/>
          </w:rPr>
          <w:fldChar w:fldCharType="separate"/>
        </w:r>
        <w:r w:rsidR="00182E4D">
          <w:rPr>
            <w:noProof/>
            <w:webHidden/>
          </w:rPr>
          <w:t>34</w:t>
        </w:r>
        <w:r w:rsidR="00182E4D">
          <w:rPr>
            <w:noProof/>
            <w:webHidden/>
          </w:rPr>
          <w:fldChar w:fldCharType="end"/>
        </w:r>
      </w:hyperlink>
    </w:p>
    <w:p w14:paraId="40B2B0A8"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23" w:history="1">
        <w:r w:rsidR="00182E4D" w:rsidRPr="009C7D9B">
          <w:rPr>
            <w:rStyle w:val="Hyperlink"/>
            <w:noProof/>
          </w:rPr>
          <w:t>Abstract</w:t>
        </w:r>
        <w:r w:rsidR="00182E4D">
          <w:rPr>
            <w:noProof/>
            <w:webHidden/>
          </w:rPr>
          <w:tab/>
        </w:r>
        <w:r w:rsidR="00182E4D">
          <w:rPr>
            <w:noProof/>
            <w:webHidden/>
          </w:rPr>
          <w:fldChar w:fldCharType="begin"/>
        </w:r>
        <w:r w:rsidR="00182E4D">
          <w:rPr>
            <w:noProof/>
            <w:webHidden/>
          </w:rPr>
          <w:instrText xml:space="preserve"> PAGEREF _Toc341249623 \h </w:instrText>
        </w:r>
        <w:r w:rsidR="00182E4D">
          <w:rPr>
            <w:noProof/>
            <w:webHidden/>
          </w:rPr>
        </w:r>
        <w:r w:rsidR="00182E4D">
          <w:rPr>
            <w:noProof/>
            <w:webHidden/>
          </w:rPr>
          <w:fldChar w:fldCharType="separate"/>
        </w:r>
        <w:r w:rsidR="00182E4D">
          <w:rPr>
            <w:noProof/>
            <w:webHidden/>
          </w:rPr>
          <w:t>35</w:t>
        </w:r>
        <w:r w:rsidR="00182E4D">
          <w:rPr>
            <w:noProof/>
            <w:webHidden/>
          </w:rPr>
          <w:fldChar w:fldCharType="end"/>
        </w:r>
      </w:hyperlink>
    </w:p>
    <w:p w14:paraId="222FF347"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24" w:history="1">
        <w:r w:rsidR="00182E4D" w:rsidRPr="009C7D9B">
          <w:rPr>
            <w:rStyle w:val="Hyperlink"/>
            <w:noProof/>
          </w:rPr>
          <w:t>Introduction</w:t>
        </w:r>
        <w:r w:rsidR="00182E4D">
          <w:rPr>
            <w:noProof/>
            <w:webHidden/>
          </w:rPr>
          <w:tab/>
        </w:r>
        <w:r w:rsidR="00182E4D">
          <w:rPr>
            <w:noProof/>
            <w:webHidden/>
          </w:rPr>
          <w:fldChar w:fldCharType="begin"/>
        </w:r>
        <w:r w:rsidR="00182E4D">
          <w:rPr>
            <w:noProof/>
            <w:webHidden/>
          </w:rPr>
          <w:instrText xml:space="preserve"> PAGEREF _Toc341249624 \h </w:instrText>
        </w:r>
        <w:r w:rsidR="00182E4D">
          <w:rPr>
            <w:noProof/>
            <w:webHidden/>
          </w:rPr>
        </w:r>
        <w:r w:rsidR="00182E4D">
          <w:rPr>
            <w:noProof/>
            <w:webHidden/>
          </w:rPr>
          <w:fldChar w:fldCharType="separate"/>
        </w:r>
        <w:r w:rsidR="00182E4D">
          <w:rPr>
            <w:noProof/>
            <w:webHidden/>
          </w:rPr>
          <w:t>37</w:t>
        </w:r>
        <w:r w:rsidR="00182E4D">
          <w:rPr>
            <w:noProof/>
            <w:webHidden/>
          </w:rPr>
          <w:fldChar w:fldCharType="end"/>
        </w:r>
      </w:hyperlink>
    </w:p>
    <w:p w14:paraId="2494A0E5"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25" w:history="1">
        <w:r w:rsidR="00182E4D" w:rsidRPr="009C7D9B">
          <w:rPr>
            <w:rStyle w:val="Hyperlink"/>
            <w:noProof/>
          </w:rPr>
          <w:t>Materials and Methods</w:t>
        </w:r>
        <w:r w:rsidR="00182E4D">
          <w:rPr>
            <w:noProof/>
            <w:webHidden/>
          </w:rPr>
          <w:tab/>
        </w:r>
        <w:r w:rsidR="00182E4D">
          <w:rPr>
            <w:noProof/>
            <w:webHidden/>
          </w:rPr>
          <w:fldChar w:fldCharType="begin"/>
        </w:r>
        <w:r w:rsidR="00182E4D">
          <w:rPr>
            <w:noProof/>
            <w:webHidden/>
          </w:rPr>
          <w:instrText xml:space="preserve"> PAGEREF _Toc341249625 \h </w:instrText>
        </w:r>
        <w:r w:rsidR="00182E4D">
          <w:rPr>
            <w:noProof/>
            <w:webHidden/>
          </w:rPr>
        </w:r>
        <w:r w:rsidR="00182E4D">
          <w:rPr>
            <w:noProof/>
            <w:webHidden/>
          </w:rPr>
          <w:fldChar w:fldCharType="separate"/>
        </w:r>
        <w:r w:rsidR="00182E4D">
          <w:rPr>
            <w:noProof/>
            <w:webHidden/>
          </w:rPr>
          <w:t>40</w:t>
        </w:r>
        <w:r w:rsidR="00182E4D">
          <w:rPr>
            <w:noProof/>
            <w:webHidden/>
          </w:rPr>
          <w:fldChar w:fldCharType="end"/>
        </w:r>
      </w:hyperlink>
    </w:p>
    <w:p w14:paraId="74ED2A35"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26" w:history="1">
        <w:r w:rsidR="00182E4D" w:rsidRPr="009C7D9B">
          <w:rPr>
            <w:rStyle w:val="Hyperlink"/>
            <w:noProof/>
          </w:rPr>
          <w:t>Measures</w:t>
        </w:r>
        <w:r w:rsidR="00182E4D">
          <w:rPr>
            <w:noProof/>
            <w:webHidden/>
          </w:rPr>
          <w:tab/>
        </w:r>
        <w:r w:rsidR="00182E4D">
          <w:rPr>
            <w:noProof/>
            <w:webHidden/>
          </w:rPr>
          <w:fldChar w:fldCharType="begin"/>
        </w:r>
        <w:r w:rsidR="00182E4D">
          <w:rPr>
            <w:noProof/>
            <w:webHidden/>
          </w:rPr>
          <w:instrText xml:space="preserve"> PAGEREF _Toc341249626 \h </w:instrText>
        </w:r>
        <w:r w:rsidR="00182E4D">
          <w:rPr>
            <w:noProof/>
            <w:webHidden/>
          </w:rPr>
        </w:r>
        <w:r w:rsidR="00182E4D">
          <w:rPr>
            <w:noProof/>
            <w:webHidden/>
          </w:rPr>
          <w:fldChar w:fldCharType="separate"/>
        </w:r>
        <w:r w:rsidR="00182E4D">
          <w:rPr>
            <w:noProof/>
            <w:webHidden/>
          </w:rPr>
          <w:t>44</w:t>
        </w:r>
        <w:r w:rsidR="00182E4D">
          <w:rPr>
            <w:noProof/>
            <w:webHidden/>
          </w:rPr>
          <w:fldChar w:fldCharType="end"/>
        </w:r>
      </w:hyperlink>
    </w:p>
    <w:p w14:paraId="49793C39"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27" w:history="1">
        <w:r w:rsidR="00182E4D" w:rsidRPr="009C7D9B">
          <w:rPr>
            <w:rStyle w:val="Hyperlink"/>
            <w:i/>
            <w:noProof/>
          </w:rPr>
          <w:t>Kilocalories</w:t>
        </w:r>
        <w:r w:rsidR="00182E4D">
          <w:rPr>
            <w:noProof/>
            <w:webHidden/>
          </w:rPr>
          <w:tab/>
        </w:r>
        <w:r w:rsidR="00182E4D">
          <w:rPr>
            <w:noProof/>
            <w:webHidden/>
          </w:rPr>
          <w:fldChar w:fldCharType="begin"/>
        </w:r>
        <w:r w:rsidR="00182E4D">
          <w:rPr>
            <w:noProof/>
            <w:webHidden/>
          </w:rPr>
          <w:instrText xml:space="preserve"> PAGEREF _Toc341249627 \h </w:instrText>
        </w:r>
        <w:r w:rsidR="00182E4D">
          <w:rPr>
            <w:noProof/>
            <w:webHidden/>
          </w:rPr>
        </w:r>
        <w:r w:rsidR="00182E4D">
          <w:rPr>
            <w:noProof/>
            <w:webHidden/>
          </w:rPr>
          <w:fldChar w:fldCharType="separate"/>
        </w:r>
        <w:r w:rsidR="00182E4D">
          <w:rPr>
            <w:noProof/>
            <w:webHidden/>
          </w:rPr>
          <w:t>44</w:t>
        </w:r>
        <w:r w:rsidR="00182E4D">
          <w:rPr>
            <w:noProof/>
            <w:webHidden/>
          </w:rPr>
          <w:fldChar w:fldCharType="end"/>
        </w:r>
      </w:hyperlink>
    </w:p>
    <w:p w14:paraId="4B08320B"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28" w:history="1">
        <w:r w:rsidR="00182E4D" w:rsidRPr="009C7D9B">
          <w:rPr>
            <w:rStyle w:val="Hyperlink"/>
            <w:i/>
            <w:noProof/>
          </w:rPr>
          <w:t>Statistical Approach</w:t>
        </w:r>
        <w:r w:rsidR="00182E4D">
          <w:rPr>
            <w:noProof/>
            <w:webHidden/>
          </w:rPr>
          <w:tab/>
        </w:r>
        <w:r w:rsidR="00182E4D">
          <w:rPr>
            <w:noProof/>
            <w:webHidden/>
          </w:rPr>
          <w:fldChar w:fldCharType="begin"/>
        </w:r>
        <w:r w:rsidR="00182E4D">
          <w:rPr>
            <w:noProof/>
            <w:webHidden/>
          </w:rPr>
          <w:instrText xml:space="preserve"> PAGEREF _Toc341249628 \h </w:instrText>
        </w:r>
        <w:r w:rsidR="00182E4D">
          <w:rPr>
            <w:noProof/>
            <w:webHidden/>
          </w:rPr>
        </w:r>
        <w:r w:rsidR="00182E4D">
          <w:rPr>
            <w:noProof/>
            <w:webHidden/>
          </w:rPr>
          <w:fldChar w:fldCharType="separate"/>
        </w:r>
        <w:r w:rsidR="00182E4D">
          <w:rPr>
            <w:noProof/>
            <w:webHidden/>
          </w:rPr>
          <w:t>45</w:t>
        </w:r>
        <w:r w:rsidR="00182E4D">
          <w:rPr>
            <w:noProof/>
            <w:webHidden/>
          </w:rPr>
          <w:fldChar w:fldCharType="end"/>
        </w:r>
      </w:hyperlink>
    </w:p>
    <w:p w14:paraId="1474B9F3"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29" w:history="1">
        <w:r w:rsidR="00182E4D" w:rsidRPr="009C7D9B">
          <w:rPr>
            <w:rStyle w:val="Hyperlink"/>
            <w:noProof/>
          </w:rPr>
          <w:t>Results</w:t>
        </w:r>
        <w:r w:rsidR="00182E4D">
          <w:rPr>
            <w:noProof/>
            <w:webHidden/>
          </w:rPr>
          <w:tab/>
        </w:r>
        <w:r w:rsidR="00182E4D">
          <w:rPr>
            <w:noProof/>
            <w:webHidden/>
          </w:rPr>
          <w:fldChar w:fldCharType="begin"/>
        </w:r>
        <w:r w:rsidR="00182E4D">
          <w:rPr>
            <w:noProof/>
            <w:webHidden/>
          </w:rPr>
          <w:instrText xml:space="preserve"> PAGEREF _Toc341249629 \h </w:instrText>
        </w:r>
        <w:r w:rsidR="00182E4D">
          <w:rPr>
            <w:noProof/>
            <w:webHidden/>
          </w:rPr>
        </w:r>
        <w:r w:rsidR="00182E4D">
          <w:rPr>
            <w:noProof/>
            <w:webHidden/>
          </w:rPr>
          <w:fldChar w:fldCharType="separate"/>
        </w:r>
        <w:r w:rsidR="00182E4D">
          <w:rPr>
            <w:noProof/>
            <w:webHidden/>
          </w:rPr>
          <w:t>45</w:t>
        </w:r>
        <w:r w:rsidR="00182E4D">
          <w:rPr>
            <w:noProof/>
            <w:webHidden/>
          </w:rPr>
          <w:fldChar w:fldCharType="end"/>
        </w:r>
      </w:hyperlink>
    </w:p>
    <w:p w14:paraId="5D0E4C9C"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30" w:history="1">
        <w:r w:rsidR="00182E4D" w:rsidRPr="009C7D9B">
          <w:rPr>
            <w:rStyle w:val="Hyperlink"/>
            <w:noProof/>
          </w:rPr>
          <w:t>Discussion</w:t>
        </w:r>
        <w:r w:rsidR="00182E4D">
          <w:rPr>
            <w:noProof/>
            <w:webHidden/>
          </w:rPr>
          <w:tab/>
        </w:r>
        <w:r w:rsidR="00182E4D">
          <w:rPr>
            <w:noProof/>
            <w:webHidden/>
          </w:rPr>
          <w:fldChar w:fldCharType="begin"/>
        </w:r>
        <w:r w:rsidR="00182E4D">
          <w:rPr>
            <w:noProof/>
            <w:webHidden/>
          </w:rPr>
          <w:instrText xml:space="preserve"> PAGEREF _Toc341249630 \h </w:instrText>
        </w:r>
        <w:r w:rsidR="00182E4D">
          <w:rPr>
            <w:noProof/>
            <w:webHidden/>
          </w:rPr>
        </w:r>
        <w:r w:rsidR="00182E4D">
          <w:rPr>
            <w:noProof/>
            <w:webHidden/>
          </w:rPr>
          <w:fldChar w:fldCharType="separate"/>
        </w:r>
        <w:r w:rsidR="00182E4D">
          <w:rPr>
            <w:noProof/>
            <w:webHidden/>
          </w:rPr>
          <w:t>57</w:t>
        </w:r>
        <w:r w:rsidR="00182E4D">
          <w:rPr>
            <w:noProof/>
            <w:webHidden/>
          </w:rPr>
          <w:fldChar w:fldCharType="end"/>
        </w:r>
      </w:hyperlink>
    </w:p>
    <w:p w14:paraId="089DD265" w14:textId="77777777" w:rsidR="00182E4D" w:rsidRDefault="000F47C8">
      <w:pPr>
        <w:pStyle w:val="TOC2"/>
        <w:tabs>
          <w:tab w:val="right" w:leader="dot" w:pos="8630"/>
        </w:tabs>
        <w:rPr>
          <w:rFonts w:asciiTheme="minorHAnsi" w:eastAsiaTheme="minorEastAsia" w:hAnsiTheme="minorHAnsi" w:cstheme="minorBidi"/>
          <w:noProof/>
          <w:sz w:val="22"/>
          <w:szCs w:val="22"/>
        </w:rPr>
      </w:pPr>
      <w:hyperlink w:anchor="_Toc341249631" w:history="1">
        <w:r w:rsidR="00182E4D" w:rsidRPr="009C7D9B">
          <w:rPr>
            <w:rStyle w:val="Hyperlink"/>
            <w:noProof/>
          </w:rPr>
          <w:t>List of References</w:t>
        </w:r>
        <w:r w:rsidR="00182E4D">
          <w:rPr>
            <w:noProof/>
            <w:webHidden/>
          </w:rPr>
          <w:tab/>
        </w:r>
        <w:r w:rsidR="00182E4D">
          <w:rPr>
            <w:noProof/>
            <w:webHidden/>
          </w:rPr>
          <w:fldChar w:fldCharType="begin"/>
        </w:r>
        <w:r w:rsidR="00182E4D">
          <w:rPr>
            <w:noProof/>
            <w:webHidden/>
          </w:rPr>
          <w:instrText xml:space="preserve"> PAGEREF _Toc341249631 \h </w:instrText>
        </w:r>
        <w:r w:rsidR="00182E4D">
          <w:rPr>
            <w:noProof/>
            <w:webHidden/>
          </w:rPr>
        </w:r>
        <w:r w:rsidR="00182E4D">
          <w:rPr>
            <w:noProof/>
            <w:webHidden/>
          </w:rPr>
          <w:fldChar w:fldCharType="separate"/>
        </w:r>
        <w:r w:rsidR="00182E4D">
          <w:rPr>
            <w:noProof/>
            <w:webHidden/>
          </w:rPr>
          <w:t>62</w:t>
        </w:r>
        <w:r w:rsidR="00182E4D">
          <w:rPr>
            <w:noProof/>
            <w:webHidden/>
          </w:rPr>
          <w:fldChar w:fldCharType="end"/>
        </w:r>
      </w:hyperlink>
    </w:p>
    <w:p w14:paraId="299D1860" w14:textId="77777777" w:rsidR="00182E4D" w:rsidRDefault="000F47C8">
      <w:pPr>
        <w:pStyle w:val="TOC2"/>
        <w:tabs>
          <w:tab w:val="right" w:leader="dot" w:pos="8630"/>
        </w:tabs>
        <w:rPr>
          <w:rFonts w:asciiTheme="minorHAnsi" w:eastAsiaTheme="minorEastAsia" w:hAnsiTheme="minorHAnsi" w:cstheme="minorBidi"/>
          <w:noProof/>
          <w:sz w:val="22"/>
          <w:szCs w:val="22"/>
        </w:rPr>
      </w:pPr>
      <w:hyperlink w:anchor="_Toc341249632" w:history="1">
        <w:r w:rsidR="00182E4D" w:rsidRPr="009C7D9B">
          <w:rPr>
            <w:rStyle w:val="Hyperlink"/>
            <w:noProof/>
          </w:rPr>
          <w:t>Appendicies</w:t>
        </w:r>
        <w:r w:rsidR="00182E4D">
          <w:rPr>
            <w:noProof/>
            <w:webHidden/>
          </w:rPr>
          <w:tab/>
        </w:r>
        <w:r w:rsidR="00182E4D">
          <w:rPr>
            <w:noProof/>
            <w:webHidden/>
          </w:rPr>
          <w:fldChar w:fldCharType="begin"/>
        </w:r>
        <w:r w:rsidR="00182E4D">
          <w:rPr>
            <w:noProof/>
            <w:webHidden/>
          </w:rPr>
          <w:instrText xml:space="preserve"> PAGEREF _Toc341249632 \h </w:instrText>
        </w:r>
        <w:r w:rsidR="00182E4D">
          <w:rPr>
            <w:noProof/>
            <w:webHidden/>
          </w:rPr>
        </w:r>
        <w:r w:rsidR="00182E4D">
          <w:rPr>
            <w:noProof/>
            <w:webHidden/>
          </w:rPr>
          <w:fldChar w:fldCharType="separate"/>
        </w:r>
        <w:r w:rsidR="00182E4D">
          <w:rPr>
            <w:noProof/>
            <w:webHidden/>
          </w:rPr>
          <w:t>73</w:t>
        </w:r>
        <w:r w:rsidR="00182E4D">
          <w:rPr>
            <w:noProof/>
            <w:webHidden/>
          </w:rPr>
          <w:fldChar w:fldCharType="end"/>
        </w:r>
      </w:hyperlink>
    </w:p>
    <w:p w14:paraId="0ABCF0BF"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33" w:history="1">
        <w:r w:rsidR="00182E4D" w:rsidRPr="009C7D9B">
          <w:rPr>
            <w:rStyle w:val="Hyperlink"/>
            <w:noProof/>
          </w:rPr>
          <w:t>Appendix A</w:t>
        </w:r>
        <w:r w:rsidR="00182E4D">
          <w:rPr>
            <w:noProof/>
            <w:webHidden/>
          </w:rPr>
          <w:tab/>
        </w:r>
        <w:r w:rsidR="00182E4D">
          <w:rPr>
            <w:noProof/>
            <w:webHidden/>
          </w:rPr>
          <w:fldChar w:fldCharType="begin"/>
        </w:r>
        <w:r w:rsidR="00182E4D">
          <w:rPr>
            <w:noProof/>
            <w:webHidden/>
          </w:rPr>
          <w:instrText xml:space="preserve"> PAGEREF _Toc341249633 \h </w:instrText>
        </w:r>
        <w:r w:rsidR="00182E4D">
          <w:rPr>
            <w:noProof/>
            <w:webHidden/>
          </w:rPr>
        </w:r>
        <w:r w:rsidR="00182E4D">
          <w:rPr>
            <w:noProof/>
            <w:webHidden/>
          </w:rPr>
          <w:fldChar w:fldCharType="separate"/>
        </w:r>
        <w:r w:rsidR="00182E4D">
          <w:rPr>
            <w:noProof/>
            <w:webHidden/>
          </w:rPr>
          <w:t>74</w:t>
        </w:r>
        <w:r w:rsidR="00182E4D">
          <w:rPr>
            <w:noProof/>
            <w:webHidden/>
          </w:rPr>
          <w:fldChar w:fldCharType="end"/>
        </w:r>
      </w:hyperlink>
    </w:p>
    <w:p w14:paraId="0D6C8903"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34" w:history="1">
        <w:r w:rsidR="00182E4D" w:rsidRPr="009C7D9B">
          <w:rPr>
            <w:rStyle w:val="Hyperlink"/>
            <w:noProof/>
          </w:rPr>
          <w:t>Appendix B</w:t>
        </w:r>
        <w:r w:rsidR="00182E4D">
          <w:rPr>
            <w:noProof/>
            <w:webHidden/>
          </w:rPr>
          <w:tab/>
        </w:r>
        <w:r w:rsidR="00182E4D">
          <w:rPr>
            <w:noProof/>
            <w:webHidden/>
          </w:rPr>
          <w:fldChar w:fldCharType="begin"/>
        </w:r>
        <w:r w:rsidR="00182E4D">
          <w:rPr>
            <w:noProof/>
            <w:webHidden/>
          </w:rPr>
          <w:instrText xml:space="preserve"> PAGEREF _Toc341249634 \h </w:instrText>
        </w:r>
        <w:r w:rsidR="00182E4D">
          <w:rPr>
            <w:noProof/>
            <w:webHidden/>
          </w:rPr>
        </w:r>
        <w:r w:rsidR="00182E4D">
          <w:rPr>
            <w:noProof/>
            <w:webHidden/>
          </w:rPr>
          <w:fldChar w:fldCharType="separate"/>
        </w:r>
        <w:r w:rsidR="00182E4D">
          <w:rPr>
            <w:noProof/>
            <w:webHidden/>
          </w:rPr>
          <w:t>80</w:t>
        </w:r>
        <w:r w:rsidR="00182E4D">
          <w:rPr>
            <w:noProof/>
            <w:webHidden/>
          </w:rPr>
          <w:fldChar w:fldCharType="end"/>
        </w:r>
      </w:hyperlink>
    </w:p>
    <w:p w14:paraId="17D0DF5B" w14:textId="77777777" w:rsidR="00182E4D" w:rsidRDefault="000F47C8">
      <w:pPr>
        <w:pStyle w:val="TOC3"/>
        <w:tabs>
          <w:tab w:val="right" w:leader="dot" w:pos="8630"/>
        </w:tabs>
        <w:rPr>
          <w:rFonts w:asciiTheme="minorHAnsi" w:eastAsiaTheme="minorEastAsia" w:hAnsiTheme="minorHAnsi" w:cstheme="minorBidi"/>
          <w:noProof/>
          <w:sz w:val="22"/>
          <w:szCs w:val="22"/>
        </w:rPr>
      </w:pPr>
      <w:hyperlink w:anchor="_Toc341249635" w:history="1">
        <w:r w:rsidR="00182E4D" w:rsidRPr="009C7D9B">
          <w:rPr>
            <w:rStyle w:val="Hyperlink"/>
            <w:noProof/>
          </w:rPr>
          <w:t>Appendix C</w:t>
        </w:r>
        <w:r w:rsidR="00182E4D">
          <w:rPr>
            <w:noProof/>
            <w:webHidden/>
          </w:rPr>
          <w:tab/>
        </w:r>
        <w:r w:rsidR="00182E4D">
          <w:rPr>
            <w:noProof/>
            <w:webHidden/>
          </w:rPr>
          <w:fldChar w:fldCharType="begin"/>
        </w:r>
        <w:r w:rsidR="00182E4D">
          <w:rPr>
            <w:noProof/>
            <w:webHidden/>
          </w:rPr>
          <w:instrText xml:space="preserve"> PAGEREF _Toc341249635 \h </w:instrText>
        </w:r>
        <w:r w:rsidR="00182E4D">
          <w:rPr>
            <w:noProof/>
            <w:webHidden/>
          </w:rPr>
        </w:r>
        <w:r w:rsidR="00182E4D">
          <w:rPr>
            <w:noProof/>
            <w:webHidden/>
          </w:rPr>
          <w:fldChar w:fldCharType="separate"/>
        </w:r>
        <w:r w:rsidR="00182E4D">
          <w:rPr>
            <w:noProof/>
            <w:webHidden/>
          </w:rPr>
          <w:t>84</w:t>
        </w:r>
        <w:r w:rsidR="00182E4D">
          <w:rPr>
            <w:noProof/>
            <w:webHidden/>
          </w:rPr>
          <w:fldChar w:fldCharType="end"/>
        </w:r>
      </w:hyperlink>
    </w:p>
    <w:p w14:paraId="4315606E" w14:textId="77777777" w:rsidR="00182E4D" w:rsidRDefault="000F47C8">
      <w:pPr>
        <w:pStyle w:val="TOC2"/>
        <w:tabs>
          <w:tab w:val="right" w:leader="dot" w:pos="8630"/>
        </w:tabs>
        <w:rPr>
          <w:rFonts w:asciiTheme="minorHAnsi" w:eastAsiaTheme="minorEastAsia" w:hAnsiTheme="minorHAnsi" w:cstheme="minorBidi"/>
          <w:noProof/>
          <w:sz w:val="22"/>
          <w:szCs w:val="22"/>
        </w:rPr>
      </w:pPr>
      <w:hyperlink w:anchor="_Toc341249636" w:history="1">
        <w:r w:rsidR="00182E4D" w:rsidRPr="009C7D9B">
          <w:rPr>
            <w:rStyle w:val="Hyperlink"/>
            <w:noProof/>
          </w:rPr>
          <w:t>Vita</w:t>
        </w:r>
        <w:r w:rsidR="00182E4D">
          <w:rPr>
            <w:noProof/>
            <w:webHidden/>
          </w:rPr>
          <w:tab/>
        </w:r>
        <w:r w:rsidR="00182E4D">
          <w:rPr>
            <w:noProof/>
            <w:webHidden/>
          </w:rPr>
          <w:fldChar w:fldCharType="begin"/>
        </w:r>
        <w:r w:rsidR="00182E4D">
          <w:rPr>
            <w:noProof/>
            <w:webHidden/>
          </w:rPr>
          <w:instrText xml:space="preserve"> PAGEREF _Toc341249636 \h </w:instrText>
        </w:r>
        <w:r w:rsidR="00182E4D">
          <w:rPr>
            <w:noProof/>
            <w:webHidden/>
          </w:rPr>
        </w:r>
        <w:r w:rsidR="00182E4D">
          <w:rPr>
            <w:noProof/>
            <w:webHidden/>
          </w:rPr>
          <w:fldChar w:fldCharType="separate"/>
        </w:r>
        <w:r w:rsidR="00182E4D">
          <w:rPr>
            <w:noProof/>
            <w:webHidden/>
          </w:rPr>
          <w:t>87</w:t>
        </w:r>
        <w:r w:rsidR="00182E4D">
          <w:rPr>
            <w:noProof/>
            <w:webHidden/>
          </w:rPr>
          <w:fldChar w:fldCharType="end"/>
        </w:r>
      </w:hyperlink>
    </w:p>
    <w:p w14:paraId="24CD3738" w14:textId="77777777" w:rsidR="00583AB3" w:rsidRPr="00A83955" w:rsidRDefault="00906909" w:rsidP="003745BF">
      <w:pPr>
        <w:numPr>
          <w:ilvl w:val="12"/>
          <w:numId w:val="0"/>
        </w:numPr>
        <w:rPr>
          <w:rFonts w:ascii="Times New Roman" w:hAnsi="Times New Roman" w:cs="Times New Roman"/>
          <w:sz w:val="24"/>
          <w:szCs w:val="24"/>
        </w:rPr>
      </w:pPr>
      <w:r w:rsidRPr="00A83955">
        <w:rPr>
          <w:rFonts w:ascii="Times New Roman" w:eastAsia="Times New Roman" w:hAnsi="Times New Roman" w:cs="Times New Roman"/>
          <w:sz w:val="24"/>
          <w:szCs w:val="24"/>
        </w:rPr>
        <w:fldChar w:fldCharType="end"/>
      </w:r>
    </w:p>
    <w:p w14:paraId="6FCC3535" w14:textId="77777777" w:rsidR="00583AB3" w:rsidRPr="00A83955" w:rsidRDefault="00583AB3" w:rsidP="00583AB3">
      <w:pPr>
        <w:numPr>
          <w:ilvl w:val="12"/>
          <w:numId w:val="0"/>
        </w:numPr>
        <w:jc w:val="center"/>
        <w:rPr>
          <w:rFonts w:ascii="Times New Roman" w:hAnsi="Times New Roman" w:cs="Times New Roman"/>
          <w:b/>
          <w:bCs/>
          <w:sz w:val="24"/>
          <w:szCs w:val="24"/>
        </w:rPr>
      </w:pPr>
    </w:p>
    <w:p w14:paraId="0822389B" w14:textId="77777777" w:rsidR="00583AB3" w:rsidRDefault="00583AB3" w:rsidP="00583AB3">
      <w:pPr>
        <w:jc w:val="center"/>
        <w:rPr>
          <w:rFonts w:ascii="Times New Roman" w:hAnsi="Times New Roman" w:cs="Times New Roman"/>
          <w:b/>
          <w:bCs/>
          <w:sz w:val="24"/>
          <w:szCs w:val="24"/>
        </w:rPr>
      </w:pPr>
      <w:r w:rsidRPr="00A83955">
        <w:rPr>
          <w:rFonts w:ascii="Times New Roman" w:hAnsi="Times New Roman" w:cs="Times New Roman"/>
          <w:b/>
          <w:bCs/>
          <w:sz w:val="24"/>
          <w:szCs w:val="24"/>
        </w:rPr>
        <w:br w:type="page"/>
      </w:r>
    </w:p>
    <w:p w14:paraId="3D1EE628" w14:textId="720AF944" w:rsidR="003352BF" w:rsidRPr="007A4CC9" w:rsidRDefault="003352BF" w:rsidP="00583AB3">
      <w:pPr>
        <w:jc w:val="center"/>
        <w:rPr>
          <w:rFonts w:ascii="Times New Roman" w:hAnsi="Times New Roman" w:cs="Times New Roman"/>
          <w:b/>
          <w:sz w:val="24"/>
          <w:szCs w:val="24"/>
        </w:rPr>
      </w:pPr>
      <w:r w:rsidRPr="007A4CC9">
        <w:rPr>
          <w:rFonts w:ascii="Times New Roman" w:hAnsi="Times New Roman" w:cs="Times New Roman"/>
          <w:b/>
          <w:sz w:val="24"/>
          <w:szCs w:val="24"/>
        </w:rPr>
        <w:lastRenderedPageBreak/>
        <w:t>List of Tables</w:t>
      </w:r>
    </w:p>
    <w:p w14:paraId="121A414C" w14:textId="77777777" w:rsidR="009651D9" w:rsidRDefault="002A060C">
      <w:pPr>
        <w:pStyle w:val="TableofFigures"/>
        <w:tabs>
          <w:tab w:val="right" w:leader="dot" w:pos="8630"/>
        </w:tabs>
        <w:rPr>
          <w:rFonts w:asciiTheme="minorHAnsi" w:eastAsiaTheme="minorEastAsia" w:hAnsiTheme="minorHAnsi" w:cstheme="minorBidi"/>
          <w:b w:val="0"/>
          <w:noProof/>
          <w:sz w:val="22"/>
          <w:szCs w:val="22"/>
        </w:rPr>
      </w:pPr>
      <w:r>
        <w:fldChar w:fldCharType="begin"/>
      </w:r>
      <w:r>
        <w:instrText xml:space="preserve"> TOC \h \z \t "Heading 5" \c </w:instrText>
      </w:r>
      <w:r>
        <w:fldChar w:fldCharType="separate"/>
      </w:r>
      <w:hyperlink w:anchor="_Toc341082483" w:history="1">
        <w:r w:rsidR="009651D9" w:rsidRPr="000654FD">
          <w:rPr>
            <w:rStyle w:val="Hyperlink"/>
            <w:noProof/>
          </w:rPr>
          <w:t>Table 1. Routines used in the study.</w:t>
        </w:r>
        <w:r w:rsidR="009651D9">
          <w:rPr>
            <w:noProof/>
            <w:webHidden/>
          </w:rPr>
          <w:tab/>
        </w:r>
        <w:r w:rsidR="009651D9">
          <w:rPr>
            <w:noProof/>
            <w:webHidden/>
          </w:rPr>
          <w:fldChar w:fldCharType="begin"/>
        </w:r>
        <w:r w:rsidR="009651D9">
          <w:rPr>
            <w:noProof/>
            <w:webHidden/>
          </w:rPr>
          <w:instrText xml:space="preserve"> PAGEREF _Toc341082483 \h </w:instrText>
        </w:r>
        <w:r w:rsidR="009651D9">
          <w:rPr>
            <w:noProof/>
            <w:webHidden/>
          </w:rPr>
        </w:r>
        <w:r w:rsidR="009651D9">
          <w:rPr>
            <w:noProof/>
            <w:webHidden/>
          </w:rPr>
          <w:fldChar w:fldCharType="separate"/>
        </w:r>
        <w:r w:rsidR="009651D9">
          <w:rPr>
            <w:noProof/>
            <w:webHidden/>
          </w:rPr>
          <w:t>41</w:t>
        </w:r>
        <w:r w:rsidR="009651D9">
          <w:rPr>
            <w:noProof/>
            <w:webHidden/>
          </w:rPr>
          <w:fldChar w:fldCharType="end"/>
        </w:r>
      </w:hyperlink>
    </w:p>
    <w:p w14:paraId="1447A8B3" w14:textId="77777777" w:rsidR="009651D9" w:rsidRDefault="000F47C8">
      <w:pPr>
        <w:pStyle w:val="TableofFigures"/>
        <w:tabs>
          <w:tab w:val="right" w:leader="dot" w:pos="8630"/>
        </w:tabs>
        <w:rPr>
          <w:rFonts w:asciiTheme="minorHAnsi" w:eastAsiaTheme="minorEastAsia" w:hAnsiTheme="minorHAnsi" w:cstheme="minorBidi"/>
          <w:b w:val="0"/>
          <w:noProof/>
          <w:sz w:val="22"/>
          <w:szCs w:val="22"/>
        </w:rPr>
      </w:pPr>
      <w:hyperlink w:anchor="_Toc341082484" w:history="1">
        <w:r w:rsidR="009651D9" w:rsidRPr="000654FD">
          <w:rPr>
            <w:rStyle w:val="Hyperlink"/>
            <w:noProof/>
          </w:rPr>
          <w:t>Table 2. Physical characteristics of study participants</w:t>
        </w:r>
        <w:r w:rsidR="009651D9">
          <w:rPr>
            <w:noProof/>
            <w:webHidden/>
          </w:rPr>
          <w:tab/>
        </w:r>
        <w:r w:rsidR="009651D9">
          <w:rPr>
            <w:noProof/>
            <w:webHidden/>
          </w:rPr>
          <w:fldChar w:fldCharType="begin"/>
        </w:r>
        <w:r w:rsidR="009651D9">
          <w:rPr>
            <w:noProof/>
            <w:webHidden/>
          </w:rPr>
          <w:instrText xml:space="preserve"> PAGEREF _Toc341082484 \h </w:instrText>
        </w:r>
        <w:r w:rsidR="009651D9">
          <w:rPr>
            <w:noProof/>
            <w:webHidden/>
          </w:rPr>
        </w:r>
        <w:r w:rsidR="009651D9">
          <w:rPr>
            <w:noProof/>
            <w:webHidden/>
          </w:rPr>
          <w:fldChar w:fldCharType="separate"/>
        </w:r>
        <w:r w:rsidR="009651D9">
          <w:rPr>
            <w:noProof/>
            <w:webHidden/>
          </w:rPr>
          <w:t>47</w:t>
        </w:r>
        <w:r w:rsidR="009651D9">
          <w:rPr>
            <w:noProof/>
            <w:webHidden/>
          </w:rPr>
          <w:fldChar w:fldCharType="end"/>
        </w:r>
      </w:hyperlink>
    </w:p>
    <w:p w14:paraId="1C1F9553" w14:textId="77777777" w:rsidR="009651D9" w:rsidRDefault="000F47C8">
      <w:pPr>
        <w:pStyle w:val="TableofFigures"/>
        <w:tabs>
          <w:tab w:val="right" w:leader="dot" w:pos="8630"/>
        </w:tabs>
        <w:rPr>
          <w:rFonts w:asciiTheme="minorHAnsi" w:eastAsiaTheme="minorEastAsia" w:hAnsiTheme="minorHAnsi" w:cstheme="minorBidi"/>
          <w:b w:val="0"/>
          <w:noProof/>
          <w:sz w:val="22"/>
          <w:szCs w:val="22"/>
        </w:rPr>
      </w:pPr>
      <w:hyperlink w:anchor="_Toc341082485" w:history="1">
        <w:r w:rsidR="009651D9" w:rsidRPr="000654FD">
          <w:rPr>
            <w:rStyle w:val="Hyperlink"/>
            <w:bCs/>
            <w:iCs/>
            <w:noProof/>
          </w:rPr>
          <w:t>Table 3 Compares the actual (Cosmed K4b</w:t>
        </w:r>
        <w:r w:rsidR="009651D9" w:rsidRPr="000654FD">
          <w:rPr>
            <w:rStyle w:val="Hyperlink"/>
            <w:bCs/>
            <w:iCs/>
            <w:noProof/>
            <w:vertAlign w:val="superscript"/>
          </w:rPr>
          <w:t>2</w:t>
        </w:r>
        <w:r w:rsidR="009651D9" w:rsidRPr="000654FD">
          <w:rPr>
            <w:rStyle w:val="Hyperlink"/>
            <w:bCs/>
            <w:iCs/>
            <w:noProof/>
          </w:rPr>
          <w:t>) and predicted (Nike FuelBand, Fitbit, and ActiGraph GT3X+) net EE (net kcals</w:t>
        </w:r>
        <w:r w:rsidR="009651D9" w:rsidRPr="000654FD">
          <w:rPr>
            <w:rStyle w:val="Hyperlink"/>
            <w:bCs/>
            <w:iCs/>
            <w:noProof/>
            <w:vertAlign w:val="superscript"/>
          </w:rPr>
          <w:t>.</w:t>
        </w:r>
        <w:r w:rsidR="009651D9" w:rsidRPr="000654FD">
          <w:rPr>
            <w:rStyle w:val="Hyperlink"/>
            <w:bCs/>
            <w:iCs/>
            <w:noProof/>
          </w:rPr>
          <w:t>min</w:t>
        </w:r>
        <w:r w:rsidR="009651D9" w:rsidRPr="000654FD">
          <w:rPr>
            <w:rStyle w:val="Hyperlink"/>
            <w:bCs/>
            <w:iCs/>
            <w:noProof/>
            <w:vertAlign w:val="superscript"/>
          </w:rPr>
          <w:t>-1</w:t>
        </w:r>
        <w:r w:rsidR="009651D9" w:rsidRPr="000654FD">
          <w:rPr>
            <w:rStyle w:val="Hyperlink"/>
            <w:bCs/>
            <w:iCs/>
            <w:noProof/>
          </w:rPr>
          <w:t>) across 17 activities</w:t>
        </w:r>
        <w:r w:rsidR="009651D9" w:rsidRPr="000654FD">
          <w:rPr>
            <w:rStyle w:val="Hyperlink"/>
            <w:noProof/>
          </w:rPr>
          <w:t>.</w:t>
        </w:r>
        <w:r w:rsidR="009651D9">
          <w:rPr>
            <w:noProof/>
            <w:webHidden/>
          </w:rPr>
          <w:tab/>
        </w:r>
        <w:r w:rsidR="009651D9">
          <w:rPr>
            <w:noProof/>
            <w:webHidden/>
          </w:rPr>
          <w:fldChar w:fldCharType="begin"/>
        </w:r>
        <w:r w:rsidR="009651D9">
          <w:rPr>
            <w:noProof/>
            <w:webHidden/>
          </w:rPr>
          <w:instrText xml:space="preserve"> PAGEREF _Toc341082485 \h </w:instrText>
        </w:r>
        <w:r w:rsidR="009651D9">
          <w:rPr>
            <w:noProof/>
            <w:webHidden/>
          </w:rPr>
        </w:r>
        <w:r w:rsidR="009651D9">
          <w:rPr>
            <w:noProof/>
            <w:webHidden/>
          </w:rPr>
          <w:fldChar w:fldCharType="separate"/>
        </w:r>
        <w:r w:rsidR="009651D9">
          <w:rPr>
            <w:noProof/>
            <w:webHidden/>
          </w:rPr>
          <w:t>48</w:t>
        </w:r>
        <w:r w:rsidR="009651D9">
          <w:rPr>
            <w:noProof/>
            <w:webHidden/>
          </w:rPr>
          <w:fldChar w:fldCharType="end"/>
        </w:r>
      </w:hyperlink>
    </w:p>
    <w:p w14:paraId="13BA28F4" w14:textId="04B6DBA3" w:rsidR="00310A8F" w:rsidRDefault="002A060C" w:rsidP="00776CB7">
      <w:pPr>
        <w:rPr>
          <w:rFonts w:ascii="Times New Roman" w:hAnsi="Times New Roman" w:cs="Times New Roman"/>
        </w:rPr>
      </w:pPr>
      <w:r>
        <w:rPr>
          <w:rFonts w:ascii="Times New Roman" w:eastAsia="Times New Roman" w:hAnsi="Times New Roman" w:cs="Times New Roman"/>
          <w:sz w:val="24"/>
          <w:szCs w:val="24"/>
        </w:rPr>
        <w:fldChar w:fldCharType="end"/>
      </w:r>
    </w:p>
    <w:p w14:paraId="349D805A" w14:textId="77777777" w:rsidR="00583AB3" w:rsidRDefault="00583AB3" w:rsidP="009C6648">
      <w:pPr>
        <w:rPr>
          <w:rFonts w:ascii="Times New Roman" w:hAnsi="Times New Roman" w:cs="Times New Roman"/>
          <w:sz w:val="24"/>
          <w:szCs w:val="24"/>
        </w:rPr>
      </w:pPr>
      <w:r w:rsidRPr="00A83955">
        <w:rPr>
          <w:rFonts w:ascii="Times New Roman" w:hAnsi="Times New Roman" w:cs="Times New Roman"/>
          <w:sz w:val="24"/>
          <w:szCs w:val="24"/>
        </w:rPr>
        <w:br w:type="page"/>
      </w:r>
    </w:p>
    <w:p w14:paraId="1951D497" w14:textId="77777777" w:rsidR="00583AB3" w:rsidRPr="00752F41" w:rsidRDefault="00987C18" w:rsidP="00752F41">
      <w:pPr>
        <w:jc w:val="center"/>
        <w:rPr>
          <w:rFonts w:ascii="Times New Roman" w:hAnsi="Times New Roman" w:cs="Times New Roman"/>
          <w:b/>
          <w:sz w:val="24"/>
          <w:szCs w:val="24"/>
        </w:rPr>
      </w:pPr>
      <w:r w:rsidRPr="00752F41">
        <w:rPr>
          <w:rFonts w:ascii="Times New Roman" w:hAnsi="Times New Roman" w:cs="Times New Roman"/>
          <w:b/>
          <w:sz w:val="24"/>
          <w:szCs w:val="24"/>
        </w:rPr>
        <w:lastRenderedPageBreak/>
        <w:t>List of Figures</w:t>
      </w:r>
    </w:p>
    <w:p w14:paraId="5424A169" w14:textId="77777777" w:rsidR="009651D9" w:rsidRDefault="003352BF">
      <w:pPr>
        <w:pStyle w:val="TableofFigures"/>
        <w:tabs>
          <w:tab w:val="right" w:leader="dot" w:pos="8630"/>
        </w:tabs>
        <w:rPr>
          <w:rFonts w:asciiTheme="minorHAnsi" w:eastAsiaTheme="minorEastAsia" w:hAnsiTheme="minorHAnsi" w:cstheme="minorBidi"/>
          <w:b w:val="0"/>
          <w:noProof/>
          <w:sz w:val="22"/>
          <w:szCs w:val="22"/>
        </w:rPr>
      </w:pPr>
      <w:r>
        <w:fldChar w:fldCharType="begin"/>
      </w:r>
      <w:r>
        <w:instrText xml:space="preserve"> TOC \h \z \t "Heading 6" \c </w:instrText>
      </w:r>
      <w:r>
        <w:fldChar w:fldCharType="separate"/>
      </w:r>
      <w:hyperlink w:anchor="_Toc341082486" w:history="1">
        <w:r w:rsidR="009651D9" w:rsidRPr="00924C39">
          <w:rPr>
            <w:rStyle w:val="Hyperlink"/>
            <w:noProof/>
          </w:rPr>
          <w:t>Figure 1: Illustrates the percent of actual (Cosmed K4 b</w:t>
        </w:r>
        <w:r w:rsidR="009651D9" w:rsidRPr="00924C39">
          <w:rPr>
            <w:rStyle w:val="Hyperlink"/>
            <w:noProof/>
            <w:vertAlign w:val="superscript"/>
          </w:rPr>
          <w:t>2</w:t>
        </w:r>
        <w:r w:rsidR="009651D9" w:rsidRPr="00924C39">
          <w:rPr>
            <w:rStyle w:val="Hyperlink"/>
            <w:noProof/>
          </w:rPr>
          <w:t>) net kcals per minute across all activities and 3 devices (Nike FuelBand, Fitbit, and ActiGraph GT3X+).</w:t>
        </w:r>
        <w:r w:rsidR="009651D9">
          <w:rPr>
            <w:noProof/>
            <w:webHidden/>
          </w:rPr>
          <w:tab/>
        </w:r>
        <w:r w:rsidR="009651D9">
          <w:rPr>
            <w:noProof/>
            <w:webHidden/>
          </w:rPr>
          <w:fldChar w:fldCharType="begin"/>
        </w:r>
        <w:r w:rsidR="009651D9">
          <w:rPr>
            <w:noProof/>
            <w:webHidden/>
          </w:rPr>
          <w:instrText xml:space="preserve"> PAGEREF _Toc341082486 \h </w:instrText>
        </w:r>
        <w:r w:rsidR="009651D9">
          <w:rPr>
            <w:noProof/>
            <w:webHidden/>
          </w:rPr>
        </w:r>
        <w:r w:rsidR="009651D9">
          <w:rPr>
            <w:noProof/>
            <w:webHidden/>
          </w:rPr>
          <w:fldChar w:fldCharType="separate"/>
        </w:r>
        <w:r w:rsidR="009651D9">
          <w:rPr>
            <w:noProof/>
            <w:webHidden/>
          </w:rPr>
          <w:t>50</w:t>
        </w:r>
        <w:r w:rsidR="009651D9">
          <w:rPr>
            <w:noProof/>
            <w:webHidden/>
          </w:rPr>
          <w:fldChar w:fldCharType="end"/>
        </w:r>
      </w:hyperlink>
    </w:p>
    <w:p w14:paraId="1C510E44" w14:textId="77777777" w:rsidR="009651D9" w:rsidRDefault="000F47C8">
      <w:pPr>
        <w:pStyle w:val="TableofFigures"/>
        <w:tabs>
          <w:tab w:val="right" w:leader="dot" w:pos="8630"/>
        </w:tabs>
        <w:rPr>
          <w:rFonts w:asciiTheme="minorHAnsi" w:eastAsiaTheme="minorEastAsia" w:hAnsiTheme="minorHAnsi" w:cstheme="minorBidi"/>
          <w:b w:val="0"/>
          <w:noProof/>
          <w:sz w:val="22"/>
          <w:szCs w:val="22"/>
        </w:rPr>
      </w:pPr>
      <w:hyperlink w:anchor="_Toc341082487" w:history="1">
        <w:r w:rsidR="009651D9" w:rsidRPr="00924C39">
          <w:rPr>
            <w:rStyle w:val="Hyperlink"/>
            <w:noProof/>
          </w:rPr>
          <w:t>Fig (3a): Modified Bland-Altman plot depicting individual error scores for the Nike FuelBand (kcal</w:t>
        </w:r>
        <w:r w:rsidR="009651D9" w:rsidRPr="00924C39">
          <w:rPr>
            <w:rStyle w:val="Hyperlink"/>
            <w:noProof/>
            <w:vertAlign w:val="superscript"/>
          </w:rPr>
          <w:t>.</w:t>
        </w:r>
        <w:r w:rsidR="009651D9" w:rsidRPr="00924C39">
          <w:rPr>
            <w:rStyle w:val="Hyperlink"/>
            <w:noProof/>
          </w:rPr>
          <w:t>min</w:t>
        </w:r>
        <w:r w:rsidR="009651D9" w:rsidRPr="00924C39">
          <w:rPr>
            <w:rStyle w:val="Hyperlink"/>
            <w:noProof/>
            <w:vertAlign w:val="superscript"/>
          </w:rPr>
          <w:t>-1</w:t>
        </w:r>
        <w:r w:rsidR="009651D9" w:rsidRPr="00924C39">
          <w:rPr>
            <w:rStyle w:val="Hyperlink"/>
            <w:noProof/>
          </w:rPr>
          <w:t>) for all activities</w:t>
        </w:r>
        <w:r w:rsidR="009651D9">
          <w:rPr>
            <w:noProof/>
            <w:webHidden/>
          </w:rPr>
          <w:tab/>
        </w:r>
        <w:r w:rsidR="009651D9">
          <w:rPr>
            <w:noProof/>
            <w:webHidden/>
          </w:rPr>
          <w:fldChar w:fldCharType="begin"/>
        </w:r>
        <w:r w:rsidR="009651D9">
          <w:rPr>
            <w:noProof/>
            <w:webHidden/>
          </w:rPr>
          <w:instrText xml:space="preserve"> PAGEREF _Toc341082487 \h </w:instrText>
        </w:r>
        <w:r w:rsidR="009651D9">
          <w:rPr>
            <w:noProof/>
            <w:webHidden/>
          </w:rPr>
        </w:r>
        <w:r w:rsidR="009651D9">
          <w:rPr>
            <w:noProof/>
            <w:webHidden/>
          </w:rPr>
          <w:fldChar w:fldCharType="separate"/>
        </w:r>
        <w:r w:rsidR="009651D9">
          <w:rPr>
            <w:noProof/>
            <w:webHidden/>
          </w:rPr>
          <w:t>53</w:t>
        </w:r>
        <w:r w:rsidR="009651D9">
          <w:rPr>
            <w:noProof/>
            <w:webHidden/>
          </w:rPr>
          <w:fldChar w:fldCharType="end"/>
        </w:r>
      </w:hyperlink>
    </w:p>
    <w:p w14:paraId="6C9D075D" w14:textId="77777777" w:rsidR="009651D9" w:rsidRDefault="000F47C8">
      <w:pPr>
        <w:pStyle w:val="TableofFigures"/>
        <w:tabs>
          <w:tab w:val="right" w:leader="dot" w:pos="8630"/>
        </w:tabs>
        <w:rPr>
          <w:rFonts w:asciiTheme="minorHAnsi" w:eastAsiaTheme="minorEastAsia" w:hAnsiTheme="minorHAnsi" w:cstheme="minorBidi"/>
          <w:b w:val="0"/>
          <w:noProof/>
          <w:sz w:val="22"/>
          <w:szCs w:val="22"/>
        </w:rPr>
      </w:pPr>
      <w:hyperlink w:anchor="_Toc341082488" w:history="1">
        <w:r w:rsidR="009651D9" w:rsidRPr="00924C39">
          <w:rPr>
            <w:rStyle w:val="Hyperlink"/>
            <w:noProof/>
          </w:rPr>
          <w:t>Fig (3b): Modified Bland-Altman plot depicting individual error scores for the Fitbit (kcal</w:t>
        </w:r>
        <w:r w:rsidR="009651D9" w:rsidRPr="00924C39">
          <w:rPr>
            <w:rStyle w:val="Hyperlink"/>
            <w:noProof/>
            <w:vertAlign w:val="superscript"/>
          </w:rPr>
          <w:t>.</w:t>
        </w:r>
        <w:r w:rsidR="009651D9" w:rsidRPr="00924C39">
          <w:rPr>
            <w:rStyle w:val="Hyperlink"/>
            <w:noProof/>
          </w:rPr>
          <w:t>min</w:t>
        </w:r>
        <w:r w:rsidR="009651D9" w:rsidRPr="00924C39">
          <w:rPr>
            <w:rStyle w:val="Hyperlink"/>
            <w:noProof/>
            <w:vertAlign w:val="superscript"/>
          </w:rPr>
          <w:t>-1</w:t>
        </w:r>
        <w:r w:rsidR="009651D9" w:rsidRPr="00924C39">
          <w:rPr>
            <w:rStyle w:val="Hyperlink"/>
            <w:noProof/>
          </w:rPr>
          <w:t>) for all activities.</w:t>
        </w:r>
        <w:r w:rsidR="009651D9">
          <w:rPr>
            <w:noProof/>
            <w:webHidden/>
          </w:rPr>
          <w:tab/>
        </w:r>
        <w:r w:rsidR="009651D9">
          <w:rPr>
            <w:noProof/>
            <w:webHidden/>
          </w:rPr>
          <w:fldChar w:fldCharType="begin"/>
        </w:r>
        <w:r w:rsidR="009651D9">
          <w:rPr>
            <w:noProof/>
            <w:webHidden/>
          </w:rPr>
          <w:instrText xml:space="preserve"> PAGEREF _Toc341082488 \h </w:instrText>
        </w:r>
        <w:r w:rsidR="009651D9">
          <w:rPr>
            <w:noProof/>
            <w:webHidden/>
          </w:rPr>
        </w:r>
        <w:r w:rsidR="009651D9">
          <w:rPr>
            <w:noProof/>
            <w:webHidden/>
          </w:rPr>
          <w:fldChar w:fldCharType="separate"/>
        </w:r>
        <w:r w:rsidR="009651D9">
          <w:rPr>
            <w:noProof/>
            <w:webHidden/>
          </w:rPr>
          <w:t>54</w:t>
        </w:r>
        <w:r w:rsidR="009651D9">
          <w:rPr>
            <w:noProof/>
            <w:webHidden/>
          </w:rPr>
          <w:fldChar w:fldCharType="end"/>
        </w:r>
      </w:hyperlink>
    </w:p>
    <w:p w14:paraId="5F30719F" w14:textId="77777777" w:rsidR="009651D9" w:rsidRDefault="000F47C8">
      <w:pPr>
        <w:pStyle w:val="TableofFigures"/>
        <w:tabs>
          <w:tab w:val="right" w:leader="dot" w:pos="8630"/>
        </w:tabs>
        <w:rPr>
          <w:rFonts w:asciiTheme="minorHAnsi" w:eastAsiaTheme="minorEastAsia" w:hAnsiTheme="minorHAnsi" w:cstheme="minorBidi"/>
          <w:b w:val="0"/>
          <w:noProof/>
          <w:sz w:val="22"/>
          <w:szCs w:val="22"/>
        </w:rPr>
      </w:pPr>
      <w:hyperlink w:anchor="_Toc341082489" w:history="1">
        <w:r w:rsidR="009651D9" w:rsidRPr="00924C39">
          <w:rPr>
            <w:rStyle w:val="Hyperlink"/>
            <w:noProof/>
          </w:rPr>
          <w:t>Fig (3c): Modified Bland-Altman plot depicting individual error scores for the ActiGraph (kcal</w:t>
        </w:r>
        <w:r w:rsidR="009651D9" w:rsidRPr="00924C39">
          <w:rPr>
            <w:rStyle w:val="Hyperlink"/>
            <w:noProof/>
            <w:vertAlign w:val="superscript"/>
          </w:rPr>
          <w:t>.</w:t>
        </w:r>
        <w:r w:rsidR="009651D9" w:rsidRPr="00924C39">
          <w:rPr>
            <w:rStyle w:val="Hyperlink"/>
            <w:noProof/>
          </w:rPr>
          <w:t>min</w:t>
        </w:r>
        <w:r w:rsidR="009651D9" w:rsidRPr="00924C39">
          <w:rPr>
            <w:rStyle w:val="Hyperlink"/>
            <w:noProof/>
            <w:vertAlign w:val="superscript"/>
          </w:rPr>
          <w:t>-1</w:t>
        </w:r>
        <w:r w:rsidR="009651D9" w:rsidRPr="00924C39">
          <w:rPr>
            <w:rStyle w:val="Hyperlink"/>
            <w:noProof/>
          </w:rPr>
          <w:t>) for all activities</w:t>
        </w:r>
        <w:r w:rsidR="009651D9">
          <w:rPr>
            <w:noProof/>
            <w:webHidden/>
          </w:rPr>
          <w:tab/>
        </w:r>
        <w:r w:rsidR="009651D9">
          <w:rPr>
            <w:noProof/>
            <w:webHidden/>
          </w:rPr>
          <w:fldChar w:fldCharType="begin"/>
        </w:r>
        <w:r w:rsidR="009651D9">
          <w:rPr>
            <w:noProof/>
            <w:webHidden/>
          </w:rPr>
          <w:instrText xml:space="preserve"> PAGEREF _Toc341082489 \h </w:instrText>
        </w:r>
        <w:r w:rsidR="009651D9">
          <w:rPr>
            <w:noProof/>
            <w:webHidden/>
          </w:rPr>
        </w:r>
        <w:r w:rsidR="009651D9">
          <w:rPr>
            <w:noProof/>
            <w:webHidden/>
          </w:rPr>
          <w:fldChar w:fldCharType="separate"/>
        </w:r>
        <w:r w:rsidR="009651D9">
          <w:rPr>
            <w:noProof/>
            <w:webHidden/>
          </w:rPr>
          <w:t>55</w:t>
        </w:r>
        <w:r w:rsidR="009651D9">
          <w:rPr>
            <w:noProof/>
            <w:webHidden/>
          </w:rPr>
          <w:fldChar w:fldCharType="end"/>
        </w:r>
      </w:hyperlink>
    </w:p>
    <w:p w14:paraId="6083BDE5" w14:textId="77777777" w:rsidR="009651D9" w:rsidRDefault="000F47C8">
      <w:pPr>
        <w:pStyle w:val="TableofFigures"/>
        <w:tabs>
          <w:tab w:val="right" w:leader="dot" w:pos="8630"/>
        </w:tabs>
        <w:rPr>
          <w:rFonts w:asciiTheme="minorHAnsi" w:eastAsiaTheme="minorEastAsia" w:hAnsiTheme="minorHAnsi" w:cstheme="minorBidi"/>
          <w:b w:val="0"/>
          <w:noProof/>
          <w:sz w:val="22"/>
          <w:szCs w:val="22"/>
        </w:rPr>
      </w:pPr>
      <w:hyperlink w:anchor="_Toc341082490" w:history="1">
        <w:r w:rsidR="009651D9" w:rsidRPr="00924C39">
          <w:rPr>
            <w:rStyle w:val="Hyperlink"/>
            <w:noProof/>
          </w:rPr>
          <w:t>Fig (4a): Modified Bland-Altman plot depicting individual error scores for the Nike FuelBand (steps</w:t>
        </w:r>
        <w:r w:rsidR="009651D9" w:rsidRPr="00924C39">
          <w:rPr>
            <w:rStyle w:val="Hyperlink"/>
            <w:noProof/>
            <w:vertAlign w:val="superscript"/>
          </w:rPr>
          <w:t>.</w:t>
        </w:r>
        <w:r w:rsidR="009651D9" w:rsidRPr="00924C39">
          <w:rPr>
            <w:rStyle w:val="Hyperlink"/>
            <w:noProof/>
          </w:rPr>
          <w:t>min</w:t>
        </w:r>
        <w:r w:rsidR="009651D9" w:rsidRPr="00924C39">
          <w:rPr>
            <w:rStyle w:val="Hyperlink"/>
            <w:noProof/>
            <w:vertAlign w:val="superscript"/>
          </w:rPr>
          <w:t>-1</w:t>
        </w:r>
        <w:r w:rsidR="009651D9" w:rsidRPr="00924C39">
          <w:rPr>
            <w:rStyle w:val="Hyperlink"/>
            <w:noProof/>
          </w:rPr>
          <w:t>) for 10 activities.</w:t>
        </w:r>
        <w:r w:rsidR="009651D9">
          <w:rPr>
            <w:noProof/>
            <w:webHidden/>
          </w:rPr>
          <w:tab/>
        </w:r>
        <w:r w:rsidR="009651D9">
          <w:rPr>
            <w:noProof/>
            <w:webHidden/>
          </w:rPr>
          <w:fldChar w:fldCharType="begin"/>
        </w:r>
        <w:r w:rsidR="009651D9">
          <w:rPr>
            <w:noProof/>
            <w:webHidden/>
          </w:rPr>
          <w:instrText xml:space="preserve"> PAGEREF _Toc341082490 \h </w:instrText>
        </w:r>
        <w:r w:rsidR="009651D9">
          <w:rPr>
            <w:noProof/>
            <w:webHidden/>
          </w:rPr>
        </w:r>
        <w:r w:rsidR="009651D9">
          <w:rPr>
            <w:noProof/>
            <w:webHidden/>
          </w:rPr>
          <w:fldChar w:fldCharType="separate"/>
        </w:r>
        <w:r w:rsidR="009651D9">
          <w:rPr>
            <w:noProof/>
            <w:webHidden/>
          </w:rPr>
          <w:t>56</w:t>
        </w:r>
        <w:r w:rsidR="009651D9">
          <w:rPr>
            <w:noProof/>
            <w:webHidden/>
          </w:rPr>
          <w:fldChar w:fldCharType="end"/>
        </w:r>
      </w:hyperlink>
    </w:p>
    <w:p w14:paraId="3918F1ED" w14:textId="77777777" w:rsidR="009651D9" w:rsidRDefault="000F47C8">
      <w:pPr>
        <w:pStyle w:val="TableofFigures"/>
        <w:tabs>
          <w:tab w:val="right" w:leader="dot" w:pos="8630"/>
        </w:tabs>
        <w:rPr>
          <w:rFonts w:asciiTheme="minorHAnsi" w:eastAsiaTheme="minorEastAsia" w:hAnsiTheme="minorHAnsi" w:cstheme="minorBidi"/>
          <w:b w:val="0"/>
          <w:noProof/>
          <w:sz w:val="22"/>
          <w:szCs w:val="22"/>
        </w:rPr>
      </w:pPr>
      <w:hyperlink w:anchor="_Toc341082491" w:history="1">
        <w:r w:rsidR="009651D9" w:rsidRPr="00924C39">
          <w:rPr>
            <w:rStyle w:val="Hyperlink"/>
            <w:noProof/>
          </w:rPr>
          <w:t>Fig (4b): Modified Bland-Altman plot depicting individual error scores for the Fitbit (steps</w:t>
        </w:r>
        <w:r w:rsidR="009651D9" w:rsidRPr="00924C39">
          <w:rPr>
            <w:rStyle w:val="Hyperlink"/>
            <w:noProof/>
            <w:vertAlign w:val="superscript"/>
          </w:rPr>
          <w:t>.</w:t>
        </w:r>
        <w:r w:rsidR="009651D9" w:rsidRPr="00924C39">
          <w:rPr>
            <w:rStyle w:val="Hyperlink"/>
            <w:noProof/>
          </w:rPr>
          <w:t>min</w:t>
        </w:r>
        <w:r w:rsidR="009651D9" w:rsidRPr="00924C39">
          <w:rPr>
            <w:rStyle w:val="Hyperlink"/>
            <w:noProof/>
            <w:vertAlign w:val="superscript"/>
          </w:rPr>
          <w:t>-1</w:t>
        </w:r>
        <w:r w:rsidR="009651D9" w:rsidRPr="00924C39">
          <w:rPr>
            <w:rStyle w:val="Hyperlink"/>
            <w:noProof/>
          </w:rPr>
          <w:t>) for 10 activities.</w:t>
        </w:r>
        <w:r w:rsidR="009651D9">
          <w:rPr>
            <w:noProof/>
            <w:webHidden/>
          </w:rPr>
          <w:tab/>
        </w:r>
        <w:r w:rsidR="009651D9">
          <w:rPr>
            <w:noProof/>
            <w:webHidden/>
          </w:rPr>
          <w:fldChar w:fldCharType="begin"/>
        </w:r>
        <w:r w:rsidR="009651D9">
          <w:rPr>
            <w:noProof/>
            <w:webHidden/>
          </w:rPr>
          <w:instrText xml:space="preserve"> PAGEREF _Toc341082491 \h </w:instrText>
        </w:r>
        <w:r w:rsidR="009651D9">
          <w:rPr>
            <w:noProof/>
            <w:webHidden/>
          </w:rPr>
        </w:r>
        <w:r w:rsidR="009651D9">
          <w:rPr>
            <w:noProof/>
            <w:webHidden/>
          </w:rPr>
          <w:fldChar w:fldCharType="separate"/>
        </w:r>
        <w:r w:rsidR="009651D9">
          <w:rPr>
            <w:noProof/>
            <w:webHidden/>
          </w:rPr>
          <w:t>57</w:t>
        </w:r>
        <w:r w:rsidR="009651D9">
          <w:rPr>
            <w:noProof/>
            <w:webHidden/>
          </w:rPr>
          <w:fldChar w:fldCharType="end"/>
        </w:r>
      </w:hyperlink>
    </w:p>
    <w:p w14:paraId="22A52FAD" w14:textId="77777777" w:rsidR="003352BF" w:rsidRPr="005F0D29" w:rsidRDefault="003352BF" w:rsidP="005F0D29">
      <w:pPr>
        <w:rPr>
          <w:rFonts w:ascii="Times New Roman" w:hAnsi="Times New Roman" w:cs="Times New Roman"/>
        </w:rPr>
      </w:pPr>
      <w:r>
        <w:rPr>
          <w:rFonts w:ascii="Times New Roman" w:hAnsi="Times New Roman" w:cs="Times New Roman"/>
        </w:rPr>
        <w:fldChar w:fldCharType="end"/>
      </w:r>
    </w:p>
    <w:p w14:paraId="08AAB9CE" w14:textId="77777777" w:rsidR="00E76D31" w:rsidRPr="00077892" w:rsidRDefault="00E76D31" w:rsidP="00077892">
      <w:pPr>
        <w:rPr>
          <w:rFonts w:ascii="Times New Roman" w:hAnsi="Times New Roman" w:cs="Times New Roman"/>
          <w:i/>
          <w:sz w:val="24"/>
          <w:szCs w:val="24"/>
        </w:rPr>
      </w:pPr>
    </w:p>
    <w:p w14:paraId="4F0B2B75" w14:textId="77777777" w:rsidR="00E76D31" w:rsidRDefault="00E76D31">
      <w:pPr>
        <w:rPr>
          <w:rFonts w:ascii="Times New Roman" w:hAnsi="Times New Roman" w:cs="Times New Roman"/>
          <w:b/>
          <w:bCs/>
          <w:i/>
          <w:noProof/>
          <w:sz w:val="24"/>
          <w:szCs w:val="24"/>
        </w:rPr>
        <w:sectPr w:rsidR="00E76D31" w:rsidSect="009A7915">
          <w:headerReference w:type="default" r:id="rId9"/>
          <w:headerReference w:type="first" r:id="rId10"/>
          <w:pgSz w:w="12240" w:h="15840" w:code="1"/>
          <w:pgMar w:top="2016" w:right="1800" w:bottom="1440" w:left="1800" w:header="1440" w:footer="1440" w:gutter="0"/>
          <w:pgNumType w:fmt="lowerRoman" w:start="1"/>
          <w:cols w:space="720"/>
          <w:noEndnote/>
          <w:titlePg/>
          <w:docGrid w:linePitch="299"/>
        </w:sectPr>
      </w:pPr>
    </w:p>
    <w:p w14:paraId="278BA1DA" w14:textId="77777777" w:rsidR="00987C18" w:rsidRPr="00077892" w:rsidRDefault="00987C18" w:rsidP="00583AB3">
      <w:pPr>
        <w:numPr>
          <w:ilvl w:val="12"/>
          <w:numId w:val="0"/>
        </w:numPr>
        <w:rPr>
          <w:rFonts w:ascii="Times New Roman" w:hAnsi="Times New Roman" w:cs="Times New Roman"/>
          <w:b/>
          <w:bCs/>
          <w:i/>
          <w:noProof/>
          <w:sz w:val="24"/>
          <w:szCs w:val="24"/>
        </w:rPr>
      </w:pPr>
    </w:p>
    <w:p w14:paraId="14A9CE2A" w14:textId="77777777" w:rsidR="009138A1" w:rsidRDefault="00CE3F18" w:rsidP="000F3D8F">
      <w:pPr>
        <w:pStyle w:val="Heading1"/>
      </w:pPr>
      <w:bookmarkStart w:id="1" w:name="_Toc340062778"/>
      <w:bookmarkStart w:id="2" w:name="_Toc340062887"/>
      <w:bookmarkStart w:id="3" w:name="_Toc341249604"/>
      <w:r w:rsidRPr="00A83955">
        <w:t>Chapter 1</w:t>
      </w:r>
      <w:bookmarkEnd w:id="1"/>
      <w:bookmarkEnd w:id="2"/>
      <w:bookmarkEnd w:id="3"/>
      <w:r w:rsidRPr="00A83955">
        <w:t xml:space="preserve"> </w:t>
      </w:r>
    </w:p>
    <w:p w14:paraId="62963516" w14:textId="377F7871" w:rsidR="001B4DB9" w:rsidRPr="002666D8" w:rsidRDefault="001B4DB9" w:rsidP="002666D8">
      <w:pPr>
        <w:jc w:val="center"/>
        <w:rPr>
          <w:rFonts w:ascii="Times New Roman" w:hAnsi="Times New Roman" w:cs="Times New Roman"/>
          <w:sz w:val="24"/>
          <w:szCs w:val="24"/>
        </w:rPr>
      </w:pPr>
      <w:r w:rsidRPr="002666D8">
        <w:rPr>
          <w:rFonts w:ascii="Times New Roman" w:hAnsi="Times New Roman" w:cs="Times New Roman"/>
          <w:sz w:val="24"/>
          <w:szCs w:val="24"/>
        </w:rPr>
        <w:t>Introduction</w:t>
      </w:r>
    </w:p>
    <w:p w14:paraId="5156D69B" w14:textId="77777777" w:rsidR="009138A1" w:rsidRPr="00A83955" w:rsidRDefault="009138A1">
      <w:pPr>
        <w:rPr>
          <w:rFonts w:ascii="Times New Roman" w:hAnsi="Times New Roman" w:cs="Times New Roman"/>
          <w:sz w:val="24"/>
          <w:szCs w:val="24"/>
        </w:rPr>
      </w:pPr>
      <w:r w:rsidRPr="00A83955">
        <w:rPr>
          <w:rFonts w:ascii="Times New Roman" w:hAnsi="Times New Roman" w:cs="Times New Roman"/>
          <w:sz w:val="24"/>
          <w:szCs w:val="24"/>
        </w:rPr>
        <w:br w:type="page"/>
      </w:r>
    </w:p>
    <w:p w14:paraId="0B73DEBD" w14:textId="77777777" w:rsidR="00583AB3" w:rsidRPr="00A83955" w:rsidRDefault="00583AB3" w:rsidP="00675DB0">
      <w:pPr>
        <w:jc w:val="center"/>
        <w:rPr>
          <w:rFonts w:ascii="Times New Roman" w:hAnsi="Times New Roman" w:cs="Times New Roman"/>
          <w:sz w:val="24"/>
          <w:szCs w:val="24"/>
        </w:rPr>
      </w:pPr>
    </w:p>
    <w:p w14:paraId="7734B7BF" w14:textId="1E2E8F61" w:rsidR="00675DB0" w:rsidRPr="00A83955" w:rsidRDefault="00675DB0" w:rsidP="00675DB0">
      <w:pPr>
        <w:spacing w:line="480" w:lineRule="auto"/>
        <w:contextualSpacing/>
        <w:rPr>
          <w:rFonts w:ascii="Times New Roman" w:hAnsi="Times New Roman" w:cs="Times New Roman"/>
          <w:sz w:val="24"/>
          <w:szCs w:val="24"/>
        </w:rPr>
      </w:pPr>
      <w:r w:rsidRPr="00A83955">
        <w:rPr>
          <w:rFonts w:ascii="Times New Roman" w:hAnsi="Times New Roman" w:cs="Times New Roman"/>
          <w:sz w:val="24"/>
          <w:szCs w:val="24"/>
        </w:rPr>
        <w:tab/>
        <w:t xml:space="preserve">It </w:t>
      </w:r>
      <w:proofErr w:type="gramStart"/>
      <w:r w:rsidRPr="00A83955">
        <w:rPr>
          <w:rFonts w:ascii="Times New Roman" w:hAnsi="Times New Roman" w:cs="Times New Roman"/>
          <w:sz w:val="24"/>
          <w:szCs w:val="24"/>
        </w:rPr>
        <w:t>is well documented</w:t>
      </w:r>
      <w:proofErr w:type="gramEnd"/>
      <w:r w:rsidRPr="00A83955">
        <w:rPr>
          <w:rFonts w:ascii="Times New Roman" w:hAnsi="Times New Roman" w:cs="Times New Roman"/>
          <w:sz w:val="24"/>
          <w:szCs w:val="24"/>
        </w:rPr>
        <w:t xml:space="preserve"> that regular physical activity (PA) can be beneficial to health and quality of life in adults </w:t>
      </w:r>
      <w:r w:rsidR="004E4C66" w:rsidRPr="00A83955">
        <w:rPr>
          <w:rFonts w:ascii="Times New Roman" w:hAnsi="Times New Roman" w:cs="Times New Roman"/>
          <w:sz w:val="24"/>
          <w:szCs w:val="24"/>
        </w:rPr>
        <w:fldChar w:fldCharType="begin">
          <w:fldData xml:space="preserve">PEVuZE5vdGU+PENpdGU+PEF1dGhvcj5LYW1wZXJ0PC9BdXRob3I+PFllYXI+MTk5NjwvWWVhcj48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=
</w:fldData>
        </w:fldChar>
      </w:r>
      <w:r w:rsidR="000C58AC">
        <w:rPr>
          <w:rFonts w:ascii="Times New Roman" w:hAnsi="Times New Roman" w:cs="Times New Roman"/>
          <w:sz w:val="24"/>
          <w:szCs w:val="24"/>
        </w:rPr>
        <w:instrText xml:space="preserve"> ADDIN EN.CITE </w:instrText>
      </w:r>
      <w:r w:rsidR="000C58AC">
        <w:rPr>
          <w:rFonts w:ascii="Times New Roman" w:hAnsi="Times New Roman" w:cs="Times New Roman"/>
          <w:sz w:val="24"/>
          <w:szCs w:val="24"/>
        </w:rPr>
        <w:fldChar w:fldCharType="begin">
          <w:fldData xml:space="preserve">PEVuZE5vdGU+PENpdGU+PEF1dGhvcj5LYW1wZXJ0PC9BdXRob3I+PFllYXI+MTk5NjwvWWVhcj48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=
</w:fldData>
        </w:fldChar>
      </w:r>
      <w:r w:rsidR="000C58AC">
        <w:rPr>
          <w:rFonts w:ascii="Times New Roman" w:hAnsi="Times New Roman" w:cs="Times New Roman"/>
          <w:sz w:val="24"/>
          <w:szCs w:val="24"/>
        </w:rPr>
        <w:instrText xml:space="preserve"> ADDIN EN.CITE.DATA </w:instrText>
      </w:r>
      <w:r w:rsidR="000C58AC">
        <w:rPr>
          <w:rFonts w:ascii="Times New Roman" w:hAnsi="Times New Roman" w:cs="Times New Roman"/>
          <w:sz w:val="24"/>
          <w:szCs w:val="24"/>
        </w:rPr>
      </w:r>
      <w:r w:rsidR="000C58AC">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C58AC">
        <w:rPr>
          <w:rFonts w:ascii="Times New Roman" w:hAnsi="Times New Roman" w:cs="Times New Roman"/>
          <w:noProof/>
          <w:sz w:val="24"/>
          <w:szCs w:val="24"/>
        </w:rPr>
        <w:t>[</w:t>
      </w:r>
      <w:hyperlink w:anchor="_ENREF_1" w:tooltip="Kampert, 1996 #203" w:history="1">
        <w:r w:rsidR="00214072">
          <w:rPr>
            <w:rFonts w:ascii="Times New Roman" w:hAnsi="Times New Roman" w:cs="Times New Roman"/>
            <w:noProof/>
            <w:sz w:val="24"/>
            <w:szCs w:val="24"/>
          </w:rPr>
          <w:t>1-3</w:t>
        </w:r>
      </w:hyperlink>
      <w:r w:rsidR="000C58AC">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However, most Americans do not accumulate enough </w:t>
      </w:r>
      <w:r w:rsidR="00796A51" w:rsidRPr="00A83955">
        <w:rPr>
          <w:rFonts w:ascii="Times New Roman" w:hAnsi="Times New Roman" w:cs="Times New Roman"/>
          <w:sz w:val="24"/>
          <w:szCs w:val="24"/>
        </w:rPr>
        <w:t xml:space="preserve">PA </w:t>
      </w:r>
      <w:r w:rsidRPr="00A83955">
        <w:rPr>
          <w:rFonts w:ascii="Times New Roman" w:hAnsi="Times New Roman" w:cs="Times New Roman"/>
          <w:sz w:val="24"/>
          <w:szCs w:val="24"/>
        </w:rPr>
        <w:t xml:space="preserve">to achieve the minimum health benefits.  According to </w:t>
      </w:r>
      <w:r w:rsidR="00D71E97" w:rsidRPr="00A83955">
        <w:rPr>
          <w:rFonts w:ascii="Times New Roman" w:hAnsi="Times New Roman" w:cs="Times New Roman"/>
          <w:sz w:val="24"/>
          <w:szCs w:val="24"/>
        </w:rPr>
        <w:t>t</w:t>
      </w:r>
      <w:r w:rsidRPr="00A83955">
        <w:rPr>
          <w:rFonts w:ascii="Times New Roman" w:hAnsi="Times New Roman" w:cs="Times New Roman"/>
          <w:sz w:val="24"/>
          <w:szCs w:val="24"/>
        </w:rPr>
        <w:t xml:space="preserve">he Centers for Disease Control and Prevention (CDC), 25 percent of Americans do not participate in any kind of leisure-time physical activity, and 35 percent of Americans do not meet the </w:t>
      </w:r>
      <w:r w:rsidR="00796A51" w:rsidRPr="00A83955">
        <w:rPr>
          <w:rFonts w:ascii="Times New Roman" w:hAnsi="Times New Roman" w:cs="Times New Roman"/>
          <w:sz w:val="24"/>
          <w:szCs w:val="24"/>
        </w:rPr>
        <w:t xml:space="preserve">PA </w:t>
      </w:r>
      <w:r w:rsidRPr="00A83955">
        <w:rPr>
          <w:rFonts w:ascii="Times New Roman" w:hAnsi="Times New Roman" w:cs="Times New Roman"/>
          <w:sz w:val="24"/>
          <w:szCs w:val="24"/>
        </w:rPr>
        <w:t xml:space="preserve">recommendations </w:t>
      </w:r>
      <w:r w:rsidR="004E4C66" w:rsidRPr="00A83955">
        <w:rPr>
          <w:rFonts w:ascii="Times New Roman" w:hAnsi="Times New Roman" w:cs="Times New Roman"/>
          <w:sz w:val="24"/>
          <w:szCs w:val="24"/>
        </w:rPr>
        <w:fldChar w:fldCharType="begin"/>
      </w:r>
      <w:r w:rsidR="000C58AC">
        <w:rPr>
          <w:rFonts w:ascii="Times New Roman" w:hAnsi="Times New Roman" w:cs="Times New Roman"/>
          <w:sz w:val="24"/>
          <w:szCs w:val="24"/>
        </w:rPr>
        <w:instrText xml:space="preserve"> ADDIN EN.CITE &lt;EndNote&gt;&lt;Cite&gt;&lt;Author&gt;Centers for Disease Control and Prevention&lt;/Author&gt;&lt;Year&gt;2008&lt;/Year&gt;&lt;RecNum&gt;3&lt;/RecNum&gt;&lt;DisplayText&gt;[4]&lt;/DisplayText&gt;&lt;record&gt;&lt;rec-number&gt;3&lt;/rec-number&gt;&lt;foreign-keys&gt;&lt;key app="EN" db-id="9rzd59vx6dezd5e9f9p5tzxm525e2rxarttt"&gt;3&lt;/key&gt;&lt;/foreign-keys&gt;&lt;ref-type name="Web Page"&gt;12&lt;/ref-type&gt;&lt;contributors&gt;&lt;authors&gt;&lt;author&gt;Centers for Disease Control and Prevention,&lt;/author&gt;&lt;/authors&gt;&lt;/contributors&gt;&lt;titles&gt;&lt;title&gt;Physical Activity Statistics&lt;/title&gt;&lt;/titles&gt;&lt;volume&gt;2011&lt;/volume&gt;&lt;number&gt;February 27&lt;/number&gt;&lt;dates&gt;&lt;year&gt;2008&lt;/year&gt;&lt;/dates&gt;&lt;publisher&gt;CDC&lt;/publisher&gt;&lt;urls&gt;&lt;related-urls&gt;&lt;url&gt;http://www.cdc.gov/nccdphp/dnpa/physical/stats/&lt;/url&gt;&lt;/related-urls&gt;&lt;/urls&gt;&lt;custom1&gt;2011&lt;/custom1&gt;&lt;/record&gt;&lt;/Cite&gt;&lt;/EndNote&gt;</w:instrText>
      </w:r>
      <w:r w:rsidR="004E4C66" w:rsidRPr="00A83955">
        <w:rPr>
          <w:rFonts w:ascii="Times New Roman" w:hAnsi="Times New Roman" w:cs="Times New Roman"/>
          <w:sz w:val="24"/>
          <w:szCs w:val="24"/>
        </w:rPr>
        <w:fldChar w:fldCharType="separate"/>
      </w:r>
      <w:r w:rsidR="000C58AC">
        <w:rPr>
          <w:rFonts w:ascii="Times New Roman" w:hAnsi="Times New Roman" w:cs="Times New Roman"/>
          <w:noProof/>
          <w:sz w:val="24"/>
          <w:szCs w:val="24"/>
        </w:rPr>
        <w:t>[</w:t>
      </w:r>
      <w:hyperlink w:anchor="_ENREF_4" w:tooltip="Centers for Disease Control and Prevention, 2008 #3" w:history="1">
        <w:r w:rsidR="00214072">
          <w:rPr>
            <w:rFonts w:ascii="Times New Roman" w:hAnsi="Times New Roman" w:cs="Times New Roman"/>
            <w:noProof/>
            <w:sz w:val="24"/>
            <w:szCs w:val="24"/>
          </w:rPr>
          <w:t>4</w:t>
        </w:r>
      </w:hyperlink>
      <w:r w:rsidR="000C58AC">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In light of the health risks associated with insufficient </w:t>
      </w:r>
      <w:r w:rsidR="00796A51" w:rsidRPr="00A83955">
        <w:rPr>
          <w:rFonts w:ascii="Times New Roman" w:hAnsi="Times New Roman" w:cs="Times New Roman"/>
          <w:sz w:val="24"/>
          <w:szCs w:val="24"/>
        </w:rPr>
        <w:t xml:space="preserve">PA </w:t>
      </w:r>
      <w:r w:rsidRPr="00A83955">
        <w:rPr>
          <w:rFonts w:ascii="Times New Roman" w:hAnsi="Times New Roman" w:cs="Times New Roman"/>
          <w:sz w:val="24"/>
          <w:szCs w:val="24"/>
        </w:rPr>
        <w:t xml:space="preserve">among U.S. citizens, the Physical Activity Guidelines Committee Report </w:t>
      </w:r>
      <w:proofErr w:type="gramStart"/>
      <w:r w:rsidRPr="00A83955">
        <w:rPr>
          <w:rFonts w:ascii="Times New Roman" w:hAnsi="Times New Roman" w:cs="Times New Roman"/>
          <w:sz w:val="24"/>
          <w:szCs w:val="24"/>
        </w:rPr>
        <w:t>was issued</w:t>
      </w:r>
      <w:proofErr w:type="gramEnd"/>
      <w:r w:rsidRPr="00A83955">
        <w:rPr>
          <w:rFonts w:ascii="Times New Roman" w:hAnsi="Times New Roman" w:cs="Times New Roman"/>
          <w:sz w:val="24"/>
          <w:szCs w:val="24"/>
        </w:rPr>
        <w:t xml:space="preserve"> in 2008.  Furthermore, the American Heart Association (AHA) in conjunction with the American College of Sports Medicine (ACSM), emphasized that adults should accumulate 150 minutes of moderately intense </w:t>
      </w:r>
      <w:r w:rsidR="00796A51" w:rsidRPr="00A83955">
        <w:rPr>
          <w:rFonts w:ascii="Times New Roman" w:hAnsi="Times New Roman" w:cs="Times New Roman"/>
          <w:sz w:val="24"/>
          <w:szCs w:val="24"/>
        </w:rPr>
        <w:t xml:space="preserve">PA </w:t>
      </w:r>
      <w:r w:rsidRPr="00A83955">
        <w:rPr>
          <w:rFonts w:ascii="Times New Roman" w:hAnsi="Times New Roman" w:cs="Times New Roman"/>
          <w:sz w:val="24"/>
          <w:szCs w:val="24"/>
        </w:rPr>
        <w:t xml:space="preserve">or 75 minutes of vigorous </w:t>
      </w:r>
      <w:r w:rsidR="00796A51" w:rsidRPr="00A83955">
        <w:rPr>
          <w:rFonts w:ascii="Times New Roman" w:hAnsi="Times New Roman" w:cs="Times New Roman"/>
          <w:sz w:val="24"/>
          <w:szCs w:val="24"/>
        </w:rPr>
        <w:t>PA</w:t>
      </w:r>
      <w:r w:rsidR="0028159A"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per week in bouts 10 or more minutes </w:t>
      </w:r>
      <w:r w:rsidR="004E4C66" w:rsidRPr="00A83955">
        <w:rPr>
          <w:rFonts w:ascii="Times New Roman" w:hAnsi="Times New Roman" w:cs="Times New Roman"/>
          <w:sz w:val="24"/>
          <w:szCs w:val="24"/>
        </w:rPr>
        <w:fldChar w:fldCharType="begin"/>
      </w:r>
      <w:r w:rsidR="000C58AC">
        <w:rPr>
          <w:rFonts w:ascii="Times New Roman" w:hAnsi="Times New Roman" w:cs="Times New Roman"/>
          <w:sz w:val="24"/>
          <w:szCs w:val="24"/>
        </w:rPr>
        <w:instrText xml:space="preserve"> ADDIN EN.CITE &lt;EndNote&gt;&lt;Cite&gt;&lt;Author&gt;Haskell&lt;/Author&gt;&lt;Year&gt;2007&lt;/Year&gt;&lt;RecNum&gt;521&lt;/RecNum&gt;&lt;DisplayText&gt;[5]&lt;/DisplayText&gt;&lt;record&gt;&lt;rec-number&gt;521&lt;/rec-number&gt;&lt;foreign-keys&gt;&lt;key app="EN" db-id="9rzd59vx6dezd5e9f9p5tzxm525e2rxarttt"&gt;521&lt;/key&gt;&lt;/foreign-keys&gt;&lt;ref-type name="Journal Article"&gt;17&lt;/ref-type&gt;&lt;contributors&gt;&lt;authors&gt;&lt;author&gt;Haskell, W.L.&lt;/author&gt;&lt;author&gt;Lee, I.&lt;/author&gt;&lt;author&gt;Pate, R.R.&lt;/author&gt;&lt;author&gt;Powell, K.E.&lt;/author&gt;&lt;author&gt;Blair, S.N.&lt;/author&gt;&lt;author&gt;Franklin, B.A.&lt;/author&gt;&lt;author&gt;Macera, C.A.&lt;/author&gt;&lt;author&gt;Heath, G.W.&lt;/author&gt;&lt;author&gt;Thompson, P.D.&lt;/author&gt;&lt;author&gt;Bauman, A.&lt;/author&gt;&lt;/authors&gt;&lt;/contributors&gt;&lt;titles&gt;&lt;title&gt;Physical activity and public health: updated recommendation for adults from the American College of Sports Medicine and the American Heart Association&lt;/title&gt;&lt;secondary-title&gt;Medicine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1423-1434&lt;/pages&gt;&lt;volume&gt;39&lt;/volume&gt;&lt;number&gt;8&lt;/number&gt;&lt;dates&gt;&lt;year&gt;2007&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C58AC">
        <w:rPr>
          <w:rFonts w:ascii="Times New Roman" w:hAnsi="Times New Roman" w:cs="Times New Roman"/>
          <w:noProof/>
          <w:sz w:val="24"/>
          <w:szCs w:val="24"/>
        </w:rPr>
        <w:t>[</w:t>
      </w:r>
      <w:hyperlink w:anchor="_ENREF_5" w:tooltip="Haskell, 2007 #521" w:history="1">
        <w:r w:rsidR="00214072">
          <w:rPr>
            <w:rFonts w:ascii="Times New Roman" w:hAnsi="Times New Roman" w:cs="Times New Roman"/>
            <w:noProof/>
            <w:sz w:val="24"/>
            <w:szCs w:val="24"/>
          </w:rPr>
          <w:t>5</w:t>
        </w:r>
      </w:hyperlink>
      <w:r w:rsidR="000C58AC">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The lack of regular </w:t>
      </w:r>
      <w:r w:rsidR="00796A51" w:rsidRPr="00A83955">
        <w:rPr>
          <w:rFonts w:ascii="Times New Roman" w:hAnsi="Times New Roman" w:cs="Times New Roman"/>
          <w:sz w:val="24"/>
          <w:szCs w:val="24"/>
        </w:rPr>
        <w:t xml:space="preserve">PA </w:t>
      </w:r>
      <w:r w:rsidRPr="00A83955">
        <w:rPr>
          <w:rFonts w:ascii="Times New Roman" w:hAnsi="Times New Roman" w:cs="Times New Roman"/>
          <w:sz w:val="24"/>
          <w:szCs w:val="24"/>
        </w:rPr>
        <w:t xml:space="preserve">among adults has also prompted key organizations to establish new goals for increasing </w:t>
      </w:r>
      <w:r w:rsidR="00796A51" w:rsidRPr="00A83955">
        <w:rPr>
          <w:rFonts w:ascii="Times New Roman" w:hAnsi="Times New Roman" w:cs="Times New Roman"/>
          <w:sz w:val="24"/>
          <w:szCs w:val="24"/>
        </w:rPr>
        <w:t xml:space="preserve">PA </w:t>
      </w:r>
      <w:r w:rsidRPr="00A83955">
        <w:rPr>
          <w:rFonts w:ascii="Times New Roman" w:hAnsi="Times New Roman" w:cs="Times New Roman"/>
          <w:sz w:val="24"/>
          <w:szCs w:val="24"/>
        </w:rPr>
        <w:t xml:space="preserve">among Americans.  </w:t>
      </w:r>
      <w:r w:rsidRPr="00A83955">
        <w:rPr>
          <w:rFonts w:ascii="Times New Roman" w:hAnsi="Times New Roman" w:cs="Times New Roman"/>
          <w:i/>
          <w:sz w:val="24"/>
          <w:szCs w:val="24"/>
        </w:rPr>
        <w:t xml:space="preserve">Healthy People 2020 </w:t>
      </w:r>
      <w:r w:rsidRPr="00A83955">
        <w:rPr>
          <w:rFonts w:ascii="Times New Roman" w:hAnsi="Times New Roman" w:cs="Times New Roman"/>
          <w:sz w:val="24"/>
          <w:szCs w:val="24"/>
        </w:rPr>
        <w:t xml:space="preserve">goals include reducing the prevalence of no-leisure-time </w:t>
      </w:r>
      <w:r w:rsidR="00796A51" w:rsidRPr="00A83955">
        <w:rPr>
          <w:rFonts w:ascii="Times New Roman" w:hAnsi="Times New Roman" w:cs="Times New Roman"/>
          <w:sz w:val="24"/>
          <w:szCs w:val="24"/>
        </w:rPr>
        <w:t xml:space="preserve">PA </w:t>
      </w:r>
      <w:r w:rsidRPr="00A83955">
        <w:rPr>
          <w:rFonts w:ascii="Times New Roman" w:hAnsi="Times New Roman" w:cs="Times New Roman"/>
          <w:sz w:val="24"/>
          <w:szCs w:val="24"/>
        </w:rPr>
        <w:t xml:space="preserve">among adults and increasing the proportion of adults who meet the current </w:t>
      </w:r>
      <w:r w:rsidR="00796A51" w:rsidRPr="00A83955">
        <w:rPr>
          <w:rFonts w:ascii="Times New Roman" w:hAnsi="Times New Roman" w:cs="Times New Roman"/>
          <w:sz w:val="24"/>
          <w:szCs w:val="24"/>
        </w:rPr>
        <w:t xml:space="preserve">PA </w:t>
      </w:r>
      <w:r w:rsidRPr="00A83955">
        <w:rPr>
          <w:rFonts w:ascii="Times New Roman" w:hAnsi="Times New Roman" w:cs="Times New Roman"/>
          <w:sz w:val="24"/>
          <w:szCs w:val="24"/>
        </w:rPr>
        <w:t xml:space="preserve">recommendations </w:t>
      </w:r>
      <w:r w:rsidR="004E4C66" w:rsidRPr="00A83955">
        <w:rPr>
          <w:rFonts w:ascii="Times New Roman" w:hAnsi="Times New Roman" w:cs="Times New Roman"/>
          <w:sz w:val="24"/>
          <w:szCs w:val="24"/>
        </w:rPr>
        <w:fldChar w:fldCharType="begin"/>
      </w:r>
      <w:r w:rsidR="000C58AC">
        <w:rPr>
          <w:rFonts w:ascii="Times New Roman" w:hAnsi="Times New Roman" w:cs="Times New Roman"/>
          <w:sz w:val="24"/>
          <w:szCs w:val="24"/>
        </w:rPr>
        <w:instrText xml:space="preserve"> ADDIN EN.CITE &lt;EndNote&gt;&lt;Cite&gt;&lt;Author&gt;Koh&lt;/Author&gt;&lt;Year&gt;2010&lt;/Year&gt;&lt;RecNum&gt;531&lt;/RecNum&gt;&lt;DisplayText&gt;[6]&lt;/DisplayText&gt;&lt;record&gt;&lt;rec-number&gt;531&lt;/rec-number&gt;&lt;foreign-keys&gt;&lt;key app="EN" db-id="9rzd59vx6dezd5e9f9p5tzxm525e2rxarttt"&gt;531&lt;/key&gt;&lt;/foreign-keys&gt;&lt;ref-type name="Journal Article"&gt;17&lt;/ref-type&gt;&lt;contributors&gt;&lt;authors&gt;&lt;author&gt;Koh, H.K.&lt;/author&gt;&lt;/authors&gt;&lt;/contributors&gt;&lt;titles&gt;&lt;title&gt;A 2020 vision for healthy people&lt;/title&gt;&lt;secondary-title&gt;New England Journal of Medicine&lt;/secondary-title&gt;&lt;/titles&gt;&lt;periodical&gt;&lt;full-title&gt;New England Journal of Medicine&lt;/full-title&gt;&lt;abbr-1&gt;N. Engl. J. Med.&lt;/abbr-1&gt;&lt;abbr-2&gt;N Engl J Med&lt;/abbr-2&gt;&lt;/periodical&gt;&lt;pages&gt;1653-1656&lt;/pages&gt;&lt;volume&gt;362&lt;/volume&gt;&lt;number&gt;18&lt;/number&gt;&lt;dates&gt;&lt;year&gt;2010&lt;/year&gt;&lt;/dates&gt;&lt;isbn&gt;0028-4793&lt;/isbn&gt;&lt;urls&gt;&lt;/urls&gt;&lt;/record&gt;&lt;/Cite&gt;&lt;/EndNote&gt;</w:instrText>
      </w:r>
      <w:r w:rsidR="004E4C66" w:rsidRPr="00A83955">
        <w:rPr>
          <w:rFonts w:ascii="Times New Roman" w:hAnsi="Times New Roman" w:cs="Times New Roman"/>
          <w:sz w:val="24"/>
          <w:szCs w:val="24"/>
        </w:rPr>
        <w:fldChar w:fldCharType="separate"/>
      </w:r>
      <w:r w:rsidR="000C58AC">
        <w:rPr>
          <w:rFonts w:ascii="Times New Roman" w:hAnsi="Times New Roman" w:cs="Times New Roman"/>
          <w:noProof/>
          <w:sz w:val="24"/>
          <w:szCs w:val="24"/>
        </w:rPr>
        <w:t>[</w:t>
      </w:r>
      <w:hyperlink w:anchor="_ENREF_6" w:tooltip="Koh, 2010 #531" w:history="1">
        <w:r w:rsidR="00214072">
          <w:rPr>
            <w:rFonts w:ascii="Times New Roman" w:hAnsi="Times New Roman" w:cs="Times New Roman"/>
            <w:noProof/>
            <w:sz w:val="24"/>
            <w:szCs w:val="24"/>
          </w:rPr>
          <w:t>6</w:t>
        </w:r>
      </w:hyperlink>
      <w:r w:rsidR="000C58AC">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t>
      </w:r>
    </w:p>
    <w:p w14:paraId="3C7A1857" w14:textId="00B5B9EE" w:rsidR="00675DB0" w:rsidRPr="00A83955" w:rsidRDefault="00675DB0" w:rsidP="00675DB0">
      <w:pPr>
        <w:spacing w:line="480" w:lineRule="auto"/>
        <w:contextualSpacing/>
        <w:rPr>
          <w:rFonts w:ascii="Times New Roman" w:hAnsi="Times New Roman" w:cs="Times New Roman"/>
          <w:sz w:val="24"/>
          <w:szCs w:val="24"/>
        </w:rPr>
      </w:pPr>
      <w:r w:rsidRPr="00A83955">
        <w:rPr>
          <w:rFonts w:ascii="Times New Roman" w:hAnsi="Times New Roman" w:cs="Times New Roman"/>
          <w:sz w:val="24"/>
          <w:szCs w:val="24"/>
        </w:rPr>
        <w:t xml:space="preserve"> </w:t>
      </w:r>
      <w:r w:rsidRPr="00A83955">
        <w:rPr>
          <w:rFonts w:ascii="Times New Roman" w:hAnsi="Times New Roman" w:cs="Times New Roman"/>
          <w:sz w:val="24"/>
          <w:szCs w:val="24"/>
        </w:rPr>
        <w:tab/>
        <w:t xml:space="preserve">The measurement of </w:t>
      </w:r>
      <w:r w:rsidR="00796A51" w:rsidRPr="00A83955">
        <w:rPr>
          <w:rFonts w:ascii="Times New Roman" w:hAnsi="Times New Roman" w:cs="Times New Roman"/>
          <w:sz w:val="24"/>
          <w:szCs w:val="24"/>
        </w:rPr>
        <w:t xml:space="preserve">PA </w:t>
      </w:r>
      <w:r w:rsidRPr="00A83955">
        <w:rPr>
          <w:rFonts w:ascii="Times New Roman" w:hAnsi="Times New Roman" w:cs="Times New Roman"/>
          <w:sz w:val="24"/>
          <w:szCs w:val="24"/>
        </w:rPr>
        <w:t xml:space="preserve">is important for identifying trends in </w:t>
      </w:r>
      <w:r w:rsidR="00796A51" w:rsidRPr="00A83955">
        <w:rPr>
          <w:rFonts w:ascii="Times New Roman" w:hAnsi="Times New Roman" w:cs="Times New Roman"/>
          <w:sz w:val="24"/>
          <w:szCs w:val="24"/>
        </w:rPr>
        <w:t xml:space="preserve">PA </w:t>
      </w:r>
      <w:r w:rsidRPr="00A83955">
        <w:rPr>
          <w:rFonts w:ascii="Times New Roman" w:hAnsi="Times New Roman" w:cs="Times New Roman"/>
          <w:sz w:val="24"/>
          <w:szCs w:val="24"/>
        </w:rPr>
        <w:t xml:space="preserve">levels and implementing nationwide health recommendations for disease prevention.  Traditionally, self-report methods (surveys, questionnaires) </w:t>
      </w:r>
      <w:proofErr w:type="gramStart"/>
      <w:r w:rsidRPr="00A83955">
        <w:rPr>
          <w:rFonts w:ascii="Times New Roman" w:hAnsi="Times New Roman" w:cs="Times New Roman"/>
          <w:sz w:val="24"/>
          <w:szCs w:val="24"/>
        </w:rPr>
        <w:t>have been used</w:t>
      </w:r>
      <w:proofErr w:type="gramEnd"/>
      <w:r w:rsidRPr="00A83955">
        <w:rPr>
          <w:rFonts w:ascii="Times New Roman" w:hAnsi="Times New Roman" w:cs="Times New Roman"/>
          <w:sz w:val="24"/>
          <w:szCs w:val="24"/>
        </w:rPr>
        <w:t xml:space="preserve"> for the assessment of PA levels.  More recently, researchers have transitioned to the use of </w:t>
      </w:r>
      <w:r w:rsidR="00796A51" w:rsidRPr="00A83955">
        <w:rPr>
          <w:rFonts w:ascii="Times New Roman" w:hAnsi="Times New Roman" w:cs="Times New Roman"/>
          <w:sz w:val="24"/>
          <w:szCs w:val="24"/>
        </w:rPr>
        <w:t xml:space="preserve">PA </w:t>
      </w:r>
      <w:r w:rsidRPr="00A83955">
        <w:rPr>
          <w:rFonts w:ascii="Times New Roman" w:hAnsi="Times New Roman" w:cs="Times New Roman"/>
          <w:sz w:val="24"/>
          <w:szCs w:val="24"/>
        </w:rPr>
        <w:t xml:space="preserve">monitors (e.g. pedometers and accelerometers) </w:t>
      </w:r>
      <w:r w:rsidR="0028159A" w:rsidRPr="00A83955">
        <w:rPr>
          <w:rFonts w:ascii="Times New Roman" w:hAnsi="Times New Roman" w:cs="Times New Roman"/>
          <w:sz w:val="24"/>
          <w:szCs w:val="24"/>
        </w:rPr>
        <w:t>instead</w:t>
      </w:r>
      <w:r w:rsidRPr="00A83955">
        <w:rPr>
          <w:rFonts w:ascii="Times New Roman" w:hAnsi="Times New Roman" w:cs="Times New Roman"/>
          <w:sz w:val="24"/>
          <w:szCs w:val="24"/>
        </w:rPr>
        <w:t xml:space="preserve"> self-report methods.  This</w:t>
      </w:r>
      <w:r w:rsidR="0028159A" w:rsidRPr="00A83955">
        <w:rPr>
          <w:rFonts w:ascii="Times New Roman" w:hAnsi="Times New Roman" w:cs="Times New Roman"/>
          <w:sz w:val="24"/>
          <w:szCs w:val="24"/>
        </w:rPr>
        <w:t xml:space="preserve"> is partly due to inherent limitations of</w:t>
      </w:r>
      <w:r w:rsidRPr="00A83955">
        <w:rPr>
          <w:rFonts w:ascii="Times New Roman" w:hAnsi="Times New Roman" w:cs="Times New Roman"/>
          <w:sz w:val="24"/>
          <w:szCs w:val="24"/>
        </w:rPr>
        <w:t xml:space="preserve"> self-report methods that </w:t>
      </w:r>
      <w:r w:rsidR="001B4DB9">
        <w:rPr>
          <w:rFonts w:ascii="Times New Roman" w:hAnsi="Times New Roman" w:cs="Times New Roman"/>
          <w:sz w:val="24"/>
          <w:szCs w:val="24"/>
        </w:rPr>
        <w:t xml:space="preserve">can </w:t>
      </w:r>
      <w:r w:rsidRPr="00A83955">
        <w:rPr>
          <w:rFonts w:ascii="Times New Roman" w:hAnsi="Times New Roman" w:cs="Times New Roman"/>
          <w:sz w:val="24"/>
          <w:szCs w:val="24"/>
        </w:rPr>
        <w:t xml:space="preserve">lead to inaccurate assessments of </w:t>
      </w:r>
      <w:r w:rsidR="0028159A" w:rsidRPr="00A83955">
        <w:rPr>
          <w:rFonts w:ascii="Times New Roman" w:hAnsi="Times New Roman" w:cs="Times New Roman"/>
          <w:sz w:val="24"/>
          <w:szCs w:val="24"/>
        </w:rPr>
        <w:t>PA</w:t>
      </w:r>
      <w:r w:rsidRPr="00A83955">
        <w:rPr>
          <w:rFonts w:ascii="Times New Roman" w:hAnsi="Times New Roman" w:cs="Times New Roman"/>
          <w:sz w:val="24"/>
          <w:szCs w:val="24"/>
        </w:rPr>
        <w:t xml:space="preserve">.  </w:t>
      </w:r>
      <w:r w:rsidRPr="00A83955">
        <w:rPr>
          <w:rFonts w:ascii="Times New Roman" w:hAnsi="Times New Roman" w:cs="Times New Roman"/>
          <w:sz w:val="24"/>
          <w:szCs w:val="24"/>
        </w:rPr>
        <w:lastRenderedPageBreak/>
        <w:t xml:space="preserve">Although PA monitors also have limitations </w:t>
      </w:r>
      <w:r w:rsidR="004E4C66" w:rsidRPr="00A83955">
        <w:rPr>
          <w:rFonts w:ascii="Times New Roman" w:hAnsi="Times New Roman" w:cs="Times New Roman"/>
          <w:sz w:val="24"/>
          <w:szCs w:val="24"/>
        </w:rPr>
        <w:fldChar w:fldCharType="begin">
          <w:fldData xml:space="preserve">PEVuZE5vdGU+PENpdGU+PEF1dGhvcj5CYXNzZXR0PC9BdXRob3I+PFllYXI+MjAwMDwvWWVhcj48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</w:fldData>
        </w:fldChar>
      </w:r>
      <w:r w:rsidR="000C58AC">
        <w:rPr>
          <w:rFonts w:ascii="Times New Roman" w:hAnsi="Times New Roman" w:cs="Times New Roman"/>
          <w:sz w:val="24"/>
          <w:szCs w:val="24"/>
        </w:rPr>
        <w:instrText xml:space="preserve"> ADDIN EN.CITE </w:instrText>
      </w:r>
      <w:r w:rsidR="000C58AC">
        <w:rPr>
          <w:rFonts w:ascii="Times New Roman" w:hAnsi="Times New Roman" w:cs="Times New Roman"/>
          <w:sz w:val="24"/>
          <w:szCs w:val="24"/>
        </w:rPr>
        <w:fldChar w:fldCharType="begin">
          <w:fldData xml:space="preserve">PEVuZE5vdGU+PENpdGU+PEF1dGhvcj5CYXNzZXR0PC9BdXRob3I+PFllYXI+MjAwMDwvWWVhcj48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</w:fldData>
        </w:fldChar>
      </w:r>
      <w:r w:rsidR="000C58AC">
        <w:rPr>
          <w:rFonts w:ascii="Times New Roman" w:hAnsi="Times New Roman" w:cs="Times New Roman"/>
          <w:sz w:val="24"/>
          <w:szCs w:val="24"/>
        </w:rPr>
        <w:instrText xml:space="preserve"> ADDIN EN.CITE.DATA </w:instrText>
      </w:r>
      <w:r w:rsidR="000C58AC">
        <w:rPr>
          <w:rFonts w:ascii="Times New Roman" w:hAnsi="Times New Roman" w:cs="Times New Roman"/>
          <w:sz w:val="24"/>
          <w:szCs w:val="24"/>
        </w:rPr>
      </w:r>
      <w:r w:rsidR="000C58AC">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C58AC">
        <w:rPr>
          <w:rFonts w:ascii="Times New Roman" w:hAnsi="Times New Roman" w:cs="Times New Roman"/>
          <w:noProof/>
          <w:sz w:val="24"/>
          <w:szCs w:val="24"/>
        </w:rPr>
        <w:t>[</w:t>
      </w:r>
      <w:hyperlink w:anchor="_ENREF_7" w:tooltip="Bassett, 2000 #520" w:history="1">
        <w:r w:rsidR="00214072">
          <w:rPr>
            <w:rFonts w:ascii="Times New Roman" w:hAnsi="Times New Roman" w:cs="Times New Roman"/>
            <w:noProof/>
            <w:sz w:val="24"/>
            <w:szCs w:val="24"/>
          </w:rPr>
          <w:t>7</w:t>
        </w:r>
      </w:hyperlink>
      <w:r w:rsidR="000C58AC">
        <w:rPr>
          <w:rFonts w:ascii="Times New Roman" w:hAnsi="Times New Roman" w:cs="Times New Roman"/>
          <w:noProof/>
          <w:sz w:val="24"/>
          <w:szCs w:val="24"/>
        </w:rPr>
        <w:t xml:space="preserve">, </w:t>
      </w:r>
      <w:hyperlink w:anchor="_ENREF_8" w:tooltip="John, 2010 #200" w:history="1">
        <w:r w:rsidR="00214072">
          <w:rPr>
            <w:rFonts w:ascii="Times New Roman" w:hAnsi="Times New Roman" w:cs="Times New Roman"/>
            <w:noProof/>
            <w:sz w:val="24"/>
            <w:szCs w:val="24"/>
          </w:rPr>
          <w:t>8</w:t>
        </w:r>
      </w:hyperlink>
      <w:r w:rsidR="000C58AC">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t>
      </w:r>
      <w:r w:rsidR="00D64A8C" w:rsidRPr="00A83955">
        <w:rPr>
          <w:rFonts w:ascii="Times New Roman" w:hAnsi="Times New Roman" w:cs="Times New Roman"/>
          <w:sz w:val="24"/>
          <w:szCs w:val="24"/>
        </w:rPr>
        <w:t>objectively-measured PA has</w:t>
      </w:r>
      <w:r w:rsidRPr="00A83955">
        <w:rPr>
          <w:rFonts w:ascii="Times New Roman" w:hAnsi="Times New Roman" w:cs="Times New Roman"/>
          <w:sz w:val="24"/>
          <w:szCs w:val="24"/>
        </w:rPr>
        <w:t xml:space="preserve"> been more strongly associated with health outcomes</w:t>
      </w:r>
      <w:r w:rsidR="00D64A8C" w:rsidRPr="00A83955">
        <w:rPr>
          <w:rFonts w:ascii="Times New Roman" w:hAnsi="Times New Roman" w:cs="Times New Roman"/>
          <w:sz w:val="24"/>
          <w:szCs w:val="24"/>
        </w:rPr>
        <w:t xml:space="preserve"> compared to self-reported PA</w:t>
      </w:r>
      <w:r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C58AC">
        <w:rPr>
          <w:rFonts w:ascii="Times New Roman" w:hAnsi="Times New Roman" w:cs="Times New Roman"/>
          <w:sz w:val="24"/>
          <w:szCs w:val="24"/>
        </w:rPr>
        <w:instrText xml:space="preserve"> ADDIN EN.CITE &lt;EndNote&gt;&lt;Cite&gt;&lt;Author&gt;Atienza&lt;/Author&gt;&lt;Year&gt;2011&lt;/Year&gt;&lt;RecNum&gt;22&lt;/RecNum&gt;&lt;DisplayText&gt;[9]&lt;/DisplayText&gt;&lt;record&gt;&lt;rec-number&gt;22&lt;/rec-number&gt;&lt;foreign-keys&gt;&lt;key app="EN" db-id="9rzd59vx6dezd5e9f9p5tzxm525e2rxarttt"&gt;22&lt;/key&gt;&lt;/foreign-keys&gt;&lt;ref-type name="Journal Article"&gt;17&lt;/ref-type&gt;&lt;contributors&gt;&lt;authors&gt;&lt;author&gt;Atienza, A.A.&lt;/author&gt;&lt;author&gt;Moser, R.P.&lt;/author&gt;&lt;author&gt;Perna, F.&lt;/author&gt;&lt;author&gt;Dodd, K.&lt;/author&gt;&lt;author&gt;Ballard-Barbash, R.&lt;/author&gt;&lt;author&gt;Troiano, R.P.&lt;/author&gt;&lt;author&gt;Berrigan, D.&lt;/author&gt;&lt;/authors&gt;&lt;/contributors&gt;&lt;titles&gt;&lt;title&gt;Self-reported and objectively measured activity related to biomarkers using NHANES&lt;/title&gt;&lt;secondary-title&gt;Medicine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815-821&lt;/pages&gt;&lt;volume&gt;43&lt;/volume&gt;&lt;number&gt;5&lt;/number&gt;&lt;dates&gt;&lt;year&gt;2011&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C58AC">
        <w:rPr>
          <w:rFonts w:ascii="Times New Roman" w:hAnsi="Times New Roman" w:cs="Times New Roman"/>
          <w:noProof/>
          <w:sz w:val="24"/>
          <w:szCs w:val="24"/>
        </w:rPr>
        <w:t>[</w:t>
      </w:r>
      <w:hyperlink w:anchor="_ENREF_9" w:tooltip="Atienza, 2011 #22" w:history="1">
        <w:r w:rsidR="00214072">
          <w:rPr>
            <w:rFonts w:ascii="Times New Roman" w:hAnsi="Times New Roman" w:cs="Times New Roman"/>
            <w:noProof/>
            <w:sz w:val="24"/>
            <w:szCs w:val="24"/>
          </w:rPr>
          <w:t>9</w:t>
        </w:r>
      </w:hyperlink>
      <w:r w:rsidR="000C58AC">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t>
      </w:r>
    </w:p>
    <w:p w14:paraId="54C05F95" w14:textId="3FDE37A2" w:rsidR="00675DB0" w:rsidRPr="00A83955" w:rsidRDefault="0028159A" w:rsidP="00675DB0">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Traditionally, PA monitors </w:t>
      </w:r>
      <w:r w:rsidR="001B4DB9">
        <w:rPr>
          <w:rFonts w:ascii="Times New Roman" w:hAnsi="Times New Roman" w:cs="Times New Roman"/>
          <w:sz w:val="24"/>
          <w:szCs w:val="24"/>
        </w:rPr>
        <w:t>were</w:t>
      </w:r>
      <w:r w:rsidR="001B4DB9"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able to detect the number of steps taken over time.  </w:t>
      </w:r>
      <w:r w:rsidR="00675DB0" w:rsidRPr="00A83955">
        <w:rPr>
          <w:rFonts w:ascii="Times New Roman" w:hAnsi="Times New Roman" w:cs="Times New Roman"/>
          <w:sz w:val="24"/>
          <w:szCs w:val="24"/>
        </w:rPr>
        <w:t xml:space="preserve">A number of studies have documented the validity and reliability of activity monitors and their ability to track steps </w:t>
      </w:r>
      <w:r w:rsidR="004E4C66" w:rsidRPr="00A83955">
        <w:rPr>
          <w:rFonts w:ascii="Times New Roman" w:hAnsi="Times New Roman" w:cs="Times New Roman"/>
          <w:sz w:val="24"/>
          <w:szCs w:val="24"/>
        </w:rPr>
        <w:fldChar w:fldCharType="begin">
          <w:fldData xml:space="preserve">PEVuZE5vdGU+PENpdGU+PEF1dGhvcj5CYXNzZXR0PC9BdXRob3I+PFllYXI+MjAwMDwvWWVhcj48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</w:fldData>
        </w:fldChar>
      </w:r>
      <w:r w:rsidR="000C58AC">
        <w:rPr>
          <w:rFonts w:ascii="Times New Roman" w:hAnsi="Times New Roman" w:cs="Times New Roman"/>
          <w:sz w:val="24"/>
          <w:szCs w:val="24"/>
        </w:rPr>
        <w:instrText xml:space="preserve"> ADDIN EN.CITE </w:instrText>
      </w:r>
      <w:r w:rsidR="000C58AC">
        <w:rPr>
          <w:rFonts w:ascii="Times New Roman" w:hAnsi="Times New Roman" w:cs="Times New Roman"/>
          <w:sz w:val="24"/>
          <w:szCs w:val="24"/>
        </w:rPr>
        <w:fldChar w:fldCharType="begin">
          <w:fldData xml:space="preserve">PEVuZE5vdGU+PENpdGU+PEF1dGhvcj5CYXNzZXR0PC9BdXRob3I+PFllYXI+MjAwMDwvWWVhcj48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</w:fldData>
        </w:fldChar>
      </w:r>
      <w:r w:rsidR="000C58AC">
        <w:rPr>
          <w:rFonts w:ascii="Times New Roman" w:hAnsi="Times New Roman" w:cs="Times New Roman"/>
          <w:sz w:val="24"/>
          <w:szCs w:val="24"/>
        </w:rPr>
        <w:instrText xml:space="preserve"> ADDIN EN.CITE.DATA </w:instrText>
      </w:r>
      <w:r w:rsidR="000C58AC">
        <w:rPr>
          <w:rFonts w:ascii="Times New Roman" w:hAnsi="Times New Roman" w:cs="Times New Roman"/>
          <w:sz w:val="24"/>
          <w:szCs w:val="24"/>
        </w:rPr>
      </w:r>
      <w:r w:rsidR="000C58AC">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C58AC">
        <w:rPr>
          <w:rFonts w:ascii="Times New Roman" w:hAnsi="Times New Roman" w:cs="Times New Roman"/>
          <w:noProof/>
          <w:sz w:val="24"/>
          <w:szCs w:val="24"/>
        </w:rPr>
        <w:t>[</w:t>
      </w:r>
      <w:hyperlink w:anchor="_ENREF_10" w:tooltip="Bassett, 2000 #492" w:history="1">
        <w:r w:rsidR="00214072">
          <w:rPr>
            <w:rFonts w:ascii="Times New Roman" w:hAnsi="Times New Roman" w:cs="Times New Roman"/>
            <w:noProof/>
            <w:sz w:val="24"/>
            <w:szCs w:val="24"/>
          </w:rPr>
          <w:t>10-13</w:t>
        </w:r>
      </w:hyperlink>
      <w:r w:rsidR="000C58AC">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675DB0" w:rsidRPr="00A83955">
        <w:rPr>
          <w:rFonts w:ascii="Times New Roman" w:hAnsi="Times New Roman" w:cs="Times New Roman"/>
          <w:sz w:val="24"/>
          <w:szCs w:val="24"/>
        </w:rPr>
        <w:t xml:space="preserve"> , and in many cases, their ability to increase </w:t>
      </w:r>
      <w:r w:rsidR="00796A51" w:rsidRPr="00A83955">
        <w:rPr>
          <w:rFonts w:ascii="Times New Roman" w:hAnsi="Times New Roman" w:cs="Times New Roman"/>
          <w:sz w:val="24"/>
          <w:szCs w:val="24"/>
        </w:rPr>
        <w:t xml:space="preserve">PA </w:t>
      </w:r>
      <w:r w:rsidR="00675DB0" w:rsidRPr="00A83955">
        <w:rPr>
          <w:rFonts w:ascii="Times New Roman" w:hAnsi="Times New Roman" w:cs="Times New Roman"/>
          <w:sz w:val="24"/>
          <w:szCs w:val="24"/>
        </w:rPr>
        <w:t xml:space="preserve">adherence </w:t>
      </w:r>
      <w:r w:rsidR="004E4C66" w:rsidRPr="00A83955">
        <w:rPr>
          <w:rFonts w:ascii="Times New Roman" w:hAnsi="Times New Roman" w:cs="Times New Roman"/>
          <w:sz w:val="24"/>
          <w:szCs w:val="24"/>
        </w:rPr>
        <w:fldChar w:fldCharType="begin"/>
      </w:r>
      <w:r w:rsidR="000C58AC">
        <w:rPr>
          <w:rFonts w:ascii="Times New Roman" w:hAnsi="Times New Roman" w:cs="Times New Roman"/>
          <w:sz w:val="24"/>
          <w:szCs w:val="24"/>
        </w:rPr>
        <w:instrText xml:space="preserve"> ADDIN EN.CITE &lt;EndNote&gt;&lt;Cite&gt;&lt;Author&gt;Hatano&lt;/Author&gt;&lt;Year&gt;1993&lt;/Year&gt;&lt;RecNum&gt;173&lt;/RecNum&gt;&lt;DisplayText&gt;[14, 15]&lt;/DisplayText&gt;&lt;record&gt;&lt;rec-number&gt;173&lt;/rec-number&gt;&lt;foreign-keys&gt;&lt;key app="EN" db-id="9rzd59vx6dezd5e9f9p5tzxm525e2rxarttt"&gt;173&lt;/key&gt;&lt;/foreign-keys&gt;&lt;ref-type name="Journal Article"&gt;17&lt;/ref-type&gt;&lt;contributors&gt;&lt;authors&gt;&lt;author&gt;Hatano, Y.&lt;/author&gt;&lt;/authors&gt;&lt;/contributors&gt;&lt;titles&gt;&lt;title&gt;Use of the pedometer for promoting daily walking exercise&lt;/title&gt;&lt;secondary-title&gt;Journal of International Council for Health, Physical Education, and Recreation&lt;/secondary-title&gt;&lt;/titles&gt;&lt;periodical&gt;&lt;full-title&gt;Journal of International Council for Health, Physical Education, and Recreation&lt;/full-title&gt;&lt;/periodical&gt;&lt;pages&gt;4-8&lt;/pages&gt;&lt;volume&gt;29&lt;/volume&gt;&lt;number&gt;4&lt;/number&gt;&lt;dates&gt;&lt;year&gt;1993&lt;/year&gt;&lt;/dates&gt;&lt;urls&gt;&lt;/urls&gt;&lt;/record&gt;&lt;/Cite&gt;&lt;Cite&gt;&lt;Author&gt;Bravata&lt;/Author&gt;&lt;Year&gt;2007&lt;/Year&gt;&lt;RecNum&gt;53&lt;/RecNum&gt;&lt;record&gt;&lt;rec-number&gt;53&lt;/rec-number&gt;&lt;foreign-keys&gt;&lt;key app="EN" db-id="9rzd59vx6dezd5e9f9p5tzxm525e2rxarttt"&gt;53&lt;/key&gt;&lt;/foreign-keys&gt;&lt;ref-type name="Journal Article"&gt;17&lt;/ref-type&gt;&lt;contributors&gt;&lt;authors&gt;&lt;author&gt;Bravata, D.M.&lt;/author&gt;&lt;author&gt;Smith-Spangler, C.&lt;/author&gt;&lt;author&gt;Sundaram, V.&lt;/author&gt;&lt;author&gt;Gienger, A.L.&lt;/author&gt;&lt;author&gt;Lin, N.&lt;/author&gt;&lt;author&gt;Lewis, R.&lt;/author&gt;&lt;author&gt;Stave, C.D.&lt;/author&gt;&lt;author&gt;Olkin, I.&lt;/author&gt;&lt;author&gt;Sirard, J.R.&lt;/author&gt;&lt;/authors&gt;&lt;/contributors&gt;&lt;titles&gt;&lt;title&gt;Using pedometers to increase physical activity and improve health: a systematic review&lt;/title&gt;&lt;secondary-title&gt;Journal of the American Medical Association&lt;/secondary-title&gt;&lt;/titles&gt;&lt;periodical&gt;&lt;full-title&gt;Journal of the American Medical Association&lt;/full-title&gt;&lt;abbr-1&gt;JAMA&lt;/abbr-1&gt;&lt;/periodical&gt;&lt;pages&gt;2296-2304&lt;/pages&gt;&lt;volume&gt;298&lt;/volume&gt;&lt;number&gt;19&lt;/number&gt;&lt;dates&gt;&lt;year&gt;2007&lt;/year&gt;&lt;/dates&gt;&lt;urls&gt;&lt;/urls&gt;&lt;/record&gt;&lt;/Cite&gt;&lt;/EndNote&gt;</w:instrText>
      </w:r>
      <w:r w:rsidR="004E4C66" w:rsidRPr="00A83955">
        <w:rPr>
          <w:rFonts w:ascii="Times New Roman" w:hAnsi="Times New Roman" w:cs="Times New Roman"/>
          <w:sz w:val="24"/>
          <w:szCs w:val="24"/>
        </w:rPr>
        <w:fldChar w:fldCharType="separate"/>
      </w:r>
      <w:r w:rsidR="000C58AC">
        <w:rPr>
          <w:rFonts w:ascii="Times New Roman" w:hAnsi="Times New Roman" w:cs="Times New Roman"/>
          <w:noProof/>
          <w:sz w:val="24"/>
          <w:szCs w:val="24"/>
        </w:rPr>
        <w:t>[</w:t>
      </w:r>
      <w:hyperlink w:anchor="_ENREF_14" w:tooltip="Hatano, 1993 #173" w:history="1">
        <w:r w:rsidR="00214072">
          <w:rPr>
            <w:rFonts w:ascii="Times New Roman" w:hAnsi="Times New Roman" w:cs="Times New Roman"/>
            <w:noProof/>
            <w:sz w:val="24"/>
            <w:szCs w:val="24"/>
          </w:rPr>
          <w:t>14</w:t>
        </w:r>
      </w:hyperlink>
      <w:r w:rsidR="000C58AC">
        <w:rPr>
          <w:rFonts w:ascii="Times New Roman" w:hAnsi="Times New Roman" w:cs="Times New Roman"/>
          <w:noProof/>
          <w:sz w:val="24"/>
          <w:szCs w:val="24"/>
        </w:rPr>
        <w:t xml:space="preserve">, </w:t>
      </w:r>
      <w:hyperlink w:anchor="_ENREF_15" w:tooltip="Bravata, 2007 #53" w:history="1">
        <w:r w:rsidR="00214072">
          <w:rPr>
            <w:rFonts w:ascii="Times New Roman" w:hAnsi="Times New Roman" w:cs="Times New Roman"/>
            <w:noProof/>
            <w:sz w:val="24"/>
            <w:szCs w:val="24"/>
          </w:rPr>
          <w:t>15</w:t>
        </w:r>
      </w:hyperlink>
      <w:r w:rsidR="000C58AC">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675DB0" w:rsidRPr="00A83955">
        <w:rPr>
          <w:rFonts w:ascii="Times New Roman" w:hAnsi="Times New Roman" w:cs="Times New Roman"/>
          <w:sz w:val="24"/>
          <w:szCs w:val="24"/>
        </w:rPr>
        <w:t xml:space="preserve">.  More recently, </w:t>
      </w:r>
      <w:r w:rsidR="00796A51" w:rsidRPr="00A83955">
        <w:rPr>
          <w:rFonts w:ascii="Times New Roman" w:hAnsi="Times New Roman" w:cs="Times New Roman"/>
          <w:sz w:val="24"/>
          <w:szCs w:val="24"/>
        </w:rPr>
        <w:t xml:space="preserve">PA </w:t>
      </w:r>
      <w:r w:rsidR="00675DB0" w:rsidRPr="00A83955">
        <w:rPr>
          <w:rFonts w:ascii="Times New Roman" w:hAnsi="Times New Roman" w:cs="Times New Roman"/>
          <w:sz w:val="24"/>
          <w:szCs w:val="24"/>
        </w:rPr>
        <w:t xml:space="preserve">monitors, </w:t>
      </w:r>
      <w:r w:rsidRPr="00A83955">
        <w:rPr>
          <w:rFonts w:ascii="Times New Roman" w:hAnsi="Times New Roman" w:cs="Times New Roman"/>
          <w:sz w:val="24"/>
          <w:szCs w:val="24"/>
        </w:rPr>
        <w:t>specifically</w:t>
      </w:r>
      <w:r w:rsidR="00675DB0" w:rsidRPr="00A83955">
        <w:rPr>
          <w:rFonts w:ascii="Times New Roman" w:hAnsi="Times New Roman" w:cs="Times New Roman"/>
          <w:sz w:val="24"/>
          <w:szCs w:val="24"/>
        </w:rPr>
        <w:t xml:space="preserve"> accelerometer-based devices, have undergone significant changes and now include improvements such as, increased data storage, online synchronization, and </w:t>
      </w:r>
      <w:r w:rsidR="004B2433" w:rsidRPr="00A83955">
        <w:rPr>
          <w:rFonts w:ascii="Times New Roman" w:hAnsi="Times New Roman" w:cs="Times New Roman"/>
          <w:sz w:val="24"/>
          <w:szCs w:val="24"/>
        </w:rPr>
        <w:t xml:space="preserve">ability to capture the </w:t>
      </w:r>
      <w:r w:rsidR="00675DB0" w:rsidRPr="00A83955">
        <w:rPr>
          <w:rFonts w:ascii="Times New Roman" w:hAnsi="Times New Roman" w:cs="Times New Roman"/>
          <w:sz w:val="24"/>
          <w:szCs w:val="24"/>
        </w:rPr>
        <w:t xml:space="preserve">galvanic response </w:t>
      </w:r>
      <w:r w:rsidR="004E4C66" w:rsidRPr="00A83955">
        <w:rPr>
          <w:rFonts w:ascii="Times New Roman" w:hAnsi="Times New Roman" w:cs="Times New Roman"/>
          <w:sz w:val="24"/>
          <w:szCs w:val="24"/>
        </w:rPr>
        <w:fldChar w:fldCharType="begin">
          <w:fldData xml:space="preserve">PEVuZE5vdGU+PENpdGU+PEF1dGhvcj5KYWtpY2ljPC9BdXRob3I+PFllYXI+MjAwNDwvWWVhcj48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</w:fldData>
        </w:fldChar>
      </w:r>
      <w:r w:rsidR="000C58AC">
        <w:rPr>
          <w:rFonts w:ascii="Times New Roman" w:hAnsi="Times New Roman" w:cs="Times New Roman"/>
          <w:sz w:val="24"/>
          <w:szCs w:val="24"/>
        </w:rPr>
        <w:instrText xml:space="preserve"> ADDIN EN.CITE </w:instrText>
      </w:r>
      <w:r w:rsidR="000C58AC">
        <w:rPr>
          <w:rFonts w:ascii="Times New Roman" w:hAnsi="Times New Roman" w:cs="Times New Roman"/>
          <w:sz w:val="24"/>
          <w:szCs w:val="24"/>
        </w:rPr>
        <w:fldChar w:fldCharType="begin">
          <w:fldData xml:space="preserve">PEVuZE5vdGU+PENpdGU+PEF1dGhvcj5KYWtpY2ljPC9BdXRob3I+PFllYXI+MjAwNDwvWWVhcj48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</w:fldData>
        </w:fldChar>
      </w:r>
      <w:r w:rsidR="000C58AC">
        <w:rPr>
          <w:rFonts w:ascii="Times New Roman" w:hAnsi="Times New Roman" w:cs="Times New Roman"/>
          <w:sz w:val="24"/>
          <w:szCs w:val="24"/>
        </w:rPr>
        <w:instrText xml:space="preserve"> ADDIN EN.CITE.DATA </w:instrText>
      </w:r>
      <w:r w:rsidR="000C58AC">
        <w:rPr>
          <w:rFonts w:ascii="Times New Roman" w:hAnsi="Times New Roman" w:cs="Times New Roman"/>
          <w:sz w:val="24"/>
          <w:szCs w:val="24"/>
        </w:rPr>
      </w:r>
      <w:r w:rsidR="000C58AC">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C58AC">
        <w:rPr>
          <w:rFonts w:ascii="Times New Roman" w:hAnsi="Times New Roman" w:cs="Times New Roman"/>
          <w:noProof/>
          <w:sz w:val="24"/>
          <w:szCs w:val="24"/>
        </w:rPr>
        <w:t>[</w:t>
      </w:r>
      <w:hyperlink w:anchor="_ENREF_8" w:tooltip="John, 2010 #200" w:history="1">
        <w:r w:rsidR="00214072">
          <w:rPr>
            <w:rFonts w:ascii="Times New Roman" w:hAnsi="Times New Roman" w:cs="Times New Roman"/>
            <w:noProof/>
            <w:sz w:val="24"/>
            <w:szCs w:val="24"/>
          </w:rPr>
          <w:t>8</w:t>
        </w:r>
      </w:hyperlink>
      <w:r w:rsidR="000C58AC">
        <w:rPr>
          <w:rFonts w:ascii="Times New Roman" w:hAnsi="Times New Roman" w:cs="Times New Roman"/>
          <w:noProof/>
          <w:sz w:val="24"/>
          <w:szCs w:val="24"/>
        </w:rPr>
        <w:t xml:space="preserve">, </w:t>
      </w:r>
      <w:hyperlink w:anchor="_ENREF_13" w:tooltip="Silcott, 2011 #384" w:history="1">
        <w:r w:rsidR="00214072">
          <w:rPr>
            <w:rFonts w:ascii="Times New Roman" w:hAnsi="Times New Roman" w:cs="Times New Roman"/>
            <w:noProof/>
            <w:sz w:val="24"/>
            <w:szCs w:val="24"/>
          </w:rPr>
          <w:t>13</w:t>
        </w:r>
      </w:hyperlink>
      <w:r w:rsidR="000C58AC">
        <w:rPr>
          <w:rFonts w:ascii="Times New Roman" w:hAnsi="Times New Roman" w:cs="Times New Roman"/>
          <w:noProof/>
          <w:sz w:val="24"/>
          <w:szCs w:val="24"/>
        </w:rPr>
        <w:t xml:space="preserve">, </w:t>
      </w:r>
      <w:hyperlink w:anchor="_ENREF_16" w:tooltip="Jakicic, 2004 #484" w:history="1">
        <w:r w:rsidR="00214072">
          <w:rPr>
            <w:rFonts w:ascii="Times New Roman" w:hAnsi="Times New Roman" w:cs="Times New Roman"/>
            <w:noProof/>
            <w:sz w:val="24"/>
            <w:szCs w:val="24"/>
          </w:rPr>
          <w:t>16-18</w:t>
        </w:r>
      </w:hyperlink>
      <w:r w:rsidR="000C58AC">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675DB0" w:rsidRPr="00A83955">
        <w:rPr>
          <w:rFonts w:ascii="Times New Roman" w:hAnsi="Times New Roman" w:cs="Times New Roman"/>
          <w:sz w:val="24"/>
          <w:szCs w:val="24"/>
        </w:rPr>
        <w:t>.  Unlike pedometers, many accelerometers are equipped with piezoelectric technology, which makes t</w:t>
      </w:r>
      <w:r w:rsidR="00466DCB" w:rsidRPr="00A83955">
        <w:rPr>
          <w:rFonts w:ascii="Times New Roman" w:hAnsi="Times New Roman" w:cs="Times New Roman"/>
          <w:sz w:val="24"/>
          <w:szCs w:val="24"/>
        </w:rPr>
        <w:t>hem less likely to have</w:t>
      </w:r>
      <w:r w:rsidR="00675DB0" w:rsidRPr="00A83955">
        <w:rPr>
          <w:rFonts w:ascii="Times New Roman" w:hAnsi="Times New Roman" w:cs="Times New Roman"/>
          <w:sz w:val="24"/>
          <w:szCs w:val="24"/>
        </w:rPr>
        <w:t xml:space="preserve"> measurement error.  Another major feature of accelerometer-based devices is the ability </w:t>
      </w:r>
      <w:r w:rsidR="00675EBF" w:rsidRPr="00A83955">
        <w:rPr>
          <w:rFonts w:ascii="Times New Roman" w:hAnsi="Times New Roman" w:cs="Times New Roman"/>
          <w:sz w:val="24"/>
          <w:szCs w:val="24"/>
        </w:rPr>
        <w:t>to detect</w:t>
      </w:r>
      <w:r w:rsidR="00675DB0" w:rsidRPr="00A83955">
        <w:rPr>
          <w:rFonts w:ascii="Times New Roman" w:hAnsi="Times New Roman" w:cs="Times New Roman"/>
          <w:sz w:val="24"/>
          <w:szCs w:val="24"/>
        </w:rPr>
        <w:t xml:space="preserve"> static, as well as dynamic</w:t>
      </w:r>
      <w:r w:rsidR="001B4DB9" w:rsidRPr="00A83955">
        <w:rPr>
          <w:rFonts w:ascii="Times New Roman" w:hAnsi="Times New Roman" w:cs="Times New Roman"/>
          <w:sz w:val="24"/>
          <w:szCs w:val="24"/>
        </w:rPr>
        <w:t>,</w:t>
      </w:r>
      <w:r w:rsidR="00675DB0" w:rsidRPr="00A83955">
        <w:rPr>
          <w:rFonts w:ascii="Times New Roman" w:hAnsi="Times New Roman" w:cs="Times New Roman"/>
          <w:sz w:val="24"/>
          <w:szCs w:val="24"/>
        </w:rPr>
        <w:t xml:space="preserve"> </w:t>
      </w:r>
      <w:proofErr w:type="gramStart"/>
      <w:r w:rsidR="00675DB0" w:rsidRPr="00A83955">
        <w:rPr>
          <w:rFonts w:ascii="Times New Roman" w:hAnsi="Times New Roman" w:cs="Times New Roman"/>
          <w:sz w:val="24"/>
          <w:szCs w:val="24"/>
        </w:rPr>
        <w:t>acceleration which</w:t>
      </w:r>
      <w:proofErr w:type="gramEnd"/>
      <w:r w:rsidR="00675DB0" w:rsidRPr="00A83955">
        <w:rPr>
          <w:rFonts w:ascii="Times New Roman" w:hAnsi="Times New Roman" w:cs="Times New Roman"/>
          <w:sz w:val="24"/>
          <w:szCs w:val="24"/>
        </w:rPr>
        <w:t xml:space="preserve"> is sometimes used to differentiate between walking, sitting, and standing.  Additionally, </w:t>
      </w:r>
      <w:r w:rsidR="00B972AC" w:rsidRPr="00A83955">
        <w:rPr>
          <w:rFonts w:ascii="Times New Roman" w:hAnsi="Times New Roman" w:cs="Times New Roman"/>
          <w:sz w:val="24"/>
          <w:szCs w:val="24"/>
        </w:rPr>
        <w:t>t</w:t>
      </w:r>
      <w:r w:rsidR="003C10CE">
        <w:rPr>
          <w:rFonts w:ascii="Times New Roman" w:hAnsi="Times New Roman" w:cs="Times New Roman"/>
          <w:sz w:val="24"/>
          <w:szCs w:val="24"/>
        </w:rPr>
        <w:t>ri</w:t>
      </w:r>
      <w:r w:rsidR="00B972AC" w:rsidRPr="00A83955">
        <w:rPr>
          <w:rFonts w:ascii="Times New Roman" w:hAnsi="Times New Roman" w:cs="Times New Roman"/>
          <w:sz w:val="24"/>
          <w:szCs w:val="24"/>
        </w:rPr>
        <w:t xml:space="preserve">axial </w:t>
      </w:r>
      <w:r w:rsidR="00675DB0" w:rsidRPr="00A83955">
        <w:rPr>
          <w:rFonts w:ascii="Times New Roman" w:hAnsi="Times New Roman" w:cs="Times New Roman"/>
          <w:sz w:val="24"/>
          <w:szCs w:val="24"/>
        </w:rPr>
        <w:t xml:space="preserve">accelerometer-based devices are </w:t>
      </w:r>
      <w:r w:rsidR="00B972AC" w:rsidRPr="00A83955">
        <w:rPr>
          <w:rFonts w:ascii="Times New Roman" w:hAnsi="Times New Roman" w:cs="Times New Roman"/>
          <w:sz w:val="24"/>
          <w:szCs w:val="24"/>
        </w:rPr>
        <w:t>able to</w:t>
      </w:r>
      <w:r w:rsidR="00675DB0" w:rsidRPr="00A83955">
        <w:rPr>
          <w:rFonts w:ascii="Times New Roman" w:hAnsi="Times New Roman" w:cs="Times New Roman"/>
          <w:sz w:val="24"/>
          <w:szCs w:val="24"/>
        </w:rPr>
        <w:t xml:space="preserve"> detect motion in the vertical, horizontal, and diagonal planes.  These measurement capabilities in accelerometer-based devices give them an advantage over pedometers in that accelerometer-based devices provide other information in addition to steps such as </w:t>
      </w:r>
      <w:r w:rsidR="00796A51" w:rsidRPr="00A83955">
        <w:rPr>
          <w:rFonts w:ascii="Times New Roman" w:hAnsi="Times New Roman" w:cs="Times New Roman"/>
          <w:sz w:val="24"/>
          <w:szCs w:val="24"/>
        </w:rPr>
        <w:t>PA</w:t>
      </w:r>
      <w:r w:rsidR="00D6566C" w:rsidRPr="00A83955">
        <w:rPr>
          <w:rFonts w:ascii="Times New Roman" w:hAnsi="Times New Roman" w:cs="Times New Roman"/>
          <w:sz w:val="24"/>
          <w:szCs w:val="24"/>
        </w:rPr>
        <w:t xml:space="preserve"> </w:t>
      </w:r>
      <w:r w:rsidR="00675DB0" w:rsidRPr="00A83955">
        <w:rPr>
          <w:rFonts w:ascii="Times New Roman" w:hAnsi="Times New Roman" w:cs="Times New Roman"/>
          <w:sz w:val="24"/>
          <w:szCs w:val="24"/>
        </w:rPr>
        <w:t>patterns (e.g. intensity)</w:t>
      </w:r>
      <w:r w:rsidR="005300FC" w:rsidRPr="00A83955">
        <w:rPr>
          <w:rFonts w:ascii="Times New Roman" w:hAnsi="Times New Roman" w:cs="Times New Roman"/>
          <w:sz w:val="24"/>
          <w:szCs w:val="24"/>
        </w:rPr>
        <w:t>.</w:t>
      </w:r>
    </w:p>
    <w:p w14:paraId="731FBC5B" w14:textId="2BDBF518" w:rsidR="00675DB0" w:rsidRPr="00A83955" w:rsidRDefault="00675DB0" w:rsidP="00675DB0">
      <w:pPr>
        <w:spacing w:line="480" w:lineRule="auto"/>
        <w:ind w:firstLine="720"/>
        <w:contextualSpacing/>
        <w:rPr>
          <w:rFonts w:ascii="Times New Roman" w:hAnsi="Times New Roman" w:cs="Times New Roman"/>
          <w:sz w:val="24"/>
          <w:szCs w:val="24"/>
        </w:rPr>
      </w:pPr>
      <w:r w:rsidRPr="00A83955">
        <w:rPr>
          <w:rStyle w:val="Strong"/>
          <w:rFonts w:ascii="Times New Roman" w:hAnsi="Times New Roman" w:cs="Times New Roman"/>
          <w:b w:val="0"/>
          <w:sz w:val="24"/>
          <w:szCs w:val="24"/>
        </w:rPr>
        <w:t>Researchers have also developed prediction equations</w:t>
      </w:r>
      <w:r w:rsidR="0028159A" w:rsidRPr="00A83955">
        <w:rPr>
          <w:rStyle w:val="Strong"/>
          <w:rFonts w:ascii="Times New Roman" w:hAnsi="Times New Roman" w:cs="Times New Roman"/>
          <w:b w:val="0"/>
          <w:sz w:val="24"/>
          <w:szCs w:val="24"/>
        </w:rPr>
        <w:t xml:space="preserve"> that relate accelerometer ‘counts’</w:t>
      </w:r>
      <w:r w:rsidRPr="00A83955">
        <w:rPr>
          <w:rStyle w:val="Strong"/>
          <w:rFonts w:ascii="Times New Roman" w:hAnsi="Times New Roman" w:cs="Times New Roman"/>
          <w:b w:val="0"/>
          <w:sz w:val="24"/>
          <w:szCs w:val="24"/>
        </w:rPr>
        <w:t xml:space="preserve"> to energy expenditure for different types of </w:t>
      </w:r>
      <w:r w:rsidR="0028159A" w:rsidRPr="00A83955">
        <w:rPr>
          <w:rStyle w:val="Strong"/>
          <w:rFonts w:ascii="Times New Roman" w:hAnsi="Times New Roman" w:cs="Times New Roman"/>
          <w:b w:val="0"/>
          <w:sz w:val="24"/>
          <w:szCs w:val="24"/>
        </w:rPr>
        <w:t>activities</w:t>
      </w:r>
      <w:r w:rsidR="00D6566C" w:rsidRPr="00A83955">
        <w:rPr>
          <w:rStyle w:val="Strong"/>
          <w:rFonts w:ascii="Times New Roman" w:hAnsi="Times New Roman" w:cs="Times New Roman"/>
          <w:b w:val="0"/>
          <w:sz w:val="24"/>
          <w:szCs w:val="24"/>
        </w:rPr>
        <w:t xml:space="preserve"> </w:t>
      </w:r>
      <w:r w:rsidRPr="00A83955">
        <w:rPr>
          <w:rStyle w:val="Strong"/>
          <w:rFonts w:ascii="Times New Roman" w:hAnsi="Times New Roman" w:cs="Times New Roman"/>
          <w:b w:val="0"/>
          <w:sz w:val="24"/>
          <w:szCs w:val="24"/>
        </w:rPr>
        <w:t xml:space="preserve">such as walking and running </w:t>
      </w:r>
      <w:r w:rsidR="004E4C66" w:rsidRPr="00A83955">
        <w:rPr>
          <w:rStyle w:val="Strong"/>
          <w:rFonts w:ascii="Times New Roman" w:hAnsi="Times New Roman" w:cs="Times New Roman"/>
          <w:b w:val="0"/>
          <w:sz w:val="24"/>
          <w:szCs w:val="24"/>
        </w:rPr>
        <w:fldChar w:fldCharType="begin">
          <w:fldData xml:space="preserve">PEVuZE5vdGU+PENpdGU+PEF1dGhvcj5Dcm91dGVyPC9BdXRob3I+PFllYXI+MjAwNjwvWWVhcj48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</w:fldData>
        </w:fldChar>
      </w:r>
      <w:r w:rsidR="000C58AC">
        <w:rPr>
          <w:rStyle w:val="Strong"/>
          <w:rFonts w:ascii="Times New Roman" w:hAnsi="Times New Roman" w:cs="Times New Roman"/>
          <w:b w:val="0"/>
          <w:sz w:val="24"/>
          <w:szCs w:val="24"/>
        </w:rPr>
        <w:instrText xml:space="preserve"> ADDIN EN.CITE </w:instrText>
      </w:r>
      <w:r w:rsidR="000C58AC">
        <w:rPr>
          <w:rStyle w:val="Strong"/>
          <w:rFonts w:ascii="Times New Roman" w:hAnsi="Times New Roman" w:cs="Times New Roman"/>
          <w:b w:val="0"/>
          <w:sz w:val="24"/>
          <w:szCs w:val="24"/>
        </w:rPr>
        <w:fldChar w:fldCharType="begin">
          <w:fldData xml:space="preserve">PEVuZE5vdGU+PENpdGU+PEF1dGhvcj5Dcm91dGVyPC9BdXRob3I+PFllYXI+MjAwNjwvWWVhcj48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</w:fldData>
        </w:fldChar>
      </w:r>
      <w:r w:rsidR="000C58AC">
        <w:rPr>
          <w:rStyle w:val="Strong"/>
          <w:rFonts w:ascii="Times New Roman" w:hAnsi="Times New Roman" w:cs="Times New Roman"/>
          <w:b w:val="0"/>
          <w:sz w:val="24"/>
          <w:szCs w:val="24"/>
        </w:rPr>
        <w:instrText xml:space="preserve"> ADDIN EN.CITE.DATA </w:instrText>
      </w:r>
      <w:r w:rsidR="000C58AC">
        <w:rPr>
          <w:rStyle w:val="Strong"/>
          <w:rFonts w:ascii="Times New Roman" w:hAnsi="Times New Roman" w:cs="Times New Roman"/>
          <w:b w:val="0"/>
          <w:sz w:val="24"/>
          <w:szCs w:val="24"/>
        </w:rPr>
      </w:r>
      <w:r w:rsidR="000C58AC">
        <w:rPr>
          <w:rStyle w:val="Strong"/>
          <w:rFonts w:ascii="Times New Roman" w:hAnsi="Times New Roman" w:cs="Times New Roman"/>
          <w:b w:val="0"/>
          <w:sz w:val="24"/>
          <w:szCs w:val="24"/>
        </w:rPr>
        <w:fldChar w:fldCharType="end"/>
      </w:r>
      <w:r w:rsidR="004E4C66" w:rsidRPr="00A83955">
        <w:rPr>
          <w:rStyle w:val="Strong"/>
          <w:rFonts w:ascii="Times New Roman" w:hAnsi="Times New Roman" w:cs="Times New Roman"/>
          <w:b w:val="0"/>
          <w:sz w:val="24"/>
          <w:szCs w:val="24"/>
        </w:rPr>
      </w:r>
      <w:r w:rsidR="004E4C66" w:rsidRPr="00A83955">
        <w:rPr>
          <w:rStyle w:val="Strong"/>
          <w:rFonts w:ascii="Times New Roman" w:hAnsi="Times New Roman" w:cs="Times New Roman"/>
          <w:b w:val="0"/>
          <w:sz w:val="24"/>
          <w:szCs w:val="24"/>
        </w:rPr>
        <w:fldChar w:fldCharType="separate"/>
      </w:r>
      <w:r w:rsidR="000C58AC">
        <w:rPr>
          <w:rStyle w:val="Strong"/>
          <w:rFonts w:ascii="Times New Roman" w:hAnsi="Times New Roman" w:cs="Times New Roman"/>
          <w:b w:val="0"/>
          <w:noProof/>
          <w:sz w:val="24"/>
          <w:szCs w:val="24"/>
        </w:rPr>
        <w:t>[</w:t>
      </w:r>
      <w:hyperlink w:anchor="_ENREF_19" w:tooltip="Crouter, 2006 #499" w:history="1">
        <w:r w:rsidR="00214072">
          <w:rPr>
            <w:rStyle w:val="Strong"/>
            <w:rFonts w:ascii="Times New Roman" w:hAnsi="Times New Roman" w:cs="Times New Roman"/>
            <w:b w:val="0"/>
            <w:noProof/>
            <w:sz w:val="24"/>
            <w:szCs w:val="24"/>
          </w:rPr>
          <w:t>19-22</w:t>
        </w:r>
      </w:hyperlink>
      <w:r w:rsidR="000C58AC">
        <w:rPr>
          <w:rStyle w:val="Strong"/>
          <w:rFonts w:ascii="Times New Roman" w:hAnsi="Times New Roman" w:cs="Times New Roman"/>
          <w:b w:val="0"/>
          <w:noProof/>
          <w:sz w:val="24"/>
          <w:szCs w:val="24"/>
        </w:rPr>
        <w:t>]</w:t>
      </w:r>
      <w:r w:rsidR="004E4C66" w:rsidRPr="00A83955">
        <w:rPr>
          <w:rStyle w:val="Strong"/>
          <w:rFonts w:ascii="Times New Roman" w:hAnsi="Times New Roman" w:cs="Times New Roman"/>
          <w:b w:val="0"/>
          <w:sz w:val="24"/>
          <w:szCs w:val="24"/>
        </w:rPr>
        <w:fldChar w:fldCharType="end"/>
      </w:r>
      <w:r w:rsidRPr="00A83955">
        <w:rPr>
          <w:rStyle w:val="Strong"/>
          <w:rFonts w:ascii="Times New Roman" w:hAnsi="Times New Roman" w:cs="Times New Roman"/>
          <w:b w:val="0"/>
          <w:sz w:val="24"/>
          <w:szCs w:val="24"/>
        </w:rPr>
        <w:t xml:space="preserve">.  Traditionally, this </w:t>
      </w:r>
      <w:proofErr w:type="gramStart"/>
      <w:r w:rsidRPr="00A83955">
        <w:rPr>
          <w:rStyle w:val="Strong"/>
          <w:rFonts w:ascii="Times New Roman" w:hAnsi="Times New Roman" w:cs="Times New Roman"/>
          <w:b w:val="0"/>
          <w:sz w:val="24"/>
          <w:szCs w:val="24"/>
        </w:rPr>
        <w:t>has been done</w:t>
      </w:r>
      <w:proofErr w:type="gramEnd"/>
      <w:r w:rsidRPr="00A83955">
        <w:rPr>
          <w:rStyle w:val="Strong"/>
          <w:rFonts w:ascii="Times New Roman" w:hAnsi="Times New Roman" w:cs="Times New Roman"/>
          <w:b w:val="0"/>
          <w:sz w:val="24"/>
          <w:szCs w:val="24"/>
        </w:rPr>
        <w:t xml:space="preserve"> by performing calibration studies to determine the linear relationship between counts and energy expenditure.  Due to </w:t>
      </w:r>
      <w:r w:rsidR="0028159A" w:rsidRPr="00A83955">
        <w:rPr>
          <w:rStyle w:val="Strong"/>
          <w:rFonts w:ascii="Times New Roman" w:hAnsi="Times New Roman" w:cs="Times New Roman"/>
          <w:b w:val="0"/>
          <w:sz w:val="24"/>
          <w:szCs w:val="24"/>
        </w:rPr>
        <w:t xml:space="preserve">inherent limitations </w:t>
      </w:r>
      <w:r w:rsidR="00797452" w:rsidRPr="00A83955">
        <w:rPr>
          <w:rStyle w:val="Strong"/>
          <w:rFonts w:ascii="Times New Roman" w:hAnsi="Times New Roman" w:cs="Times New Roman"/>
          <w:b w:val="0"/>
          <w:sz w:val="24"/>
          <w:szCs w:val="24"/>
        </w:rPr>
        <w:t xml:space="preserve">(e.g., band-pass filtering and the inability to investigators to precisely </w:t>
      </w:r>
      <w:r w:rsidR="00797452" w:rsidRPr="00A83955">
        <w:rPr>
          <w:rStyle w:val="Strong"/>
          <w:rFonts w:ascii="Times New Roman" w:hAnsi="Times New Roman" w:cs="Times New Roman"/>
          <w:b w:val="0"/>
          <w:sz w:val="24"/>
          <w:szCs w:val="24"/>
        </w:rPr>
        <w:lastRenderedPageBreak/>
        <w:t xml:space="preserve">quantify a count) </w:t>
      </w:r>
      <w:r w:rsidR="0028159A" w:rsidRPr="00A83955">
        <w:rPr>
          <w:rStyle w:val="Strong"/>
          <w:rFonts w:ascii="Times New Roman" w:hAnsi="Times New Roman" w:cs="Times New Roman"/>
          <w:b w:val="0"/>
          <w:sz w:val="24"/>
          <w:szCs w:val="24"/>
        </w:rPr>
        <w:t>with some types of accelerometers</w:t>
      </w:r>
      <w:r w:rsidRPr="00A83955">
        <w:rPr>
          <w:rStyle w:val="Strong"/>
          <w:rFonts w:ascii="Times New Roman" w:hAnsi="Times New Roman" w:cs="Times New Roman"/>
          <w:b w:val="0"/>
          <w:sz w:val="24"/>
          <w:szCs w:val="24"/>
        </w:rPr>
        <w:t xml:space="preserve">, more researchers have begun to use raw acceleration data to develop prediction models and </w:t>
      </w:r>
      <w:r w:rsidR="00675EBF" w:rsidRPr="00A83955">
        <w:rPr>
          <w:rStyle w:val="Strong"/>
          <w:rFonts w:ascii="Times New Roman" w:hAnsi="Times New Roman" w:cs="Times New Roman"/>
          <w:b w:val="0"/>
          <w:sz w:val="24"/>
          <w:szCs w:val="24"/>
        </w:rPr>
        <w:t>equations.</w:t>
      </w:r>
      <w:r w:rsidRPr="00A83955">
        <w:rPr>
          <w:rStyle w:val="Strong"/>
          <w:rFonts w:ascii="Times New Roman" w:hAnsi="Times New Roman" w:cs="Times New Roman"/>
          <w:b w:val="0"/>
          <w:sz w:val="24"/>
          <w:szCs w:val="24"/>
        </w:rPr>
        <w:t xml:space="preserve">  </w:t>
      </w:r>
      <w:r w:rsidR="00601815" w:rsidRPr="00A83955">
        <w:rPr>
          <w:rStyle w:val="Strong"/>
          <w:rFonts w:ascii="Times New Roman" w:hAnsi="Times New Roman" w:cs="Times New Roman"/>
          <w:b w:val="0"/>
          <w:sz w:val="24"/>
          <w:szCs w:val="24"/>
        </w:rPr>
        <w:t>Currently,</w:t>
      </w:r>
      <w:r w:rsidRPr="00A83955">
        <w:rPr>
          <w:rStyle w:val="Strong"/>
          <w:rFonts w:ascii="Times New Roman" w:hAnsi="Times New Roman" w:cs="Times New Roman"/>
          <w:b w:val="0"/>
          <w:sz w:val="24"/>
          <w:szCs w:val="24"/>
        </w:rPr>
        <w:t xml:space="preserve"> pattern recognition is emerging as a method for</w:t>
      </w:r>
      <w:r w:rsidRPr="00A83955">
        <w:rPr>
          <w:rStyle w:val="Strong"/>
          <w:rFonts w:ascii="Times New Roman" w:hAnsi="Times New Roman" w:cs="Times New Roman"/>
          <w:sz w:val="24"/>
          <w:szCs w:val="24"/>
        </w:rPr>
        <w:t xml:space="preserve"> </w:t>
      </w:r>
      <w:r w:rsidRPr="00A83955">
        <w:rPr>
          <w:rFonts w:ascii="Times New Roman" w:hAnsi="Times New Roman" w:cs="Times New Roman"/>
          <w:sz w:val="24"/>
          <w:szCs w:val="24"/>
        </w:rPr>
        <w:t xml:space="preserve">interpreting accelerometer-based output to predict energy expenditure.  Pattern recognition or “machine-learning” assigns different categories or classes to data.  Pattern recognition </w:t>
      </w:r>
      <w:proofErr w:type="gramStart"/>
      <w:r w:rsidRPr="00A83955">
        <w:rPr>
          <w:rFonts w:ascii="Times New Roman" w:hAnsi="Times New Roman" w:cs="Times New Roman"/>
          <w:sz w:val="24"/>
          <w:szCs w:val="24"/>
        </w:rPr>
        <w:t>has been used</w:t>
      </w:r>
      <w:proofErr w:type="gramEnd"/>
      <w:r w:rsidRPr="00A83955">
        <w:rPr>
          <w:rFonts w:ascii="Times New Roman" w:hAnsi="Times New Roman" w:cs="Times New Roman"/>
          <w:sz w:val="24"/>
          <w:szCs w:val="24"/>
        </w:rPr>
        <w:t xml:space="preserve"> in several </w:t>
      </w:r>
      <w:r w:rsidR="00675EBF" w:rsidRPr="00A83955">
        <w:rPr>
          <w:rFonts w:ascii="Times New Roman" w:hAnsi="Times New Roman" w:cs="Times New Roman"/>
          <w:sz w:val="24"/>
          <w:szCs w:val="24"/>
        </w:rPr>
        <w:t>newly designed</w:t>
      </w:r>
      <w:r w:rsidRPr="00A83955">
        <w:rPr>
          <w:rFonts w:ascii="Times New Roman" w:hAnsi="Times New Roman" w:cs="Times New Roman"/>
          <w:sz w:val="24"/>
          <w:szCs w:val="24"/>
        </w:rPr>
        <w:t xml:space="preserve"> accelerometer-based devices </w:t>
      </w:r>
      <w:r w:rsidR="004E4C66" w:rsidRPr="00A83955">
        <w:rPr>
          <w:rFonts w:ascii="Times New Roman" w:hAnsi="Times New Roman" w:cs="Times New Roman"/>
          <w:sz w:val="24"/>
          <w:szCs w:val="24"/>
        </w:rPr>
        <w:fldChar w:fldCharType="begin">
          <w:fldData xml:space="preserve">PEVuZE5vdGU+PENpdGU+PEF1dGhvcj5GcmVlZHNvbjwvQXV0aG9yPjxZZWFyPjIwMTE8L1llYXI+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=
</w:fldData>
        </w:fldChar>
      </w:r>
      <w:r w:rsidR="000C58AC">
        <w:rPr>
          <w:rFonts w:ascii="Times New Roman" w:hAnsi="Times New Roman" w:cs="Times New Roman"/>
          <w:sz w:val="24"/>
          <w:szCs w:val="24"/>
        </w:rPr>
        <w:instrText xml:space="preserve"> ADDIN EN.CITE </w:instrText>
      </w:r>
      <w:r w:rsidR="000C58AC">
        <w:rPr>
          <w:rFonts w:ascii="Times New Roman" w:hAnsi="Times New Roman" w:cs="Times New Roman"/>
          <w:sz w:val="24"/>
          <w:szCs w:val="24"/>
        </w:rPr>
        <w:fldChar w:fldCharType="begin">
          <w:fldData xml:space="preserve">PEVuZE5vdGU+PENpdGU+PEF1dGhvcj5GcmVlZHNvbjwvQXV0aG9yPjxZZWFyPjIwMTE8L1llYXI+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=
</w:fldData>
        </w:fldChar>
      </w:r>
      <w:r w:rsidR="000C58AC">
        <w:rPr>
          <w:rFonts w:ascii="Times New Roman" w:hAnsi="Times New Roman" w:cs="Times New Roman"/>
          <w:sz w:val="24"/>
          <w:szCs w:val="24"/>
        </w:rPr>
        <w:instrText xml:space="preserve"> ADDIN EN.CITE.DATA </w:instrText>
      </w:r>
      <w:r w:rsidR="000C58AC">
        <w:rPr>
          <w:rFonts w:ascii="Times New Roman" w:hAnsi="Times New Roman" w:cs="Times New Roman"/>
          <w:sz w:val="24"/>
          <w:szCs w:val="24"/>
        </w:rPr>
      </w:r>
      <w:r w:rsidR="000C58AC">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C58AC">
        <w:rPr>
          <w:rFonts w:ascii="Times New Roman" w:hAnsi="Times New Roman" w:cs="Times New Roman"/>
          <w:noProof/>
          <w:sz w:val="24"/>
          <w:szCs w:val="24"/>
        </w:rPr>
        <w:t>[</w:t>
      </w:r>
      <w:hyperlink w:anchor="_ENREF_23" w:tooltip="Freedson, 2011 #525" w:history="1">
        <w:r w:rsidR="00214072">
          <w:rPr>
            <w:rFonts w:ascii="Times New Roman" w:hAnsi="Times New Roman" w:cs="Times New Roman"/>
            <w:noProof/>
            <w:sz w:val="24"/>
            <w:szCs w:val="24"/>
          </w:rPr>
          <w:t>23-25</w:t>
        </w:r>
      </w:hyperlink>
      <w:r w:rsidR="000C58AC">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Types of pattern recognition include Hidden Markov Models (HMMs) and Artificial Neural Networks (ANNs).</w:t>
      </w:r>
    </w:p>
    <w:p w14:paraId="2389D81C" w14:textId="77777777" w:rsidR="00675DB0" w:rsidRPr="00A83955" w:rsidRDefault="001E1D71" w:rsidP="00F13C11">
      <w:pPr>
        <w:pStyle w:val="Heading2"/>
      </w:pPr>
      <w:bookmarkStart w:id="4" w:name="_Toc341249605"/>
      <w:r w:rsidRPr="00A83955">
        <w:t>Statement of the Problem</w:t>
      </w:r>
      <w:bookmarkEnd w:id="4"/>
      <w:r w:rsidR="00675DB0" w:rsidRPr="00A83955">
        <w:tab/>
      </w:r>
    </w:p>
    <w:p w14:paraId="7A34771F" w14:textId="12AD58D3" w:rsidR="00675DB0" w:rsidRPr="00A83955" w:rsidRDefault="00675DB0" w:rsidP="00675DB0">
      <w:pPr>
        <w:spacing w:line="480" w:lineRule="auto"/>
        <w:contextualSpacing/>
        <w:rPr>
          <w:rFonts w:ascii="Times New Roman" w:hAnsi="Times New Roman" w:cs="Times New Roman"/>
          <w:sz w:val="24"/>
          <w:szCs w:val="24"/>
        </w:rPr>
      </w:pPr>
      <w:r w:rsidRPr="00A83955">
        <w:rPr>
          <w:rFonts w:ascii="Times New Roman" w:hAnsi="Times New Roman" w:cs="Times New Roman"/>
          <w:sz w:val="24"/>
          <w:szCs w:val="24"/>
        </w:rPr>
        <w:tab/>
        <w:t>Most accelerometer-based dev</w:t>
      </w:r>
      <w:r w:rsidR="008E2073" w:rsidRPr="00A83955">
        <w:rPr>
          <w:rFonts w:ascii="Times New Roman" w:hAnsi="Times New Roman" w:cs="Times New Roman"/>
          <w:sz w:val="24"/>
          <w:szCs w:val="24"/>
        </w:rPr>
        <w:t xml:space="preserve">ices </w:t>
      </w:r>
      <w:proofErr w:type="gramStart"/>
      <w:r w:rsidR="008E2073" w:rsidRPr="00A83955">
        <w:rPr>
          <w:rFonts w:ascii="Times New Roman" w:hAnsi="Times New Roman" w:cs="Times New Roman"/>
          <w:sz w:val="24"/>
          <w:szCs w:val="24"/>
        </w:rPr>
        <w:t>are designed to be worn</w:t>
      </w:r>
      <w:proofErr w:type="gramEnd"/>
      <w:r w:rsidR="008E2073" w:rsidRPr="00A83955">
        <w:rPr>
          <w:rFonts w:ascii="Times New Roman" w:hAnsi="Times New Roman" w:cs="Times New Roman"/>
          <w:sz w:val="24"/>
          <w:szCs w:val="24"/>
        </w:rPr>
        <w:t xml:space="preserve"> </w:t>
      </w:r>
      <w:r w:rsidR="002666D8">
        <w:rPr>
          <w:rFonts w:ascii="Times New Roman" w:hAnsi="Times New Roman" w:cs="Times New Roman"/>
          <w:sz w:val="24"/>
          <w:szCs w:val="24"/>
        </w:rPr>
        <w:t>on</w:t>
      </w:r>
      <w:r w:rsidR="008E2073" w:rsidRPr="00A83955">
        <w:rPr>
          <w:rFonts w:ascii="Times New Roman" w:hAnsi="Times New Roman" w:cs="Times New Roman"/>
          <w:sz w:val="24"/>
          <w:szCs w:val="24"/>
        </w:rPr>
        <w:t xml:space="preserve"> the </w:t>
      </w:r>
      <w:r w:rsidR="00686DFE" w:rsidRPr="00A83955">
        <w:rPr>
          <w:rFonts w:ascii="Times New Roman" w:hAnsi="Times New Roman" w:cs="Times New Roman"/>
          <w:sz w:val="24"/>
          <w:szCs w:val="24"/>
        </w:rPr>
        <w:t>hip</w:t>
      </w:r>
      <w:r w:rsidRPr="00A83955">
        <w:rPr>
          <w:rFonts w:ascii="Times New Roman" w:hAnsi="Times New Roman" w:cs="Times New Roman"/>
          <w:sz w:val="24"/>
          <w:szCs w:val="24"/>
        </w:rPr>
        <w:t>.  However, these devices are limited, in that they are not capable of capturing physical activities performed with th</w:t>
      </w:r>
      <w:r w:rsidR="0074299D" w:rsidRPr="00A83955">
        <w:rPr>
          <w:rFonts w:ascii="Times New Roman" w:hAnsi="Times New Roman" w:cs="Times New Roman"/>
          <w:sz w:val="24"/>
          <w:szCs w:val="24"/>
        </w:rPr>
        <w:t>e upper body (e.g.</w:t>
      </w:r>
      <w:r w:rsidR="008E67E2">
        <w:rPr>
          <w:rFonts w:ascii="Times New Roman" w:hAnsi="Times New Roman" w:cs="Times New Roman"/>
          <w:sz w:val="24"/>
          <w:szCs w:val="24"/>
        </w:rPr>
        <w:t>,</w:t>
      </w:r>
      <w:r w:rsidR="0074299D" w:rsidRPr="00A83955">
        <w:rPr>
          <w:rFonts w:ascii="Times New Roman" w:hAnsi="Times New Roman" w:cs="Times New Roman"/>
          <w:sz w:val="24"/>
          <w:szCs w:val="24"/>
        </w:rPr>
        <w:t xml:space="preserve"> the arms).  </w:t>
      </w:r>
      <w:r w:rsidRPr="00A83955">
        <w:rPr>
          <w:rFonts w:ascii="Times New Roman" w:hAnsi="Times New Roman" w:cs="Times New Roman"/>
          <w:sz w:val="24"/>
          <w:szCs w:val="24"/>
        </w:rPr>
        <w:t>T</w:t>
      </w:r>
      <w:r w:rsidR="008E2073" w:rsidRPr="00A83955">
        <w:rPr>
          <w:rFonts w:ascii="Times New Roman" w:hAnsi="Times New Roman" w:cs="Times New Roman"/>
          <w:sz w:val="24"/>
          <w:szCs w:val="24"/>
        </w:rPr>
        <w:t>hus, large commercial companies</w:t>
      </w:r>
      <w:r w:rsidRPr="00A83955">
        <w:rPr>
          <w:rFonts w:ascii="Times New Roman" w:hAnsi="Times New Roman" w:cs="Times New Roman"/>
          <w:sz w:val="24"/>
          <w:szCs w:val="24"/>
        </w:rPr>
        <w:t xml:space="preserve"> have created </w:t>
      </w:r>
      <w:r w:rsidR="00796A51" w:rsidRPr="00A83955">
        <w:rPr>
          <w:rFonts w:ascii="Times New Roman" w:hAnsi="Times New Roman" w:cs="Times New Roman"/>
          <w:sz w:val="24"/>
          <w:szCs w:val="24"/>
        </w:rPr>
        <w:t>more technologically advanced</w:t>
      </w:r>
      <w:r w:rsidR="008E2073" w:rsidRPr="00A83955">
        <w:rPr>
          <w:rFonts w:ascii="Times New Roman" w:hAnsi="Times New Roman" w:cs="Times New Roman"/>
          <w:sz w:val="24"/>
          <w:szCs w:val="24"/>
        </w:rPr>
        <w:t xml:space="preserve"> hip-worn (Fitbit) and </w:t>
      </w:r>
      <w:r w:rsidRPr="00A83955">
        <w:rPr>
          <w:rFonts w:ascii="Times New Roman" w:hAnsi="Times New Roman" w:cs="Times New Roman"/>
          <w:sz w:val="24"/>
          <w:szCs w:val="24"/>
        </w:rPr>
        <w:t xml:space="preserve">wrist-worn devices </w:t>
      </w:r>
      <w:r w:rsidR="0074299D" w:rsidRPr="00A83955">
        <w:rPr>
          <w:rFonts w:ascii="Times New Roman" w:hAnsi="Times New Roman" w:cs="Times New Roman"/>
          <w:sz w:val="24"/>
          <w:szCs w:val="24"/>
        </w:rPr>
        <w:t xml:space="preserve">(Nike) </w:t>
      </w:r>
      <w:r w:rsidRPr="00A83955">
        <w:rPr>
          <w:rFonts w:ascii="Times New Roman" w:hAnsi="Times New Roman" w:cs="Times New Roman"/>
          <w:sz w:val="24"/>
          <w:szCs w:val="24"/>
        </w:rPr>
        <w:t xml:space="preserve">that may be capable of </w:t>
      </w:r>
      <w:r w:rsidR="00796A51" w:rsidRPr="00A83955">
        <w:rPr>
          <w:rFonts w:ascii="Times New Roman" w:hAnsi="Times New Roman" w:cs="Times New Roman"/>
          <w:sz w:val="24"/>
          <w:szCs w:val="24"/>
        </w:rPr>
        <w:t>detecting</w:t>
      </w:r>
      <w:r w:rsidRPr="00A83955">
        <w:rPr>
          <w:rFonts w:ascii="Times New Roman" w:hAnsi="Times New Roman" w:cs="Times New Roman"/>
          <w:sz w:val="24"/>
          <w:szCs w:val="24"/>
        </w:rPr>
        <w:t xml:space="preserve"> a greater variety of activities</w:t>
      </w:r>
      <w:r w:rsidR="008E2073" w:rsidRPr="00A83955">
        <w:rPr>
          <w:rFonts w:ascii="Times New Roman" w:hAnsi="Times New Roman" w:cs="Times New Roman"/>
          <w:sz w:val="24"/>
          <w:szCs w:val="24"/>
        </w:rPr>
        <w:t xml:space="preserve"> </w:t>
      </w:r>
      <w:r w:rsidR="00796A51" w:rsidRPr="00A83955">
        <w:rPr>
          <w:rFonts w:ascii="Times New Roman" w:hAnsi="Times New Roman" w:cs="Times New Roman"/>
          <w:sz w:val="24"/>
          <w:szCs w:val="24"/>
        </w:rPr>
        <w:t xml:space="preserve">involving simultaneous </w:t>
      </w:r>
      <w:r w:rsidR="008E2073" w:rsidRPr="00A83955">
        <w:rPr>
          <w:rFonts w:ascii="Times New Roman" w:hAnsi="Times New Roman" w:cs="Times New Roman"/>
          <w:sz w:val="24"/>
          <w:szCs w:val="24"/>
        </w:rPr>
        <w:t>upper and lower limb movement</w:t>
      </w:r>
      <w:r w:rsidR="00796A51" w:rsidRPr="00A83955">
        <w:rPr>
          <w:rFonts w:ascii="Times New Roman" w:hAnsi="Times New Roman" w:cs="Times New Roman"/>
          <w:sz w:val="24"/>
          <w:szCs w:val="24"/>
        </w:rPr>
        <w:t xml:space="preserve"> (e.g.</w:t>
      </w:r>
      <w:r w:rsidR="008E67E2">
        <w:rPr>
          <w:rFonts w:ascii="Times New Roman" w:hAnsi="Times New Roman" w:cs="Times New Roman"/>
          <w:sz w:val="24"/>
          <w:szCs w:val="24"/>
        </w:rPr>
        <w:t>,</w:t>
      </w:r>
      <w:r w:rsidR="00796A51" w:rsidRPr="00A83955">
        <w:rPr>
          <w:rFonts w:ascii="Times New Roman" w:hAnsi="Times New Roman" w:cs="Times New Roman"/>
          <w:sz w:val="24"/>
          <w:szCs w:val="24"/>
        </w:rPr>
        <w:t xml:space="preserve"> basketball, household activities)</w:t>
      </w:r>
      <w:r w:rsidRPr="00A83955">
        <w:rPr>
          <w:rFonts w:ascii="Times New Roman" w:hAnsi="Times New Roman" w:cs="Times New Roman"/>
          <w:sz w:val="24"/>
          <w:szCs w:val="24"/>
        </w:rPr>
        <w:t xml:space="preserve">.  However, it has not yet been determined whether these devices are capable of accurately assessing </w:t>
      </w:r>
      <w:r w:rsidR="00796A51" w:rsidRPr="00A83955">
        <w:rPr>
          <w:rFonts w:ascii="Times New Roman" w:hAnsi="Times New Roman" w:cs="Times New Roman"/>
          <w:sz w:val="24"/>
          <w:szCs w:val="24"/>
        </w:rPr>
        <w:t>PA</w:t>
      </w:r>
      <w:r w:rsidR="00D6566C" w:rsidRPr="00A83955">
        <w:rPr>
          <w:rFonts w:ascii="Times New Roman" w:hAnsi="Times New Roman" w:cs="Times New Roman"/>
          <w:sz w:val="24"/>
          <w:szCs w:val="24"/>
        </w:rPr>
        <w:t xml:space="preserve"> </w:t>
      </w:r>
      <w:r w:rsidRPr="00A83955">
        <w:rPr>
          <w:rFonts w:ascii="Times New Roman" w:hAnsi="Times New Roman" w:cs="Times New Roman"/>
          <w:sz w:val="24"/>
          <w:szCs w:val="24"/>
        </w:rPr>
        <w:t>and energy expenditure</w:t>
      </w:r>
      <w:r w:rsidR="00796A51" w:rsidRPr="00A83955">
        <w:rPr>
          <w:rFonts w:ascii="Times New Roman" w:hAnsi="Times New Roman" w:cs="Times New Roman"/>
          <w:sz w:val="24"/>
          <w:szCs w:val="24"/>
        </w:rPr>
        <w:t xml:space="preserve"> across a wide range of activities</w:t>
      </w:r>
      <w:r w:rsidRPr="00A83955">
        <w:rPr>
          <w:rFonts w:ascii="Times New Roman" w:hAnsi="Times New Roman" w:cs="Times New Roman"/>
          <w:sz w:val="24"/>
          <w:szCs w:val="24"/>
        </w:rPr>
        <w:t xml:space="preserve">.  </w:t>
      </w:r>
    </w:p>
    <w:p w14:paraId="49CACF01" w14:textId="77777777" w:rsidR="00675DB0" w:rsidRPr="00A83955" w:rsidRDefault="001E1D71" w:rsidP="00F13C11">
      <w:pPr>
        <w:pStyle w:val="Heading2"/>
      </w:pPr>
      <w:bookmarkStart w:id="5" w:name="_Toc341249606"/>
      <w:r w:rsidRPr="00A83955">
        <w:t>Statement of Purpose</w:t>
      </w:r>
      <w:bookmarkEnd w:id="5"/>
    </w:p>
    <w:p w14:paraId="04744530" w14:textId="1F354410" w:rsidR="00675DB0" w:rsidRPr="00A83955" w:rsidRDefault="00675DB0" w:rsidP="00675DB0">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The purpose of this dissertation is to determine the accuracy of three </w:t>
      </w:r>
      <w:r w:rsidR="003C10CE">
        <w:rPr>
          <w:rFonts w:ascii="Times New Roman" w:hAnsi="Times New Roman" w:cs="Times New Roman"/>
          <w:sz w:val="24"/>
          <w:szCs w:val="24"/>
        </w:rPr>
        <w:t>tri</w:t>
      </w:r>
      <w:r w:rsidRPr="00A83955">
        <w:rPr>
          <w:rFonts w:ascii="Times New Roman" w:hAnsi="Times New Roman" w:cs="Times New Roman"/>
          <w:sz w:val="24"/>
          <w:szCs w:val="24"/>
        </w:rPr>
        <w:t xml:space="preserve">axial accelerometer-based activity monitors for measuring energy expenditure and steps (the Nike </w:t>
      </w:r>
      <w:r w:rsidR="00B05EF3" w:rsidRPr="00A83955">
        <w:rPr>
          <w:rFonts w:ascii="Times New Roman" w:hAnsi="Times New Roman" w:cs="Times New Roman"/>
          <w:sz w:val="24"/>
          <w:szCs w:val="24"/>
        </w:rPr>
        <w:t>FuelBand</w:t>
      </w:r>
      <w:r w:rsidRPr="00A83955">
        <w:rPr>
          <w:rFonts w:ascii="Times New Roman" w:hAnsi="Times New Roman" w:cs="Times New Roman"/>
          <w:sz w:val="24"/>
          <w:szCs w:val="24"/>
        </w:rPr>
        <w:t xml:space="preserve">, the </w:t>
      </w:r>
      <w:r w:rsidR="00675EBF" w:rsidRPr="00A83955">
        <w:rPr>
          <w:rFonts w:ascii="Times New Roman" w:hAnsi="Times New Roman" w:cs="Times New Roman"/>
          <w:sz w:val="24"/>
          <w:szCs w:val="24"/>
        </w:rPr>
        <w:t>Fitbit</w:t>
      </w:r>
      <w:r w:rsidR="009E426E">
        <w:rPr>
          <w:rFonts w:ascii="Times New Roman" w:hAnsi="Times New Roman" w:cs="Times New Roman"/>
          <w:sz w:val="24"/>
          <w:szCs w:val="24"/>
        </w:rPr>
        <w:t xml:space="preserve">, and the </w:t>
      </w:r>
      <w:r w:rsidRPr="00A83955">
        <w:rPr>
          <w:rFonts w:ascii="Times New Roman" w:hAnsi="Times New Roman" w:cs="Times New Roman"/>
          <w:sz w:val="24"/>
          <w:szCs w:val="24"/>
        </w:rPr>
        <w:t>GT3X+).</w:t>
      </w:r>
    </w:p>
    <w:p w14:paraId="7B8F0485" w14:textId="77777777" w:rsidR="00675DB0" w:rsidRPr="00A83955" w:rsidRDefault="001E1D71" w:rsidP="00F13C11">
      <w:pPr>
        <w:pStyle w:val="Heading2"/>
      </w:pPr>
      <w:bookmarkStart w:id="6" w:name="_Toc341249607"/>
      <w:r w:rsidRPr="00A83955">
        <w:lastRenderedPageBreak/>
        <w:t>Significance of the Study</w:t>
      </w:r>
      <w:bookmarkEnd w:id="6"/>
      <w:r w:rsidR="00675DB0" w:rsidRPr="00A83955">
        <w:tab/>
      </w:r>
    </w:p>
    <w:p w14:paraId="38AD6A76" w14:textId="77777777" w:rsidR="00675DB0" w:rsidRPr="00A83955" w:rsidRDefault="00675DB0" w:rsidP="00675DB0">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Accelerometer-based devices </w:t>
      </w:r>
      <w:proofErr w:type="gramStart"/>
      <w:r w:rsidRPr="00A83955">
        <w:rPr>
          <w:rFonts w:ascii="Times New Roman" w:hAnsi="Times New Roman" w:cs="Times New Roman"/>
          <w:sz w:val="24"/>
          <w:szCs w:val="24"/>
        </w:rPr>
        <w:t>are now being used</w:t>
      </w:r>
      <w:proofErr w:type="gramEnd"/>
      <w:r w:rsidRPr="00A83955">
        <w:rPr>
          <w:rFonts w:ascii="Times New Roman" w:hAnsi="Times New Roman" w:cs="Times New Roman"/>
          <w:sz w:val="24"/>
          <w:szCs w:val="24"/>
        </w:rPr>
        <w:t xml:space="preserve"> in assessing nationwide </w:t>
      </w:r>
      <w:r w:rsidR="00796A51" w:rsidRPr="00A83955">
        <w:rPr>
          <w:rFonts w:ascii="Times New Roman" w:hAnsi="Times New Roman" w:cs="Times New Roman"/>
          <w:sz w:val="24"/>
          <w:szCs w:val="24"/>
        </w:rPr>
        <w:t>PA</w:t>
      </w:r>
      <w:r w:rsidR="00D6566C"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patterns.  As the design and development of accelerometer-based devices continues to increase, it is imperative that researchers continue to investigate the ability of these devices </w:t>
      </w:r>
      <w:proofErr w:type="gramStart"/>
      <w:r w:rsidRPr="00A83955">
        <w:rPr>
          <w:rFonts w:ascii="Times New Roman" w:hAnsi="Times New Roman" w:cs="Times New Roman"/>
          <w:sz w:val="24"/>
          <w:szCs w:val="24"/>
        </w:rPr>
        <w:t>to accurately assess</w:t>
      </w:r>
      <w:proofErr w:type="gramEnd"/>
      <w:r w:rsidRPr="00A83955">
        <w:rPr>
          <w:rFonts w:ascii="Times New Roman" w:hAnsi="Times New Roman" w:cs="Times New Roman"/>
          <w:sz w:val="24"/>
          <w:szCs w:val="24"/>
        </w:rPr>
        <w:t xml:space="preserve"> PA-related variables (i.e. steps and energy expenditure).  Additionally anecdotal evidence suggests that the use of PA monitors is becoming more widely accepted by the general population for tracking PA habits.  </w:t>
      </w:r>
    </w:p>
    <w:p w14:paraId="6FDA0C5A" w14:textId="77777777" w:rsidR="00222CA8" w:rsidRPr="00A83955" w:rsidRDefault="00222CA8" w:rsidP="00F13C11">
      <w:pPr>
        <w:pStyle w:val="Heading2"/>
      </w:pPr>
      <w:bookmarkStart w:id="7" w:name="_Toc341249608"/>
      <w:r w:rsidRPr="00A83955">
        <w:t>List of Terms</w:t>
      </w:r>
      <w:bookmarkEnd w:id="7"/>
    </w:p>
    <w:p w14:paraId="1B18D095" w14:textId="77777777" w:rsidR="00222CA8" w:rsidRPr="00A83955" w:rsidRDefault="00222CA8" w:rsidP="001E1D71">
      <w:pPr>
        <w:spacing w:line="480" w:lineRule="auto"/>
        <w:contextualSpacing/>
        <w:rPr>
          <w:rFonts w:ascii="Times New Roman" w:hAnsi="Times New Roman" w:cs="Times New Roman"/>
          <w:sz w:val="24"/>
          <w:szCs w:val="24"/>
        </w:rPr>
      </w:pPr>
      <w:r w:rsidRPr="00A83955">
        <w:rPr>
          <w:rFonts w:ascii="Times New Roman" w:hAnsi="Times New Roman" w:cs="Times New Roman"/>
          <w:b/>
          <w:sz w:val="24"/>
          <w:szCs w:val="24"/>
        </w:rPr>
        <w:t>Accelerometer-b</w:t>
      </w:r>
      <w:r w:rsidR="00C43D0E" w:rsidRPr="00A83955">
        <w:rPr>
          <w:rFonts w:ascii="Times New Roman" w:hAnsi="Times New Roman" w:cs="Times New Roman"/>
          <w:b/>
          <w:sz w:val="24"/>
          <w:szCs w:val="24"/>
        </w:rPr>
        <w:t>ased Physical Activity Monitor</w:t>
      </w:r>
      <w:r w:rsidR="00000C1E" w:rsidRPr="00A83955">
        <w:rPr>
          <w:rFonts w:ascii="Times New Roman" w:hAnsi="Times New Roman" w:cs="Times New Roman"/>
          <w:sz w:val="24"/>
          <w:szCs w:val="24"/>
        </w:rPr>
        <w:t>: Portable device used for q</w:t>
      </w:r>
      <w:r w:rsidR="00C43D0E" w:rsidRPr="00A83955">
        <w:rPr>
          <w:rFonts w:ascii="Times New Roman" w:hAnsi="Times New Roman" w:cs="Times New Roman"/>
          <w:sz w:val="24"/>
          <w:szCs w:val="24"/>
        </w:rPr>
        <w:t>uantifying physical activity by measuring the acceleration associated with human movement.</w:t>
      </w:r>
    </w:p>
    <w:p w14:paraId="2206AF95" w14:textId="5980D022" w:rsidR="00222CA8" w:rsidRPr="00A83955" w:rsidRDefault="00222CA8" w:rsidP="001E1D71">
      <w:pPr>
        <w:spacing w:line="480" w:lineRule="auto"/>
        <w:contextualSpacing/>
        <w:rPr>
          <w:rFonts w:ascii="Times New Roman" w:hAnsi="Times New Roman" w:cs="Times New Roman"/>
          <w:sz w:val="24"/>
          <w:szCs w:val="24"/>
        </w:rPr>
      </w:pPr>
      <w:r w:rsidRPr="00A83955">
        <w:rPr>
          <w:rFonts w:ascii="Times New Roman" w:hAnsi="Times New Roman" w:cs="Times New Roman"/>
          <w:b/>
          <w:sz w:val="24"/>
          <w:szCs w:val="24"/>
        </w:rPr>
        <w:t xml:space="preserve">Pattern </w:t>
      </w:r>
      <w:r w:rsidR="00000C1E" w:rsidRPr="00A83955">
        <w:rPr>
          <w:rFonts w:ascii="Times New Roman" w:hAnsi="Times New Roman" w:cs="Times New Roman"/>
          <w:b/>
          <w:sz w:val="24"/>
          <w:szCs w:val="24"/>
        </w:rPr>
        <w:t>Recognition</w:t>
      </w:r>
      <w:r w:rsidR="00000C1E" w:rsidRPr="00A83955">
        <w:rPr>
          <w:rFonts w:ascii="Times New Roman" w:hAnsi="Times New Roman" w:cs="Times New Roman"/>
          <w:sz w:val="24"/>
          <w:szCs w:val="24"/>
        </w:rPr>
        <w:t>: Also</w:t>
      </w:r>
      <w:r w:rsidR="00C43D0E" w:rsidRPr="00A83955">
        <w:rPr>
          <w:rFonts w:ascii="Times New Roman" w:hAnsi="Times New Roman" w:cs="Times New Roman"/>
          <w:sz w:val="24"/>
          <w:szCs w:val="24"/>
        </w:rPr>
        <w:t xml:space="preserve"> known as ‘</w:t>
      </w:r>
      <w:r w:rsidR="00000C1E" w:rsidRPr="00A83955">
        <w:rPr>
          <w:rFonts w:ascii="Times New Roman" w:hAnsi="Times New Roman" w:cs="Times New Roman"/>
          <w:sz w:val="24"/>
          <w:szCs w:val="24"/>
        </w:rPr>
        <w:t>machine</w:t>
      </w:r>
      <w:r w:rsidR="00C43D0E" w:rsidRPr="00A83955">
        <w:rPr>
          <w:rFonts w:ascii="Times New Roman" w:hAnsi="Times New Roman" w:cs="Times New Roman"/>
          <w:sz w:val="24"/>
          <w:szCs w:val="24"/>
        </w:rPr>
        <w:t xml:space="preserve"> learning’, pattern recognition is a mathematical process in which a particular label (variable) is assigned a </w:t>
      </w:r>
      <w:r w:rsidR="008E67E2">
        <w:rPr>
          <w:rFonts w:ascii="Times New Roman" w:hAnsi="Times New Roman" w:cs="Times New Roman"/>
          <w:sz w:val="24"/>
          <w:szCs w:val="24"/>
        </w:rPr>
        <w:t>specific</w:t>
      </w:r>
      <w:r w:rsidR="008E67E2" w:rsidRPr="00A83955">
        <w:rPr>
          <w:rFonts w:ascii="Times New Roman" w:hAnsi="Times New Roman" w:cs="Times New Roman"/>
          <w:sz w:val="24"/>
          <w:szCs w:val="24"/>
        </w:rPr>
        <w:t xml:space="preserve"> </w:t>
      </w:r>
      <w:r w:rsidR="00C43D0E" w:rsidRPr="00A83955">
        <w:rPr>
          <w:rFonts w:ascii="Times New Roman" w:hAnsi="Times New Roman" w:cs="Times New Roman"/>
          <w:sz w:val="24"/>
          <w:szCs w:val="24"/>
        </w:rPr>
        <w:t xml:space="preserve">value.  </w:t>
      </w:r>
    </w:p>
    <w:p w14:paraId="758ABD98" w14:textId="77777777" w:rsidR="00222CA8" w:rsidRPr="00A83955" w:rsidRDefault="00222CA8" w:rsidP="001E1D71">
      <w:pPr>
        <w:spacing w:line="480" w:lineRule="auto"/>
        <w:contextualSpacing/>
        <w:rPr>
          <w:rFonts w:ascii="Times New Roman" w:hAnsi="Times New Roman" w:cs="Times New Roman"/>
          <w:sz w:val="24"/>
          <w:szCs w:val="24"/>
        </w:rPr>
      </w:pPr>
      <w:r w:rsidRPr="00A83955">
        <w:rPr>
          <w:rFonts w:ascii="Times New Roman" w:hAnsi="Times New Roman" w:cs="Times New Roman"/>
          <w:b/>
          <w:sz w:val="24"/>
          <w:szCs w:val="24"/>
        </w:rPr>
        <w:t>Physical Activity Energy Expenditure (PAEE)</w:t>
      </w:r>
      <w:r w:rsidR="00000C1E" w:rsidRPr="00A83955">
        <w:rPr>
          <w:rFonts w:ascii="Times New Roman" w:hAnsi="Times New Roman" w:cs="Times New Roman"/>
          <w:b/>
          <w:sz w:val="24"/>
          <w:szCs w:val="24"/>
        </w:rPr>
        <w:t>:</w:t>
      </w:r>
      <w:r w:rsidR="00000C1E" w:rsidRPr="00A83955">
        <w:rPr>
          <w:rFonts w:ascii="Times New Roman" w:hAnsi="Times New Roman" w:cs="Times New Roman"/>
          <w:sz w:val="24"/>
          <w:szCs w:val="24"/>
        </w:rPr>
        <w:t xml:space="preserve"> Energy expenditure associated with that above normal resting values.  Physical activity energy expenditure is also known as ‘net’ energy expenditure.</w:t>
      </w:r>
    </w:p>
    <w:p w14:paraId="66986195" w14:textId="77777777" w:rsidR="00222CA8" w:rsidRPr="00A83955" w:rsidRDefault="00000C1E" w:rsidP="001E1D71">
      <w:pPr>
        <w:spacing w:line="480" w:lineRule="auto"/>
        <w:contextualSpacing/>
        <w:rPr>
          <w:rFonts w:ascii="Times New Roman" w:hAnsi="Times New Roman" w:cs="Times New Roman"/>
          <w:sz w:val="24"/>
          <w:szCs w:val="24"/>
        </w:rPr>
      </w:pPr>
      <w:proofErr w:type="gramStart"/>
      <w:r w:rsidRPr="00A83955">
        <w:rPr>
          <w:rFonts w:ascii="Times New Roman" w:hAnsi="Times New Roman" w:cs="Times New Roman"/>
          <w:b/>
          <w:sz w:val="24"/>
          <w:szCs w:val="24"/>
        </w:rPr>
        <w:t>Triaxial Accelerometer</w:t>
      </w:r>
      <w:r w:rsidRPr="00A83955">
        <w:rPr>
          <w:rFonts w:ascii="Times New Roman" w:hAnsi="Times New Roman" w:cs="Times New Roman"/>
          <w:sz w:val="24"/>
          <w:szCs w:val="24"/>
        </w:rPr>
        <w:t xml:space="preserve">: An accelerometer capable of detecting accelerations in three planes (anterior-posterior, medial-lateral, and </w:t>
      </w:r>
      <w:r w:rsidR="002D2B6F" w:rsidRPr="00A83955">
        <w:rPr>
          <w:rFonts w:ascii="Times New Roman" w:hAnsi="Times New Roman" w:cs="Times New Roman"/>
          <w:sz w:val="24"/>
          <w:szCs w:val="24"/>
        </w:rPr>
        <w:t>vertical</w:t>
      </w:r>
      <w:r w:rsidR="00872329" w:rsidRPr="00A83955">
        <w:rPr>
          <w:rFonts w:ascii="Times New Roman" w:hAnsi="Times New Roman" w:cs="Times New Roman"/>
          <w:sz w:val="24"/>
          <w:szCs w:val="24"/>
        </w:rPr>
        <w:t>).</w:t>
      </w:r>
      <w:proofErr w:type="gramEnd"/>
    </w:p>
    <w:p w14:paraId="7EE48A96" w14:textId="77777777" w:rsidR="00F76001" w:rsidRPr="00A83955" w:rsidRDefault="00F76001">
      <w:pPr>
        <w:rPr>
          <w:rFonts w:ascii="Times New Roman" w:hAnsi="Times New Roman" w:cs="Times New Roman"/>
          <w:sz w:val="24"/>
          <w:szCs w:val="24"/>
        </w:rPr>
      </w:pPr>
      <w:r w:rsidRPr="00A83955">
        <w:rPr>
          <w:rFonts w:ascii="Times New Roman" w:hAnsi="Times New Roman" w:cs="Times New Roman"/>
          <w:sz w:val="24"/>
          <w:szCs w:val="24"/>
        </w:rPr>
        <w:br w:type="page"/>
      </w:r>
    </w:p>
    <w:p w14:paraId="26099129" w14:textId="459111B1" w:rsidR="000F3D8F" w:rsidRPr="00A83955" w:rsidRDefault="00CE3F18" w:rsidP="000F3D8F">
      <w:pPr>
        <w:pStyle w:val="Heading1"/>
      </w:pPr>
      <w:bookmarkStart w:id="8" w:name="_Toc340062779"/>
      <w:bookmarkStart w:id="9" w:name="_Toc340062888"/>
      <w:bookmarkStart w:id="10" w:name="_Toc341249609"/>
      <w:r w:rsidRPr="000F3D8F">
        <w:lastRenderedPageBreak/>
        <w:t>Chapter 2</w:t>
      </w:r>
      <w:bookmarkStart w:id="11" w:name="_Toc337462092"/>
      <w:r w:rsidR="000F3D8F">
        <w:t>:</w:t>
      </w:r>
      <w:r w:rsidR="000F3D8F" w:rsidRPr="000F3D8F">
        <w:t xml:space="preserve"> </w:t>
      </w:r>
      <w:r w:rsidR="000F3D8F" w:rsidRPr="00A83955">
        <w:t>Review of Literature</w:t>
      </w:r>
      <w:bookmarkEnd w:id="8"/>
      <w:bookmarkEnd w:id="9"/>
      <w:bookmarkEnd w:id="10"/>
      <w:bookmarkEnd w:id="11"/>
    </w:p>
    <w:p w14:paraId="46AF0E7C" w14:textId="11882F58" w:rsidR="007320F3" w:rsidRPr="000F3D8F" w:rsidRDefault="007320F3" w:rsidP="0007426B">
      <w:pPr>
        <w:rPr>
          <w:rFonts w:ascii="Times New Roman" w:hAnsi="Times New Roman" w:cs="Times New Roman"/>
          <w:sz w:val="24"/>
          <w:szCs w:val="24"/>
        </w:rPr>
      </w:pPr>
    </w:p>
    <w:p w14:paraId="507ED593" w14:textId="77777777" w:rsidR="009138A1" w:rsidRPr="00A83955" w:rsidRDefault="009138A1">
      <w:pPr>
        <w:rPr>
          <w:sz w:val="24"/>
          <w:szCs w:val="24"/>
        </w:rPr>
      </w:pPr>
      <w:r w:rsidRPr="00A83955">
        <w:rPr>
          <w:sz w:val="24"/>
          <w:szCs w:val="24"/>
        </w:rPr>
        <w:br w:type="page"/>
      </w:r>
    </w:p>
    <w:p w14:paraId="6576FC46" w14:textId="58402F4B" w:rsidR="007165E9" w:rsidRPr="00A83955" w:rsidRDefault="00675EBF" w:rsidP="007165E9">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lastRenderedPageBreak/>
        <w:t xml:space="preserve">Physical activity (PA) is any muscular movement resulting in energy expenditure above that of resting values </w:t>
      </w:r>
      <w:r w:rsidR="004E4C66" w:rsidRPr="00A83955">
        <w:rPr>
          <w:rFonts w:ascii="Times New Roman" w:hAnsi="Times New Roman" w:cs="Times New Roman"/>
          <w:sz w:val="24"/>
          <w:szCs w:val="24"/>
        </w:rPr>
        <w:fldChar w:fldCharType="begin">
          <w:fldData xml:space="preserve">PEVuZE5vdGU+PENpdGU+PEF1dGhvcj5NY2FyZGxlPC9BdXRob3I+PFJlY051bT42OTE8L1JlY051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</w:fldData>
        </w:fldChar>
      </w:r>
      <w:r w:rsidR="0007426B">
        <w:rPr>
          <w:rFonts w:ascii="Times New Roman" w:hAnsi="Times New Roman" w:cs="Times New Roman"/>
          <w:sz w:val="24"/>
          <w:szCs w:val="24"/>
        </w:rPr>
        <w:instrText xml:space="preserve"> ADDIN EN.CITE </w:instrText>
      </w:r>
      <w:r w:rsidR="0007426B">
        <w:rPr>
          <w:rFonts w:ascii="Times New Roman" w:hAnsi="Times New Roman" w:cs="Times New Roman"/>
          <w:sz w:val="24"/>
          <w:szCs w:val="24"/>
        </w:rPr>
        <w:fldChar w:fldCharType="begin">
          <w:fldData xml:space="preserve">PEVuZE5vdGU+PENpdGU+PEF1dGhvcj5NY2FyZGxlPC9BdXRob3I+PFJlY051bT42OTE8L1JlY051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</w:fldData>
        </w:fldChar>
      </w:r>
      <w:r w:rsidR="0007426B">
        <w:rPr>
          <w:rFonts w:ascii="Times New Roman" w:hAnsi="Times New Roman" w:cs="Times New Roman"/>
          <w:sz w:val="24"/>
          <w:szCs w:val="24"/>
        </w:rPr>
        <w:instrText xml:space="preserve"> ADDIN EN.CITE.DATA </w:instrText>
      </w:r>
      <w:r w:rsidR="0007426B">
        <w:rPr>
          <w:rFonts w:ascii="Times New Roman" w:hAnsi="Times New Roman" w:cs="Times New Roman"/>
          <w:sz w:val="24"/>
          <w:szCs w:val="24"/>
        </w:rPr>
      </w:r>
      <w:r w:rsidR="0007426B">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26" w:tooltip="Mcardle,  #691" w:history="1">
        <w:r w:rsidR="00214072">
          <w:rPr>
            <w:rFonts w:ascii="Times New Roman" w:hAnsi="Times New Roman" w:cs="Times New Roman"/>
            <w:noProof/>
            <w:sz w:val="24"/>
            <w:szCs w:val="24"/>
          </w:rPr>
          <w:t>26</w:t>
        </w:r>
      </w:hyperlink>
      <w:r w:rsidR="0007426B">
        <w:rPr>
          <w:rFonts w:ascii="Times New Roman" w:hAnsi="Times New Roman" w:cs="Times New Roman"/>
          <w:noProof/>
          <w:sz w:val="24"/>
          <w:szCs w:val="24"/>
        </w:rPr>
        <w:t xml:space="preserve">, </w:t>
      </w:r>
      <w:hyperlink w:anchor="_ENREF_27" w:tooltip="Caspersen, 1985 #533" w:history="1">
        <w:r w:rsidR="00214072">
          <w:rPr>
            <w:rFonts w:ascii="Times New Roman" w:hAnsi="Times New Roman" w:cs="Times New Roman"/>
            <w:noProof/>
            <w:sz w:val="24"/>
            <w:szCs w:val="24"/>
          </w:rPr>
          <w:t>27</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t>
      </w:r>
      <w:r w:rsidR="00796A51" w:rsidRPr="00A83955">
        <w:rPr>
          <w:rFonts w:ascii="Times New Roman" w:hAnsi="Times New Roman" w:cs="Times New Roman"/>
          <w:sz w:val="24"/>
          <w:szCs w:val="24"/>
        </w:rPr>
        <w:t>PA</w:t>
      </w:r>
      <w:r w:rsidR="007165E9" w:rsidRPr="00A83955">
        <w:rPr>
          <w:rFonts w:ascii="Times New Roman" w:hAnsi="Times New Roman" w:cs="Times New Roman"/>
          <w:sz w:val="24"/>
          <w:szCs w:val="24"/>
        </w:rPr>
        <w:t xml:space="preserve"> is a multi-dimensional behavior, </w:t>
      </w:r>
      <w:r w:rsidR="00F95838" w:rsidRPr="00A83955">
        <w:rPr>
          <w:rFonts w:ascii="Times New Roman" w:hAnsi="Times New Roman" w:cs="Times New Roman"/>
          <w:sz w:val="24"/>
          <w:szCs w:val="24"/>
        </w:rPr>
        <w:t xml:space="preserve">characterized </w:t>
      </w:r>
      <w:r w:rsidR="001004DA" w:rsidRPr="00A83955">
        <w:rPr>
          <w:rFonts w:ascii="Times New Roman" w:hAnsi="Times New Roman" w:cs="Times New Roman"/>
          <w:sz w:val="24"/>
          <w:szCs w:val="24"/>
        </w:rPr>
        <w:t>by</w:t>
      </w:r>
      <w:r w:rsidR="007165E9" w:rsidRPr="00A83955">
        <w:rPr>
          <w:rFonts w:ascii="Times New Roman" w:hAnsi="Times New Roman" w:cs="Times New Roman"/>
          <w:sz w:val="24"/>
          <w:szCs w:val="24"/>
        </w:rPr>
        <w:t xml:space="preserve"> frequency</w:t>
      </w:r>
      <w:r w:rsidR="00084B28" w:rsidRPr="00A83955">
        <w:rPr>
          <w:rFonts w:ascii="Times New Roman" w:hAnsi="Times New Roman" w:cs="Times New Roman"/>
          <w:sz w:val="24"/>
          <w:szCs w:val="24"/>
        </w:rPr>
        <w:t>,</w:t>
      </w:r>
      <w:r w:rsidR="00F95838" w:rsidRPr="00A83955">
        <w:rPr>
          <w:rFonts w:ascii="Times New Roman" w:hAnsi="Times New Roman" w:cs="Times New Roman"/>
          <w:sz w:val="24"/>
          <w:szCs w:val="24"/>
        </w:rPr>
        <w:t xml:space="preserve"> mode, </w:t>
      </w:r>
      <w:r w:rsidR="007165E9" w:rsidRPr="00A83955">
        <w:rPr>
          <w:rFonts w:ascii="Times New Roman" w:hAnsi="Times New Roman" w:cs="Times New Roman"/>
          <w:sz w:val="24"/>
          <w:szCs w:val="24"/>
        </w:rPr>
        <w:t xml:space="preserve">intensity, and duration.  </w:t>
      </w:r>
      <w:r w:rsidR="001E2BD2" w:rsidRPr="00A83955">
        <w:rPr>
          <w:rFonts w:ascii="Times New Roman" w:hAnsi="Times New Roman" w:cs="Times New Roman"/>
          <w:sz w:val="24"/>
          <w:szCs w:val="24"/>
        </w:rPr>
        <w:t>Taken together,</w:t>
      </w:r>
      <w:r w:rsidR="007165E9" w:rsidRPr="00A83955">
        <w:rPr>
          <w:rFonts w:ascii="Times New Roman" w:hAnsi="Times New Roman" w:cs="Times New Roman"/>
          <w:sz w:val="24"/>
          <w:szCs w:val="24"/>
        </w:rPr>
        <w:t xml:space="preserve"> these variables </w:t>
      </w:r>
      <w:r w:rsidR="001E2BD2" w:rsidRPr="00A83955">
        <w:rPr>
          <w:rFonts w:ascii="Times New Roman" w:hAnsi="Times New Roman" w:cs="Times New Roman"/>
          <w:sz w:val="24"/>
          <w:szCs w:val="24"/>
        </w:rPr>
        <w:t>characterize</w:t>
      </w:r>
      <w:r w:rsidR="007165E9" w:rsidRPr="00A83955">
        <w:rPr>
          <w:rFonts w:ascii="Times New Roman" w:hAnsi="Times New Roman" w:cs="Times New Roman"/>
          <w:sz w:val="24"/>
          <w:szCs w:val="24"/>
        </w:rPr>
        <w:t xml:space="preserve"> </w:t>
      </w:r>
      <w:r w:rsidR="00DD5210" w:rsidRPr="00A83955">
        <w:rPr>
          <w:rFonts w:ascii="Times New Roman" w:hAnsi="Times New Roman" w:cs="Times New Roman"/>
          <w:sz w:val="24"/>
          <w:szCs w:val="24"/>
        </w:rPr>
        <w:t>PA</w:t>
      </w:r>
      <w:r w:rsidR="00D6566C" w:rsidRPr="00A83955">
        <w:rPr>
          <w:rFonts w:ascii="Times New Roman" w:hAnsi="Times New Roman" w:cs="Times New Roman"/>
          <w:sz w:val="24"/>
          <w:szCs w:val="24"/>
        </w:rPr>
        <w:t xml:space="preserve"> </w:t>
      </w:r>
      <w:r w:rsidR="00084B28" w:rsidRPr="00A83955">
        <w:rPr>
          <w:rFonts w:ascii="Times New Roman" w:hAnsi="Times New Roman" w:cs="Times New Roman"/>
          <w:sz w:val="24"/>
          <w:szCs w:val="24"/>
        </w:rPr>
        <w:t>energy expenditure (PAEE)</w:t>
      </w:r>
      <w:r w:rsidR="0058202E" w:rsidRPr="00A83955">
        <w:rPr>
          <w:rFonts w:ascii="Times New Roman" w:hAnsi="Times New Roman" w:cs="Times New Roman"/>
          <w:sz w:val="24"/>
          <w:szCs w:val="24"/>
        </w:rPr>
        <w:t>.</w:t>
      </w:r>
      <w:r w:rsidR="007165E9" w:rsidRPr="00A83955">
        <w:rPr>
          <w:rFonts w:ascii="Times New Roman" w:hAnsi="Times New Roman" w:cs="Times New Roman"/>
          <w:sz w:val="24"/>
          <w:szCs w:val="24"/>
        </w:rPr>
        <w:t xml:space="preserve"> </w:t>
      </w:r>
      <w:r w:rsidR="001E2BD2" w:rsidRPr="00A83955">
        <w:rPr>
          <w:rFonts w:ascii="Times New Roman" w:hAnsi="Times New Roman" w:cs="Times New Roman"/>
          <w:sz w:val="24"/>
          <w:szCs w:val="24"/>
        </w:rPr>
        <w:t xml:space="preserve"> </w:t>
      </w:r>
      <w:r w:rsidR="0048011D" w:rsidRPr="00A83955">
        <w:rPr>
          <w:rFonts w:ascii="Times New Roman" w:hAnsi="Times New Roman" w:cs="Times New Roman"/>
          <w:sz w:val="24"/>
          <w:szCs w:val="24"/>
        </w:rPr>
        <w:t>E</w:t>
      </w:r>
      <w:r w:rsidR="00B758E2" w:rsidRPr="00A83955">
        <w:rPr>
          <w:rFonts w:ascii="Times New Roman" w:hAnsi="Times New Roman" w:cs="Times New Roman"/>
          <w:sz w:val="24"/>
          <w:szCs w:val="24"/>
        </w:rPr>
        <w:t>xercise</w:t>
      </w:r>
      <w:r w:rsidR="00E011A2" w:rsidRPr="00A83955">
        <w:rPr>
          <w:rFonts w:ascii="Times New Roman" w:hAnsi="Times New Roman" w:cs="Times New Roman"/>
          <w:sz w:val="24"/>
          <w:szCs w:val="24"/>
        </w:rPr>
        <w:t>,</w:t>
      </w:r>
      <w:r w:rsidR="00D6566C" w:rsidRPr="00A83955">
        <w:rPr>
          <w:rFonts w:ascii="Times New Roman" w:hAnsi="Times New Roman" w:cs="Times New Roman"/>
          <w:sz w:val="24"/>
          <w:szCs w:val="24"/>
        </w:rPr>
        <w:t xml:space="preserve"> a </w:t>
      </w:r>
      <w:r w:rsidR="00B758E2" w:rsidRPr="00A83955">
        <w:rPr>
          <w:rFonts w:ascii="Times New Roman" w:hAnsi="Times New Roman" w:cs="Times New Roman"/>
          <w:sz w:val="24"/>
          <w:szCs w:val="24"/>
        </w:rPr>
        <w:t>subcategory</w:t>
      </w:r>
      <w:r w:rsidR="007165E9" w:rsidRPr="00A83955">
        <w:rPr>
          <w:rFonts w:ascii="Times New Roman" w:hAnsi="Times New Roman" w:cs="Times New Roman"/>
          <w:sz w:val="24"/>
          <w:szCs w:val="24"/>
        </w:rPr>
        <w:t xml:space="preserve"> o</w:t>
      </w:r>
      <w:r w:rsidR="00B758E2" w:rsidRPr="00A83955">
        <w:rPr>
          <w:rFonts w:ascii="Times New Roman" w:hAnsi="Times New Roman" w:cs="Times New Roman"/>
          <w:sz w:val="24"/>
          <w:szCs w:val="24"/>
        </w:rPr>
        <w:t xml:space="preserve">f </w:t>
      </w:r>
      <w:r w:rsidR="00D6566C" w:rsidRPr="00A83955">
        <w:rPr>
          <w:rFonts w:ascii="Times New Roman" w:hAnsi="Times New Roman" w:cs="Times New Roman"/>
          <w:sz w:val="24"/>
          <w:szCs w:val="24"/>
        </w:rPr>
        <w:t>PA</w:t>
      </w:r>
      <w:r w:rsidR="00E011A2" w:rsidRPr="00A83955">
        <w:rPr>
          <w:rFonts w:ascii="Times New Roman" w:hAnsi="Times New Roman" w:cs="Times New Roman"/>
          <w:sz w:val="24"/>
          <w:szCs w:val="24"/>
        </w:rPr>
        <w:t>,</w:t>
      </w:r>
      <w:r w:rsidR="00B758E2" w:rsidRPr="00A83955">
        <w:rPr>
          <w:rFonts w:ascii="Times New Roman" w:hAnsi="Times New Roman" w:cs="Times New Roman"/>
          <w:sz w:val="24"/>
          <w:szCs w:val="24"/>
        </w:rPr>
        <w:t xml:space="preserve"> is planned, structured, and</w:t>
      </w:r>
      <w:r w:rsidR="007165E9" w:rsidRPr="00A83955">
        <w:rPr>
          <w:rFonts w:ascii="Times New Roman" w:hAnsi="Times New Roman" w:cs="Times New Roman"/>
          <w:sz w:val="24"/>
          <w:szCs w:val="24"/>
        </w:rPr>
        <w:t xml:space="preserve"> </w:t>
      </w:r>
      <w:r w:rsidR="00993001" w:rsidRPr="00A83955">
        <w:rPr>
          <w:rFonts w:ascii="Times New Roman" w:hAnsi="Times New Roman" w:cs="Times New Roman"/>
          <w:sz w:val="24"/>
          <w:szCs w:val="24"/>
        </w:rPr>
        <w:t xml:space="preserve">often </w:t>
      </w:r>
      <w:r w:rsidR="001E2BD2" w:rsidRPr="00A83955">
        <w:rPr>
          <w:rFonts w:ascii="Times New Roman" w:hAnsi="Times New Roman" w:cs="Times New Roman"/>
          <w:sz w:val="24"/>
          <w:szCs w:val="24"/>
        </w:rPr>
        <w:t>done</w:t>
      </w:r>
      <w:r w:rsidR="001004DA" w:rsidRPr="00A83955">
        <w:rPr>
          <w:rFonts w:ascii="Times New Roman" w:hAnsi="Times New Roman" w:cs="Times New Roman"/>
          <w:sz w:val="24"/>
          <w:szCs w:val="24"/>
        </w:rPr>
        <w:t xml:space="preserve"> </w:t>
      </w:r>
      <w:r w:rsidR="001E2BD2" w:rsidRPr="00A83955">
        <w:rPr>
          <w:rFonts w:ascii="Times New Roman" w:hAnsi="Times New Roman" w:cs="Times New Roman"/>
          <w:sz w:val="24"/>
          <w:szCs w:val="24"/>
        </w:rPr>
        <w:t>for the purpose</w:t>
      </w:r>
      <w:r w:rsidR="007165E9" w:rsidRPr="00A83955">
        <w:rPr>
          <w:rFonts w:ascii="Times New Roman" w:hAnsi="Times New Roman" w:cs="Times New Roman"/>
          <w:sz w:val="24"/>
          <w:szCs w:val="24"/>
        </w:rPr>
        <w:t xml:space="preserve"> of maintaining or increasing physical fitness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&lt;EndNote&gt;&lt;Cite&gt;&lt;Author&gt;Mcardle&lt;/Author&gt;&lt;RecNum&gt;691&lt;/RecNum&gt;&lt;DisplayText&gt;[26]&lt;/DisplayText&gt;&lt;record&gt;&lt;rec-number&gt;691&lt;/rec-number&gt;&lt;foreign-keys&gt;&lt;key app="EN" db-id="9rzd59vx6dezd5e9f9p5tzxm525e2rxarttt"&gt;691&lt;/key&gt;&lt;/foreign-keys&gt;&lt;ref-type name="Book Section"&gt;5&lt;/ref-type&gt;&lt;contributors&gt;&lt;authors&gt;&lt;author&gt;Mcardle&lt;/author&gt;&lt;author&gt;Katch&lt;/author&gt;&lt;author&gt;Katch&lt;/author&gt;&lt;/authors&gt;&lt;/contributors&gt;&lt;titles&gt;&lt;title&gt;Exercise Physiology: Physical Activity, Health, and Aging&lt;/title&gt;&lt;secondary-title&gt; Exercise Physiology: Energy, Nutrition, and Human Performance&lt;/secondary-title&gt;&lt;/titles&gt;&lt;pages&gt;886-887&lt;/pages&gt;&lt;section&gt;31&lt;/section&gt;&lt;dates&gt;&lt;/dates&gt;&lt;publisher&gt;Lipincott, Williams, and Wilkins 5th edition 2001&lt;/publisher&gt;&lt;urls&gt;&lt;/urls&gt;&lt;/record&gt;&lt;/Cite&gt;&lt;/EndNote&gt;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26" w:tooltip="Mcardle,  #691" w:history="1">
        <w:r w:rsidR="00214072">
          <w:rPr>
            <w:rFonts w:ascii="Times New Roman" w:hAnsi="Times New Roman" w:cs="Times New Roman"/>
            <w:noProof/>
            <w:sz w:val="24"/>
            <w:szCs w:val="24"/>
          </w:rPr>
          <w:t>26</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7165E9" w:rsidRPr="00A83955">
        <w:rPr>
          <w:rFonts w:ascii="Times New Roman" w:hAnsi="Times New Roman" w:cs="Times New Roman"/>
          <w:sz w:val="24"/>
          <w:szCs w:val="24"/>
        </w:rPr>
        <w:t>.</w:t>
      </w:r>
    </w:p>
    <w:p w14:paraId="20B8E4B2" w14:textId="5742BC52" w:rsidR="00217FE0" w:rsidRPr="00A83955" w:rsidRDefault="00675EBF" w:rsidP="00CC4CF1">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The impact of regular PA on health and well-being has been a longstanding focus of many health professionals and researchers </w:t>
      </w:r>
      <w:r w:rsidR="004E4C66" w:rsidRPr="00A83955">
        <w:rPr>
          <w:rFonts w:ascii="Times New Roman" w:hAnsi="Times New Roman" w:cs="Times New Roman"/>
          <w:sz w:val="24"/>
          <w:szCs w:val="24"/>
        </w:rPr>
        <w:fldChar w:fldCharType="begin">
          <w:fldData xml:space="preserve">PEVuZE5vdGU+PENpdGU+PEF1dGhvcj5DYXNwZXJzZW48L0F1dGhvcj48WWVhcj4xOTg1PC9ZZWFy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</w:fldData>
        </w:fldChar>
      </w:r>
      <w:r w:rsidR="0007426B">
        <w:rPr>
          <w:rFonts w:ascii="Times New Roman" w:hAnsi="Times New Roman" w:cs="Times New Roman"/>
          <w:sz w:val="24"/>
          <w:szCs w:val="24"/>
        </w:rPr>
        <w:instrText xml:space="preserve"> ADDIN EN.CITE </w:instrText>
      </w:r>
      <w:r w:rsidR="0007426B">
        <w:rPr>
          <w:rFonts w:ascii="Times New Roman" w:hAnsi="Times New Roman" w:cs="Times New Roman"/>
          <w:sz w:val="24"/>
          <w:szCs w:val="24"/>
        </w:rPr>
        <w:fldChar w:fldCharType="begin">
          <w:fldData xml:space="preserve">PEVuZE5vdGU+PENpdGU+PEF1dGhvcj5DYXNwZXJzZW48L0F1dGhvcj48WWVhcj4xOTg1PC9ZZWFy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</w:fldData>
        </w:fldChar>
      </w:r>
      <w:r w:rsidR="0007426B">
        <w:rPr>
          <w:rFonts w:ascii="Times New Roman" w:hAnsi="Times New Roman" w:cs="Times New Roman"/>
          <w:sz w:val="24"/>
          <w:szCs w:val="24"/>
        </w:rPr>
        <w:instrText xml:space="preserve"> ADDIN EN.CITE.DATA </w:instrText>
      </w:r>
      <w:r w:rsidR="0007426B">
        <w:rPr>
          <w:rFonts w:ascii="Times New Roman" w:hAnsi="Times New Roman" w:cs="Times New Roman"/>
          <w:sz w:val="24"/>
          <w:szCs w:val="24"/>
        </w:rPr>
      </w:r>
      <w:r w:rsidR="0007426B">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3" w:tooltip="Physical Activity Guidelines Advisory Committee, 2008 #336" w:history="1">
        <w:r w:rsidR="00214072">
          <w:rPr>
            <w:rFonts w:ascii="Times New Roman" w:hAnsi="Times New Roman" w:cs="Times New Roman"/>
            <w:noProof/>
            <w:sz w:val="24"/>
            <w:szCs w:val="24"/>
          </w:rPr>
          <w:t>3</w:t>
        </w:r>
      </w:hyperlink>
      <w:r w:rsidR="0007426B">
        <w:rPr>
          <w:rFonts w:ascii="Times New Roman" w:hAnsi="Times New Roman" w:cs="Times New Roman"/>
          <w:noProof/>
          <w:sz w:val="24"/>
          <w:szCs w:val="24"/>
        </w:rPr>
        <w:t xml:space="preserve">, </w:t>
      </w:r>
      <w:hyperlink w:anchor="_ENREF_27" w:tooltip="Caspersen, 1985 #533" w:history="1">
        <w:r w:rsidR="00214072">
          <w:rPr>
            <w:rFonts w:ascii="Times New Roman" w:hAnsi="Times New Roman" w:cs="Times New Roman"/>
            <w:noProof/>
            <w:sz w:val="24"/>
            <w:szCs w:val="24"/>
          </w:rPr>
          <w:t>27</w:t>
        </w:r>
      </w:hyperlink>
      <w:r w:rsidR="0007426B">
        <w:rPr>
          <w:rFonts w:ascii="Times New Roman" w:hAnsi="Times New Roman" w:cs="Times New Roman"/>
          <w:noProof/>
          <w:sz w:val="24"/>
          <w:szCs w:val="24"/>
        </w:rPr>
        <w:t xml:space="preserve">, </w:t>
      </w:r>
      <w:hyperlink w:anchor="_ENREF_28" w:tooltip="Simmons, 2008 #385" w:history="1">
        <w:r w:rsidR="00214072">
          <w:rPr>
            <w:rFonts w:ascii="Times New Roman" w:hAnsi="Times New Roman" w:cs="Times New Roman"/>
            <w:noProof/>
            <w:sz w:val="24"/>
            <w:szCs w:val="24"/>
          </w:rPr>
          <w:t>28</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t>
      </w:r>
      <w:r w:rsidR="005B2F91" w:rsidRPr="00A83955">
        <w:rPr>
          <w:rFonts w:ascii="Times New Roman" w:hAnsi="Times New Roman" w:cs="Times New Roman"/>
          <w:sz w:val="24"/>
          <w:szCs w:val="24"/>
        </w:rPr>
        <w:t>The</w:t>
      </w:r>
      <w:r w:rsidR="001D5CEB" w:rsidRPr="00A83955">
        <w:rPr>
          <w:rFonts w:ascii="Times New Roman" w:hAnsi="Times New Roman" w:cs="Times New Roman"/>
          <w:sz w:val="24"/>
          <w:szCs w:val="24"/>
        </w:rPr>
        <w:t xml:space="preserve"> plethora of evidence collected over the past 40 years</w:t>
      </w:r>
      <w:r w:rsidR="0060250B" w:rsidRPr="00A83955">
        <w:rPr>
          <w:rFonts w:ascii="Times New Roman" w:hAnsi="Times New Roman" w:cs="Times New Roman"/>
          <w:sz w:val="24"/>
          <w:szCs w:val="24"/>
        </w:rPr>
        <w:t xml:space="preserve"> </w:t>
      </w:r>
      <w:r w:rsidR="001D5CEB" w:rsidRPr="00A83955">
        <w:rPr>
          <w:rFonts w:ascii="Times New Roman" w:hAnsi="Times New Roman" w:cs="Times New Roman"/>
          <w:sz w:val="24"/>
          <w:szCs w:val="24"/>
        </w:rPr>
        <w:t xml:space="preserve">has been </w:t>
      </w:r>
      <w:r w:rsidR="00977577" w:rsidRPr="00A83955">
        <w:rPr>
          <w:rFonts w:ascii="Times New Roman" w:hAnsi="Times New Roman" w:cs="Times New Roman"/>
          <w:sz w:val="24"/>
          <w:szCs w:val="24"/>
        </w:rPr>
        <w:t>cited</w:t>
      </w:r>
      <w:r w:rsidR="001D5CEB" w:rsidRPr="00A83955">
        <w:rPr>
          <w:rFonts w:ascii="Times New Roman" w:hAnsi="Times New Roman" w:cs="Times New Roman"/>
          <w:sz w:val="24"/>
          <w:szCs w:val="24"/>
        </w:rPr>
        <w:t xml:space="preserve"> in </w:t>
      </w:r>
      <w:r w:rsidR="00977577" w:rsidRPr="00A83955">
        <w:rPr>
          <w:rFonts w:ascii="Times New Roman" w:hAnsi="Times New Roman" w:cs="Times New Roman"/>
          <w:sz w:val="24"/>
          <w:szCs w:val="24"/>
        </w:rPr>
        <w:t>a variety of</w:t>
      </w:r>
      <w:r w:rsidR="0075248E" w:rsidRPr="00A83955">
        <w:rPr>
          <w:rFonts w:ascii="Times New Roman" w:hAnsi="Times New Roman" w:cs="Times New Roman"/>
          <w:sz w:val="24"/>
          <w:szCs w:val="24"/>
        </w:rPr>
        <w:t xml:space="preserve"> </w:t>
      </w:r>
      <w:r w:rsidR="004B360F" w:rsidRPr="00A83955">
        <w:rPr>
          <w:rFonts w:ascii="Times New Roman" w:hAnsi="Times New Roman" w:cs="Times New Roman"/>
          <w:sz w:val="24"/>
          <w:szCs w:val="24"/>
        </w:rPr>
        <w:t xml:space="preserve">health </w:t>
      </w:r>
      <w:r w:rsidR="0060250B" w:rsidRPr="00A83955">
        <w:rPr>
          <w:rFonts w:ascii="Times New Roman" w:hAnsi="Times New Roman" w:cs="Times New Roman"/>
          <w:sz w:val="24"/>
          <w:szCs w:val="24"/>
        </w:rPr>
        <w:t>reports</w:t>
      </w:r>
      <w:r w:rsidR="006247B7"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fldData xml:space="preserve">PEVuZE5vdGU+PENpdGU+PEF1dGhvcj5QYXRlPC9BdXRob3I+PFllYXI+MTk5NTwvWWVhcj48UmVj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</w:fldData>
        </w:fldChar>
      </w:r>
      <w:r w:rsidR="0007426B">
        <w:rPr>
          <w:rFonts w:ascii="Times New Roman" w:hAnsi="Times New Roman" w:cs="Times New Roman"/>
          <w:sz w:val="24"/>
          <w:szCs w:val="24"/>
        </w:rPr>
        <w:instrText xml:space="preserve"> ADDIN EN.CITE </w:instrText>
      </w:r>
      <w:r w:rsidR="0007426B">
        <w:rPr>
          <w:rFonts w:ascii="Times New Roman" w:hAnsi="Times New Roman" w:cs="Times New Roman"/>
          <w:sz w:val="24"/>
          <w:szCs w:val="24"/>
        </w:rPr>
        <w:fldChar w:fldCharType="begin">
          <w:fldData xml:space="preserve">PEVuZE5vdGU+PENpdGU+PEF1dGhvcj5QYXRlPC9BdXRob3I+PFllYXI+MTk5NTwvWWVhcj48UmVj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</w:fldData>
        </w:fldChar>
      </w:r>
      <w:r w:rsidR="0007426B">
        <w:rPr>
          <w:rFonts w:ascii="Times New Roman" w:hAnsi="Times New Roman" w:cs="Times New Roman"/>
          <w:sz w:val="24"/>
          <w:szCs w:val="24"/>
        </w:rPr>
        <w:instrText xml:space="preserve"> ADDIN EN.CITE.DATA </w:instrText>
      </w:r>
      <w:r w:rsidR="0007426B">
        <w:rPr>
          <w:rFonts w:ascii="Times New Roman" w:hAnsi="Times New Roman" w:cs="Times New Roman"/>
          <w:sz w:val="24"/>
          <w:szCs w:val="24"/>
        </w:rPr>
      </w:r>
      <w:r w:rsidR="0007426B">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2" w:tooltip="Pate, 1995 #329" w:history="1">
        <w:r w:rsidR="00214072">
          <w:rPr>
            <w:rFonts w:ascii="Times New Roman" w:hAnsi="Times New Roman" w:cs="Times New Roman"/>
            <w:noProof/>
            <w:sz w:val="24"/>
            <w:szCs w:val="24"/>
          </w:rPr>
          <w:t>2</w:t>
        </w:r>
      </w:hyperlink>
      <w:r w:rsidR="0007426B">
        <w:rPr>
          <w:rFonts w:ascii="Times New Roman" w:hAnsi="Times New Roman" w:cs="Times New Roman"/>
          <w:noProof/>
          <w:sz w:val="24"/>
          <w:szCs w:val="24"/>
        </w:rPr>
        <w:t xml:space="preserve">, </w:t>
      </w:r>
      <w:hyperlink w:anchor="_ENREF_29" w:tooltip="Thompson, 2003 #604" w:history="1">
        <w:r w:rsidR="00214072">
          <w:rPr>
            <w:rFonts w:ascii="Times New Roman" w:hAnsi="Times New Roman" w:cs="Times New Roman"/>
            <w:noProof/>
            <w:sz w:val="24"/>
            <w:szCs w:val="24"/>
          </w:rPr>
          <w:t>29</w:t>
        </w:r>
      </w:hyperlink>
      <w:r w:rsidR="0007426B">
        <w:rPr>
          <w:rFonts w:ascii="Times New Roman" w:hAnsi="Times New Roman" w:cs="Times New Roman"/>
          <w:noProof/>
          <w:sz w:val="24"/>
          <w:szCs w:val="24"/>
        </w:rPr>
        <w:t xml:space="preserve">, </w:t>
      </w:r>
      <w:hyperlink w:anchor="_ENREF_30" w:tooltip="U.S. Department of Health and Human Services, 1996 #96" w:history="1">
        <w:r w:rsidR="00214072">
          <w:rPr>
            <w:rFonts w:ascii="Times New Roman" w:hAnsi="Times New Roman" w:cs="Times New Roman"/>
            <w:noProof/>
            <w:sz w:val="24"/>
            <w:szCs w:val="24"/>
          </w:rPr>
          <w:t>30</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4B360F" w:rsidRPr="00A83955">
        <w:rPr>
          <w:rFonts w:ascii="Times New Roman" w:hAnsi="Times New Roman" w:cs="Times New Roman"/>
          <w:sz w:val="24"/>
          <w:szCs w:val="24"/>
        </w:rPr>
        <w:t xml:space="preserve"> </w:t>
      </w:r>
      <w:r w:rsidR="00993001" w:rsidRPr="00A83955">
        <w:rPr>
          <w:rFonts w:ascii="Times New Roman" w:hAnsi="Times New Roman" w:cs="Times New Roman"/>
          <w:sz w:val="24"/>
          <w:szCs w:val="24"/>
        </w:rPr>
        <w:t>developed</w:t>
      </w:r>
      <w:r w:rsidR="0060250B" w:rsidRPr="00A83955">
        <w:rPr>
          <w:rFonts w:ascii="Times New Roman" w:hAnsi="Times New Roman" w:cs="Times New Roman"/>
          <w:sz w:val="24"/>
          <w:szCs w:val="24"/>
        </w:rPr>
        <w:t xml:space="preserve"> </w:t>
      </w:r>
      <w:r w:rsidR="0075248E" w:rsidRPr="00A83955">
        <w:rPr>
          <w:rFonts w:ascii="Times New Roman" w:hAnsi="Times New Roman" w:cs="Times New Roman"/>
          <w:sz w:val="24"/>
          <w:szCs w:val="24"/>
        </w:rPr>
        <w:t xml:space="preserve">with the </w:t>
      </w:r>
      <w:r w:rsidR="004B360F" w:rsidRPr="00A83955">
        <w:rPr>
          <w:rFonts w:ascii="Times New Roman" w:hAnsi="Times New Roman" w:cs="Times New Roman"/>
          <w:sz w:val="24"/>
          <w:szCs w:val="24"/>
        </w:rPr>
        <w:t>intent</w:t>
      </w:r>
      <w:r w:rsidR="0075248E" w:rsidRPr="00A83955">
        <w:rPr>
          <w:rFonts w:ascii="Times New Roman" w:hAnsi="Times New Roman" w:cs="Times New Roman"/>
          <w:sz w:val="24"/>
          <w:szCs w:val="24"/>
        </w:rPr>
        <w:t xml:space="preserve"> of increasing</w:t>
      </w:r>
      <w:r w:rsidR="001C25C3" w:rsidRPr="00A83955">
        <w:rPr>
          <w:rFonts w:ascii="Times New Roman" w:hAnsi="Times New Roman" w:cs="Times New Roman"/>
          <w:sz w:val="24"/>
          <w:szCs w:val="24"/>
        </w:rPr>
        <w:t xml:space="preserve"> public </w:t>
      </w:r>
      <w:r w:rsidR="0060250B" w:rsidRPr="00A83955">
        <w:rPr>
          <w:rFonts w:ascii="Times New Roman" w:hAnsi="Times New Roman" w:cs="Times New Roman"/>
          <w:sz w:val="24"/>
          <w:szCs w:val="24"/>
        </w:rPr>
        <w:t xml:space="preserve">awareness and knowledge of </w:t>
      </w:r>
      <w:r w:rsidR="00977577" w:rsidRPr="00A83955">
        <w:rPr>
          <w:rFonts w:ascii="Times New Roman" w:hAnsi="Times New Roman" w:cs="Times New Roman"/>
          <w:sz w:val="24"/>
          <w:szCs w:val="24"/>
        </w:rPr>
        <w:t xml:space="preserve">regular </w:t>
      </w:r>
      <w:r w:rsidR="00796A51" w:rsidRPr="00A83955">
        <w:rPr>
          <w:rFonts w:ascii="Times New Roman" w:hAnsi="Times New Roman" w:cs="Times New Roman"/>
          <w:sz w:val="24"/>
          <w:szCs w:val="24"/>
        </w:rPr>
        <w:t>PA</w:t>
      </w:r>
      <w:r w:rsidR="00D6566C" w:rsidRPr="00A83955">
        <w:rPr>
          <w:rFonts w:ascii="Times New Roman" w:hAnsi="Times New Roman" w:cs="Times New Roman"/>
          <w:sz w:val="24"/>
          <w:szCs w:val="24"/>
        </w:rPr>
        <w:t xml:space="preserve"> </w:t>
      </w:r>
      <w:r w:rsidR="00C85BE3" w:rsidRPr="00A83955">
        <w:rPr>
          <w:rFonts w:ascii="Times New Roman" w:hAnsi="Times New Roman" w:cs="Times New Roman"/>
          <w:sz w:val="24"/>
          <w:szCs w:val="24"/>
        </w:rPr>
        <w:t xml:space="preserve">and </w:t>
      </w:r>
      <w:r w:rsidR="00977577" w:rsidRPr="00A83955">
        <w:rPr>
          <w:rFonts w:ascii="Times New Roman" w:hAnsi="Times New Roman" w:cs="Times New Roman"/>
          <w:sz w:val="24"/>
          <w:szCs w:val="24"/>
        </w:rPr>
        <w:t>its associated health</w:t>
      </w:r>
      <w:r w:rsidR="00C85BE3" w:rsidRPr="00A83955">
        <w:rPr>
          <w:rFonts w:ascii="Times New Roman" w:hAnsi="Times New Roman" w:cs="Times New Roman"/>
          <w:sz w:val="24"/>
          <w:szCs w:val="24"/>
        </w:rPr>
        <w:t xml:space="preserve"> ou</w:t>
      </w:r>
      <w:r w:rsidR="00977577" w:rsidRPr="00A83955">
        <w:rPr>
          <w:rFonts w:ascii="Times New Roman" w:hAnsi="Times New Roman" w:cs="Times New Roman"/>
          <w:sz w:val="24"/>
          <w:szCs w:val="24"/>
        </w:rPr>
        <w:t>tcomes,</w:t>
      </w:r>
      <w:r w:rsidR="00C85BE3" w:rsidRPr="00A83955">
        <w:rPr>
          <w:rFonts w:ascii="Times New Roman" w:hAnsi="Times New Roman" w:cs="Times New Roman"/>
          <w:sz w:val="24"/>
          <w:szCs w:val="24"/>
        </w:rPr>
        <w:t xml:space="preserve"> and to</w:t>
      </w:r>
      <w:r w:rsidR="005E752D" w:rsidRPr="00A83955">
        <w:rPr>
          <w:rFonts w:ascii="Times New Roman" w:hAnsi="Times New Roman" w:cs="Times New Roman"/>
          <w:sz w:val="24"/>
          <w:szCs w:val="24"/>
        </w:rPr>
        <w:t xml:space="preserve"> </w:t>
      </w:r>
      <w:r w:rsidR="00C85BE3" w:rsidRPr="00A83955">
        <w:rPr>
          <w:rFonts w:ascii="Times New Roman" w:hAnsi="Times New Roman" w:cs="Times New Roman"/>
          <w:sz w:val="24"/>
          <w:szCs w:val="24"/>
        </w:rPr>
        <w:t xml:space="preserve">provide </w:t>
      </w:r>
      <w:r w:rsidR="00977577" w:rsidRPr="00A83955">
        <w:rPr>
          <w:rFonts w:ascii="Times New Roman" w:hAnsi="Times New Roman" w:cs="Times New Roman"/>
          <w:sz w:val="24"/>
          <w:szCs w:val="24"/>
        </w:rPr>
        <w:t xml:space="preserve">safe and effective </w:t>
      </w:r>
      <w:r w:rsidR="00C85BE3" w:rsidRPr="00A83955">
        <w:rPr>
          <w:rFonts w:ascii="Times New Roman" w:hAnsi="Times New Roman" w:cs="Times New Roman"/>
          <w:sz w:val="24"/>
          <w:szCs w:val="24"/>
        </w:rPr>
        <w:t xml:space="preserve">guidelines for </w:t>
      </w:r>
      <w:r w:rsidR="001D5CEB" w:rsidRPr="00A83955">
        <w:rPr>
          <w:rFonts w:ascii="Times New Roman" w:hAnsi="Times New Roman" w:cs="Times New Roman"/>
          <w:sz w:val="24"/>
          <w:szCs w:val="24"/>
        </w:rPr>
        <w:t>maintaining a</w:t>
      </w:r>
      <w:r w:rsidR="00C85BE3" w:rsidRPr="00A83955">
        <w:rPr>
          <w:rFonts w:ascii="Times New Roman" w:hAnsi="Times New Roman" w:cs="Times New Roman"/>
          <w:sz w:val="24"/>
          <w:szCs w:val="24"/>
        </w:rPr>
        <w:t xml:space="preserve"> physically active</w:t>
      </w:r>
      <w:r w:rsidR="001D5CEB" w:rsidRPr="00A83955">
        <w:rPr>
          <w:rFonts w:ascii="Times New Roman" w:hAnsi="Times New Roman" w:cs="Times New Roman"/>
          <w:sz w:val="24"/>
          <w:szCs w:val="24"/>
        </w:rPr>
        <w:t xml:space="preserve"> lifestyle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&lt;EndNote&gt;&lt;Cite&gt;&lt;Author&gt;Pate&lt;/Author&gt;&lt;Year&gt;1995&lt;/Year&gt;&lt;RecNum&gt;329&lt;/RecNum&gt;&lt;DisplayText&gt;[2, 30]&lt;/DisplayText&gt;&lt;record&gt;&lt;rec-number&gt;329&lt;/rec-number&gt;&lt;foreign-keys&gt;&lt;key app="EN" db-id="9rzd59vx6dezd5e9f9p5tzxm525e2rxarttt"&gt;329&lt;/key&gt;&lt;/foreign-keys&gt;&lt;ref-type name="Journal Article"&gt;17&lt;/ref-type&gt;&lt;contributors&gt;&lt;authors&gt;&lt;author&gt;Pate, R.R.&lt;/author&gt;&lt;author&gt;Pratt, M.&lt;/author&gt;&lt;author&gt;Blair, S.N.&lt;/author&gt;&lt;author&gt;Haskell, W.L.&lt;/author&gt;&lt;author&gt;Macera, C.A.&lt;/author&gt;&lt;author&gt;Bouchard, C.&lt;/author&gt;&lt;author&gt;Buchner, D.&lt;/author&gt;&lt;author&gt;Ettinger, W.&lt;/author&gt;&lt;author&gt;Heath, G.W.&lt;/author&gt;&lt;author&gt;King, A.C.&lt;/author&gt;&lt;/authors&gt;&lt;/contributors&gt;&lt;titles&gt;&lt;title&gt;Physical activity and public health: A recommendation from the Centers for Disease Control and Prevention and the American College of Sports Medicine&lt;/title&gt;&lt;secondary-title&gt;Journal of the American Medical Association&lt;/secondary-title&gt;&lt;/titles&gt;&lt;periodical&gt;&lt;full-title&gt;Journal of the American Medical Association&lt;/full-title&gt;&lt;abbr-1&gt;JAMA&lt;/abbr-1&gt;&lt;/periodical&gt;&lt;pages&gt;402-407&lt;/pages&gt;&lt;volume&gt;273&lt;/volume&gt;&lt;number&gt;5&lt;/number&gt;&lt;dates&gt;&lt;year&gt;1995&lt;/year&gt;&lt;/dates&gt;&lt;urls&gt;&lt;/urls&gt;&lt;/record&gt;&lt;/Cite&gt;&lt;Cite&gt;&lt;Author&gt;U.S. Department of Health and Human Services&lt;/Author&gt;&lt;Year&gt;1996&lt;/Year&gt;&lt;RecNum&gt;96&lt;/RecNum&gt;&lt;record&gt;&lt;rec-number&gt;96&lt;/rec-number&gt;&lt;foreign-keys&gt;&lt;key app="EN" db-id="9rzd59vx6dezd5e9f9p5tzxm525e2rxarttt"&gt;96&lt;/key&gt;&lt;/foreign-keys&gt;&lt;ref-type name="Generic"&gt;13&lt;/ref-type&gt;&lt;contributors&gt;&lt;authors&gt;&lt;author&gt;U.S. Department of Health and Human Services,&lt;/author&gt;&lt;/authors&gt;&lt;/contributors&gt;&lt;titles&gt;&lt;title&gt;Physical Activity and Health: A Report of the Surgeon General &lt;/title&gt;&lt;secondary-title&gt; Atlanta GA: U.S. Department of Health and Human Services, Center for Disease Control and Prevention, National Centers for Chronic Disease Prevention and Health Promotion&lt;/secondary-title&gt;&lt;/titles&gt;&lt;dates&gt;&lt;year&gt;1996&lt;/year&gt;&lt;/dates&gt;&lt;urls&gt;&lt;/urls&gt;&lt;access-date&gt;June 16 2011&lt;/access-date&gt;&lt;/record&gt;&lt;/Cite&gt;&lt;/EndNote&gt;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2" w:tooltip="Pate, 1995 #329" w:history="1">
        <w:r w:rsidR="00214072">
          <w:rPr>
            <w:rFonts w:ascii="Times New Roman" w:hAnsi="Times New Roman" w:cs="Times New Roman"/>
            <w:noProof/>
            <w:sz w:val="24"/>
            <w:szCs w:val="24"/>
          </w:rPr>
          <w:t>2</w:t>
        </w:r>
      </w:hyperlink>
      <w:r w:rsidR="0007426B">
        <w:rPr>
          <w:rFonts w:ascii="Times New Roman" w:hAnsi="Times New Roman" w:cs="Times New Roman"/>
          <w:noProof/>
          <w:sz w:val="24"/>
          <w:szCs w:val="24"/>
        </w:rPr>
        <w:t xml:space="preserve">, </w:t>
      </w:r>
      <w:hyperlink w:anchor="_ENREF_30" w:tooltip="U.S. Department of Health and Human Services, 1996 #96" w:history="1">
        <w:r w:rsidR="00214072">
          <w:rPr>
            <w:rFonts w:ascii="Times New Roman" w:hAnsi="Times New Roman" w:cs="Times New Roman"/>
            <w:noProof/>
            <w:sz w:val="24"/>
            <w:szCs w:val="24"/>
          </w:rPr>
          <w:t>30</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C85BE3" w:rsidRPr="00A83955">
        <w:rPr>
          <w:rFonts w:ascii="Times New Roman" w:hAnsi="Times New Roman" w:cs="Times New Roman"/>
          <w:sz w:val="24"/>
          <w:szCs w:val="24"/>
        </w:rPr>
        <w:t>.</w:t>
      </w:r>
      <w:r w:rsidR="0060250B" w:rsidRPr="00A83955">
        <w:rPr>
          <w:rFonts w:ascii="Times New Roman" w:hAnsi="Times New Roman" w:cs="Times New Roman"/>
          <w:sz w:val="24"/>
          <w:szCs w:val="24"/>
        </w:rPr>
        <w:t xml:space="preserve"> </w:t>
      </w:r>
      <w:r w:rsidR="00FC76FE" w:rsidRPr="00A83955">
        <w:rPr>
          <w:rFonts w:ascii="Times New Roman" w:hAnsi="Times New Roman" w:cs="Times New Roman"/>
          <w:sz w:val="24"/>
          <w:szCs w:val="24"/>
        </w:rPr>
        <w:t xml:space="preserve"> </w:t>
      </w:r>
      <w:r w:rsidR="00993001" w:rsidRPr="00A83955">
        <w:rPr>
          <w:rFonts w:ascii="Times New Roman" w:hAnsi="Times New Roman" w:cs="Times New Roman"/>
          <w:sz w:val="24"/>
          <w:szCs w:val="24"/>
        </w:rPr>
        <w:t>In spite</w:t>
      </w:r>
      <w:r w:rsidR="005C24F9" w:rsidRPr="00A83955">
        <w:rPr>
          <w:rFonts w:ascii="Times New Roman" w:hAnsi="Times New Roman" w:cs="Times New Roman"/>
          <w:sz w:val="24"/>
          <w:szCs w:val="24"/>
        </w:rPr>
        <w:t xml:space="preserve"> of the evidence cited in </w:t>
      </w:r>
      <w:r w:rsidR="00977577" w:rsidRPr="00A83955">
        <w:rPr>
          <w:rFonts w:ascii="Times New Roman" w:hAnsi="Times New Roman" w:cs="Times New Roman"/>
          <w:sz w:val="24"/>
          <w:szCs w:val="24"/>
        </w:rPr>
        <w:t xml:space="preserve">health reports and </w:t>
      </w:r>
      <w:r w:rsidR="005C24F9" w:rsidRPr="00A83955">
        <w:rPr>
          <w:rFonts w:ascii="Times New Roman" w:hAnsi="Times New Roman" w:cs="Times New Roman"/>
          <w:sz w:val="24"/>
          <w:szCs w:val="24"/>
        </w:rPr>
        <w:t>National Physical A</w:t>
      </w:r>
      <w:r w:rsidR="00977577" w:rsidRPr="00A83955">
        <w:rPr>
          <w:rFonts w:ascii="Times New Roman" w:hAnsi="Times New Roman" w:cs="Times New Roman"/>
          <w:sz w:val="24"/>
          <w:szCs w:val="24"/>
        </w:rPr>
        <w:t xml:space="preserve">ctivity </w:t>
      </w:r>
      <w:r w:rsidR="005C24F9" w:rsidRPr="00A83955">
        <w:rPr>
          <w:rFonts w:ascii="Times New Roman" w:hAnsi="Times New Roman" w:cs="Times New Roman"/>
          <w:sz w:val="24"/>
          <w:szCs w:val="24"/>
        </w:rPr>
        <w:t>Recommendations</w:t>
      </w:r>
      <w:r w:rsidR="00977577" w:rsidRPr="00A83955">
        <w:rPr>
          <w:rFonts w:ascii="Times New Roman" w:hAnsi="Times New Roman" w:cs="Times New Roman"/>
          <w:sz w:val="24"/>
          <w:szCs w:val="24"/>
        </w:rPr>
        <w:t xml:space="preserve">, </w:t>
      </w:r>
      <w:r w:rsidR="001D5CEB" w:rsidRPr="00A83955">
        <w:rPr>
          <w:rFonts w:ascii="Times New Roman" w:hAnsi="Times New Roman" w:cs="Times New Roman"/>
          <w:sz w:val="24"/>
          <w:szCs w:val="24"/>
        </w:rPr>
        <w:t>PA levels among U.S. citizens are</w:t>
      </w:r>
      <w:r w:rsidR="00A6325D" w:rsidRPr="00A83955">
        <w:rPr>
          <w:rFonts w:ascii="Times New Roman" w:hAnsi="Times New Roman" w:cs="Times New Roman"/>
          <w:sz w:val="24"/>
          <w:szCs w:val="24"/>
        </w:rPr>
        <w:t xml:space="preserve"> </w:t>
      </w:r>
      <w:r w:rsidR="001D5CEB" w:rsidRPr="00A83955">
        <w:rPr>
          <w:rFonts w:ascii="Times New Roman" w:hAnsi="Times New Roman" w:cs="Times New Roman"/>
          <w:sz w:val="24"/>
          <w:szCs w:val="24"/>
        </w:rPr>
        <w:t>low and have</w:t>
      </w:r>
      <w:r w:rsidR="00A6325D" w:rsidRPr="00A83955">
        <w:rPr>
          <w:rFonts w:ascii="Times New Roman" w:hAnsi="Times New Roman" w:cs="Times New Roman"/>
          <w:sz w:val="24"/>
          <w:szCs w:val="24"/>
        </w:rPr>
        <w:t xml:space="preserve"> been for some time.  National attention </w:t>
      </w:r>
      <w:r w:rsidR="0017417D" w:rsidRPr="00A83955">
        <w:rPr>
          <w:rFonts w:ascii="Times New Roman" w:hAnsi="Times New Roman" w:cs="Times New Roman"/>
          <w:sz w:val="24"/>
          <w:szCs w:val="24"/>
        </w:rPr>
        <w:t xml:space="preserve">pertaining to </w:t>
      </w:r>
      <w:r w:rsidR="00993001" w:rsidRPr="00A83955">
        <w:rPr>
          <w:rFonts w:ascii="Times New Roman" w:hAnsi="Times New Roman" w:cs="Times New Roman"/>
          <w:sz w:val="24"/>
          <w:szCs w:val="24"/>
        </w:rPr>
        <w:t xml:space="preserve">insufficient </w:t>
      </w:r>
      <w:r w:rsidR="00A6325D" w:rsidRPr="00A83955">
        <w:rPr>
          <w:rFonts w:ascii="Times New Roman" w:hAnsi="Times New Roman" w:cs="Times New Roman"/>
          <w:sz w:val="24"/>
          <w:szCs w:val="24"/>
        </w:rPr>
        <w:t xml:space="preserve">PA among </w:t>
      </w:r>
      <w:r w:rsidR="00993001" w:rsidRPr="00A83955">
        <w:rPr>
          <w:rFonts w:ascii="Times New Roman" w:hAnsi="Times New Roman" w:cs="Times New Roman"/>
          <w:sz w:val="24"/>
          <w:szCs w:val="24"/>
        </w:rPr>
        <w:t>U.S. citizens</w:t>
      </w:r>
      <w:r w:rsidR="00A6325D" w:rsidRPr="00A83955">
        <w:rPr>
          <w:rFonts w:ascii="Times New Roman" w:hAnsi="Times New Roman" w:cs="Times New Roman"/>
          <w:sz w:val="24"/>
          <w:szCs w:val="24"/>
        </w:rPr>
        <w:t xml:space="preserve"> </w:t>
      </w:r>
      <w:r w:rsidR="00993001" w:rsidRPr="00A83955">
        <w:rPr>
          <w:rFonts w:ascii="Times New Roman" w:hAnsi="Times New Roman" w:cs="Times New Roman"/>
          <w:sz w:val="24"/>
          <w:szCs w:val="24"/>
        </w:rPr>
        <w:t>dates</w:t>
      </w:r>
      <w:r w:rsidR="0017417D" w:rsidRPr="00A83955">
        <w:rPr>
          <w:rFonts w:ascii="Times New Roman" w:hAnsi="Times New Roman" w:cs="Times New Roman"/>
          <w:sz w:val="24"/>
          <w:szCs w:val="24"/>
        </w:rPr>
        <w:t xml:space="preserve"> back to</w:t>
      </w:r>
      <w:r w:rsidR="00A6325D" w:rsidRPr="00A83955">
        <w:rPr>
          <w:rFonts w:ascii="Times New Roman" w:hAnsi="Times New Roman" w:cs="Times New Roman"/>
          <w:sz w:val="24"/>
          <w:szCs w:val="24"/>
        </w:rPr>
        <w:t xml:space="preserve"> the early 1990’s</w:t>
      </w:r>
      <w:r w:rsidR="001204E5"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&lt;EndNote&gt;&lt;Cite&gt;&lt;Author&gt;Crespo&lt;/Author&gt;&lt;Year&gt;1996&lt;/Year&gt;&lt;RecNum&gt;646&lt;/RecNum&gt;&lt;DisplayText&gt;[31]&lt;/DisplayText&gt;&lt;record&gt;&lt;rec-number&gt;646&lt;/rec-number&gt;&lt;foreign-keys&gt;&lt;key app="EN" db-id="9rzd59vx6dezd5e9f9p5tzxm525e2rxarttt"&gt;646&lt;/key&gt;&lt;/foreign-keys&gt;&lt;ref-type name="Journal Article"&gt;17&lt;/ref-type&gt;&lt;contributors&gt;&lt;authors&gt;&lt;author&gt;Crespo, C.J.&lt;/author&gt;&lt;author&gt;Keteyian, S.J.&lt;/author&gt;&lt;author&gt;Heath, G.W.&lt;/author&gt;&lt;author&gt;Sempos, C.T.&lt;/author&gt;&lt;/authors&gt;&lt;/contributors&gt;&lt;titles&gt;&lt;title&gt;Leisure-time physical activity among U.S. adults: results from the Third National Health and Nutrition Examination Survey&lt;/title&gt;&lt;secondary-title&gt;Archives of Internal Medicine&lt;/secondary-title&gt;&lt;/titles&gt;&lt;periodical&gt;&lt;full-title&gt;Archives of Internal Medicine&lt;/full-title&gt;&lt;abbr-1&gt;Arch. Intern. Med.&lt;/abbr-1&gt;&lt;abbr-2&gt;Arch Intern Med&lt;/abbr-2&gt;&lt;/periodical&gt;&lt;pages&gt;93-98&lt;/pages&gt;&lt;volume&gt;156&lt;/volume&gt;&lt;number&gt;1&lt;/number&gt;&lt;dates&gt;&lt;year&gt;1996&lt;/year&gt;&lt;/dates&gt;&lt;urls&gt;&lt;/urls&gt;&lt;/record&gt;&lt;/Cite&gt;&lt;/EndNote&gt;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31" w:tooltip="Crespo, 1996 #646" w:history="1">
        <w:r w:rsidR="00214072">
          <w:rPr>
            <w:rFonts w:ascii="Times New Roman" w:hAnsi="Times New Roman" w:cs="Times New Roman"/>
            <w:noProof/>
            <w:sz w:val="24"/>
            <w:szCs w:val="24"/>
          </w:rPr>
          <w:t>31</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A6325D" w:rsidRPr="00A83955">
        <w:rPr>
          <w:rFonts w:ascii="Times New Roman" w:hAnsi="Times New Roman" w:cs="Times New Roman"/>
          <w:sz w:val="24"/>
          <w:szCs w:val="24"/>
        </w:rPr>
        <w:t xml:space="preserve">.  </w:t>
      </w:r>
      <w:r w:rsidR="00A86383" w:rsidRPr="00A83955">
        <w:rPr>
          <w:rFonts w:ascii="Times New Roman" w:hAnsi="Times New Roman" w:cs="Times New Roman"/>
          <w:sz w:val="24"/>
          <w:szCs w:val="24"/>
        </w:rPr>
        <w:t xml:space="preserve">Due to the </w:t>
      </w:r>
      <w:r w:rsidR="00993001" w:rsidRPr="00A83955">
        <w:rPr>
          <w:rFonts w:ascii="Times New Roman" w:hAnsi="Times New Roman" w:cs="Times New Roman"/>
          <w:sz w:val="24"/>
          <w:szCs w:val="24"/>
        </w:rPr>
        <w:t>insufficient</w:t>
      </w:r>
      <w:r w:rsidR="00A6325D" w:rsidRPr="00A83955">
        <w:rPr>
          <w:rFonts w:ascii="Times New Roman" w:hAnsi="Times New Roman" w:cs="Times New Roman"/>
          <w:sz w:val="24"/>
          <w:szCs w:val="24"/>
        </w:rPr>
        <w:t xml:space="preserve"> PA levels </w:t>
      </w:r>
      <w:r w:rsidR="002E74BB" w:rsidRPr="00A83955">
        <w:rPr>
          <w:rFonts w:ascii="Times New Roman" w:hAnsi="Times New Roman" w:cs="Times New Roman"/>
          <w:sz w:val="24"/>
          <w:szCs w:val="24"/>
        </w:rPr>
        <w:t xml:space="preserve">among Americans </w:t>
      </w:r>
      <w:r w:rsidR="00A6325D" w:rsidRPr="00A83955">
        <w:rPr>
          <w:rFonts w:ascii="Times New Roman" w:hAnsi="Times New Roman" w:cs="Times New Roman"/>
          <w:sz w:val="24"/>
          <w:szCs w:val="24"/>
        </w:rPr>
        <w:t xml:space="preserve">and </w:t>
      </w:r>
      <w:r w:rsidR="002E74BB" w:rsidRPr="00A83955">
        <w:rPr>
          <w:rFonts w:ascii="Times New Roman" w:hAnsi="Times New Roman" w:cs="Times New Roman"/>
          <w:sz w:val="24"/>
          <w:szCs w:val="24"/>
        </w:rPr>
        <w:t>the</w:t>
      </w:r>
      <w:r w:rsidR="00A6325D" w:rsidRPr="00A83955">
        <w:rPr>
          <w:rFonts w:ascii="Times New Roman" w:hAnsi="Times New Roman" w:cs="Times New Roman"/>
          <w:sz w:val="24"/>
          <w:szCs w:val="24"/>
        </w:rPr>
        <w:t xml:space="preserve"> impact </w:t>
      </w:r>
      <w:r w:rsidR="002E74BB" w:rsidRPr="00A83955">
        <w:rPr>
          <w:rFonts w:ascii="Times New Roman" w:hAnsi="Times New Roman" w:cs="Times New Roman"/>
          <w:sz w:val="24"/>
          <w:szCs w:val="24"/>
        </w:rPr>
        <w:t xml:space="preserve">of </w:t>
      </w:r>
      <w:r w:rsidR="005E752D" w:rsidRPr="00A83955">
        <w:rPr>
          <w:rFonts w:ascii="Times New Roman" w:hAnsi="Times New Roman" w:cs="Times New Roman"/>
          <w:sz w:val="24"/>
          <w:szCs w:val="24"/>
        </w:rPr>
        <w:t xml:space="preserve">insufficient </w:t>
      </w:r>
      <w:r w:rsidR="002E74BB" w:rsidRPr="00A83955">
        <w:rPr>
          <w:rFonts w:ascii="Times New Roman" w:hAnsi="Times New Roman" w:cs="Times New Roman"/>
          <w:sz w:val="24"/>
          <w:szCs w:val="24"/>
        </w:rPr>
        <w:t xml:space="preserve">PA </w:t>
      </w:r>
      <w:r w:rsidR="00A6325D" w:rsidRPr="00A83955">
        <w:rPr>
          <w:rFonts w:ascii="Times New Roman" w:hAnsi="Times New Roman" w:cs="Times New Roman"/>
          <w:sz w:val="24"/>
          <w:szCs w:val="24"/>
        </w:rPr>
        <w:t xml:space="preserve">on disease and disease risk, the Surgeon General’s Report on Physical Activity </w:t>
      </w:r>
      <w:r w:rsidR="005B2F91" w:rsidRPr="00A83955">
        <w:rPr>
          <w:rFonts w:ascii="Times New Roman" w:hAnsi="Times New Roman" w:cs="Times New Roman"/>
          <w:sz w:val="24"/>
          <w:szCs w:val="24"/>
        </w:rPr>
        <w:t xml:space="preserve">and Health </w:t>
      </w:r>
      <w:r w:rsidR="00A6325D" w:rsidRPr="00A83955">
        <w:rPr>
          <w:rFonts w:ascii="Times New Roman" w:hAnsi="Times New Roman" w:cs="Times New Roman"/>
          <w:sz w:val="24"/>
          <w:szCs w:val="24"/>
        </w:rPr>
        <w:t>was published in 1996</w:t>
      </w:r>
      <w:r w:rsidR="00AA542C"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&lt;EndNote&gt;&lt;Cite&gt;&lt;Author&gt;U.S. Department of Health and Human Services&lt;/Author&gt;&lt;Year&gt;1996&lt;/Year&gt;&lt;RecNum&gt;96&lt;/RecNum&gt;&lt;DisplayText&gt;[30]&lt;/DisplayText&gt;&lt;record&gt;&lt;rec-number&gt;96&lt;/rec-number&gt;&lt;foreign-keys&gt;&lt;key app="EN" db-id="9rzd59vx6dezd5e9f9p5tzxm525e2rxarttt"&gt;96&lt;/key&gt;&lt;/foreign-keys&gt;&lt;ref-type name="Generic"&gt;13&lt;/ref-type&gt;&lt;contributors&gt;&lt;authors&gt;&lt;author&gt;U.S. Department of Health and Human Services,&lt;/author&gt;&lt;/authors&gt;&lt;/contributors&gt;&lt;titles&gt;&lt;title&gt;Physical Activity and Health: A Report of the Surgeon General &lt;/title&gt;&lt;secondary-title&gt; Atlanta GA: U.S. Department of Health and Human Services, Center for Disease Control and Prevention, National Centers for Chronic Disease Prevention and Health Promotion&lt;/secondary-title&gt;&lt;/titles&gt;&lt;dates&gt;&lt;year&gt;1996&lt;/year&gt;&lt;/dates&gt;&lt;urls&gt;&lt;/urls&gt;&lt;access-date&gt;June 16 2011&lt;/access-date&gt;&lt;/record&gt;&lt;/Cite&gt;&lt;/EndNote&gt;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30" w:tooltip="U.S. Department of Health and Human Services, 1996 #96" w:history="1">
        <w:r w:rsidR="00214072">
          <w:rPr>
            <w:rFonts w:ascii="Times New Roman" w:hAnsi="Times New Roman" w:cs="Times New Roman"/>
            <w:noProof/>
            <w:sz w:val="24"/>
            <w:szCs w:val="24"/>
          </w:rPr>
          <w:t>30</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A6325D" w:rsidRPr="00A83955">
        <w:rPr>
          <w:rFonts w:ascii="Times New Roman" w:hAnsi="Times New Roman" w:cs="Times New Roman"/>
          <w:sz w:val="24"/>
          <w:szCs w:val="24"/>
        </w:rPr>
        <w:t xml:space="preserve">. </w:t>
      </w:r>
      <w:r w:rsidR="008C47C3" w:rsidRPr="00A83955">
        <w:rPr>
          <w:rFonts w:ascii="Times New Roman" w:hAnsi="Times New Roman" w:cs="Times New Roman"/>
          <w:sz w:val="24"/>
          <w:szCs w:val="24"/>
        </w:rPr>
        <w:t xml:space="preserve"> This report emphasized the importance of regular PA and the negative impact that </w:t>
      </w:r>
      <w:r w:rsidR="005E752D" w:rsidRPr="00A83955">
        <w:rPr>
          <w:rFonts w:ascii="Times New Roman" w:hAnsi="Times New Roman" w:cs="Times New Roman"/>
          <w:sz w:val="24"/>
          <w:szCs w:val="24"/>
        </w:rPr>
        <w:t xml:space="preserve">insufficient </w:t>
      </w:r>
      <w:r w:rsidR="008C47C3" w:rsidRPr="00A83955">
        <w:rPr>
          <w:rFonts w:ascii="Times New Roman" w:hAnsi="Times New Roman" w:cs="Times New Roman"/>
          <w:sz w:val="24"/>
          <w:szCs w:val="24"/>
        </w:rPr>
        <w:t>PA has on various health outcomes.  The Surgeon General’s Report also emphasized the benefits of regular</w:t>
      </w:r>
      <w:r w:rsidR="00D00F3B" w:rsidRPr="00A83955">
        <w:rPr>
          <w:rFonts w:ascii="Times New Roman" w:hAnsi="Times New Roman" w:cs="Times New Roman"/>
          <w:sz w:val="24"/>
          <w:szCs w:val="24"/>
        </w:rPr>
        <w:t>, moderate</w:t>
      </w:r>
      <w:r w:rsidR="008C47C3" w:rsidRPr="00A83955">
        <w:rPr>
          <w:rFonts w:ascii="Times New Roman" w:hAnsi="Times New Roman" w:cs="Times New Roman"/>
          <w:sz w:val="24"/>
          <w:szCs w:val="24"/>
        </w:rPr>
        <w:t xml:space="preserve"> </w:t>
      </w:r>
      <w:r w:rsidR="00796A51" w:rsidRPr="00A83955">
        <w:rPr>
          <w:rFonts w:ascii="Times New Roman" w:hAnsi="Times New Roman" w:cs="Times New Roman"/>
          <w:sz w:val="24"/>
          <w:szCs w:val="24"/>
        </w:rPr>
        <w:t>PA</w:t>
      </w:r>
      <w:r w:rsidR="00840084" w:rsidRPr="00A83955">
        <w:rPr>
          <w:rFonts w:ascii="Times New Roman" w:hAnsi="Times New Roman" w:cs="Times New Roman"/>
          <w:sz w:val="24"/>
          <w:szCs w:val="24"/>
        </w:rPr>
        <w:t xml:space="preserve"> </w:t>
      </w:r>
      <w:r w:rsidR="008C47C3" w:rsidRPr="00A83955">
        <w:rPr>
          <w:rFonts w:ascii="Times New Roman" w:hAnsi="Times New Roman" w:cs="Times New Roman"/>
          <w:sz w:val="24"/>
          <w:szCs w:val="24"/>
        </w:rPr>
        <w:t xml:space="preserve">on health and overall wellness.  The report concluded that Americans </w:t>
      </w:r>
      <w:r w:rsidR="00B26639" w:rsidRPr="00A83955">
        <w:rPr>
          <w:rFonts w:ascii="Times New Roman" w:hAnsi="Times New Roman" w:cs="Times New Roman"/>
          <w:sz w:val="24"/>
          <w:szCs w:val="24"/>
        </w:rPr>
        <w:t>can</w:t>
      </w:r>
      <w:r w:rsidR="008C47C3" w:rsidRPr="00A83955">
        <w:rPr>
          <w:rFonts w:ascii="Times New Roman" w:hAnsi="Times New Roman" w:cs="Times New Roman"/>
          <w:sz w:val="24"/>
          <w:szCs w:val="24"/>
        </w:rPr>
        <w:t xml:space="preserve"> receive health-related benefits with as little as 30 minutes of PA on most days of the week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&lt;EndNote&gt;&lt;Cite&gt;&lt;Author&gt;U.S. Department of Health and Human Services&lt;/Author&gt;&lt;Year&gt;1996&lt;/Year&gt;&lt;RecNum&gt;96&lt;/RecNum&gt;&lt;DisplayText&gt;[30]&lt;/DisplayText&gt;&lt;record&gt;&lt;rec-number&gt;96&lt;/rec-number&gt;&lt;foreign-keys&gt;&lt;key app="EN" db-id="9rzd59vx6dezd5e9f9p5tzxm525e2rxarttt"&gt;96&lt;/key&gt;&lt;/foreign-keys&gt;&lt;ref-type name="Generic"&gt;13&lt;/ref-type&gt;&lt;contributors&gt;&lt;authors&gt;&lt;author&gt;U.S. Department of Health and Human Services,&lt;/author&gt;&lt;/authors&gt;&lt;/contributors&gt;&lt;titles&gt;&lt;title&gt;Physical Activity and Health: A Report of the Surgeon General &lt;/title&gt;&lt;secondary-title&gt; Atlanta GA: U.S. Department of Health and Human Services, Center for Disease Control and Prevention, National Centers for Chronic Disease Prevention and Health Promotion&lt;/secondary-title&gt;&lt;/titles&gt;&lt;dates&gt;&lt;year&gt;1996&lt;/year&gt;&lt;/dates&gt;&lt;urls&gt;&lt;/urls&gt;&lt;access-date&gt;June 16 2011&lt;/access-date&gt;&lt;/record&gt;&lt;/Cite&gt;&lt;/EndNote&gt;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30" w:tooltip="U.S. Department of Health and Human Services, 1996 #96" w:history="1">
        <w:r w:rsidR="00214072">
          <w:rPr>
            <w:rFonts w:ascii="Times New Roman" w:hAnsi="Times New Roman" w:cs="Times New Roman"/>
            <w:noProof/>
            <w:sz w:val="24"/>
            <w:szCs w:val="24"/>
          </w:rPr>
          <w:t>30</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8C47C3" w:rsidRPr="00A83955">
        <w:rPr>
          <w:rFonts w:ascii="Times New Roman" w:hAnsi="Times New Roman" w:cs="Times New Roman"/>
          <w:sz w:val="24"/>
          <w:szCs w:val="24"/>
        </w:rPr>
        <w:t>.</w:t>
      </w:r>
      <w:r w:rsidR="008F28D6" w:rsidRPr="00A83955">
        <w:rPr>
          <w:rFonts w:ascii="Times New Roman" w:hAnsi="Times New Roman" w:cs="Times New Roman"/>
          <w:sz w:val="24"/>
          <w:szCs w:val="24"/>
        </w:rPr>
        <w:t xml:space="preserve">  </w:t>
      </w:r>
      <w:r w:rsidR="008C47C3" w:rsidRPr="00A83955">
        <w:rPr>
          <w:rFonts w:ascii="Times New Roman" w:hAnsi="Times New Roman" w:cs="Times New Roman"/>
          <w:sz w:val="24"/>
          <w:szCs w:val="24"/>
        </w:rPr>
        <w:t>Currently, t</w:t>
      </w:r>
      <w:r w:rsidR="005A6235" w:rsidRPr="00A83955">
        <w:rPr>
          <w:rFonts w:ascii="Times New Roman" w:hAnsi="Times New Roman" w:cs="Times New Roman"/>
          <w:sz w:val="24"/>
          <w:szCs w:val="24"/>
        </w:rPr>
        <w:t xml:space="preserve">he </w:t>
      </w:r>
      <w:r w:rsidR="005B2F91" w:rsidRPr="00A83955">
        <w:rPr>
          <w:rFonts w:ascii="Times New Roman" w:hAnsi="Times New Roman" w:cs="Times New Roman"/>
          <w:sz w:val="24"/>
          <w:szCs w:val="24"/>
        </w:rPr>
        <w:t>Department of H</w:t>
      </w:r>
      <w:r w:rsidR="00D00F3B" w:rsidRPr="00A83955">
        <w:rPr>
          <w:rFonts w:ascii="Times New Roman" w:hAnsi="Times New Roman" w:cs="Times New Roman"/>
          <w:sz w:val="24"/>
          <w:szCs w:val="24"/>
        </w:rPr>
        <w:t>ealth and Human Services</w:t>
      </w:r>
      <w:r w:rsidR="00993001" w:rsidRPr="00A83955">
        <w:rPr>
          <w:rFonts w:ascii="Times New Roman" w:hAnsi="Times New Roman" w:cs="Times New Roman"/>
          <w:sz w:val="24"/>
          <w:szCs w:val="24"/>
        </w:rPr>
        <w:t xml:space="preserve"> (DHHS)</w:t>
      </w:r>
      <w:r w:rsidR="00D00F3B" w:rsidRPr="00A83955">
        <w:rPr>
          <w:rFonts w:ascii="Times New Roman" w:hAnsi="Times New Roman" w:cs="Times New Roman"/>
          <w:sz w:val="24"/>
          <w:szCs w:val="24"/>
        </w:rPr>
        <w:t xml:space="preserve"> recommend</w:t>
      </w:r>
      <w:r w:rsidR="005B2F91" w:rsidRPr="00A83955">
        <w:rPr>
          <w:rFonts w:ascii="Times New Roman" w:hAnsi="Times New Roman" w:cs="Times New Roman"/>
          <w:sz w:val="24"/>
          <w:szCs w:val="24"/>
        </w:rPr>
        <w:t>s</w:t>
      </w:r>
      <w:r w:rsidR="00D00F3B" w:rsidRPr="00A83955">
        <w:rPr>
          <w:rFonts w:ascii="Times New Roman" w:hAnsi="Times New Roman" w:cs="Times New Roman"/>
          <w:sz w:val="24"/>
          <w:szCs w:val="24"/>
        </w:rPr>
        <w:t xml:space="preserve"> that adults achieve a </w:t>
      </w:r>
      <w:r w:rsidR="005B2F91" w:rsidRPr="00A83955">
        <w:rPr>
          <w:rFonts w:ascii="Times New Roman" w:hAnsi="Times New Roman" w:cs="Times New Roman"/>
          <w:sz w:val="24"/>
          <w:szCs w:val="24"/>
        </w:rPr>
        <w:t xml:space="preserve">weekly </w:t>
      </w:r>
      <w:r w:rsidR="00D00F3B" w:rsidRPr="00A83955">
        <w:rPr>
          <w:rFonts w:ascii="Times New Roman" w:hAnsi="Times New Roman" w:cs="Times New Roman"/>
          <w:sz w:val="24"/>
          <w:szCs w:val="24"/>
        </w:rPr>
        <w:t xml:space="preserve">minimum of </w:t>
      </w:r>
      <w:r w:rsidR="005A6235" w:rsidRPr="00A83955">
        <w:rPr>
          <w:rFonts w:ascii="Times New Roman" w:hAnsi="Times New Roman" w:cs="Times New Roman"/>
          <w:sz w:val="24"/>
          <w:szCs w:val="24"/>
        </w:rPr>
        <w:t xml:space="preserve">150 </w:t>
      </w:r>
      <w:r w:rsidR="005A6235" w:rsidRPr="00A83955">
        <w:rPr>
          <w:rFonts w:ascii="Times New Roman" w:hAnsi="Times New Roman" w:cs="Times New Roman"/>
          <w:sz w:val="24"/>
          <w:szCs w:val="24"/>
        </w:rPr>
        <w:lastRenderedPageBreak/>
        <w:t xml:space="preserve">minutes of moderate </w:t>
      </w:r>
      <w:r w:rsidR="00796A51" w:rsidRPr="00A83955">
        <w:rPr>
          <w:rFonts w:ascii="Times New Roman" w:hAnsi="Times New Roman" w:cs="Times New Roman"/>
          <w:sz w:val="24"/>
          <w:szCs w:val="24"/>
        </w:rPr>
        <w:t>PA</w:t>
      </w:r>
      <w:r w:rsidR="002010CF" w:rsidRPr="00A83955">
        <w:rPr>
          <w:rFonts w:ascii="Times New Roman" w:hAnsi="Times New Roman" w:cs="Times New Roman"/>
          <w:sz w:val="24"/>
          <w:szCs w:val="24"/>
        </w:rPr>
        <w:t xml:space="preserve"> </w:t>
      </w:r>
      <w:r w:rsidR="005A6235" w:rsidRPr="00A83955">
        <w:rPr>
          <w:rFonts w:ascii="Times New Roman" w:hAnsi="Times New Roman" w:cs="Times New Roman"/>
          <w:sz w:val="24"/>
          <w:szCs w:val="24"/>
        </w:rPr>
        <w:t xml:space="preserve">or 75 minutes of vigorous activity </w:t>
      </w:r>
      <w:r w:rsidR="007165E9" w:rsidRPr="00A83955">
        <w:rPr>
          <w:rFonts w:ascii="Times New Roman" w:hAnsi="Times New Roman" w:cs="Times New Roman"/>
          <w:sz w:val="24"/>
          <w:szCs w:val="24"/>
        </w:rPr>
        <w:t>in bouts of at least 10 minutes</w:t>
      </w:r>
      <w:r w:rsidR="00B55DF2"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C58AC">
        <w:rPr>
          <w:rFonts w:ascii="Times New Roman" w:hAnsi="Times New Roman" w:cs="Times New Roman"/>
          <w:sz w:val="24"/>
          <w:szCs w:val="24"/>
        </w:rPr>
        <w:instrText xml:space="preserve"> ADDIN EN.CITE &lt;EndNote&gt;&lt;Cite&gt;&lt;Author&gt;Physical Activity Guidelines Advisory Committee&lt;/Author&gt;&lt;Year&gt;2008&lt;/Year&gt;&lt;RecNum&gt;336&lt;/RecNum&gt;&lt;DisplayText&gt;[3]&lt;/DisplayText&gt;&lt;record&gt;&lt;rec-number&gt;336&lt;/rec-number&gt;&lt;foreign-keys&gt;&lt;key app="EN" db-id="9rzd59vx6dezd5e9f9p5tzxm525e2rxarttt"&gt;336&lt;/key&gt;&lt;/foreign-keys&gt;&lt;ref-type name="Report"&gt;27&lt;/ref-type&gt;&lt;contributors&gt;&lt;authors&gt;&lt;author&gt;Physical Activity Guidelines Advisory Committee,&lt;/author&gt;&lt;/authors&gt;&lt;/contributors&gt;&lt;titles&gt;&lt;title&gt;Physical Activity Guidelines Advisory Committee Report&lt;/title&gt;&lt;/titles&gt;&lt;dates&gt;&lt;year&gt;2008&lt;/year&gt;&lt;/dates&gt;&lt;publisher&gt;U.S. Department of Health and Human Services Washington, DC&lt;/publisher&gt;&lt;urls&gt;&lt;/urls&gt;&lt;/record&gt;&lt;/Cite&gt;&lt;/EndNote&gt;</w:instrText>
      </w:r>
      <w:r w:rsidR="004E4C66" w:rsidRPr="00A83955">
        <w:rPr>
          <w:rFonts w:ascii="Times New Roman" w:hAnsi="Times New Roman" w:cs="Times New Roman"/>
          <w:sz w:val="24"/>
          <w:szCs w:val="24"/>
        </w:rPr>
        <w:fldChar w:fldCharType="separate"/>
      </w:r>
      <w:r w:rsidR="000C58AC">
        <w:rPr>
          <w:rFonts w:ascii="Times New Roman" w:hAnsi="Times New Roman" w:cs="Times New Roman"/>
          <w:noProof/>
          <w:sz w:val="24"/>
          <w:szCs w:val="24"/>
        </w:rPr>
        <w:t>[</w:t>
      </w:r>
      <w:hyperlink w:anchor="_ENREF_3" w:tooltip="Physical Activity Guidelines Advisory Committee, 2008 #336" w:history="1">
        <w:r w:rsidR="00214072">
          <w:rPr>
            <w:rFonts w:ascii="Times New Roman" w:hAnsi="Times New Roman" w:cs="Times New Roman"/>
            <w:noProof/>
            <w:sz w:val="24"/>
            <w:szCs w:val="24"/>
          </w:rPr>
          <w:t>3</w:t>
        </w:r>
      </w:hyperlink>
      <w:r w:rsidR="000C58AC">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5530A2" w:rsidRPr="00A83955">
        <w:rPr>
          <w:rFonts w:ascii="Times New Roman" w:hAnsi="Times New Roman" w:cs="Times New Roman"/>
          <w:sz w:val="24"/>
          <w:szCs w:val="24"/>
        </w:rPr>
        <w:t xml:space="preserve">.  Additionally, Americans should </w:t>
      </w:r>
      <w:r w:rsidR="003952F9" w:rsidRPr="00A83955">
        <w:rPr>
          <w:rFonts w:ascii="Times New Roman" w:hAnsi="Times New Roman" w:cs="Times New Roman"/>
          <w:sz w:val="24"/>
          <w:szCs w:val="24"/>
        </w:rPr>
        <w:t xml:space="preserve">engage in muscle-strengthening activities </w:t>
      </w:r>
      <w:r w:rsidR="00993001" w:rsidRPr="00A83955">
        <w:rPr>
          <w:rFonts w:ascii="Times New Roman" w:hAnsi="Times New Roman" w:cs="Times New Roman"/>
          <w:sz w:val="24"/>
          <w:szCs w:val="24"/>
        </w:rPr>
        <w:t xml:space="preserve">at least </w:t>
      </w:r>
      <w:r w:rsidR="003952F9" w:rsidRPr="00A83955">
        <w:rPr>
          <w:rFonts w:ascii="Times New Roman" w:hAnsi="Times New Roman" w:cs="Times New Roman"/>
          <w:sz w:val="24"/>
          <w:szCs w:val="24"/>
        </w:rPr>
        <w:t>two times per week</w:t>
      </w:r>
      <w:r w:rsidR="005530A2" w:rsidRPr="00A83955">
        <w:rPr>
          <w:rFonts w:ascii="Times New Roman" w:hAnsi="Times New Roman" w:cs="Times New Roman"/>
          <w:sz w:val="24"/>
          <w:szCs w:val="24"/>
        </w:rPr>
        <w:t xml:space="preserve">.  </w:t>
      </w:r>
      <w:r w:rsidR="00D00F3B" w:rsidRPr="00A83955">
        <w:rPr>
          <w:rFonts w:ascii="Times New Roman" w:hAnsi="Times New Roman" w:cs="Times New Roman"/>
          <w:sz w:val="24"/>
          <w:szCs w:val="24"/>
        </w:rPr>
        <w:t>However</w:t>
      </w:r>
      <w:r w:rsidR="00B55DF2" w:rsidRPr="00A83955">
        <w:rPr>
          <w:rFonts w:ascii="Times New Roman" w:hAnsi="Times New Roman" w:cs="Times New Roman"/>
          <w:sz w:val="24"/>
          <w:szCs w:val="24"/>
        </w:rPr>
        <w:t>,</w:t>
      </w:r>
      <w:r w:rsidR="00D00F3B" w:rsidRPr="00A83955">
        <w:rPr>
          <w:rFonts w:ascii="Times New Roman" w:hAnsi="Times New Roman" w:cs="Times New Roman"/>
          <w:sz w:val="24"/>
          <w:szCs w:val="24"/>
        </w:rPr>
        <w:t xml:space="preserve"> m</w:t>
      </w:r>
      <w:r w:rsidR="00B55DF2" w:rsidRPr="00A83955">
        <w:rPr>
          <w:rFonts w:ascii="Times New Roman" w:hAnsi="Times New Roman" w:cs="Times New Roman"/>
          <w:sz w:val="24"/>
          <w:szCs w:val="24"/>
        </w:rPr>
        <w:t>ost Americans do not meet the national PA recommendations</w:t>
      </w:r>
      <w:r w:rsidR="005A6235" w:rsidRPr="00A83955">
        <w:rPr>
          <w:rFonts w:ascii="Times New Roman" w:hAnsi="Times New Roman" w:cs="Times New Roman"/>
          <w:sz w:val="24"/>
          <w:szCs w:val="24"/>
        </w:rPr>
        <w:t xml:space="preserve">.  </w:t>
      </w:r>
      <w:r w:rsidR="0047723F">
        <w:rPr>
          <w:rFonts w:ascii="Times New Roman" w:hAnsi="Times New Roman" w:cs="Times New Roman"/>
          <w:sz w:val="24"/>
          <w:szCs w:val="24"/>
        </w:rPr>
        <w:t>In 2008</w:t>
      </w:r>
      <w:r w:rsidR="002C05B0" w:rsidRPr="00A83955">
        <w:rPr>
          <w:rFonts w:ascii="Times New Roman" w:hAnsi="Times New Roman" w:cs="Times New Roman"/>
          <w:sz w:val="24"/>
          <w:szCs w:val="24"/>
        </w:rPr>
        <w:t xml:space="preserve">, less than half of all </w:t>
      </w:r>
      <w:r w:rsidR="00257EF1" w:rsidRPr="00A83955">
        <w:rPr>
          <w:rFonts w:ascii="Times New Roman" w:hAnsi="Times New Roman" w:cs="Times New Roman"/>
          <w:sz w:val="24"/>
          <w:szCs w:val="24"/>
        </w:rPr>
        <w:t xml:space="preserve">American adults </w:t>
      </w:r>
      <w:r w:rsidR="002C05B0" w:rsidRPr="00A83955">
        <w:rPr>
          <w:rFonts w:ascii="Times New Roman" w:hAnsi="Times New Roman" w:cs="Times New Roman"/>
          <w:sz w:val="24"/>
          <w:szCs w:val="24"/>
        </w:rPr>
        <w:t xml:space="preserve">met the guidelines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&lt;EndNote&gt;&lt;Cite&gt;&lt;Author&gt;Centers for Disease Control and Prevention&lt;/Author&gt;&lt;Year&gt;2008&lt;/Year&gt;&lt;RecNum&gt;3&lt;/RecNum&gt;&lt;DisplayText&gt;[4]&lt;/DisplayText&gt;&lt;record&gt;&lt;rec-number&gt;3&lt;/rec-number&gt;&lt;foreign-keys&gt;&lt;key app="EN" db-id="9rzd59vx6dezd5e9f9p5tzxm525e2rxarttt"&gt;3&lt;/key&gt;&lt;/foreign-keys&gt;&lt;ref-type name="Web Page"&gt;12&lt;/ref-type&gt;&lt;contributors&gt;&lt;authors&gt;&lt;author&gt;Centers for Disease Control and Prevention,&lt;/author&gt;&lt;/authors&gt;&lt;/contributors&gt;&lt;titles&gt;&lt;title&gt;Physical Activity Statistics&lt;/title&gt;&lt;/titles&gt;&lt;volume&gt;2011&lt;/volume&gt;&lt;number&gt;February 27&lt;/number&gt;&lt;dates&gt;&lt;year&gt;2008&lt;/year&gt;&lt;/dates&gt;&lt;publisher&gt;CDC&lt;/publisher&gt;&lt;urls&gt;&lt;related-urls&gt;&lt;url&gt;http://www.cdc.gov/nccdphp/dnpa/physical/stats/&lt;/url&gt;&lt;/related-urls&gt;&lt;/urls&gt;&lt;custom1&gt;2011&lt;/custom1&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4" w:tooltip="Centers for Disease Control and Prevention, 2008 #3" w:history="1">
        <w:r w:rsidR="00214072">
          <w:rPr>
            <w:rFonts w:ascii="Times New Roman" w:hAnsi="Times New Roman" w:cs="Times New Roman"/>
            <w:noProof/>
            <w:sz w:val="24"/>
            <w:szCs w:val="24"/>
          </w:rPr>
          <w:t>4</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2C05B0" w:rsidRPr="00A83955">
        <w:rPr>
          <w:rFonts w:ascii="Times New Roman" w:hAnsi="Times New Roman" w:cs="Times New Roman"/>
          <w:sz w:val="24"/>
          <w:szCs w:val="24"/>
        </w:rPr>
        <w:t xml:space="preserve">, and approximately 25-30% of Americans reported no </w:t>
      </w:r>
      <w:r w:rsidR="00993001" w:rsidRPr="00A83955">
        <w:rPr>
          <w:rFonts w:ascii="Times New Roman" w:hAnsi="Times New Roman" w:cs="Times New Roman"/>
          <w:sz w:val="24"/>
          <w:szCs w:val="24"/>
        </w:rPr>
        <w:t xml:space="preserve">leisure-time </w:t>
      </w:r>
      <w:r w:rsidR="00796A51" w:rsidRPr="00A83955">
        <w:rPr>
          <w:rFonts w:ascii="Times New Roman" w:hAnsi="Times New Roman" w:cs="Times New Roman"/>
          <w:sz w:val="24"/>
          <w:szCs w:val="24"/>
        </w:rPr>
        <w:t>PA</w:t>
      </w:r>
      <w:r w:rsidR="00257EF1" w:rsidRPr="00A83955">
        <w:rPr>
          <w:rFonts w:ascii="Times New Roman" w:hAnsi="Times New Roman" w:cs="Times New Roman"/>
          <w:sz w:val="24"/>
          <w:szCs w:val="24"/>
        </w:rPr>
        <w:t xml:space="preserve"> </w:t>
      </w:r>
      <w:r w:rsidR="00993001" w:rsidRPr="00A83955">
        <w:rPr>
          <w:rFonts w:ascii="Times New Roman" w:hAnsi="Times New Roman" w:cs="Times New Roman"/>
          <w:sz w:val="24"/>
          <w:szCs w:val="24"/>
        </w:rPr>
        <w:t>(</w:t>
      </w:r>
      <w:r w:rsidR="002C05B0" w:rsidRPr="00A83955">
        <w:rPr>
          <w:rFonts w:ascii="Times New Roman" w:hAnsi="Times New Roman" w:cs="Times New Roman"/>
          <w:sz w:val="24"/>
          <w:szCs w:val="24"/>
        </w:rPr>
        <w:t>LTPA</w:t>
      </w:r>
      <w:r w:rsidR="00993001" w:rsidRPr="00A83955">
        <w:rPr>
          <w:rFonts w:ascii="Times New Roman" w:hAnsi="Times New Roman" w:cs="Times New Roman"/>
          <w:sz w:val="24"/>
          <w:szCs w:val="24"/>
        </w:rPr>
        <w:t>)</w:t>
      </w:r>
      <w:r w:rsidR="002C05B0" w:rsidRPr="00A83955">
        <w:rPr>
          <w:rFonts w:ascii="Times New Roman" w:hAnsi="Times New Roman" w:cs="Times New Roman"/>
          <w:sz w:val="24"/>
          <w:szCs w:val="24"/>
        </w:rPr>
        <w:t xml:space="preserve">.  </w:t>
      </w:r>
      <w:r w:rsidR="003021EE" w:rsidRPr="00A83955">
        <w:rPr>
          <w:rFonts w:ascii="Times New Roman" w:hAnsi="Times New Roman" w:cs="Times New Roman"/>
          <w:sz w:val="24"/>
          <w:szCs w:val="24"/>
        </w:rPr>
        <w:t xml:space="preserve">Sex and age </w:t>
      </w:r>
      <w:proofErr w:type="gramStart"/>
      <w:r w:rsidR="003021EE" w:rsidRPr="00A83955">
        <w:rPr>
          <w:rFonts w:ascii="Times New Roman" w:hAnsi="Times New Roman" w:cs="Times New Roman"/>
          <w:sz w:val="24"/>
          <w:szCs w:val="24"/>
        </w:rPr>
        <w:t>are related</w:t>
      </w:r>
      <w:proofErr w:type="gramEnd"/>
      <w:r w:rsidR="003021EE" w:rsidRPr="00A83955">
        <w:rPr>
          <w:rFonts w:ascii="Times New Roman" w:hAnsi="Times New Roman" w:cs="Times New Roman"/>
          <w:sz w:val="24"/>
          <w:szCs w:val="24"/>
        </w:rPr>
        <w:t xml:space="preserve"> to the volume of PA that people accumulate.  </w:t>
      </w:r>
      <w:r w:rsidR="003F5CBD" w:rsidRPr="00A83955">
        <w:rPr>
          <w:rFonts w:ascii="Times New Roman" w:hAnsi="Times New Roman" w:cs="Times New Roman"/>
          <w:sz w:val="24"/>
          <w:szCs w:val="24"/>
        </w:rPr>
        <w:t>More men than women</w:t>
      </w:r>
      <w:r w:rsidR="00FB63BF" w:rsidRPr="00A83955">
        <w:rPr>
          <w:rFonts w:ascii="Times New Roman" w:hAnsi="Times New Roman" w:cs="Times New Roman"/>
          <w:sz w:val="24"/>
          <w:szCs w:val="24"/>
        </w:rPr>
        <w:t xml:space="preserve"> meet the</w:t>
      </w:r>
      <w:r w:rsidR="003021EE" w:rsidRPr="00A83955">
        <w:rPr>
          <w:rFonts w:ascii="Times New Roman" w:hAnsi="Times New Roman" w:cs="Times New Roman"/>
          <w:sz w:val="24"/>
          <w:szCs w:val="24"/>
        </w:rPr>
        <w:t xml:space="preserve"> PA</w:t>
      </w:r>
      <w:r w:rsidR="00FB63BF" w:rsidRPr="00A83955">
        <w:rPr>
          <w:rFonts w:ascii="Times New Roman" w:hAnsi="Times New Roman" w:cs="Times New Roman"/>
          <w:sz w:val="24"/>
          <w:szCs w:val="24"/>
        </w:rPr>
        <w:t xml:space="preserve"> re</w:t>
      </w:r>
      <w:r w:rsidR="00993001" w:rsidRPr="00A83955">
        <w:rPr>
          <w:rFonts w:ascii="Times New Roman" w:hAnsi="Times New Roman" w:cs="Times New Roman"/>
          <w:sz w:val="24"/>
          <w:szCs w:val="24"/>
        </w:rPr>
        <w:t>commendation.  A</w:t>
      </w:r>
      <w:r w:rsidR="00217FE0" w:rsidRPr="00A83955">
        <w:rPr>
          <w:rFonts w:ascii="Times New Roman" w:hAnsi="Times New Roman" w:cs="Times New Roman"/>
          <w:sz w:val="24"/>
          <w:szCs w:val="24"/>
        </w:rPr>
        <w:t>pproximately 60% of young</w:t>
      </w:r>
      <w:r w:rsidR="00FB63BF" w:rsidRPr="00A83955">
        <w:rPr>
          <w:rFonts w:ascii="Times New Roman" w:hAnsi="Times New Roman" w:cs="Times New Roman"/>
          <w:sz w:val="24"/>
          <w:szCs w:val="24"/>
        </w:rPr>
        <w:t xml:space="preserve"> adults </w:t>
      </w:r>
      <w:r w:rsidR="00993001" w:rsidRPr="00A83955">
        <w:rPr>
          <w:rFonts w:ascii="Times New Roman" w:hAnsi="Times New Roman" w:cs="Times New Roman"/>
          <w:sz w:val="24"/>
          <w:szCs w:val="24"/>
        </w:rPr>
        <w:t>age 18-24</w:t>
      </w:r>
      <w:r w:rsidR="00FB63BF" w:rsidRPr="00A83955">
        <w:rPr>
          <w:rFonts w:ascii="Times New Roman" w:hAnsi="Times New Roman" w:cs="Times New Roman"/>
          <w:sz w:val="24"/>
          <w:szCs w:val="24"/>
        </w:rPr>
        <w:t xml:space="preserve"> meet the PA recommendations</w:t>
      </w:r>
      <w:r w:rsidR="00217FE0" w:rsidRPr="00A83955">
        <w:rPr>
          <w:rFonts w:ascii="Times New Roman" w:hAnsi="Times New Roman" w:cs="Times New Roman"/>
          <w:sz w:val="24"/>
          <w:szCs w:val="24"/>
        </w:rPr>
        <w:t xml:space="preserve">, </w:t>
      </w:r>
      <w:r w:rsidR="00E011A2" w:rsidRPr="00A83955">
        <w:rPr>
          <w:rFonts w:ascii="Times New Roman" w:hAnsi="Times New Roman" w:cs="Times New Roman"/>
          <w:sz w:val="24"/>
          <w:szCs w:val="24"/>
        </w:rPr>
        <w:t xml:space="preserve">but </w:t>
      </w:r>
      <w:r w:rsidR="00FB63BF" w:rsidRPr="00A83955">
        <w:rPr>
          <w:rFonts w:ascii="Times New Roman" w:hAnsi="Times New Roman" w:cs="Times New Roman"/>
          <w:sz w:val="24"/>
          <w:szCs w:val="24"/>
        </w:rPr>
        <w:t>less than 40% of adults 65 y</w:t>
      </w:r>
      <w:r w:rsidR="00217FE0" w:rsidRPr="00A83955">
        <w:rPr>
          <w:rFonts w:ascii="Times New Roman" w:hAnsi="Times New Roman" w:cs="Times New Roman"/>
          <w:sz w:val="24"/>
          <w:szCs w:val="24"/>
        </w:rPr>
        <w:t>ea</w:t>
      </w:r>
      <w:r w:rsidR="00FB63BF" w:rsidRPr="00A83955">
        <w:rPr>
          <w:rFonts w:ascii="Times New Roman" w:hAnsi="Times New Roman" w:cs="Times New Roman"/>
          <w:sz w:val="24"/>
          <w:szCs w:val="24"/>
        </w:rPr>
        <w:t>r</w:t>
      </w:r>
      <w:r w:rsidR="00217FE0" w:rsidRPr="00A83955">
        <w:rPr>
          <w:rFonts w:ascii="Times New Roman" w:hAnsi="Times New Roman" w:cs="Times New Roman"/>
          <w:sz w:val="24"/>
          <w:szCs w:val="24"/>
        </w:rPr>
        <w:t>s</w:t>
      </w:r>
      <w:r w:rsidR="00FB63BF" w:rsidRPr="00A83955">
        <w:rPr>
          <w:rFonts w:ascii="Times New Roman" w:hAnsi="Times New Roman" w:cs="Times New Roman"/>
          <w:sz w:val="24"/>
          <w:szCs w:val="24"/>
        </w:rPr>
        <w:t xml:space="preserve"> and older </w:t>
      </w:r>
      <w:r w:rsidR="00217FE0" w:rsidRPr="00A83955">
        <w:rPr>
          <w:rFonts w:ascii="Times New Roman" w:hAnsi="Times New Roman" w:cs="Times New Roman"/>
          <w:sz w:val="24"/>
          <w:szCs w:val="24"/>
        </w:rPr>
        <w:t>met</w:t>
      </w:r>
      <w:r w:rsidR="00FB63BF" w:rsidRPr="00A83955">
        <w:rPr>
          <w:rFonts w:ascii="Times New Roman" w:hAnsi="Times New Roman" w:cs="Times New Roman"/>
          <w:sz w:val="24"/>
          <w:szCs w:val="24"/>
        </w:rPr>
        <w:t xml:space="preserve"> the PA recommendations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&lt;EndNote&gt;&lt;Cite&gt;&lt;Author&gt;Centers for Disease Control and Prevention&lt;/Author&gt;&lt;Year&gt;2008&lt;/Year&gt;&lt;RecNum&gt;3&lt;/RecNum&gt;&lt;DisplayText&gt;[4]&lt;/DisplayText&gt;&lt;record&gt;&lt;rec-number&gt;3&lt;/rec-number&gt;&lt;foreign-keys&gt;&lt;key app="EN" db-id="9rzd59vx6dezd5e9f9p5tzxm525e2rxarttt"&gt;3&lt;/key&gt;&lt;/foreign-keys&gt;&lt;ref-type name="Web Page"&gt;12&lt;/ref-type&gt;&lt;contributors&gt;&lt;authors&gt;&lt;author&gt;Centers for Disease Control and Prevention,&lt;/author&gt;&lt;/authors&gt;&lt;/contributors&gt;&lt;titles&gt;&lt;title&gt;Physical Activity Statistics&lt;/title&gt;&lt;/titles&gt;&lt;volume&gt;2011&lt;/volume&gt;&lt;number&gt;February 27&lt;/number&gt;&lt;dates&gt;&lt;year&gt;2008&lt;/year&gt;&lt;/dates&gt;&lt;publisher&gt;CDC&lt;/publisher&gt;&lt;urls&gt;&lt;related-urls&gt;&lt;url&gt;http://www.cdc.gov/nccdphp/dnpa/physical/stats/&lt;/url&gt;&lt;/related-urls&gt;&lt;/urls&gt;&lt;custom1&gt;2011&lt;/custom1&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4" w:tooltip="Centers for Disease Control and Prevention, 2008 #3" w:history="1">
        <w:r w:rsidR="00214072">
          <w:rPr>
            <w:rFonts w:ascii="Times New Roman" w:hAnsi="Times New Roman" w:cs="Times New Roman"/>
            <w:noProof/>
            <w:sz w:val="24"/>
            <w:szCs w:val="24"/>
          </w:rPr>
          <w:t>4</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162DFA" w:rsidRPr="00A83955">
        <w:rPr>
          <w:rFonts w:ascii="Times New Roman" w:hAnsi="Times New Roman" w:cs="Times New Roman"/>
          <w:sz w:val="24"/>
          <w:szCs w:val="24"/>
        </w:rPr>
        <w:t>.</w:t>
      </w:r>
    </w:p>
    <w:p w14:paraId="702A3D47" w14:textId="3CFA1369" w:rsidR="00162DFA" w:rsidRPr="00A83955" w:rsidRDefault="00977577" w:rsidP="00217FE0">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What is known for sure is that increasing </w:t>
      </w:r>
      <w:r w:rsidR="0047723F">
        <w:rPr>
          <w:rFonts w:ascii="Times New Roman" w:hAnsi="Times New Roman" w:cs="Times New Roman"/>
          <w:sz w:val="24"/>
          <w:szCs w:val="24"/>
        </w:rPr>
        <w:t xml:space="preserve">daily </w:t>
      </w:r>
      <w:r w:rsidRPr="00A83955">
        <w:rPr>
          <w:rFonts w:ascii="Times New Roman" w:hAnsi="Times New Roman" w:cs="Times New Roman"/>
          <w:sz w:val="24"/>
          <w:szCs w:val="24"/>
        </w:rPr>
        <w:t>PAEE ov</w:t>
      </w:r>
      <w:r w:rsidR="00D93B26" w:rsidRPr="00A83955">
        <w:rPr>
          <w:rFonts w:ascii="Times New Roman" w:hAnsi="Times New Roman" w:cs="Times New Roman"/>
          <w:sz w:val="24"/>
          <w:szCs w:val="24"/>
        </w:rPr>
        <w:t xml:space="preserve">er </w:t>
      </w:r>
      <w:r w:rsidRPr="00A83955">
        <w:rPr>
          <w:rFonts w:ascii="Times New Roman" w:hAnsi="Times New Roman" w:cs="Times New Roman"/>
          <w:sz w:val="24"/>
          <w:szCs w:val="24"/>
        </w:rPr>
        <w:t>is directly related to lowering disease risk</w:t>
      </w:r>
      <w:r w:rsidR="00E011A2"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fldData xml:space="preserve">PEVuZE5vdGU+PENpdGU+PEF1dGhvcj5QYXRlPC9BdXRob3I+PFllYXI+MTk5NTwvWWVhcj48UmVj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</w:fldData>
        </w:fldChar>
      </w:r>
      <w:r w:rsidR="0007426B">
        <w:rPr>
          <w:rFonts w:ascii="Times New Roman" w:hAnsi="Times New Roman" w:cs="Times New Roman"/>
          <w:sz w:val="24"/>
          <w:szCs w:val="24"/>
        </w:rPr>
        <w:instrText xml:space="preserve"> ADDIN EN.CITE </w:instrText>
      </w:r>
      <w:r w:rsidR="0007426B">
        <w:rPr>
          <w:rFonts w:ascii="Times New Roman" w:hAnsi="Times New Roman" w:cs="Times New Roman"/>
          <w:sz w:val="24"/>
          <w:szCs w:val="24"/>
        </w:rPr>
        <w:fldChar w:fldCharType="begin">
          <w:fldData xml:space="preserve">PEVuZE5vdGU+PENpdGU+PEF1dGhvcj5QYXRlPC9BdXRob3I+PFllYXI+MTk5NTwvWWVhcj48UmVj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</w:fldData>
        </w:fldChar>
      </w:r>
      <w:r w:rsidR="0007426B">
        <w:rPr>
          <w:rFonts w:ascii="Times New Roman" w:hAnsi="Times New Roman" w:cs="Times New Roman"/>
          <w:sz w:val="24"/>
          <w:szCs w:val="24"/>
        </w:rPr>
        <w:instrText xml:space="preserve"> ADDIN EN.CITE.DATA </w:instrText>
      </w:r>
      <w:r w:rsidR="0007426B">
        <w:rPr>
          <w:rFonts w:ascii="Times New Roman" w:hAnsi="Times New Roman" w:cs="Times New Roman"/>
          <w:sz w:val="24"/>
          <w:szCs w:val="24"/>
        </w:rPr>
      </w:r>
      <w:r w:rsidR="0007426B">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2" w:tooltip="Pate, 1995 #329" w:history="1">
        <w:r w:rsidR="00214072">
          <w:rPr>
            <w:rFonts w:ascii="Times New Roman" w:hAnsi="Times New Roman" w:cs="Times New Roman"/>
            <w:noProof/>
            <w:sz w:val="24"/>
            <w:szCs w:val="24"/>
          </w:rPr>
          <w:t>2</w:t>
        </w:r>
      </w:hyperlink>
      <w:r w:rsidR="0007426B">
        <w:rPr>
          <w:rFonts w:ascii="Times New Roman" w:hAnsi="Times New Roman" w:cs="Times New Roman"/>
          <w:noProof/>
          <w:sz w:val="24"/>
          <w:szCs w:val="24"/>
        </w:rPr>
        <w:t xml:space="preserve">, </w:t>
      </w:r>
      <w:hyperlink w:anchor="_ENREF_3" w:tooltip="Physical Activity Guidelines Advisory Committee, 2008 #336" w:history="1">
        <w:r w:rsidR="00214072">
          <w:rPr>
            <w:rFonts w:ascii="Times New Roman" w:hAnsi="Times New Roman" w:cs="Times New Roman"/>
            <w:noProof/>
            <w:sz w:val="24"/>
            <w:szCs w:val="24"/>
          </w:rPr>
          <w:t>3</w:t>
        </w:r>
      </w:hyperlink>
      <w:r w:rsidR="0007426B">
        <w:rPr>
          <w:rFonts w:ascii="Times New Roman" w:hAnsi="Times New Roman" w:cs="Times New Roman"/>
          <w:noProof/>
          <w:sz w:val="24"/>
          <w:szCs w:val="24"/>
        </w:rPr>
        <w:t xml:space="preserve">, </w:t>
      </w:r>
      <w:hyperlink w:anchor="_ENREF_29" w:tooltip="Thompson, 2003 #604" w:history="1">
        <w:r w:rsidR="00214072">
          <w:rPr>
            <w:rFonts w:ascii="Times New Roman" w:hAnsi="Times New Roman" w:cs="Times New Roman"/>
            <w:noProof/>
            <w:sz w:val="24"/>
            <w:szCs w:val="24"/>
          </w:rPr>
          <w:t>29</w:t>
        </w:r>
      </w:hyperlink>
      <w:r w:rsidR="0007426B">
        <w:rPr>
          <w:rFonts w:ascii="Times New Roman" w:hAnsi="Times New Roman" w:cs="Times New Roman"/>
          <w:noProof/>
          <w:sz w:val="24"/>
          <w:szCs w:val="24"/>
        </w:rPr>
        <w:t xml:space="preserve">, </w:t>
      </w:r>
      <w:hyperlink w:anchor="_ENREF_32" w:tooltip="Weller, 1998 #603" w:history="1">
        <w:r w:rsidR="00214072">
          <w:rPr>
            <w:rFonts w:ascii="Times New Roman" w:hAnsi="Times New Roman" w:cs="Times New Roman"/>
            <w:noProof/>
            <w:sz w:val="24"/>
            <w:szCs w:val="24"/>
          </w:rPr>
          <w:t>32</w:t>
        </w:r>
      </w:hyperlink>
      <w:r w:rsidR="0007426B">
        <w:rPr>
          <w:rFonts w:ascii="Times New Roman" w:hAnsi="Times New Roman" w:cs="Times New Roman"/>
          <w:noProof/>
          <w:sz w:val="24"/>
          <w:szCs w:val="24"/>
        </w:rPr>
        <w:t xml:space="preserve">, </w:t>
      </w:r>
      <w:hyperlink w:anchor="_ENREF_33" w:tooltip="Lamonte, 2001 #605" w:history="1">
        <w:r w:rsidR="00214072">
          <w:rPr>
            <w:rFonts w:ascii="Times New Roman" w:hAnsi="Times New Roman" w:cs="Times New Roman"/>
            <w:noProof/>
            <w:sz w:val="24"/>
            <w:szCs w:val="24"/>
          </w:rPr>
          <w:t>33</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w:t>
      </w:r>
      <w:r w:rsidR="00993001"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 </w:t>
      </w:r>
      <w:r w:rsidR="003F5CBD" w:rsidRPr="00A83955">
        <w:rPr>
          <w:rFonts w:ascii="Times New Roman" w:hAnsi="Times New Roman" w:cs="Times New Roman"/>
          <w:sz w:val="24"/>
          <w:szCs w:val="24"/>
        </w:rPr>
        <w:t xml:space="preserve">In light of the fact that most Americans </w:t>
      </w:r>
      <w:r w:rsidR="00983C73" w:rsidRPr="00A83955">
        <w:rPr>
          <w:rFonts w:ascii="Times New Roman" w:hAnsi="Times New Roman" w:cs="Times New Roman"/>
          <w:sz w:val="24"/>
          <w:szCs w:val="24"/>
        </w:rPr>
        <w:t>do not meet the recommen</w:t>
      </w:r>
      <w:r w:rsidR="0036206F" w:rsidRPr="00A83955">
        <w:rPr>
          <w:rFonts w:ascii="Times New Roman" w:hAnsi="Times New Roman" w:cs="Times New Roman"/>
          <w:sz w:val="24"/>
          <w:szCs w:val="24"/>
        </w:rPr>
        <w:t xml:space="preserve">ded levels of </w:t>
      </w:r>
      <w:r w:rsidR="002F21C3" w:rsidRPr="00A83955">
        <w:rPr>
          <w:rFonts w:ascii="Times New Roman" w:hAnsi="Times New Roman" w:cs="Times New Roman"/>
          <w:sz w:val="24"/>
          <w:szCs w:val="24"/>
        </w:rPr>
        <w:t>PA</w:t>
      </w:r>
      <w:r w:rsidR="0036206F" w:rsidRPr="00A83955">
        <w:rPr>
          <w:rFonts w:ascii="Times New Roman" w:hAnsi="Times New Roman" w:cs="Times New Roman"/>
          <w:sz w:val="24"/>
          <w:szCs w:val="24"/>
        </w:rPr>
        <w:t>, it is important that</w:t>
      </w:r>
      <w:r w:rsidR="005A6235" w:rsidRPr="00A83955">
        <w:rPr>
          <w:rFonts w:ascii="Times New Roman" w:hAnsi="Times New Roman" w:cs="Times New Roman"/>
          <w:sz w:val="24"/>
          <w:szCs w:val="24"/>
        </w:rPr>
        <w:t xml:space="preserve"> current and future research identify </w:t>
      </w:r>
      <w:r w:rsidR="0036206F" w:rsidRPr="00A83955">
        <w:rPr>
          <w:rFonts w:ascii="Times New Roman" w:hAnsi="Times New Roman" w:cs="Times New Roman"/>
          <w:sz w:val="24"/>
          <w:szCs w:val="24"/>
        </w:rPr>
        <w:t>strategies to increase PA levels and decrease the associated</w:t>
      </w:r>
      <w:r w:rsidR="005A6235" w:rsidRPr="00A83955">
        <w:rPr>
          <w:rFonts w:ascii="Times New Roman" w:hAnsi="Times New Roman" w:cs="Times New Roman"/>
          <w:sz w:val="24"/>
          <w:szCs w:val="24"/>
        </w:rPr>
        <w:t xml:space="preserve"> di</w:t>
      </w:r>
      <w:r w:rsidR="0036206F" w:rsidRPr="00A83955">
        <w:rPr>
          <w:rFonts w:ascii="Times New Roman" w:hAnsi="Times New Roman" w:cs="Times New Roman"/>
          <w:sz w:val="24"/>
          <w:szCs w:val="24"/>
        </w:rPr>
        <w:t>sease risks</w:t>
      </w:r>
      <w:r w:rsidR="005A6235" w:rsidRPr="00A83955">
        <w:rPr>
          <w:rFonts w:ascii="Times New Roman" w:hAnsi="Times New Roman" w:cs="Times New Roman"/>
          <w:sz w:val="24"/>
          <w:szCs w:val="24"/>
        </w:rPr>
        <w:t xml:space="preserve"> linked to sedentary behavi</w:t>
      </w:r>
      <w:r w:rsidR="00357654" w:rsidRPr="00A83955">
        <w:rPr>
          <w:rFonts w:ascii="Times New Roman" w:hAnsi="Times New Roman" w:cs="Times New Roman"/>
          <w:sz w:val="24"/>
          <w:szCs w:val="24"/>
        </w:rPr>
        <w:t xml:space="preserve">or and </w:t>
      </w:r>
      <w:r w:rsidR="0036206F" w:rsidRPr="00A83955">
        <w:rPr>
          <w:rFonts w:ascii="Times New Roman" w:hAnsi="Times New Roman" w:cs="Times New Roman"/>
          <w:sz w:val="24"/>
          <w:szCs w:val="24"/>
        </w:rPr>
        <w:t xml:space="preserve">inadequate </w:t>
      </w:r>
      <w:r w:rsidR="002F21C3" w:rsidRPr="00A83955">
        <w:rPr>
          <w:rFonts w:ascii="Times New Roman" w:hAnsi="Times New Roman" w:cs="Times New Roman"/>
          <w:sz w:val="24"/>
          <w:szCs w:val="24"/>
        </w:rPr>
        <w:t>PA</w:t>
      </w:r>
      <w:r w:rsidR="00162DFA" w:rsidRPr="00A83955">
        <w:rPr>
          <w:rFonts w:ascii="Times New Roman" w:hAnsi="Times New Roman" w:cs="Times New Roman"/>
          <w:sz w:val="24"/>
          <w:szCs w:val="24"/>
        </w:rPr>
        <w:t xml:space="preserve">.  It is well documented that </w:t>
      </w:r>
      <w:r w:rsidR="00993001" w:rsidRPr="00A83955">
        <w:rPr>
          <w:rFonts w:ascii="Times New Roman" w:hAnsi="Times New Roman" w:cs="Times New Roman"/>
          <w:sz w:val="24"/>
          <w:szCs w:val="24"/>
        </w:rPr>
        <w:t>high levels of PA decrease</w:t>
      </w:r>
      <w:r w:rsidR="00162DFA" w:rsidRPr="00A83955">
        <w:rPr>
          <w:rFonts w:ascii="Times New Roman" w:hAnsi="Times New Roman" w:cs="Times New Roman"/>
          <w:sz w:val="24"/>
          <w:szCs w:val="24"/>
        </w:rPr>
        <w:t xml:space="preserve"> risk for heart disease </w:t>
      </w:r>
      <w:r w:rsidR="004E4C66" w:rsidRPr="00A83955">
        <w:rPr>
          <w:rFonts w:ascii="Times New Roman" w:hAnsi="Times New Roman" w:cs="Times New Roman"/>
          <w:sz w:val="24"/>
          <w:szCs w:val="24"/>
        </w:rPr>
        <w:fldChar w:fldCharType="begin">
          <w:fldData xml:space="preserve">PEVuZE5vdGU+PENpdGU+PEF1dGhvcj5IdTwvQXV0aG9yPjxZZWFyPjE5OTk8L1llYXI+PFJlY051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</w:fldData>
        </w:fldChar>
      </w:r>
      <w:r w:rsidR="0007426B">
        <w:rPr>
          <w:rFonts w:ascii="Times New Roman" w:hAnsi="Times New Roman" w:cs="Times New Roman"/>
          <w:sz w:val="24"/>
          <w:szCs w:val="24"/>
        </w:rPr>
        <w:instrText xml:space="preserve"> ADDIN EN.CITE </w:instrText>
      </w:r>
      <w:r w:rsidR="0007426B">
        <w:rPr>
          <w:rFonts w:ascii="Times New Roman" w:hAnsi="Times New Roman" w:cs="Times New Roman"/>
          <w:sz w:val="24"/>
          <w:szCs w:val="24"/>
        </w:rPr>
        <w:fldChar w:fldCharType="begin">
          <w:fldData xml:space="preserve">PEVuZE5vdGU+PENpdGU+PEF1dGhvcj5IdTwvQXV0aG9yPjxZZWFyPjE5OTk8L1llYXI+PFJlY051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</w:fldData>
        </w:fldChar>
      </w:r>
      <w:r w:rsidR="0007426B">
        <w:rPr>
          <w:rFonts w:ascii="Times New Roman" w:hAnsi="Times New Roman" w:cs="Times New Roman"/>
          <w:sz w:val="24"/>
          <w:szCs w:val="24"/>
        </w:rPr>
        <w:instrText xml:space="preserve"> ADDIN EN.CITE.DATA </w:instrText>
      </w:r>
      <w:r w:rsidR="0007426B">
        <w:rPr>
          <w:rFonts w:ascii="Times New Roman" w:hAnsi="Times New Roman" w:cs="Times New Roman"/>
          <w:sz w:val="24"/>
          <w:szCs w:val="24"/>
        </w:rPr>
      </w:r>
      <w:r w:rsidR="0007426B">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1" w:tooltip="Kampert, 1996 #203" w:history="1">
        <w:r w:rsidR="00214072">
          <w:rPr>
            <w:rFonts w:ascii="Times New Roman" w:hAnsi="Times New Roman" w:cs="Times New Roman"/>
            <w:noProof/>
            <w:sz w:val="24"/>
            <w:szCs w:val="24"/>
          </w:rPr>
          <w:t>1</w:t>
        </w:r>
      </w:hyperlink>
      <w:r w:rsidR="0007426B">
        <w:rPr>
          <w:rFonts w:ascii="Times New Roman" w:hAnsi="Times New Roman" w:cs="Times New Roman"/>
          <w:noProof/>
          <w:sz w:val="24"/>
          <w:szCs w:val="24"/>
        </w:rPr>
        <w:t xml:space="preserve">, </w:t>
      </w:r>
      <w:hyperlink w:anchor="_ENREF_34" w:tooltip="Hu, 1999 #536" w:history="1">
        <w:r w:rsidR="00214072">
          <w:rPr>
            <w:rFonts w:ascii="Times New Roman" w:hAnsi="Times New Roman" w:cs="Times New Roman"/>
            <w:noProof/>
            <w:sz w:val="24"/>
            <w:szCs w:val="24"/>
          </w:rPr>
          <w:t>34-38</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36206F" w:rsidRPr="00A83955">
        <w:rPr>
          <w:rFonts w:ascii="Times New Roman" w:hAnsi="Times New Roman" w:cs="Times New Roman"/>
          <w:sz w:val="24"/>
          <w:szCs w:val="24"/>
        </w:rPr>
        <w:t>, and r</w:t>
      </w:r>
      <w:r w:rsidR="00162DFA" w:rsidRPr="00A83955">
        <w:rPr>
          <w:rFonts w:ascii="Times New Roman" w:hAnsi="Times New Roman" w:cs="Times New Roman"/>
          <w:sz w:val="24"/>
          <w:szCs w:val="24"/>
        </w:rPr>
        <w:t xml:space="preserve">esearch has shown that PA accumulated in bouts </w:t>
      </w:r>
      <w:r w:rsidR="0036206F" w:rsidRPr="00A83955">
        <w:rPr>
          <w:rFonts w:ascii="Times New Roman" w:hAnsi="Times New Roman" w:cs="Times New Roman"/>
          <w:sz w:val="24"/>
          <w:szCs w:val="24"/>
        </w:rPr>
        <w:t>as small as 10 minutes (t</w:t>
      </w:r>
      <w:r w:rsidR="00162DFA" w:rsidRPr="00A83955">
        <w:rPr>
          <w:rFonts w:ascii="Times New Roman" w:hAnsi="Times New Roman" w:cs="Times New Roman"/>
          <w:sz w:val="24"/>
          <w:szCs w:val="24"/>
        </w:rPr>
        <w:t xml:space="preserve">owards the </w:t>
      </w:r>
      <w:r w:rsidR="00237DEC">
        <w:rPr>
          <w:rFonts w:ascii="Times New Roman" w:hAnsi="Times New Roman" w:cs="Times New Roman"/>
          <w:sz w:val="24"/>
          <w:szCs w:val="24"/>
        </w:rPr>
        <w:t>150</w:t>
      </w:r>
      <w:r w:rsidR="00162DFA" w:rsidRPr="00A83955">
        <w:rPr>
          <w:rFonts w:ascii="Times New Roman" w:hAnsi="Times New Roman" w:cs="Times New Roman"/>
          <w:sz w:val="24"/>
          <w:szCs w:val="24"/>
        </w:rPr>
        <w:t>-minute-per-</w:t>
      </w:r>
      <w:r w:rsidR="00237DEC">
        <w:rPr>
          <w:rFonts w:ascii="Times New Roman" w:hAnsi="Times New Roman" w:cs="Times New Roman"/>
          <w:sz w:val="24"/>
          <w:szCs w:val="24"/>
        </w:rPr>
        <w:t>week</w:t>
      </w:r>
      <w:r w:rsidR="00162DFA" w:rsidRPr="00A83955">
        <w:rPr>
          <w:rFonts w:ascii="Times New Roman" w:hAnsi="Times New Roman" w:cs="Times New Roman"/>
          <w:sz w:val="24"/>
          <w:szCs w:val="24"/>
        </w:rPr>
        <w:t xml:space="preserve"> goal</w:t>
      </w:r>
      <w:r w:rsidR="0036206F" w:rsidRPr="00A83955">
        <w:rPr>
          <w:rFonts w:ascii="Times New Roman" w:hAnsi="Times New Roman" w:cs="Times New Roman"/>
          <w:sz w:val="24"/>
          <w:szCs w:val="24"/>
        </w:rPr>
        <w:t>)</w:t>
      </w:r>
      <w:r w:rsidR="00162DFA" w:rsidRPr="00A83955">
        <w:rPr>
          <w:rFonts w:ascii="Times New Roman" w:hAnsi="Times New Roman" w:cs="Times New Roman"/>
          <w:sz w:val="24"/>
          <w:szCs w:val="24"/>
        </w:rPr>
        <w:t xml:space="preserve"> can be beneficial to decreasing the risk for certain chronic diseases </w:t>
      </w:r>
      <w:r w:rsidR="004E4C66" w:rsidRPr="00A83955">
        <w:rPr>
          <w:rFonts w:ascii="Times New Roman" w:hAnsi="Times New Roman" w:cs="Times New Roman"/>
          <w:sz w:val="24"/>
          <w:szCs w:val="24"/>
        </w:rPr>
        <w:fldChar w:fldCharType="begin">
          <w:fldData xml:space="preserve">PEVuZE5vdGU+PENpdGU+PEF1dGhvcj5Eb25uZWxseTwvQXV0aG9yPjxZZWFyPjIwMDA8L1llYXI+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</w:fldData>
        </w:fldChar>
      </w:r>
      <w:r w:rsidR="0007426B">
        <w:rPr>
          <w:rFonts w:ascii="Times New Roman" w:hAnsi="Times New Roman" w:cs="Times New Roman"/>
          <w:sz w:val="24"/>
          <w:szCs w:val="24"/>
        </w:rPr>
        <w:instrText xml:space="preserve"> ADDIN EN.CITE </w:instrText>
      </w:r>
      <w:r w:rsidR="0007426B">
        <w:rPr>
          <w:rFonts w:ascii="Times New Roman" w:hAnsi="Times New Roman" w:cs="Times New Roman"/>
          <w:sz w:val="24"/>
          <w:szCs w:val="24"/>
        </w:rPr>
        <w:fldChar w:fldCharType="begin">
          <w:fldData xml:space="preserve">PEVuZE5vdGU+PENpdGU+PEF1dGhvcj5Eb25uZWxseTwvQXV0aG9yPjxZZWFyPjIwMDA8L1llYXI+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</w:fldData>
        </w:fldChar>
      </w:r>
      <w:r w:rsidR="0007426B">
        <w:rPr>
          <w:rFonts w:ascii="Times New Roman" w:hAnsi="Times New Roman" w:cs="Times New Roman"/>
          <w:sz w:val="24"/>
          <w:szCs w:val="24"/>
        </w:rPr>
        <w:instrText xml:space="preserve"> ADDIN EN.CITE.DATA </w:instrText>
      </w:r>
      <w:r w:rsidR="0007426B">
        <w:rPr>
          <w:rFonts w:ascii="Times New Roman" w:hAnsi="Times New Roman" w:cs="Times New Roman"/>
          <w:sz w:val="24"/>
          <w:szCs w:val="24"/>
        </w:rPr>
      </w:r>
      <w:r w:rsidR="0007426B">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39" w:tooltip="Donnelly, 2000 #543" w:history="1">
        <w:r w:rsidR="00214072">
          <w:rPr>
            <w:rFonts w:ascii="Times New Roman" w:hAnsi="Times New Roman" w:cs="Times New Roman"/>
            <w:noProof/>
            <w:sz w:val="24"/>
            <w:szCs w:val="24"/>
          </w:rPr>
          <w:t>39-42</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162DFA" w:rsidRPr="00A83955">
        <w:rPr>
          <w:rFonts w:ascii="Times New Roman" w:hAnsi="Times New Roman" w:cs="Times New Roman"/>
          <w:sz w:val="24"/>
          <w:szCs w:val="24"/>
        </w:rPr>
        <w:t>.</w:t>
      </w:r>
      <w:r w:rsidRPr="00A83955">
        <w:rPr>
          <w:rFonts w:ascii="Times New Roman" w:hAnsi="Times New Roman" w:cs="Times New Roman"/>
          <w:sz w:val="24"/>
          <w:szCs w:val="24"/>
        </w:rPr>
        <w:t xml:space="preserve"> </w:t>
      </w:r>
    </w:p>
    <w:p w14:paraId="1F7DCAF9" w14:textId="77777777" w:rsidR="00484494" w:rsidRPr="00A83955" w:rsidRDefault="008224FB" w:rsidP="00F13C11">
      <w:pPr>
        <w:pStyle w:val="Heading2"/>
      </w:pPr>
      <w:bookmarkStart w:id="12" w:name="_Toc341249610"/>
      <w:r w:rsidRPr="00A83955">
        <w:t>Self-Report and Physical Activity Monitors</w:t>
      </w:r>
      <w:bookmarkEnd w:id="12"/>
    </w:p>
    <w:p w14:paraId="37E087CD" w14:textId="52979615" w:rsidR="006F01FA" w:rsidRPr="00A83955" w:rsidRDefault="006F01FA" w:rsidP="000749C8">
      <w:pPr>
        <w:pStyle w:val="Heading3"/>
        <w:rPr>
          <w:rFonts w:cs="Times New Roman"/>
          <w:szCs w:val="24"/>
        </w:rPr>
      </w:pPr>
      <w:bookmarkStart w:id="13" w:name="_Toc341249611"/>
      <w:r w:rsidRPr="00A83955">
        <w:rPr>
          <w:rFonts w:cs="Times New Roman"/>
          <w:szCs w:val="24"/>
        </w:rPr>
        <w:t>Self-Report</w:t>
      </w:r>
      <w:r w:rsidR="00237DEC">
        <w:rPr>
          <w:rFonts w:cs="Times New Roman"/>
          <w:szCs w:val="24"/>
        </w:rPr>
        <w:t xml:space="preserve"> of Physical Activity</w:t>
      </w:r>
      <w:bookmarkEnd w:id="13"/>
    </w:p>
    <w:p w14:paraId="3BC6990B" w14:textId="166B3327" w:rsidR="005A6235" w:rsidRPr="00A83955" w:rsidRDefault="00F00D34" w:rsidP="005006FE">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Understanding </w:t>
      </w:r>
      <w:r w:rsidR="001F5D20" w:rsidRPr="00A83955">
        <w:rPr>
          <w:rFonts w:ascii="Times New Roman" w:hAnsi="Times New Roman" w:cs="Times New Roman"/>
          <w:sz w:val="24"/>
          <w:szCs w:val="24"/>
        </w:rPr>
        <w:t>habitual PA</w:t>
      </w:r>
      <w:r w:rsidRPr="00A83955">
        <w:rPr>
          <w:rFonts w:ascii="Times New Roman" w:hAnsi="Times New Roman" w:cs="Times New Roman"/>
          <w:sz w:val="24"/>
          <w:szCs w:val="24"/>
        </w:rPr>
        <w:t xml:space="preserve"> </w:t>
      </w:r>
      <w:r w:rsidR="001F5D20" w:rsidRPr="00A83955">
        <w:rPr>
          <w:rFonts w:ascii="Times New Roman" w:hAnsi="Times New Roman" w:cs="Times New Roman"/>
          <w:sz w:val="24"/>
          <w:szCs w:val="24"/>
        </w:rPr>
        <w:t>levels</w:t>
      </w:r>
      <w:r w:rsidRPr="00A83955">
        <w:rPr>
          <w:rFonts w:ascii="Times New Roman" w:hAnsi="Times New Roman" w:cs="Times New Roman"/>
          <w:sz w:val="24"/>
          <w:szCs w:val="24"/>
        </w:rPr>
        <w:t xml:space="preserve"> and relating those </w:t>
      </w:r>
      <w:r w:rsidR="00AC1BC4" w:rsidRPr="00A83955">
        <w:rPr>
          <w:rFonts w:ascii="Times New Roman" w:hAnsi="Times New Roman" w:cs="Times New Roman"/>
          <w:sz w:val="24"/>
          <w:szCs w:val="24"/>
        </w:rPr>
        <w:t>habits</w:t>
      </w:r>
      <w:r w:rsidRPr="00A83955">
        <w:rPr>
          <w:rFonts w:ascii="Times New Roman" w:hAnsi="Times New Roman" w:cs="Times New Roman"/>
          <w:sz w:val="24"/>
          <w:szCs w:val="24"/>
        </w:rPr>
        <w:t xml:space="preserve"> to health-related </w:t>
      </w:r>
      <w:r w:rsidR="001F5D20" w:rsidRPr="00A83955">
        <w:rPr>
          <w:rFonts w:ascii="Times New Roman" w:hAnsi="Times New Roman" w:cs="Times New Roman"/>
          <w:sz w:val="24"/>
          <w:szCs w:val="24"/>
        </w:rPr>
        <w:t xml:space="preserve">risks and </w:t>
      </w:r>
      <w:r w:rsidR="00AC1BC4" w:rsidRPr="00A83955">
        <w:rPr>
          <w:rFonts w:ascii="Times New Roman" w:hAnsi="Times New Roman" w:cs="Times New Roman"/>
          <w:sz w:val="24"/>
          <w:szCs w:val="24"/>
        </w:rPr>
        <w:t xml:space="preserve">benefits depend on </w:t>
      </w:r>
      <w:r w:rsidR="001F5D20" w:rsidRPr="00A83955">
        <w:rPr>
          <w:rFonts w:ascii="Times New Roman" w:hAnsi="Times New Roman" w:cs="Times New Roman"/>
          <w:sz w:val="24"/>
          <w:szCs w:val="24"/>
        </w:rPr>
        <w:t xml:space="preserve">accurate and precise </w:t>
      </w:r>
      <w:r w:rsidRPr="00A83955">
        <w:rPr>
          <w:rFonts w:ascii="Times New Roman" w:hAnsi="Times New Roman" w:cs="Times New Roman"/>
          <w:sz w:val="24"/>
          <w:szCs w:val="24"/>
        </w:rPr>
        <w:t xml:space="preserve">measurement techniques. </w:t>
      </w:r>
      <w:r w:rsidR="00796A51" w:rsidRPr="00A83955">
        <w:rPr>
          <w:rFonts w:ascii="Times New Roman" w:hAnsi="Times New Roman" w:cs="Times New Roman"/>
          <w:sz w:val="24"/>
          <w:szCs w:val="24"/>
        </w:rPr>
        <w:t>PA</w:t>
      </w:r>
      <w:r w:rsidR="005006FE" w:rsidRPr="00A83955">
        <w:rPr>
          <w:rFonts w:ascii="Times New Roman" w:hAnsi="Times New Roman" w:cs="Times New Roman"/>
          <w:sz w:val="24"/>
          <w:szCs w:val="24"/>
        </w:rPr>
        <w:t xml:space="preserve"> </w:t>
      </w:r>
      <w:r w:rsidR="00AC1BC4" w:rsidRPr="00A83955">
        <w:rPr>
          <w:rFonts w:ascii="Times New Roman" w:hAnsi="Times New Roman" w:cs="Times New Roman"/>
          <w:sz w:val="24"/>
          <w:szCs w:val="24"/>
        </w:rPr>
        <w:t>is a multi-dimensional behavior and measurement techniques continue to evolve</w:t>
      </w:r>
      <w:r w:rsidR="00433472" w:rsidRPr="00A83955">
        <w:rPr>
          <w:rFonts w:ascii="Times New Roman" w:hAnsi="Times New Roman" w:cs="Times New Roman"/>
          <w:sz w:val="24"/>
          <w:szCs w:val="24"/>
        </w:rPr>
        <w:t xml:space="preserve">. </w:t>
      </w:r>
      <w:r w:rsidR="00AC1BC4" w:rsidRPr="00A83955">
        <w:rPr>
          <w:rFonts w:ascii="Times New Roman" w:hAnsi="Times New Roman" w:cs="Times New Roman"/>
          <w:sz w:val="24"/>
          <w:szCs w:val="24"/>
        </w:rPr>
        <w:t xml:space="preserve"> </w:t>
      </w:r>
      <w:r w:rsidR="00433472" w:rsidRPr="00A83955">
        <w:rPr>
          <w:rFonts w:ascii="Times New Roman" w:hAnsi="Times New Roman" w:cs="Times New Roman"/>
          <w:sz w:val="24"/>
          <w:szCs w:val="24"/>
        </w:rPr>
        <w:t xml:space="preserve">It </w:t>
      </w:r>
      <w:r w:rsidR="00AC1BC4" w:rsidRPr="00A83955">
        <w:rPr>
          <w:rFonts w:ascii="Times New Roman" w:hAnsi="Times New Roman" w:cs="Times New Roman"/>
          <w:sz w:val="24"/>
          <w:szCs w:val="24"/>
        </w:rPr>
        <w:t xml:space="preserve">is </w:t>
      </w:r>
      <w:r w:rsidR="00433472" w:rsidRPr="00A83955">
        <w:rPr>
          <w:rFonts w:ascii="Times New Roman" w:hAnsi="Times New Roman" w:cs="Times New Roman"/>
          <w:sz w:val="24"/>
          <w:szCs w:val="24"/>
        </w:rPr>
        <w:t xml:space="preserve">essential </w:t>
      </w:r>
      <w:r w:rsidR="00AC1BC4" w:rsidRPr="00A83955">
        <w:rPr>
          <w:rFonts w:ascii="Times New Roman" w:hAnsi="Times New Roman" w:cs="Times New Roman"/>
          <w:sz w:val="24"/>
          <w:szCs w:val="24"/>
        </w:rPr>
        <w:t>th</w:t>
      </w:r>
      <w:r w:rsidR="001F5D20" w:rsidRPr="00A83955">
        <w:rPr>
          <w:rFonts w:ascii="Times New Roman" w:hAnsi="Times New Roman" w:cs="Times New Roman"/>
          <w:sz w:val="24"/>
          <w:szCs w:val="24"/>
        </w:rPr>
        <w:t xml:space="preserve">at </w:t>
      </w:r>
      <w:r w:rsidR="001F5D20" w:rsidRPr="00A83955">
        <w:rPr>
          <w:rFonts w:ascii="Times New Roman" w:hAnsi="Times New Roman" w:cs="Times New Roman"/>
          <w:sz w:val="24"/>
          <w:szCs w:val="24"/>
        </w:rPr>
        <w:lastRenderedPageBreak/>
        <w:t>PA assessment methodologies</w:t>
      </w:r>
      <w:r w:rsidR="00AC1BC4" w:rsidRPr="00A83955">
        <w:rPr>
          <w:rFonts w:ascii="Times New Roman" w:hAnsi="Times New Roman" w:cs="Times New Roman"/>
          <w:sz w:val="24"/>
          <w:szCs w:val="24"/>
        </w:rPr>
        <w:t>, self-report and objective, are valid, reliable</w:t>
      </w:r>
      <w:r w:rsidR="001F5D20" w:rsidRPr="00A83955">
        <w:rPr>
          <w:rFonts w:ascii="Times New Roman" w:hAnsi="Times New Roman" w:cs="Times New Roman"/>
          <w:sz w:val="24"/>
          <w:szCs w:val="24"/>
        </w:rPr>
        <w:t>, and accurate in the population</w:t>
      </w:r>
      <w:r w:rsidR="00AC1BC4" w:rsidRPr="00A83955">
        <w:rPr>
          <w:rFonts w:ascii="Times New Roman" w:hAnsi="Times New Roman" w:cs="Times New Roman"/>
          <w:sz w:val="24"/>
          <w:szCs w:val="24"/>
        </w:rPr>
        <w:t xml:space="preserve"> of interest.  </w:t>
      </w:r>
      <w:r w:rsidRPr="00A83955">
        <w:rPr>
          <w:rFonts w:ascii="Times New Roman" w:hAnsi="Times New Roman" w:cs="Times New Roman"/>
          <w:sz w:val="24"/>
          <w:szCs w:val="24"/>
        </w:rPr>
        <w:t xml:space="preserve">Four domains </w:t>
      </w:r>
      <w:proofErr w:type="gramStart"/>
      <w:r w:rsidR="001106D1" w:rsidRPr="00A83955">
        <w:rPr>
          <w:rFonts w:ascii="Times New Roman" w:hAnsi="Times New Roman" w:cs="Times New Roman"/>
          <w:sz w:val="24"/>
          <w:szCs w:val="24"/>
        </w:rPr>
        <w:t>are typically used</w:t>
      </w:r>
      <w:proofErr w:type="gramEnd"/>
      <w:r w:rsidR="001106D1" w:rsidRPr="00A83955">
        <w:rPr>
          <w:rFonts w:ascii="Times New Roman" w:hAnsi="Times New Roman" w:cs="Times New Roman"/>
          <w:sz w:val="24"/>
          <w:szCs w:val="24"/>
        </w:rPr>
        <w:t xml:space="preserve"> to </w:t>
      </w:r>
      <w:r w:rsidRPr="00A83955">
        <w:rPr>
          <w:rFonts w:ascii="Times New Roman" w:hAnsi="Times New Roman" w:cs="Times New Roman"/>
          <w:sz w:val="24"/>
          <w:szCs w:val="24"/>
        </w:rPr>
        <w:t xml:space="preserve">classify </w:t>
      </w:r>
      <w:r w:rsidR="00F909FB" w:rsidRPr="00A83955">
        <w:rPr>
          <w:rFonts w:ascii="Times New Roman" w:hAnsi="Times New Roman" w:cs="Times New Roman"/>
          <w:sz w:val="24"/>
          <w:szCs w:val="24"/>
        </w:rPr>
        <w:t>PA</w:t>
      </w:r>
      <w:r w:rsidR="00DA4936" w:rsidRPr="00A83955">
        <w:rPr>
          <w:rFonts w:ascii="Times New Roman" w:hAnsi="Times New Roman" w:cs="Times New Roman"/>
          <w:sz w:val="24"/>
          <w:szCs w:val="24"/>
        </w:rPr>
        <w:t xml:space="preserve">: leisure-time </w:t>
      </w:r>
      <w:r w:rsidR="00796A51" w:rsidRPr="00A83955">
        <w:rPr>
          <w:rFonts w:ascii="Times New Roman" w:hAnsi="Times New Roman" w:cs="Times New Roman"/>
          <w:sz w:val="24"/>
          <w:szCs w:val="24"/>
        </w:rPr>
        <w:t>PA</w:t>
      </w:r>
      <w:r w:rsidR="005006FE" w:rsidRPr="00A83955">
        <w:rPr>
          <w:rFonts w:ascii="Times New Roman" w:hAnsi="Times New Roman" w:cs="Times New Roman"/>
          <w:sz w:val="24"/>
          <w:szCs w:val="24"/>
        </w:rPr>
        <w:t xml:space="preserve"> </w:t>
      </w:r>
      <w:r w:rsidR="00DA4936" w:rsidRPr="00A83955">
        <w:rPr>
          <w:rFonts w:ascii="Times New Roman" w:hAnsi="Times New Roman" w:cs="Times New Roman"/>
          <w:sz w:val="24"/>
          <w:szCs w:val="24"/>
        </w:rPr>
        <w:t xml:space="preserve">(LTPA), transportation-related </w:t>
      </w:r>
      <w:r w:rsidR="00DC7EAE" w:rsidRPr="00A83955">
        <w:rPr>
          <w:rFonts w:ascii="Times New Roman" w:hAnsi="Times New Roman" w:cs="Times New Roman"/>
          <w:sz w:val="24"/>
          <w:szCs w:val="24"/>
        </w:rPr>
        <w:t>PA (</w:t>
      </w:r>
      <w:r w:rsidR="00DA4936" w:rsidRPr="00A83955">
        <w:rPr>
          <w:rFonts w:ascii="Times New Roman" w:hAnsi="Times New Roman" w:cs="Times New Roman"/>
          <w:sz w:val="24"/>
          <w:szCs w:val="24"/>
        </w:rPr>
        <w:t xml:space="preserve">TPA), domestic </w:t>
      </w:r>
      <w:r w:rsidR="00DC7EAE" w:rsidRPr="00A83955">
        <w:rPr>
          <w:rFonts w:ascii="Times New Roman" w:hAnsi="Times New Roman" w:cs="Times New Roman"/>
          <w:sz w:val="24"/>
          <w:szCs w:val="24"/>
        </w:rPr>
        <w:t>PA (</w:t>
      </w:r>
      <w:r w:rsidR="00DA4936" w:rsidRPr="00A83955">
        <w:rPr>
          <w:rFonts w:ascii="Times New Roman" w:hAnsi="Times New Roman" w:cs="Times New Roman"/>
          <w:sz w:val="24"/>
          <w:szCs w:val="24"/>
        </w:rPr>
        <w:t xml:space="preserve">DPA), and occupation-related </w:t>
      </w:r>
      <w:r w:rsidR="00796A51" w:rsidRPr="00A83955">
        <w:rPr>
          <w:rFonts w:ascii="Times New Roman" w:hAnsi="Times New Roman" w:cs="Times New Roman"/>
          <w:sz w:val="24"/>
          <w:szCs w:val="24"/>
        </w:rPr>
        <w:t xml:space="preserve">physical </w:t>
      </w:r>
      <w:r w:rsidR="00DC7EAE" w:rsidRPr="00A83955">
        <w:rPr>
          <w:rFonts w:ascii="Times New Roman" w:hAnsi="Times New Roman" w:cs="Times New Roman"/>
          <w:sz w:val="24"/>
          <w:szCs w:val="24"/>
        </w:rPr>
        <w:t>activity (</w:t>
      </w:r>
      <w:r w:rsidR="00DA4936" w:rsidRPr="00A83955">
        <w:rPr>
          <w:rFonts w:ascii="Times New Roman" w:hAnsi="Times New Roman" w:cs="Times New Roman"/>
          <w:sz w:val="24"/>
          <w:szCs w:val="24"/>
        </w:rPr>
        <w:t xml:space="preserve">OPA).  </w:t>
      </w:r>
      <w:r w:rsidR="002D75A1" w:rsidRPr="00A83955">
        <w:rPr>
          <w:rFonts w:ascii="Times New Roman" w:hAnsi="Times New Roman" w:cs="Times New Roman"/>
          <w:sz w:val="24"/>
          <w:szCs w:val="24"/>
        </w:rPr>
        <w:t>Traditionally</w:t>
      </w:r>
      <w:r w:rsidR="000F7ADB" w:rsidRPr="00A83955">
        <w:rPr>
          <w:rFonts w:ascii="Times New Roman" w:hAnsi="Times New Roman" w:cs="Times New Roman"/>
          <w:sz w:val="24"/>
          <w:szCs w:val="24"/>
        </w:rPr>
        <w:t xml:space="preserve">, </w:t>
      </w:r>
      <w:r w:rsidR="002D75A1" w:rsidRPr="00A83955">
        <w:rPr>
          <w:rFonts w:ascii="Times New Roman" w:hAnsi="Times New Roman" w:cs="Times New Roman"/>
          <w:sz w:val="24"/>
          <w:szCs w:val="24"/>
        </w:rPr>
        <w:t xml:space="preserve">PA </w:t>
      </w:r>
      <w:r w:rsidR="00AC1BC4" w:rsidRPr="00A83955">
        <w:rPr>
          <w:rFonts w:ascii="Times New Roman" w:hAnsi="Times New Roman" w:cs="Times New Roman"/>
          <w:sz w:val="24"/>
          <w:szCs w:val="24"/>
        </w:rPr>
        <w:t>levels</w:t>
      </w:r>
      <w:r w:rsidR="001637BC" w:rsidRPr="00A83955">
        <w:rPr>
          <w:rFonts w:ascii="Times New Roman" w:hAnsi="Times New Roman" w:cs="Times New Roman"/>
          <w:sz w:val="24"/>
          <w:szCs w:val="24"/>
        </w:rPr>
        <w:t xml:space="preserve"> </w:t>
      </w:r>
      <w:r w:rsidR="002D75A1" w:rsidRPr="00A83955">
        <w:rPr>
          <w:rFonts w:ascii="Times New Roman" w:hAnsi="Times New Roman" w:cs="Times New Roman"/>
          <w:sz w:val="24"/>
          <w:szCs w:val="24"/>
        </w:rPr>
        <w:t>were</w:t>
      </w:r>
      <w:r w:rsidR="000F7ADB" w:rsidRPr="00A83955">
        <w:rPr>
          <w:rFonts w:ascii="Times New Roman" w:hAnsi="Times New Roman" w:cs="Times New Roman"/>
          <w:sz w:val="24"/>
          <w:szCs w:val="24"/>
        </w:rPr>
        <w:t xml:space="preserve"> </w:t>
      </w:r>
      <w:r w:rsidR="001637BC" w:rsidRPr="00A83955">
        <w:rPr>
          <w:rFonts w:ascii="Times New Roman" w:hAnsi="Times New Roman" w:cs="Times New Roman"/>
          <w:sz w:val="24"/>
          <w:szCs w:val="24"/>
        </w:rPr>
        <w:t>assessed</w:t>
      </w:r>
      <w:r w:rsidR="000F7ADB" w:rsidRPr="00A83955">
        <w:rPr>
          <w:rFonts w:ascii="Times New Roman" w:hAnsi="Times New Roman" w:cs="Times New Roman"/>
          <w:sz w:val="24"/>
          <w:szCs w:val="24"/>
        </w:rPr>
        <w:t xml:space="preserve"> using self-report</w:t>
      </w:r>
      <w:r w:rsidR="00AC1BC4" w:rsidRPr="00A83955">
        <w:rPr>
          <w:rFonts w:ascii="Times New Roman" w:hAnsi="Times New Roman" w:cs="Times New Roman"/>
          <w:sz w:val="24"/>
          <w:szCs w:val="24"/>
        </w:rPr>
        <w:t xml:space="preserve"> methods</w:t>
      </w:r>
      <w:r w:rsidR="000F7ADB" w:rsidRPr="00A83955">
        <w:rPr>
          <w:rFonts w:ascii="Times New Roman" w:hAnsi="Times New Roman" w:cs="Times New Roman"/>
          <w:sz w:val="24"/>
          <w:szCs w:val="24"/>
        </w:rPr>
        <w:t>.</w:t>
      </w:r>
      <w:r w:rsidR="007D0908" w:rsidRPr="00A83955">
        <w:rPr>
          <w:rFonts w:ascii="Times New Roman" w:hAnsi="Times New Roman" w:cs="Times New Roman"/>
          <w:sz w:val="24"/>
          <w:szCs w:val="24"/>
        </w:rPr>
        <w:t xml:space="preserve">  </w:t>
      </w:r>
      <w:r w:rsidR="0097384D" w:rsidRPr="00A83955">
        <w:rPr>
          <w:rFonts w:ascii="Times New Roman" w:hAnsi="Times New Roman" w:cs="Times New Roman"/>
          <w:sz w:val="24"/>
          <w:szCs w:val="24"/>
        </w:rPr>
        <w:t>Self-reports</w:t>
      </w:r>
      <w:r w:rsidR="00A242B4" w:rsidRPr="00A83955">
        <w:rPr>
          <w:rFonts w:ascii="Times New Roman" w:hAnsi="Times New Roman" w:cs="Times New Roman"/>
          <w:sz w:val="24"/>
          <w:szCs w:val="24"/>
        </w:rPr>
        <w:t xml:space="preserve"> </w:t>
      </w:r>
      <w:r w:rsidR="0077010A" w:rsidRPr="00A83955">
        <w:rPr>
          <w:rFonts w:ascii="Times New Roman" w:hAnsi="Times New Roman" w:cs="Times New Roman"/>
          <w:sz w:val="24"/>
          <w:szCs w:val="24"/>
        </w:rPr>
        <w:t xml:space="preserve">can </w:t>
      </w:r>
      <w:r w:rsidR="00237DEC">
        <w:rPr>
          <w:rFonts w:ascii="Times New Roman" w:hAnsi="Times New Roman" w:cs="Times New Roman"/>
          <w:sz w:val="24"/>
          <w:szCs w:val="24"/>
        </w:rPr>
        <w:t xml:space="preserve">be </w:t>
      </w:r>
      <w:r w:rsidR="00A242B4" w:rsidRPr="00A83955">
        <w:rPr>
          <w:rFonts w:ascii="Times New Roman" w:hAnsi="Times New Roman" w:cs="Times New Roman"/>
          <w:sz w:val="24"/>
          <w:szCs w:val="24"/>
        </w:rPr>
        <w:t>self-administered or interview</w:t>
      </w:r>
      <w:r w:rsidR="00AC1BC4" w:rsidRPr="00A83955">
        <w:rPr>
          <w:rFonts w:ascii="Times New Roman" w:hAnsi="Times New Roman" w:cs="Times New Roman"/>
          <w:sz w:val="24"/>
          <w:szCs w:val="24"/>
        </w:rPr>
        <w:t>e</w:t>
      </w:r>
      <w:r w:rsidR="0077010A" w:rsidRPr="00A83955">
        <w:rPr>
          <w:rFonts w:ascii="Times New Roman" w:hAnsi="Times New Roman" w:cs="Times New Roman"/>
          <w:sz w:val="24"/>
          <w:szCs w:val="24"/>
        </w:rPr>
        <w:t>r</w:t>
      </w:r>
      <w:r w:rsidR="0097384D" w:rsidRPr="00A83955">
        <w:rPr>
          <w:rFonts w:ascii="Times New Roman" w:hAnsi="Times New Roman" w:cs="Times New Roman"/>
          <w:sz w:val="24"/>
          <w:szCs w:val="24"/>
        </w:rPr>
        <w:t>-directed</w:t>
      </w:r>
      <w:r w:rsidR="00A242B4" w:rsidRPr="00A83955">
        <w:rPr>
          <w:rFonts w:ascii="Times New Roman" w:hAnsi="Times New Roman" w:cs="Times New Roman"/>
          <w:sz w:val="24"/>
          <w:szCs w:val="24"/>
        </w:rPr>
        <w:t xml:space="preserve"> and</w:t>
      </w:r>
      <w:r w:rsidR="00E71DD2" w:rsidRPr="00A83955">
        <w:rPr>
          <w:rFonts w:ascii="Times New Roman" w:hAnsi="Times New Roman" w:cs="Times New Roman"/>
          <w:sz w:val="24"/>
          <w:szCs w:val="24"/>
        </w:rPr>
        <w:t xml:space="preserve"> </w:t>
      </w:r>
      <w:r w:rsidR="009316B1" w:rsidRPr="00A83955">
        <w:rPr>
          <w:rFonts w:ascii="Times New Roman" w:hAnsi="Times New Roman" w:cs="Times New Roman"/>
          <w:sz w:val="24"/>
          <w:szCs w:val="24"/>
        </w:rPr>
        <w:t xml:space="preserve">include diaries, questionnaires/surveys, and </w:t>
      </w:r>
      <w:r w:rsidR="00796A51" w:rsidRPr="00A83955">
        <w:rPr>
          <w:rFonts w:ascii="Times New Roman" w:hAnsi="Times New Roman" w:cs="Times New Roman"/>
          <w:sz w:val="24"/>
          <w:szCs w:val="24"/>
        </w:rPr>
        <w:t xml:space="preserve">PA </w:t>
      </w:r>
      <w:r w:rsidR="009316B1" w:rsidRPr="00A83955">
        <w:rPr>
          <w:rFonts w:ascii="Times New Roman" w:hAnsi="Times New Roman" w:cs="Times New Roman"/>
          <w:sz w:val="24"/>
          <w:szCs w:val="24"/>
        </w:rPr>
        <w:t>logs.</w:t>
      </w:r>
      <w:r w:rsidR="00DA4936" w:rsidRPr="00A83955">
        <w:rPr>
          <w:rFonts w:ascii="Times New Roman" w:hAnsi="Times New Roman" w:cs="Times New Roman"/>
          <w:sz w:val="24"/>
          <w:szCs w:val="24"/>
        </w:rPr>
        <w:t xml:space="preserve">  </w:t>
      </w:r>
      <w:r w:rsidR="00DC7EAE" w:rsidRPr="00A83955">
        <w:rPr>
          <w:rFonts w:ascii="Times New Roman" w:hAnsi="Times New Roman" w:cs="Times New Roman"/>
          <w:sz w:val="24"/>
          <w:szCs w:val="24"/>
        </w:rPr>
        <w:t xml:space="preserve">Since many self-report methods have been tested and utilized in large populations, researchers are able to describe PA levels on a population level, and thus, much of the epidemiological evidence linking PA to disease risk is based on self-report </w:t>
      </w:r>
      <w:r w:rsidR="00BB6402" w:rsidRPr="00A83955">
        <w:rPr>
          <w:rFonts w:ascii="Times New Roman" w:hAnsi="Times New Roman" w:cs="Times New Roman"/>
          <w:sz w:val="24"/>
          <w:szCs w:val="24"/>
        </w:rPr>
        <w:t xml:space="preserve">from national surveys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&lt;EndNote&gt;&lt;Cite&gt;&lt;Author&gt;Assah&lt;/Author&gt;&lt;Year&gt;2011&lt;/Year&gt;&lt;RecNum&gt;562&lt;/RecNum&gt;&lt;DisplayText&gt;[43, 44]&lt;/DisplayText&gt;&lt;record&gt;&lt;rec-number&gt;562&lt;/rec-number&gt;&lt;foreign-keys&gt;&lt;key app="EN" db-id="9rzd59vx6dezd5e9f9p5tzxm525e2rxarttt"&gt;562&lt;/key&gt;&lt;/foreign-keys&gt;&lt;ref-type name="Journal Article"&gt;17&lt;/ref-type&gt;&lt;contributors&gt;&lt;authors&gt;&lt;author&gt;Assah, F.K.&lt;/author&gt;&lt;author&gt;Ekelund, U.&lt;/author&gt;&lt;author&gt;Brage, S.&lt;/author&gt;&lt;author&gt;Wright, A.&lt;/author&gt;&lt;author&gt;Mbanya, J.C.&lt;/author&gt;&lt;author&gt;Wareham, N.J.&lt;/author&gt;&lt;/authors&gt;&lt;/contributors&gt;&lt;titles&gt;&lt;title&gt;Accuracy and validity of a combined heart rate and motion sensor for the measurement of free-living physical activity energy expenditure in adults in Cameroon&lt;/title&gt;&lt;secondary-title&gt;International Journal of Epidemiology&lt;/secondary-title&gt;&lt;/titles&gt;&lt;periodical&gt;&lt;full-title&gt;International Journal of Epidemiology&lt;/full-title&gt;&lt;abbr-1&gt;Int. J. Epidemiol.&lt;/abbr-1&gt;&lt;abbr-2&gt;Int J Epidemiol&lt;/abbr-2&gt;&lt;/periodical&gt;&lt;pages&gt;112-120&lt;/pages&gt;&lt;volume&gt;40&lt;/volume&gt;&lt;number&gt;1&lt;/number&gt;&lt;dates&gt;&lt;year&gt;2011&lt;/year&gt;&lt;/dates&gt;&lt;isbn&gt;0300-5771&lt;/isbn&gt;&lt;urls&gt;&lt;/urls&gt;&lt;/record&gt;&lt;/Cite&gt;&lt;Cite&gt;&lt;Author&gt;Healy&lt;/Author&gt;&lt;Year&gt;2011&lt;/Year&gt;&lt;RecNum&gt;597&lt;/RecNum&gt;&lt;record&gt;&lt;rec-number&gt;597&lt;/rec-number&gt;&lt;foreign-keys&gt;&lt;key app="EN" db-id="9rzd59vx6dezd5e9f9p5tzxm525e2rxarttt"&gt;597&lt;/key&gt;&lt;/foreign-keys&gt;&lt;ref-type name="Journal Article"&gt;17&lt;/ref-type&gt;&lt;contributors&gt;&lt;authors&gt;&lt;author&gt;Healy, G.N.&lt;/author&gt;&lt;author&gt;Matthews, C.E.&lt;/author&gt;&lt;author&gt;Dunstan, D.W.&lt;/author&gt;&lt;author&gt;Winkler, E.A.H.&lt;/author&gt;&lt;author&gt;Owen, N.&lt;/author&gt;&lt;/authors&gt;&lt;/contributors&gt;&lt;titles&gt;&lt;title&gt;Sedentary time and cardio-metabolic biomarkers in U.S. adults: NHANES 2003–2006&lt;/title&gt;&lt;secondary-title&gt;European Heart Journal&lt;/secondary-title&gt;&lt;/titles&gt;&lt;periodical&gt;&lt;full-title&gt;European Heart Journal&lt;/full-title&gt;&lt;abbr-1&gt;Eur. Heart J.&lt;/abbr-1&gt;&lt;abbr-2&gt;Eur Heart J&lt;/abbr-2&gt;&lt;/periodical&gt;&lt;pages&gt;590-597&lt;/pages&gt;&lt;volume&gt;32&lt;/volume&gt;&lt;number&gt;5&lt;/number&gt;&lt;dates&gt;&lt;year&gt;2011&lt;/year&gt;&lt;/dates&gt;&lt;isbn&gt;0195-668X&lt;/isbn&gt;&lt;urls&gt;&lt;/urls&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43" w:tooltip="Assah, 2011 #562" w:history="1">
        <w:r w:rsidR="00214072">
          <w:rPr>
            <w:rFonts w:ascii="Times New Roman" w:hAnsi="Times New Roman" w:cs="Times New Roman"/>
            <w:noProof/>
            <w:sz w:val="24"/>
            <w:szCs w:val="24"/>
          </w:rPr>
          <w:t>43</w:t>
        </w:r>
      </w:hyperlink>
      <w:r w:rsidR="0007426B">
        <w:rPr>
          <w:rFonts w:ascii="Times New Roman" w:hAnsi="Times New Roman" w:cs="Times New Roman"/>
          <w:noProof/>
          <w:sz w:val="24"/>
          <w:szCs w:val="24"/>
        </w:rPr>
        <w:t xml:space="preserve">, </w:t>
      </w:r>
      <w:hyperlink w:anchor="_ENREF_44" w:tooltip="Healy, 2011 #597" w:history="1">
        <w:r w:rsidR="00214072">
          <w:rPr>
            <w:rFonts w:ascii="Times New Roman" w:hAnsi="Times New Roman" w:cs="Times New Roman"/>
            <w:noProof/>
            <w:sz w:val="24"/>
            <w:szCs w:val="24"/>
          </w:rPr>
          <w:t>44</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DC7EAE" w:rsidRPr="00A83955">
        <w:rPr>
          <w:rFonts w:ascii="Times New Roman" w:hAnsi="Times New Roman" w:cs="Times New Roman"/>
          <w:sz w:val="24"/>
          <w:szCs w:val="24"/>
        </w:rPr>
        <w:t xml:space="preserve">. </w:t>
      </w:r>
      <w:r w:rsidR="00094F01" w:rsidRPr="00A83955">
        <w:rPr>
          <w:rFonts w:ascii="Times New Roman" w:hAnsi="Times New Roman" w:cs="Times New Roman"/>
          <w:sz w:val="24"/>
          <w:szCs w:val="24"/>
        </w:rPr>
        <w:t xml:space="preserve">However, </w:t>
      </w:r>
      <w:r w:rsidR="001637BC" w:rsidRPr="00A83955">
        <w:rPr>
          <w:rFonts w:ascii="Times New Roman" w:hAnsi="Times New Roman" w:cs="Times New Roman"/>
          <w:sz w:val="24"/>
          <w:szCs w:val="24"/>
        </w:rPr>
        <w:t>self-report</w:t>
      </w:r>
      <w:r w:rsidR="002D75A1" w:rsidRPr="00A83955">
        <w:rPr>
          <w:rFonts w:ascii="Times New Roman" w:hAnsi="Times New Roman" w:cs="Times New Roman"/>
          <w:sz w:val="24"/>
          <w:szCs w:val="24"/>
        </w:rPr>
        <w:t xml:space="preserve"> methods </w:t>
      </w:r>
      <w:r w:rsidR="00CC4455" w:rsidRPr="00A83955">
        <w:rPr>
          <w:rFonts w:ascii="Times New Roman" w:hAnsi="Times New Roman" w:cs="Times New Roman"/>
          <w:sz w:val="24"/>
          <w:szCs w:val="24"/>
        </w:rPr>
        <w:t>have several significant</w:t>
      </w:r>
      <w:r w:rsidR="002C0836" w:rsidRPr="00A83955">
        <w:rPr>
          <w:rFonts w:ascii="Times New Roman" w:hAnsi="Times New Roman" w:cs="Times New Roman"/>
          <w:sz w:val="24"/>
          <w:szCs w:val="24"/>
        </w:rPr>
        <w:t xml:space="preserve"> flaws</w:t>
      </w:r>
      <w:r w:rsidR="002D75A1" w:rsidRPr="00A83955">
        <w:rPr>
          <w:rFonts w:ascii="Times New Roman" w:hAnsi="Times New Roman" w:cs="Times New Roman"/>
          <w:sz w:val="24"/>
          <w:szCs w:val="24"/>
        </w:rPr>
        <w:t>.</w:t>
      </w:r>
      <w:r w:rsidR="00094F01" w:rsidRPr="00A83955">
        <w:rPr>
          <w:rFonts w:ascii="Times New Roman" w:hAnsi="Times New Roman" w:cs="Times New Roman"/>
          <w:sz w:val="24"/>
          <w:szCs w:val="24"/>
        </w:rPr>
        <w:t xml:space="preserve">  </w:t>
      </w:r>
      <w:r w:rsidR="001637BC" w:rsidRPr="00A83955">
        <w:rPr>
          <w:rFonts w:ascii="Times New Roman" w:hAnsi="Times New Roman" w:cs="Times New Roman"/>
          <w:sz w:val="24"/>
          <w:szCs w:val="24"/>
        </w:rPr>
        <w:t>First, s</w:t>
      </w:r>
      <w:r w:rsidR="00094F01" w:rsidRPr="00A83955">
        <w:rPr>
          <w:rFonts w:ascii="Times New Roman" w:hAnsi="Times New Roman" w:cs="Times New Roman"/>
          <w:sz w:val="24"/>
          <w:szCs w:val="24"/>
        </w:rPr>
        <w:t>elf-report present</w:t>
      </w:r>
      <w:r w:rsidR="008224FB" w:rsidRPr="00A83955">
        <w:rPr>
          <w:rFonts w:ascii="Times New Roman" w:hAnsi="Times New Roman" w:cs="Times New Roman"/>
          <w:sz w:val="24"/>
          <w:szCs w:val="24"/>
        </w:rPr>
        <w:t>s</w:t>
      </w:r>
      <w:r w:rsidR="00094F01" w:rsidRPr="00A83955">
        <w:rPr>
          <w:rFonts w:ascii="Times New Roman" w:hAnsi="Times New Roman" w:cs="Times New Roman"/>
          <w:sz w:val="24"/>
          <w:szCs w:val="24"/>
        </w:rPr>
        <w:t xml:space="preserve"> a burden</w:t>
      </w:r>
      <w:r w:rsidR="002D75A1" w:rsidRPr="00A83955">
        <w:rPr>
          <w:rFonts w:ascii="Times New Roman" w:hAnsi="Times New Roman" w:cs="Times New Roman"/>
          <w:sz w:val="24"/>
          <w:szCs w:val="24"/>
        </w:rPr>
        <w:t xml:space="preserve"> to</w:t>
      </w:r>
      <w:r w:rsidR="00A743EA" w:rsidRPr="00A83955">
        <w:rPr>
          <w:rFonts w:ascii="Times New Roman" w:hAnsi="Times New Roman" w:cs="Times New Roman"/>
          <w:sz w:val="24"/>
          <w:szCs w:val="24"/>
        </w:rPr>
        <w:t xml:space="preserve"> the subject</w:t>
      </w:r>
      <w:r w:rsidR="00094F01" w:rsidRPr="00A83955">
        <w:rPr>
          <w:rFonts w:ascii="Times New Roman" w:hAnsi="Times New Roman" w:cs="Times New Roman"/>
          <w:sz w:val="24"/>
          <w:szCs w:val="24"/>
        </w:rPr>
        <w:t xml:space="preserve">, </w:t>
      </w:r>
      <w:r w:rsidR="008224FB" w:rsidRPr="00A83955">
        <w:rPr>
          <w:rFonts w:ascii="Times New Roman" w:hAnsi="Times New Roman" w:cs="Times New Roman"/>
          <w:sz w:val="24"/>
          <w:szCs w:val="24"/>
        </w:rPr>
        <w:t>because</w:t>
      </w:r>
      <w:r w:rsidR="00094F01" w:rsidRPr="00A83955">
        <w:rPr>
          <w:rFonts w:ascii="Times New Roman" w:hAnsi="Times New Roman" w:cs="Times New Roman"/>
          <w:sz w:val="24"/>
          <w:szCs w:val="24"/>
        </w:rPr>
        <w:t xml:space="preserve"> </w:t>
      </w:r>
      <w:r w:rsidR="008224FB" w:rsidRPr="00A83955">
        <w:rPr>
          <w:rFonts w:ascii="Times New Roman" w:hAnsi="Times New Roman" w:cs="Times New Roman"/>
          <w:sz w:val="24"/>
          <w:szCs w:val="24"/>
        </w:rPr>
        <w:t xml:space="preserve">it </w:t>
      </w:r>
      <w:r w:rsidR="00E71DD2" w:rsidRPr="00A83955">
        <w:rPr>
          <w:rFonts w:ascii="Times New Roman" w:hAnsi="Times New Roman" w:cs="Times New Roman"/>
          <w:sz w:val="24"/>
          <w:szCs w:val="24"/>
        </w:rPr>
        <w:t xml:space="preserve">forces the individual </w:t>
      </w:r>
      <w:r w:rsidR="00BB6402" w:rsidRPr="00A83955">
        <w:rPr>
          <w:rFonts w:ascii="Times New Roman" w:hAnsi="Times New Roman" w:cs="Times New Roman"/>
          <w:sz w:val="24"/>
          <w:szCs w:val="24"/>
        </w:rPr>
        <w:t xml:space="preserve">to complete </w:t>
      </w:r>
      <w:r w:rsidR="007604BE" w:rsidRPr="00A83955">
        <w:rPr>
          <w:rFonts w:ascii="Times New Roman" w:hAnsi="Times New Roman" w:cs="Times New Roman"/>
          <w:sz w:val="24"/>
          <w:szCs w:val="24"/>
        </w:rPr>
        <w:t xml:space="preserve">real-time </w:t>
      </w:r>
      <w:r w:rsidR="00BB6402" w:rsidRPr="00A83955">
        <w:rPr>
          <w:rFonts w:ascii="Times New Roman" w:hAnsi="Times New Roman" w:cs="Times New Roman"/>
          <w:sz w:val="24"/>
          <w:szCs w:val="24"/>
        </w:rPr>
        <w:t>activity logs</w:t>
      </w:r>
      <w:r w:rsidR="007604BE" w:rsidRPr="00A83955">
        <w:rPr>
          <w:rFonts w:ascii="Times New Roman" w:hAnsi="Times New Roman" w:cs="Times New Roman"/>
          <w:sz w:val="24"/>
          <w:szCs w:val="24"/>
        </w:rPr>
        <w:t xml:space="preserve">, </w:t>
      </w:r>
      <w:r w:rsidR="00E71DD2" w:rsidRPr="00A83955">
        <w:rPr>
          <w:rFonts w:ascii="Times New Roman" w:hAnsi="Times New Roman" w:cs="Times New Roman"/>
          <w:sz w:val="24"/>
          <w:szCs w:val="24"/>
        </w:rPr>
        <w:t>to rely on</w:t>
      </w:r>
      <w:r w:rsidR="008224FB" w:rsidRPr="00A83955">
        <w:rPr>
          <w:rFonts w:ascii="Times New Roman" w:hAnsi="Times New Roman" w:cs="Times New Roman"/>
          <w:sz w:val="24"/>
          <w:szCs w:val="24"/>
        </w:rPr>
        <w:t xml:space="preserve"> </w:t>
      </w:r>
      <w:r w:rsidR="00913162" w:rsidRPr="00A83955">
        <w:rPr>
          <w:rFonts w:ascii="Times New Roman" w:hAnsi="Times New Roman" w:cs="Times New Roman"/>
          <w:sz w:val="24"/>
          <w:szCs w:val="24"/>
        </w:rPr>
        <w:t xml:space="preserve">recall ability </w:t>
      </w:r>
      <w:r w:rsidR="007604BE" w:rsidRPr="00A83955">
        <w:rPr>
          <w:rFonts w:ascii="Times New Roman" w:hAnsi="Times New Roman" w:cs="Times New Roman"/>
          <w:sz w:val="24"/>
          <w:szCs w:val="24"/>
        </w:rPr>
        <w:t>or</w:t>
      </w:r>
      <w:r w:rsidR="00E71DD2" w:rsidRPr="00A83955">
        <w:rPr>
          <w:rFonts w:ascii="Times New Roman" w:hAnsi="Times New Roman" w:cs="Times New Roman"/>
          <w:sz w:val="24"/>
          <w:szCs w:val="24"/>
        </w:rPr>
        <w:t xml:space="preserve">, on some instruments, </w:t>
      </w:r>
      <w:r w:rsidR="00A242B4" w:rsidRPr="00A83955">
        <w:rPr>
          <w:rFonts w:ascii="Times New Roman" w:hAnsi="Times New Roman" w:cs="Times New Roman"/>
          <w:sz w:val="24"/>
          <w:szCs w:val="24"/>
        </w:rPr>
        <w:t xml:space="preserve">the ability to recall </w:t>
      </w:r>
      <w:r w:rsidR="00E71DD2" w:rsidRPr="00A83955">
        <w:rPr>
          <w:rFonts w:ascii="Times New Roman" w:hAnsi="Times New Roman" w:cs="Times New Roman"/>
          <w:sz w:val="24"/>
          <w:szCs w:val="24"/>
        </w:rPr>
        <w:t>previous PA patter</w:t>
      </w:r>
      <w:r w:rsidR="00A242B4" w:rsidRPr="00A83955">
        <w:rPr>
          <w:rFonts w:ascii="Times New Roman" w:hAnsi="Times New Roman" w:cs="Times New Roman"/>
          <w:sz w:val="24"/>
          <w:szCs w:val="24"/>
        </w:rPr>
        <w:t>n</w:t>
      </w:r>
      <w:r w:rsidR="00E71DD2" w:rsidRPr="00A83955">
        <w:rPr>
          <w:rFonts w:ascii="Times New Roman" w:hAnsi="Times New Roman" w:cs="Times New Roman"/>
          <w:sz w:val="24"/>
          <w:szCs w:val="24"/>
        </w:rPr>
        <w:t xml:space="preserve">s over an extended </w:t>
      </w:r>
      <w:r w:rsidR="0032474C" w:rsidRPr="00A83955">
        <w:rPr>
          <w:rFonts w:ascii="Times New Roman" w:hAnsi="Times New Roman" w:cs="Times New Roman"/>
          <w:sz w:val="24"/>
          <w:szCs w:val="24"/>
        </w:rPr>
        <w:t>period</w:t>
      </w:r>
      <w:r w:rsidR="00913162" w:rsidRPr="00A83955">
        <w:rPr>
          <w:rFonts w:ascii="Times New Roman" w:hAnsi="Times New Roman" w:cs="Times New Roman"/>
          <w:sz w:val="24"/>
          <w:szCs w:val="24"/>
        </w:rPr>
        <w:t xml:space="preserve">.  </w:t>
      </w:r>
      <w:r w:rsidR="00E71DD2" w:rsidRPr="00A83955">
        <w:rPr>
          <w:rFonts w:ascii="Times New Roman" w:hAnsi="Times New Roman" w:cs="Times New Roman"/>
          <w:sz w:val="24"/>
          <w:szCs w:val="24"/>
        </w:rPr>
        <w:t xml:space="preserve">Second, </w:t>
      </w:r>
      <w:r w:rsidR="00A242B4" w:rsidRPr="00A83955">
        <w:rPr>
          <w:rFonts w:ascii="Times New Roman" w:hAnsi="Times New Roman" w:cs="Times New Roman"/>
          <w:sz w:val="24"/>
          <w:szCs w:val="24"/>
        </w:rPr>
        <w:t xml:space="preserve">some </w:t>
      </w:r>
      <w:r w:rsidR="00A743EA" w:rsidRPr="00A83955">
        <w:rPr>
          <w:rFonts w:ascii="Times New Roman" w:hAnsi="Times New Roman" w:cs="Times New Roman"/>
          <w:sz w:val="24"/>
          <w:szCs w:val="24"/>
        </w:rPr>
        <w:t>national surveys</w:t>
      </w:r>
      <w:r w:rsidR="00A242B4" w:rsidRPr="00A83955">
        <w:rPr>
          <w:rFonts w:ascii="Times New Roman" w:hAnsi="Times New Roman" w:cs="Times New Roman"/>
          <w:sz w:val="24"/>
          <w:szCs w:val="24"/>
        </w:rPr>
        <w:t>, such as the Behavioral Risk Factor Surveillance System (BRFSS)</w:t>
      </w:r>
      <w:r w:rsidR="006C6E0C" w:rsidRPr="00A83955">
        <w:rPr>
          <w:rFonts w:ascii="Times New Roman" w:hAnsi="Times New Roman" w:cs="Times New Roman"/>
          <w:sz w:val="24"/>
          <w:szCs w:val="24"/>
        </w:rPr>
        <w:t>,</w:t>
      </w:r>
      <w:r w:rsidR="00094F01" w:rsidRPr="00A83955">
        <w:rPr>
          <w:rFonts w:ascii="Times New Roman" w:hAnsi="Times New Roman" w:cs="Times New Roman"/>
          <w:sz w:val="24"/>
          <w:szCs w:val="24"/>
        </w:rPr>
        <w:t xml:space="preserve"> </w:t>
      </w:r>
      <w:r w:rsidR="00E71DD2" w:rsidRPr="00A83955">
        <w:rPr>
          <w:rFonts w:ascii="Times New Roman" w:hAnsi="Times New Roman" w:cs="Times New Roman"/>
          <w:sz w:val="24"/>
          <w:szCs w:val="24"/>
        </w:rPr>
        <w:t>include</w:t>
      </w:r>
      <w:r w:rsidR="00A743EA" w:rsidRPr="00A83955">
        <w:rPr>
          <w:rFonts w:ascii="Times New Roman" w:hAnsi="Times New Roman" w:cs="Times New Roman"/>
          <w:sz w:val="24"/>
          <w:szCs w:val="24"/>
        </w:rPr>
        <w:t xml:space="preserve"> a limited number of questions used to </w:t>
      </w:r>
      <w:r w:rsidR="00A242B4" w:rsidRPr="00A83955">
        <w:rPr>
          <w:rFonts w:ascii="Times New Roman" w:hAnsi="Times New Roman" w:cs="Times New Roman"/>
          <w:sz w:val="24"/>
          <w:szCs w:val="24"/>
        </w:rPr>
        <w:t xml:space="preserve">describe and summarize total </w:t>
      </w:r>
      <w:r w:rsidR="00E71DD2" w:rsidRPr="00A83955">
        <w:rPr>
          <w:rFonts w:ascii="Times New Roman" w:hAnsi="Times New Roman" w:cs="Times New Roman"/>
          <w:sz w:val="24"/>
          <w:szCs w:val="24"/>
        </w:rPr>
        <w:t>PA</w:t>
      </w:r>
      <w:r w:rsidR="006C6E0C" w:rsidRPr="00A83955">
        <w:rPr>
          <w:rFonts w:ascii="Times New Roman" w:hAnsi="Times New Roman" w:cs="Times New Roman"/>
          <w:sz w:val="24"/>
          <w:szCs w:val="24"/>
        </w:rPr>
        <w:t xml:space="preserve"> behavior. </w:t>
      </w:r>
      <w:r w:rsidR="00975FE7" w:rsidRPr="00A83955">
        <w:rPr>
          <w:rFonts w:ascii="Times New Roman" w:hAnsi="Times New Roman" w:cs="Times New Roman"/>
          <w:sz w:val="24"/>
          <w:szCs w:val="24"/>
        </w:rPr>
        <w:t xml:space="preserve"> </w:t>
      </w:r>
      <w:r w:rsidR="00DC7EAE" w:rsidRPr="00A83955">
        <w:rPr>
          <w:rFonts w:ascii="Times New Roman" w:hAnsi="Times New Roman" w:cs="Times New Roman"/>
          <w:sz w:val="24"/>
          <w:szCs w:val="24"/>
        </w:rPr>
        <w:t xml:space="preserve">For example, 2008 and 2010 BRFSS only contained one question related PA levels (During the past month, other than your regular job, did you participate in any physical  activities or exercises such as running, calisthenics, golf, gardening, or walking for exercise?).  </w:t>
      </w:r>
      <w:r w:rsidR="005006FE" w:rsidRPr="00A83955">
        <w:rPr>
          <w:rFonts w:ascii="Times New Roman" w:hAnsi="Times New Roman" w:cs="Times New Roman"/>
          <w:sz w:val="24"/>
          <w:szCs w:val="24"/>
        </w:rPr>
        <w:t>T</w:t>
      </w:r>
      <w:r w:rsidR="008B2D8F" w:rsidRPr="00A83955">
        <w:rPr>
          <w:rFonts w:ascii="Times New Roman" w:hAnsi="Times New Roman" w:cs="Times New Roman"/>
          <w:sz w:val="24"/>
          <w:szCs w:val="24"/>
        </w:rPr>
        <w:t xml:space="preserve">he scope of the question is limited, </w:t>
      </w:r>
      <w:r w:rsidR="002B7872" w:rsidRPr="00A83955">
        <w:rPr>
          <w:rFonts w:ascii="Times New Roman" w:hAnsi="Times New Roman" w:cs="Times New Roman"/>
          <w:sz w:val="24"/>
          <w:szCs w:val="24"/>
        </w:rPr>
        <w:t>because i</w:t>
      </w:r>
      <w:r w:rsidR="001274AF" w:rsidRPr="00A83955">
        <w:rPr>
          <w:rFonts w:ascii="Times New Roman" w:hAnsi="Times New Roman" w:cs="Times New Roman"/>
          <w:sz w:val="24"/>
          <w:szCs w:val="24"/>
        </w:rPr>
        <w:t>t</w:t>
      </w:r>
      <w:r w:rsidR="00C47E8F" w:rsidRPr="00A83955">
        <w:rPr>
          <w:rFonts w:ascii="Times New Roman" w:hAnsi="Times New Roman" w:cs="Times New Roman"/>
          <w:sz w:val="24"/>
          <w:szCs w:val="24"/>
        </w:rPr>
        <w:t xml:space="preserve"> only determines</w:t>
      </w:r>
      <w:r w:rsidR="002B7872" w:rsidRPr="00A83955">
        <w:rPr>
          <w:rFonts w:ascii="Times New Roman" w:hAnsi="Times New Roman" w:cs="Times New Roman"/>
          <w:sz w:val="24"/>
          <w:szCs w:val="24"/>
        </w:rPr>
        <w:t xml:space="preserve"> the prevalence of leisure-time physical inactivity.  Essentially, it </w:t>
      </w:r>
      <w:r w:rsidR="008B2D8F" w:rsidRPr="00A83955">
        <w:rPr>
          <w:rFonts w:ascii="Times New Roman" w:hAnsi="Times New Roman" w:cs="Times New Roman"/>
          <w:sz w:val="24"/>
          <w:szCs w:val="24"/>
        </w:rPr>
        <w:t>d</w:t>
      </w:r>
      <w:r w:rsidR="001C25C3" w:rsidRPr="00A83955">
        <w:rPr>
          <w:rFonts w:ascii="Times New Roman" w:hAnsi="Times New Roman" w:cs="Times New Roman"/>
          <w:sz w:val="24"/>
          <w:szCs w:val="24"/>
        </w:rPr>
        <w:t xml:space="preserve">oes not capture the intensity </w:t>
      </w:r>
      <w:r w:rsidR="00DC7EAE" w:rsidRPr="00A83955">
        <w:rPr>
          <w:rFonts w:ascii="Times New Roman" w:hAnsi="Times New Roman" w:cs="Times New Roman"/>
          <w:sz w:val="24"/>
          <w:szCs w:val="24"/>
        </w:rPr>
        <w:t>or</w:t>
      </w:r>
      <w:r w:rsidR="008B2D8F" w:rsidRPr="00A83955">
        <w:rPr>
          <w:rFonts w:ascii="Times New Roman" w:hAnsi="Times New Roman" w:cs="Times New Roman"/>
          <w:sz w:val="24"/>
          <w:szCs w:val="24"/>
        </w:rPr>
        <w:t xml:space="preserve"> frequency of the activity. </w:t>
      </w:r>
      <w:r w:rsidR="006C6E0C" w:rsidRPr="00A83955">
        <w:rPr>
          <w:rFonts w:ascii="Times New Roman" w:hAnsi="Times New Roman" w:cs="Times New Roman"/>
          <w:sz w:val="24"/>
          <w:szCs w:val="24"/>
        </w:rPr>
        <w:t xml:space="preserve"> </w:t>
      </w:r>
      <w:r w:rsidR="00C47E8F" w:rsidRPr="00A83955">
        <w:rPr>
          <w:rFonts w:ascii="Times New Roman" w:hAnsi="Times New Roman" w:cs="Times New Roman"/>
          <w:sz w:val="24"/>
          <w:szCs w:val="24"/>
        </w:rPr>
        <w:t>However, t</w:t>
      </w:r>
      <w:r w:rsidR="002B7872" w:rsidRPr="00A83955">
        <w:rPr>
          <w:rFonts w:ascii="Times New Roman" w:hAnsi="Times New Roman" w:cs="Times New Roman"/>
          <w:sz w:val="24"/>
          <w:szCs w:val="24"/>
        </w:rPr>
        <w:t>he 2011</w:t>
      </w:r>
      <w:r w:rsidR="00FA0069" w:rsidRPr="00A83955">
        <w:rPr>
          <w:rFonts w:ascii="Times New Roman" w:hAnsi="Times New Roman" w:cs="Times New Roman"/>
          <w:sz w:val="24"/>
          <w:szCs w:val="24"/>
        </w:rPr>
        <w:t xml:space="preserve"> BRFSS </w:t>
      </w:r>
      <w:r w:rsidR="002B7872" w:rsidRPr="00A83955">
        <w:rPr>
          <w:rFonts w:ascii="Times New Roman" w:hAnsi="Times New Roman" w:cs="Times New Roman"/>
          <w:sz w:val="24"/>
          <w:szCs w:val="24"/>
        </w:rPr>
        <w:t>does include</w:t>
      </w:r>
      <w:r w:rsidR="00FA0069" w:rsidRPr="00A83955">
        <w:rPr>
          <w:rFonts w:ascii="Times New Roman" w:hAnsi="Times New Roman" w:cs="Times New Roman"/>
          <w:sz w:val="24"/>
          <w:szCs w:val="24"/>
        </w:rPr>
        <w:t xml:space="preserve"> questions </w:t>
      </w:r>
      <w:r w:rsidR="00C47E8F" w:rsidRPr="00A83955">
        <w:rPr>
          <w:rFonts w:ascii="Times New Roman" w:hAnsi="Times New Roman" w:cs="Times New Roman"/>
          <w:sz w:val="24"/>
          <w:szCs w:val="24"/>
        </w:rPr>
        <w:t>regarding</w:t>
      </w:r>
      <w:r w:rsidR="00FA0069" w:rsidRPr="00A83955">
        <w:rPr>
          <w:rFonts w:ascii="Times New Roman" w:hAnsi="Times New Roman" w:cs="Times New Roman"/>
          <w:sz w:val="24"/>
          <w:szCs w:val="24"/>
        </w:rPr>
        <w:t xml:space="preserve"> the frequency and mode of PA,</w:t>
      </w:r>
      <w:r w:rsidR="006E6BCC" w:rsidRPr="00A83955">
        <w:rPr>
          <w:rFonts w:ascii="Times New Roman" w:hAnsi="Times New Roman" w:cs="Times New Roman"/>
          <w:sz w:val="24"/>
          <w:szCs w:val="24"/>
        </w:rPr>
        <w:t xml:space="preserve"> which enables researchers to identify the prevalence of individuals meeting the PA guidelines.  However, BRFSS</w:t>
      </w:r>
      <w:r w:rsidR="001274AF" w:rsidRPr="00A83955">
        <w:rPr>
          <w:rFonts w:ascii="Times New Roman" w:hAnsi="Times New Roman" w:cs="Times New Roman"/>
          <w:sz w:val="24"/>
          <w:szCs w:val="24"/>
        </w:rPr>
        <w:t xml:space="preserve"> provides </w:t>
      </w:r>
      <w:r w:rsidR="006E6BCC" w:rsidRPr="00A83955">
        <w:rPr>
          <w:rFonts w:ascii="Times New Roman" w:hAnsi="Times New Roman" w:cs="Times New Roman"/>
          <w:sz w:val="24"/>
          <w:szCs w:val="24"/>
        </w:rPr>
        <w:t xml:space="preserve">a </w:t>
      </w:r>
      <w:r w:rsidR="006E6BCC" w:rsidRPr="00A83955">
        <w:rPr>
          <w:rFonts w:ascii="Times New Roman" w:hAnsi="Times New Roman" w:cs="Times New Roman"/>
          <w:sz w:val="24"/>
          <w:szCs w:val="24"/>
        </w:rPr>
        <w:lastRenderedPageBreak/>
        <w:t>limited amount of</w:t>
      </w:r>
      <w:r w:rsidR="00FA0069" w:rsidRPr="00A83955">
        <w:rPr>
          <w:rFonts w:ascii="Times New Roman" w:hAnsi="Times New Roman" w:cs="Times New Roman"/>
          <w:sz w:val="24"/>
          <w:szCs w:val="24"/>
        </w:rPr>
        <w:t xml:space="preserve"> </w:t>
      </w:r>
      <w:r w:rsidR="006E6BCC" w:rsidRPr="00A83955">
        <w:rPr>
          <w:rFonts w:ascii="Times New Roman" w:hAnsi="Times New Roman" w:cs="Times New Roman"/>
          <w:sz w:val="24"/>
          <w:szCs w:val="24"/>
        </w:rPr>
        <w:t>detail relating to</w:t>
      </w:r>
      <w:r w:rsidR="00FA0069" w:rsidRPr="00A83955">
        <w:rPr>
          <w:rFonts w:ascii="Times New Roman" w:hAnsi="Times New Roman" w:cs="Times New Roman"/>
          <w:sz w:val="24"/>
          <w:szCs w:val="24"/>
        </w:rPr>
        <w:t xml:space="preserve"> </w:t>
      </w:r>
      <w:r w:rsidR="006E6BCC" w:rsidRPr="00A83955">
        <w:rPr>
          <w:rFonts w:ascii="Times New Roman" w:hAnsi="Times New Roman" w:cs="Times New Roman"/>
          <w:sz w:val="24"/>
          <w:szCs w:val="24"/>
        </w:rPr>
        <w:t>PA</w:t>
      </w:r>
      <w:r w:rsidR="005006FE" w:rsidRPr="00A83955">
        <w:rPr>
          <w:rFonts w:ascii="Times New Roman" w:hAnsi="Times New Roman" w:cs="Times New Roman"/>
          <w:sz w:val="24"/>
          <w:szCs w:val="24"/>
        </w:rPr>
        <w:t xml:space="preserve"> patterns</w:t>
      </w:r>
      <w:r w:rsidR="00FA0069" w:rsidRPr="00A83955">
        <w:rPr>
          <w:rFonts w:ascii="Times New Roman" w:hAnsi="Times New Roman" w:cs="Times New Roman"/>
          <w:sz w:val="24"/>
          <w:szCs w:val="24"/>
        </w:rPr>
        <w:t xml:space="preserve">. </w:t>
      </w:r>
      <w:r w:rsidR="006E6BCC" w:rsidRPr="00A83955">
        <w:rPr>
          <w:rFonts w:ascii="Times New Roman" w:hAnsi="Times New Roman" w:cs="Times New Roman"/>
          <w:sz w:val="24"/>
          <w:szCs w:val="24"/>
        </w:rPr>
        <w:t xml:space="preserve"> Population surveys taken out of context</w:t>
      </w:r>
      <w:r w:rsidR="00A242B4" w:rsidRPr="00A83955">
        <w:rPr>
          <w:rFonts w:ascii="Times New Roman" w:hAnsi="Times New Roman" w:cs="Times New Roman"/>
          <w:sz w:val="24"/>
          <w:szCs w:val="24"/>
        </w:rPr>
        <w:t xml:space="preserve"> </w:t>
      </w:r>
      <w:r w:rsidR="002C0836" w:rsidRPr="00A83955">
        <w:rPr>
          <w:rFonts w:ascii="Times New Roman" w:hAnsi="Times New Roman" w:cs="Times New Roman"/>
          <w:sz w:val="24"/>
          <w:szCs w:val="24"/>
        </w:rPr>
        <w:t>may</w:t>
      </w:r>
      <w:r w:rsidR="00A242B4" w:rsidRPr="00A83955">
        <w:rPr>
          <w:rFonts w:ascii="Times New Roman" w:hAnsi="Times New Roman" w:cs="Times New Roman"/>
          <w:sz w:val="24"/>
          <w:szCs w:val="24"/>
        </w:rPr>
        <w:t xml:space="preserve"> lead to a mis</w:t>
      </w:r>
      <w:r w:rsidR="002C0836" w:rsidRPr="00A83955">
        <w:rPr>
          <w:rFonts w:ascii="Times New Roman" w:hAnsi="Times New Roman" w:cs="Times New Roman"/>
          <w:sz w:val="24"/>
          <w:szCs w:val="24"/>
        </w:rPr>
        <w:t>representation</w:t>
      </w:r>
      <w:r w:rsidR="00A242B4" w:rsidRPr="00A83955">
        <w:rPr>
          <w:rFonts w:ascii="Times New Roman" w:hAnsi="Times New Roman" w:cs="Times New Roman"/>
          <w:sz w:val="24"/>
          <w:szCs w:val="24"/>
        </w:rPr>
        <w:t xml:space="preserve"> of PA patterns </w:t>
      </w:r>
      <w:r w:rsidR="00EB23D5" w:rsidRPr="00A83955">
        <w:rPr>
          <w:rFonts w:ascii="Times New Roman" w:hAnsi="Times New Roman" w:cs="Times New Roman"/>
          <w:sz w:val="24"/>
          <w:szCs w:val="24"/>
        </w:rPr>
        <w:t>at a</w:t>
      </w:r>
      <w:r w:rsidR="00A242B4" w:rsidRPr="00A83955">
        <w:rPr>
          <w:rFonts w:ascii="Times New Roman" w:hAnsi="Times New Roman" w:cs="Times New Roman"/>
          <w:sz w:val="24"/>
          <w:szCs w:val="24"/>
        </w:rPr>
        <w:t xml:space="preserve"> population</w:t>
      </w:r>
      <w:r w:rsidR="00EB23D5" w:rsidRPr="00A83955">
        <w:rPr>
          <w:rFonts w:ascii="Times New Roman" w:hAnsi="Times New Roman" w:cs="Times New Roman"/>
          <w:sz w:val="24"/>
          <w:szCs w:val="24"/>
        </w:rPr>
        <w:t xml:space="preserve"> level</w:t>
      </w:r>
      <w:r w:rsidR="00A242B4" w:rsidRPr="00A83955">
        <w:rPr>
          <w:rFonts w:ascii="Times New Roman" w:hAnsi="Times New Roman" w:cs="Times New Roman"/>
          <w:sz w:val="24"/>
          <w:szCs w:val="24"/>
        </w:rPr>
        <w:t>.</w:t>
      </w:r>
      <w:r w:rsidR="00FD1282" w:rsidRPr="00A83955">
        <w:rPr>
          <w:rFonts w:ascii="Times New Roman" w:hAnsi="Times New Roman" w:cs="Times New Roman"/>
          <w:sz w:val="24"/>
          <w:szCs w:val="24"/>
        </w:rPr>
        <w:t xml:space="preserve">  </w:t>
      </w:r>
      <w:r w:rsidR="008224FB" w:rsidRPr="00A83955">
        <w:rPr>
          <w:rFonts w:ascii="Times New Roman" w:hAnsi="Times New Roman" w:cs="Times New Roman"/>
          <w:sz w:val="24"/>
          <w:szCs w:val="24"/>
        </w:rPr>
        <w:t>Lastly,</w:t>
      </w:r>
      <w:r w:rsidR="00A96B98" w:rsidRPr="00A83955">
        <w:rPr>
          <w:rFonts w:ascii="Times New Roman" w:hAnsi="Times New Roman" w:cs="Times New Roman"/>
          <w:sz w:val="24"/>
          <w:szCs w:val="24"/>
        </w:rPr>
        <w:t xml:space="preserve"> </w:t>
      </w:r>
      <w:r w:rsidR="009E31CE" w:rsidRPr="00A83955">
        <w:rPr>
          <w:rFonts w:ascii="Times New Roman" w:hAnsi="Times New Roman" w:cs="Times New Roman"/>
          <w:sz w:val="24"/>
          <w:szCs w:val="24"/>
        </w:rPr>
        <w:t>self-report</w:t>
      </w:r>
      <w:r w:rsidR="002C0836" w:rsidRPr="00A83955">
        <w:rPr>
          <w:rFonts w:ascii="Times New Roman" w:hAnsi="Times New Roman" w:cs="Times New Roman"/>
          <w:sz w:val="24"/>
          <w:szCs w:val="24"/>
        </w:rPr>
        <w:t>s</w:t>
      </w:r>
      <w:r w:rsidR="00A96B98" w:rsidRPr="00A83955">
        <w:rPr>
          <w:rFonts w:ascii="Times New Roman" w:hAnsi="Times New Roman" w:cs="Times New Roman"/>
          <w:sz w:val="24"/>
          <w:szCs w:val="24"/>
        </w:rPr>
        <w:t xml:space="preserve"> </w:t>
      </w:r>
      <w:r w:rsidR="002C0836" w:rsidRPr="00A83955">
        <w:rPr>
          <w:rFonts w:ascii="Times New Roman" w:hAnsi="Times New Roman" w:cs="Times New Roman"/>
          <w:sz w:val="24"/>
          <w:szCs w:val="24"/>
        </w:rPr>
        <w:t>are</w:t>
      </w:r>
      <w:r w:rsidR="008224FB" w:rsidRPr="00A83955">
        <w:rPr>
          <w:rFonts w:ascii="Times New Roman" w:hAnsi="Times New Roman" w:cs="Times New Roman"/>
          <w:sz w:val="24"/>
          <w:szCs w:val="24"/>
        </w:rPr>
        <w:t xml:space="preserve"> subject to</w:t>
      </w:r>
      <w:r w:rsidR="00CE7339" w:rsidRPr="00A83955">
        <w:rPr>
          <w:rFonts w:ascii="Times New Roman" w:hAnsi="Times New Roman" w:cs="Times New Roman"/>
          <w:sz w:val="24"/>
          <w:szCs w:val="24"/>
        </w:rPr>
        <w:t xml:space="preserve"> reporting bias</w:t>
      </w:r>
      <w:r w:rsidR="00CA2621" w:rsidRPr="00A83955">
        <w:rPr>
          <w:rFonts w:ascii="Times New Roman" w:hAnsi="Times New Roman" w:cs="Times New Roman"/>
          <w:sz w:val="24"/>
          <w:szCs w:val="24"/>
        </w:rPr>
        <w:t xml:space="preserve">, because </w:t>
      </w:r>
      <w:r w:rsidR="00DC3F6F" w:rsidRPr="00A83955">
        <w:rPr>
          <w:rFonts w:ascii="Times New Roman" w:hAnsi="Times New Roman" w:cs="Times New Roman"/>
          <w:sz w:val="24"/>
          <w:szCs w:val="24"/>
        </w:rPr>
        <w:t xml:space="preserve">subjects have a tendency to </w:t>
      </w:r>
      <w:r w:rsidR="00CA2621" w:rsidRPr="00A83955">
        <w:rPr>
          <w:rFonts w:ascii="Times New Roman" w:hAnsi="Times New Roman" w:cs="Times New Roman"/>
          <w:sz w:val="24"/>
          <w:szCs w:val="24"/>
        </w:rPr>
        <w:t>underreport unwanted and/or unfavorable/unexpected outcomes</w:t>
      </w:r>
      <w:r w:rsidR="00CE7339"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&lt;EndNote&gt;&lt;Cite&gt;&lt;Author&gt;Sallis&lt;/Author&gt;&lt;Year&gt;2000&lt;/Year&gt;&lt;RecNum&gt;371&lt;/RecNum&gt;&lt;DisplayText&gt;[45, 46]&lt;/DisplayText&gt;&lt;record&gt;&lt;rec-number&gt;371&lt;/rec-number&gt;&lt;foreign-keys&gt;&lt;key app="EN" db-id="9rzd59vx6dezd5e9f9p5tzxm525e2rxarttt"&gt;371&lt;/key&gt;&lt;/foreign-keys&gt;&lt;ref-type name="Journal Article"&gt;17&lt;/ref-type&gt;&lt;contributors&gt;&lt;authors&gt;&lt;author&gt;Sallis, JF&lt;/author&gt;&lt;author&gt;Saelens, BE&lt;/author&gt;&lt;/authors&gt;&lt;/contributors&gt;&lt;titles&gt;&lt;title&gt;Assessment of physical activity by self-report: status, limitations, and future directions&lt;/title&gt;&lt;secondary-title&gt;Research Quarterly for Exercise and Sport&lt;/secondary-title&gt;&lt;/titles&gt;&lt;periodical&gt;&lt;full-title&gt;Research Quarterly for Exercise and Sport&lt;/full-title&gt;&lt;abbr-1&gt;Res. Q. Exerc. Sport&lt;/abbr-1&gt;&lt;abbr-2&gt;Res Q Exerc Sport&lt;/abbr-2&gt;&lt;abbr-3&gt;Research Quarterly for Exercise &amp;amp; Sport&lt;/abbr-3&gt;&lt;/periodical&gt;&lt;pages&gt;S1-S14&lt;/pages&gt;&lt;volume&gt;71&lt;/volume&gt;&lt;number&gt;2 Suppl&lt;/number&gt;&lt;dates&gt;&lt;year&gt;2000&lt;/year&gt;&lt;/dates&gt;&lt;isbn&gt;0270-1367&lt;/isbn&gt;&lt;urls&gt;&lt;/urls&gt;&lt;/record&gt;&lt;/Cite&gt;&lt;Cite&gt;&lt;Author&gt;Shephard&lt;/Author&gt;&lt;Year&gt;2003&lt;/Year&gt;&lt;RecNum&gt;723&lt;/RecNum&gt;&lt;record&gt;&lt;rec-number&gt;723&lt;/rec-number&gt;&lt;foreign-keys&gt;&lt;key app="EN" db-id="9rzd59vx6dezd5e9f9p5tzxm525e2rxarttt"&gt;723&lt;/key&gt;&lt;/foreign-keys&gt;&lt;ref-type name="Journal Article"&gt;17&lt;/ref-type&gt;&lt;contributors&gt;&lt;authors&gt;&lt;author&gt;Shephard, RJ&lt;/author&gt;&lt;/authors&gt;&lt;/contributors&gt;&lt;titles&gt;&lt;title&gt;Limits to the measurement of habitual physical activity by questionnaires&lt;/title&gt;&lt;secondary-title&gt;British journal of sports medicine&lt;/secondary-title&gt;&lt;/titles&gt;&lt;periodical&gt;&lt;full-title&gt;British Journal of Sports Medicine&lt;/full-title&gt;&lt;abbr-1&gt;Br. J. Sports Med.&lt;/abbr-1&gt;&lt;abbr-2&gt;Br J Sports Med&lt;/abbr-2&gt;&lt;/periodical&gt;&lt;pages&gt;197-206&lt;/pages&gt;&lt;volume&gt;37&lt;/volume&gt;&lt;number&gt;3&lt;/number&gt;&lt;dates&gt;&lt;year&gt;2003&lt;/year&gt;&lt;/dates&gt;&lt;isbn&gt;1473-0480&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45" w:tooltip="Sallis, 2000 #371" w:history="1">
        <w:r w:rsidR="00214072">
          <w:rPr>
            <w:rFonts w:ascii="Times New Roman" w:hAnsi="Times New Roman" w:cs="Times New Roman"/>
            <w:noProof/>
            <w:sz w:val="24"/>
            <w:szCs w:val="24"/>
          </w:rPr>
          <w:t>45</w:t>
        </w:r>
      </w:hyperlink>
      <w:r w:rsidR="000770A1">
        <w:rPr>
          <w:rFonts w:ascii="Times New Roman" w:hAnsi="Times New Roman" w:cs="Times New Roman"/>
          <w:noProof/>
          <w:sz w:val="24"/>
          <w:szCs w:val="24"/>
        </w:rPr>
        <w:t xml:space="preserve">, </w:t>
      </w:r>
      <w:hyperlink w:anchor="_ENREF_46" w:tooltip="Shephard, 2003 #723" w:history="1">
        <w:r w:rsidR="00214072">
          <w:rPr>
            <w:rFonts w:ascii="Times New Roman" w:hAnsi="Times New Roman" w:cs="Times New Roman"/>
            <w:noProof/>
            <w:sz w:val="24"/>
            <w:szCs w:val="24"/>
          </w:rPr>
          <w:t>46</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CE7339" w:rsidRPr="00A83955">
        <w:rPr>
          <w:rFonts w:ascii="Times New Roman" w:hAnsi="Times New Roman" w:cs="Times New Roman"/>
          <w:sz w:val="24"/>
          <w:szCs w:val="24"/>
        </w:rPr>
        <w:t xml:space="preserve">.  </w:t>
      </w:r>
    </w:p>
    <w:p w14:paraId="4CE9FF1B" w14:textId="77777777" w:rsidR="006F01FA" w:rsidRPr="00A83955" w:rsidRDefault="006F01FA" w:rsidP="00F13C11">
      <w:pPr>
        <w:pStyle w:val="Heading2"/>
      </w:pPr>
      <w:bookmarkStart w:id="14" w:name="_Toc341249612"/>
      <w:r w:rsidRPr="00A83955">
        <w:t>Objective Monitoring</w:t>
      </w:r>
      <w:bookmarkEnd w:id="14"/>
    </w:p>
    <w:p w14:paraId="47EC8CEB" w14:textId="101D8773" w:rsidR="002C05B0" w:rsidRPr="00A83955" w:rsidRDefault="002C0836" w:rsidP="009651D9">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Although there are some advantages to using </w:t>
      </w:r>
      <w:r w:rsidR="00AF1AD0" w:rsidRPr="00A83955">
        <w:rPr>
          <w:rFonts w:ascii="Times New Roman" w:hAnsi="Times New Roman" w:cs="Times New Roman"/>
          <w:sz w:val="24"/>
          <w:szCs w:val="24"/>
        </w:rPr>
        <w:t>self-report (</w:t>
      </w:r>
      <w:r w:rsidR="00EB23D5" w:rsidRPr="00A83955">
        <w:rPr>
          <w:rFonts w:ascii="Times New Roman" w:hAnsi="Times New Roman" w:cs="Times New Roman"/>
          <w:sz w:val="24"/>
          <w:szCs w:val="24"/>
        </w:rPr>
        <w:t>e.g.</w:t>
      </w:r>
      <w:r w:rsidRPr="00A83955">
        <w:rPr>
          <w:rFonts w:ascii="Times New Roman" w:hAnsi="Times New Roman" w:cs="Times New Roman"/>
          <w:sz w:val="24"/>
          <w:szCs w:val="24"/>
        </w:rPr>
        <w:t xml:space="preserve"> assessing a large sample at a relatively </w:t>
      </w:r>
      <w:r w:rsidR="00330390" w:rsidRPr="00A83955">
        <w:rPr>
          <w:rFonts w:ascii="Times New Roman" w:hAnsi="Times New Roman" w:cs="Times New Roman"/>
          <w:sz w:val="24"/>
          <w:szCs w:val="24"/>
        </w:rPr>
        <w:t xml:space="preserve">low </w:t>
      </w:r>
      <w:r w:rsidRPr="00A83955">
        <w:rPr>
          <w:rFonts w:ascii="Times New Roman" w:hAnsi="Times New Roman" w:cs="Times New Roman"/>
          <w:sz w:val="24"/>
          <w:szCs w:val="24"/>
        </w:rPr>
        <w:t>cost</w:t>
      </w:r>
      <w:r w:rsidR="00AF5863" w:rsidRPr="00A83955">
        <w:rPr>
          <w:rFonts w:ascii="Times New Roman" w:hAnsi="Times New Roman" w:cs="Times New Roman"/>
          <w:sz w:val="24"/>
          <w:szCs w:val="24"/>
        </w:rPr>
        <w:t>)</w:t>
      </w:r>
      <w:r w:rsidRPr="00A83955">
        <w:rPr>
          <w:rFonts w:ascii="Times New Roman" w:hAnsi="Times New Roman" w:cs="Times New Roman"/>
          <w:sz w:val="24"/>
          <w:szCs w:val="24"/>
        </w:rPr>
        <w:t>, r</w:t>
      </w:r>
      <w:r w:rsidR="00FD1282" w:rsidRPr="00A83955">
        <w:rPr>
          <w:rFonts w:ascii="Times New Roman" w:hAnsi="Times New Roman" w:cs="Times New Roman"/>
          <w:sz w:val="24"/>
          <w:szCs w:val="24"/>
        </w:rPr>
        <w:t xml:space="preserve">esearch has shown that </w:t>
      </w:r>
      <w:r w:rsidRPr="00A83955">
        <w:rPr>
          <w:rFonts w:ascii="Times New Roman" w:hAnsi="Times New Roman" w:cs="Times New Roman"/>
          <w:sz w:val="24"/>
          <w:szCs w:val="24"/>
        </w:rPr>
        <w:t xml:space="preserve">objective monitoring, or PA monitors (pedometers, accelerometers, </w:t>
      </w:r>
      <w:r w:rsidR="00FD3EF4" w:rsidRPr="00A83955">
        <w:rPr>
          <w:rFonts w:ascii="Times New Roman" w:hAnsi="Times New Roman" w:cs="Times New Roman"/>
          <w:sz w:val="24"/>
          <w:szCs w:val="24"/>
        </w:rPr>
        <w:t>etc.</w:t>
      </w:r>
      <w:r w:rsidRPr="00A83955">
        <w:rPr>
          <w:rFonts w:ascii="Times New Roman" w:hAnsi="Times New Roman" w:cs="Times New Roman"/>
          <w:sz w:val="24"/>
          <w:szCs w:val="24"/>
        </w:rPr>
        <w:t>),</w:t>
      </w:r>
      <w:r w:rsidR="00FD1282" w:rsidRPr="00A83955">
        <w:rPr>
          <w:rFonts w:ascii="Times New Roman" w:hAnsi="Times New Roman" w:cs="Times New Roman"/>
          <w:sz w:val="24"/>
          <w:szCs w:val="24"/>
        </w:rPr>
        <w:t xml:space="preserve"> are valid and reliable tools for </w:t>
      </w:r>
      <w:r w:rsidR="004305EB" w:rsidRPr="00A83955">
        <w:rPr>
          <w:rFonts w:ascii="Times New Roman" w:hAnsi="Times New Roman" w:cs="Times New Roman"/>
          <w:sz w:val="24"/>
          <w:szCs w:val="24"/>
        </w:rPr>
        <w:t>assessing PA</w:t>
      </w:r>
      <w:r w:rsidR="00FD1282"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fldData xml:space="preserve">PEVuZE5vdGU+PENpdGU+PEF1dGhvcj5Cb3V0ZW48L0F1dGhvcj48WWVhcj4xOTk3PC9ZZWFyPjxS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PEVuZE5vdGU+PENpdGU+PEF1dGhvcj5Cb3V0ZW48L0F1dGhvcj48WWVhcj4xOTk3PC9ZZWFyPjxS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47" w:tooltip="Bouten, 1997 #549" w:history="1">
        <w:r w:rsidR="00214072">
          <w:rPr>
            <w:rFonts w:ascii="Times New Roman" w:hAnsi="Times New Roman" w:cs="Times New Roman"/>
            <w:noProof/>
            <w:sz w:val="24"/>
            <w:szCs w:val="24"/>
          </w:rPr>
          <w:t>47-51</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6A2BD3" w:rsidRPr="00A83955">
        <w:rPr>
          <w:rFonts w:ascii="Times New Roman" w:hAnsi="Times New Roman" w:cs="Times New Roman"/>
          <w:sz w:val="24"/>
          <w:szCs w:val="24"/>
        </w:rPr>
        <w:t>.</w:t>
      </w:r>
      <w:r w:rsidR="00FD1282" w:rsidRPr="00A83955">
        <w:rPr>
          <w:rFonts w:ascii="Times New Roman" w:hAnsi="Times New Roman" w:cs="Times New Roman"/>
          <w:sz w:val="24"/>
          <w:szCs w:val="24"/>
        </w:rPr>
        <w:t xml:space="preserve"> </w:t>
      </w:r>
      <w:r w:rsidR="006A2BD3"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Arguably, PA </w:t>
      </w:r>
      <w:r w:rsidR="009E31CE" w:rsidRPr="00A83955">
        <w:rPr>
          <w:rFonts w:ascii="Times New Roman" w:hAnsi="Times New Roman" w:cs="Times New Roman"/>
          <w:sz w:val="24"/>
          <w:szCs w:val="24"/>
        </w:rPr>
        <w:t xml:space="preserve">monitors are </w:t>
      </w:r>
      <w:r w:rsidR="00AD52DA" w:rsidRPr="00A83955">
        <w:rPr>
          <w:rFonts w:ascii="Times New Roman" w:hAnsi="Times New Roman" w:cs="Times New Roman"/>
          <w:sz w:val="24"/>
          <w:szCs w:val="24"/>
        </w:rPr>
        <w:t xml:space="preserve">better </w:t>
      </w:r>
      <w:r w:rsidR="005D27D3" w:rsidRPr="00A83955">
        <w:rPr>
          <w:rFonts w:ascii="Times New Roman" w:hAnsi="Times New Roman" w:cs="Times New Roman"/>
          <w:sz w:val="24"/>
          <w:szCs w:val="24"/>
        </w:rPr>
        <w:t>than</w:t>
      </w:r>
      <w:r w:rsidR="00AD52DA" w:rsidRPr="00A83955">
        <w:rPr>
          <w:rFonts w:ascii="Times New Roman" w:hAnsi="Times New Roman" w:cs="Times New Roman"/>
          <w:sz w:val="24"/>
          <w:szCs w:val="24"/>
        </w:rPr>
        <w:t xml:space="preserve"> self-report methods for a number of reasons.  </w:t>
      </w:r>
      <w:r w:rsidR="00A95436" w:rsidRPr="00A83955">
        <w:rPr>
          <w:rFonts w:ascii="Times New Roman" w:hAnsi="Times New Roman" w:cs="Times New Roman"/>
          <w:sz w:val="24"/>
          <w:szCs w:val="24"/>
        </w:rPr>
        <w:t>One reason that</w:t>
      </w:r>
      <w:r w:rsidR="00AD52DA" w:rsidRPr="00A83955">
        <w:rPr>
          <w:rFonts w:ascii="Times New Roman" w:hAnsi="Times New Roman" w:cs="Times New Roman"/>
          <w:sz w:val="24"/>
          <w:szCs w:val="24"/>
        </w:rPr>
        <w:t xml:space="preserve"> objective monitoring </w:t>
      </w:r>
      <w:r w:rsidR="00A21850" w:rsidRPr="00A83955">
        <w:rPr>
          <w:rFonts w:ascii="Times New Roman" w:hAnsi="Times New Roman" w:cs="Times New Roman"/>
          <w:sz w:val="24"/>
          <w:szCs w:val="24"/>
        </w:rPr>
        <w:t xml:space="preserve">is </w:t>
      </w:r>
      <w:r w:rsidR="00AD52DA" w:rsidRPr="00A83955">
        <w:rPr>
          <w:rFonts w:ascii="Times New Roman" w:hAnsi="Times New Roman" w:cs="Times New Roman"/>
          <w:sz w:val="24"/>
          <w:szCs w:val="24"/>
        </w:rPr>
        <w:t xml:space="preserve">generally believed to be more </w:t>
      </w:r>
      <w:r w:rsidR="001274AF" w:rsidRPr="00A83955">
        <w:rPr>
          <w:rFonts w:ascii="Times New Roman" w:hAnsi="Times New Roman" w:cs="Times New Roman"/>
          <w:sz w:val="24"/>
          <w:szCs w:val="24"/>
        </w:rPr>
        <w:t xml:space="preserve">valid </w:t>
      </w:r>
      <w:r w:rsidR="00AD52DA" w:rsidRPr="00A83955">
        <w:rPr>
          <w:rFonts w:ascii="Times New Roman" w:hAnsi="Times New Roman" w:cs="Times New Roman"/>
          <w:sz w:val="24"/>
          <w:szCs w:val="24"/>
        </w:rPr>
        <w:t xml:space="preserve">than subjective data </w:t>
      </w:r>
      <w:r w:rsidR="00A95436" w:rsidRPr="00A83955">
        <w:rPr>
          <w:rFonts w:ascii="Times New Roman" w:hAnsi="Times New Roman" w:cs="Times New Roman"/>
          <w:sz w:val="24"/>
          <w:szCs w:val="24"/>
        </w:rPr>
        <w:t xml:space="preserve">is </w:t>
      </w:r>
      <w:r w:rsidRPr="00A83955">
        <w:rPr>
          <w:rFonts w:ascii="Times New Roman" w:hAnsi="Times New Roman" w:cs="Times New Roman"/>
          <w:sz w:val="24"/>
          <w:szCs w:val="24"/>
        </w:rPr>
        <w:t xml:space="preserve">due to their stronger correlation </w:t>
      </w:r>
      <w:r w:rsidR="00AD52DA" w:rsidRPr="00A83955">
        <w:rPr>
          <w:rFonts w:ascii="Times New Roman" w:hAnsi="Times New Roman" w:cs="Times New Roman"/>
          <w:sz w:val="24"/>
          <w:szCs w:val="24"/>
        </w:rPr>
        <w:t xml:space="preserve">with health biomarkers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&lt;EndNote&gt;&lt;Cite&gt;&lt;Author&gt;Atienza&lt;/Author&gt;&lt;Year&gt;2011&lt;/Year&gt;&lt;RecNum&gt;22&lt;/RecNum&gt;&lt;DisplayText&gt;[9]&lt;/DisplayText&gt;&lt;record&gt;&lt;rec-number&gt;22&lt;/rec-number&gt;&lt;foreign-keys&gt;&lt;key app="EN" db-id="9rzd59vx6dezd5e9f9p5tzxm525e2rxarttt"&gt;22&lt;/key&gt;&lt;/foreign-keys&gt;&lt;ref-type name="Journal Article"&gt;17&lt;/ref-type&gt;&lt;contributors&gt;&lt;authors&gt;&lt;author&gt;Atienza, A.A.&lt;/author&gt;&lt;author&gt;Moser, R.P.&lt;/author&gt;&lt;author&gt;Perna, F.&lt;/author&gt;&lt;author&gt;Dodd, K.&lt;/author&gt;&lt;author&gt;Ballard-Barbash, R.&lt;/author&gt;&lt;author&gt;Troiano, R.P.&lt;/author&gt;&lt;author&gt;Berrigan, D.&lt;/author&gt;&lt;/authors&gt;&lt;/contributors&gt;&lt;titles&gt;&lt;title&gt;Self-reported and objectively measured activity related to biomarkers using NHANES&lt;/title&gt;&lt;secondary-title&gt;Medicine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815-821&lt;/pages&gt;&lt;volume&gt;43&lt;/volume&gt;&lt;number&gt;5&lt;/number&gt;&lt;dates&gt;&lt;year&gt;2011&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9" w:tooltip="Atienza, 2011 #22" w:history="1">
        <w:r w:rsidR="00214072">
          <w:rPr>
            <w:rFonts w:ascii="Times New Roman" w:hAnsi="Times New Roman" w:cs="Times New Roman"/>
            <w:noProof/>
            <w:sz w:val="24"/>
            <w:szCs w:val="24"/>
          </w:rPr>
          <w:t>9</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AD52DA" w:rsidRPr="00A83955">
        <w:rPr>
          <w:rFonts w:ascii="Times New Roman" w:hAnsi="Times New Roman" w:cs="Times New Roman"/>
          <w:sz w:val="24"/>
          <w:szCs w:val="24"/>
        </w:rPr>
        <w:t xml:space="preserve">.  </w:t>
      </w:r>
      <w:r w:rsidRPr="00A83955">
        <w:rPr>
          <w:rFonts w:ascii="Times New Roman" w:hAnsi="Times New Roman" w:cs="Times New Roman"/>
          <w:sz w:val="24"/>
          <w:szCs w:val="24"/>
        </w:rPr>
        <w:t>Second, a</w:t>
      </w:r>
      <w:r w:rsidR="00AD52DA" w:rsidRPr="00A83955">
        <w:rPr>
          <w:rFonts w:ascii="Times New Roman" w:hAnsi="Times New Roman" w:cs="Times New Roman"/>
          <w:sz w:val="24"/>
          <w:szCs w:val="24"/>
        </w:rPr>
        <w:t xml:space="preserve">lthough </w:t>
      </w:r>
      <w:r w:rsidR="005006FE" w:rsidRPr="00A83955">
        <w:rPr>
          <w:rFonts w:ascii="Times New Roman" w:hAnsi="Times New Roman" w:cs="Times New Roman"/>
          <w:sz w:val="24"/>
          <w:szCs w:val="24"/>
        </w:rPr>
        <w:t>hip</w:t>
      </w:r>
      <w:r w:rsidR="00CA2621" w:rsidRPr="00A83955">
        <w:rPr>
          <w:rFonts w:ascii="Times New Roman" w:hAnsi="Times New Roman" w:cs="Times New Roman"/>
          <w:sz w:val="24"/>
          <w:szCs w:val="24"/>
        </w:rPr>
        <w:t>-mounted</w:t>
      </w:r>
      <w:r w:rsidR="00A95436" w:rsidRPr="00A83955">
        <w:rPr>
          <w:rFonts w:ascii="Times New Roman" w:hAnsi="Times New Roman" w:cs="Times New Roman"/>
          <w:sz w:val="24"/>
          <w:szCs w:val="24"/>
        </w:rPr>
        <w:t xml:space="preserve"> </w:t>
      </w:r>
      <w:r w:rsidR="00C60FBC" w:rsidRPr="00A83955">
        <w:rPr>
          <w:rFonts w:ascii="Times New Roman" w:hAnsi="Times New Roman" w:cs="Times New Roman"/>
          <w:sz w:val="24"/>
          <w:szCs w:val="24"/>
        </w:rPr>
        <w:t>PA</w:t>
      </w:r>
      <w:r w:rsidR="00AD52DA" w:rsidRPr="00A83955">
        <w:rPr>
          <w:rFonts w:ascii="Times New Roman" w:hAnsi="Times New Roman" w:cs="Times New Roman"/>
          <w:sz w:val="24"/>
          <w:szCs w:val="24"/>
        </w:rPr>
        <w:t xml:space="preserve"> monitors</w:t>
      </w:r>
      <w:r w:rsidR="00A95436" w:rsidRPr="00A83955">
        <w:rPr>
          <w:rFonts w:ascii="Times New Roman" w:hAnsi="Times New Roman" w:cs="Times New Roman"/>
          <w:sz w:val="24"/>
          <w:szCs w:val="24"/>
        </w:rPr>
        <w:t xml:space="preserve"> </w:t>
      </w:r>
      <w:r w:rsidR="00AD52DA" w:rsidRPr="00A83955">
        <w:rPr>
          <w:rFonts w:ascii="Times New Roman" w:hAnsi="Times New Roman" w:cs="Times New Roman"/>
          <w:sz w:val="24"/>
          <w:szCs w:val="24"/>
        </w:rPr>
        <w:t>lack the ability to assess upper-body activities and are limited to measurements of hip accelerations, they assess ambulatory movement throughout the day,</w:t>
      </w:r>
      <w:r w:rsidR="00C60FBC" w:rsidRPr="00A83955">
        <w:rPr>
          <w:rFonts w:ascii="Times New Roman" w:hAnsi="Times New Roman" w:cs="Times New Roman"/>
          <w:sz w:val="24"/>
          <w:szCs w:val="24"/>
        </w:rPr>
        <w:t xml:space="preserve"> </w:t>
      </w:r>
      <w:r w:rsidRPr="00A83955">
        <w:rPr>
          <w:rFonts w:ascii="Times New Roman" w:hAnsi="Times New Roman" w:cs="Times New Roman"/>
          <w:sz w:val="24"/>
          <w:szCs w:val="24"/>
        </w:rPr>
        <w:t>and thus</w:t>
      </w:r>
      <w:r w:rsidR="00AD52DA" w:rsidRPr="00A83955">
        <w:rPr>
          <w:rFonts w:ascii="Times New Roman" w:hAnsi="Times New Roman" w:cs="Times New Roman"/>
          <w:sz w:val="24"/>
          <w:szCs w:val="24"/>
        </w:rPr>
        <w:t xml:space="preserve"> giv</w:t>
      </w:r>
      <w:r w:rsidRPr="00A83955">
        <w:rPr>
          <w:rFonts w:ascii="Times New Roman" w:hAnsi="Times New Roman" w:cs="Times New Roman"/>
          <w:sz w:val="24"/>
          <w:szCs w:val="24"/>
        </w:rPr>
        <w:t>e</w:t>
      </w:r>
      <w:r w:rsidR="00AD52DA" w:rsidRPr="00A83955">
        <w:rPr>
          <w:rFonts w:ascii="Times New Roman" w:hAnsi="Times New Roman" w:cs="Times New Roman"/>
          <w:sz w:val="24"/>
          <w:szCs w:val="24"/>
        </w:rPr>
        <w:t xml:space="preserve"> a more </w:t>
      </w:r>
      <w:r w:rsidR="001274AF" w:rsidRPr="00A83955">
        <w:rPr>
          <w:rFonts w:ascii="Times New Roman" w:hAnsi="Times New Roman" w:cs="Times New Roman"/>
          <w:sz w:val="24"/>
          <w:szCs w:val="24"/>
        </w:rPr>
        <w:t>detailed</w:t>
      </w:r>
      <w:r w:rsidR="00AD52DA" w:rsidRPr="00A83955">
        <w:rPr>
          <w:rFonts w:ascii="Times New Roman" w:hAnsi="Times New Roman" w:cs="Times New Roman"/>
          <w:sz w:val="24"/>
          <w:szCs w:val="24"/>
        </w:rPr>
        <w:t xml:space="preserve"> indication of daily,</w:t>
      </w:r>
      <w:r w:rsidRPr="00A83955">
        <w:rPr>
          <w:rFonts w:ascii="Times New Roman" w:hAnsi="Times New Roman" w:cs="Times New Roman"/>
          <w:sz w:val="24"/>
          <w:szCs w:val="24"/>
        </w:rPr>
        <w:t xml:space="preserve"> ambulatory </w:t>
      </w:r>
      <w:r w:rsidR="00330390" w:rsidRPr="00A83955">
        <w:rPr>
          <w:rFonts w:ascii="Times New Roman" w:hAnsi="Times New Roman" w:cs="Times New Roman"/>
          <w:sz w:val="24"/>
          <w:szCs w:val="24"/>
        </w:rPr>
        <w:t>PA</w:t>
      </w:r>
      <w:r w:rsidRPr="00A83955">
        <w:rPr>
          <w:rFonts w:ascii="Times New Roman" w:hAnsi="Times New Roman" w:cs="Times New Roman"/>
          <w:sz w:val="24"/>
          <w:szCs w:val="24"/>
        </w:rPr>
        <w:t>.</w:t>
      </w:r>
      <w:r w:rsidR="004E153F" w:rsidRPr="00A83955">
        <w:rPr>
          <w:rFonts w:ascii="Times New Roman" w:hAnsi="Times New Roman" w:cs="Times New Roman"/>
          <w:sz w:val="24"/>
          <w:szCs w:val="24"/>
        </w:rPr>
        <w:t xml:space="preserve"> </w:t>
      </w:r>
      <w:r w:rsidR="005006FE" w:rsidRPr="00A83955">
        <w:rPr>
          <w:rFonts w:ascii="Times New Roman" w:hAnsi="Times New Roman" w:cs="Times New Roman"/>
          <w:sz w:val="24"/>
          <w:szCs w:val="24"/>
        </w:rPr>
        <w:t xml:space="preserve"> </w:t>
      </w:r>
      <w:r w:rsidR="004E153F" w:rsidRPr="00A83955">
        <w:rPr>
          <w:rFonts w:ascii="Times New Roman" w:hAnsi="Times New Roman" w:cs="Times New Roman"/>
          <w:sz w:val="24"/>
          <w:szCs w:val="24"/>
        </w:rPr>
        <w:t xml:space="preserve">For example, walking is a common form of LTPA among American adults </w:t>
      </w:r>
      <w:r w:rsidR="004E4C66" w:rsidRPr="00A83955">
        <w:rPr>
          <w:rFonts w:ascii="Times New Roman" w:hAnsi="Times New Roman" w:cs="Times New Roman"/>
          <w:sz w:val="24"/>
          <w:szCs w:val="24"/>
        </w:rPr>
        <w:fldChar w:fldCharType="begin">
          <w:fldData xml:space="preserve">PEVuZE5vdGU+PENpdGU+PEF1dGhvcj5DcmVzcG88L0F1dGhvcj48WWVhcj4xOTk2PC9ZZWFyPjxS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PEVuZE5vdGU+PENpdGU+PEF1dGhvcj5DcmVzcG88L0F1dGhvcj48WWVhcj4xOTk2PC9ZZWFyPjxS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31" w:tooltip="Crespo, 1996 #646" w:history="1">
        <w:r w:rsidR="00214072">
          <w:rPr>
            <w:rFonts w:ascii="Times New Roman" w:hAnsi="Times New Roman" w:cs="Times New Roman"/>
            <w:noProof/>
            <w:sz w:val="24"/>
            <w:szCs w:val="24"/>
          </w:rPr>
          <w:t>31</w:t>
        </w:r>
      </w:hyperlink>
      <w:r w:rsidR="000770A1">
        <w:rPr>
          <w:rFonts w:ascii="Times New Roman" w:hAnsi="Times New Roman" w:cs="Times New Roman"/>
          <w:noProof/>
          <w:sz w:val="24"/>
          <w:szCs w:val="24"/>
        </w:rPr>
        <w:t xml:space="preserve">, </w:t>
      </w:r>
      <w:hyperlink w:anchor="_ENREF_52" w:tooltip="U.S. department of Health and Human Services,  #5" w:history="1">
        <w:r w:rsidR="00214072">
          <w:rPr>
            <w:rFonts w:ascii="Times New Roman" w:hAnsi="Times New Roman" w:cs="Times New Roman"/>
            <w:noProof/>
            <w:sz w:val="24"/>
            <w:szCs w:val="24"/>
          </w:rPr>
          <w:t>52</w:t>
        </w:r>
      </w:hyperlink>
      <w:r w:rsidR="000770A1">
        <w:rPr>
          <w:rFonts w:ascii="Times New Roman" w:hAnsi="Times New Roman" w:cs="Times New Roman"/>
          <w:noProof/>
          <w:sz w:val="24"/>
          <w:szCs w:val="24"/>
        </w:rPr>
        <w:t xml:space="preserve">, </w:t>
      </w:r>
      <w:hyperlink w:anchor="_ENREF_53" w:tooltip="Kruger, 2008 #724" w:history="1">
        <w:r w:rsidR="00214072">
          <w:rPr>
            <w:rFonts w:ascii="Times New Roman" w:hAnsi="Times New Roman" w:cs="Times New Roman"/>
            <w:noProof/>
            <w:sz w:val="24"/>
            <w:szCs w:val="24"/>
          </w:rPr>
          <w:t>53</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4E153F" w:rsidRPr="00A83955">
        <w:rPr>
          <w:rFonts w:ascii="Times New Roman" w:hAnsi="Times New Roman" w:cs="Times New Roman"/>
          <w:sz w:val="24"/>
          <w:szCs w:val="24"/>
        </w:rPr>
        <w:t xml:space="preserve">.  However walking is difficult </w:t>
      </w:r>
      <w:proofErr w:type="gramStart"/>
      <w:r w:rsidR="004E153F" w:rsidRPr="00A83955">
        <w:rPr>
          <w:rFonts w:ascii="Times New Roman" w:hAnsi="Times New Roman" w:cs="Times New Roman"/>
          <w:sz w:val="24"/>
          <w:szCs w:val="24"/>
        </w:rPr>
        <w:t xml:space="preserve">to </w:t>
      </w:r>
      <w:r w:rsidR="005006FE" w:rsidRPr="00A83955">
        <w:rPr>
          <w:rFonts w:ascii="Times New Roman" w:hAnsi="Times New Roman" w:cs="Times New Roman"/>
          <w:sz w:val="24"/>
          <w:szCs w:val="24"/>
        </w:rPr>
        <w:t xml:space="preserve">accurately </w:t>
      </w:r>
      <w:r w:rsidR="004E153F" w:rsidRPr="00A83955">
        <w:rPr>
          <w:rFonts w:ascii="Times New Roman" w:hAnsi="Times New Roman" w:cs="Times New Roman"/>
          <w:sz w:val="24"/>
          <w:szCs w:val="24"/>
        </w:rPr>
        <w:t>assess</w:t>
      </w:r>
      <w:proofErr w:type="gramEnd"/>
      <w:r w:rsidR="004E153F" w:rsidRPr="00A83955">
        <w:rPr>
          <w:rFonts w:ascii="Times New Roman" w:hAnsi="Times New Roman" w:cs="Times New Roman"/>
          <w:sz w:val="24"/>
          <w:szCs w:val="24"/>
        </w:rPr>
        <w:t xml:space="preserve"> using subjective methods.  Objective devices (e.g.</w:t>
      </w:r>
      <w:r w:rsidR="00E67806">
        <w:rPr>
          <w:rFonts w:ascii="Times New Roman" w:hAnsi="Times New Roman" w:cs="Times New Roman"/>
          <w:sz w:val="24"/>
          <w:szCs w:val="24"/>
        </w:rPr>
        <w:t>,</w:t>
      </w:r>
      <w:r w:rsidR="004E153F" w:rsidRPr="00A83955">
        <w:rPr>
          <w:rFonts w:ascii="Times New Roman" w:hAnsi="Times New Roman" w:cs="Times New Roman"/>
          <w:sz w:val="24"/>
          <w:szCs w:val="24"/>
        </w:rPr>
        <w:t xml:space="preserve"> </w:t>
      </w:r>
      <w:r w:rsidR="00700DDC" w:rsidRPr="00A83955">
        <w:rPr>
          <w:rFonts w:ascii="Times New Roman" w:hAnsi="Times New Roman" w:cs="Times New Roman"/>
          <w:sz w:val="24"/>
          <w:szCs w:val="24"/>
        </w:rPr>
        <w:t>accelerometer</w:t>
      </w:r>
      <w:r w:rsidR="00E204E0" w:rsidRPr="00A83955">
        <w:rPr>
          <w:rFonts w:ascii="Times New Roman" w:hAnsi="Times New Roman" w:cs="Times New Roman"/>
          <w:sz w:val="24"/>
          <w:szCs w:val="24"/>
        </w:rPr>
        <w:t>-based activity monitors</w:t>
      </w:r>
      <w:r w:rsidR="004E153F" w:rsidRPr="00A83955">
        <w:rPr>
          <w:rFonts w:ascii="Times New Roman" w:hAnsi="Times New Roman" w:cs="Times New Roman"/>
          <w:sz w:val="24"/>
          <w:szCs w:val="24"/>
        </w:rPr>
        <w:t>) provide more detailed (e.g.</w:t>
      </w:r>
      <w:r w:rsidR="00E67806">
        <w:rPr>
          <w:rFonts w:ascii="Times New Roman" w:hAnsi="Times New Roman" w:cs="Times New Roman"/>
          <w:sz w:val="24"/>
          <w:szCs w:val="24"/>
        </w:rPr>
        <w:t>,</w:t>
      </w:r>
      <w:r w:rsidR="004E153F" w:rsidRPr="00A83955">
        <w:rPr>
          <w:rFonts w:ascii="Times New Roman" w:hAnsi="Times New Roman" w:cs="Times New Roman"/>
          <w:sz w:val="24"/>
          <w:szCs w:val="24"/>
        </w:rPr>
        <w:t xml:space="preserve"> walking patterns, time, distance, energy expenditure) </w:t>
      </w:r>
      <w:r w:rsidR="00DC7EAE" w:rsidRPr="00A83955">
        <w:rPr>
          <w:rFonts w:ascii="Times New Roman" w:hAnsi="Times New Roman" w:cs="Times New Roman"/>
          <w:sz w:val="24"/>
          <w:szCs w:val="24"/>
        </w:rPr>
        <w:t>information about</w:t>
      </w:r>
      <w:r w:rsidR="005006FE" w:rsidRPr="00A83955">
        <w:rPr>
          <w:rFonts w:ascii="Times New Roman" w:hAnsi="Times New Roman" w:cs="Times New Roman"/>
          <w:sz w:val="24"/>
          <w:szCs w:val="24"/>
        </w:rPr>
        <w:t xml:space="preserve"> </w:t>
      </w:r>
      <w:r w:rsidR="004E153F" w:rsidRPr="00A83955">
        <w:rPr>
          <w:rFonts w:ascii="Times New Roman" w:hAnsi="Times New Roman" w:cs="Times New Roman"/>
          <w:sz w:val="24"/>
          <w:szCs w:val="24"/>
        </w:rPr>
        <w:t xml:space="preserve">the activity.  Essentially, this results in a more detailed approach to PA measurement. </w:t>
      </w:r>
      <w:r w:rsidR="005006FE" w:rsidRPr="00A83955">
        <w:rPr>
          <w:rFonts w:ascii="Times New Roman" w:hAnsi="Times New Roman" w:cs="Times New Roman"/>
          <w:sz w:val="24"/>
          <w:szCs w:val="24"/>
        </w:rPr>
        <w:t xml:space="preserve"> </w:t>
      </w:r>
      <w:r w:rsidRPr="00A83955">
        <w:rPr>
          <w:rFonts w:ascii="Times New Roman" w:hAnsi="Times New Roman" w:cs="Times New Roman"/>
          <w:sz w:val="24"/>
          <w:szCs w:val="24"/>
        </w:rPr>
        <w:t>Third, o</w:t>
      </w:r>
      <w:r w:rsidR="003A7EB8" w:rsidRPr="00A83955">
        <w:rPr>
          <w:rFonts w:ascii="Times New Roman" w:hAnsi="Times New Roman" w:cs="Times New Roman"/>
          <w:sz w:val="24"/>
          <w:szCs w:val="24"/>
        </w:rPr>
        <w:t>bjective monitoring has also been used to determin</w:t>
      </w:r>
      <w:r w:rsidRPr="00A83955">
        <w:rPr>
          <w:rFonts w:ascii="Times New Roman" w:hAnsi="Times New Roman" w:cs="Times New Roman"/>
          <w:sz w:val="24"/>
          <w:szCs w:val="24"/>
        </w:rPr>
        <w:t>e</w:t>
      </w:r>
      <w:r w:rsidR="003A7EB8" w:rsidRPr="00A83955">
        <w:rPr>
          <w:rFonts w:ascii="Times New Roman" w:hAnsi="Times New Roman" w:cs="Times New Roman"/>
          <w:sz w:val="24"/>
          <w:szCs w:val="24"/>
        </w:rPr>
        <w:t xml:space="preserve"> the effectiveness of interventions with the overall goal of increasing </w:t>
      </w:r>
      <w:r w:rsidR="00796A51" w:rsidRPr="00A83955">
        <w:rPr>
          <w:rFonts w:ascii="Times New Roman" w:hAnsi="Times New Roman" w:cs="Times New Roman"/>
          <w:sz w:val="24"/>
          <w:szCs w:val="24"/>
        </w:rPr>
        <w:t>PA</w:t>
      </w:r>
      <w:r w:rsidR="003A646B"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&lt;EndNote&gt;&lt;Cite&gt;&lt;Author&gt;Bravata&lt;/Author&gt;&lt;Year&gt;2007&lt;/Year&gt;&lt;RecNum&gt;53&lt;/RecNum&gt;&lt;DisplayText&gt;[15, 54]&lt;/DisplayText&gt;&lt;record&gt;&lt;rec-number&gt;53&lt;/rec-number&gt;&lt;foreign-keys&gt;&lt;key app="EN" db-id="9rzd59vx6dezd5e9f9p5tzxm525e2rxarttt"&gt;53&lt;/key&gt;&lt;/foreign-keys&gt;&lt;ref-type name="Journal Article"&gt;17&lt;/ref-type&gt;&lt;contributors&gt;&lt;authors&gt;&lt;author&gt;Bravata, D.M.&lt;/author&gt;&lt;author&gt;Smith-Spangler, C.&lt;/author&gt;&lt;author&gt;Sundaram, V.&lt;/author&gt;&lt;author&gt;Gienger, A.L.&lt;/author&gt;&lt;author&gt;Lin, N.&lt;/author&gt;&lt;author&gt;Lewis, R.&lt;/author&gt;&lt;author&gt;Stave, C.D.&lt;/author&gt;&lt;author&gt;Olkin, I.&lt;/author&gt;&lt;author&gt;Sirard, J.R.&lt;/author&gt;&lt;/authors&gt;&lt;/contributors&gt;&lt;titles&gt;&lt;title&gt;Using pedometers to increase physical activity and improve health: a systematic review&lt;/title&gt;&lt;secondary-title&gt;Journal of the American Medical Association&lt;/secondary-title&gt;&lt;/titles&gt;&lt;periodical&gt;&lt;full-title&gt;Journal of the American Medical Association&lt;/full-title&gt;&lt;abbr-1&gt;JAMA&lt;/abbr-1&gt;&lt;/periodical&gt;&lt;pages&gt;2296-2304&lt;/pages&gt;&lt;volume&gt;298&lt;/volume&gt;&lt;number&gt;19&lt;/number&gt;&lt;dates&gt;&lt;year&gt;2007&lt;/year&gt;&lt;/dates&gt;&lt;urls&gt;&lt;/urls&gt;&lt;/record&gt;&lt;/Cite&gt;&lt;Cite&gt;&lt;Author&gt;Richardson&lt;/Author&gt;&lt;Year&gt;2008&lt;/Year&gt;&lt;RecNum&gt;598&lt;/RecNum&gt;&lt;record&gt;&lt;rec-number&gt;598&lt;/rec-number&gt;&lt;foreign-keys&gt;&lt;key app="EN" db-id="9rzd59vx6dezd5e9f9p5tzxm525e2rxarttt"&gt;598&lt;/key&gt;&lt;/foreign-keys&gt;&lt;ref-type name="Journal Article"&gt;17&lt;/ref-type&gt;&lt;contributors&gt;&lt;authors&gt;&lt;author&gt;Richardson, C.R.&lt;/author&gt;&lt;author&gt;Newton, T.L.&lt;/author&gt;&lt;author&gt;Abraham, J.J.&lt;/author&gt;&lt;author&gt;Sen, A.&lt;/author&gt;&lt;author&gt;Jimbo, M.&lt;/author&gt;&lt;author&gt;Swartz, A.M.&lt;/author&gt;&lt;/authors&gt;&lt;/contributors&gt;&lt;titles&gt;&lt;title&gt;A meta-analysis of pedometer-based walking interventions and weight loss&lt;/title&gt;&lt;secondary-title&gt;The Annals of Family Medicine&lt;/secondary-title&gt;&lt;/titles&gt;&lt;pages&gt;69-77&lt;/pages&gt;&lt;volume&gt;6&lt;/volume&gt;&lt;number&gt;1&lt;/number&gt;&lt;dates&gt;&lt;year&gt;2008&lt;/year&gt;&lt;/dates&gt;&lt;isbn&gt;1544-1709&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15" w:tooltip="Bravata, 2007 #53" w:history="1">
        <w:r w:rsidR="00214072">
          <w:rPr>
            <w:rFonts w:ascii="Times New Roman" w:hAnsi="Times New Roman" w:cs="Times New Roman"/>
            <w:noProof/>
            <w:sz w:val="24"/>
            <w:szCs w:val="24"/>
          </w:rPr>
          <w:t>15</w:t>
        </w:r>
      </w:hyperlink>
      <w:r w:rsidR="000770A1">
        <w:rPr>
          <w:rFonts w:ascii="Times New Roman" w:hAnsi="Times New Roman" w:cs="Times New Roman"/>
          <w:noProof/>
          <w:sz w:val="24"/>
          <w:szCs w:val="24"/>
        </w:rPr>
        <w:t xml:space="preserve">, </w:t>
      </w:r>
      <w:hyperlink w:anchor="_ENREF_54" w:tooltip="Richardson, 2008 #598" w:history="1">
        <w:r w:rsidR="00214072">
          <w:rPr>
            <w:rFonts w:ascii="Times New Roman" w:hAnsi="Times New Roman" w:cs="Times New Roman"/>
            <w:noProof/>
            <w:sz w:val="24"/>
            <w:szCs w:val="24"/>
          </w:rPr>
          <w:t>54</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A95436" w:rsidRPr="00A83955">
        <w:rPr>
          <w:rFonts w:ascii="Times New Roman" w:hAnsi="Times New Roman" w:cs="Times New Roman"/>
          <w:sz w:val="24"/>
          <w:szCs w:val="24"/>
        </w:rPr>
        <w:t xml:space="preserve">.  </w:t>
      </w:r>
      <w:r w:rsidR="00DC7EAE" w:rsidRPr="00A83955">
        <w:rPr>
          <w:rFonts w:ascii="Times New Roman" w:hAnsi="Times New Roman" w:cs="Times New Roman"/>
          <w:sz w:val="24"/>
          <w:szCs w:val="24"/>
        </w:rPr>
        <w:t xml:space="preserve">This is important, because understanding the impact of objective </w:t>
      </w:r>
      <w:r w:rsidR="00DC7EAE" w:rsidRPr="00A83955">
        <w:rPr>
          <w:rFonts w:ascii="Times New Roman" w:hAnsi="Times New Roman" w:cs="Times New Roman"/>
          <w:sz w:val="24"/>
          <w:szCs w:val="24"/>
        </w:rPr>
        <w:lastRenderedPageBreak/>
        <w:t xml:space="preserve">monitoring on PA adherence and how these devices </w:t>
      </w:r>
      <w:proofErr w:type="gramStart"/>
      <w:r w:rsidR="00DC7EAE" w:rsidRPr="00A83955">
        <w:rPr>
          <w:rFonts w:ascii="Times New Roman" w:hAnsi="Times New Roman" w:cs="Times New Roman"/>
          <w:sz w:val="24"/>
          <w:szCs w:val="24"/>
        </w:rPr>
        <w:t>are best used</w:t>
      </w:r>
      <w:proofErr w:type="gramEnd"/>
      <w:r w:rsidR="00DC7EAE" w:rsidRPr="00A83955">
        <w:rPr>
          <w:rFonts w:ascii="Times New Roman" w:hAnsi="Times New Roman" w:cs="Times New Roman"/>
          <w:sz w:val="24"/>
          <w:szCs w:val="24"/>
        </w:rPr>
        <w:t xml:space="preserve"> to encourage PA is critical for increasing PA levels.  </w:t>
      </w:r>
    </w:p>
    <w:p w14:paraId="58E6F29B" w14:textId="77777777" w:rsidR="00AC5643" w:rsidRPr="00A83955" w:rsidRDefault="00DA19C0" w:rsidP="000749C8">
      <w:pPr>
        <w:pStyle w:val="Heading3"/>
        <w:rPr>
          <w:rFonts w:cs="Times New Roman"/>
          <w:szCs w:val="24"/>
        </w:rPr>
      </w:pPr>
      <w:bookmarkStart w:id="15" w:name="_Toc341249613"/>
      <w:r w:rsidRPr="00A83955">
        <w:rPr>
          <w:rFonts w:cs="Times New Roman"/>
          <w:szCs w:val="24"/>
        </w:rPr>
        <w:t xml:space="preserve">The </w:t>
      </w:r>
      <w:r w:rsidR="00AC5643" w:rsidRPr="00A83955">
        <w:rPr>
          <w:rFonts w:cs="Times New Roman"/>
          <w:szCs w:val="24"/>
        </w:rPr>
        <w:t>StepWatch</w:t>
      </w:r>
      <w:bookmarkEnd w:id="15"/>
      <w:r w:rsidR="00AC5643" w:rsidRPr="00A83955">
        <w:rPr>
          <w:rFonts w:cs="Times New Roman"/>
          <w:szCs w:val="24"/>
        </w:rPr>
        <w:t xml:space="preserve"> </w:t>
      </w:r>
    </w:p>
    <w:p w14:paraId="2EF5F8FB" w14:textId="4418626E" w:rsidR="00FE68E9" w:rsidRPr="00A83955" w:rsidRDefault="00AC5643" w:rsidP="00DA19C0">
      <w:pPr>
        <w:spacing w:line="480" w:lineRule="auto"/>
        <w:contextualSpacing/>
        <w:rPr>
          <w:rFonts w:ascii="Times New Roman" w:hAnsi="Times New Roman" w:cs="Times New Roman"/>
          <w:sz w:val="24"/>
          <w:szCs w:val="24"/>
        </w:rPr>
      </w:pPr>
      <w:r w:rsidRPr="00A83955">
        <w:rPr>
          <w:rFonts w:ascii="Times New Roman" w:hAnsi="Times New Roman" w:cs="Times New Roman"/>
          <w:sz w:val="24"/>
          <w:szCs w:val="24"/>
        </w:rPr>
        <w:tab/>
      </w:r>
      <w:r w:rsidR="000770A1">
        <w:rPr>
          <w:rFonts w:ascii="Times New Roman" w:hAnsi="Times New Roman" w:cs="Times New Roman"/>
          <w:sz w:val="24"/>
          <w:szCs w:val="24"/>
        </w:rPr>
        <w:t xml:space="preserve">One common </w:t>
      </w:r>
      <w:r w:rsidR="0094754F">
        <w:rPr>
          <w:rFonts w:ascii="Times New Roman" w:hAnsi="Times New Roman" w:cs="Times New Roman"/>
          <w:sz w:val="24"/>
          <w:szCs w:val="24"/>
        </w:rPr>
        <w:t>PA monitor</w:t>
      </w:r>
      <w:r w:rsidR="000770A1">
        <w:rPr>
          <w:rFonts w:ascii="Times New Roman" w:hAnsi="Times New Roman" w:cs="Times New Roman"/>
          <w:sz w:val="24"/>
          <w:szCs w:val="24"/>
        </w:rPr>
        <w:t xml:space="preserve"> used to detect physical activity is t</w:t>
      </w:r>
      <w:r w:rsidRPr="00A83955">
        <w:rPr>
          <w:rFonts w:ascii="Times New Roman" w:hAnsi="Times New Roman" w:cs="Times New Roman"/>
          <w:sz w:val="24"/>
          <w:szCs w:val="24"/>
        </w:rPr>
        <w:t xml:space="preserve">he </w:t>
      </w:r>
      <w:r w:rsidR="00410285" w:rsidRPr="00A83955">
        <w:rPr>
          <w:rFonts w:ascii="Times New Roman" w:hAnsi="Times New Roman" w:cs="Times New Roman"/>
          <w:sz w:val="24"/>
          <w:szCs w:val="24"/>
        </w:rPr>
        <w:t>StepWatch</w:t>
      </w:r>
      <w:r w:rsidR="00DA19C0" w:rsidRPr="00A83955">
        <w:rPr>
          <w:rFonts w:ascii="Times New Roman" w:hAnsi="Times New Roman" w:cs="Times New Roman"/>
          <w:sz w:val="24"/>
          <w:szCs w:val="24"/>
        </w:rPr>
        <w:t xml:space="preserve"> (SW)</w:t>
      </w:r>
      <w:r w:rsidR="0094754F">
        <w:rPr>
          <w:rFonts w:ascii="Times New Roman" w:hAnsi="Times New Roman" w:cs="Times New Roman"/>
          <w:sz w:val="24"/>
          <w:szCs w:val="24"/>
        </w:rPr>
        <w:t xml:space="preserve"> </w:t>
      </w:r>
      <w:r w:rsidR="00410285" w:rsidRPr="00A83955">
        <w:rPr>
          <w:rFonts w:ascii="Times New Roman" w:hAnsi="Times New Roman" w:cs="Times New Roman"/>
          <w:sz w:val="24"/>
          <w:szCs w:val="24"/>
        </w:rPr>
        <w:t>(Orthocare Innovations)</w:t>
      </w:r>
      <w:r w:rsidR="0094754F">
        <w:rPr>
          <w:rFonts w:ascii="Times New Roman" w:hAnsi="Times New Roman" w:cs="Times New Roman"/>
          <w:sz w:val="24"/>
          <w:szCs w:val="24"/>
        </w:rPr>
        <w:t>, which</w:t>
      </w:r>
      <w:r w:rsidR="00410285" w:rsidRPr="00A83955">
        <w:rPr>
          <w:rFonts w:ascii="Times New Roman" w:hAnsi="Times New Roman" w:cs="Times New Roman"/>
          <w:sz w:val="24"/>
          <w:szCs w:val="24"/>
        </w:rPr>
        <w:t xml:space="preserve"> </w:t>
      </w:r>
      <w:r w:rsidR="001E5076" w:rsidRPr="00A83955">
        <w:rPr>
          <w:rFonts w:ascii="Times New Roman" w:hAnsi="Times New Roman" w:cs="Times New Roman"/>
          <w:sz w:val="24"/>
          <w:szCs w:val="24"/>
        </w:rPr>
        <w:t>detect</w:t>
      </w:r>
      <w:r w:rsidR="0094754F">
        <w:rPr>
          <w:rFonts w:ascii="Times New Roman" w:hAnsi="Times New Roman" w:cs="Times New Roman"/>
          <w:sz w:val="24"/>
          <w:szCs w:val="24"/>
        </w:rPr>
        <w:t>s</w:t>
      </w:r>
      <w:r w:rsidR="00410285" w:rsidRPr="00A83955">
        <w:rPr>
          <w:rFonts w:ascii="Times New Roman" w:hAnsi="Times New Roman" w:cs="Times New Roman"/>
          <w:sz w:val="24"/>
          <w:szCs w:val="24"/>
        </w:rPr>
        <w:t xml:space="preserve"> steps.  The device is relatively small, measuring 70 x 50 x 20mm and weighing </w:t>
      </w:r>
      <w:r w:rsidR="002C20A8" w:rsidRPr="00A83955">
        <w:rPr>
          <w:rFonts w:ascii="Times New Roman" w:hAnsi="Times New Roman" w:cs="Times New Roman"/>
          <w:sz w:val="24"/>
          <w:szCs w:val="24"/>
        </w:rPr>
        <w:t>less than</w:t>
      </w:r>
      <w:r w:rsidR="00410285" w:rsidRPr="00A83955">
        <w:rPr>
          <w:rFonts w:ascii="Times New Roman" w:hAnsi="Times New Roman" w:cs="Times New Roman"/>
          <w:sz w:val="24"/>
          <w:szCs w:val="24"/>
        </w:rPr>
        <w:t xml:space="preserve"> 40 grams.  The </w:t>
      </w:r>
      <w:r w:rsidR="00DA19C0" w:rsidRPr="00A83955">
        <w:rPr>
          <w:rFonts w:ascii="Times New Roman" w:hAnsi="Times New Roman" w:cs="Times New Roman"/>
          <w:sz w:val="24"/>
          <w:szCs w:val="24"/>
        </w:rPr>
        <w:t>SW</w:t>
      </w:r>
      <w:r w:rsidR="0005505E" w:rsidRPr="00A83955">
        <w:rPr>
          <w:rFonts w:ascii="Times New Roman" w:hAnsi="Times New Roman" w:cs="Times New Roman"/>
          <w:sz w:val="24"/>
          <w:szCs w:val="24"/>
        </w:rPr>
        <w:t xml:space="preserve"> is an ankle-mounted </w:t>
      </w:r>
      <w:r w:rsidR="00DA19C0" w:rsidRPr="00A83955">
        <w:rPr>
          <w:rFonts w:ascii="Times New Roman" w:hAnsi="Times New Roman" w:cs="Times New Roman"/>
          <w:sz w:val="24"/>
          <w:szCs w:val="24"/>
        </w:rPr>
        <w:t xml:space="preserve">PA monitor </w:t>
      </w:r>
      <w:r w:rsidR="00410285" w:rsidRPr="00A83955">
        <w:rPr>
          <w:rFonts w:ascii="Times New Roman" w:hAnsi="Times New Roman" w:cs="Times New Roman"/>
          <w:sz w:val="24"/>
          <w:szCs w:val="24"/>
        </w:rPr>
        <w:t xml:space="preserve">worn on the </w:t>
      </w:r>
      <w:r w:rsidR="00D83630" w:rsidRPr="00A83955">
        <w:rPr>
          <w:rFonts w:ascii="Times New Roman" w:hAnsi="Times New Roman" w:cs="Times New Roman"/>
          <w:sz w:val="24"/>
          <w:szCs w:val="24"/>
        </w:rPr>
        <w:t>lower leg</w:t>
      </w:r>
      <w:r w:rsidR="00410285" w:rsidRPr="00A83955">
        <w:rPr>
          <w:rFonts w:ascii="Times New Roman" w:hAnsi="Times New Roman" w:cs="Times New Roman"/>
          <w:sz w:val="24"/>
          <w:szCs w:val="24"/>
        </w:rPr>
        <w:t>, just above the lateral malleolus of the fibula.  The device is secu</w:t>
      </w:r>
      <w:r w:rsidR="00527002" w:rsidRPr="00A83955">
        <w:rPr>
          <w:rFonts w:ascii="Times New Roman" w:hAnsi="Times New Roman" w:cs="Times New Roman"/>
          <w:sz w:val="24"/>
          <w:szCs w:val="24"/>
        </w:rPr>
        <w:t>red</w:t>
      </w:r>
      <w:r w:rsidR="00DA19C0" w:rsidRPr="00A83955">
        <w:rPr>
          <w:rFonts w:ascii="Times New Roman" w:hAnsi="Times New Roman" w:cs="Times New Roman"/>
          <w:sz w:val="24"/>
          <w:szCs w:val="24"/>
        </w:rPr>
        <w:t xml:space="preserve"> to the leg</w:t>
      </w:r>
      <w:r w:rsidR="00527002" w:rsidRPr="00A83955">
        <w:rPr>
          <w:rFonts w:ascii="Times New Roman" w:hAnsi="Times New Roman" w:cs="Times New Roman"/>
          <w:sz w:val="24"/>
          <w:szCs w:val="24"/>
        </w:rPr>
        <w:t xml:space="preserve"> using an elastic band with </w:t>
      </w:r>
      <w:proofErr w:type="spellStart"/>
      <w:proofErr w:type="gramStart"/>
      <w:r w:rsidR="00527002" w:rsidRPr="00A83955">
        <w:rPr>
          <w:rFonts w:ascii="Times New Roman" w:hAnsi="Times New Roman" w:cs="Times New Roman"/>
          <w:sz w:val="24"/>
          <w:szCs w:val="24"/>
        </w:rPr>
        <w:t>v</w:t>
      </w:r>
      <w:r w:rsidR="00410285" w:rsidRPr="00A83955">
        <w:rPr>
          <w:rFonts w:ascii="Times New Roman" w:hAnsi="Times New Roman" w:cs="Times New Roman"/>
          <w:sz w:val="24"/>
          <w:szCs w:val="24"/>
        </w:rPr>
        <w:t>elcro</w:t>
      </w:r>
      <w:proofErr w:type="spellEnd"/>
      <w:proofErr w:type="gramEnd"/>
      <w:r w:rsidR="00410285" w:rsidRPr="00A83955">
        <w:rPr>
          <w:rFonts w:ascii="Times New Roman" w:hAnsi="Times New Roman" w:cs="Times New Roman"/>
          <w:sz w:val="24"/>
          <w:szCs w:val="24"/>
        </w:rPr>
        <w:t xml:space="preserve">.  The battery life of the </w:t>
      </w:r>
      <w:r w:rsidR="00DA19C0" w:rsidRPr="00A83955">
        <w:rPr>
          <w:rFonts w:ascii="Times New Roman" w:hAnsi="Times New Roman" w:cs="Times New Roman"/>
          <w:sz w:val="24"/>
          <w:szCs w:val="24"/>
        </w:rPr>
        <w:t>SW</w:t>
      </w:r>
      <w:r w:rsidR="0005505E" w:rsidRPr="00A83955">
        <w:rPr>
          <w:rFonts w:ascii="Times New Roman" w:hAnsi="Times New Roman" w:cs="Times New Roman"/>
          <w:sz w:val="24"/>
          <w:szCs w:val="24"/>
        </w:rPr>
        <w:t xml:space="preserve"> </w:t>
      </w:r>
      <w:r w:rsidR="00410285" w:rsidRPr="00A83955">
        <w:rPr>
          <w:rFonts w:ascii="Times New Roman" w:hAnsi="Times New Roman" w:cs="Times New Roman"/>
          <w:sz w:val="24"/>
          <w:szCs w:val="24"/>
        </w:rPr>
        <w:t xml:space="preserve">is approximately 7 years, and </w:t>
      </w:r>
      <w:r w:rsidR="0005505E" w:rsidRPr="00A83955">
        <w:rPr>
          <w:rFonts w:ascii="Times New Roman" w:hAnsi="Times New Roman" w:cs="Times New Roman"/>
          <w:sz w:val="24"/>
          <w:szCs w:val="24"/>
        </w:rPr>
        <w:t xml:space="preserve">it </w:t>
      </w:r>
      <w:r w:rsidR="00DA19C0" w:rsidRPr="00A83955">
        <w:rPr>
          <w:rFonts w:ascii="Times New Roman" w:hAnsi="Times New Roman" w:cs="Times New Roman"/>
          <w:sz w:val="24"/>
          <w:szCs w:val="24"/>
        </w:rPr>
        <w:t>can</w:t>
      </w:r>
      <w:r w:rsidR="00410285" w:rsidRPr="00A83955">
        <w:rPr>
          <w:rFonts w:ascii="Times New Roman" w:hAnsi="Times New Roman" w:cs="Times New Roman"/>
          <w:sz w:val="24"/>
          <w:szCs w:val="24"/>
        </w:rPr>
        <w:t xml:space="preserve"> record data for up to 2 months between downloads.  Unlike many PA monitors, the </w:t>
      </w:r>
      <w:r w:rsidR="00DA19C0" w:rsidRPr="00A83955">
        <w:rPr>
          <w:rFonts w:ascii="Times New Roman" w:hAnsi="Times New Roman" w:cs="Times New Roman"/>
          <w:sz w:val="24"/>
          <w:szCs w:val="24"/>
        </w:rPr>
        <w:t>SW</w:t>
      </w:r>
      <w:r w:rsidR="00410285" w:rsidRPr="00A83955">
        <w:rPr>
          <w:rFonts w:ascii="Times New Roman" w:hAnsi="Times New Roman" w:cs="Times New Roman"/>
          <w:sz w:val="24"/>
          <w:szCs w:val="24"/>
        </w:rPr>
        <w:t xml:space="preserve"> </w:t>
      </w:r>
      <w:r w:rsidR="00DA19C0" w:rsidRPr="00A83955">
        <w:rPr>
          <w:rFonts w:ascii="Times New Roman" w:hAnsi="Times New Roman" w:cs="Times New Roman"/>
          <w:sz w:val="24"/>
          <w:szCs w:val="24"/>
        </w:rPr>
        <w:t xml:space="preserve">does </w:t>
      </w:r>
      <w:r w:rsidR="00410AF9" w:rsidRPr="00A83955">
        <w:rPr>
          <w:rFonts w:ascii="Times New Roman" w:hAnsi="Times New Roman" w:cs="Times New Roman"/>
          <w:sz w:val="24"/>
          <w:szCs w:val="24"/>
        </w:rPr>
        <w:t xml:space="preserve">not have a digital display, </w:t>
      </w:r>
      <w:r w:rsidR="00DA19C0" w:rsidRPr="00A83955">
        <w:rPr>
          <w:rFonts w:ascii="Times New Roman" w:hAnsi="Times New Roman" w:cs="Times New Roman"/>
          <w:sz w:val="24"/>
          <w:szCs w:val="24"/>
        </w:rPr>
        <w:t>so</w:t>
      </w:r>
      <w:r w:rsidR="00410285" w:rsidRPr="00A83955">
        <w:rPr>
          <w:rFonts w:ascii="Times New Roman" w:hAnsi="Times New Roman" w:cs="Times New Roman"/>
          <w:sz w:val="24"/>
          <w:szCs w:val="24"/>
        </w:rPr>
        <w:t xml:space="preserve"> the user cannot receive any real-time feedback on </w:t>
      </w:r>
      <w:r w:rsidR="00DA19C0" w:rsidRPr="00A83955">
        <w:rPr>
          <w:rFonts w:ascii="Times New Roman" w:hAnsi="Times New Roman" w:cs="Times New Roman"/>
          <w:sz w:val="24"/>
          <w:szCs w:val="24"/>
        </w:rPr>
        <w:t>PA patterns</w:t>
      </w:r>
      <w:r w:rsidR="00E90774" w:rsidRPr="00A83955">
        <w:rPr>
          <w:rFonts w:ascii="Times New Roman" w:hAnsi="Times New Roman" w:cs="Times New Roman"/>
          <w:sz w:val="24"/>
          <w:szCs w:val="24"/>
        </w:rPr>
        <w:t xml:space="preserve">.  </w:t>
      </w:r>
      <w:r w:rsidR="00C636BB" w:rsidRPr="00A83955">
        <w:rPr>
          <w:rFonts w:ascii="Times New Roman" w:hAnsi="Times New Roman" w:cs="Times New Roman"/>
          <w:sz w:val="24"/>
          <w:szCs w:val="24"/>
        </w:rPr>
        <w:t xml:space="preserve">The </w:t>
      </w:r>
      <w:r w:rsidR="00DA19C0" w:rsidRPr="00A83955">
        <w:rPr>
          <w:rFonts w:ascii="Times New Roman" w:hAnsi="Times New Roman" w:cs="Times New Roman"/>
          <w:sz w:val="24"/>
          <w:szCs w:val="24"/>
        </w:rPr>
        <w:t>SW</w:t>
      </w:r>
      <w:r w:rsidR="00C636BB" w:rsidRPr="00A83955">
        <w:rPr>
          <w:rFonts w:ascii="Times New Roman" w:hAnsi="Times New Roman" w:cs="Times New Roman"/>
          <w:sz w:val="24"/>
          <w:szCs w:val="24"/>
        </w:rPr>
        <w:t xml:space="preserve"> </w:t>
      </w:r>
      <w:r w:rsidR="00675EBF" w:rsidRPr="00A83955">
        <w:rPr>
          <w:rFonts w:ascii="Times New Roman" w:hAnsi="Times New Roman" w:cs="Times New Roman"/>
          <w:sz w:val="24"/>
          <w:szCs w:val="24"/>
        </w:rPr>
        <w:t>synchronizes</w:t>
      </w:r>
      <w:r w:rsidR="001E5076" w:rsidRPr="00A83955">
        <w:rPr>
          <w:rFonts w:ascii="Times New Roman" w:hAnsi="Times New Roman" w:cs="Times New Roman"/>
          <w:sz w:val="24"/>
          <w:szCs w:val="24"/>
        </w:rPr>
        <w:t xml:space="preserve"> with a </w:t>
      </w:r>
      <w:r w:rsidR="001D0FD4" w:rsidRPr="00A83955">
        <w:rPr>
          <w:rFonts w:ascii="Times New Roman" w:hAnsi="Times New Roman" w:cs="Times New Roman"/>
          <w:sz w:val="24"/>
          <w:szCs w:val="24"/>
        </w:rPr>
        <w:t>porta</w:t>
      </w:r>
      <w:r w:rsidR="00C636BB" w:rsidRPr="00A83955">
        <w:rPr>
          <w:rFonts w:ascii="Times New Roman" w:hAnsi="Times New Roman" w:cs="Times New Roman"/>
          <w:sz w:val="24"/>
          <w:szCs w:val="24"/>
        </w:rPr>
        <w:t xml:space="preserve">ble docking station (connected to a computer by USB) </w:t>
      </w:r>
      <w:r w:rsidR="00DA19C0" w:rsidRPr="00A83955">
        <w:rPr>
          <w:rFonts w:ascii="Times New Roman" w:hAnsi="Times New Roman" w:cs="Times New Roman"/>
          <w:sz w:val="24"/>
          <w:szCs w:val="24"/>
        </w:rPr>
        <w:t>that</w:t>
      </w:r>
      <w:r w:rsidR="00C636BB" w:rsidRPr="00A83955">
        <w:rPr>
          <w:rFonts w:ascii="Times New Roman" w:hAnsi="Times New Roman" w:cs="Times New Roman"/>
          <w:sz w:val="24"/>
          <w:szCs w:val="24"/>
        </w:rPr>
        <w:t xml:space="preserve"> communicates </w:t>
      </w:r>
      <w:r w:rsidR="00DA19C0" w:rsidRPr="00A83955">
        <w:rPr>
          <w:rFonts w:ascii="Times New Roman" w:hAnsi="Times New Roman" w:cs="Times New Roman"/>
          <w:sz w:val="24"/>
          <w:szCs w:val="24"/>
        </w:rPr>
        <w:t>using</w:t>
      </w:r>
      <w:r w:rsidR="001E5076" w:rsidRPr="00A83955">
        <w:rPr>
          <w:rFonts w:ascii="Times New Roman" w:hAnsi="Times New Roman" w:cs="Times New Roman"/>
          <w:sz w:val="24"/>
          <w:szCs w:val="24"/>
        </w:rPr>
        <w:t xml:space="preserve"> an</w:t>
      </w:r>
      <w:r w:rsidR="00C636BB" w:rsidRPr="00A83955">
        <w:rPr>
          <w:rFonts w:ascii="Times New Roman" w:hAnsi="Times New Roman" w:cs="Times New Roman"/>
          <w:sz w:val="24"/>
          <w:szCs w:val="24"/>
        </w:rPr>
        <w:t xml:space="preserve"> infrared beam</w:t>
      </w:r>
      <w:r w:rsidR="00DA19C0" w:rsidRPr="00A83955">
        <w:rPr>
          <w:rFonts w:ascii="Times New Roman" w:hAnsi="Times New Roman" w:cs="Times New Roman"/>
          <w:sz w:val="24"/>
          <w:szCs w:val="24"/>
        </w:rPr>
        <w:t xml:space="preserve"> enclosed within the SW, </w:t>
      </w:r>
      <w:r w:rsidR="00C636BB" w:rsidRPr="00A83955">
        <w:rPr>
          <w:rFonts w:ascii="Times New Roman" w:hAnsi="Times New Roman" w:cs="Times New Roman"/>
          <w:sz w:val="24"/>
          <w:szCs w:val="24"/>
        </w:rPr>
        <w:t>which then</w:t>
      </w:r>
      <w:r w:rsidR="006F7CFF" w:rsidRPr="00A83955">
        <w:rPr>
          <w:rFonts w:ascii="Times New Roman" w:hAnsi="Times New Roman" w:cs="Times New Roman"/>
          <w:sz w:val="24"/>
          <w:szCs w:val="24"/>
        </w:rPr>
        <w:t xml:space="preserve"> </w:t>
      </w:r>
      <w:r w:rsidR="001D0FD4" w:rsidRPr="00A83955">
        <w:rPr>
          <w:rFonts w:ascii="Times New Roman" w:hAnsi="Times New Roman" w:cs="Times New Roman"/>
          <w:sz w:val="24"/>
          <w:szCs w:val="24"/>
        </w:rPr>
        <w:t xml:space="preserve">allows for data download and management.  </w:t>
      </w:r>
      <w:r w:rsidR="00DA19C0" w:rsidRPr="00A83955">
        <w:rPr>
          <w:rFonts w:ascii="Times New Roman" w:hAnsi="Times New Roman" w:cs="Times New Roman"/>
          <w:sz w:val="24"/>
          <w:szCs w:val="24"/>
        </w:rPr>
        <w:t>The SW</w:t>
      </w:r>
      <w:r w:rsidR="006F7CFF" w:rsidRPr="00A83955">
        <w:rPr>
          <w:rFonts w:ascii="Times New Roman" w:hAnsi="Times New Roman" w:cs="Times New Roman"/>
          <w:sz w:val="24"/>
          <w:szCs w:val="24"/>
        </w:rPr>
        <w:t xml:space="preserve"> output is available</w:t>
      </w:r>
      <w:r w:rsidR="00C636BB" w:rsidRPr="00A83955">
        <w:rPr>
          <w:rFonts w:ascii="Times New Roman" w:hAnsi="Times New Roman" w:cs="Times New Roman"/>
          <w:sz w:val="24"/>
          <w:szCs w:val="24"/>
        </w:rPr>
        <w:t xml:space="preserve"> </w:t>
      </w:r>
      <w:r w:rsidR="00DA19C0" w:rsidRPr="00A83955">
        <w:rPr>
          <w:rFonts w:ascii="Times New Roman" w:hAnsi="Times New Roman" w:cs="Times New Roman"/>
          <w:sz w:val="24"/>
          <w:szCs w:val="24"/>
        </w:rPr>
        <w:t xml:space="preserve">as </w:t>
      </w:r>
      <w:r w:rsidR="00C636BB" w:rsidRPr="00A83955">
        <w:rPr>
          <w:rFonts w:ascii="Times New Roman" w:hAnsi="Times New Roman" w:cs="Times New Roman"/>
          <w:sz w:val="24"/>
          <w:szCs w:val="24"/>
        </w:rPr>
        <w:t>steps</w:t>
      </w:r>
      <w:r w:rsidR="00DA19C0" w:rsidRPr="00A83955">
        <w:rPr>
          <w:rFonts w:ascii="Times New Roman" w:hAnsi="Times New Roman" w:cs="Times New Roman"/>
          <w:sz w:val="24"/>
          <w:szCs w:val="24"/>
        </w:rPr>
        <w:t xml:space="preserve"> taken over time</w:t>
      </w:r>
      <w:r w:rsidR="00C636BB" w:rsidRPr="00A83955">
        <w:rPr>
          <w:rFonts w:ascii="Times New Roman" w:hAnsi="Times New Roman" w:cs="Times New Roman"/>
          <w:sz w:val="24"/>
          <w:szCs w:val="24"/>
        </w:rPr>
        <w:t xml:space="preserve">, and the </w:t>
      </w:r>
      <w:r w:rsidR="006B5722" w:rsidRPr="00A83955">
        <w:rPr>
          <w:rFonts w:ascii="Times New Roman" w:hAnsi="Times New Roman" w:cs="Times New Roman"/>
          <w:sz w:val="24"/>
          <w:szCs w:val="24"/>
        </w:rPr>
        <w:t xml:space="preserve">SW </w:t>
      </w:r>
      <w:r w:rsidR="00A02080" w:rsidRPr="00A83955">
        <w:rPr>
          <w:rFonts w:ascii="Times New Roman" w:hAnsi="Times New Roman" w:cs="Times New Roman"/>
          <w:sz w:val="24"/>
          <w:szCs w:val="24"/>
        </w:rPr>
        <w:t xml:space="preserve">software </w:t>
      </w:r>
      <w:r w:rsidR="006B5722" w:rsidRPr="00A83955">
        <w:rPr>
          <w:rFonts w:ascii="Times New Roman" w:hAnsi="Times New Roman" w:cs="Times New Roman"/>
          <w:sz w:val="24"/>
          <w:szCs w:val="24"/>
        </w:rPr>
        <w:t>allows for the adjustment and analysis of</w:t>
      </w:r>
      <w:r w:rsidR="00A02080" w:rsidRPr="00A83955">
        <w:rPr>
          <w:rFonts w:ascii="Times New Roman" w:hAnsi="Times New Roman" w:cs="Times New Roman"/>
          <w:sz w:val="24"/>
          <w:szCs w:val="24"/>
        </w:rPr>
        <w:t xml:space="preserve"> s</w:t>
      </w:r>
      <w:r w:rsidR="00DC739F">
        <w:rPr>
          <w:rFonts w:ascii="Times New Roman" w:hAnsi="Times New Roman" w:cs="Times New Roman"/>
          <w:sz w:val="24"/>
          <w:szCs w:val="24"/>
        </w:rPr>
        <w:t>teps taken at a slow (&lt;30 steps</w:t>
      </w:r>
      <w:r w:rsidR="00DC739F" w:rsidRPr="00DC739F">
        <w:rPr>
          <w:rFonts w:ascii="Times New Roman" w:hAnsi="Times New Roman" w:cs="Times New Roman"/>
          <w:sz w:val="24"/>
          <w:szCs w:val="24"/>
          <w:vertAlign w:val="superscript"/>
        </w:rPr>
        <w:t>.</w:t>
      </w:r>
      <w:r w:rsidR="00A02080" w:rsidRPr="00A83955">
        <w:rPr>
          <w:rFonts w:ascii="Times New Roman" w:hAnsi="Times New Roman" w:cs="Times New Roman"/>
          <w:sz w:val="24"/>
          <w:szCs w:val="24"/>
        </w:rPr>
        <w:t>minute</w:t>
      </w:r>
      <w:r w:rsidR="00DC739F" w:rsidRPr="00DC739F">
        <w:rPr>
          <w:rFonts w:ascii="Times New Roman" w:hAnsi="Times New Roman" w:cs="Times New Roman"/>
          <w:sz w:val="24"/>
          <w:szCs w:val="24"/>
          <w:vertAlign w:val="superscript"/>
        </w:rPr>
        <w:t>-1</w:t>
      </w:r>
      <w:r w:rsidR="00A02080" w:rsidRPr="00A83955">
        <w:rPr>
          <w:rFonts w:ascii="Times New Roman" w:hAnsi="Times New Roman" w:cs="Times New Roman"/>
          <w:sz w:val="24"/>
          <w:szCs w:val="24"/>
        </w:rPr>
        <w:t xml:space="preserve">), moderate (30-80 </w:t>
      </w:r>
      <w:r w:rsidR="00DC739F">
        <w:rPr>
          <w:rFonts w:ascii="Times New Roman" w:hAnsi="Times New Roman" w:cs="Times New Roman"/>
          <w:sz w:val="24"/>
          <w:szCs w:val="24"/>
        </w:rPr>
        <w:t>steps</w:t>
      </w:r>
      <w:r w:rsidR="00DC739F" w:rsidRPr="00DC739F">
        <w:rPr>
          <w:rFonts w:ascii="Times New Roman" w:hAnsi="Times New Roman" w:cs="Times New Roman"/>
          <w:sz w:val="24"/>
          <w:szCs w:val="24"/>
          <w:vertAlign w:val="superscript"/>
        </w:rPr>
        <w:t>.</w:t>
      </w:r>
      <w:r w:rsidR="00DC739F" w:rsidRPr="00A83955">
        <w:rPr>
          <w:rFonts w:ascii="Times New Roman" w:hAnsi="Times New Roman" w:cs="Times New Roman"/>
          <w:sz w:val="24"/>
          <w:szCs w:val="24"/>
        </w:rPr>
        <w:t>minute</w:t>
      </w:r>
      <w:r w:rsidR="00DC739F" w:rsidRPr="00DC739F">
        <w:rPr>
          <w:rFonts w:ascii="Times New Roman" w:hAnsi="Times New Roman" w:cs="Times New Roman"/>
          <w:sz w:val="24"/>
          <w:szCs w:val="24"/>
          <w:vertAlign w:val="superscript"/>
        </w:rPr>
        <w:t>-1</w:t>
      </w:r>
      <w:r w:rsidR="00A02080" w:rsidRPr="00A83955">
        <w:rPr>
          <w:rFonts w:ascii="Times New Roman" w:hAnsi="Times New Roman" w:cs="Times New Roman"/>
          <w:sz w:val="24"/>
          <w:szCs w:val="24"/>
        </w:rPr>
        <w:t xml:space="preserve">), and/or medium (&gt;80 </w:t>
      </w:r>
      <w:r w:rsidR="00DC739F">
        <w:rPr>
          <w:rFonts w:ascii="Times New Roman" w:hAnsi="Times New Roman" w:cs="Times New Roman"/>
          <w:sz w:val="24"/>
          <w:szCs w:val="24"/>
        </w:rPr>
        <w:t>steps</w:t>
      </w:r>
      <w:r w:rsidR="00DC739F" w:rsidRPr="00DC739F">
        <w:rPr>
          <w:rFonts w:ascii="Times New Roman" w:hAnsi="Times New Roman" w:cs="Times New Roman"/>
          <w:sz w:val="24"/>
          <w:szCs w:val="24"/>
          <w:vertAlign w:val="superscript"/>
        </w:rPr>
        <w:t>.</w:t>
      </w:r>
      <w:r w:rsidR="00DC739F" w:rsidRPr="00A83955">
        <w:rPr>
          <w:rFonts w:ascii="Times New Roman" w:hAnsi="Times New Roman" w:cs="Times New Roman"/>
          <w:sz w:val="24"/>
          <w:szCs w:val="24"/>
        </w:rPr>
        <w:t>minute</w:t>
      </w:r>
      <w:r w:rsidR="00DC739F" w:rsidRPr="00DC739F">
        <w:rPr>
          <w:rFonts w:ascii="Times New Roman" w:hAnsi="Times New Roman" w:cs="Times New Roman"/>
          <w:sz w:val="24"/>
          <w:szCs w:val="24"/>
          <w:vertAlign w:val="superscript"/>
        </w:rPr>
        <w:t>-1</w:t>
      </w:r>
      <w:r w:rsidR="00A02080" w:rsidRPr="00A83955">
        <w:rPr>
          <w:rFonts w:ascii="Times New Roman" w:hAnsi="Times New Roman" w:cs="Times New Roman"/>
          <w:sz w:val="24"/>
          <w:szCs w:val="24"/>
        </w:rPr>
        <w:t>) pace</w:t>
      </w:r>
      <w:r w:rsidR="002C20A8"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&lt;EndNote&gt;&lt;Cite&gt;&lt;Author&gt;Innovation&lt;/Author&gt;&lt;Year&gt;2012&lt;/Year&gt;&lt;RecNum&gt;692&lt;/RecNum&gt;&lt;DisplayText&gt;[55]&lt;/DisplayText&gt;&lt;record&gt;&lt;rec-number&gt;692&lt;/rec-number&gt;&lt;foreign-keys&gt;&lt;key app="EN" db-id="9rzd59vx6dezd5e9f9p5tzxm525e2rxarttt"&gt;692&lt;/key&gt;&lt;/foreign-keys&gt;&lt;ref-type name="Web Page"&gt;12&lt;/ref-type&gt;&lt;contributors&gt;&lt;authors&gt;&lt;author&gt;Orthocare Innovations,&lt;/author&gt;&lt;/authors&gt;&lt;/contributors&gt;&lt;titles&gt;&lt;title&gt;StepWatch Overview&lt;/title&gt;&lt;/titles&gt;&lt;number&gt;April 2 &lt;/number&gt;&lt;dates&gt;&lt;year&gt;2012&lt;/year&gt;&lt;/dates&gt;&lt;urls&gt;&lt;related-urls&gt;&lt;url&gt;http://orthocareinnovations.com/pages/stepwatch&lt;/url&gt;&lt;/related-urls&gt;&lt;/urls&gt;&lt;custom1&gt;2012&lt;/custom1&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55" w:tooltip="Orthocare Innovations, 2012 #692" w:history="1">
        <w:r w:rsidR="00214072">
          <w:rPr>
            <w:rFonts w:ascii="Times New Roman" w:hAnsi="Times New Roman" w:cs="Times New Roman"/>
            <w:noProof/>
            <w:sz w:val="24"/>
            <w:szCs w:val="24"/>
          </w:rPr>
          <w:t>55</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A02080" w:rsidRPr="00A83955">
        <w:rPr>
          <w:rFonts w:ascii="Times New Roman" w:hAnsi="Times New Roman" w:cs="Times New Roman"/>
          <w:sz w:val="24"/>
          <w:szCs w:val="24"/>
        </w:rPr>
        <w:t xml:space="preserve">.  </w:t>
      </w:r>
      <w:r w:rsidR="00DA19C0" w:rsidRPr="00A83955">
        <w:rPr>
          <w:rFonts w:ascii="Times New Roman" w:hAnsi="Times New Roman" w:cs="Times New Roman"/>
          <w:sz w:val="24"/>
          <w:szCs w:val="24"/>
        </w:rPr>
        <w:t>To date</w:t>
      </w:r>
      <w:r w:rsidR="00FE68E9" w:rsidRPr="00A83955">
        <w:rPr>
          <w:rFonts w:ascii="Times New Roman" w:hAnsi="Times New Roman" w:cs="Times New Roman"/>
          <w:sz w:val="24"/>
          <w:szCs w:val="24"/>
        </w:rPr>
        <w:t xml:space="preserve">, the </w:t>
      </w:r>
      <w:r w:rsidR="006B5722" w:rsidRPr="00A83955">
        <w:rPr>
          <w:rFonts w:ascii="Times New Roman" w:hAnsi="Times New Roman" w:cs="Times New Roman"/>
          <w:sz w:val="24"/>
          <w:szCs w:val="24"/>
        </w:rPr>
        <w:t>SW</w:t>
      </w:r>
      <w:r w:rsidR="00FE68E9" w:rsidRPr="00A83955">
        <w:rPr>
          <w:rFonts w:ascii="Times New Roman" w:hAnsi="Times New Roman" w:cs="Times New Roman"/>
          <w:sz w:val="24"/>
          <w:szCs w:val="24"/>
        </w:rPr>
        <w:t xml:space="preserve"> is one of the most </w:t>
      </w:r>
      <w:r w:rsidR="00CF2B9E" w:rsidRPr="00A83955">
        <w:rPr>
          <w:rFonts w:ascii="Times New Roman" w:hAnsi="Times New Roman" w:cs="Times New Roman"/>
          <w:sz w:val="24"/>
          <w:szCs w:val="24"/>
        </w:rPr>
        <w:t xml:space="preserve">valid </w:t>
      </w:r>
      <w:r w:rsidR="00FE68E9" w:rsidRPr="00A83955">
        <w:rPr>
          <w:rFonts w:ascii="Times New Roman" w:hAnsi="Times New Roman" w:cs="Times New Roman"/>
          <w:sz w:val="24"/>
          <w:szCs w:val="24"/>
        </w:rPr>
        <w:t xml:space="preserve">and reliable tools for </w:t>
      </w:r>
      <w:r w:rsidR="00CF2B9E" w:rsidRPr="00A83955">
        <w:rPr>
          <w:rFonts w:ascii="Times New Roman" w:hAnsi="Times New Roman" w:cs="Times New Roman"/>
          <w:sz w:val="24"/>
          <w:szCs w:val="24"/>
        </w:rPr>
        <w:t xml:space="preserve">detecting ambulatory activity in </w:t>
      </w:r>
      <w:r w:rsidR="006B5722" w:rsidRPr="00A83955">
        <w:rPr>
          <w:rFonts w:ascii="Times New Roman" w:hAnsi="Times New Roman" w:cs="Times New Roman"/>
          <w:sz w:val="24"/>
          <w:szCs w:val="24"/>
        </w:rPr>
        <w:t>several populations</w:t>
      </w:r>
      <w:r w:rsidR="00FE68E9" w:rsidRPr="00A83955">
        <w:rPr>
          <w:rFonts w:ascii="Times New Roman" w:hAnsi="Times New Roman" w:cs="Times New Roman"/>
          <w:sz w:val="24"/>
          <w:szCs w:val="24"/>
        </w:rPr>
        <w:t xml:space="preserve"> </w:t>
      </w:r>
      <w:r w:rsidR="00CF2B9E" w:rsidRPr="00A83955">
        <w:rPr>
          <w:rFonts w:ascii="Times New Roman" w:hAnsi="Times New Roman" w:cs="Times New Roman"/>
          <w:sz w:val="24"/>
          <w:szCs w:val="24"/>
        </w:rPr>
        <w:t>(i.e.</w:t>
      </w:r>
      <w:r w:rsidR="00E67806">
        <w:rPr>
          <w:rFonts w:ascii="Times New Roman" w:hAnsi="Times New Roman" w:cs="Times New Roman"/>
          <w:sz w:val="24"/>
          <w:szCs w:val="24"/>
        </w:rPr>
        <w:t>,</w:t>
      </w:r>
      <w:r w:rsidR="00CF2B9E" w:rsidRPr="00A83955">
        <w:rPr>
          <w:rFonts w:ascii="Times New Roman" w:hAnsi="Times New Roman" w:cs="Times New Roman"/>
          <w:sz w:val="24"/>
          <w:szCs w:val="24"/>
        </w:rPr>
        <w:t xml:space="preserve"> healthy, obese, elderly, and diseased) </w:t>
      </w:r>
      <w:r w:rsidR="004E4C66" w:rsidRPr="00A83955">
        <w:rPr>
          <w:rFonts w:ascii="Times New Roman" w:hAnsi="Times New Roman" w:cs="Times New Roman"/>
          <w:sz w:val="24"/>
          <w:szCs w:val="24"/>
        </w:rPr>
        <w:fldChar w:fldCharType="begin">
          <w:fldData xml:space="preserve">PEVuZE5vdGU+PENpdGU+PEF1dGhvcj5Db2xlbWFuPC9BdXRob3I+PFllYXI+MTk5OTwvWWVhcj48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=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PEVuZE5vdGU+PENpdGU+PEF1dGhvcj5Db2xlbWFuPC9BdXRob3I+PFllYXI+MTk5OTwvWWVhcj48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=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50" w:tooltip="Bassett, 2010 #581" w:history="1">
        <w:r w:rsidR="00214072">
          <w:rPr>
            <w:rFonts w:ascii="Times New Roman" w:hAnsi="Times New Roman" w:cs="Times New Roman"/>
            <w:noProof/>
            <w:sz w:val="24"/>
            <w:szCs w:val="24"/>
          </w:rPr>
          <w:t>50</w:t>
        </w:r>
      </w:hyperlink>
      <w:r w:rsidR="000770A1">
        <w:rPr>
          <w:rFonts w:ascii="Times New Roman" w:hAnsi="Times New Roman" w:cs="Times New Roman"/>
          <w:noProof/>
          <w:sz w:val="24"/>
          <w:szCs w:val="24"/>
        </w:rPr>
        <w:t xml:space="preserve">, </w:t>
      </w:r>
      <w:hyperlink w:anchor="_ENREF_56" w:tooltip="Coleman, 1999 #588" w:history="1">
        <w:r w:rsidR="00214072">
          <w:rPr>
            <w:rFonts w:ascii="Times New Roman" w:hAnsi="Times New Roman" w:cs="Times New Roman"/>
            <w:noProof/>
            <w:sz w:val="24"/>
            <w:szCs w:val="24"/>
          </w:rPr>
          <w:t>56-60</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CF2B9E" w:rsidRPr="00A83955">
        <w:rPr>
          <w:rFonts w:ascii="Times New Roman" w:hAnsi="Times New Roman" w:cs="Times New Roman"/>
          <w:sz w:val="24"/>
          <w:szCs w:val="24"/>
        </w:rPr>
        <w:t xml:space="preserve">.   </w:t>
      </w:r>
    </w:p>
    <w:p w14:paraId="2D5D7267" w14:textId="1BAD91C1" w:rsidR="00CF2B9E" w:rsidRPr="00A83955" w:rsidRDefault="00DA19C0" w:rsidP="005B24AF">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Several studies </w:t>
      </w:r>
      <w:r w:rsidR="005B24AF" w:rsidRPr="00A83955">
        <w:rPr>
          <w:rFonts w:ascii="Times New Roman" w:hAnsi="Times New Roman" w:cs="Times New Roman"/>
          <w:sz w:val="24"/>
          <w:szCs w:val="24"/>
        </w:rPr>
        <w:t xml:space="preserve">have </w:t>
      </w:r>
      <w:r w:rsidR="00674A27" w:rsidRPr="00A83955">
        <w:rPr>
          <w:rFonts w:ascii="Times New Roman" w:hAnsi="Times New Roman" w:cs="Times New Roman"/>
          <w:sz w:val="24"/>
          <w:szCs w:val="24"/>
        </w:rPr>
        <w:t>compared</w:t>
      </w:r>
      <w:r w:rsidR="005B24AF" w:rsidRPr="00A83955">
        <w:rPr>
          <w:rFonts w:ascii="Times New Roman" w:hAnsi="Times New Roman" w:cs="Times New Roman"/>
          <w:sz w:val="24"/>
          <w:szCs w:val="24"/>
        </w:rPr>
        <w:t xml:space="preserve"> </w:t>
      </w:r>
      <w:r w:rsidR="00D822FD" w:rsidRPr="00A83955">
        <w:rPr>
          <w:rFonts w:ascii="Times New Roman" w:hAnsi="Times New Roman" w:cs="Times New Roman"/>
          <w:sz w:val="24"/>
          <w:szCs w:val="24"/>
        </w:rPr>
        <w:t xml:space="preserve">the </w:t>
      </w:r>
      <w:r w:rsidR="005B24AF" w:rsidRPr="00A83955">
        <w:rPr>
          <w:rFonts w:ascii="Times New Roman" w:hAnsi="Times New Roman" w:cs="Times New Roman"/>
          <w:sz w:val="24"/>
          <w:szCs w:val="24"/>
        </w:rPr>
        <w:t>accuracy of the</w:t>
      </w:r>
      <w:r w:rsidRPr="00A83955">
        <w:rPr>
          <w:rFonts w:ascii="Times New Roman" w:hAnsi="Times New Roman" w:cs="Times New Roman"/>
          <w:sz w:val="24"/>
          <w:szCs w:val="24"/>
        </w:rPr>
        <w:t xml:space="preserve"> SW PA monitor</w:t>
      </w:r>
      <w:r w:rsidR="005B24AF" w:rsidRPr="00A83955">
        <w:rPr>
          <w:rFonts w:ascii="Times New Roman" w:hAnsi="Times New Roman" w:cs="Times New Roman"/>
          <w:sz w:val="24"/>
          <w:szCs w:val="24"/>
        </w:rPr>
        <w:t xml:space="preserve"> </w:t>
      </w:r>
      <w:r w:rsidR="00674A27" w:rsidRPr="00A83955">
        <w:rPr>
          <w:rFonts w:ascii="Times New Roman" w:hAnsi="Times New Roman" w:cs="Times New Roman"/>
          <w:sz w:val="24"/>
          <w:szCs w:val="24"/>
        </w:rPr>
        <w:t xml:space="preserve">to </w:t>
      </w:r>
      <w:r w:rsidR="005B24AF" w:rsidRPr="00A83955">
        <w:rPr>
          <w:rFonts w:ascii="Times New Roman" w:hAnsi="Times New Roman" w:cs="Times New Roman"/>
          <w:sz w:val="24"/>
          <w:szCs w:val="24"/>
        </w:rPr>
        <w:t>other</w:t>
      </w:r>
      <w:r w:rsidR="00D822FD" w:rsidRPr="00A83955">
        <w:rPr>
          <w:rFonts w:ascii="Times New Roman" w:hAnsi="Times New Roman" w:cs="Times New Roman"/>
          <w:sz w:val="24"/>
          <w:szCs w:val="24"/>
        </w:rPr>
        <w:t xml:space="preserve"> PA monitors such as </w:t>
      </w:r>
      <w:r w:rsidR="005B24AF" w:rsidRPr="00A83955">
        <w:rPr>
          <w:rFonts w:ascii="Times New Roman" w:hAnsi="Times New Roman" w:cs="Times New Roman"/>
          <w:sz w:val="24"/>
          <w:szCs w:val="24"/>
        </w:rPr>
        <w:t xml:space="preserve">pedometers.  </w:t>
      </w:r>
      <w:r w:rsidR="00A06E96" w:rsidRPr="00A83955">
        <w:rPr>
          <w:rFonts w:ascii="Times New Roman" w:hAnsi="Times New Roman" w:cs="Times New Roman"/>
          <w:sz w:val="24"/>
          <w:szCs w:val="24"/>
        </w:rPr>
        <w:t xml:space="preserve">In 1999 Shepard et al.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&lt;EndNote&gt;&lt;Cite&gt;&lt;Author&gt;Shepherd&lt;/Author&gt;&lt;Year&gt;1999&lt;/Year&gt;&lt;RecNum&gt;590&lt;/RecNum&gt;&lt;DisplayText&gt;[58]&lt;/DisplayText&gt;&lt;record&gt;&lt;rec-number&gt;590&lt;/rec-number&gt;&lt;foreign-keys&gt;&lt;key app="EN" db-id="9rzd59vx6dezd5e9f9p5tzxm525e2rxarttt"&gt;590&lt;/key&gt;&lt;/foreign-keys&gt;&lt;ref-type name="Journal Article"&gt;17&lt;/ref-type&gt;&lt;contributors&gt;&lt;authors&gt;&lt;author&gt;Shepherd, E.F.&lt;/author&gt;&lt;author&gt;Toloza, E.&lt;/author&gt;&lt;author&gt;McClung, C.D.&lt;/author&gt;&lt;author&gt;Schmalzried, T.P.&lt;/author&gt;&lt;/authors&gt;&lt;/contributors&gt;&lt;titles&gt;&lt;title&gt;Step activity monitor: increased accuracy in quantifying ambulatory activity&lt;/title&gt;&lt;secondary-title&gt;Journal of Orthopedic Research&lt;/secondary-title&gt;&lt;/titles&gt;&lt;periodical&gt;&lt;full-title&gt;Journal of Orthopedic Research&lt;/full-title&gt;&lt;/periodical&gt;&lt;pages&gt;703-708&lt;/pages&gt;&lt;volume&gt;17&lt;/volume&gt;&lt;number&gt;5&lt;/number&gt;&lt;dates&gt;&lt;year&gt;1999&lt;/year&gt;&lt;/dates&gt;&lt;isbn&gt;1554-527X&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58" w:tooltip="Shepherd, 1999 #590" w:history="1">
        <w:r w:rsidR="00214072">
          <w:rPr>
            <w:rFonts w:ascii="Times New Roman" w:hAnsi="Times New Roman" w:cs="Times New Roman"/>
            <w:noProof/>
            <w:sz w:val="24"/>
            <w:szCs w:val="24"/>
          </w:rPr>
          <w:t>58</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A06E96" w:rsidRPr="00A83955">
        <w:rPr>
          <w:rFonts w:ascii="Times New Roman" w:hAnsi="Times New Roman" w:cs="Times New Roman"/>
          <w:sz w:val="24"/>
          <w:szCs w:val="24"/>
        </w:rPr>
        <w:t xml:space="preserve"> investigated the accuracy of the StepWatch during brisk walking</w:t>
      </w:r>
      <w:r w:rsidR="005B24AF" w:rsidRPr="00A83955">
        <w:rPr>
          <w:rFonts w:ascii="Times New Roman" w:hAnsi="Times New Roman" w:cs="Times New Roman"/>
          <w:sz w:val="24"/>
          <w:szCs w:val="24"/>
        </w:rPr>
        <w:t xml:space="preserve">, slow walking, </w:t>
      </w:r>
      <w:r w:rsidR="00A06E96" w:rsidRPr="00A83955">
        <w:rPr>
          <w:rFonts w:ascii="Times New Roman" w:hAnsi="Times New Roman" w:cs="Times New Roman"/>
          <w:sz w:val="24"/>
          <w:szCs w:val="24"/>
        </w:rPr>
        <w:t xml:space="preserve">and stair walking.  </w:t>
      </w:r>
      <w:r w:rsidR="00675EBF" w:rsidRPr="00A83955">
        <w:rPr>
          <w:rFonts w:ascii="Times New Roman" w:hAnsi="Times New Roman" w:cs="Times New Roman"/>
          <w:sz w:val="24"/>
          <w:szCs w:val="24"/>
        </w:rPr>
        <w:t xml:space="preserve">Twenty-nine subjects wore a Sportline pedometer on the hip and the SW on the lateral ankle.  </w:t>
      </w:r>
      <w:r w:rsidR="00CA2621" w:rsidRPr="00A83955">
        <w:rPr>
          <w:rFonts w:ascii="Times New Roman" w:hAnsi="Times New Roman" w:cs="Times New Roman"/>
          <w:sz w:val="24"/>
          <w:szCs w:val="24"/>
        </w:rPr>
        <w:t xml:space="preserve">Compared to the </w:t>
      </w:r>
      <w:r w:rsidR="007F0CC7" w:rsidRPr="00A83955">
        <w:rPr>
          <w:rFonts w:ascii="Times New Roman" w:hAnsi="Times New Roman" w:cs="Times New Roman"/>
          <w:sz w:val="24"/>
          <w:szCs w:val="24"/>
        </w:rPr>
        <w:lastRenderedPageBreak/>
        <w:t xml:space="preserve">Sportline </w:t>
      </w:r>
      <w:r w:rsidR="00CA2621" w:rsidRPr="00A83955">
        <w:rPr>
          <w:rFonts w:ascii="Times New Roman" w:hAnsi="Times New Roman" w:cs="Times New Roman"/>
          <w:sz w:val="24"/>
          <w:szCs w:val="24"/>
        </w:rPr>
        <w:t>p</w:t>
      </w:r>
      <w:r w:rsidR="004F2091" w:rsidRPr="00A83955">
        <w:rPr>
          <w:rFonts w:ascii="Times New Roman" w:hAnsi="Times New Roman" w:cs="Times New Roman"/>
          <w:sz w:val="24"/>
          <w:szCs w:val="24"/>
        </w:rPr>
        <w:t xml:space="preserve">edometer, the </w:t>
      </w:r>
      <w:r w:rsidR="00674A27" w:rsidRPr="00A83955">
        <w:rPr>
          <w:rFonts w:ascii="Times New Roman" w:hAnsi="Times New Roman" w:cs="Times New Roman"/>
          <w:sz w:val="24"/>
          <w:szCs w:val="24"/>
        </w:rPr>
        <w:t>SW</w:t>
      </w:r>
      <w:r w:rsidR="004F2091" w:rsidRPr="00A83955">
        <w:rPr>
          <w:rFonts w:ascii="Times New Roman" w:hAnsi="Times New Roman" w:cs="Times New Roman"/>
          <w:sz w:val="24"/>
          <w:szCs w:val="24"/>
        </w:rPr>
        <w:t xml:space="preserve"> </w:t>
      </w:r>
      <w:r w:rsidR="005B24AF" w:rsidRPr="00A83955">
        <w:rPr>
          <w:rFonts w:ascii="Times New Roman" w:hAnsi="Times New Roman" w:cs="Times New Roman"/>
          <w:sz w:val="24"/>
          <w:szCs w:val="24"/>
        </w:rPr>
        <w:t>had</w:t>
      </w:r>
      <w:r w:rsidR="004F2091" w:rsidRPr="00A83955">
        <w:rPr>
          <w:rFonts w:ascii="Times New Roman" w:hAnsi="Times New Roman" w:cs="Times New Roman"/>
          <w:sz w:val="24"/>
          <w:szCs w:val="24"/>
        </w:rPr>
        <w:t xml:space="preserve"> a lower </w:t>
      </w:r>
      <w:r w:rsidR="006156F2" w:rsidRPr="00A83955">
        <w:rPr>
          <w:rFonts w:ascii="Times New Roman" w:hAnsi="Times New Roman" w:cs="Times New Roman"/>
          <w:sz w:val="24"/>
          <w:szCs w:val="24"/>
        </w:rPr>
        <w:t>mean error</w:t>
      </w:r>
      <w:r w:rsidR="00477BFA" w:rsidRPr="00A83955">
        <w:rPr>
          <w:rFonts w:ascii="Times New Roman" w:hAnsi="Times New Roman" w:cs="Times New Roman"/>
          <w:sz w:val="24"/>
          <w:szCs w:val="24"/>
        </w:rPr>
        <w:t xml:space="preserve"> score</w:t>
      </w:r>
      <w:r w:rsidR="004F2091" w:rsidRPr="00A83955">
        <w:rPr>
          <w:rFonts w:ascii="Times New Roman" w:hAnsi="Times New Roman" w:cs="Times New Roman"/>
          <w:sz w:val="24"/>
          <w:szCs w:val="24"/>
        </w:rPr>
        <w:t xml:space="preserve"> during all activities</w:t>
      </w:r>
      <w:r w:rsidR="005B24AF" w:rsidRPr="00A83955">
        <w:rPr>
          <w:rFonts w:ascii="Times New Roman" w:hAnsi="Times New Roman" w:cs="Times New Roman"/>
          <w:sz w:val="24"/>
          <w:szCs w:val="24"/>
        </w:rPr>
        <w:t xml:space="preserve"> </w:t>
      </w:r>
      <w:r w:rsidR="006156F2" w:rsidRPr="00A83955">
        <w:rPr>
          <w:rFonts w:ascii="Times New Roman" w:hAnsi="Times New Roman" w:cs="Times New Roman"/>
          <w:sz w:val="24"/>
          <w:szCs w:val="24"/>
        </w:rPr>
        <w:t>(0.54%</w:t>
      </w:r>
      <w:r w:rsidR="001E5076" w:rsidRPr="00A83955">
        <w:rPr>
          <w:rFonts w:ascii="Times New Roman" w:hAnsi="Times New Roman" w:cs="Times New Roman"/>
          <w:sz w:val="24"/>
          <w:szCs w:val="24"/>
        </w:rPr>
        <w:t>, SW</w:t>
      </w:r>
      <w:r w:rsidR="006156F2" w:rsidRPr="00A83955">
        <w:rPr>
          <w:rFonts w:ascii="Times New Roman" w:hAnsi="Times New Roman" w:cs="Times New Roman"/>
          <w:sz w:val="24"/>
          <w:szCs w:val="24"/>
        </w:rPr>
        <w:t xml:space="preserve"> vs. 2.82%</w:t>
      </w:r>
      <w:r w:rsidR="00CA2621" w:rsidRPr="00A83955">
        <w:rPr>
          <w:rFonts w:ascii="Times New Roman" w:hAnsi="Times New Roman" w:cs="Times New Roman"/>
          <w:sz w:val="24"/>
          <w:szCs w:val="24"/>
        </w:rPr>
        <w:t xml:space="preserve">, </w:t>
      </w:r>
      <w:r w:rsidR="007F0CC7" w:rsidRPr="00A83955">
        <w:rPr>
          <w:rFonts w:ascii="Times New Roman" w:hAnsi="Times New Roman" w:cs="Times New Roman"/>
          <w:sz w:val="24"/>
          <w:szCs w:val="24"/>
        </w:rPr>
        <w:t xml:space="preserve">Sportline </w:t>
      </w:r>
      <w:r w:rsidR="00CA2621" w:rsidRPr="00A83955">
        <w:rPr>
          <w:rFonts w:ascii="Times New Roman" w:hAnsi="Times New Roman" w:cs="Times New Roman"/>
          <w:sz w:val="24"/>
          <w:szCs w:val="24"/>
        </w:rPr>
        <w:t>p</w:t>
      </w:r>
      <w:r w:rsidR="001E5076" w:rsidRPr="00A83955">
        <w:rPr>
          <w:rFonts w:ascii="Times New Roman" w:hAnsi="Times New Roman" w:cs="Times New Roman"/>
          <w:sz w:val="24"/>
          <w:szCs w:val="24"/>
        </w:rPr>
        <w:t>edometer</w:t>
      </w:r>
      <w:r w:rsidR="006156F2" w:rsidRPr="00A83955">
        <w:rPr>
          <w:rFonts w:ascii="Times New Roman" w:hAnsi="Times New Roman" w:cs="Times New Roman"/>
          <w:sz w:val="24"/>
          <w:szCs w:val="24"/>
        </w:rPr>
        <w:t>)</w:t>
      </w:r>
      <w:r w:rsidR="004F2091" w:rsidRPr="00A83955">
        <w:rPr>
          <w:rFonts w:ascii="Times New Roman" w:hAnsi="Times New Roman" w:cs="Times New Roman"/>
          <w:sz w:val="24"/>
          <w:szCs w:val="24"/>
        </w:rPr>
        <w:t>.</w:t>
      </w:r>
      <w:r w:rsidR="005B24AF" w:rsidRPr="00A83955">
        <w:rPr>
          <w:rFonts w:ascii="Times New Roman" w:hAnsi="Times New Roman" w:cs="Times New Roman"/>
          <w:sz w:val="24"/>
          <w:szCs w:val="24"/>
        </w:rPr>
        <w:t xml:space="preserve">  Authors also found that the SW performed similarly in normal weight and </w:t>
      </w:r>
      <w:r w:rsidR="00CA2621" w:rsidRPr="00A83955">
        <w:rPr>
          <w:rFonts w:ascii="Times New Roman" w:hAnsi="Times New Roman" w:cs="Times New Roman"/>
          <w:sz w:val="24"/>
          <w:szCs w:val="24"/>
        </w:rPr>
        <w:t xml:space="preserve">obese individuals, whereas the </w:t>
      </w:r>
      <w:r w:rsidR="007F0CC7" w:rsidRPr="00A83955">
        <w:rPr>
          <w:rFonts w:ascii="Times New Roman" w:hAnsi="Times New Roman" w:cs="Times New Roman"/>
          <w:sz w:val="24"/>
          <w:szCs w:val="24"/>
        </w:rPr>
        <w:t xml:space="preserve">Sportline </w:t>
      </w:r>
      <w:r w:rsidR="00CA2621" w:rsidRPr="00A83955">
        <w:rPr>
          <w:rFonts w:ascii="Times New Roman" w:hAnsi="Times New Roman" w:cs="Times New Roman"/>
          <w:sz w:val="24"/>
          <w:szCs w:val="24"/>
        </w:rPr>
        <w:t>p</w:t>
      </w:r>
      <w:r w:rsidR="005B24AF" w:rsidRPr="00A83955">
        <w:rPr>
          <w:rFonts w:ascii="Times New Roman" w:hAnsi="Times New Roman" w:cs="Times New Roman"/>
          <w:sz w:val="24"/>
          <w:szCs w:val="24"/>
        </w:rPr>
        <w:t>edometer did not, yielding a significant cor</w:t>
      </w:r>
      <w:r w:rsidR="00674A27" w:rsidRPr="00A83955">
        <w:rPr>
          <w:rFonts w:ascii="Times New Roman" w:hAnsi="Times New Roman" w:cs="Times New Roman"/>
          <w:sz w:val="24"/>
          <w:szCs w:val="24"/>
        </w:rPr>
        <w:t xml:space="preserve">relation between </w:t>
      </w:r>
      <w:r w:rsidR="005B24AF" w:rsidRPr="00A83955">
        <w:rPr>
          <w:rFonts w:ascii="Times New Roman" w:hAnsi="Times New Roman" w:cs="Times New Roman"/>
          <w:sz w:val="24"/>
          <w:szCs w:val="24"/>
        </w:rPr>
        <w:t xml:space="preserve">error score and body mass index (r = 0.792, p &lt; 0.0001).  </w:t>
      </w:r>
      <w:r w:rsidR="00244368" w:rsidRPr="00A83955">
        <w:rPr>
          <w:rFonts w:ascii="Times New Roman" w:hAnsi="Times New Roman" w:cs="Times New Roman"/>
          <w:sz w:val="24"/>
          <w:szCs w:val="24"/>
        </w:rPr>
        <w:t xml:space="preserve">In 2005, Karabulut et al.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&lt;EndNote&gt;&lt;Cite&gt;&lt;Author&gt;Karabulut&lt;/Author&gt;&lt;Year&gt;2005&lt;/Year&gt;&lt;RecNum&gt;567&lt;/RecNum&gt;&lt;DisplayText&gt;[61]&lt;/DisplayText&gt;&lt;record&gt;&lt;rec-number&gt;567&lt;/rec-number&gt;&lt;foreign-keys&gt;&lt;key app="EN" db-id="9rzd59vx6dezd5e9f9p5tzxm525e2rxarttt"&gt;567&lt;/key&gt;&lt;/foreign-keys&gt;&lt;ref-type name="Journal Article"&gt;17&lt;/ref-type&gt;&lt;contributors&gt;&lt;authors&gt;&lt;author&gt;Karabulut, M.&lt;/author&gt;&lt;author&gt;Crouter, S.E.&lt;/author&gt;&lt;author&gt;Bassett, D.R.&lt;/author&gt;&lt;/authors&gt;&lt;/contributors&gt;&lt;titles&gt;&lt;title&gt;Comparison of two waist-mounted and two ankle-mounted electronic pedometers&lt;/title&gt;&lt;secondary-title&gt;European journal of applied physiology&lt;/secondary-title&gt;&lt;/titles&gt;&lt;periodical&gt;&lt;full-title&gt;European Journal of Applied Physiology&lt;/full-title&gt;&lt;abbr-1&gt;Eur. J. Appl. Physiol.&lt;/abbr-1&gt;&lt;abbr-2&gt;Eur J Appl Physiol&lt;/abbr-2&gt;&lt;/periodical&gt;&lt;pages&gt;335-343&lt;/pages&gt;&lt;volume&gt;95&lt;/volume&gt;&lt;number&gt;4&lt;/number&gt;&lt;dates&gt;&lt;year&gt;2005&lt;/year&gt;&lt;/dates&gt;&lt;isbn&gt;1439-6319&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1" w:tooltip="Karabulut, 2005 #567" w:history="1">
        <w:r w:rsidR="00214072">
          <w:rPr>
            <w:rFonts w:ascii="Times New Roman" w:hAnsi="Times New Roman" w:cs="Times New Roman"/>
            <w:noProof/>
            <w:sz w:val="24"/>
            <w:szCs w:val="24"/>
          </w:rPr>
          <w:t>61</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244368" w:rsidRPr="00A83955">
        <w:rPr>
          <w:rFonts w:ascii="Times New Roman" w:hAnsi="Times New Roman" w:cs="Times New Roman"/>
          <w:sz w:val="24"/>
          <w:szCs w:val="24"/>
        </w:rPr>
        <w:t xml:space="preserve"> compared the accuracy of the StepWatch</w:t>
      </w:r>
      <w:r w:rsidR="00417546" w:rsidRPr="00A83955">
        <w:rPr>
          <w:rFonts w:ascii="Times New Roman" w:hAnsi="Times New Roman" w:cs="Times New Roman"/>
          <w:sz w:val="24"/>
          <w:szCs w:val="24"/>
        </w:rPr>
        <w:t xml:space="preserve"> and </w:t>
      </w:r>
      <w:r w:rsidR="0026794A" w:rsidRPr="00A83955">
        <w:rPr>
          <w:rFonts w:ascii="Times New Roman" w:hAnsi="Times New Roman" w:cs="Times New Roman"/>
          <w:sz w:val="24"/>
          <w:szCs w:val="24"/>
        </w:rPr>
        <w:t>an</w:t>
      </w:r>
      <w:r w:rsidR="00417546" w:rsidRPr="00A83955">
        <w:rPr>
          <w:rFonts w:ascii="Times New Roman" w:hAnsi="Times New Roman" w:cs="Times New Roman"/>
          <w:sz w:val="24"/>
          <w:szCs w:val="24"/>
        </w:rPr>
        <w:t xml:space="preserve">other ankle-mounted </w:t>
      </w:r>
      <w:r w:rsidR="00D822FD" w:rsidRPr="00A83955">
        <w:rPr>
          <w:rFonts w:ascii="Times New Roman" w:hAnsi="Times New Roman" w:cs="Times New Roman"/>
          <w:sz w:val="24"/>
          <w:szCs w:val="24"/>
        </w:rPr>
        <w:t>device [Activity Monitoring Pod 331 (AMP</w:t>
      </w:r>
      <w:r w:rsidR="00D822FD" w:rsidRPr="00A83955">
        <w:rPr>
          <w:rFonts w:ascii="Times New Roman" w:hAnsi="Times New Roman" w:cs="Times New Roman"/>
          <w:sz w:val="24"/>
          <w:szCs w:val="24"/>
          <w:vertAlign w:val="subscript"/>
        </w:rPr>
        <w:t>ankle</w:t>
      </w:r>
      <w:r w:rsidR="00D822FD" w:rsidRPr="00A83955">
        <w:rPr>
          <w:rFonts w:ascii="Times New Roman" w:hAnsi="Times New Roman" w:cs="Times New Roman"/>
          <w:sz w:val="24"/>
          <w:szCs w:val="24"/>
        </w:rPr>
        <w:t>)]</w:t>
      </w:r>
      <w:r w:rsidR="00244368" w:rsidRPr="00A83955">
        <w:rPr>
          <w:rFonts w:ascii="Times New Roman" w:hAnsi="Times New Roman" w:cs="Times New Roman"/>
          <w:sz w:val="24"/>
          <w:szCs w:val="24"/>
        </w:rPr>
        <w:t xml:space="preserve"> to </w:t>
      </w:r>
      <w:r w:rsidR="00417546" w:rsidRPr="00A83955">
        <w:rPr>
          <w:rFonts w:ascii="Times New Roman" w:hAnsi="Times New Roman" w:cs="Times New Roman"/>
          <w:sz w:val="24"/>
          <w:szCs w:val="24"/>
        </w:rPr>
        <w:t>2 waist-mounted pedometers</w:t>
      </w:r>
      <w:r w:rsidR="00D822FD" w:rsidRPr="00A83955">
        <w:rPr>
          <w:rFonts w:ascii="Times New Roman" w:hAnsi="Times New Roman" w:cs="Times New Roman"/>
          <w:sz w:val="24"/>
          <w:szCs w:val="24"/>
        </w:rPr>
        <w:t xml:space="preserve"> [New Lifestyles NL-2000 (NL</w:t>
      </w:r>
      <w:r w:rsidR="00D822FD" w:rsidRPr="00A83955">
        <w:rPr>
          <w:rFonts w:ascii="Times New Roman" w:hAnsi="Times New Roman" w:cs="Times New Roman"/>
          <w:sz w:val="24"/>
          <w:szCs w:val="24"/>
          <w:vertAlign w:val="subscript"/>
        </w:rPr>
        <w:t>waist</w:t>
      </w:r>
      <w:r w:rsidR="00D822FD" w:rsidRPr="00A83955">
        <w:rPr>
          <w:rFonts w:ascii="Times New Roman" w:hAnsi="Times New Roman" w:cs="Times New Roman"/>
          <w:sz w:val="24"/>
          <w:szCs w:val="24"/>
        </w:rPr>
        <w:t>) and Digiwalker SW-701 (SW-701</w:t>
      </w:r>
      <w:r w:rsidR="00D822FD" w:rsidRPr="00A83955">
        <w:rPr>
          <w:rFonts w:ascii="Times New Roman" w:hAnsi="Times New Roman" w:cs="Times New Roman"/>
          <w:sz w:val="24"/>
          <w:szCs w:val="24"/>
          <w:vertAlign w:val="subscript"/>
        </w:rPr>
        <w:t>waist</w:t>
      </w:r>
      <w:r w:rsidR="00D822FD" w:rsidRPr="00A83955">
        <w:rPr>
          <w:rFonts w:ascii="Times New Roman" w:hAnsi="Times New Roman" w:cs="Times New Roman"/>
          <w:sz w:val="24"/>
          <w:szCs w:val="24"/>
        </w:rPr>
        <w:t xml:space="preserve">)] </w:t>
      </w:r>
      <w:r w:rsidR="00244368" w:rsidRPr="00A83955">
        <w:rPr>
          <w:rFonts w:ascii="Times New Roman" w:hAnsi="Times New Roman" w:cs="Times New Roman"/>
          <w:sz w:val="24"/>
          <w:szCs w:val="24"/>
        </w:rPr>
        <w:t>under laboratory</w:t>
      </w:r>
      <w:r w:rsidR="00E72B07" w:rsidRPr="00A83955">
        <w:rPr>
          <w:rFonts w:ascii="Times New Roman" w:hAnsi="Times New Roman" w:cs="Times New Roman"/>
          <w:sz w:val="24"/>
          <w:szCs w:val="24"/>
        </w:rPr>
        <w:t xml:space="preserve"> and </w:t>
      </w:r>
      <w:r w:rsidR="0089487E" w:rsidRPr="00A83955">
        <w:rPr>
          <w:rFonts w:ascii="Times New Roman" w:hAnsi="Times New Roman" w:cs="Times New Roman"/>
          <w:sz w:val="24"/>
          <w:szCs w:val="24"/>
        </w:rPr>
        <w:t>field</w:t>
      </w:r>
      <w:r w:rsidR="00E72B07" w:rsidRPr="00A83955">
        <w:rPr>
          <w:rFonts w:ascii="Times New Roman" w:hAnsi="Times New Roman" w:cs="Times New Roman"/>
          <w:sz w:val="24"/>
          <w:szCs w:val="24"/>
        </w:rPr>
        <w:t xml:space="preserve"> conditions</w:t>
      </w:r>
      <w:r w:rsidR="00244368" w:rsidRPr="00A83955">
        <w:rPr>
          <w:rFonts w:ascii="Times New Roman" w:hAnsi="Times New Roman" w:cs="Times New Roman"/>
          <w:sz w:val="24"/>
          <w:szCs w:val="24"/>
        </w:rPr>
        <w:t>.</w:t>
      </w:r>
      <w:r w:rsidR="00977A3C" w:rsidRPr="00A83955">
        <w:rPr>
          <w:rFonts w:ascii="Times New Roman" w:hAnsi="Times New Roman" w:cs="Times New Roman"/>
          <w:sz w:val="24"/>
          <w:szCs w:val="24"/>
        </w:rPr>
        <w:t xml:space="preserve"> </w:t>
      </w:r>
      <w:r w:rsidR="00244368" w:rsidRPr="00A83955">
        <w:rPr>
          <w:rFonts w:ascii="Times New Roman" w:hAnsi="Times New Roman" w:cs="Times New Roman"/>
          <w:sz w:val="24"/>
          <w:szCs w:val="24"/>
        </w:rPr>
        <w:t xml:space="preserve"> </w:t>
      </w:r>
      <w:r w:rsidR="00D822FD" w:rsidRPr="00A83955">
        <w:rPr>
          <w:rFonts w:ascii="Times New Roman" w:hAnsi="Times New Roman" w:cs="Times New Roman"/>
          <w:sz w:val="24"/>
          <w:szCs w:val="24"/>
        </w:rPr>
        <w:t>In phase one</w:t>
      </w:r>
      <w:r w:rsidR="00417546" w:rsidRPr="00A83955">
        <w:rPr>
          <w:rFonts w:ascii="Times New Roman" w:hAnsi="Times New Roman" w:cs="Times New Roman"/>
          <w:sz w:val="24"/>
          <w:szCs w:val="24"/>
        </w:rPr>
        <w:t>,</w:t>
      </w:r>
      <w:r w:rsidR="00244368" w:rsidRPr="00A83955">
        <w:rPr>
          <w:rFonts w:ascii="Times New Roman" w:hAnsi="Times New Roman" w:cs="Times New Roman"/>
          <w:sz w:val="24"/>
          <w:szCs w:val="24"/>
        </w:rPr>
        <w:t xml:space="preserve"> </w:t>
      </w:r>
      <w:r w:rsidR="00417546" w:rsidRPr="00A83955">
        <w:rPr>
          <w:rFonts w:ascii="Times New Roman" w:hAnsi="Times New Roman" w:cs="Times New Roman"/>
          <w:sz w:val="24"/>
          <w:szCs w:val="24"/>
        </w:rPr>
        <w:t>subjects</w:t>
      </w:r>
      <w:r w:rsidR="00D822FD" w:rsidRPr="00A83955">
        <w:rPr>
          <w:rFonts w:ascii="Times New Roman" w:hAnsi="Times New Roman" w:cs="Times New Roman"/>
          <w:sz w:val="24"/>
          <w:szCs w:val="24"/>
        </w:rPr>
        <w:t xml:space="preserve"> (n = 20)</w:t>
      </w:r>
      <w:r w:rsidR="00417546" w:rsidRPr="00A83955">
        <w:rPr>
          <w:rFonts w:ascii="Times New Roman" w:hAnsi="Times New Roman" w:cs="Times New Roman"/>
          <w:sz w:val="24"/>
          <w:szCs w:val="24"/>
        </w:rPr>
        <w:t xml:space="preserve"> were asked </w:t>
      </w:r>
      <w:r w:rsidR="00244368" w:rsidRPr="00A83955">
        <w:rPr>
          <w:rFonts w:ascii="Times New Roman" w:hAnsi="Times New Roman" w:cs="Times New Roman"/>
          <w:sz w:val="24"/>
          <w:szCs w:val="24"/>
        </w:rPr>
        <w:t>to walk</w:t>
      </w:r>
      <w:r w:rsidR="00FD3EF4" w:rsidRPr="00A83955">
        <w:rPr>
          <w:rFonts w:ascii="Times New Roman" w:hAnsi="Times New Roman" w:cs="Times New Roman"/>
          <w:sz w:val="24"/>
          <w:szCs w:val="24"/>
        </w:rPr>
        <w:t xml:space="preserve"> at treadmill speeds of 27-107m</w:t>
      </w:r>
      <w:r w:rsidR="00FD3EF4" w:rsidRPr="00A83955">
        <w:rPr>
          <w:rFonts w:ascii="Times New Roman" w:hAnsi="Times New Roman" w:cs="Times New Roman"/>
          <w:sz w:val="24"/>
          <w:szCs w:val="24"/>
          <w:vertAlign w:val="superscript"/>
        </w:rPr>
        <w:t>.</w:t>
      </w:r>
      <w:r w:rsidR="00244368" w:rsidRPr="00A83955">
        <w:rPr>
          <w:rFonts w:ascii="Times New Roman" w:hAnsi="Times New Roman" w:cs="Times New Roman"/>
          <w:sz w:val="24"/>
          <w:szCs w:val="24"/>
        </w:rPr>
        <w:t>min</w:t>
      </w:r>
      <w:r w:rsidR="00417546" w:rsidRPr="00A83955">
        <w:rPr>
          <w:rFonts w:ascii="Times New Roman" w:hAnsi="Times New Roman" w:cs="Times New Roman"/>
          <w:sz w:val="24"/>
          <w:szCs w:val="24"/>
          <w:vertAlign w:val="superscript"/>
        </w:rPr>
        <w:t>-</w:t>
      </w:r>
      <w:r w:rsidR="00D822FD" w:rsidRPr="00A83955">
        <w:rPr>
          <w:rFonts w:ascii="Times New Roman" w:hAnsi="Times New Roman" w:cs="Times New Roman"/>
          <w:sz w:val="24"/>
          <w:szCs w:val="24"/>
          <w:vertAlign w:val="superscript"/>
        </w:rPr>
        <w:t>1.</w:t>
      </w:r>
      <w:r w:rsidR="00417546" w:rsidRPr="00A83955">
        <w:rPr>
          <w:rFonts w:ascii="Times New Roman" w:hAnsi="Times New Roman" w:cs="Times New Roman"/>
          <w:sz w:val="24"/>
          <w:szCs w:val="24"/>
        </w:rPr>
        <w:t xml:space="preserve">  In </w:t>
      </w:r>
      <w:r w:rsidR="00D822FD" w:rsidRPr="00A83955">
        <w:rPr>
          <w:rFonts w:ascii="Times New Roman" w:hAnsi="Times New Roman" w:cs="Times New Roman"/>
          <w:sz w:val="24"/>
          <w:szCs w:val="24"/>
        </w:rPr>
        <w:t>phase two</w:t>
      </w:r>
      <w:r w:rsidR="00417546" w:rsidRPr="00A83955">
        <w:rPr>
          <w:rFonts w:ascii="Times New Roman" w:hAnsi="Times New Roman" w:cs="Times New Roman"/>
          <w:sz w:val="24"/>
          <w:szCs w:val="24"/>
        </w:rPr>
        <w:t xml:space="preserve">, subjects </w:t>
      </w:r>
      <w:proofErr w:type="gramStart"/>
      <w:r w:rsidR="00417546" w:rsidRPr="00A83955">
        <w:rPr>
          <w:rFonts w:ascii="Times New Roman" w:hAnsi="Times New Roman" w:cs="Times New Roman"/>
          <w:sz w:val="24"/>
          <w:szCs w:val="24"/>
        </w:rPr>
        <w:t>were asked</w:t>
      </w:r>
      <w:proofErr w:type="gramEnd"/>
      <w:r w:rsidR="00417546" w:rsidRPr="00A83955">
        <w:rPr>
          <w:rFonts w:ascii="Times New Roman" w:hAnsi="Times New Roman" w:cs="Times New Roman"/>
          <w:sz w:val="24"/>
          <w:szCs w:val="24"/>
        </w:rPr>
        <w:t xml:space="preserve"> to participate</w:t>
      </w:r>
      <w:r w:rsidR="00244368" w:rsidRPr="00A83955">
        <w:rPr>
          <w:rFonts w:ascii="Times New Roman" w:hAnsi="Times New Roman" w:cs="Times New Roman"/>
          <w:sz w:val="24"/>
          <w:szCs w:val="24"/>
        </w:rPr>
        <w:t xml:space="preserve"> in </w:t>
      </w:r>
      <w:r w:rsidR="00675EBF" w:rsidRPr="00A83955">
        <w:rPr>
          <w:rFonts w:ascii="Times New Roman" w:hAnsi="Times New Roman" w:cs="Times New Roman"/>
          <w:sz w:val="24"/>
          <w:szCs w:val="24"/>
        </w:rPr>
        <w:t>leg swinging</w:t>
      </w:r>
      <w:r w:rsidR="00244368" w:rsidRPr="00A83955">
        <w:rPr>
          <w:rFonts w:ascii="Times New Roman" w:hAnsi="Times New Roman" w:cs="Times New Roman"/>
          <w:sz w:val="24"/>
          <w:szCs w:val="24"/>
        </w:rPr>
        <w:t xml:space="preserve">, heel tapping, stationary cycling, and </w:t>
      </w:r>
      <w:r w:rsidR="00675EBF" w:rsidRPr="00A83955">
        <w:rPr>
          <w:rFonts w:ascii="Times New Roman" w:hAnsi="Times New Roman" w:cs="Times New Roman"/>
          <w:sz w:val="24"/>
          <w:szCs w:val="24"/>
        </w:rPr>
        <w:t>car driving</w:t>
      </w:r>
      <w:r w:rsidR="00244368" w:rsidRPr="00A83955">
        <w:rPr>
          <w:rFonts w:ascii="Times New Roman" w:hAnsi="Times New Roman" w:cs="Times New Roman"/>
          <w:sz w:val="24"/>
          <w:szCs w:val="24"/>
        </w:rPr>
        <w:t xml:space="preserve">. </w:t>
      </w:r>
      <w:r w:rsidR="00417546" w:rsidRPr="00A83955">
        <w:rPr>
          <w:rFonts w:ascii="Times New Roman" w:hAnsi="Times New Roman" w:cs="Times New Roman"/>
          <w:sz w:val="24"/>
          <w:szCs w:val="24"/>
        </w:rPr>
        <w:t xml:space="preserve"> Finally, 15 subjects wore the pedometers </w:t>
      </w:r>
      <w:r w:rsidR="00977A3C" w:rsidRPr="00A83955">
        <w:rPr>
          <w:rFonts w:ascii="Times New Roman" w:hAnsi="Times New Roman" w:cs="Times New Roman"/>
          <w:sz w:val="24"/>
          <w:szCs w:val="24"/>
        </w:rPr>
        <w:t>over</w:t>
      </w:r>
      <w:r w:rsidR="00417546" w:rsidRPr="00A83955">
        <w:rPr>
          <w:rFonts w:ascii="Times New Roman" w:hAnsi="Times New Roman" w:cs="Times New Roman"/>
          <w:sz w:val="24"/>
          <w:szCs w:val="24"/>
        </w:rPr>
        <w:t xml:space="preserve"> a 24-hour period. </w:t>
      </w:r>
      <w:r w:rsidR="00244368" w:rsidRPr="00A83955">
        <w:rPr>
          <w:rFonts w:ascii="Times New Roman" w:hAnsi="Times New Roman" w:cs="Times New Roman"/>
          <w:sz w:val="24"/>
          <w:szCs w:val="24"/>
        </w:rPr>
        <w:t xml:space="preserve"> </w:t>
      </w:r>
      <w:r w:rsidR="0089487E" w:rsidRPr="00A83955">
        <w:rPr>
          <w:rFonts w:ascii="Times New Roman" w:hAnsi="Times New Roman" w:cs="Times New Roman"/>
          <w:sz w:val="24"/>
          <w:szCs w:val="24"/>
        </w:rPr>
        <w:t xml:space="preserve">Results indicated that the </w:t>
      </w:r>
      <w:r w:rsidR="00161465" w:rsidRPr="00A83955">
        <w:rPr>
          <w:rFonts w:ascii="Times New Roman" w:hAnsi="Times New Roman" w:cs="Times New Roman"/>
          <w:sz w:val="24"/>
          <w:szCs w:val="24"/>
        </w:rPr>
        <w:t>SW</w:t>
      </w:r>
      <w:r w:rsidR="0089487E" w:rsidRPr="00A83955">
        <w:rPr>
          <w:rFonts w:ascii="Times New Roman" w:hAnsi="Times New Roman" w:cs="Times New Roman"/>
          <w:sz w:val="24"/>
          <w:szCs w:val="24"/>
        </w:rPr>
        <w:t xml:space="preserve"> was more accurate at detecting steps during treadmill walking compared to </w:t>
      </w:r>
      <w:r w:rsidR="00161465" w:rsidRPr="00A83955">
        <w:rPr>
          <w:rFonts w:ascii="Times New Roman" w:hAnsi="Times New Roman" w:cs="Times New Roman"/>
          <w:sz w:val="24"/>
          <w:szCs w:val="24"/>
        </w:rPr>
        <w:t>all other</w:t>
      </w:r>
      <w:r w:rsidR="00151ECC" w:rsidRPr="00A83955">
        <w:rPr>
          <w:rFonts w:ascii="Times New Roman" w:hAnsi="Times New Roman" w:cs="Times New Roman"/>
          <w:sz w:val="24"/>
          <w:szCs w:val="24"/>
        </w:rPr>
        <w:t xml:space="preserve"> </w:t>
      </w:r>
      <w:r w:rsidR="0089487E" w:rsidRPr="00A83955">
        <w:rPr>
          <w:rFonts w:ascii="Times New Roman" w:hAnsi="Times New Roman" w:cs="Times New Roman"/>
          <w:sz w:val="24"/>
          <w:szCs w:val="24"/>
        </w:rPr>
        <w:t>devices (mean score within 1% of actual steps measured with a hand counter</w:t>
      </w:r>
      <w:r w:rsidR="00151ECC" w:rsidRPr="00A83955">
        <w:rPr>
          <w:rFonts w:ascii="Times New Roman" w:hAnsi="Times New Roman" w:cs="Times New Roman"/>
          <w:sz w:val="24"/>
          <w:szCs w:val="24"/>
        </w:rPr>
        <w:t xml:space="preserve"> for all treadmill speeds</w:t>
      </w:r>
      <w:r w:rsidR="0089487E" w:rsidRPr="00A83955">
        <w:rPr>
          <w:rFonts w:ascii="Times New Roman" w:hAnsi="Times New Roman" w:cs="Times New Roman"/>
          <w:sz w:val="24"/>
          <w:szCs w:val="24"/>
        </w:rPr>
        <w:t>)</w:t>
      </w:r>
      <w:r w:rsidR="00151ECC" w:rsidRPr="00A83955">
        <w:rPr>
          <w:rFonts w:ascii="Times New Roman" w:hAnsi="Times New Roman" w:cs="Times New Roman"/>
          <w:sz w:val="24"/>
          <w:szCs w:val="24"/>
        </w:rPr>
        <w:t xml:space="preserve">. </w:t>
      </w:r>
      <w:r w:rsidR="00477BFA" w:rsidRPr="00A83955">
        <w:rPr>
          <w:rFonts w:ascii="Times New Roman" w:hAnsi="Times New Roman" w:cs="Times New Roman"/>
          <w:sz w:val="24"/>
          <w:szCs w:val="24"/>
        </w:rPr>
        <w:t xml:space="preserve"> </w:t>
      </w:r>
      <w:r w:rsidR="00161465" w:rsidRPr="00A83955">
        <w:rPr>
          <w:rFonts w:ascii="Times New Roman" w:hAnsi="Times New Roman" w:cs="Times New Roman"/>
          <w:sz w:val="24"/>
          <w:szCs w:val="24"/>
        </w:rPr>
        <w:t>Additionally, d</w:t>
      </w:r>
      <w:r w:rsidR="00C02DF0" w:rsidRPr="00A83955">
        <w:rPr>
          <w:rFonts w:ascii="Times New Roman" w:hAnsi="Times New Roman" w:cs="Times New Roman"/>
          <w:sz w:val="24"/>
          <w:szCs w:val="24"/>
        </w:rPr>
        <w:t xml:space="preserve">uring </w:t>
      </w:r>
      <w:r w:rsidR="00E72B07" w:rsidRPr="00A83955">
        <w:rPr>
          <w:rFonts w:ascii="Times New Roman" w:hAnsi="Times New Roman" w:cs="Times New Roman"/>
          <w:sz w:val="24"/>
          <w:szCs w:val="24"/>
        </w:rPr>
        <w:t xml:space="preserve">the 24-hour </w:t>
      </w:r>
      <w:r w:rsidR="00161465" w:rsidRPr="00A83955">
        <w:rPr>
          <w:rFonts w:ascii="Times New Roman" w:hAnsi="Times New Roman" w:cs="Times New Roman"/>
          <w:sz w:val="24"/>
          <w:szCs w:val="24"/>
        </w:rPr>
        <w:t xml:space="preserve">monitoring </w:t>
      </w:r>
      <w:r w:rsidR="00E72B07" w:rsidRPr="00A83955">
        <w:rPr>
          <w:rFonts w:ascii="Times New Roman" w:hAnsi="Times New Roman" w:cs="Times New Roman"/>
          <w:sz w:val="24"/>
          <w:szCs w:val="24"/>
        </w:rPr>
        <w:t>period, t</w:t>
      </w:r>
      <w:r w:rsidR="00151ECC" w:rsidRPr="00A83955">
        <w:rPr>
          <w:rFonts w:ascii="Times New Roman" w:hAnsi="Times New Roman" w:cs="Times New Roman"/>
          <w:sz w:val="24"/>
          <w:szCs w:val="24"/>
        </w:rPr>
        <w:t xml:space="preserve">he </w:t>
      </w:r>
      <w:r w:rsidR="001A2B97" w:rsidRPr="00A83955">
        <w:rPr>
          <w:rFonts w:ascii="Times New Roman" w:hAnsi="Times New Roman" w:cs="Times New Roman"/>
          <w:sz w:val="24"/>
          <w:szCs w:val="24"/>
        </w:rPr>
        <w:t>AMP</w:t>
      </w:r>
      <w:r w:rsidR="001A2B97" w:rsidRPr="00A83955">
        <w:rPr>
          <w:rFonts w:ascii="Times New Roman" w:hAnsi="Times New Roman" w:cs="Times New Roman"/>
          <w:sz w:val="24"/>
          <w:szCs w:val="24"/>
          <w:vertAlign w:val="subscript"/>
        </w:rPr>
        <w:t>ankle</w:t>
      </w:r>
      <w:r w:rsidR="004E153F" w:rsidRPr="00A83955">
        <w:rPr>
          <w:rFonts w:ascii="Times New Roman" w:hAnsi="Times New Roman" w:cs="Times New Roman"/>
          <w:sz w:val="24"/>
          <w:szCs w:val="24"/>
          <w:vertAlign w:val="subscript"/>
        </w:rPr>
        <w:t xml:space="preserve"> </w:t>
      </w:r>
      <w:r w:rsidR="004E153F" w:rsidRPr="00A83955">
        <w:rPr>
          <w:rFonts w:ascii="Times New Roman" w:hAnsi="Times New Roman" w:cs="Times New Roman"/>
          <w:sz w:val="24"/>
          <w:szCs w:val="24"/>
        </w:rPr>
        <w:t>recorded 18</w:t>
      </w:r>
      <w:r w:rsidR="007C7EE0" w:rsidRPr="00A83955">
        <w:rPr>
          <w:rFonts w:ascii="Times New Roman" w:hAnsi="Times New Roman" w:cs="Times New Roman"/>
          <w:sz w:val="24"/>
          <w:szCs w:val="24"/>
        </w:rPr>
        <w:t>%</w:t>
      </w:r>
      <w:r w:rsidR="00151ECC" w:rsidRPr="00A83955">
        <w:rPr>
          <w:rFonts w:ascii="Times New Roman" w:hAnsi="Times New Roman" w:cs="Times New Roman"/>
          <w:sz w:val="24"/>
          <w:szCs w:val="24"/>
        </w:rPr>
        <w:t xml:space="preserve">, </w:t>
      </w:r>
      <w:r w:rsidR="00477BFA" w:rsidRPr="00A83955">
        <w:rPr>
          <w:rFonts w:ascii="Times New Roman" w:hAnsi="Times New Roman" w:cs="Times New Roman"/>
          <w:sz w:val="24"/>
          <w:szCs w:val="24"/>
        </w:rPr>
        <w:t xml:space="preserve">the </w:t>
      </w:r>
      <w:r w:rsidR="001A2B97" w:rsidRPr="00A83955">
        <w:rPr>
          <w:rFonts w:ascii="Times New Roman" w:hAnsi="Times New Roman" w:cs="Times New Roman"/>
          <w:sz w:val="24"/>
          <w:szCs w:val="24"/>
        </w:rPr>
        <w:t>NL</w:t>
      </w:r>
      <w:r w:rsidR="001A2B97" w:rsidRPr="00A83955">
        <w:rPr>
          <w:rFonts w:ascii="Times New Roman" w:hAnsi="Times New Roman" w:cs="Times New Roman"/>
          <w:sz w:val="24"/>
          <w:szCs w:val="24"/>
          <w:vertAlign w:val="subscript"/>
        </w:rPr>
        <w:t>waist</w:t>
      </w:r>
      <w:r w:rsidR="004E153F" w:rsidRPr="00A83955">
        <w:rPr>
          <w:rFonts w:ascii="Times New Roman" w:hAnsi="Times New Roman" w:cs="Times New Roman"/>
          <w:sz w:val="24"/>
          <w:szCs w:val="24"/>
          <w:vertAlign w:val="subscript"/>
        </w:rPr>
        <w:t xml:space="preserve"> </w:t>
      </w:r>
      <w:r w:rsidR="004E153F" w:rsidRPr="00A83955">
        <w:rPr>
          <w:rFonts w:ascii="Times New Roman" w:hAnsi="Times New Roman" w:cs="Times New Roman"/>
          <w:sz w:val="24"/>
          <w:szCs w:val="24"/>
        </w:rPr>
        <w:t>11</w:t>
      </w:r>
      <w:r w:rsidR="007C7EE0" w:rsidRPr="00A83955">
        <w:rPr>
          <w:rFonts w:ascii="Times New Roman" w:hAnsi="Times New Roman" w:cs="Times New Roman"/>
          <w:sz w:val="24"/>
          <w:szCs w:val="24"/>
        </w:rPr>
        <w:t>%</w:t>
      </w:r>
      <w:r w:rsidR="00151ECC" w:rsidRPr="00A83955">
        <w:rPr>
          <w:rFonts w:ascii="Times New Roman" w:hAnsi="Times New Roman" w:cs="Times New Roman"/>
          <w:sz w:val="24"/>
          <w:szCs w:val="24"/>
        </w:rPr>
        <w:t>, and the</w:t>
      </w:r>
      <w:r w:rsidR="00D822FD" w:rsidRPr="00A83955">
        <w:rPr>
          <w:rFonts w:ascii="Times New Roman" w:hAnsi="Times New Roman" w:cs="Times New Roman"/>
          <w:sz w:val="24"/>
          <w:szCs w:val="24"/>
        </w:rPr>
        <w:t xml:space="preserve"> SW-701</w:t>
      </w:r>
      <w:r w:rsidR="00D822FD" w:rsidRPr="00A83955">
        <w:rPr>
          <w:rFonts w:ascii="Times New Roman" w:hAnsi="Times New Roman" w:cs="Times New Roman"/>
          <w:sz w:val="24"/>
          <w:szCs w:val="24"/>
          <w:vertAlign w:val="subscript"/>
        </w:rPr>
        <w:t>waist</w:t>
      </w:r>
      <w:r w:rsidR="00151ECC" w:rsidRPr="00A83955">
        <w:rPr>
          <w:rFonts w:ascii="Times New Roman" w:hAnsi="Times New Roman" w:cs="Times New Roman"/>
          <w:sz w:val="24"/>
          <w:szCs w:val="24"/>
        </w:rPr>
        <w:t xml:space="preserve"> recorded </w:t>
      </w:r>
      <w:r w:rsidR="004E153F" w:rsidRPr="00A83955">
        <w:rPr>
          <w:rFonts w:ascii="Times New Roman" w:hAnsi="Times New Roman" w:cs="Times New Roman"/>
          <w:sz w:val="24"/>
          <w:szCs w:val="24"/>
        </w:rPr>
        <w:t xml:space="preserve">approximately </w:t>
      </w:r>
      <w:r w:rsidR="00151ECC" w:rsidRPr="00A83955">
        <w:rPr>
          <w:rFonts w:ascii="Times New Roman" w:hAnsi="Times New Roman" w:cs="Times New Roman"/>
          <w:sz w:val="24"/>
          <w:szCs w:val="24"/>
        </w:rPr>
        <w:t>1</w:t>
      </w:r>
      <w:r w:rsidR="004E153F" w:rsidRPr="00A83955">
        <w:rPr>
          <w:rFonts w:ascii="Times New Roman" w:hAnsi="Times New Roman" w:cs="Times New Roman"/>
          <w:sz w:val="24"/>
          <w:szCs w:val="24"/>
        </w:rPr>
        <w:t>5</w:t>
      </w:r>
      <w:r w:rsidR="00151ECC" w:rsidRPr="00A83955">
        <w:rPr>
          <w:rFonts w:ascii="Times New Roman" w:hAnsi="Times New Roman" w:cs="Times New Roman"/>
          <w:sz w:val="24"/>
          <w:szCs w:val="24"/>
        </w:rPr>
        <w:t xml:space="preserve">% fewer steps than the </w:t>
      </w:r>
      <w:r w:rsidR="00D822FD" w:rsidRPr="00A83955">
        <w:rPr>
          <w:rFonts w:ascii="Times New Roman" w:hAnsi="Times New Roman" w:cs="Times New Roman"/>
          <w:sz w:val="24"/>
          <w:szCs w:val="24"/>
        </w:rPr>
        <w:t xml:space="preserve">SW, which lead Karabulut et al.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&lt;EndNote&gt;&lt;Cite&gt;&lt;Author&gt;Karabulut&lt;/Author&gt;&lt;Year&gt;2005&lt;/Year&gt;&lt;RecNum&gt;567&lt;/RecNum&gt;&lt;DisplayText&gt;[61]&lt;/DisplayText&gt;&lt;record&gt;&lt;rec-number&gt;567&lt;/rec-number&gt;&lt;foreign-keys&gt;&lt;key app="EN" db-id="9rzd59vx6dezd5e9f9p5tzxm525e2rxarttt"&gt;567&lt;/key&gt;&lt;/foreign-keys&gt;&lt;ref-type name="Journal Article"&gt;17&lt;/ref-type&gt;&lt;contributors&gt;&lt;authors&gt;&lt;author&gt;Karabulut, M.&lt;/author&gt;&lt;author&gt;Crouter, S.E.&lt;/author&gt;&lt;author&gt;Bassett, D.R.&lt;/author&gt;&lt;/authors&gt;&lt;/contributors&gt;&lt;titles&gt;&lt;title&gt;Comparison of two waist-mounted and two ankle-mounted electronic pedometers&lt;/title&gt;&lt;secondary-title&gt;European journal of applied physiology&lt;/secondary-title&gt;&lt;/titles&gt;&lt;periodical&gt;&lt;full-title&gt;European Journal of Applied Physiology&lt;/full-title&gt;&lt;abbr-1&gt;Eur. J. Appl. Physiol.&lt;/abbr-1&gt;&lt;abbr-2&gt;Eur J Appl Physiol&lt;/abbr-2&gt;&lt;/periodical&gt;&lt;pages&gt;335-343&lt;/pages&gt;&lt;volume&gt;95&lt;/volume&gt;&lt;number&gt;4&lt;/number&gt;&lt;dates&gt;&lt;year&gt;2005&lt;/year&gt;&lt;/dates&gt;&lt;isbn&gt;1439-6319&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1" w:tooltip="Karabulut, 2005 #567" w:history="1">
        <w:r w:rsidR="00214072">
          <w:rPr>
            <w:rFonts w:ascii="Times New Roman" w:hAnsi="Times New Roman" w:cs="Times New Roman"/>
            <w:noProof/>
            <w:sz w:val="24"/>
            <w:szCs w:val="24"/>
          </w:rPr>
          <w:t>61</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D822FD" w:rsidRPr="00A83955">
        <w:rPr>
          <w:rFonts w:ascii="Times New Roman" w:hAnsi="Times New Roman" w:cs="Times New Roman"/>
          <w:sz w:val="24"/>
          <w:szCs w:val="24"/>
        </w:rPr>
        <w:t xml:space="preserve"> to conclude that the SW was more capable of counting steps during a wide range of activities</w:t>
      </w:r>
      <w:r w:rsidR="008A14A6">
        <w:rPr>
          <w:rFonts w:ascii="Times New Roman" w:hAnsi="Times New Roman" w:cs="Times New Roman"/>
          <w:sz w:val="24"/>
          <w:szCs w:val="24"/>
        </w:rPr>
        <w:t xml:space="preserve"> and walking speeds</w:t>
      </w:r>
      <w:r w:rsidR="00D822FD" w:rsidRPr="00A83955">
        <w:rPr>
          <w:rFonts w:ascii="Times New Roman" w:hAnsi="Times New Roman" w:cs="Times New Roman"/>
          <w:sz w:val="24"/>
          <w:szCs w:val="24"/>
        </w:rPr>
        <w:t xml:space="preserve"> compared to other ankle-mounted and hip-mounted devices.</w:t>
      </w:r>
    </w:p>
    <w:p w14:paraId="74FA9C40" w14:textId="35E513B1" w:rsidR="00BF4CA9" w:rsidRPr="00A83955" w:rsidRDefault="00977A3C" w:rsidP="0089487E">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In 2005, </w:t>
      </w:r>
      <w:r w:rsidR="00477BFA" w:rsidRPr="00A83955">
        <w:rPr>
          <w:rFonts w:ascii="Times New Roman" w:hAnsi="Times New Roman" w:cs="Times New Roman"/>
          <w:sz w:val="24"/>
          <w:szCs w:val="24"/>
        </w:rPr>
        <w:t xml:space="preserve">Foster et al.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&lt;EndNote&gt;&lt;Cite&gt;&lt;Author&gt;Foster&lt;/Author&gt;&lt;Year&gt;2005&lt;/Year&gt;&lt;RecNum&gt;566&lt;/RecNum&gt;&lt;DisplayText&gt;[57]&lt;/DisplayText&gt;&lt;record&gt;&lt;rec-number&gt;566&lt;/rec-number&gt;&lt;foreign-keys&gt;&lt;key app="EN" db-id="9rzd59vx6dezd5e9f9p5tzxm525e2rxarttt"&gt;566&lt;/key&gt;&lt;/foreign-keys&gt;&lt;ref-type name="Journal Article"&gt;17&lt;/ref-type&gt;&lt;contributors&gt;&lt;authors&gt;&lt;author&gt;Foster, R.C.&lt;/author&gt;&lt;author&gt;Lanningham-Foster, L.M.&lt;/author&gt;&lt;author&gt;Manohar, C.&lt;/author&gt;&lt;author&gt;McCrady, S.K.&lt;/author&gt;&lt;author&gt;Nysse, L.J.&lt;/author&gt;&lt;author&gt;Kaufman, K.R.&lt;/author&gt;&lt;author&gt;Padgett, D.J.&lt;/author&gt;&lt;author&gt;Levine, J.A.&lt;/author&gt;&lt;/authors&gt;&lt;/contributors&gt;&lt;titles&gt;&lt;title&gt;Precision and accuracy of an ankle-worn accelerometer-based pedometer in step counting and energy expenditure&lt;/title&gt;&lt;secondary-title&gt;Preventive Medicine&lt;/secondary-title&gt;&lt;/titles&gt;&lt;periodical&gt;&lt;full-title&gt;Preventive Medicine&lt;/full-title&gt;&lt;abbr-1&gt;Prev. Med.&lt;/abbr-1&gt;&lt;abbr-2&gt;Prev Med&lt;/abbr-2&gt;&lt;/periodical&gt;&lt;pages&gt;778-783&lt;/pages&gt;&lt;volume&gt;41&lt;/volume&gt;&lt;number&gt;3-4&lt;/number&gt;&lt;dates&gt;&lt;year&gt;2005&lt;/year&gt;&lt;/dates&gt;&lt;isbn&gt;0091-7435&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57" w:tooltip="Foster, 2005 #566" w:history="1">
        <w:r w:rsidR="00214072">
          <w:rPr>
            <w:rFonts w:ascii="Times New Roman" w:hAnsi="Times New Roman" w:cs="Times New Roman"/>
            <w:noProof/>
            <w:sz w:val="24"/>
            <w:szCs w:val="24"/>
          </w:rPr>
          <w:t>57</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477BFA" w:rsidRPr="00A83955">
        <w:rPr>
          <w:rFonts w:ascii="Times New Roman" w:hAnsi="Times New Roman" w:cs="Times New Roman"/>
          <w:sz w:val="24"/>
          <w:szCs w:val="24"/>
        </w:rPr>
        <w:t xml:space="preserve"> </w:t>
      </w:r>
      <w:r w:rsidR="00BF4CA9" w:rsidRPr="00A83955">
        <w:rPr>
          <w:rFonts w:ascii="Times New Roman" w:hAnsi="Times New Roman" w:cs="Times New Roman"/>
          <w:sz w:val="24"/>
          <w:szCs w:val="24"/>
        </w:rPr>
        <w:t xml:space="preserve">also examined the accuracy of the </w:t>
      </w:r>
      <w:r w:rsidR="00094E44" w:rsidRPr="00A83955">
        <w:rPr>
          <w:rFonts w:ascii="Times New Roman" w:hAnsi="Times New Roman" w:cs="Times New Roman"/>
          <w:sz w:val="24"/>
          <w:szCs w:val="24"/>
        </w:rPr>
        <w:t>SW</w:t>
      </w:r>
      <w:r w:rsidR="00C02DF0" w:rsidRPr="00A83955">
        <w:rPr>
          <w:rFonts w:ascii="Times New Roman" w:hAnsi="Times New Roman" w:cs="Times New Roman"/>
          <w:sz w:val="24"/>
          <w:szCs w:val="24"/>
        </w:rPr>
        <w:t xml:space="preserve"> under </w:t>
      </w:r>
      <w:r w:rsidR="00161465" w:rsidRPr="00A83955">
        <w:rPr>
          <w:rFonts w:ascii="Times New Roman" w:hAnsi="Times New Roman" w:cs="Times New Roman"/>
          <w:sz w:val="24"/>
          <w:szCs w:val="24"/>
        </w:rPr>
        <w:t>several different</w:t>
      </w:r>
      <w:r w:rsidR="00C02DF0" w:rsidRPr="00A83955">
        <w:rPr>
          <w:rFonts w:ascii="Times New Roman" w:hAnsi="Times New Roman" w:cs="Times New Roman"/>
          <w:sz w:val="24"/>
          <w:szCs w:val="24"/>
        </w:rPr>
        <w:t xml:space="preserve"> conditions.</w:t>
      </w:r>
      <w:r w:rsidR="00A62D99" w:rsidRPr="00A83955">
        <w:rPr>
          <w:rFonts w:ascii="Times New Roman" w:hAnsi="Times New Roman" w:cs="Times New Roman"/>
          <w:sz w:val="24"/>
          <w:szCs w:val="24"/>
        </w:rPr>
        <w:t xml:space="preserve">  </w:t>
      </w:r>
      <w:r w:rsidR="00161465" w:rsidRPr="00A83955">
        <w:rPr>
          <w:rFonts w:ascii="Times New Roman" w:hAnsi="Times New Roman" w:cs="Times New Roman"/>
          <w:sz w:val="24"/>
          <w:szCs w:val="24"/>
        </w:rPr>
        <w:t>T</w:t>
      </w:r>
      <w:r w:rsidR="00A62D99" w:rsidRPr="00A83955">
        <w:rPr>
          <w:rFonts w:ascii="Times New Roman" w:hAnsi="Times New Roman" w:cs="Times New Roman"/>
          <w:sz w:val="24"/>
          <w:szCs w:val="24"/>
        </w:rPr>
        <w:t>heir study included</w:t>
      </w:r>
      <w:r w:rsidR="00BF4CA9" w:rsidRPr="00A83955">
        <w:rPr>
          <w:rFonts w:ascii="Times New Roman" w:hAnsi="Times New Roman" w:cs="Times New Roman"/>
          <w:sz w:val="24"/>
          <w:szCs w:val="24"/>
        </w:rPr>
        <w:t xml:space="preserve"> </w:t>
      </w:r>
      <w:r w:rsidR="00A62D99" w:rsidRPr="00A83955">
        <w:rPr>
          <w:rFonts w:ascii="Times New Roman" w:hAnsi="Times New Roman" w:cs="Times New Roman"/>
          <w:sz w:val="24"/>
          <w:szCs w:val="24"/>
        </w:rPr>
        <w:t xml:space="preserve">lean (n = 10) </w:t>
      </w:r>
      <w:r w:rsidR="00161465" w:rsidRPr="00A83955">
        <w:rPr>
          <w:rFonts w:ascii="Times New Roman" w:hAnsi="Times New Roman" w:cs="Times New Roman"/>
          <w:sz w:val="24"/>
          <w:szCs w:val="24"/>
        </w:rPr>
        <w:t xml:space="preserve">and obese (n = 10) </w:t>
      </w:r>
      <w:r w:rsidR="00A62D99" w:rsidRPr="00A83955">
        <w:rPr>
          <w:rFonts w:ascii="Times New Roman" w:hAnsi="Times New Roman" w:cs="Times New Roman"/>
          <w:sz w:val="24"/>
          <w:szCs w:val="24"/>
        </w:rPr>
        <w:t xml:space="preserve">individuals who engaged in </w:t>
      </w:r>
      <w:r w:rsidR="00BF4CA9" w:rsidRPr="00A83955">
        <w:rPr>
          <w:rFonts w:ascii="Times New Roman" w:hAnsi="Times New Roman" w:cs="Times New Roman"/>
          <w:sz w:val="24"/>
          <w:szCs w:val="24"/>
        </w:rPr>
        <w:t>treadmill walking</w:t>
      </w:r>
      <w:r w:rsidR="00A62D99" w:rsidRPr="00A83955">
        <w:rPr>
          <w:rFonts w:ascii="Times New Roman" w:hAnsi="Times New Roman" w:cs="Times New Roman"/>
          <w:sz w:val="24"/>
          <w:szCs w:val="24"/>
        </w:rPr>
        <w:t xml:space="preserve"> (1, 2, and 3</w:t>
      </w:r>
      <w:r w:rsidR="00D931CE" w:rsidRPr="00A83955">
        <w:rPr>
          <w:rFonts w:ascii="Times New Roman" w:hAnsi="Times New Roman" w:cs="Times New Roman"/>
          <w:sz w:val="24"/>
          <w:szCs w:val="24"/>
        </w:rPr>
        <w:t xml:space="preserve"> </w:t>
      </w:r>
      <w:r w:rsidR="00A62D99" w:rsidRPr="00A83955">
        <w:rPr>
          <w:rFonts w:ascii="Times New Roman" w:hAnsi="Times New Roman" w:cs="Times New Roman"/>
          <w:sz w:val="24"/>
          <w:szCs w:val="24"/>
        </w:rPr>
        <w:t>mph)</w:t>
      </w:r>
      <w:r w:rsidR="00BF4CA9" w:rsidRPr="00A83955">
        <w:rPr>
          <w:rFonts w:ascii="Times New Roman" w:hAnsi="Times New Roman" w:cs="Times New Roman"/>
          <w:sz w:val="24"/>
          <w:szCs w:val="24"/>
        </w:rPr>
        <w:t xml:space="preserve"> and over ground walking</w:t>
      </w:r>
      <w:r w:rsidR="00A62D99" w:rsidRPr="00A83955">
        <w:rPr>
          <w:rFonts w:ascii="Times New Roman" w:hAnsi="Times New Roman" w:cs="Times New Roman"/>
          <w:sz w:val="24"/>
          <w:szCs w:val="24"/>
        </w:rPr>
        <w:t xml:space="preserve"> (hallway walking at 1 and 1.85</w:t>
      </w:r>
      <w:r w:rsidR="000B104C" w:rsidRPr="00A83955">
        <w:rPr>
          <w:rFonts w:ascii="Times New Roman" w:hAnsi="Times New Roman" w:cs="Times New Roman"/>
          <w:sz w:val="24"/>
          <w:szCs w:val="24"/>
        </w:rPr>
        <w:t xml:space="preserve"> </w:t>
      </w:r>
      <w:r w:rsidR="00A62D99" w:rsidRPr="00A83955">
        <w:rPr>
          <w:rFonts w:ascii="Times New Roman" w:hAnsi="Times New Roman" w:cs="Times New Roman"/>
          <w:sz w:val="24"/>
          <w:szCs w:val="24"/>
        </w:rPr>
        <w:t>mph)</w:t>
      </w:r>
      <w:r w:rsidR="00477BFA" w:rsidRPr="00A83955">
        <w:rPr>
          <w:rFonts w:ascii="Times New Roman" w:hAnsi="Times New Roman" w:cs="Times New Roman"/>
          <w:sz w:val="24"/>
          <w:szCs w:val="24"/>
        </w:rPr>
        <w:t>.</w:t>
      </w:r>
      <w:r w:rsidR="00BF4CA9" w:rsidRPr="00A83955">
        <w:rPr>
          <w:rFonts w:ascii="Times New Roman" w:hAnsi="Times New Roman" w:cs="Times New Roman"/>
          <w:sz w:val="24"/>
          <w:szCs w:val="24"/>
        </w:rPr>
        <w:t xml:space="preserve"> </w:t>
      </w:r>
      <w:r w:rsidR="00A62D99" w:rsidRPr="00A83955">
        <w:rPr>
          <w:rFonts w:ascii="Times New Roman" w:hAnsi="Times New Roman" w:cs="Times New Roman"/>
          <w:sz w:val="24"/>
          <w:szCs w:val="24"/>
        </w:rPr>
        <w:t xml:space="preserve"> Each subject wore </w:t>
      </w:r>
      <w:r w:rsidR="00675EBF" w:rsidRPr="00A83955">
        <w:rPr>
          <w:rFonts w:ascii="Times New Roman" w:hAnsi="Times New Roman" w:cs="Times New Roman"/>
          <w:sz w:val="24"/>
          <w:szCs w:val="24"/>
        </w:rPr>
        <w:t>three</w:t>
      </w:r>
      <w:r w:rsidR="00A62D99" w:rsidRPr="00A83955">
        <w:rPr>
          <w:rFonts w:ascii="Times New Roman" w:hAnsi="Times New Roman" w:cs="Times New Roman"/>
          <w:sz w:val="24"/>
          <w:szCs w:val="24"/>
        </w:rPr>
        <w:t xml:space="preserve"> devices (Accusplit, Omron HF-100, </w:t>
      </w:r>
      <w:r w:rsidR="00A62D99" w:rsidRPr="00A83955">
        <w:rPr>
          <w:rFonts w:ascii="Times New Roman" w:hAnsi="Times New Roman" w:cs="Times New Roman"/>
          <w:sz w:val="24"/>
          <w:szCs w:val="24"/>
        </w:rPr>
        <w:lastRenderedPageBreak/>
        <w:t xml:space="preserve">and </w:t>
      </w:r>
      <w:r w:rsidR="00094E44" w:rsidRPr="00A83955">
        <w:rPr>
          <w:rFonts w:ascii="Times New Roman" w:hAnsi="Times New Roman" w:cs="Times New Roman"/>
          <w:sz w:val="24"/>
          <w:szCs w:val="24"/>
        </w:rPr>
        <w:t>the SW</w:t>
      </w:r>
      <w:r w:rsidR="00A62D99" w:rsidRPr="00A83955">
        <w:rPr>
          <w:rFonts w:ascii="Times New Roman" w:hAnsi="Times New Roman" w:cs="Times New Roman"/>
          <w:sz w:val="24"/>
          <w:szCs w:val="24"/>
        </w:rPr>
        <w:t xml:space="preserve">).  </w:t>
      </w:r>
      <w:r w:rsidR="00477BFA" w:rsidRPr="00A83955">
        <w:rPr>
          <w:rFonts w:ascii="Times New Roman" w:hAnsi="Times New Roman" w:cs="Times New Roman"/>
          <w:sz w:val="24"/>
          <w:szCs w:val="24"/>
        </w:rPr>
        <w:t xml:space="preserve">Foster et al.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&lt;EndNote&gt;&lt;Cite&gt;&lt;Author&gt;Foster&lt;/Author&gt;&lt;Year&gt;2005&lt;/Year&gt;&lt;RecNum&gt;566&lt;/RecNum&gt;&lt;DisplayText&gt;[57]&lt;/DisplayText&gt;&lt;record&gt;&lt;rec-number&gt;566&lt;/rec-number&gt;&lt;foreign-keys&gt;&lt;key app="EN" db-id="9rzd59vx6dezd5e9f9p5tzxm525e2rxarttt"&gt;566&lt;/key&gt;&lt;/foreign-keys&gt;&lt;ref-type name="Journal Article"&gt;17&lt;/ref-type&gt;&lt;contributors&gt;&lt;authors&gt;&lt;author&gt;Foster, R.C.&lt;/author&gt;&lt;author&gt;Lanningham-Foster, L.M.&lt;/author&gt;&lt;author&gt;Manohar, C.&lt;/author&gt;&lt;author&gt;McCrady, S.K.&lt;/author&gt;&lt;author&gt;Nysse, L.J.&lt;/author&gt;&lt;author&gt;Kaufman, K.R.&lt;/author&gt;&lt;author&gt;Padgett, D.J.&lt;/author&gt;&lt;author&gt;Levine, J.A.&lt;/author&gt;&lt;/authors&gt;&lt;/contributors&gt;&lt;titles&gt;&lt;title&gt;Precision and accuracy of an ankle-worn accelerometer-based pedometer in step counting and energy expenditure&lt;/title&gt;&lt;secondary-title&gt;Preventive Medicine&lt;/secondary-title&gt;&lt;/titles&gt;&lt;periodical&gt;&lt;full-title&gt;Preventive Medicine&lt;/full-title&gt;&lt;abbr-1&gt;Prev. Med.&lt;/abbr-1&gt;&lt;abbr-2&gt;Prev Med&lt;/abbr-2&gt;&lt;/periodical&gt;&lt;pages&gt;778-783&lt;/pages&gt;&lt;volume&gt;41&lt;/volume&gt;&lt;number&gt;3-4&lt;/number&gt;&lt;dates&gt;&lt;year&gt;2005&lt;/year&gt;&lt;/dates&gt;&lt;isbn&gt;0091-7435&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57" w:tooltip="Foster, 2005 #566" w:history="1">
        <w:r w:rsidR="00214072">
          <w:rPr>
            <w:rFonts w:ascii="Times New Roman" w:hAnsi="Times New Roman" w:cs="Times New Roman"/>
            <w:noProof/>
            <w:sz w:val="24"/>
            <w:szCs w:val="24"/>
          </w:rPr>
          <w:t>57</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477BFA" w:rsidRPr="00A83955">
        <w:rPr>
          <w:rFonts w:ascii="Times New Roman" w:hAnsi="Times New Roman" w:cs="Times New Roman"/>
          <w:sz w:val="24"/>
          <w:szCs w:val="24"/>
        </w:rPr>
        <w:t xml:space="preserve"> found </w:t>
      </w:r>
      <w:r w:rsidR="00A62D99" w:rsidRPr="00A83955">
        <w:rPr>
          <w:rFonts w:ascii="Times New Roman" w:hAnsi="Times New Roman" w:cs="Times New Roman"/>
          <w:sz w:val="24"/>
          <w:szCs w:val="24"/>
        </w:rPr>
        <w:t xml:space="preserve">that </w:t>
      </w:r>
      <w:r w:rsidR="00094E44" w:rsidRPr="00A83955">
        <w:rPr>
          <w:rFonts w:ascii="Times New Roman" w:hAnsi="Times New Roman" w:cs="Times New Roman"/>
          <w:sz w:val="24"/>
          <w:szCs w:val="24"/>
        </w:rPr>
        <w:t xml:space="preserve">that the mean accuracy for the SW was 99.7 </w:t>
      </w:r>
      <w:r w:rsidR="00094E44" w:rsidRPr="00A83955">
        <w:rPr>
          <w:rFonts w:ascii="Times New Roman" w:hAnsi="Times New Roman" w:cs="Times New Roman"/>
          <w:sz w:val="24"/>
          <w:szCs w:val="24"/>
          <w:u w:val="single"/>
        </w:rPr>
        <w:t>+</w:t>
      </w:r>
      <w:r w:rsidR="00094E44" w:rsidRPr="00A83955">
        <w:rPr>
          <w:rFonts w:ascii="Times New Roman" w:hAnsi="Times New Roman" w:cs="Times New Roman"/>
          <w:sz w:val="24"/>
          <w:szCs w:val="24"/>
        </w:rPr>
        <w:t xml:space="preserve"> 0.67</w:t>
      </w:r>
      <w:r w:rsidR="0039088E" w:rsidRPr="00A83955">
        <w:rPr>
          <w:rFonts w:ascii="Times New Roman" w:hAnsi="Times New Roman" w:cs="Times New Roman"/>
          <w:sz w:val="24"/>
          <w:szCs w:val="24"/>
        </w:rPr>
        <w:t>%</w:t>
      </w:r>
      <w:r w:rsidR="00477BFA" w:rsidRPr="00A83955">
        <w:rPr>
          <w:rFonts w:ascii="Times New Roman" w:hAnsi="Times New Roman" w:cs="Times New Roman"/>
          <w:sz w:val="24"/>
          <w:szCs w:val="24"/>
        </w:rPr>
        <w:t xml:space="preserve"> during</w:t>
      </w:r>
      <w:r w:rsidR="00A62D99" w:rsidRPr="00A83955">
        <w:rPr>
          <w:rFonts w:ascii="Times New Roman" w:hAnsi="Times New Roman" w:cs="Times New Roman"/>
          <w:sz w:val="24"/>
          <w:szCs w:val="24"/>
        </w:rPr>
        <w:t xml:space="preserve"> all </w:t>
      </w:r>
      <w:r w:rsidR="00477BFA" w:rsidRPr="00A83955">
        <w:rPr>
          <w:rFonts w:ascii="Times New Roman" w:hAnsi="Times New Roman" w:cs="Times New Roman"/>
          <w:sz w:val="24"/>
          <w:szCs w:val="24"/>
        </w:rPr>
        <w:t xml:space="preserve">treadmill </w:t>
      </w:r>
      <w:r w:rsidR="00A62D99" w:rsidRPr="00A83955">
        <w:rPr>
          <w:rFonts w:ascii="Times New Roman" w:hAnsi="Times New Roman" w:cs="Times New Roman"/>
          <w:sz w:val="24"/>
          <w:szCs w:val="24"/>
        </w:rPr>
        <w:t xml:space="preserve">speeds, whereas the other </w:t>
      </w:r>
      <w:r w:rsidR="00A322B5" w:rsidRPr="00A83955">
        <w:rPr>
          <w:rFonts w:ascii="Times New Roman" w:hAnsi="Times New Roman" w:cs="Times New Roman"/>
          <w:sz w:val="24"/>
          <w:szCs w:val="24"/>
        </w:rPr>
        <w:t>devices</w:t>
      </w:r>
      <w:r w:rsidR="00A62D99" w:rsidRPr="00A83955">
        <w:rPr>
          <w:rFonts w:ascii="Times New Roman" w:hAnsi="Times New Roman" w:cs="Times New Roman"/>
          <w:sz w:val="24"/>
          <w:szCs w:val="24"/>
        </w:rPr>
        <w:t xml:space="preserve"> produced a </w:t>
      </w:r>
      <w:r w:rsidR="00477BFA" w:rsidRPr="00A83955">
        <w:rPr>
          <w:rFonts w:ascii="Times New Roman" w:hAnsi="Times New Roman" w:cs="Times New Roman"/>
          <w:sz w:val="24"/>
          <w:szCs w:val="24"/>
        </w:rPr>
        <w:t xml:space="preserve">larger </w:t>
      </w:r>
      <w:r w:rsidR="00B80B0C" w:rsidRPr="00A83955">
        <w:rPr>
          <w:rFonts w:ascii="Times New Roman" w:hAnsi="Times New Roman" w:cs="Times New Roman"/>
          <w:sz w:val="24"/>
          <w:szCs w:val="24"/>
        </w:rPr>
        <w:t xml:space="preserve">amount of variance (SD = </w:t>
      </w:r>
      <w:r w:rsidR="00A62D99" w:rsidRPr="00A83955">
        <w:rPr>
          <w:rFonts w:ascii="Times New Roman" w:hAnsi="Times New Roman" w:cs="Times New Roman"/>
          <w:sz w:val="24"/>
          <w:szCs w:val="24"/>
        </w:rPr>
        <w:t>4-13</w:t>
      </w:r>
      <w:r w:rsidR="00DD6454" w:rsidRPr="00A83955">
        <w:rPr>
          <w:rFonts w:ascii="Times New Roman" w:hAnsi="Times New Roman" w:cs="Times New Roman"/>
          <w:sz w:val="24"/>
          <w:szCs w:val="24"/>
        </w:rPr>
        <w:t xml:space="preserve"> steps</w:t>
      </w:r>
      <w:r w:rsidR="00B80B0C" w:rsidRPr="00A83955">
        <w:rPr>
          <w:rFonts w:ascii="Times New Roman" w:hAnsi="Times New Roman" w:cs="Times New Roman"/>
          <w:sz w:val="24"/>
          <w:szCs w:val="24"/>
        </w:rPr>
        <w:t>) across treadmill speeds (98% accuracy for Omron HF and Accusplit at 3</w:t>
      </w:r>
      <w:r w:rsidR="007C7EE0" w:rsidRPr="00A83955">
        <w:rPr>
          <w:rFonts w:ascii="Times New Roman" w:hAnsi="Times New Roman" w:cs="Times New Roman"/>
          <w:sz w:val="24"/>
          <w:szCs w:val="24"/>
        </w:rPr>
        <w:t xml:space="preserve"> </w:t>
      </w:r>
      <w:r w:rsidR="00B80B0C" w:rsidRPr="00A83955">
        <w:rPr>
          <w:rFonts w:ascii="Times New Roman" w:hAnsi="Times New Roman" w:cs="Times New Roman"/>
          <w:sz w:val="24"/>
          <w:szCs w:val="24"/>
        </w:rPr>
        <w:t xml:space="preserve">mph vs. 61 </w:t>
      </w:r>
      <w:r w:rsidR="00B80B0C" w:rsidRPr="00A83955">
        <w:rPr>
          <w:rFonts w:ascii="Times New Roman" w:hAnsi="Times New Roman" w:cs="Times New Roman"/>
          <w:sz w:val="24"/>
          <w:szCs w:val="24"/>
          <w:u w:val="single"/>
        </w:rPr>
        <w:t>+</w:t>
      </w:r>
      <w:r w:rsidR="00B80B0C" w:rsidRPr="00A83955">
        <w:rPr>
          <w:rFonts w:ascii="Times New Roman" w:hAnsi="Times New Roman" w:cs="Times New Roman"/>
          <w:sz w:val="24"/>
          <w:szCs w:val="24"/>
        </w:rPr>
        <w:t xml:space="preserve"> 3.3% at 1</w:t>
      </w:r>
      <w:r w:rsidR="00CB61CA" w:rsidRPr="00A83955">
        <w:rPr>
          <w:rFonts w:ascii="Times New Roman" w:hAnsi="Times New Roman" w:cs="Times New Roman"/>
          <w:sz w:val="24"/>
          <w:szCs w:val="24"/>
        </w:rPr>
        <w:t xml:space="preserve"> </w:t>
      </w:r>
      <w:r w:rsidR="00B80B0C" w:rsidRPr="00A83955">
        <w:rPr>
          <w:rFonts w:ascii="Times New Roman" w:hAnsi="Times New Roman" w:cs="Times New Roman"/>
          <w:sz w:val="24"/>
          <w:szCs w:val="24"/>
        </w:rPr>
        <w:t xml:space="preserve">mph, Omron HF and 26 </w:t>
      </w:r>
      <w:r w:rsidR="00B80B0C" w:rsidRPr="00A83955">
        <w:rPr>
          <w:rFonts w:ascii="Times New Roman" w:hAnsi="Times New Roman" w:cs="Times New Roman"/>
          <w:sz w:val="24"/>
          <w:szCs w:val="24"/>
          <w:u w:val="single"/>
        </w:rPr>
        <w:t>+</w:t>
      </w:r>
      <w:r w:rsidR="00B80B0C" w:rsidRPr="00A83955">
        <w:rPr>
          <w:rFonts w:ascii="Times New Roman" w:hAnsi="Times New Roman" w:cs="Times New Roman"/>
          <w:sz w:val="24"/>
          <w:szCs w:val="24"/>
        </w:rPr>
        <w:t xml:space="preserve"> 2.8%, Accusplit 1</w:t>
      </w:r>
      <w:r w:rsidR="00CB61CA" w:rsidRPr="00A83955">
        <w:rPr>
          <w:rFonts w:ascii="Times New Roman" w:hAnsi="Times New Roman" w:cs="Times New Roman"/>
          <w:sz w:val="24"/>
          <w:szCs w:val="24"/>
        </w:rPr>
        <w:t xml:space="preserve"> </w:t>
      </w:r>
      <w:r w:rsidR="00B80B0C" w:rsidRPr="00A83955">
        <w:rPr>
          <w:rFonts w:ascii="Times New Roman" w:hAnsi="Times New Roman" w:cs="Times New Roman"/>
          <w:sz w:val="24"/>
          <w:szCs w:val="24"/>
        </w:rPr>
        <w:t>mph)</w:t>
      </w:r>
      <w:r w:rsidR="00A62D99" w:rsidRPr="00A83955">
        <w:rPr>
          <w:rFonts w:ascii="Times New Roman" w:hAnsi="Times New Roman" w:cs="Times New Roman"/>
          <w:sz w:val="24"/>
          <w:szCs w:val="24"/>
        </w:rPr>
        <w:t xml:space="preserve">.  Authors concluded that the StepWatch </w:t>
      </w:r>
      <w:r w:rsidR="00A322B5" w:rsidRPr="00A83955">
        <w:rPr>
          <w:rFonts w:ascii="Times New Roman" w:hAnsi="Times New Roman" w:cs="Times New Roman"/>
          <w:sz w:val="24"/>
          <w:szCs w:val="24"/>
        </w:rPr>
        <w:t xml:space="preserve">was far more accurate than the other devices, </w:t>
      </w:r>
      <w:r w:rsidR="00FC24FC" w:rsidRPr="00A83955">
        <w:rPr>
          <w:rFonts w:ascii="Times New Roman" w:hAnsi="Times New Roman" w:cs="Times New Roman"/>
          <w:sz w:val="24"/>
          <w:szCs w:val="24"/>
        </w:rPr>
        <w:t>particularly at low speeds</w:t>
      </w:r>
      <w:r w:rsidR="00DD6454" w:rsidRPr="00A83955">
        <w:rPr>
          <w:rFonts w:ascii="Times New Roman" w:hAnsi="Times New Roman" w:cs="Times New Roman"/>
          <w:sz w:val="24"/>
          <w:szCs w:val="24"/>
        </w:rPr>
        <w:t>.</w:t>
      </w:r>
      <w:r w:rsidR="00A322B5" w:rsidRPr="00A83955">
        <w:rPr>
          <w:rFonts w:ascii="Times New Roman" w:hAnsi="Times New Roman" w:cs="Times New Roman"/>
          <w:sz w:val="24"/>
          <w:szCs w:val="24"/>
        </w:rPr>
        <w:t xml:space="preserve"> </w:t>
      </w:r>
    </w:p>
    <w:p w14:paraId="4D49445A" w14:textId="77777777" w:rsidR="00AC5643" w:rsidRPr="00A83955" w:rsidRDefault="00FE68E9" w:rsidP="001E1D71">
      <w:pPr>
        <w:pStyle w:val="Heading3"/>
        <w:rPr>
          <w:szCs w:val="24"/>
        </w:rPr>
      </w:pPr>
      <w:bookmarkStart w:id="16" w:name="_Toc341249614"/>
      <w:r w:rsidRPr="00A83955">
        <w:rPr>
          <w:szCs w:val="24"/>
        </w:rPr>
        <w:t>Accelerometers</w:t>
      </w:r>
      <w:bookmarkEnd w:id="16"/>
    </w:p>
    <w:p w14:paraId="0ED00957" w14:textId="3120A7C1" w:rsidR="007A2AAA" w:rsidRPr="00A83955" w:rsidRDefault="00675EBF" w:rsidP="00774FD4">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Accelerometer-based </w:t>
      </w:r>
      <w:r w:rsidR="00796A51" w:rsidRPr="00A83955">
        <w:rPr>
          <w:rFonts w:ascii="Times New Roman" w:hAnsi="Times New Roman" w:cs="Times New Roman"/>
          <w:sz w:val="24"/>
          <w:szCs w:val="24"/>
        </w:rPr>
        <w:t>PA</w:t>
      </w:r>
      <w:r w:rsidR="00D75E84"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monitors, or accelerometers, are portable devices used to classify </w:t>
      </w:r>
      <w:r w:rsidR="00796A51" w:rsidRPr="00A83955">
        <w:rPr>
          <w:rFonts w:ascii="Times New Roman" w:hAnsi="Times New Roman" w:cs="Times New Roman"/>
          <w:sz w:val="24"/>
          <w:szCs w:val="24"/>
        </w:rPr>
        <w:t>PA</w:t>
      </w:r>
      <w:r w:rsidR="00D75E84"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by measuring acceleration during human movement </w:t>
      </w:r>
      <w:r w:rsidR="004E4C66" w:rsidRPr="00A83955">
        <w:rPr>
          <w:rFonts w:ascii="Times New Roman" w:hAnsi="Times New Roman" w:cs="Times New Roman"/>
          <w:sz w:val="24"/>
          <w:szCs w:val="24"/>
        </w:rPr>
        <w:fldChar w:fldCharType="begin">
          <w:fldData xml:space="preserve">PEVuZE5vdGU+PENpdGU+PEF1dGhvcj5DaGVuPC9BdXRob3I+PFllYXI+MjAwNTwvWWVhcj48UmVj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PEVuZE5vdGU+PENpdGU+PEF1dGhvcj5DaGVuPC9BdXRob3I+PFllYXI+MjAwNTwvWWVhcj48UmVj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24" w:tooltip="Rothney, 2007 #522" w:history="1">
        <w:r w:rsidR="00214072">
          <w:rPr>
            <w:rFonts w:ascii="Times New Roman" w:hAnsi="Times New Roman" w:cs="Times New Roman"/>
            <w:noProof/>
            <w:sz w:val="24"/>
            <w:szCs w:val="24"/>
          </w:rPr>
          <w:t>24</w:t>
        </w:r>
      </w:hyperlink>
      <w:r w:rsidR="000770A1">
        <w:rPr>
          <w:rFonts w:ascii="Times New Roman" w:hAnsi="Times New Roman" w:cs="Times New Roman"/>
          <w:noProof/>
          <w:sz w:val="24"/>
          <w:szCs w:val="24"/>
        </w:rPr>
        <w:t xml:space="preserve">, </w:t>
      </w:r>
      <w:hyperlink w:anchor="_ENREF_62" w:tooltip="Chen, 2005 #518" w:history="1">
        <w:r w:rsidR="00214072">
          <w:rPr>
            <w:rFonts w:ascii="Times New Roman" w:hAnsi="Times New Roman" w:cs="Times New Roman"/>
            <w:noProof/>
            <w:sz w:val="24"/>
            <w:szCs w:val="24"/>
          </w:rPr>
          <w:t>62</w:t>
        </w:r>
      </w:hyperlink>
      <w:r w:rsidR="000770A1">
        <w:rPr>
          <w:rFonts w:ascii="Times New Roman" w:hAnsi="Times New Roman" w:cs="Times New Roman"/>
          <w:noProof/>
          <w:sz w:val="24"/>
          <w:szCs w:val="24"/>
        </w:rPr>
        <w:t xml:space="preserve">, </w:t>
      </w:r>
      <w:hyperlink w:anchor="_ENREF_63" w:tooltip="Morris, 1973 #568" w:history="1">
        <w:r w:rsidR="00214072">
          <w:rPr>
            <w:rFonts w:ascii="Times New Roman" w:hAnsi="Times New Roman" w:cs="Times New Roman"/>
            <w:noProof/>
            <w:sz w:val="24"/>
            <w:szCs w:val="24"/>
          </w:rPr>
          <w:t>63</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t>
      </w:r>
      <w:r w:rsidR="00B336E0" w:rsidRPr="00A83955">
        <w:rPr>
          <w:rFonts w:ascii="Times New Roman" w:hAnsi="Times New Roman" w:cs="Times New Roman"/>
          <w:sz w:val="24"/>
          <w:szCs w:val="24"/>
        </w:rPr>
        <w:t xml:space="preserve">Most accelerometers </w:t>
      </w:r>
      <w:r w:rsidR="001B1D7C" w:rsidRPr="00A83955">
        <w:rPr>
          <w:rFonts w:ascii="Times New Roman" w:hAnsi="Times New Roman" w:cs="Times New Roman"/>
          <w:sz w:val="24"/>
          <w:szCs w:val="24"/>
        </w:rPr>
        <w:t>contain</w:t>
      </w:r>
      <w:r w:rsidR="00B336E0" w:rsidRPr="00A83955">
        <w:rPr>
          <w:rFonts w:ascii="Times New Roman" w:hAnsi="Times New Roman" w:cs="Times New Roman"/>
          <w:sz w:val="24"/>
          <w:szCs w:val="24"/>
        </w:rPr>
        <w:t xml:space="preserve"> a </w:t>
      </w:r>
      <w:r w:rsidR="0057557F" w:rsidRPr="00A83955">
        <w:rPr>
          <w:rFonts w:ascii="Times New Roman" w:hAnsi="Times New Roman" w:cs="Times New Roman"/>
          <w:sz w:val="24"/>
          <w:szCs w:val="24"/>
        </w:rPr>
        <w:t>transducer</w:t>
      </w:r>
      <w:r w:rsidR="00095A85" w:rsidRPr="00A83955">
        <w:rPr>
          <w:rFonts w:ascii="Times New Roman" w:hAnsi="Times New Roman" w:cs="Times New Roman"/>
          <w:sz w:val="24"/>
          <w:szCs w:val="24"/>
        </w:rPr>
        <w:t xml:space="preserve">, </w:t>
      </w:r>
      <w:r w:rsidR="00096181" w:rsidRPr="00A83955">
        <w:rPr>
          <w:rFonts w:ascii="Times New Roman" w:hAnsi="Times New Roman" w:cs="Times New Roman"/>
          <w:sz w:val="24"/>
          <w:szCs w:val="24"/>
        </w:rPr>
        <w:t xml:space="preserve">(common types include </w:t>
      </w:r>
      <w:r w:rsidR="00B336E0" w:rsidRPr="00A83955">
        <w:rPr>
          <w:rFonts w:ascii="Times New Roman" w:hAnsi="Times New Roman" w:cs="Times New Roman"/>
          <w:sz w:val="24"/>
          <w:szCs w:val="24"/>
        </w:rPr>
        <w:t xml:space="preserve">piezoelectric, </w:t>
      </w:r>
      <w:r w:rsidR="00FD3EF4" w:rsidRPr="00A83955">
        <w:rPr>
          <w:rFonts w:ascii="Times New Roman" w:hAnsi="Times New Roman" w:cs="Times New Roman"/>
          <w:sz w:val="24"/>
          <w:szCs w:val="24"/>
        </w:rPr>
        <w:t>piezoresistive</w:t>
      </w:r>
      <w:r w:rsidR="00B336E0" w:rsidRPr="00A83955">
        <w:rPr>
          <w:rFonts w:ascii="Times New Roman" w:hAnsi="Times New Roman" w:cs="Times New Roman"/>
          <w:sz w:val="24"/>
          <w:szCs w:val="24"/>
        </w:rPr>
        <w:t xml:space="preserve">, or </w:t>
      </w:r>
      <w:r w:rsidR="0057557F" w:rsidRPr="00A83955">
        <w:rPr>
          <w:rFonts w:ascii="Times New Roman" w:hAnsi="Times New Roman" w:cs="Times New Roman"/>
          <w:sz w:val="24"/>
          <w:szCs w:val="24"/>
        </w:rPr>
        <w:t xml:space="preserve">variable </w:t>
      </w:r>
      <w:r w:rsidR="00B336E0" w:rsidRPr="00A83955">
        <w:rPr>
          <w:rFonts w:ascii="Times New Roman" w:hAnsi="Times New Roman" w:cs="Times New Roman"/>
          <w:sz w:val="24"/>
          <w:szCs w:val="24"/>
        </w:rPr>
        <w:t>capacitive</w:t>
      </w:r>
      <w:r w:rsidR="00335D3E" w:rsidRPr="00A83955">
        <w:rPr>
          <w:rFonts w:ascii="Times New Roman" w:hAnsi="Times New Roman" w:cs="Times New Roman"/>
          <w:sz w:val="24"/>
          <w:szCs w:val="24"/>
        </w:rPr>
        <w:t xml:space="preserve">) </w:t>
      </w:r>
      <w:r w:rsidR="00B336E0" w:rsidRPr="00A83955">
        <w:rPr>
          <w:rFonts w:ascii="Times New Roman" w:hAnsi="Times New Roman" w:cs="Times New Roman"/>
          <w:sz w:val="24"/>
          <w:szCs w:val="24"/>
        </w:rPr>
        <w:t>that detect acceleration in one to three orthogonal planes (</w:t>
      </w:r>
      <w:proofErr w:type="spellStart"/>
      <w:r w:rsidR="00B336E0" w:rsidRPr="00A83955">
        <w:rPr>
          <w:rFonts w:ascii="Times New Roman" w:hAnsi="Times New Roman" w:cs="Times New Roman"/>
          <w:sz w:val="24"/>
          <w:szCs w:val="24"/>
        </w:rPr>
        <w:t>anteriorposterior</w:t>
      </w:r>
      <w:proofErr w:type="spellEnd"/>
      <w:r w:rsidR="00B336E0" w:rsidRPr="00A83955">
        <w:rPr>
          <w:rFonts w:ascii="Times New Roman" w:hAnsi="Times New Roman" w:cs="Times New Roman"/>
          <w:sz w:val="24"/>
          <w:szCs w:val="24"/>
        </w:rPr>
        <w:t xml:space="preserve">, </w:t>
      </w:r>
      <w:proofErr w:type="spellStart"/>
      <w:r w:rsidR="00B336E0" w:rsidRPr="00A83955">
        <w:rPr>
          <w:rFonts w:ascii="Times New Roman" w:hAnsi="Times New Roman" w:cs="Times New Roman"/>
          <w:sz w:val="24"/>
          <w:szCs w:val="24"/>
        </w:rPr>
        <w:t>mediolateral</w:t>
      </w:r>
      <w:proofErr w:type="spellEnd"/>
      <w:r w:rsidR="00B336E0" w:rsidRPr="00A83955">
        <w:rPr>
          <w:rFonts w:ascii="Times New Roman" w:hAnsi="Times New Roman" w:cs="Times New Roman"/>
          <w:sz w:val="24"/>
          <w:szCs w:val="24"/>
        </w:rPr>
        <w:t>, and vertical)</w:t>
      </w:r>
      <w:r w:rsidR="007B3FCE"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&lt;EndNote&gt;&lt;Cite&gt;&lt;Author&gt;Mathie&lt;/Author&gt;&lt;Year&gt;2004&lt;/Year&gt;&lt;RecNum&gt;529&lt;/RecNum&gt;&lt;DisplayText&gt;[64]&lt;/DisplayText&gt;&lt;record&gt;&lt;rec-number&gt;529&lt;/rec-number&gt;&lt;foreign-keys&gt;&lt;key app="EN" db-id="9rzd59vx6dezd5e9f9p5tzxm525e2rxarttt"&gt;529&lt;/key&gt;&lt;/foreign-keys&gt;&lt;ref-type name="Journal Article"&gt;17&lt;/ref-type&gt;&lt;contributors&gt;&lt;authors&gt;&lt;author&gt;Mathie, M.J.&lt;/author&gt;&lt;author&gt;Coster, A.C.F.&lt;/author&gt;&lt;author&gt;Lovell, N.H.&lt;/author&gt;&lt;author&gt;Celler, B.G.&lt;/author&gt;&lt;/authors&gt;&lt;/contributors&gt;&lt;titles&gt;&lt;title&gt;Accelerometry: providing an integrated, practical method for long-term, ambulatory monitoring of human movement&lt;/title&gt;&lt;secondary-title&gt;Physiological Measurement&lt;/secondary-title&gt;&lt;/titles&gt;&lt;periodical&gt;&lt;full-title&gt;Physiological Measurement&lt;/full-title&gt;&lt;abbr-1&gt;Physiol. Meas.&lt;/abbr-1&gt;&lt;abbr-2&gt;Physiol Meas&lt;/abbr-2&gt;&lt;/periodical&gt;&lt;pages&gt;R1-R20&lt;/pages&gt;&lt;volume&gt;25&lt;/volume&gt;&lt;dates&gt;&lt;year&gt;2004&lt;/year&gt;&lt;/dates&gt;&lt;urls&gt;&lt;/urls&gt;&lt;/record&gt;&lt;/Cite&gt;&lt;/EndNote&gt;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4" w:tooltip="Mathie, 2004 #529" w:history="1">
        <w:r w:rsidR="00214072">
          <w:rPr>
            <w:rFonts w:ascii="Times New Roman" w:hAnsi="Times New Roman" w:cs="Times New Roman"/>
            <w:noProof/>
            <w:sz w:val="24"/>
            <w:szCs w:val="24"/>
          </w:rPr>
          <w:t>64</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B336E0" w:rsidRPr="00A83955">
        <w:rPr>
          <w:rFonts w:ascii="Times New Roman" w:hAnsi="Times New Roman" w:cs="Times New Roman"/>
          <w:sz w:val="24"/>
          <w:szCs w:val="24"/>
        </w:rPr>
        <w:t xml:space="preserve">.  </w:t>
      </w:r>
      <w:r w:rsidR="0057557F" w:rsidRPr="00A83955">
        <w:rPr>
          <w:rFonts w:ascii="Times New Roman" w:hAnsi="Times New Roman" w:cs="Times New Roman"/>
          <w:sz w:val="24"/>
          <w:szCs w:val="24"/>
        </w:rPr>
        <w:t>The function</w:t>
      </w:r>
      <w:r w:rsidR="001B1D7C" w:rsidRPr="00A83955">
        <w:rPr>
          <w:rFonts w:ascii="Times New Roman" w:hAnsi="Times New Roman" w:cs="Times New Roman"/>
          <w:sz w:val="24"/>
          <w:szCs w:val="24"/>
        </w:rPr>
        <w:t>al capability</w:t>
      </w:r>
      <w:r w:rsidR="0057557F" w:rsidRPr="00A83955">
        <w:rPr>
          <w:rFonts w:ascii="Times New Roman" w:hAnsi="Times New Roman" w:cs="Times New Roman"/>
          <w:sz w:val="24"/>
          <w:szCs w:val="24"/>
        </w:rPr>
        <w:t xml:space="preserve"> of </w:t>
      </w:r>
      <w:r w:rsidR="00565675" w:rsidRPr="00A83955">
        <w:rPr>
          <w:rFonts w:ascii="Times New Roman" w:hAnsi="Times New Roman" w:cs="Times New Roman"/>
          <w:sz w:val="24"/>
          <w:szCs w:val="24"/>
        </w:rPr>
        <w:t>an accelerometer</w:t>
      </w:r>
      <w:r w:rsidR="0057557F" w:rsidRPr="00A83955">
        <w:rPr>
          <w:rFonts w:ascii="Times New Roman" w:hAnsi="Times New Roman" w:cs="Times New Roman"/>
          <w:sz w:val="24"/>
          <w:szCs w:val="24"/>
        </w:rPr>
        <w:t xml:space="preserve"> depends on the type of transducer within the unit. </w:t>
      </w:r>
      <w:r w:rsidR="00094E44" w:rsidRPr="00A83955">
        <w:rPr>
          <w:rFonts w:ascii="Times New Roman" w:hAnsi="Times New Roman" w:cs="Times New Roman"/>
          <w:sz w:val="24"/>
          <w:szCs w:val="24"/>
        </w:rPr>
        <w:t xml:space="preserve"> Unlike pedometers, summed</w:t>
      </w:r>
      <w:r w:rsidR="007B3FCE" w:rsidRPr="00A83955">
        <w:rPr>
          <w:rFonts w:ascii="Times New Roman" w:hAnsi="Times New Roman" w:cs="Times New Roman"/>
          <w:sz w:val="24"/>
          <w:szCs w:val="24"/>
        </w:rPr>
        <w:t xml:space="preserve"> accelerations</w:t>
      </w:r>
      <w:r w:rsidR="00094E44" w:rsidRPr="00A83955">
        <w:rPr>
          <w:rFonts w:ascii="Times New Roman" w:hAnsi="Times New Roman" w:cs="Times New Roman"/>
          <w:sz w:val="24"/>
          <w:szCs w:val="24"/>
        </w:rPr>
        <w:t xml:space="preserve"> (e.g.</w:t>
      </w:r>
      <w:r w:rsidR="008A14A6">
        <w:rPr>
          <w:rFonts w:ascii="Times New Roman" w:hAnsi="Times New Roman" w:cs="Times New Roman"/>
          <w:sz w:val="24"/>
          <w:szCs w:val="24"/>
        </w:rPr>
        <w:t>,</w:t>
      </w:r>
      <w:r w:rsidR="00094E44" w:rsidRPr="00A83955">
        <w:rPr>
          <w:rFonts w:ascii="Times New Roman" w:hAnsi="Times New Roman" w:cs="Times New Roman"/>
          <w:sz w:val="24"/>
          <w:szCs w:val="24"/>
        </w:rPr>
        <w:t xml:space="preserve"> counts)</w:t>
      </w:r>
      <w:r w:rsidR="007B3FCE" w:rsidRPr="00A83955">
        <w:rPr>
          <w:rFonts w:ascii="Times New Roman" w:hAnsi="Times New Roman" w:cs="Times New Roman"/>
          <w:sz w:val="24"/>
          <w:szCs w:val="24"/>
        </w:rPr>
        <w:t xml:space="preserve"> </w:t>
      </w:r>
      <w:r w:rsidR="00674878" w:rsidRPr="00A83955">
        <w:rPr>
          <w:rFonts w:ascii="Times New Roman" w:hAnsi="Times New Roman" w:cs="Times New Roman"/>
          <w:sz w:val="24"/>
          <w:szCs w:val="24"/>
        </w:rPr>
        <w:t>from</w:t>
      </w:r>
      <w:r w:rsidR="007B3FCE" w:rsidRPr="00A83955">
        <w:rPr>
          <w:rFonts w:ascii="Times New Roman" w:hAnsi="Times New Roman" w:cs="Times New Roman"/>
          <w:sz w:val="24"/>
          <w:szCs w:val="24"/>
        </w:rPr>
        <w:t xml:space="preserve"> accelerometer</w:t>
      </w:r>
      <w:r w:rsidR="00674878" w:rsidRPr="00A83955">
        <w:rPr>
          <w:rFonts w:ascii="Times New Roman" w:hAnsi="Times New Roman" w:cs="Times New Roman"/>
          <w:sz w:val="24"/>
          <w:szCs w:val="24"/>
        </w:rPr>
        <w:t>s</w:t>
      </w:r>
      <w:r w:rsidR="007B3FCE" w:rsidRPr="00A83955">
        <w:rPr>
          <w:rFonts w:ascii="Times New Roman" w:hAnsi="Times New Roman" w:cs="Times New Roman"/>
          <w:sz w:val="24"/>
          <w:szCs w:val="24"/>
        </w:rPr>
        <w:t xml:space="preserve"> </w:t>
      </w:r>
      <w:proofErr w:type="gramStart"/>
      <w:r w:rsidR="00350868" w:rsidRPr="00A83955">
        <w:rPr>
          <w:rFonts w:ascii="Times New Roman" w:hAnsi="Times New Roman" w:cs="Times New Roman"/>
          <w:sz w:val="24"/>
          <w:szCs w:val="24"/>
        </w:rPr>
        <w:t>can be us</w:t>
      </w:r>
      <w:r w:rsidR="007B3FCE" w:rsidRPr="00A83955">
        <w:rPr>
          <w:rFonts w:ascii="Times New Roman" w:hAnsi="Times New Roman" w:cs="Times New Roman"/>
          <w:sz w:val="24"/>
          <w:szCs w:val="24"/>
        </w:rPr>
        <w:t>ed</w:t>
      </w:r>
      <w:proofErr w:type="gramEnd"/>
      <w:r w:rsidR="007B3FCE" w:rsidRPr="00A83955">
        <w:rPr>
          <w:rFonts w:ascii="Times New Roman" w:hAnsi="Times New Roman" w:cs="Times New Roman"/>
          <w:sz w:val="24"/>
          <w:szCs w:val="24"/>
        </w:rPr>
        <w:t xml:space="preserve"> to classify </w:t>
      </w:r>
      <w:r w:rsidR="00094E44" w:rsidRPr="00A83955">
        <w:rPr>
          <w:rFonts w:ascii="Times New Roman" w:hAnsi="Times New Roman" w:cs="Times New Roman"/>
          <w:sz w:val="24"/>
          <w:szCs w:val="24"/>
        </w:rPr>
        <w:t>PA</w:t>
      </w:r>
      <w:r w:rsidR="007B3FCE" w:rsidRPr="00A83955">
        <w:rPr>
          <w:rFonts w:ascii="Times New Roman" w:hAnsi="Times New Roman" w:cs="Times New Roman"/>
          <w:sz w:val="24"/>
          <w:szCs w:val="24"/>
        </w:rPr>
        <w:t xml:space="preserve"> patterns (</w:t>
      </w:r>
      <w:r w:rsidR="0084010C">
        <w:rPr>
          <w:rFonts w:ascii="Times New Roman" w:hAnsi="Times New Roman" w:cs="Times New Roman"/>
          <w:sz w:val="24"/>
          <w:szCs w:val="24"/>
        </w:rPr>
        <w:t xml:space="preserve">bout </w:t>
      </w:r>
      <w:r w:rsidR="007B3FCE" w:rsidRPr="00A83955">
        <w:rPr>
          <w:rFonts w:ascii="Times New Roman" w:hAnsi="Times New Roman" w:cs="Times New Roman"/>
          <w:sz w:val="24"/>
          <w:szCs w:val="24"/>
        </w:rPr>
        <w:t>frequency, inten</w:t>
      </w:r>
      <w:r w:rsidR="00774FD4" w:rsidRPr="00A83955">
        <w:rPr>
          <w:rFonts w:ascii="Times New Roman" w:hAnsi="Times New Roman" w:cs="Times New Roman"/>
          <w:sz w:val="24"/>
          <w:szCs w:val="24"/>
        </w:rPr>
        <w:t>sity, and duration) over time.</w:t>
      </w:r>
      <w:r w:rsidR="00094E44" w:rsidRPr="00A83955">
        <w:rPr>
          <w:rFonts w:ascii="Times New Roman" w:hAnsi="Times New Roman" w:cs="Times New Roman"/>
          <w:sz w:val="24"/>
          <w:szCs w:val="24"/>
        </w:rPr>
        <w:t xml:space="preserve">  </w:t>
      </w:r>
      <w:r w:rsidR="00350868" w:rsidRPr="00A83955">
        <w:rPr>
          <w:rFonts w:ascii="Times New Roman" w:hAnsi="Times New Roman" w:cs="Times New Roman"/>
          <w:sz w:val="24"/>
          <w:szCs w:val="24"/>
        </w:rPr>
        <w:t>A</w:t>
      </w:r>
      <w:r w:rsidR="007B3FCE" w:rsidRPr="00A83955">
        <w:rPr>
          <w:rFonts w:ascii="Times New Roman" w:hAnsi="Times New Roman" w:cs="Times New Roman"/>
          <w:sz w:val="24"/>
          <w:szCs w:val="24"/>
        </w:rPr>
        <w:t xml:space="preserve">ccelerometers can be grouped based on </w:t>
      </w:r>
      <w:r w:rsidR="00544134" w:rsidRPr="00A83955">
        <w:rPr>
          <w:rFonts w:ascii="Times New Roman" w:hAnsi="Times New Roman" w:cs="Times New Roman"/>
          <w:sz w:val="24"/>
          <w:szCs w:val="24"/>
        </w:rPr>
        <w:t>presence or absence of</w:t>
      </w:r>
      <w:r w:rsidR="007B3FCE" w:rsidRPr="00A83955">
        <w:rPr>
          <w:rFonts w:ascii="Times New Roman" w:hAnsi="Times New Roman" w:cs="Times New Roman"/>
          <w:sz w:val="24"/>
          <w:szCs w:val="24"/>
        </w:rPr>
        <w:t xml:space="preserve"> passive components</w:t>
      </w:r>
      <w:r w:rsidR="00CB5557" w:rsidRPr="00A83955">
        <w:rPr>
          <w:rFonts w:ascii="Times New Roman" w:hAnsi="Times New Roman" w:cs="Times New Roman"/>
          <w:sz w:val="24"/>
          <w:szCs w:val="24"/>
        </w:rPr>
        <w:t xml:space="preserve"> (i.e.</w:t>
      </w:r>
      <w:r w:rsidR="008A14A6">
        <w:rPr>
          <w:rFonts w:ascii="Times New Roman" w:hAnsi="Times New Roman" w:cs="Times New Roman"/>
          <w:sz w:val="24"/>
          <w:szCs w:val="24"/>
        </w:rPr>
        <w:t>,</w:t>
      </w:r>
      <w:r w:rsidR="00CB5557" w:rsidRPr="00A83955">
        <w:rPr>
          <w:rFonts w:ascii="Times New Roman" w:hAnsi="Times New Roman" w:cs="Times New Roman"/>
          <w:sz w:val="24"/>
          <w:szCs w:val="24"/>
        </w:rPr>
        <w:t xml:space="preserve"> </w:t>
      </w:r>
      <w:r w:rsidR="00977A3C" w:rsidRPr="00A83955">
        <w:rPr>
          <w:rFonts w:ascii="Times New Roman" w:hAnsi="Times New Roman" w:cs="Times New Roman"/>
          <w:sz w:val="24"/>
          <w:szCs w:val="24"/>
        </w:rPr>
        <w:t>requires little or no power</w:t>
      </w:r>
      <w:r w:rsidR="00674878" w:rsidRPr="00A83955">
        <w:rPr>
          <w:rFonts w:ascii="Times New Roman" w:hAnsi="Times New Roman" w:cs="Times New Roman"/>
          <w:sz w:val="24"/>
          <w:szCs w:val="24"/>
        </w:rPr>
        <w:t xml:space="preserve"> consumption</w:t>
      </w:r>
      <w:r w:rsidR="00CB5557" w:rsidRPr="00A83955">
        <w:rPr>
          <w:rFonts w:ascii="Times New Roman" w:hAnsi="Times New Roman" w:cs="Times New Roman"/>
          <w:sz w:val="24"/>
          <w:szCs w:val="24"/>
        </w:rPr>
        <w:t>)</w:t>
      </w:r>
      <w:r w:rsidR="007B3FCE" w:rsidRPr="00A83955">
        <w:rPr>
          <w:rFonts w:ascii="Times New Roman" w:hAnsi="Times New Roman" w:cs="Times New Roman"/>
          <w:sz w:val="24"/>
          <w:szCs w:val="24"/>
        </w:rPr>
        <w:t>, as well as those that are sensitive to static accelerations (i.e</w:t>
      </w:r>
      <w:r w:rsidR="008A14A6">
        <w:rPr>
          <w:rFonts w:ascii="Times New Roman" w:hAnsi="Times New Roman" w:cs="Times New Roman"/>
          <w:sz w:val="24"/>
          <w:szCs w:val="24"/>
        </w:rPr>
        <w:t>.,</w:t>
      </w:r>
      <w:r w:rsidR="007B3FCE" w:rsidRPr="00A83955">
        <w:rPr>
          <w:rFonts w:ascii="Times New Roman" w:hAnsi="Times New Roman" w:cs="Times New Roman"/>
          <w:sz w:val="24"/>
          <w:szCs w:val="24"/>
        </w:rPr>
        <w:t xml:space="preserve"> acceleration due to gravity)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&lt;EndNote&gt;&lt;Cite&gt;&lt;Author&gt;Mathie&lt;/Author&gt;&lt;Year&gt;2004&lt;/Year&gt;&lt;RecNum&gt;529&lt;/RecNum&gt;&lt;DisplayText&gt;[64]&lt;/DisplayText&gt;&lt;record&gt;&lt;rec-number&gt;529&lt;/rec-number&gt;&lt;foreign-keys&gt;&lt;key app="EN" db-id="9rzd59vx6dezd5e9f9p5tzxm525e2rxarttt"&gt;529&lt;/key&gt;&lt;/foreign-keys&gt;&lt;ref-type name="Journal Article"&gt;17&lt;/ref-type&gt;&lt;contributors&gt;&lt;authors&gt;&lt;author&gt;Mathie, M.J.&lt;/author&gt;&lt;author&gt;Coster, A.C.F.&lt;/author&gt;&lt;author&gt;Lovell, N.H.&lt;/author&gt;&lt;author&gt;Celler, B.G.&lt;/author&gt;&lt;/authors&gt;&lt;/contributors&gt;&lt;titles&gt;&lt;title&gt;Accelerometry: providing an integrated, practical method for long-term, ambulatory monitoring of human movement&lt;/title&gt;&lt;secondary-title&gt;Physiological Measurement&lt;/secondary-title&gt;&lt;/titles&gt;&lt;periodical&gt;&lt;full-title&gt;Physiological Measurement&lt;/full-title&gt;&lt;abbr-1&gt;Physiol. Meas.&lt;/abbr-1&gt;&lt;abbr-2&gt;Physiol Meas&lt;/abbr-2&gt;&lt;/periodical&gt;&lt;pages&gt;R1-R20&lt;/pages&gt;&lt;volume&gt;25&lt;/volume&gt;&lt;dates&gt;&lt;year&gt;2004&lt;/year&gt;&lt;/dates&gt;&lt;urls&gt;&lt;/urls&gt;&lt;/record&gt;&lt;/Cite&gt;&lt;/EndNote&gt;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4" w:tooltip="Mathie, 2004 #529" w:history="1">
        <w:r w:rsidR="00214072">
          <w:rPr>
            <w:rFonts w:ascii="Times New Roman" w:hAnsi="Times New Roman" w:cs="Times New Roman"/>
            <w:noProof/>
            <w:sz w:val="24"/>
            <w:szCs w:val="24"/>
          </w:rPr>
          <w:t>64</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7B3FCE" w:rsidRPr="00A83955">
        <w:rPr>
          <w:rFonts w:ascii="Times New Roman" w:hAnsi="Times New Roman" w:cs="Times New Roman"/>
          <w:sz w:val="24"/>
          <w:szCs w:val="24"/>
        </w:rPr>
        <w:t>.</w:t>
      </w:r>
      <w:r w:rsidR="00774FD4" w:rsidRPr="00A83955">
        <w:rPr>
          <w:rFonts w:ascii="Times New Roman" w:hAnsi="Times New Roman" w:cs="Times New Roman"/>
          <w:sz w:val="24"/>
          <w:szCs w:val="24"/>
        </w:rPr>
        <w:t xml:space="preserve">  </w:t>
      </w:r>
      <w:r w:rsidR="007A2AAA" w:rsidRPr="00A83955">
        <w:rPr>
          <w:rFonts w:ascii="Times New Roman" w:hAnsi="Times New Roman" w:cs="Times New Roman"/>
          <w:sz w:val="24"/>
          <w:szCs w:val="24"/>
        </w:rPr>
        <w:t xml:space="preserve">Since accelerometers measure accelerations along one to three axes, they </w:t>
      </w:r>
      <w:r w:rsidR="00CB5557" w:rsidRPr="00A83955">
        <w:rPr>
          <w:rFonts w:ascii="Times New Roman" w:hAnsi="Times New Roman" w:cs="Times New Roman"/>
          <w:sz w:val="24"/>
          <w:szCs w:val="24"/>
        </w:rPr>
        <w:t>are able</w:t>
      </w:r>
      <w:r w:rsidR="007A2AAA" w:rsidRPr="00A83955">
        <w:rPr>
          <w:rFonts w:ascii="Times New Roman" w:hAnsi="Times New Roman" w:cs="Times New Roman"/>
          <w:sz w:val="24"/>
          <w:szCs w:val="24"/>
        </w:rPr>
        <w:t xml:space="preserve"> to determine the </w:t>
      </w:r>
      <w:r w:rsidR="0084010C">
        <w:rPr>
          <w:rFonts w:ascii="Times New Roman" w:hAnsi="Times New Roman" w:cs="Times New Roman"/>
          <w:sz w:val="24"/>
          <w:szCs w:val="24"/>
        </w:rPr>
        <w:t xml:space="preserve">bout </w:t>
      </w:r>
      <w:r w:rsidR="007A2AAA" w:rsidRPr="00A83955">
        <w:rPr>
          <w:rFonts w:ascii="Times New Roman" w:hAnsi="Times New Roman" w:cs="Times New Roman"/>
          <w:sz w:val="24"/>
          <w:szCs w:val="24"/>
        </w:rPr>
        <w:t xml:space="preserve">frequency and intensity of human movement.  Unlike pedometers, accelerometers are not affected by </w:t>
      </w:r>
      <w:r w:rsidR="00094E44" w:rsidRPr="00A83955">
        <w:rPr>
          <w:rFonts w:ascii="Times New Roman" w:hAnsi="Times New Roman" w:cs="Times New Roman"/>
          <w:sz w:val="24"/>
          <w:szCs w:val="24"/>
        </w:rPr>
        <w:t>tilt, which gives</w:t>
      </w:r>
      <w:r w:rsidR="007A2AAA" w:rsidRPr="00A83955">
        <w:rPr>
          <w:rFonts w:ascii="Times New Roman" w:hAnsi="Times New Roman" w:cs="Times New Roman"/>
          <w:sz w:val="24"/>
          <w:szCs w:val="24"/>
        </w:rPr>
        <w:t xml:space="preserve"> accelerometer</w:t>
      </w:r>
      <w:r w:rsidR="00094E44" w:rsidRPr="00A83955">
        <w:rPr>
          <w:rFonts w:ascii="Times New Roman" w:hAnsi="Times New Roman" w:cs="Times New Roman"/>
          <w:sz w:val="24"/>
          <w:szCs w:val="24"/>
        </w:rPr>
        <w:t>s</w:t>
      </w:r>
      <w:r w:rsidR="007A2AAA" w:rsidRPr="00A83955">
        <w:rPr>
          <w:rFonts w:ascii="Times New Roman" w:hAnsi="Times New Roman" w:cs="Times New Roman"/>
          <w:sz w:val="24"/>
          <w:szCs w:val="24"/>
        </w:rPr>
        <w:t xml:space="preserve"> a </w:t>
      </w:r>
      <w:r w:rsidR="00F70588" w:rsidRPr="00A83955">
        <w:rPr>
          <w:rFonts w:ascii="Times New Roman" w:hAnsi="Times New Roman" w:cs="Times New Roman"/>
          <w:sz w:val="24"/>
          <w:szCs w:val="24"/>
        </w:rPr>
        <w:t>measurement advantage over</w:t>
      </w:r>
      <w:r w:rsidR="007A2AAA" w:rsidRPr="00A83955">
        <w:rPr>
          <w:rFonts w:ascii="Times New Roman" w:hAnsi="Times New Roman" w:cs="Times New Roman"/>
          <w:sz w:val="24"/>
          <w:szCs w:val="24"/>
        </w:rPr>
        <w:t xml:space="preserve"> pedometers, which can be affected by tilt</w:t>
      </w:r>
      <w:r w:rsidR="00544134"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&lt;EndNote&gt;&lt;Cite&gt;&lt;Author&gt;Mathie&lt;/Author&gt;&lt;Year&gt;2004&lt;/Year&gt;&lt;RecNum&gt;529&lt;/RecNum&gt;&lt;DisplayText&gt;[57, 64]&lt;/DisplayText&gt;&lt;record&gt;&lt;rec-number&gt;529&lt;/rec-number&gt;&lt;foreign-keys&gt;&lt;key app="EN" db-id="9rzd59vx6dezd5e9f9p5tzxm525e2rxarttt"&gt;529&lt;/key&gt;&lt;/foreign-keys&gt;&lt;ref-type name="Journal Article"&gt;17&lt;/ref-type&gt;&lt;contributors&gt;&lt;authors&gt;&lt;author&gt;Mathie, M.J.&lt;/author&gt;&lt;author&gt;Coster, A.C.F.&lt;/author&gt;&lt;author&gt;Lovell, N.H.&lt;/author&gt;&lt;author&gt;Celler, B.G.&lt;/author&gt;&lt;/authors&gt;&lt;/contributors&gt;&lt;titles&gt;&lt;title&gt;Accelerometry: providing an integrated, practical method for long-term, ambulatory monitoring of human movement&lt;/title&gt;&lt;secondary-title&gt;Physiological Measurement&lt;/secondary-title&gt;&lt;/titles&gt;&lt;periodical&gt;&lt;full-title&gt;Physiological Measurement&lt;/full-title&gt;&lt;abbr-1&gt;Physiol. Meas.&lt;/abbr-1&gt;&lt;abbr-2&gt;Physiol Meas&lt;/abbr-2&gt;&lt;/periodical&gt;&lt;pages&gt;R1-R20&lt;/pages&gt;&lt;volume&gt;25&lt;/volume&gt;&lt;dates&gt;&lt;year&gt;2004&lt;/year&gt;&lt;/dates&gt;&lt;urls&gt;&lt;/urls&gt;&lt;/record&gt;&lt;/Cite&gt;&lt;Cite&gt;&lt;Author&gt;Foster&lt;/Author&gt;&lt;Year&gt;2005&lt;/Year&gt;&lt;RecNum&gt;566&lt;/RecNum&gt;&lt;record&gt;&lt;rec-number&gt;566&lt;/rec-number&gt;&lt;foreign-keys&gt;&lt;key app="EN" db-id="9rzd59vx6dezd5e9f9p5tzxm525e2rxarttt"&gt;566&lt;/key&gt;&lt;/foreign-keys&gt;&lt;ref-type name="Journal Article"&gt;17&lt;/ref-type&gt;&lt;contributors&gt;&lt;authors&gt;&lt;author&gt;Foster, R.C.&lt;/author&gt;&lt;author&gt;Lanningham-Foster, L.M.&lt;/author&gt;&lt;author&gt;Manohar, C.&lt;/author&gt;&lt;author&gt;McCrady, S.K.&lt;/author&gt;&lt;author&gt;Nysse, L.J.&lt;/author&gt;&lt;author&gt;Kaufman, K.R.&lt;/author&gt;&lt;author&gt;Padgett, D.J.&lt;/author&gt;&lt;author&gt;Levine, J.A.&lt;/author&gt;&lt;/authors&gt;&lt;/contributors&gt;&lt;titles&gt;&lt;title&gt;Precision and accuracy of an ankle-worn accelerometer-based pedometer in step counting and energy expenditure&lt;/title&gt;&lt;secondary-title&gt;Preventive Medicine&lt;/secondary-title&gt;&lt;/titles&gt;&lt;periodical&gt;&lt;full-title&gt;Preventive Medicine&lt;/full-title&gt;&lt;abbr-1&gt;Prev. Med.&lt;/abbr-1&gt;&lt;abbr-2&gt;Prev Med&lt;/abbr-2&gt;&lt;/periodical&gt;&lt;pages&gt;778-783&lt;/pages&gt;&lt;volume&gt;41&lt;/volume&gt;&lt;number&gt;3-4&lt;/number&gt;&lt;dates&gt;&lt;year&gt;2005&lt;/year&gt;&lt;/dates&gt;&lt;isbn&gt;0091-7435&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57" w:tooltip="Foster, 2005 #566" w:history="1">
        <w:r w:rsidR="00214072">
          <w:rPr>
            <w:rFonts w:ascii="Times New Roman" w:hAnsi="Times New Roman" w:cs="Times New Roman"/>
            <w:noProof/>
            <w:sz w:val="24"/>
            <w:szCs w:val="24"/>
          </w:rPr>
          <w:t>57</w:t>
        </w:r>
      </w:hyperlink>
      <w:r w:rsidR="000770A1">
        <w:rPr>
          <w:rFonts w:ascii="Times New Roman" w:hAnsi="Times New Roman" w:cs="Times New Roman"/>
          <w:noProof/>
          <w:sz w:val="24"/>
          <w:szCs w:val="24"/>
        </w:rPr>
        <w:t xml:space="preserve">, </w:t>
      </w:r>
      <w:hyperlink w:anchor="_ENREF_64" w:tooltip="Mathie, 2004 #529" w:history="1">
        <w:r w:rsidR="00214072">
          <w:rPr>
            <w:rFonts w:ascii="Times New Roman" w:hAnsi="Times New Roman" w:cs="Times New Roman"/>
            <w:noProof/>
            <w:sz w:val="24"/>
            <w:szCs w:val="24"/>
          </w:rPr>
          <w:t>64</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7A2AAA" w:rsidRPr="00A83955">
        <w:rPr>
          <w:rFonts w:ascii="Times New Roman" w:hAnsi="Times New Roman" w:cs="Times New Roman"/>
          <w:sz w:val="24"/>
          <w:szCs w:val="24"/>
        </w:rPr>
        <w:t xml:space="preserve">.  </w:t>
      </w:r>
    </w:p>
    <w:p w14:paraId="5E02FD82" w14:textId="77777777" w:rsidR="000F4E44" w:rsidRPr="00A83955" w:rsidRDefault="000F4E44" w:rsidP="000749C8">
      <w:pPr>
        <w:pStyle w:val="Heading3"/>
        <w:rPr>
          <w:rFonts w:cs="Times New Roman"/>
          <w:szCs w:val="24"/>
        </w:rPr>
      </w:pPr>
      <w:bookmarkStart w:id="17" w:name="_Toc341249615"/>
      <w:r w:rsidRPr="00A83955">
        <w:rPr>
          <w:rFonts w:cs="Times New Roman"/>
          <w:szCs w:val="24"/>
        </w:rPr>
        <w:lastRenderedPageBreak/>
        <w:t>The History of Accelerometers in Physical Activity Research</w:t>
      </w:r>
      <w:bookmarkEnd w:id="17"/>
    </w:p>
    <w:p w14:paraId="33C45931" w14:textId="7834CFFF" w:rsidR="000D63D1" w:rsidRPr="00A83955" w:rsidRDefault="00F32A26" w:rsidP="000D63D1">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Initial </w:t>
      </w:r>
      <w:r w:rsidR="002C5D87" w:rsidRPr="00A83955">
        <w:rPr>
          <w:rFonts w:ascii="Times New Roman" w:hAnsi="Times New Roman" w:cs="Times New Roman"/>
          <w:sz w:val="24"/>
          <w:szCs w:val="24"/>
        </w:rPr>
        <w:t>designs</w:t>
      </w:r>
      <w:r w:rsidR="008C597C" w:rsidRPr="00A83955">
        <w:rPr>
          <w:rFonts w:ascii="Times New Roman" w:hAnsi="Times New Roman" w:cs="Times New Roman"/>
          <w:sz w:val="24"/>
          <w:szCs w:val="24"/>
        </w:rPr>
        <w:t xml:space="preserve"> </w:t>
      </w:r>
      <w:r w:rsidR="00094E44" w:rsidRPr="00A83955">
        <w:rPr>
          <w:rFonts w:ascii="Times New Roman" w:hAnsi="Times New Roman" w:cs="Times New Roman"/>
          <w:sz w:val="24"/>
          <w:szCs w:val="24"/>
        </w:rPr>
        <w:t xml:space="preserve">of </w:t>
      </w:r>
      <w:r w:rsidR="008C597C" w:rsidRPr="00A83955">
        <w:rPr>
          <w:rFonts w:ascii="Times New Roman" w:hAnsi="Times New Roman" w:cs="Times New Roman"/>
          <w:sz w:val="24"/>
          <w:szCs w:val="24"/>
        </w:rPr>
        <w:t xml:space="preserve">the accelerometer </w:t>
      </w:r>
      <w:r w:rsidR="00094E44" w:rsidRPr="00A83955">
        <w:rPr>
          <w:rFonts w:ascii="Times New Roman" w:hAnsi="Times New Roman" w:cs="Times New Roman"/>
          <w:sz w:val="24"/>
          <w:szCs w:val="24"/>
        </w:rPr>
        <w:t xml:space="preserve">for </w:t>
      </w:r>
      <w:r w:rsidRPr="00A83955">
        <w:rPr>
          <w:rFonts w:ascii="Times New Roman" w:hAnsi="Times New Roman" w:cs="Times New Roman"/>
          <w:sz w:val="24"/>
          <w:szCs w:val="24"/>
        </w:rPr>
        <w:t xml:space="preserve">use in </w:t>
      </w:r>
      <w:r w:rsidR="00094E44" w:rsidRPr="00A83955">
        <w:rPr>
          <w:rFonts w:ascii="Times New Roman" w:hAnsi="Times New Roman" w:cs="Times New Roman"/>
          <w:sz w:val="24"/>
          <w:szCs w:val="24"/>
        </w:rPr>
        <w:t>PA</w:t>
      </w:r>
      <w:r w:rsidR="008C597C" w:rsidRPr="00A83955">
        <w:rPr>
          <w:rFonts w:ascii="Times New Roman" w:hAnsi="Times New Roman" w:cs="Times New Roman"/>
          <w:sz w:val="24"/>
          <w:szCs w:val="24"/>
        </w:rPr>
        <w:t xml:space="preserve"> measurement </w:t>
      </w:r>
      <w:r w:rsidR="0039088E" w:rsidRPr="00A83955">
        <w:rPr>
          <w:rFonts w:ascii="Times New Roman" w:hAnsi="Times New Roman" w:cs="Times New Roman"/>
          <w:sz w:val="24"/>
          <w:szCs w:val="24"/>
        </w:rPr>
        <w:t>date</w:t>
      </w:r>
      <w:r w:rsidR="008C597C" w:rsidRPr="00A83955">
        <w:rPr>
          <w:rFonts w:ascii="Times New Roman" w:hAnsi="Times New Roman" w:cs="Times New Roman"/>
          <w:sz w:val="24"/>
          <w:szCs w:val="24"/>
        </w:rPr>
        <w:t xml:space="preserve"> back to</w:t>
      </w:r>
      <w:r w:rsidR="001908D7" w:rsidRPr="00A83955">
        <w:rPr>
          <w:rFonts w:ascii="Times New Roman" w:hAnsi="Times New Roman" w:cs="Times New Roman"/>
          <w:sz w:val="24"/>
          <w:szCs w:val="24"/>
        </w:rPr>
        <w:t xml:space="preserve"> </w:t>
      </w:r>
      <w:r w:rsidR="008C597C" w:rsidRPr="00A83955">
        <w:rPr>
          <w:rFonts w:ascii="Times New Roman" w:hAnsi="Times New Roman" w:cs="Times New Roman"/>
          <w:sz w:val="24"/>
          <w:szCs w:val="24"/>
        </w:rPr>
        <w:t>the</w:t>
      </w:r>
      <w:r w:rsidR="00D82117" w:rsidRPr="00A83955">
        <w:rPr>
          <w:rFonts w:ascii="Times New Roman" w:hAnsi="Times New Roman" w:cs="Times New Roman"/>
          <w:sz w:val="24"/>
          <w:szCs w:val="24"/>
        </w:rPr>
        <w:t xml:space="preserve"> 195</w:t>
      </w:r>
      <w:r w:rsidR="008C597C" w:rsidRPr="00A83955">
        <w:rPr>
          <w:rFonts w:ascii="Times New Roman" w:hAnsi="Times New Roman" w:cs="Times New Roman"/>
          <w:sz w:val="24"/>
          <w:szCs w:val="24"/>
        </w:rPr>
        <w:t>0’s</w:t>
      </w:r>
      <w:r w:rsidR="00D82117"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&lt;EndNote&gt;&lt;Cite&gt;&lt;Author&gt;Culhane&lt;/Author&gt;&lt;Year&gt;2005&lt;/Year&gt;&lt;RecNum&gt;569&lt;/RecNum&gt;&lt;DisplayText&gt;[65]&lt;/DisplayText&gt;&lt;record&gt;&lt;rec-number&gt;569&lt;/rec-number&gt;&lt;foreign-keys&gt;&lt;key app="EN" db-id="9rzd59vx6dezd5e9f9p5tzxm525e2rxarttt"&gt;569&lt;/key&gt;&lt;/foreign-keys&gt;&lt;ref-type name="Journal Article"&gt;17&lt;/ref-type&gt;&lt;contributors&gt;&lt;authors&gt;&lt;author&gt;Culhane, KM&lt;/author&gt;&lt;author&gt;O’Connor, M.&lt;/author&gt;&lt;author&gt;Lyons, D.&lt;/author&gt;&lt;author&gt;Lyons, GM&lt;/author&gt;&lt;/authors&gt;&lt;/contributors&gt;&lt;titles&gt;&lt;title&gt;Accelerometers in rehabilitation medicine for older adults&lt;/title&gt;&lt;secondary-title&gt;Age and ageing&lt;/secondary-title&gt;&lt;/titles&gt;&lt;periodical&gt;&lt;full-title&gt;Age and Ageing&lt;/full-title&gt;&lt;abbr-1&gt;Age Ageing&lt;/abbr-1&gt;&lt;abbr-2&gt;Age Ageing&lt;/abbr-2&gt;&lt;abbr-3&gt;Age &amp;amp; Ageing&lt;/abbr-3&gt;&lt;/periodical&gt;&lt;pages&gt;556-560&lt;/pages&gt;&lt;volume&gt;34&lt;/volume&gt;&lt;number&gt;6&lt;/number&gt;&lt;dates&gt;&lt;year&gt;2005&lt;/year&gt;&lt;/dates&gt;&lt;isbn&gt;0002-0729&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5" w:tooltip="Culhane, 2005 #569" w:history="1">
        <w:r w:rsidR="00214072">
          <w:rPr>
            <w:rFonts w:ascii="Times New Roman" w:hAnsi="Times New Roman" w:cs="Times New Roman"/>
            <w:noProof/>
            <w:sz w:val="24"/>
            <w:szCs w:val="24"/>
          </w:rPr>
          <w:t>65</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8C597C" w:rsidRPr="00A83955">
        <w:rPr>
          <w:rFonts w:ascii="Times New Roman" w:hAnsi="Times New Roman" w:cs="Times New Roman"/>
          <w:sz w:val="24"/>
          <w:szCs w:val="24"/>
        </w:rPr>
        <w:t xml:space="preserve">.  </w:t>
      </w:r>
      <w:r w:rsidR="00544662" w:rsidRPr="00A83955">
        <w:rPr>
          <w:rFonts w:ascii="Times New Roman" w:hAnsi="Times New Roman" w:cs="Times New Roman"/>
          <w:sz w:val="24"/>
          <w:szCs w:val="24"/>
        </w:rPr>
        <w:t>Given the</w:t>
      </w:r>
      <w:r w:rsidR="00565675" w:rsidRPr="00A83955">
        <w:rPr>
          <w:rFonts w:ascii="Times New Roman" w:hAnsi="Times New Roman" w:cs="Times New Roman"/>
          <w:sz w:val="24"/>
          <w:szCs w:val="24"/>
        </w:rPr>
        <w:t xml:space="preserve">ir relatively </w:t>
      </w:r>
      <w:r w:rsidR="00BE357D" w:rsidRPr="00A83955">
        <w:rPr>
          <w:rFonts w:ascii="Times New Roman" w:hAnsi="Times New Roman" w:cs="Times New Roman"/>
          <w:sz w:val="24"/>
          <w:szCs w:val="24"/>
        </w:rPr>
        <w:t xml:space="preserve">high </w:t>
      </w:r>
      <w:r w:rsidR="00565675" w:rsidRPr="00A83955">
        <w:rPr>
          <w:rFonts w:ascii="Times New Roman" w:hAnsi="Times New Roman" w:cs="Times New Roman"/>
          <w:sz w:val="24"/>
          <w:szCs w:val="24"/>
        </w:rPr>
        <w:t>cost</w:t>
      </w:r>
      <w:r w:rsidR="002C5D87" w:rsidRPr="00A83955">
        <w:rPr>
          <w:rFonts w:ascii="Times New Roman" w:hAnsi="Times New Roman" w:cs="Times New Roman"/>
          <w:sz w:val="24"/>
          <w:szCs w:val="24"/>
        </w:rPr>
        <w:t xml:space="preserve"> and bulky design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&lt;EndNote&gt;&lt;Cite&gt;&lt;Author&gt;Culhane&lt;/Author&gt;&lt;Year&gt;2005&lt;/Year&gt;&lt;RecNum&gt;569&lt;/RecNum&gt;&lt;DisplayText&gt;[65, 66]&lt;/DisplayText&gt;&lt;record&gt;&lt;rec-number&gt;569&lt;/rec-number&gt;&lt;foreign-keys&gt;&lt;key app="EN" db-id="9rzd59vx6dezd5e9f9p5tzxm525e2rxarttt"&gt;569&lt;/key&gt;&lt;/foreign-keys&gt;&lt;ref-type name="Journal Article"&gt;17&lt;/ref-type&gt;&lt;contributors&gt;&lt;authors&gt;&lt;author&gt;Culhane, KM&lt;/author&gt;&lt;author&gt;O’Connor, M.&lt;/author&gt;&lt;author&gt;Lyons, D.&lt;/author&gt;&lt;author&gt;Lyons, GM&lt;/author&gt;&lt;/authors&gt;&lt;/contributors&gt;&lt;titles&gt;&lt;title&gt;Accelerometers in rehabilitation medicine for older adults&lt;/title&gt;&lt;secondary-title&gt;Age and ageing&lt;/secondary-title&gt;&lt;/titles&gt;&lt;periodical&gt;&lt;full-title&gt;Age and Ageing&lt;/full-title&gt;&lt;abbr-1&gt;Age Ageing&lt;/abbr-1&gt;&lt;abbr-2&gt;Age Ageing&lt;/abbr-2&gt;&lt;abbr-3&gt;Age &amp;amp; Ageing&lt;/abbr-3&gt;&lt;/periodical&gt;&lt;pages&gt;556-560&lt;/pages&gt;&lt;volume&gt;34&lt;/volume&gt;&lt;number&gt;6&lt;/number&gt;&lt;dates&gt;&lt;year&gt;2005&lt;/year&gt;&lt;/dates&gt;&lt;isbn&gt;0002-0729&lt;/isbn&gt;&lt;urls&gt;&lt;/urls&gt;&lt;/record&gt;&lt;/Cite&gt;&lt;Cite&gt;&lt;Author&gt;Saunders&lt;/Author&gt;&lt;Year&gt;1953&lt;/Year&gt;&lt;RecNum&gt;570&lt;/RecNum&gt;&lt;record&gt;&lt;rec-number&gt;570&lt;/rec-number&gt;&lt;foreign-keys&gt;&lt;key app="EN" db-id="9rzd59vx6dezd5e9f9p5tzxm525e2rxarttt"&gt;570&lt;/key&gt;&lt;/foreign-keys&gt;&lt;ref-type name="Journal Article"&gt;17&lt;/ref-type&gt;&lt;contributors&gt;&lt;authors&gt;&lt;author&gt;Saunders, J&lt;/author&gt;&lt;author&gt;Inman, V.T.&lt;/author&gt;&lt;author&gt;Eberhart, H.D.&lt;/author&gt;&lt;/authors&gt;&lt;/contributors&gt;&lt;titles&gt;&lt;title&gt;The major determinants in normal and pathological gait&lt;/title&gt;&lt;secondary-title&gt;The Journal of Bone and Joint Surgery (American)&lt;/secondary-title&gt;&lt;/titles&gt;&lt;pages&gt;543-558&lt;/pages&gt;&lt;volume&gt;35&lt;/volume&gt;&lt;number&gt;3&lt;/number&gt;&lt;dates&gt;&lt;year&gt;1953&lt;/year&gt;&lt;/dates&gt;&lt;isbn&gt;0021-9355&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5" w:tooltip="Culhane, 2005 #569" w:history="1">
        <w:r w:rsidR="00214072">
          <w:rPr>
            <w:rFonts w:ascii="Times New Roman" w:hAnsi="Times New Roman" w:cs="Times New Roman"/>
            <w:noProof/>
            <w:sz w:val="24"/>
            <w:szCs w:val="24"/>
          </w:rPr>
          <w:t>65</w:t>
        </w:r>
      </w:hyperlink>
      <w:r w:rsidR="000770A1">
        <w:rPr>
          <w:rFonts w:ascii="Times New Roman" w:hAnsi="Times New Roman" w:cs="Times New Roman"/>
          <w:noProof/>
          <w:sz w:val="24"/>
          <w:szCs w:val="24"/>
        </w:rPr>
        <w:t xml:space="preserve">, </w:t>
      </w:r>
      <w:hyperlink w:anchor="_ENREF_66" w:tooltip="Saunders, 1953 #570" w:history="1">
        <w:r w:rsidR="00214072">
          <w:rPr>
            <w:rFonts w:ascii="Times New Roman" w:hAnsi="Times New Roman" w:cs="Times New Roman"/>
            <w:noProof/>
            <w:sz w:val="24"/>
            <w:szCs w:val="24"/>
          </w:rPr>
          <w:t>66</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544662" w:rsidRPr="00A83955">
        <w:rPr>
          <w:rFonts w:ascii="Times New Roman" w:hAnsi="Times New Roman" w:cs="Times New Roman"/>
          <w:sz w:val="24"/>
          <w:szCs w:val="24"/>
        </w:rPr>
        <w:t>, ac</w:t>
      </w:r>
      <w:r w:rsidR="00565675" w:rsidRPr="00A83955">
        <w:rPr>
          <w:rFonts w:ascii="Times New Roman" w:hAnsi="Times New Roman" w:cs="Times New Roman"/>
          <w:sz w:val="24"/>
          <w:szCs w:val="24"/>
        </w:rPr>
        <w:t>celerometer</w:t>
      </w:r>
      <w:r w:rsidR="003F2A57" w:rsidRPr="00A83955">
        <w:rPr>
          <w:rFonts w:ascii="Times New Roman" w:hAnsi="Times New Roman" w:cs="Times New Roman"/>
          <w:sz w:val="24"/>
          <w:szCs w:val="24"/>
        </w:rPr>
        <w:t>s</w:t>
      </w:r>
      <w:r w:rsidR="00565675" w:rsidRPr="00A83955">
        <w:rPr>
          <w:rFonts w:ascii="Times New Roman" w:hAnsi="Times New Roman" w:cs="Times New Roman"/>
          <w:sz w:val="24"/>
          <w:szCs w:val="24"/>
        </w:rPr>
        <w:t xml:space="preserve"> </w:t>
      </w:r>
      <w:r w:rsidR="0039088E" w:rsidRPr="00A83955">
        <w:rPr>
          <w:rFonts w:ascii="Times New Roman" w:hAnsi="Times New Roman" w:cs="Times New Roman"/>
          <w:sz w:val="24"/>
          <w:szCs w:val="24"/>
        </w:rPr>
        <w:t xml:space="preserve">developed during the 1950’s </w:t>
      </w:r>
      <w:r w:rsidR="00565675" w:rsidRPr="00A83955">
        <w:rPr>
          <w:rFonts w:ascii="Times New Roman" w:hAnsi="Times New Roman" w:cs="Times New Roman"/>
          <w:sz w:val="24"/>
          <w:szCs w:val="24"/>
        </w:rPr>
        <w:t>did not gain</w:t>
      </w:r>
      <w:r w:rsidR="00544662" w:rsidRPr="00A83955">
        <w:rPr>
          <w:rFonts w:ascii="Times New Roman" w:hAnsi="Times New Roman" w:cs="Times New Roman"/>
          <w:sz w:val="24"/>
          <w:szCs w:val="24"/>
        </w:rPr>
        <w:t xml:space="preserve"> much traction in research</w:t>
      </w:r>
      <w:r w:rsidR="00565675" w:rsidRPr="00A83955">
        <w:rPr>
          <w:rFonts w:ascii="Times New Roman" w:hAnsi="Times New Roman" w:cs="Times New Roman"/>
          <w:sz w:val="24"/>
          <w:szCs w:val="24"/>
        </w:rPr>
        <w:t>,</w:t>
      </w:r>
      <w:r w:rsidR="00544662" w:rsidRPr="00A83955">
        <w:rPr>
          <w:rFonts w:ascii="Times New Roman" w:hAnsi="Times New Roman" w:cs="Times New Roman"/>
          <w:sz w:val="24"/>
          <w:szCs w:val="24"/>
        </w:rPr>
        <w:t xml:space="preserve"> and were </w:t>
      </w:r>
      <w:r w:rsidR="00C64AEE" w:rsidRPr="00A83955">
        <w:rPr>
          <w:rFonts w:ascii="Times New Roman" w:hAnsi="Times New Roman" w:cs="Times New Roman"/>
          <w:sz w:val="24"/>
          <w:szCs w:val="24"/>
        </w:rPr>
        <w:t>not very useful</w:t>
      </w:r>
      <w:r w:rsidR="002C5D87" w:rsidRPr="00A83955">
        <w:rPr>
          <w:rFonts w:ascii="Times New Roman" w:hAnsi="Times New Roman" w:cs="Times New Roman"/>
          <w:sz w:val="24"/>
          <w:szCs w:val="24"/>
        </w:rPr>
        <w:t xml:space="preserve"> for the meas</w:t>
      </w:r>
      <w:r w:rsidR="00565675" w:rsidRPr="00A83955">
        <w:rPr>
          <w:rFonts w:ascii="Times New Roman" w:hAnsi="Times New Roman" w:cs="Times New Roman"/>
          <w:sz w:val="24"/>
          <w:szCs w:val="24"/>
        </w:rPr>
        <w:t xml:space="preserve">urement of </w:t>
      </w:r>
      <w:r w:rsidRPr="00A83955">
        <w:rPr>
          <w:rFonts w:ascii="Times New Roman" w:hAnsi="Times New Roman" w:cs="Times New Roman"/>
          <w:sz w:val="24"/>
          <w:szCs w:val="24"/>
        </w:rPr>
        <w:t>PA</w:t>
      </w:r>
      <w:r w:rsidR="00565675" w:rsidRPr="00A83955">
        <w:rPr>
          <w:rFonts w:ascii="Times New Roman" w:hAnsi="Times New Roman" w:cs="Times New Roman"/>
          <w:sz w:val="24"/>
          <w:szCs w:val="24"/>
        </w:rPr>
        <w:t>.</w:t>
      </w:r>
      <w:r w:rsidR="00482B69"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 </w:t>
      </w:r>
      <w:r w:rsidR="00565675" w:rsidRPr="00A83955">
        <w:rPr>
          <w:rFonts w:ascii="Times New Roman" w:hAnsi="Times New Roman" w:cs="Times New Roman"/>
          <w:sz w:val="24"/>
          <w:szCs w:val="24"/>
        </w:rPr>
        <w:t>H</w:t>
      </w:r>
      <w:r w:rsidR="00544662" w:rsidRPr="00A83955">
        <w:rPr>
          <w:rFonts w:ascii="Times New Roman" w:hAnsi="Times New Roman" w:cs="Times New Roman"/>
          <w:sz w:val="24"/>
          <w:szCs w:val="24"/>
        </w:rPr>
        <w:t>owever, w</w:t>
      </w:r>
      <w:r w:rsidR="002C5D87" w:rsidRPr="00A83955">
        <w:rPr>
          <w:rFonts w:ascii="Times New Roman" w:hAnsi="Times New Roman" w:cs="Times New Roman"/>
          <w:sz w:val="24"/>
          <w:szCs w:val="24"/>
        </w:rPr>
        <w:t xml:space="preserve">ith the advancement of science and technology, the measurement of human motion using </w:t>
      </w:r>
      <w:r w:rsidR="00872329" w:rsidRPr="00A83955">
        <w:rPr>
          <w:rFonts w:ascii="Times New Roman" w:hAnsi="Times New Roman" w:cs="Times New Roman"/>
          <w:sz w:val="24"/>
          <w:szCs w:val="24"/>
        </w:rPr>
        <w:t>accelerometers</w:t>
      </w:r>
      <w:r w:rsidR="002C5D87" w:rsidRPr="00A83955">
        <w:rPr>
          <w:rFonts w:ascii="Times New Roman" w:hAnsi="Times New Roman" w:cs="Times New Roman"/>
          <w:sz w:val="24"/>
          <w:szCs w:val="24"/>
        </w:rPr>
        <w:t xml:space="preserve"> resurfaced during the 1970’s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&lt;EndNote&gt;&lt;Cite&gt;&lt;Author&gt;Morris&lt;/Author&gt;&lt;Year&gt;1973&lt;/Year&gt;&lt;RecNum&gt;568&lt;/RecNum&gt;&lt;DisplayText&gt;[63, 67, 68]&lt;/DisplayText&gt;&lt;record&gt;&lt;rec-number&gt;568&lt;/rec-number&gt;&lt;foreign-keys&gt;&lt;key app="EN" db-id="9rzd59vx6dezd5e9f9p5tzxm525e2rxarttt"&gt;568&lt;/key&gt;&lt;/foreign-keys&gt;&lt;ref-type name="Journal Article"&gt;17&lt;/ref-type&gt;&lt;contributors&gt;&lt;authors&gt;&lt;author&gt;Morris, JRW&lt;/author&gt;&lt;/authors&gt;&lt;/contributors&gt;&lt;titles&gt;&lt;title&gt;Accelerometry--a technique for the measurement of human body movements&lt;/title&gt;&lt;secondary-title&gt;Journal of Biomechanics&lt;/secondary-title&gt;&lt;/titles&gt;&lt;periodical&gt;&lt;full-title&gt;Journal of Biomechanics&lt;/full-title&gt;&lt;abbr-1&gt;J. Biomech.&lt;/abbr-1&gt;&lt;abbr-2&gt;J Biomech&lt;/abbr-2&gt;&lt;/periodical&gt;&lt;pages&gt;729-732&lt;/pages&gt;&lt;volume&gt;6&lt;/volume&gt;&lt;number&gt;6&lt;/number&gt;&lt;dates&gt;&lt;year&gt;1973&lt;/year&gt;&lt;/dates&gt;&lt;isbn&gt;0021-9290&lt;/isbn&gt;&lt;urls&gt;&lt;/urls&gt;&lt;/record&gt;&lt;/Cite&gt;&lt;Cite&gt;&lt;Author&gt;Gage&lt;/Author&gt;&lt;Year&gt;1964&lt;/Year&gt;&lt;RecNum&gt;599&lt;/RecNum&gt;&lt;record&gt;&lt;rec-number&gt;599&lt;/rec-number&gt;&lt;foreign-keys&gt;&lt;key app="EN" db-id="9rzd59vx6dezd5e9f9p5tzxm525e2rxarttt"&gt;599&lt;/key&gt;&lt;/foreign-keys&gt;&lt;ref-type name="Journal Article"&gt;17&lt;/ref-type&gt;&lt;contributors&gt;&lt;authors&gt;&lt;author&gt;Gage, H.&lt;/author&gt;&lt;/authors&gt;&lt;/contributors&gt;&lt;titles&gt;&lt;title&gt;Accelerographic analysis of human gait&lt;/title&gt;&lt;secondary-title&gt;Washington DC: American Society for Mechanical Engineers&lt;/secondary-title&gt;&lt;/titles&gt;&lt;dates&gt;&lt;year&gt;1964&lt;/year&gt;&lt;/dates&gt;&lt;urls&gt;&lt;/urls&gt;&lt;/record&gt;&lt;/Cite&gt;&lt;Cite&gt;&lt;Author&gt;Saunders&lt;/Author&gt;&lt;Year&gt;1953&lt;/Year&gt;&lt;RecNum&gt;600&lt;/RecNum&gt;&lt;record&gt;&lt;rec-number&gt;600&lt;/rec-number&gt;&lt;foreign-keys&gt;&lt;key app="EN" db-id="9rzd59vx6dezd5e9f9p5tzxm525e2rxarttt"&gt;600&lt;/key&gt;&lt;/foreign-keys&gt;&lt;ref-type name="Journal Article"&gt;17&lt;/ref-type&gt;&lt;contributors&gt;&lt;authors&gt;&lt;author&gt;Saunders, JB&lt;/author&gt;&lt;author&gt;Inman, V.T.&lt;/author&gt;&lt;author&gt;Eberhart, H.D.&lt;/author&gt;&lt;/authors&gt;&lt;/contributors&gt;&lt;titles&gt;&lt;title&gt;The major determinants in normal and pathological gait&lt;/title&gt;&lt;secondary-title&gt;Journal Of Bone And Joint Surgery American Volume&lt;/secondary-title&gt;&lt;/titles&gt;&lt;pages&gt;543-558&lt;/pages&gt;&lt;volume&gt;35&lt;/volume&gt;&lt;number&gt;3&lt;/number&gt;&lt;dates&gt;&lt;year&gt;1953&lt;/year&gt;&lt;/dates&gt;&lt;isbn&gt;0021-9355&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3" w:tooltip="Morris, 1973 #568" w:history="1">
        <w:r w:rsidR="00214072">
          <w:rPr>
            <w:rFonts w:ascii="Times New Roman" w:hAnsi="Times New Roman" w:cs="Times New Roman"/>
            <w:noProof/>
            <w:sz w:val="24"/>
            <w:szCs w:val="24"/>
          </w:rPr>
          <w:t>63</w:t>
        </w:r>
      </w:hyperlink>
      <w:r w:rsidR="000770A1">
        <w:rPr>
          <w:rFonts w:ascii="Times New Roman" w:hAnsi="Times New Roman" w:cs="Times New Roman"/>
          <w:noProof/>
          <w:sz w:val="24"/>
          <w:szCs w:val="24"/>
        </w:rPr>
        <w:t xml:space="preserve">, </w:t>
      </w:r>
      <w:hyperlink w:anchor="_ENREF_67" w:tooltip="Gage, 1964 #599" w:history="1">
        <w:r w:rsidR="00214072">
          <w:rPr>
            <w:rFonts w:ascii="Times New Roman" w:hAnsi="Times New Roman" w:cs="Times New Roman"/>
            <w:noProof/>
            <w:sz w:val="24"/>
            <w:szCs w:val="24"/>
          </w:rPr>
          <w:t>67</w:t>
        </w:r>
      </w:hyperlink>
      <w:r w:rsidR="000770A1">
        <w:rPr>
          <w:rFonts w:ascii="Times New Roman" w:hAnsi="Times New Roman" w:cs="Times New Roman"/>
          <w:noProof/>
          <w:sz w:val="24"/>
          <w:szCs w:val="24"/>
        </w:rPr>
        <w:t xml:space="preserve">, </w:t>
      </w:r>
      <w:hyperlink w:anchor="_ENREF_68" w:tooltip="Saunders, 1953 #600" w:history="1">
        <w:r w:rsidR="00214072">
          <w:rPr>
            <w:rFonts w:ascii="Times New Roman" w:hAnsi="Times New Roman" w:cs="Times New Roman"/>
            <w:noProof/>
            <w:sz w:val="24"/>
            <w:szCs w:val="24"/>
          </w:rPr>
          <w:t>68</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2C5D87" w:rsidRPr="00A83955">
        <w:rPr>
          <w:rFonts w:ascii="Times New Roman" w:hAnsi="Times New Roman" w:cs="Times New Roman"/>
          <w:sz w:val="24"/>
          <w:szCs w:val="24"/>
        </w:rPr>
        <w:t>.</w:t>
      </w:r>
      <w:r w:rsidRPr="00A83955">
        <w:rPr>
          <w:rFonts w:ascii="Times New Roman" w:hAnsi="Times New Roman" w:cs="Times New Roman"/>
          <w:sz w:val="24"/>
          <w:szCs w:val="24"/>
        </w:rPr>
        <w:t xml:space="preserve">  D</w:t>
      </w:r>
      <w:r w:rsidR="00350868" w:rsidRPr="00A83955">
        <w:rPr>
          <w:rFonts w:ascii="Times New Roman" w:hAnsi="Times New Roman" w:cs="Times New Roman"/>
          <w:sz w:val="24"/>
          <w:szCs w:val="24"/>
        </w:rPr>
        <w:t>uring this</w:t>
      </w:r>
      <w:r w:rsidRPr="00A83955">
        <w:rPr>
          <w:rFonts w:ascii="Times New Roman" w:hAnsi="Times New Roman" w:cs="Times New Roman"/>
          <w:sz w:val="24"/>
          <w:szCs w:val="24"/>
        </w:rPr>
        <w:t xml:space="preserve"> time</w:t>
      </w:r>
      <w:r w:rsidR="00350868" w:rsidRPr="00A83955">
        <w:rPr>
          <w:rFonts w:ascii="Times New Roman" w:hAnsi="Times New Roman" w:cs="Times New Roman"/>
          <w:sz w:val="24"/>
          <w:szCs w:val="24"/>
        </w:rPr>
        <w:t xml:space="preserve"> period</w:t>
      </w:r>
      <w:r w:rsidRPr="00A83955">
        <w:rPr>
          <w:rFonts w:ascii="Times New Roman" w:hAnsi="Times New Roman" w:cs="Times New Roman"/>
          <w:sz w:val="24"/>
          <w:szCs w:val="24"/>
        </w:rPr>
        <w:t>,</w:t>
      </w:r>
      <w:r w:rsidR="002C5D87" w:rsidRPr="00A83955">
        <w:rPr>
          <w:rFonts w:ascii="Times New Roman" w:hAnsi="Times New Roman" w:cs="Times New Roman"/>
          <w:sz w:val="24"/>
          <w:szCs w:val="24"/>
        </w:rPr>
        <w:t xml:space="preserve"> Morris</w:t>
      </w:r>
      <w:r w:rsidR="00DF79CA"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&lt;EndNote&gt;&lt;Cite&gt;&lt;Author&gt;Morris&lt;/Author&gt;&lt;Year&gt;1973&lt;/Year&gt;&lt;RecNum&gt;568&lt;/RecNum&gt;&lt;DisplayText&gt;[63]&lt;/DisplayText&gt;&lt;record&gt;&lt;rec-number&gt;568&lt;/rec-number&gt;&lt;foreign-keys&gt;&lt;key app="EN" db-id="9rzd59vx6dezd5e9f9p5tzxm525e2rxarttt"&gt;568&lt;/key&gt;&lt;/foreign-keys&gt;&lt;ref-type name="Journal Article"&gt;17&lt;/ref-type&gt;&lt;contributors&gt;&lt;authors&gt;&lt;author&gt;Morris, JRW&lt;/author&gt;&lt;/authors&gt;&lt;/contributors&gt;&lt;titles&gt;&lt;title&gt;Accelerometry--a technique for the measurement of human body movements&lt;/title&gt;&lt;secondary-title&gt;Journal of Biomechanics&lt;/secondary-title&gt;&lt;/titles&gt;&lt;periodical&gt;&lt;full-title&gt;Journal of Biomechanics&lt;/full-title&gt;&lt;abbr-1&gt;J. Biomech.&lt;/abbr-1&gt;&lt;abbr-2&gt;J Biomech&lt;/abbr-2&gt;&lt;/periodical&gt;&lt;pages&gt;729-732&lt;/pages&gt;&lt;volume&gt;6&lt;/volume&gt;&lt;number&gt;6&lt;/number&gt;&lt;dates&gt;&lt;year&gt;1973&lt;/year&gt;&lt;/dates&gt;&lt;isbn&gt;0021-9290&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3" w:tooltip="Morris, 1973 #568" w:history="1">
        <w:r w:rsidR="00214072">
          <w:rPr>
            <w:rFonts w:ascii="Times New Roman" w:hAnsi="Times New Roman" w:cs="Times New Roman"/>
            <w:noProof/>
            <w:sz w:val="24"/>
            <w:szCs w:val="24"/>
          </w:rPr>
          <w:t>63</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2C5D87" w:rsidRPr="00A83955">
        <w:rPr>
          <w:rFonts w:ascii="Times New Roman" w:hAnsi="Times New Roman" w:cs="Times New Roman"/>
          <w:sz w:val="24"/>
          <w:szCs w:val="24"/>
        </w:rPr>
        <w:t xml:space="preserve"> suggested that the use </w:t>
      </w:r>
      <w:r w:rsidR="00565675" w:rsidRPr="00A83955">
        <w:rPr>
          <w:rFonts w:ascii="Times New Roman" w:hAnsi="Times New Roman" w:cs="Times New Roman"/>
          <w:sz w:val="24"/>
          <w:szCs w:val="24"/>
        </w:rPr>
        <w:t xml:space="preserve">of </w:t>
      </w:r>
      <w:r w:rsidR="00872329" w:rsidRPr="00A83955">
        <w:rPr>
          <w:rFonts w:ascii="Times New Roman" w:hAnsi="Times New Roman" w:cs="Times New Roman"/>
          <w:sz w:val="24"/>
          <w:szCs w:val="24"/>
        </w:rPr>
        <w:t>accelerometers</w:t>
      </w:r>
      <w:r w:rsidR="002C5D87" w:rsidRPr="00A83955">
        <w:rPr>
          <w:rFonts w:ascii="Times New Roman" w:hAnsi="Times New Roman" w:cs="Times New Roman"/>
          <w:sz w:val="24"/>
          <w:szCs w:val="24"/>
        </w:rPr>
        <w:t xml:space="preserve"> for detecting human motion </w:t>
      </w:r>
      <w:r w:rsidR="00482B69" w:rsidRPr="00A83955">
        <w:rPr>
          <w:rFonts w:ascii="Times New Roman" w:hAnsi="Times New Roman" w:cs="Times New Roman"/>
          <w:sz w:val="24"/>
          <w:szCs w:val="24"/>
        </w:rPr>
        <w:t>had</w:t>
      </w:r>
      <w:r w:rsidR="002C5D87" w:rsidRPr="00A83955">
        <w:rPr>
          <w:rFonts w:ascii="Times New Roman" w:hAnsi="Times New Roman" w:cs="Times New Roman"/>
          <w:sz w:val="24"/>
          <w:szCs w:val="24"/>
        </w:rPr>
        <w:t xml:space="preserve"> many advantages over </w:t>
      </w:r>
      <w:r w:rsidR="00482B69" w:rsidRPr="00A83955">
        <w:rPr>
          <w:rFonts w:ascii="Times New Roman" w:hAnsi="Times New Roman" w:cs="Times New Roman"/>
          <w:sz w:val="24"/>
          <w:szCs w:val="24"/>
        </w:rPr>
        <w:t>other methods</w:t>
      </w:r>
      <w:r w:rsidR="0051284A" w:rsidRPr="00A83955">
        <w:rPr>
          <w:rFonts w:ascii="Times New Roman" w:hAnsi="Times New Roman" w:cs="Times New Roman"/>
          <w:sz w:val="24"/>
          <w:szCs w:val="24"/>
        </w:rPr>
        <w:t xml:space="preserve">, and </w:t>
      </w:r>
      <w:r w:rsidR="003F2A57" w:rsidRPr="00A83955">
        <w:rPr>
          <w:rFonts w:ascii="Times New Roman" w:hAnsi="Times New Roman" w:cs="Times New Roman"/>
          <w:sz w:val="24"/>
          <w:szCs w:val="24"/>
        </w:rPr>
        <w:t xml:space="preserve">he </w:t>
      </w:r>
      <w:r w:rsidR="0051284A" w:rsidRPr="00A83955">
        <w:rPr>
          <w:rFonts w:ascii="Times New Roman" w:hAnsi="Times New Roman" w:cs="Times New Roman"/>
          <w:sz w:val="24"/>
          <w:szCs w:val="24"/>
        </w:rPr>
        <w:t xml:space="preserve">eventually </w:t>
      </w:r>
      <w:r w:rsidRPr="00A83955">
        <w:rPr>
          <w:rFonts w:ascii="Times New Roman" w:hAnsi="Times New Roman" w:cs="Times New Roman"/>
          <w:sz w:val="24"/>
          <w:szCs w:val="24"/>
        </w:rPr>
        <w:t>designed the first</w:t>
      </w:r>
      <w:r w:rsidR="00260917" w:rsidRPr="00A83955">
        <w:rPr>
          <w:rFonts w:ascii="Times New Roman" w:hAnsi="Times New Roman" w:cs="Times New Roman"/>
          <w:sz w:val="24"/>
          <w:szCs w:val="24"/>
        </w:rPr>
        <w:t xml:space="preserve"> </w:t>
      </w:r>
      <w:r w:rsidR="00565675" w:rsidRPr="00A83955">
        <w:rPr>
          <w:rFonts w:ascii="Times New Roman" w:hAnsi="Times New Roman" w:cs="Times New Roman"/>
          <w:sz w:val="24"/>
          <w:szCs w:val="24"/>
        </w:rPr>
        <w:t>cantilever-based</w:t>
      </w:r>
      <w:r w:rsidRPr="00A83955">
        <w:rPr>
          <w:rFonts w:ascii="Times New Roman" w:hAnsi="Times New Roman" w:cs="Times New Roman"/>
          <w:sz w:val="24"/>
          <w:szCs w:val="24"/>
        </w:rPr>
        <w:t xml:space="preserve"> accelerometer</w:t>
      </w:r>
      <w:r w:rsidR="00CC4FD5" w:rsidRPr="00A83955">
        <w:rPr>
          <w:rFonts w:ascii="Times New Roman" w:hAnsi="Times New Roman" w:cs="Times New Roman"/>
          <w:sz w:val="24"/>
          <w:szCs w:val="24"/>
        </w:rPr>
        <w:t xml:space="preserve"> wit</w:t>
      </w:r>
      <w:r w:rsidR="00CE5A22" w:rsidRPr="00A83955">
        <w:rPr>
          <w:rFonts w:ascii="Times New Roman" w:hAnsi="Times New Roman" w:cs="Times New Roman"/>
          <w:sz w:val="24"/>
          <w:szCs w:val="24"/>
        </w:rPr>
        <w:t xml:space="preserve">h strain gauge elements.  </w:t>
      </w:r>
      <w:r w:rsidR="002F3A2D" w:rsidRPr="00A83955">
        <w:rPr>
          <w:rFonts w:ascii="Times New Roman" w:hAnsi="Times New Roman" w:cs="Times New Roman"/>
          <w:sz w:val="24"/>
          <w:szCs w:val="24"/>
        </w:rPr>
        <w:t>By the early 1980’s, the use of accelerometer-based devices for measuring human motion and energy expenditure receive</w:t>
      </w:r>
      <w:r w:rsidR="00565675" w:rsidRPr="00A83955">
        <w:rPr>
          <w:rFonts w:ascii="Times New Roman" w:hAnsi="Times New Roman" w:cs="Times New Roman"/>
          <w:sz w:val="24"/>
          <w:szCs w:val="24"/>
        </w:rPr>
        <w:t>d</w:t>
      </w:r>
      <w:r w:rsidR="002F3A2D" w:rsidRPr="00A83955">
        <w:rPr>
          <w:rFonts w:ascii="Times New Roman" w:hAnsi="Times New Roman" w:cs="Times New Roman"/>
          <w:sz w:val="24"/>
          <w:szCs w:val="24"/>
        </w:rPr>
        <w:t xml:space="preserve"> attention from </w:t>
      </w:r>
      <w:r w:rsidR="00260917" w:rsidRPr="00A83955">
        <w:rPr>
          <w:rFonts w:ascii="Times New Roman" w:hAnsi="Times New Roman" w:cs="Times New Roman"/>
          <w:sz w:val="24"/>
          <w:szCs w:val="24"/>
        </w:rPr>
        <w:t>other</w:t>
      </w:r>
      <w:r w:rsidR="002F3A2D" w:rsidRPr="00A83955">
        <w:rPr>
          <w:rFonts w:ascii="Times New Roman" w:hAnsi="Times New Roman" w:cs="Times New Roman"/>
          <w:sz w:val="24"/>
          <w:szCs w:val="24"/>
        </w:rPr>
        <w:t xml:space="preserve"> researchers.  Specifically, Wong, Webster, Montoye and Washburn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&lt;EndNote&gt;&lt;Cite&gt;&lt;Author&gt;Wong&lt;/Author&gt;&lt;Year&gt;1981&lt;/Year&gt;&lt;RecNum&gt;502&lt;/RecNum&gt;&lt;DisplayText&gt;[69]&lt;/DisplayText&gt;&lt;record&gt;&lt;rec-number&gt;502&lt;/rec-number&gt;&lt;foreign-keys&gt;&lt;key app="EN" db-id="9rzd59vx6dezd5e9f9p5tzxm525e2rxarttt"&gt;502&lt;/key&gt;&lt;/foreign-keys&gt;&lt;ref-type name="Journal Article"&gt;17&lt;/ref-type&gt;&lt;contributors&gt;&lt;authors&gt;&lt;author&gt;Wong, T. C.&lt;/author&gt;&lt;author&gt;Webster, J. G.&lt;/author&gt;&lt;author&gt;Montoye, H. J.&lt;/author&gt;&lt;author&gt;Washburn, R.&lt;/author&gt;&lt;/authors&gt;&lt;/contributors&gt;&lt;titles&gt;&lt;title&gt;Portable accelerometer device for measuring human energy expenditure&lt;/title&gt;&lt;secondary-title&gt;IEEE Transactions on Biomedical Engineering&lt;/secondary-title&gt;&lt;alt-title&gt;IEEE transactions on bio-medical engineering&lt;/alt-title&gt;&lt;/titles&gt;&lt;periodical&gt;&lt;full-title&gt;IEEE Transactions on Biomedical Engineering&lt;/full-title&gt;&lt;abbr-1&gt;IEEE Trans. Biomed. Eng.&lt;/abbr-1&gt;&lt;abbr-2&gt;IEEE Trans Biomed Eng&lt;/abbr-2&gt;&lt;/periodical&gt;&lt;alt-periodical&gt;&lt;full-title&gt;IEEE Transactions on Bio-medical Engineering&lt;/full-title&gt;&lt;abbr-1&gt;IEEE Trans. Biomed. Eng.&lt;/abbr-1&gt;&lt;abbr-2&gt;IEEE Trans Biomed Eng&lt;/abbr-2&gt;&lt;/alt-periodical&gt;&lt;pages&gt;467-71&lt;/pages&gt;&lt;volume&gt;28&lt;/volume&gt;&lt;number&gt;6&lt;/number&gt;&lt;edition&gt;1981/06/01&lt;/edition&gt;&lt;keywords&gt;&lt;keyword&gt;Activities of Daily Living&lt;/keyword&gt;&lt;keyword&gt;Energy Metabolism&lt;/keyword&gt;&lt;keyword&gt;Humans&lt;/keyword&gt;&lt;keyword&gt;Monitoring, Physiologic/ instrumentation&lt;/keyword&gt;&lt;/keywords&gt;&lt;dates&gt;&lt;year&gt;1981&lt;/year&gt;&lt;pub-dates&gt;&lt;date&gt;Jun&lt;/date&gt;&lt;/pub-dates&gt;&lt;/dates&gt;&lt;isbn&gt;0018-9294 (Print)&amp;#xD;0018-9294 (Linking)&lt;/isbn&gt;&lt;accession-num&gt;7287045&lt;/accession-num&gt;&lt;urls&gt;&lt;/urls&gt;&lt;electronic-resource-num&gt;10.1109/tbme.1981.324820&lt;/electronic-resource-num&gt;&lt;remote-database-provider&gt;NLM&lt;/remote-database-provider&gt;&lt;language&gt;eng&lt;/language&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9" w:tooltip="Wong, 1981 #502" w:history="1">
        <w:r w:rsidR="00214072">
          <w:rPr>
            <w:rFonts w:ascii="Times New Roman" w:hAnsi="Times New Roman" w:cs="Times New Roman"/>
            <w:noProof/>
            <w:sz w:val="24"/>
            <w:szCs w:val="24"/>
          </w:rPr>
          <w:t>69</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2F3A2D" w:rsidRPr="00A83955">
        <w:rPr>
          <w:rFonts w:ascii="Times New Roman" w:hAnsi="Times New Roman" w:cs="Times New Roman"/>
          <w:sz w:val="24"/>
          <w:szCs w:val="24"/>
        </w:rPr>
        <w:t xml:space="preserve"> examined the accuracy of modified ceramic phonocartridge accelerometer</w:t>
      </w:r>
      <w:r w:rsidR="00260917" w:rsidRPr="00A83955">
        <w:rPr>
          <w:rFonts w:ascii="Times New Roman" w:hAnsi="Times New Roman" w:cs="Times New Roman"/>
          <w:sz w:val="24"/>
          <w:szCs w:val="24"/>
        </w:rPr>
        <w:t>s</w:t>
      </w:r>
      <w:r w:rsidR="00F1213D" w:rsidRPr="00A83955">
        <w:rPr>
          <w:rFonts w:ascii="Times New Roman" w:hAnsi="Times New Roman" w:cs="Times New Roman"/>
          <w:sz w:val="24"/>
          <w:szCs w:val="24"/>
        </w:rPr>
        <w:t xml:space="preserve"> to measure energy expenditure compared to the criterion measurement</w:t>
      </w:r>
      <w:r w:rsidR="00D845F3" w:rsidRPr="00A83955">
        <w:rPr>
          <w:rFonts w:ascii="Times New Roman" w:hAnsi="Times New Roman" w:cs="Times New Roman"/>
          <w:sz w:val="24"/>
          <w:szCs w:val="24"/>
        </w:rPr>
        <w:t xml:space="preserve"> </w:t>
      </w:r>
      <w:r w:rsidR="00F1213D" w:rsidRPr="00A83955">
        <w:rPr>
          <w:rFonts w:ascii="Times New Roman" w:hAnsi="Times New Roman" w:cs="Times New Roman"/>
          <w:sz w:val="24"/>
          <w:szCs w:val="24"/>
        </w:rPr>
        <w:t>(microcomputer-based Beckman</w:t>
      </w:r>
      <w:r w:rsidR="00D845F3" w:rsidRPr="00A83955">
        <w:rPr>
          <w:rFonts w:ascii="Times New Roman" w:hAnsi="Times New Roman" w:cs="Times New Roman"/>
          <w:sz w:val="24"/>
          <w:szCs w:val="24"/>
        </w:rPr>
        <w:t xml:space="preserve"> metabolic function cart).  Compared to the two other </w:t>
      </w:r>
      <w:r w:rsidR="00260917" w:rsidRPr="00A83955">
        <w:rPr>
          <w:rFonts w:ascii="Times New Roman" w:hAnsi="Times New Roman" w:cs="Times New Roman"/>
          <w:sz w:val="24"/>
          <w:szCs w:val="24"/>
        </w:rPr>
        <w:t>PA monitors</w:t>
      </w:r>
      <w:r w:rsidR="00D845F3" w:rsidRPr="00A83955">
        <w:rPr>
          <w:rFonts w:ascii="Times New Roman" w:hAnsi="Times New Roman" w:cs="Times New Roman"/>
          <w:sz w:val="24"/>
          <w:szCs w:val="24"/>
        </w:rPr>
        <w:t xml:space="preserve"> used in the study (a mechanical pedometer and a </w:t>
      </w:r>
      <w:r w:rsidR="00350868" w:rsidRPr="00A83955">
        <w:rPr>
          <w:rFonts w:ascii="Times New Roman" w:hAnsi="Times New Roman" w:cs="Times New Roman"/>
          <w:sz w:val="24"/>
          <w:szCs w:val="24"/>
        </w:rPr>
        <w:t xml:space="preserve">graphical multi-meter </w:t>
      </w:r>
      <w:r w:rsidR="00D845F3" w:rsidRPr="00A83955">
        <w:rPr>
          <w:rFonts w:ascii="Times New Roman" w:hAnsi="Times New Roman" w:cs="Times New Roman"/>
          <w:sz w:val="24"/>
          <w:szCs w:val="24"/>
        </w:rPr>
        <w:t xml:space="preserve">activity displaying monitor), the </w:t>
      </w:r>
      <w:r w:rsidR="00C13B19" w:rsidRPr="00A83955">
        <w:rPr>
          <w:rFonts w:ascii="Times New Roman" w:hAnsi="Times New Roman" w:cs="Times New Roman"/>
          <w:sz w:val="24"/>
          <w:szCs w:val="24"/>
        </w:rPr>
        <w:t xml:space="preserve">modified ceramic phonocartridge </w:t>
      </w:r>
      <w:r w:rsidR="00D845F3" w:rsidRPr="00A83955">
        <w:rPr>
          <w:rFonts w:ascii="Times New Roman" w:hAnsi="Times New Roman" w:cs="Times New Roman"/>
          <w:sz w:val="24"/>
          <w:szCs w:val="24"/>
        </w:rPr>
        <w:t xml:space="preserve">accelerometer had the best correlation with oxygen consumption.  </w:t>
      </w:r>
      <w:r w:rsidR="00D61075" w:rsidRPr="00A83955">
        <w:rPr>
          <w:rFonts w:ascii="Times New Roman" w:hAnsi="Times New Roman" w:cs="Times New Roman"/>
          <w:sz w:val="24"/>
          <w:szCs w:val="24"/>
        </w:rPr>
        <w:t xml:space="preserve">This finding was significant, because it provided strong evidence for the </w:t>
      </w:r>
      <w:r w:rsidR="0051284A" w:rsidRPr="00A83955">
        <w:rPr>
          <w:rFonts w:ascii="Times New Roman" w:hAnsi="Times New Roman" w:cs="Times New Roman"/>
          <w:sz w:val="24"/>
          <w:szCs w:val="24"/>
        </w:rPr>
        <w:t>development</w:t>
      </w:r>
      <w:r w:rsidR="00D61075" w:rsidRPr="00A83955">
        <w:rPr>
          <w:rFonts w:ascii="Times New Roman" w:hAnsi="Times New Roman" w:cs="Times New Roman"/>
          <w:sz w:val="24"/>
          <w:szCs w:val="24"/>
        </w:rPr>
        <w:t xml:space="preserve"> and use of accelerometer-based activity monitors capable of </w:t>
      </w:r>
      <w:r w:rsidR="00953458" w:rsidRPr="00A83955">
        <w:rPr>
          <w:rFonts w:ascii="Times New Roman" w:hAnsi="Times New Roman" w:cs="Times New Roman"/>
          <w:sz w:val="24"/>
          <w:szCs w:val="24"/>
        </w:rPr>
        <w:t>estimating</w:t>
      </w:r>
      <w:r w:rsidR="00D61075" w:rsidRPr="00A83955">
        <w:rPr>
          <w:rFonts w:ascii="Times New Roman" w:hAnsi="Times New Roman" w:cs="Times New Roman"/>
          <w:sz w:val="24"/>
          <w:szCs w:val="24"/>
        </w:rPr>
        <w:t xml:space="preserve"> energy expenditure and </w:t>
      </w:r>
      <w:r w:rsidR="00796A51" w:rsidRPr="00A83955">
        <w:rPr>
          <w:rFonts w:ascii="Times New Roman" w:hAnsi="Times New Roman" w:cs="Times New Roman"/>
          <w:sz w:val="24"/>
          <w:szCs w:val="24"/>
        </w:rPr>
        <w:t>PA</w:t>
      </w:r>
      <w:r w:rsidR="00350868" w:rsidRPr="00A83955">
        <w:rPr>
          <w:rFonts w:ascii="Times New Roman" w:hAnsi="Times New Roman" w:cs="Times New Roman"/>
          <w:sz w:val="24"/>
          <w:szCs w:val="24"/>
        </w:rPr>
        <w:t xml:space="preserve"> </w:t>
      </w:r>
      <w:r w:rsidR="00D61075" w:rsidRPr="00A83955">
        <w:rPr>
          <w:rFonts w:ascii="Times New Roman" w:hAnsi="Times New Roman" w:cs="Times New Roman"/>
          <w:sz w:val="24"/>
          <w:szCs w:val="24"/>
        </w:rPr>
        <w:t>levels.</w:t>
      </w:r>
    </w:p>
    <w:p w14:paraId="0E9E7509" w14:textId="77777777" w:rsidR="000F4E44" w:rsidRPr="00A83955" w:rsidRDefault="0011608F" w:rsidP="001E1D71">
      <w:pPr>
        <w:pStyle w:val="Heading4"/>
        <w:rPr>
          <w:szCs w:val="24"/>
        </w:rPr>
      </w:pPr>
      <w:bookmarkStart w:id="18" w:name="_Toc340063040"/>
      <w:r w:rsidRPr="00A83955">
        <w:rPr>
          <w:szCs w:val="24"/>
        </w:rPr>
        <w:t xml:space="preserve">The </w:t>
      </w:r>
      <w:r w:rsidR="005F7170" w:rsidRPr="00A83955">
        <w:rPr>
          <w:szCs w:val="24"/>
        </w:rPr>
        <w:t>Concept behind</w:t>
      </w:r>
      <w:r w:rsidRPr="00A83955">
        <w:rPr>
          <w:szCs w:val="24"/>
        </w:rPr>
        <w:t xml:space="preserve"> Accelerometry</w:t>
      </w:r>
      <w:r w:rsidR="005F7170" w:rsidRPr="00A83955">
        <w:rPr>
          <w:szCs w:val="24"/>
        </w:rPr>
        <w:t xml:space="preserve"> for the Measurement of Human Motion</w:t>
      </w:r>
      <w:bookmarkEnd w:id="18"/>
    </w:p>
    <w:p w14:paraId="6FFC91A4" w14:textId="5FD7B9B6" w:rsidR="0011608F" w:rsidRPr="00A83955" w:rsidRDefault="005F7170" w:rsidP="005E0AD1">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Acceleration </w:t>
      </w:r>
      <w:r w:rsidR="00521058" w:rsidRPr="00A83955">
        <w:rPr>
          <w:rFonts w:ascii="Times New Roman" w:hAnsi="Times New Roman" w:cs="Times New Roman"/>
          <w:sz w:val="24"/>
          <w:szCs w:val="24"/>
        </w:rPr>
        <w:t xml:space="preserve">is the </w:t>
      </w:r>
      <w:r w:rsidRPr="00A83955">
        <w:rPr>
          <w:rFonts w:ascii="Times New Roman" w:hAnsi="Times New Roman" w:cs="Times New Roman"/>
          <w:sz w:val="24"/>
          <w:szCs w:val="24"/>
        </w:rPr>
        <w:t xml:space="preserve">change in speed over time.  </w:t>
      </w:r>
      <w:r w:rsidR="005E0AD1" w:rsidRPr="00A83955">
        <w:rPr>
          <w:rFonts w:ascii="Times New Roman" w:hAnsi="Times New Roman" w:cs="Times New Roman"/>
          <w:sz w:val="24"/>
          <w:szCs w:val="24"/>
        </w:rPr>
        <w:t xml:space="preserve">Since human acceleration requires the use of muscle mass, </w:t>
      </w:r>
      <w:r w:rsidR="00AE6B41" w:rsidRPr="00A83955">
        <w:rPr>
          <w:rFonts w:ascii="Times New Roman" w:hAnsi="Times New Roman" w:cs="Times New Roman"/>
          <w:sz w:val="24"/>
          <w:szCs w:val="24"/>
        </w:rPr>
        <w:t>and</w:t>
      </w:r>
      <w:r w:rsidR="005E0AD1" w:rsidRPr="00A83955">
        <w:rPr>
          <w:rFonts w:ascii="Times New Roman" w:hAnsi="Times New Roman" w:cs="Times New Roman"/>
          <w:sz w:val="24"/>
          <w:szCs w:val="24"/>
        </w:rPr>
        <w:t xml:space="preserve"> muscle mass requires energy</w:t>
      </w:r>
      <w:r w:rsidR="00AE6B41" w:rsidRPr="00A83955">
        <w:rPr>
          <w:rFonts w:ascii="Times New Roman" w:hAnsi="Times New Roman" w:cs="Times New Roman"/>
          <w:sz w:val="24"/>
          <w:szCs w:val="24"/>
        </w:rPr>
        <w:t xml:space="preserve"> to perform work</w:t>
      </w:r>
      <w:r w:rsidR="005E0AD1" w:rsidRPr="00A83955">
        <w:rPr>
          <w:rFonts w:ascii="Times New Roman" w:hAnsi="Times New Roman" w:cs="Times New Roman"/>
          <w:sz w:val="24"/>
          <w:szCs w:val="24"/>
        </w:rPr>
        <w:t xml:space="preserve">, measuring </w:t>
      </w:r>
      <w:r w:rsidR="005E0AD1" w:rsidRPr="00A83955">
        <w:rPr>
          <w:rFonts w:ascii="Times New Roman" w:hAnsi="Times New Roman" w:cs="Times New Roman"/>
          <w:sz w:val="24"/>
          <w:szCs w:val="24"/>
        </w:rPr>
        <w:lastRenderedPageBreak/>
        <w:t xml:space="preserve">acceleration is a good indicator of the amount of energy expended during movement.  </w:t>
      </w:r>
      <w:r w:rsidR="003F2A57" w:rsidRPr="00A83955">
        <w:rPr>
          <w:rFonts w:ascii="Times New Roman" w:hAnsi="Times New Roman" w:cs="Times New Roman"/>
          <w:sz w:val="24"/>
          <w:szCs w:val="24"/>
        </w:rPr>
        <w:t>Although accelerometers can be worn in several different locations (e.g.</w:t>
      </w:r>
      <w:r w:rsidR="008A14A6">
        <w:rPr>
          <w:rFonts w:ascii="Times New Roman" w:hAnsi="Times New Roman" w:cs="Times New Roman"/>
          <w:sz w:val="24"/>
          <w:szCs w:val="24"/>
        </w:rPr>
        <w:t>,</w:t>
      </w:r>
      <w:r w:rsidR="003F2A57" w:rsidRPr="00A83955">
        <w:rPr>
          <w:rFonts w:ascii="Times New Roman" w:hAnsi="Times New Roman" w:cs="Times New Roman"/>
          <w:sz w:val="24"/>
          <w:szCs w:val="24"/>
        </w:rPr>
        <w:t xml:space="preserve"> lower leg, arm, hip),</w:t>
      </w:r>
      <w:r w:rsidR="003225E4" w:rsidRPr="00A83955">
        <w:rPr>
          <w:rFonts w:ascii="Times New Roman" w:hAnsi="Times New Roman" w:cs="Times New Roman"/>
          <w:sz w:val="24"/>
          <w:szCs w:val="24"/>
        </w:rPr>
        <w:t xml:space="preserve"> the </w:t>
      </w:r>
      <w:r w:rsidR="003F2A57" w:rsidRPr="00A83955">
        <w:rPr>
          <w:rFonts w:ascii="Times New Roman" w:hAnsi="Times New Roman" w:cs="Times New Roman"/>
          <w:sz w:val="24"/>
          <w:szCs w:val="24"/>
        </w:rPr>
        <w:t>hip i</w:t>
      </w:r>
      <w:r w:rsidR="003225E4" w:rsidRPr="00A83955">
        <w:rPr>
          <w:rFonts w:ascii="Times New Roman" w:hAnsi="Times New Roman" w:cs="Times New Roman"/>
          <w:sz w:val="24"/>
          <w:szCs w:val="24"/>
        </w:rPr>
        <w:t>s</w:t>
      </w:r>
      <w:r w:rsidR="003F2A57" w:rsidRPr="00A83955">
        <w:rPr>
          <w:rFonts w:ascii="Times New Roman" w:hAnsi="Times New Roman" w:cs="Times New Roman"/>
          <w:sz w:val="24"/>
          <w:szCs w:val="24"/>
        </w:rPr>
        <w:t xml:space="preserve"> perhaps the most common place</w:t>
      </w:r>
      <w:r w:rsidR="003225E4" w:rsidRPr="00A83955">
        <w:rPr>
          <w:rFonts w:ascii="Times New Roman" w:hAnsi="Times New Roman" w:cs="Times New Roman"/>
          <w:sz w:val="24"/>
          <w:szCs w:val="24"/>
        </w:rPr>
        <w:t xml:space="preserve"> for acceler</w:t>
      </w:r>
      <w:r w:rsidR="003F2A57" w:rsidRPr="00A83955">
        <w:rPr>
          <w:rFonts w:ascii="Times New Roman" w:hAnsi="Times New Roman" w:cs="Times New Roman"/>
          <w:sz w:val="24"/>
          <w:szCs w:val="24"/>
        </w:rPr>
        <w:t>ometer</w:t>
      </w:r>
      <w:r w:rsidR="003225E4" w:rsidRPr="00A83955">
        <w:rPr>
          <w:rFonts w:ascii="Times New Roman" w:hAnsi="Times New Roman" w:cs="Times New Roman"/>
          <w:sz w:val="24"/>
          <w:szCs w:val="24"/>
        </w:rPr>
        <w:t xml:space="preserve">.  This is primarily because the </w:t>
      </w:r>
      <w:r w:rsidR="003F2A57" w:rsidRPr="00A83955">
        <w:rPr>
          <w:rFonts w:ascii="Times New Roman" w:hAnsi="Times New Roman" w:cs="Times New Roman"/>
          <w:sz w:val="24"/>
          <w:szCs w:val="24"/>
        </w:rPr>
        <w:t>hip</w:t>
      </w:r>
      <w:r w:rsidR="003225E4" w:rsidRPr="00A83955">
        <w:rPr>
          <w:rFonts w:ascii="Times New Roman" w:hAnsi="Times New Roman" w:cs="Times New Roman"/>
          <w:sz w:val="24"/>
          <w:szCs w:val="24"/>
        </w:rPr>
        <w:t xml:space="preserve"> is </w:t>
      </w:r>
      <w:r w:rsidR="00D11C50" w:rsidRPr="00A83955">
        <w:rPr>
          <w:rFonts w:ascii="Times New Roman" w:hAnsi="Times New Roman" w:cs="Times New Roman"/>
          <w:sz w:val="24"/>
          <w:szCs w:val="24"/>
        </w:rPr>
        <w:t>near</w:t>
      </w:r>
      <w:r w:rsidR="003225E4" w:rsidRPr="00A83955">
        <w:rPr>
          <w:rFonts w:ascii="Times New Roman" w:hAnsi="Times New Roman" w:cs="Times New Roman"/>
          <w:sz w:val="24"/>
          <w:szCs w:val="24"/>
        </w:rPr>
        <w:t xml:space="preserve"> the center of mass (i.e.</w:t>
      </w:r>
      <w:r w:rsidR="00072A56" w:rsidRPr="00A83955">
        <w:rPr>
          <w:rFonts w:ascii="Times New Roman" w:hAnsi="Times New Roman" w:cs="Times New Roman"/>
          <w:sz w:val="24"/>
          <w:szCs w:val="24"/>
        </w:rPr>
        <w:t>,</w:t>
      </w:r>
      <w:r w:rsidR="003225E4" w:rsidRPr="00A83955">
        <w:rPr>
          <w:rFonts w:ascii="Times New Roman" w:hAnsi="Times New Roman" w:cs="Times New Roman"/>
          <w:sz w:val="24"/>
          <w:szCs w:val="24"/>
        </w:rPr>
        <w:t xml:space="preserve"> the torso), and it can be inferred that the measurement of acceleration at the </w:t>
      </w:r>
      <w:r w:rsidR="003F2A57" w:rsidRPr="00A83955">
        <w:rPr>
          <w:rFonts w:ascii="Times New Roman" w:hAnsi="Times New Roman" w:cs="Times New Roman"/>
          <w:sz w:val="24"/>
          <w:szCs w:val="24"/>
        </w:rPr>
        <w:t>hip</w:t>
      </w:r>
      <w:r w:rsidR="003225E4" w:rsidRPr="00A83955">
        <w:rPr>
          <w:rFonts w:ascii="Times New Roman" w:hAnsi="Times New Roman" w:cs="Times New Roman"/>
          <w:sz w:val="24"/>
          <w:szCs w:val="24"/>
        </w:rPr>
        <w:t xml:space="preserve"> is a great representation of most human </w:t>
      </w:r>
      <w:r w:rsidR="003F2A57" w:rsidRPr="00A83955">
        <w:rPr>
          <w:rFonts w:ascii="Times New Roman" w:hAnsi="Times New Roman" w:cs="Times New Roman"/>
          <w:sz w:val="24"/>
          <w:szCs w:val="24"/>
        </w:rPr>
        <w:t>loco</w:t>
      </w:r>
      <w:r w:rsidR="003225E4" w:rsidRPr="00A83955">
        <w:rPr>
          <w:rFonts w:ascii="Times New Roman" w:hAnsi="Times New Roman" w:cs="Times New Roman"/>
          <w:sz w:val="24"/>
          <w:szCs w:val="24"/>
        </w:rPr>
        <w:t>motion.</w:t>
      </w:r>
      <w:r w:rsidR="003F2A57" w:rsidRPr="00A83955">
        <w:rPr>
          <w:rFonts w:ascii="Times New Roman" w:hAnsi="Times New Roman" w:cs="Times New Roman"/>
          <w:sz w:val="24"/>
          <w:szCs w:val="24"/>
        </w:rPr>
        <w:t xml:space="preserve"> </w:t>
      </w:r>
      <w:r w:rsidR="003225E4" w:rsidRPr="00A83955">
        <w:rPr>
          <w:rFonts w:ascii="Times New Roman" w:hAnsi="Times New Roman" w:cs="Times New Roman"/>
          <w:sz w:val="24"/>
          <w:szCs w:val="24"/>
        </w:rPr>
        <w:t xml:space="preserve"> </w:t>
      </w:r>
      <w:r w:rsidR="005E0AD1" w:rsidRPr="00A83955">
        <w:rPr>
          <w:rFonts w:ascii="Times New Roman" w:hAnsi="Times New Roman" w:cs="Times New Roman"/>
          <w:sz w:val="24"/>
          <w:szCs w:val="24"/>
        </w:rPr>
        <w:t>Technically speaking,</w:t>
      </w:r>
      <w:r w:rsidR="00BF5453" w:rsidRPr="00A83955">
        <w:rPr>
          <w:rFonts w:ascii="Times New Roman" w:hAnsi="Times New Roman" w:cs="Times New Roman"/>
          <w:sz w:val="24"/>
          <w:szCs w:val="24"/>
        </w:rPr>
        <w:t xml:space="preserve"> accelerometers contain </w:t>
      </w:r>
      <w:r w:rsidR="005E0AD1" w:rsidRPr="00A83955">
        <w:rPr>
          <w:rFonts w:ascii="Times New Roman" w:hAnsi="Times New Roman" w:cs="Times New Roman"/>
          <w:sz w:val="24"/>
          <w:szCs w:val="24"/>
        </w:rPr>
        <w:t>i</w:t>
      </w:r>
      <w:r w:rsidRPr="00A83955">
        <w:rPr>
          <w:rFonts w:ascii="Times New Roman" w:hAnsi="Times New Roman" w:cs="Times New Roman"/>
          <w:sz w:val="24"/>
          <w:szCs w:val="24"/>
        </w:rPr>
        <w:t>nertial sensors</w:t>
      </w:r>
      <w:r w:rsidR="00BF5453" w:rsidRPr="00A83955">
        <w:rPr>
          <w:rFonts w:ascii="Times New Roman" w:hAnsi="Times New Roman" w:cs="Times New Roman"/>
          <w:sz w:val="24"/>
          <w:szCs w:val="24"/>
        </w:rPr>
        <w:t xml:space="preserve"> that</w:t>
      </w:r>
      <w:r w:rsidRPr="00A83955">
        <w:rPr>
          <w:rFonts w:ascii="Times New Roman" w:hAnsi="Times New Roman" w:cs="Times New Roman"/>
          <w:sz w:val="24"/>
          <w:szCs w:val="24"/>
        </w:rPr>
        <w:t xml:space="preserve"> measure acceleration along various axes, o</w:t>
      </w:r>
      <w:r w:rsidR="002E5C1F" w:rsidRPr="00A83955">
        <w:rPr>
          <w:rFonts w:ascii="Times New Roman" w:hAnsi="Times New Roman" w:cs="Times New Roman"/>
          <w:sz w:val="24"/>
          <w:szCs w:val="24"/>
        </w:rPr>
        <w:t>r the angular motion around one or multiple axes using a combination of accelerometers and</w:t>
      </w:r>
      <w:r w:rsidR="00C85BE3" w:rsidRPr="00A83955">
        <w:rPr>
          <w:rFonts w:ascii="Times New Roman" w:hAnsi="Times New Roman" w:cs="Times New Roman"/>
          <w:sz w:val="24"/>
          <w:szCs w:val="24"/>
        </w:rPr>
        <w:t>/or</w:t>
      </w:r>
      <w:r w:rsidR="002E5C1F" w:rsidRPr="00A83955">
        <w:rPr>
          <w:rFonts w:ascii="Times New Roman" w:hAnsi="Times New Roman" w:cs="Times New Roman"/>
          <w:sz w:val="24"/>
          <w:szCs w:val="24"/>
        </w:rPr>
        <w:t xml:space="preserve"> gyroscopes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&lt;EndNote&gt;&lt;Cite&gt;&lt;Author&gt;Yang&lt;/Author&gt;&lt;Year&gt;2010&lt;/Year&gt;&lt;RecNum&gt;571&lt;/RecNum&gt;&lt;DisplayText&gt;[51]&lt;/DisplayText&gt;&lt;record&gt;&lt;rec-number&gt;571&lt;/rec-number&gt;&lt;foreign-keys&gt;&lt;key app="EN" db-id="9rzd59vx6dezd5e9f9p5tzxm525e2rxarttt"&gt;571&lt;/key&gt;&lt;/foreign-keys&gt;&lt;ref-type name="Journal Article"&gt;17&lt;/ref-type&gt;&lt;contributors&gt;&lt;authors&gt;&lt;author&gt;Yang, C.C.&lt;/author&gt;&lt;author&gt;Hsu, Y.L.&lt;/author&gt;&lt;/authors&gt;&lt;/contributors&gt;&lt;titles&gt;&lt;title&gt;A review of accelerometry-based wearable motion detectors for physical activity monitoring&lt;/title&gt;&lt;secondary-title&gt;Sensors&lt;/secondary-title&gt;&lt;/titles&gt;&lt;periodical&gt;&lt;full-title&gt;Sensors&lt;/full-title&gt;&lt;abbr-1&gt;Sensors&lt;/abbr-1&gt;&lt;abbr-2&gt;Sensors&lt;/abbr-2&gt;&lt;abbr-3&gt;Sensors (Basel, Switzerland)&lt;/abbr-3&gt;&lt;/periodical&gt;&lt;pages&gt;7772-7788&lt;/pages&gt;&lt;volume&gt;10&lt;/volume&gt;&lt;number&gt;8&lt;/number&gt;&lt;dates&gt;&lt;year&gt;2010&lt;/year&gt;&lt;/dates&gt;&lt;urls&gt;&lt;/urls&gt;&lt;/record&gt;&lt;/Cite&gt;&lt;/EndNote&gt;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51" w:tooltip="Yang, 2010 #571" w:history="1">
        <w:r w:rsidR="00214072">
          <w:rPr>
            <w:rFonts w:ascii="Times New Roman" w:hAnsi="Times New Roman" w:cs="Times New Roman"/>
            <w:noProof/>
            <w:sz w:val="24"/>
            <w:szCs w:val="24"/>
          </w:rPr>
          <w:t>51</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2E5C1F" w:rsidRPr="00A83955">
        <w:rPr>
          <w:rFonts w:ascii="Times New Roman" w:hAnsi="Times New Roman" w:cs="Times New Roman"/>
          <w:sz w:val="24"/>
          <w:szCs w:val="24"/>
        </w:rPr>
        <w:t xml:space="preserve">.  </w:t>
      </w:r>
      <w:r w:rsidR="00E204E0" w:rsidRPr="00A83955">
        <w:rPr>
          <w:rFonts w:ascii="Times New Roman" w:hAnsi="Times New Roman" w:cs="Times New Roman"/>
          <w:sz w:val="24"/>
          <w:szCs w:val="24"/>
        </w:rPr>
        <w:t>Most accelerometers operate</w:t>
      </w:r>
      <w:r w:rsidR="00E4422A" w:rsidRPr="00A83955">
        <w:rPr>
          <w:rFonts w:ascii="Times New Roman" w:hAnsi="Times New Roman" w:cs="Times New Roman"/>
          <w:sz w:val="24"/>
          <w:szCs w:val="24"/>
        </w:rPr>
        <w:t xml:space="preserve"> based on a sensing </w:t>
      </w:r>
      <w:r w:rsidR="00675EBF" w:rsidRPr="00A83955">
        <w:rPr>
          <w:rFonts w:ascii="Times New Roman" w:hAnsi="Times New Roman" w:cs="Times New Roman"/>
          <w:sz w:val="24"/>
          <w:szCs w:val="24"/>
        </w:rPr>
        <w:t>element, which</w:t>
      </w:r>
      <w:r w:rsidR="00E4422A" w:rsidRPr="00A83955">
        <w:rPr>
          <w:rFonts w:ascii="Times New Roman" w:hAnsi="Times New Roman" w:cs="Times New Roman"/>
          <w:sz w:val="24"/>
          <w:szCs w:val="24"/>
        </w:rPr>
        <w:t xml:space="preserve"> incorporates a seismic mass coupled with a mechanical suspension system</w:t>
      </w:r>
      <w:r w:rsidR="004063A8" w:rsidRPr="00A83955">
        <w:rPr>
          <w:rFonts w:ascii="Times New Roman" w:hAnsi="Times New Roman" w:cs="Times New Roman"/>
          <w:sz w:val="24"/>
          <w:szCs w:val="24"/>
        </w:rPr>
        <w:t xml:space="preserve">. </w:t>
      </w:r>
      <w:r w:rsidR="003F2A57" w:rsidRPr="00A83955">
        <w:rPr>
          <w:rFonts w:ascii="Times New Roman" w:hAnsi="Times New Roman" w:cs="Times New Roman"/>
          <w:sz w:val="24"/>
          <w:szCs w:val="24"/>
        </w:rPr>
        <w:t xml:space="preserve"> </w:t>
      </w:r>
      <w:r w:rsidR="004063A8" w:rsidRPr="00A83955">
        <w:rPr>
          <w:rFonts w:ascii="Times New Roman" w:hAnsi="Times New Roman" w:cs="Times New Roman"/>
          <w:sz w:val="24"/>
          <w:szCs w:val="24"/>
        </w:rPr>
        <w:t xml:space="preserve">Changes in acceleration will cause the seismic mass to deflect.  </w:t>
      </w:r>
      <w:r w:rsidR="0050363B" w:rsidRPr="00A83955">
        <w:rPr>
          <w:rFonts w:ascii="Times New Roman" w:hAnsi="Times New Roman" w:cs="Times New Roman"/>
          <w:sz w:val="24"/>
          <w:szCs w:val="24"/>
        </w:rPr>
        <w:t>Thus, a</w:t>
      </w:r>
      <w:r w:rsidR="00521058" w:rsidRPr="00A83955">
        <w:rPr>
          <w:rFonts w:ascii="Times New Roman" w:hAnsi="Times New Roman" w:cs="Times New Roman"/>
          <w:sz w:val="24"/>
          <w:szCs w:val="24"/>
        </w:rPr>
        <w:t>cceleration of</w:t>
      </w:r>
      <w:r w:rsidR="004063A8" w:rsidRPr="00A83955">
        <w:rPr>
          <w:rFonts w:ascii="Times New Roman" w:hAnsi="Times New Roman" w:cs="Times New Roman"/>
          <w:sz w:val="24"/>
          <w:szCs w:val="24"/>
        </w:rPr>
        <w:t xml:space="preserve"> t</w:t>
      </w:r>
      <w:r w:rsidR="00C85BE3" w:rsidRPr="00A83955">
        <w:rPr>
          <w:rFonts w:ascii="Times New Roman" w:hAnsi="Times New Roman" w:cs="Times New Roman"/>
          <w:sz w:val="24"/>
          <w:szCs w:val="24"/>
        </w:rPr>
        <w:t xml:space="preserve">he seismic mass </w:t>
      </w:r>
      <w:proofErr w:type="gramStart"/>
      <w:r w:rsidR="0050363B" w:rsidRPr="00A83955">
        <w:rPr>
          <w:rFonts w:ascii="Times New Roman" w:hAnsi="Times New Roman" w:cs="Times New Roman"/>
          <w:sz w:val="24"/>
          <w:szCs w:val="24"/>
        </w:rPr>
        <w:t>is</w:t>
      </w:r>
      <w:r w:rsidR="00C85BE3" w:rsidRPr="00A83955">
        <w:rPr>
          <w:rFonts w:ascii="Times New Roman" w:hAnsi="Times New Roman" w:cs="Times New Roman"/>
          <w:sz w:val="24"/>
          <w:szCs w:val="24"/>
        </w:rPr>
        <w:t xml:space="preserve"> </w:t>
      </w:r>
      <w:r w:rsidR="0050363B" w:rsidRPr="00A83955">
        <w:rPr>
          <w:rFonts w:ascii="Times New Roman" w:hAnsi="Times New Roman" w:cs="Times New Roman"/>
          <w:sz w:val="24"/>
          <w:szCs w:val="24"/>
        </w:rPr>
        <w:t>calculated</w:t>
      </w:r>
      <w:proofErr w:type="gramEnd"/>
      <w:r w:rsidR="00C85BE3" w:rsidRPr="00A83955">
        <w:rPr>
          <w:rFonts w:ascii="Times New Roman" w:hAnsi="Times New Roman" w:cs="Times New Roman"/>
          <w:sz w:val="24"/>
          <w:szCs w:val="24"/>
        </w:rPr>
        <w:t xml:space="preserve"> </w:t>
      </w:r>
      <w:r w:rsidR="00521058" w:rsidRPr="00A83955">
        <w:rPr>
          <w:rFonts w:ascii="Times New Roman" w:hAnsi="Times New Roman" w:cs="Times New Roman"/>
          <w:sz w:val="24"/>
          <w:szCs w:val="24"/>
        </w:rPr>
        <w:t xml:space="preserve">based on the physical displacement of the seismic mass. </w:t>
      </w:r>
      <w:r w:rsidR="004063A8" w:rsidRPr="00A83955">
        <w:rPr>
          <w:rFonts w:ascii="Times New Roman" w:hAnsi="Times New Roman" w:cs="Times New Roman"/>
          <w:sz w:val="24"/>
          <w:szCs w:val="24"/>
        </w:rPr>
        <w:t xml:space="preserve"> </w:t>
      </w:r>
      <w:r w:rsidR="00521058" w:rsidRPr="00A83955">
        <w:rPr>
          <w:rFonts w:ascii="Times New Roman" w:hAnsi="Times New Roman" w:cs="Times New Roman"/>
          <w:sz w:val="24"/>
          <w:szCs w:val="24"/>
        </w:rPr>
        <w:t>Acceleration is</w:t>
      </w:r>
      <w:r w:rsidR="004063A8" w:rsidRPr="00A83955">
        <w:rPr>
          <w:rFonts w:ascii="Times New Roman" w:hAnsi="Times New Roman" w:cs="Times New Roman"/>
          <w:sz w:val="24"/>
          <w:szCs w:val="24"/>
        </w:rPr>
        <w:t xml:space="preserve"> typically measured in gravitational units (g, in which 1g is approximately equal to </w:t>
      </w:r>
      <w:r w:rsidR="00BF5453" w:rsidRPr="00A83955">
        <w:rPr>
          <w:rFonts w:ascii="Times New Roman" w:hAnsi="Times New Roman" w:cs="Times New Roman"/>
          <w:sz w:val="24"/>
          <w:szCs w:val="24"/>
        </w:rPr>
        <w:t>-</w:t>
      </w:r>
      <w:r w:rsidR="004063A8" w:rsidRPr="00A83955">
        <w:rPr>
          <w:rFonts w:ascii="Times New Roman" w:hAnsi="Times New Roman" w:cs="Times New Roman"/>
          <w:sz w:val="24"/>
          <w:szCs w:val="24"/>
        </w:rPr>
        <w:t>9.8m</w:t>
      </w:r>
      <w:r w:rsidR="004063A8" w:rsidRPr="00A83955">
        <w:rPr>
          <w:rFonts w:ascii="Times New Roman" w:hAnsi="Times New Roman" w:cs="Times New Roman"/>
          <w:sz w:val="24"/>
          <w:szCs w:val="24"/>
          <w:vertAlign w:val="superscript"/>
        </w:rPr>
        <w:t>.</w:t>
      </w:r>
      <w:r w:rsidR="004063A8" w:rsidRPr="00A83955">
        <w:rPr>
          <w:rFonts w:ascii="Times New Roman" w:hAnsi="Times New Roman" w:cs="Times New Roman"/>
          <w:sz w:val="24"/>
          <w:szCs w:val="24"/>
        </w:rPr>
        <w:t>s</w:t>
      </w:r>
      <w:r w:rsidR="004063A8" w:rsidRPr="00A83955">
        <w:rPr>
          <w:rFonts w:ascii="Times New Roman" w:hAnsi="Times New Roman" w:cs="Times New Roman"/>
          <w:sz w:val="24"/>
          <w:szCs w:val="24"/>
          <w:vertAlign w:val="superscript"/>
        </w:rPr>
        <w:t>-2</w:t>
      </w:r>
      <w:r w:rsidR="00F14730" w:rsidRPr="00A83955">
        <w:rPr>
          <w:rFonts w:ascii="Times New Roman" w:hAnsi="Times New Roman" w:cs="Times New Roman"/>
          <w:sz w:val="24"/>
          <w:szCs w:val="24"/>
        </w:rPr>
        <w:t>)</w:t>
      </w:r>
      <w:r w:rsidR="002E5AD4" w:rsidRPr="00A83955">
        <w:rPr>
          <w:rFonts w:ascii="Times New Roman" w:hAnsi="Times New Roman" w:cs="Times New Roman"/>
          <w:sz w:val="24"/>
          <w:szCs w:val="24"/>
          <w:vertAlign w:val="superscript"/>
        </w:rPr>
        <w:t xml:space="preserve"> </w:t>
      </w:r>
      <w:r w:rsidR="004E4C66" w:rsidRPr="00A83955">
        <w:rPr>
          <w:rFonts w:ascii="Times New Roman" w:hAnsi="Times New Roman" w:cs="Times New Roman"/>
          <w:sz w:val="24"/>
          <w:szCs w:val="24"/>
        </w:rPr>
        <w:fldChar w:fldCharType="begin">
          <w:fldData xml:space="preserve">PEVuZE5vdGU+PENpdGU+PEF1dGhvcj5Cb25vbWk8L0F1dGhvcj48WWVhcj4yMDExPC9ZZWFyPjxS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PEVuZE5vdGU+PENpdGU+PEF1dGhvcj5Cb25vbWk8L0F1dGhvcj48WWVhcj4yMDExPC9ZZWFyPjxS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51" w:tooltip="Yang, 2010 #571" w:history="1">
        <w:r w:rsidR="00214072">
          <w:rPr>
            <w:rFonts w:ascii="Times New Roman" w:hAnsi="Times New Roman" w:cs="Times New Roman"/>
            <w:noProof/>
            <w:sz w:val="24"/>
            <w:szCs w:val="24"/>
          </w:rPr>
          <w:t>51</w:t>
        </w:r>
      </w:hyperlink>
      <w:r w:rsidR="000770A1">
        <w:rPr>
          <w:rFonts w:ascii="Times New Roman" w:hAnsi="Times New Roman" w:cs="Times New Roman"/>
          <w:noProof/>
          <w:sz w:val="24"/>
          <w:szCs w:val="24"/>
        </w:rPr>
        <w:t xml:space="preserve">, </w:t>
      </w:r>
      <w:hyperlink w:anchor="_ENREF_64" w:tooltip="Mathie, 2004 #529" w:history="1">
        <w:r w:rsidR="00214072">
          <w:rPr>
            <w:rFonts w:ascii="Times New Roman" w:hAnsi="Times New Roman" w:cs="Times New Roman"/>
            <w:noProof/>
            <w:sz w:val="24"/>
            <w:szCs w:val="24"/>
          </w:rPr>
          <w:t>64</w:t>
        </w:r>
      </w:hyperlink>
      <w:r w:rsidR="000770A1">
        <w:rPr>
          <w:rFonts w:ascii="Times New Roman" w:hAnsi="Times New Roman" w:cs="Times New Roman"/>
          <w:noProof/>
          <w:sz w:val="24"/>
          <w:szCs w:val="24"/>
        </w:rPr>
        <w:t xml:space="preserve">, </w:t>
      </w:r>
      <w:hyperlink w:anchor="_ENREF_70" w:tooltip="Bonomi, 2011 #547" w:history="1">
        <w:r w:rsidR="00214072">
          <w:rPr>
            <w:rFonts w:ascii="Times New Roman" w:hAnsi="Times New Roman" w:cs="Times New Roman"/>
            <w:noProof/>
            <w:sz w:val="24"/>
            <w:szCs w:val="24"/>
          </w:rPr>
          <w:t>70</w:t>
        </w:r>
      </w:hyperlink>
      <w:r w:rsidR="000770A1">
        <w:rPr>
          <w:rFonts w:ascii="Times New Roman" w:hAnsi="Times New Roman" w:cs="Times New Roman"/>
          <w:noProof/>
          <w:sz w:val="24"/>
          <w:szCs w:val="24"/>
        </w:rPr>
        <w:t xml:space="preserve">, </w:t>
      </w:r>
      <w:hyperlink w:anchor="_ENREF_71" w:tooltip="Godfrey, 2008 #558" w:history="1">
        <w:r w:rsidR="00214072">
          <w:rPr>
            <w:rFonts w:ascii="Times New Roman" w:hAnsi="Times New Roman" w:cs="Times New Roman"/>
            <w:noProof/>
            <w:sz w:val="24"/>
            <w:szCs w:val="24"/>
          </w:rPr>
          <w:t>71</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371CA0" w:rsidRPr="00A83955">
        <w:rPr>
          <w:rFonts w:ascii="Times New Roman" w:hAnsi="Times New Roman" w:cs="Times New Roman"/>
          <w:sz w:val="24"/>
          <w:szCs w:val="24"/>
        </w:rPr>
        <w:t>.</w:t>
      </w:r>
    </w:p>
    <w:p w14:paraId="476C2355" w14:textId="77777777" w:rsidR="00E1088D" w:rsidRPr="00A83955" w:rsidRDefault="00E1088D" w:rsidP="00F13C11">
      <w:pPr>
        <w:pStyle w:val="Heading2"/>
      </w:pPr>
      <w:bookmarkStart w:id="19" w:name="_Toc341249616"/>
      <w:r w:rsidRPr="00A83955">
        <w:t>Monitor Placement</w:t>
      </w:r>
      <w:bookmarkEnd w:id="19"/>
    </w:p>
    <w:p w14:paraId="1A945D4E" w14:textId="34AF9435" w:rsidR="00E1088D" w:rsidRPr="00A83955" w:rsidRDefault="00E1088D" w:rsidP="00E1088D">
      <w:pPr>
        <w:spacing w:line="480" w:lineRule="auto"/>
        <w:contextualSpacing/>
        <w:rPr>
          <w:rFonts w:ascii="Times New Roman" w:hAnsi="Times New Roman" w:cs="Times New Roman"/>
          <w:sz w:val="24"/>
          <w:szCs w:val="24"/>
        </w:rPr>
      </w:pPr>
      <w:r w:rsidRPr="00A83955">
        <w:rPr>
          <w:rFonts w:ascii="Times New Roman" w:hAnsi="Times New Roman" w:cs="Times New Roman"/>
          <w:sz w:val="24"/>
          <w:szCs w:val="24"/>
        </w:rPr>
        <w:tab/>
      </w:r>
      <w:r w:rsidR="009F78ED" w:rsidRPr="00A83955">
        <w:rPr>
          <w:rFonts w:ascii="Times New Roman" w:hAnsi="Times New Roman" w:cs="Times New Roman"/>
          <w:sz w:val="24"/>
          <w:szCs w:val="24"/>
        </w:rPr>
        <w:t xml:space="preserve">Accelerometer output is </w:t>
      </w:r>
      <w:r w:rsidR="0050363B" w:rsidRPr="00A83955">
        <w:rPr>
          <w:rFonts w:ascii="Times New Roman" w:hAnsi="Times New Roman" w:cs="Times New Roman"/>
          <w:sz w:val="24"/>
          <w:szCs w:val="24"/>
        </w:rPr>
        <w:t xml:space="preserve">primarily </w:t>
      </w:r>
      <w:r w:rsidR="009F78ED" w:rsidRPr="00A83955">
        <w:rPr>
          <w:rFonts w:ascii="Times New Roman" w:hAnsi="Times New Roman" w:cs="Times New Roman"/>
          <w:sz w:val="24"/>
          <w:szCs w:val="24"/>
        </w:rPr>
        <w:t xml:space="preserve">dependent on two major factors: </w:t>
      </w:r>
      <w:r w:rsidR="00D96CD7" w:rsidRPr="00A83955">
        <w:rPr>
          <w:rFonts w:ascii="Times New Roman" w:hAnsi="Times New Roman" w:cs="Times New Roman"/>
          <w:sz w:val="24"/>
          <w:szCs w:val="24"/>
        </w:rPr>
        <w:t>t</w:t>
      </w:r>
      <w:r w:rsidR="009F78ED" w:rsidRPr="00A83955">
        <w:rPr>
          <w:rFonts w:ascii="Times New Roman" w:hAnsi="Times New Roman" w:cs="Times New Roman"/>
          <w:sz w:val="24"/>
          <w:szCs w:val="24"/>
        </w:rPr>
        <w:t>he position of</w:t>
      </w:r>
      <w:r w:rsidR="000B0925" w:rsidRPr="00A83955">
        <w:rPr>
          <w:rFonts w:ascii="Times New Roman" w:hAnsi="Times New Roman" w:cs="Times New Roman"/>
          <w:sz w:val="24"/>
          <w:szCs w:val="24"/>
        </w:rPr>
        <w:t xml:space="preserve"> the accelerometer on the body </w:t>
      </w:r>
      <w:r w:rsidR="009F78ED" w:rsidRPr="00A83955">
        <w:rPr>
          <w:rFonts w:ascii="Times New Roman" w:hAnsi="Times New Roman" w:cs="Times New Roman"/>
          <w:sz w:val="24"/>
          <w:szCs w:val="24"/>
        </w:rPr>
        <w:t>and the sensor properties</w:t>
      </w:r>
      <w:r w:rsidR="00315E5E" w:rsidRPr="00A83955">
        <w:rPr>
          <w:rFonts w:ascii="Times New Roman" w:hAnsi="Times New Roman" w:cs="Times New Roman"/>
          <w:sz w:val="24"/>
          <w:szCs w:val="24"/>
        </w:rPr>
        <w:t xml:space="preserve"> of the accelerometer</w:t>
      </w:r>
      <w:r w:rsidR="009F78ED" w:rsidRPr="00A83955">
        <w:rPr>
          <w:rFonts w:ascii="Times New Roman" w:hAnsi="Times New Roman" w:cs="Times New Roman"/>
          <w:sz w:val="24"/>
          <w:szCs w:val="24"/>
        </w:rPr>
        <w:t xml:space="preserve">.  </w:t>
      </w:r>
      <w:r w:rsidR="00315E5E" w:rsidRPr="00A83955">
        <w:rPr>
          <w:rFonts w:ascii="Times New Roman" w:hAnsi="Times New Roman" w:cs="Times New Roman"/>
          <w:sz w:val="24"/>
          <w:szCs w:val="24"/>
        </w:rPr>
        <w:t>S</w:t>
      </w:r>
      <w:r w:rsidR="00761BFF" w:rsidRPr="00A83955">
        <w:rPr>
          <w:rFonts w:ascii="Times New Roman" w:hAnsi="Times New Roman" w:cs="Times New Roman"/>
          <w:sz w:val="24"/>
          <w:szCs w:val="24"/>
        </w:rPr>
        <w:t>tudies have shown that accelerometers can</w:t>
      </w:r>
      <w:r w:rsidR="000B0925" w:rsidRPr="00A83955">
        <w:rPr>
          <w:rFonts w:ascii="Times New Roman" w:hAnsi="Times New Roman" w:cs="Times New Roman"/>
          <w:sz w:val="24"/>
          <w:szCs w:val="24"/>
        </w:rPr>
        <w:t xml:space="preserve"> be</w:t>
      </w:r>
      <w:r w:rsidR="00761BFF" w:rsidRPr="00A83955">
        <w:rPr>
          <w:rFonts w:ascii="Times New Roman" w:hAnsi="Times New Roman" w:cs="Times New Roman"/>
          <w:sz w:val="24"/>
          <w:szCs w:val="24"/>
        </w:rPr>
        <w:t xml:space="preserve"> </w:t>
      </w:r>
      <w:r w:rsidR="00771F48" w:rsidRPr="00A83955">
        <w:rPr>
          <w:rFonts w:ascii="Times New Roman" w:hAnsi="Times New Roman" w:cs="Times New Roman"/>
          <w:sz w:val="24"/>
          <w:szCs w:val="24"/>
        </w:rPr>
        <w:t>worn in</w:t>
      </w:r>
      <w:r w:rsidR="00761BFF" w:rsidRPr="00A83955">
        <w:rPr>
          <w:rFonts w:ascii="Times New Roman" w:hAnsi="Times New Roman" w:cs="Times New Roman"/>
          <w:sz w:val="24"/>
          <w:szCs w:val="24"/>
        </w:rPr>
        <w:t xml:space="preserve"> multiple positions on the body</w:t>
      </w:r>
      <w:r w:rsidR="00315E5E" w:rsidRPr="00A83955">
        <w:rPr>
          <w:rFonts w:ascii="Times New Roman" w:hAnsi="Times New Roman" w:cs="Times New Roman"/>
          <w:sz w:val="24"/>
          <w:szCs w:val="24"/>
        </w:rPr>
        <w:t xml:space="preserve"> (i.e.</w:t>
      </w:r>
      <w:r w:rsidR="00E06041">
        <w:rPr>
          <w:rFonts w:ascii="Times New Roman" w:hAnsi="Times New Roman" w:cs="Times New Roman"/>
          <w:sz w:val="24"/>
          <w:szCs w:val="24"/>
        </w:rPr>
        <w:t>,</w:t>
      </w:r>
      <w:r w:rsidR="00315E5E" w:rsidRPr="00A83955">
        <w:rPr>
          <w:rFonts w:ascii="Times New Roman" w:hAnsi="Times New Roman" w:cs="Times New Roman"/>
          <w:sz w:val="24"/>
          <w:szCs w:val="24"/>
        </w:rPr>
        <w:t xml:space="preserve"> hip, wrist, leg, and ankle)</w:t>
      </w:r>
      <w:r w:rsidR="00761BFF"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&lt;EndNote&gt;&lt;Cite&gt;&lt;Author&gt;Bouten&lt;/Author&gt;&lt;Year&gt;1997&lt;/Year&gt;&lt;RecNum&gt;640&lt;/RecNum&gt;&lt;DisplayText&gt;[72]&lt;/DisplayText&gt;&lt;record&gt;&lt;rec-number&gt;640&lt;/rec-number&gt;&lt;foreign-keys&gt;&lt;key app="EN" db-id="9rzd59vx6dezd5e9f9p5tzxm525e2rxarttt"&gt;640&lt;/key&gt;&lt;/foreign-keys&gt;&lt;ref-type name="Journal Article"&gt;17&lt;/ref-type&gt;&lt;contributors&gt;&lt;authors&gt;&lt;author&gt;Bouten, C.V.C.&lt;/author&gt;&lt;author&gt;Sauren, A.A.H.J.&lt;/author&gt;&lt;author&gt;Verduin, M.&lt;/author&gt;&lt;author&gt;Janssen, JD&lt;/author&gt;&lt;/authors&gt;&lt;/contributors&gt;&lt;titles&gt;&lt;title&gt;Effects of placement and orientation of body-fixed accelerometers on the assessment of energy expenditure during walking&lt;/title&gt;&lt;secondary-title&gt;Medical and Biological Engineering and Computing&lt;/secondary-title&gt;&lt;/titles&gt;&lt;periodical&gt;&lt;full-title&gt;Medical and Biological Engineering and Computing&lt;/full-title&gt;&lt;abbr-1&gt;Med. Biol. Eng. Comput.&lt;/abbr-1&gt;&lt;abbr-2&gt;Med Biol Eng Comput&lt;/abbr-2&gt;&lt;abbr-3&gt;Medical &amp;amp; Biological Engineering &amp;amp; Computing&lt;/abbr-3&gt;&lt;/periodical&gt;&lt;pages&gt;50-56&lt;/pages&gt;&lt;volume&gt;35&lt;/volume&gt;&lt;number&gt;1&lt;/number&gt;&lt;dates&gt;&lt;year&gt;1997&lt;/year&gt;&lt;/dates&gt;&lt;isbn&gt;0140-0118&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2" w:tooltip="Bouten, 1997 #640" w:history="1">
        <w:r w:rsidR="00214072">
          <w:rPr>
            <w:rFonts w:ascii="Times New Roman" w:hAnsi="Times New Roman" w:cs="Times New Roman"/>
            <w:noProof/>
            <w:sz w:val="24"/>
            <w:szCs w:val="24"/>
          </w:rPr>
          <w:t>72</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041BD4" w:rsidRPr="00A83955">
        <w:rPr>
          <w:rFonts w:ascii="Times New Roman" w:hAnsi="Times New Roman" w:cs="Times New Roman"/>
          <w:sz w:val="24"/>
          <w:szCs w:val="24"/>
        </w:rPr>
        <w:t xml:space="preserve">, </w:t>
      </w:r>
      <w:r w:rsidR="00237DEC">
        <w:rPr>
          <w:rFonts w:ascii="Times New Roman" w:hAnsi="Times New Roman" w:cs="Times New Roman"/>
          <w:sz w:val="24"/>
          <w:szCs w:val="24"/>
        </w:rPr>
        <w:t>with</w:t>
      </w:r>
      <w:r w:rsidR="00041BD4" w:rsidRPr="00A83955">
        <w:rPr>
          <w:rFonts w:ascii="Times New Roman" w:hAnsi="Times New Roman" w:cs="Times New Roman"/>
          <w:sz w:val="24"/>
          <w:szCs w:val="24"/>
        </w:rPr>
        <w:t xml:space="preserve"> few studies suggest</w:t>
      </w:r>
      <w:r w:rsidR="00237DEC">
        <w:rPr>
          <w:rFonts w:ascii="Times New Roman" w:hAnsi="Times New Roman" w:cs="Times New Roman"/>
          <w:sz w:val="24"/>
          <w:szCs w:val="24"/>
        </w:rPr>
        <w:t>ing</w:t>
      </w:r>
      <w:r w:rsidR="00041BD4" w:rsidRPr="00A83955">
        <w:rPr>
          <w:rFonts w:ascii="Times New Roman" w:hAnsi="Times New Roman" w:cs="Times New Roman"/>
          <w:sz w:val="24"/>
          <w:szCs w:val="24"/>
        </w:rPr>
        <w:t xml:space="preserve"> that one </w:t>
      </w:r>
      <w:r w:rsidR="00771F48" w:rsidRPr="00A83955">
        <w:rPr>
          <w:rFonts w:ascii="Times New Roman" w:hAnsi="Times New Roman" w:cs="Times New Roman"/>
          <w:sz w:val="24"/>
          <w:szCs w:val="24"/>
        </w:rPr>
        <w:t>location</w:t>
      </w:r>
      <w:r w:rsidR="00041BD4" w:rsidRPr="00A83955">
        <w:rPr>
          <w:rFonts w:ascii="Times New Roman" w:hAnsi="Times New Roman" w:cs="Times New Roman"/>
          <w:sz w:val="24"/>
          <w:szCs w:val="24"/>
        </w:rPr>
        <w:t xml:space="preserve"> has measurement advantage over the other</w:t>
      </w:r>
      <w:r w:rsidR="00D96CD7" w:rsidRPr="00A83955">
        <w:rPr>
          <w:rFonts w:ascii="Times New Roman" w:hAnsi="Times New Roman" w:cs="Times New Roman"/>
          <w:sz w:val="24"/>
          <w:szCs w:val="24"/>
        </w:rPr>
        <w:t>s</w:t>
      </w:r>
      <w:r w:rsidR="00771F48"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Traditionally, accelerometers placed on the lower leg/ankle </w:t>
      </w:r>
      <w:proofErr w:type="gramStart"/>
      <w:r w:rsidRPr="00A83955">
        <w:rPr>
          <w:rFonts w:ascii="Times New Roman" w:hAnsi="Times New Roman" w:cs="Times New Roman"/>
          <w:sz w:val="24"/>
          <w:szCs w:val="24"/>
        </w:rPr>
        <w:t xml:space="preserve">are </w:t>
      </w:r>
      <w:r w:rsidR="008F3EDA" w:rsidRPr="00A83955">
        <w:rPr>
          <w:rFonts w:ascii="Times New Roman" w:hAnsi="Times New Roman" w:cs="Times New Roman"/>
          <w:sz w:val="24"/>
          <w:szCs w:val="24"/>
        </w:rPr>
        <w:t xml:space="preserve">primarily </w:t>
      </w:r>
      <w:r w:rsidRPr="00A83955">
        <w:rPr>
          <w:rFonts w:ascii="Times New Roman" w:hAnsi="Times New Roman" w:cs="Times New Roman"/>
          <w:sz w:val="24"/>
          <w:szCs w:val="24"/>
        </w:rPr>
        <w:t>used</w:t>
      </w:r>
      <w:proofErr w:type="gramEnd"/>
      <w:r w:rsidRPr="00A83955">
        <w:rPr>
          <w:rFonts w:ascii="Times New Roman" w:hAnsi="Times New Roman" w:cs="Times New Roman"/>
          <w:sz w:val="24"/>
          <w:szCs w:val="24"/>
        </w:rPr>
        <w:t xml:space="preserve"> to detect </w:t>
      </w:r>
      <w:r w:rsidR="001F5D20" w:rsidRPr="00A83955">
        <w:rPr>
          <w:rFonts w:ascii="Times New Roman" w:hAnsi="Times New Roman" w:cs="Times New Roman"/>
          <w:sz w:val="24"/>
          <w:szCs w:val="24"/>
        </w:rPr>
        <w:t>ambulatory</w:t>
      </w:r>
      <w:r w:rsidRPr="00A83955">
        <w:rPr>
          <w:rFonts w:ascii="Times New Roman" w:hAnsi="Times New Roman" w:cs="Times New Roman"/>
          <w:sz w:val="24"/>
          <w:szCs w:val="24"/>
        </w:rPr>
        <w:t xml:space="preserve"> movement.</w:t>
      </w:r>
      <w:r w:rsidR="0050363B" w:rsidRPr="00A83955">
        <w:rPr>
          <w:rFonts w:ascii="Times New Roman" w:hAnsi="Times New Roman" w:cs="Times New Roman"/>
          <w:sz w:val="24"/>
          <w:szCs w:val="24"/>
        </w:rPr>
        <w:t xml:space="preserve"> </w:t>
      </w:r>
      <w:r w:rsidR="00C3189D" w:rsidRPr="00A83955">
        <w:rPr>
          <w:rFonts w:ascii="Times New Roman" w:hAnsi="Times New Roman" w:cs="Times New Roman"/>
          <w:sz w:val="24"/>
          <w:szCs w:val="24"/>
        </w:rPr>
        <w:t xml:space="preserve"> However, </w:t>
      </w:r>
      <w:r w:rsidR="0050363B" w:rsidRPr="00A83955">
        <w:rPr>
          <w:rFonts w:ascii="Times New Roman" w:hAnsi="Times New Roman" w:cs="Times New Roman"/>
          <w:sz w:val="24"/>
          <w:szCs w:val="24"/>
        </w:rPr>
        <w:t>a number of the previously designed accelerometers</w:t>
      </w:r>
      <w:r w:rsidR="00C3189D" w:rsidRPr="00A83955">
        <w:rPr>
          <w:rFonts w:ascii="Times New Roman" w:hAnsi="Times New Roman" w:cs="Times New Roman"/>
          <w:sz w:val="24"/>
          <w:szCs w:val="24"/>
        </w:rPr>
        <w:t xml:space="preserve"> </w:t>
      </w:r>
      <w:proofErr w:type="gramStart"/>
      <w:r w:rsidR="00C3189D" w:rsidRPr="00A83955">
        <w:rPr>
          <w:rFonts w:ascii="Times New Roman" w:hAnsi="Times New Roman" w:cs="Times New Roman"/>
          <w:sz w:val="24"/>
          <w:szCs w:val="24"/>
        </w:rPr>
        <w:t>are worn</w:t>
      </w:r>
      <w:proofErr w:type="gramEnd"/>
      <w:r w:rsidR="00C3189D" w:rsidRPr="00A83955">
        <w:rPr>
          <w:rFonts w:ascii="Times New Roman" w:hAnsi="Times New Roman" w:cs="Times New Roman"/>
          <w:sz w:val="24"/>
          <w:szCs w:val="24"/>
        </w:rPr>
        <w:t xml:space="preserve"> </w:t>
      </w:r>
      <w:r w:rsidR="00237DEC">
        <w:rPr>
          <w:rFonts w:ascii="Times New Roman" w:hAnsi="Times New Roman" w:cs="Times New Roman"/>
          <w:sz w:val="24"/>
          <w:szCs w:val="24"/>
        </w:rPr>
        <w:t xml:space="preserve">on the </w:t>
      </w:r>
      <w:r w:rsidR="0050363B" w:rsidRPr="00A83955">
        <w:rPr>
          <w:rFonts w:ascii="Times New Roman" w:hAnsi="Times New Roman" w:cs="Times New Roman"/>
          <w:sz w:val="24"/>
          <w:szCs w:val="24"/>
        </w:rPr>
        <w:t>hip.  Thus</w:t>
      </w:r>
      <w:r w:rsidR="00C3189D" w:rsidRPr="00A83955">
        <w:rPr>
          <w:rFonts w:ascii="Times New Roman" w:hAnsi="Times New Roman" w:cs="Times New Roman"/>
          <w:sz w:val="24"/>
          <w:szCs w:val="24"/>
        </w:rPr>
        <w:t>,</w:t>
      </w:r>
      <w:r w:rsidR="0050363B" w:rsidRPr="00A83955">
        <w:rPr>
          <w:rFonts w:ascii="Times New Roman" w:hAnsi="Times New Roman" w:cs="Times New Roman"/>
          <w:sz w:val="24"/>
          <w:szCs w:val="24"/>
        </w:rPr>
        <w:t xml:space="preserve"> for</w:t>
      </w:r>
      <w:r w:rsidR="00C3189D" w:rsidRPr="00A83955">
        <w:rPr>
          <w:rFonts w:ascii="Times New Roman" w:hAnsi="Times New Roman" w:cs="Times New Roman"/>
          <w:sz w:val="24"/>
          <w:szCs w:val="24"/>
        </w:rPr>
        <w:t xml:space="preserve"> </w:t>
      </w:r>
      <w:r w:rsidR="00E00246" w:rsidRPr="00A83955">
        <w:rPr>
          <w:rFonts w:ascii="Times New Roman" w:hAnsi="Times New Roman" w:cs="Times New Roman"/>
          <w:sz w:val="24"/>
          <w:szCs w:val="24"/>
        </w:rPr>
        <w:t>movement</w:t>
      </w:r>
      <w:r w:rsidR="0050363B" w:rsidRPr="00A83955">
        <w:rPr>
          <w:rFonts w:ascii="Times New Roman" w:hAnsi="Times New Roman" w:cs="Times New Roman"/>
          <w:sz w:val="24"/>
          <w:szCs w:val="24"/>
        </w:rPr>
        <w:t xml:space="preserve"> requiring </w:t>
      </w:r>
      <w:r w:rsidR="00E00246" w:rsidRPr="00A83955">
        <w:rPr>
          <w:rFonts w:ascii="Times New Roman" w:hAnsi="Times New Roman" w:cs="Times New Roman"/>
          <w:sz w:val="24"/>
          <w:szCs w:val="24"/>
        </w:rPr>
        <w:t>the ‘whole</w:t>
      </w:r>
      <w:r w:rsidRPr="00A83955">
        <w:rPr>
          <w:rFonts w:ascii="Times New Roman" w:hAnsi="Times New Roman" w:cs="Times New Roman"/>
          <w:sz w:val="24"/>
          <w:szCs w:val="24"/>
        </w:rPr>
        <w:t xml:space="preserve"> body’ </w:t>
      </w:r>
      <w:r w:rsidR="001F5D20" w:rsidRPr="00A83955">
        <w:rPr>
          <w:rFonts w:ascii="Times New Roman" w:hAnsi="Times New Roman" w:cs="Times New Roman"/>
          <w:sz w:val="24"/>
          <w:szCs w:val="24"/>
        </w:rPr>
        <w:t>(e.g.</w:t>
      </w:r>
      <w:r w:rsidR="00E06041">
        <w:rPr>
          <w:rFonts w:ascii="Times New Roman" w:hAnsi="Times New Roman" w:cs="Times New Roman"/>
          <w:sz w:val="24"/>
          <w:szCs w:val="24"/>
        </w:rPr>
        <w:t>,</w:t>
      </w:r>
      <w:r w:rsidR="001F5D20" w:rsidRPr="00A83955">
        <w:rPr>
          <w:rFonts w:ascii="Times New Roman" w:hAnsi="Times New Roman" w:cs="Times New Roman"/>
          <w:sz w:val="24"/>
          <w:szCs w:val="24"/>
        </w:rPr>
        <w:t xml:space="preserve"> walking), </w:t>
      </w:r>
      <w:r w:rsidR="00043CDF" w:rsidRPr="00A83955">
        <w:rPr>
          <w:rFonts w:ascii="Times New Roman" w:hAnsi="Times New Roman" w:cs="Times New Roman"/>
          <w:sz w:val="24"/>
          <w:szCs w:val="24"/>
        </w:rPr>
        <w:t>area</w:t>
      </w:r>
      <w:r w:rsidR="000B0925" w:rsidRPr="00A83955">
        <w:rPr>
          <w:rFonts w:ascii="Times New Roman" w:hAnsi="Times New Roman" w:cs="Times New Roman"/>
          <w:sz w:val="24"/>
          <w:szCs w:val="24"/>
        </w:rPr>
        <w:t>s</w:t>
      </w:r>
      <w:r w:rsidR="001F5D20" w:rsidRPr="00A83955">
        <w:rPr>
          <w:rFonts w:ascii="Times New Roman" w:hAnsi="Times New Roman" w:cs="Times New Roman"/>
          <w:sz w:val="24"/>
          <w:szCs w:val="24"/>
        </w:rPr>
        <w:t xml:space="preserve"> in close</w:t>
      </w:r>
      <w:r w:rsidR="000B0925" w:rsidRPr="00A83955">
        <w:rPr>
          <w:rFonts w:ascii="Times New Roman" w:hAnsi="Times New Roman" w:cs="Times New Roman"/>
          <w:sz w:val="24"/>
          <w:szCs w:val="24"/>
        </w:rPr>
        <w:t>r</w:t>
      </w:r>
      <w:r w:rsidR="001F5D20" w:rsidRPr="00A83955">
        <w:rPr>
          <w:rFonts w:ascii="Times New Roman" w:hAnsi="Times New Roman" w:cs="Times New Roman"/>
          <w:sz w:val="24"/>
          <w:szCs w:val="24"/>
        </w:rPr>
        <w:t xml:space="preserve"> proximity to the center of mass</w:t>
      </w:r>
      <w:r w:rsidR="00043CDF" w:rsidRPr="00A83955">
        <w:rPr>
          <w:rFonts w:ascii="Times New Roman" w:hAnsi="Times New Roman" w:cs="Times New Roman"/>
          <w:sz w:val="24"/>
          <w:szCs w:val="24"/>
        </w:rPr>
        <w:t xml:space="preserve"> </w:t>
      </w:r>
      <w:r w:rsidR="000B0925" w:rsidRPr="00A83955">
        <w:rPr>
          <w:rFonts w:ascii="Times New Roman" w:hAnsi="Times New Roman" w:cs="Times New Roman"/>
          <w:sz w:val="24"/>
          <w:szCs w:val="24"/>
        </w:rPr>
        <w:t>are</w:t>
      </w:r>
      <w:r w:rsidR="001F5D20" w:rsidRPr="00A83955">
        <w:rPr>
          <w:rFonts w:ascii="Times New Roman" w:hAnsi="Times New Roman" w:cs="Times New Roman"/>
          <w:sz w:val="24"/>
          <w:szCs w:val="24"/>
        </w:rPr>
        <w:t xml:space="preserve"> ideal </w:t>
      </w:r>
      <w:r w:rsidR="00043CDF" w:rsidRPr="00A83955">
        <w:rPr>
          <w:rFonts w:ascii="Times New Roman" w:hAnsi="Times New Roman" w:cs="Times New Roman"/>
          <w:sz w:val="24"/>
          <w:szCs w:val="24"/>
        </w:rPr>
        <w:t>location</w:t>
      </w:r>
      <w:r w:rsidR="000B0925" w:rsidRPr="00A83955">
        <w:rPr>
          <w:rFonts w:ascii="Times New Roman" w:hAnsi="Times New Roman" w:cs="Times New Roman"/>
          <w:sz w:val="24"/>
          <w:szCs w:val="24"/>
        </w:rPr>
        <w:t>s</w:t>
      </w:r>
      <w:r w:rsidR="00E00246" w:rsidRPr="00A83955">
        <w:rPr>
          <w:rFonts w:ascii="Times New Roman" w:hAnsi="Times New Roman" w:cs="Times New Roman"/>
          <w:sz w:val="24"/>
          <w:szCs w:val="24"/>
        </w:rPr>
        <w:t>.</w:t>
      </w:r>
    </w:p>
    <w:p w14:paraId="48CC429E" w14:textId="77777777" w:rsidR="00C3189D" w:rsidRPr="00A83955" w:rsidRDefault="00C3189D" w:rsidP="00E00246">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lastRenderedPageBreak/>
        <w:t xml:space="preserve">Recently, </w:t>
      </w:r>
      <w:r w:rsidR="00E00246" w:rsidRPr="00A83955">
        <w:rPr>
          <w:rFonts w:ascii="Times New Roman" w:hAnsi="Times New Roman" w:cs="Times New Roman"/>
          <w:sz w:val="24"/>
          <w:szCs w:val="24"/>
        </w:rPr>
        <w:t xml:space="preserve">more </w:t>
      </w:r>
      <w:r w:rsidRPr="00A83955">
        <w:rPr>
          <w:rFonts w:ascii="Times New Roman" w:hAnsi="Times New Roman" w:cs="Times New Roman"/>
          <w:sz w:val="24"/>
          <w:szCs w:val="24"/>
        </w:rPr>
        <w:t>speculation</w:t>
      </w:r>
      <w:r w:rsidR="00E00246" w:rsidRPr="00A83955">
        <w:rPr>
          <w:rFonts w:ascii="Times New Roman" w:hAnsi="Times New Roman" w:cs="Times New Roman"/>
          <w:sz w:val="24"/>
          <w:szCs w:val="24"/>
        </w:rPr>
        <w:t xml:space="preserve"> has emerged</w:t>
      </w:r>
      <w:r w:rsidRPr="00A83955">
        <w:rPr>
          <w:rFonts w:ascii="Times New Roman" w:hAnsi="Times New Roman" w:cs="Times New Roman"/>
          <w:sz w:val="24"/>
          <w:szCs w:val="24"/>
        </w:rPr>
        <w:t xml:space="preserve"> </w:t>
      </w:r>
      <w:r w:rsidR="00E00246" w:rsidRPr="00A83955">
        <w:rPr>
          <w:rFonts w:ascii="Times New Roman" w:hAnsi="Times New Roman" w:cs="Times New Roman"/>
          <w:sz w:val="24"/>
          <w:szCs w:val="24"/>
        </w:rPr>
        <w:t>pertaining to</w:t>
      </w:r>
      <w:r w:rsidRPr="00A83955">
        <w:rPr>
          <w:rFonts w:ascii="Times New Roman" w:hAnsi="Times New Roman" w:cs="Times New Roman"/>
          <w:sz w:val="24"/>
          <w:szCs w:val="24"/>
        </w:rPr>
        <w:t xml:space="preserve"> the accuracy of the wrist and/or arm as a location for </w:t>
      </w:r>
      <w:r w:rsidR="007025B6" w:rsidRPr="00A83955">
        <w:rPr>
          <w:rFonts w:ascii="Times New Roman" w:hAnsi="Times New Roman" w:cs="Times New Roman"/>
          <w:sz w:val="24"/>
          <w:szCs w:val="24"/>
        </w:rPr>
        <w:t>accelerometer</w:t>
      </w:r>
      <w:r w:rsidRPr="00A83955">
        <w:rPr>
          <w:rFonts w:ascii="Times New Roman" w:hAnsi="Times New Roman" w:cs="Times New Roman"/>
          <w:sz w:val="24"/>
          <w:szCs w:val="24"/>
        </w:rPr>
        <w:t xml:space="preserve"> placement.  Few accelerometers </w:t>
      </w:r>
      <w:proofErr w:type="gramStart"/>
      <w:r w:rsidRPr="00A83955">
        <w:rPr>
          <w:rFonts w:ascii="Times New Roman" w:hAnsi="Times New Roman" w:cs="Times New Roman"/>
          <w:sz w:val="24"/>
          <w:szCs w:val="24"/>
        </w:rPr>
        <w:t xml:space="preserve">have been </w:t>
      </w:r>
      <w:r w:rsidR="007025B6" w:rsidRPr="00A83955">
        <w:rPr>
          <w:rFonts w:ascii="Times New Roman" w:hAnsi="Times New Roman" w:cs="Times New Roman"/>
          <w:sz w:val="24"/>
          <w:szCs w:val="24"/>
        </w:rPr>
        <w:t xml:space="preserve">solely </w:t>
      </w:r>
      <w:r w:rsidRPr="00A83955">
        <w:rPr>
          <w:rFonts w:ascii="Times New Roman" w:hAnsi="Times New Roman" w:cs="Times New Roman"/>
          <w:sz w:val="24"/>
          <w:szCs w:val="24"/>
        </w:rPr>
        <w:t>designed</w:t>
      </w:r>
      <w:proofErr w:type="gramEnd"/>
      <w:r w:rsidRPr="00A83955">
        <w:rPr>
          <w:rFonts w:ascii="Times New Roman" w:hAnsi="Times New Roman" w:cs="Times New Roman"/>
          <w:sz w:val="24"/>
          <w:szCs w:val="24"/>
        </w:rPr>
        <w:t xml:space="preserve"> f</w:t>
      </w:r>
      <w:r w:rsidR="00ED1AFF" w:rsidRPr="00A83955">
        <w:rPr>
          <w:rFonts w:ascii="Times New Roman" w:hAnsi="Times New Roman" w:cs="Times New Roman"/>
          <w:sz w:val="24"/>
          <w:szCs w:val="24"/>
        </w:rPr>
        <w:t xml:space="preserve">or the arm or the </w:t>
      </w:r>
      <w:r w:rsidR="00E00246" w:rsidRPr="00A83955">
        <w:rPr>
          <w:rFonts w:ascii="Times New Roman" w:hAnsi="Times New Roman" w:cs="Times New Roman"/>
          <w:sz w:val="24"/>
          <w:szCs w:val="24"/>
        </w:rPr>
        <w:t xml:space="preserve">wrist.  </w:t>
      </w:r>
      <w:r w:rsidR="00872329" w:rsidRPr="00A83955">
        <w:rPr>
          <w:rFonts w:ascii="Times New Roman" w:hAnsi="Times New Roman" w:cs="Times New Roman"/>
          <w:sz w:val="24"/>
          <w:szCs w:val="24"/>
        </w:rPr>
        <w:t xml:space="preserve">However, wrist and arm locations may offer a potential measurement advantage over other locations, because upper body activities may </w:t>
      </w:r>
      <w:r w:rsidR="00872329">
        <w:rPr>
          <w:rFonts w:ascii="Times New Roman" w:hAnsi="Times New Roman" w:cs="Times New Roman"/>
          <w:sz w:val="24"/>
          <w:szCs w:val="24"/>
        </w:rPr>
        <w:t xml:space="preserve">be </w:t>
      </w:r>
      <w:r w:rsidR="00872329" w:rsidRPr="00A83955">
        <w:rPr>
          <w:rFonts w:ascii="Times New Roman" w:hAnsi="Times New Roman" w:cs="Times New Roman"/>
          <w:sz w:val="24"/>
          <w:szCs w:val="24"/>
        </w:rPr>
        <w:t>captured by wearing accelerometers in these areas</w:t>
      </w:r>
      <w:proofErr w:type="gramStart"/>
      <w:r w:rsidR="00872329" w:rsidRPr="00A83955">
        <w:rPr>
          <w:rFonts w:ascii="Times New Roman" w:hAnsi="Times New Roman" w:cs="Times New Roman"/>
          <w:sz w:val="24"/>
          <w:szCs w:val="24"/>
        </w:rPr>
        <w:t xml:space="preserve">. </w:t>
      </w:r>
      <w:proofErr w:type="gramEnd"/>
      <w:r w:rsidR="007025B6" w:rsidRPr="00A83955">
        <w:rPr>
          <w:rFonts w:ascii="Times New Roman" w:hAnsi="Times New Roman" w:cs="Times New Roman"/>
          <w:sz w:val="24"/>
          <w:szCs w:val="24"/>
        </w:rPr>
        <w:t>Whether a wrist/arm-mounted accelerometer provides greater measurement accuracy over traditional waist/hip-mounted accelerometers is yet to be determined.</w:t>
      </w:r>
    </w:p>
    <w:p w14:paraId="5F247399" w14:textId="77777777" w:rsidR="00EB27EE" w:rsidRPr="00A83955" w:rsidRDefault="00EB27EE" w:rsidP="001E1D71">
      <w:pPr>
        <w:pStyle w:val="Heading4"/>
        <w:rPr>
          <w:szCs w:val="24"/>
        </w:rPr>
      </w:pPr>
      <w:bookmarkStart w:id="20" w:name="_Toc340063041"/>
      <w:r w:rsidRPr="00A83955">
        <w:rPr>
          <w:szCs w:val="24"/>
        </w:rPr>
        <w:t>Piezoelectric Sensors</w:t>
      </w:r>
      <w:bookmarkEnd w:id="20"/>
    </w:p>
    <w:p w14:paraId="1473AA5F" w14:textId="4622F355" w:rsidR="00AF0C7C" w:rsidRPr="00A83955" w:rsidRDefault="008F3EDA" w:rsidP="002F3A2D">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Since the mid-</w:t>
      </w:r>
      <w:r w:rsidR="00AF0C7C" w:rsidRPr="00A83955">
        <w:rPr>
          <w:rFonts w:ascii="Times New Roman" w:hAnsi="Times New Roman" w:cs="Times New Roman"/>
          <w:sz w:val="24"/>
          <w:szCs w:val="24"/>
        </w:rPr>
        <w:t xml:space="preserve">1980’s, a number of accelerometer-based </w:t>
      </w:r>
      <w:r w:rsidR="007132A2" w:rsidRPr="00A83955">
        <w:rPr>
          <w:rFonts w:ascii="Times New Roman" w:hAnsi="Times New Roman" w:cs="Times New Roman"/>
          <w:sz w:val="24"/>
          <w:szCs w:val="24"/>
        </w:rPr>
        <w:t>PA</w:t>
      </w:r>
      <w:r w:rsidR="006E46C2" w:rsidRPr="00A83955">
        <w:rPr>
          <w:rFonts w:ascii="Times New Roman" w:hAnsi="Times New Roman" w:cs="Times New Roman"/>
          <w:sz w:val="24"/>
          <w:szCs w:val="24"/>
        </w:rPr>
        <w:t xml:space="preserve"> </w:t>
      </w:r>
      <w:r w:rsidR="00AF0C7C" w:rsidRPr="00A83955">
        <w:rPr>
          <w:rFonts w:ascii="Times New Roman" w:hAnsi="Times New Roman" w:cs="Times New Roman"/>
          <w:sz w:val="24"/>
          <w:szCs w:val="24"/>
        </w:rPr>
        <w:t xml:space="preserve">monitors have been </w:t>
      </w:r>
      <w:r w:rsidR="007132A2" w:rsidRPr="00A83955">
        <w:rPr>
          <w:rFonts w:ascii="Times New Roman" w:hAnsi="Times New Roman" w:cs="Times New Roman"/>
          <w:sz w:val="24"/>
          <w:szCs w:val="24"/>
        </w:rPr>
        <w:t>developed</w:t>
      </w:r>
      <w:r w:rsidR="00AF0C7C" w:rsidRPr="00A83955">
        <w:rPr>
          <w:rFonts w:ascii="Times New Roman" w:hAnsi="Times New Roman" w:cs="Times New Roman"/>
          <w:sz w:val="24"/>
          <w:szCs w:val="24"/>
        </w:rPr>
        <w:t xml:space="preserve"> for the study of human movement.  </w:t>
      </w:r>
      <w:r w:rsidR="00693EC9" w:rsidRPr="00A83955">
        <w:rPr>
          <w:rFonts w:ascii="Times New Roman" w:hAnsi="Times New Roman" w:cs="Times New Roman"/>
          <w:sz w:val="24"/>
          <w:szCs w:val="24"/>
        </w:rPr>
        <w:t>I</w:t>
      </w:r>
      <w:r w:rsidR="006E46C2" w:rsidRPr="00A83955">
        <w:rPr>
          <w:rFonts w:ascii="Times New Roman" w:hAnsi="Times New Roman" w:cs="Times New Roman"/>
          <w:sz w:val="24"/>
          <w:szCs w:val="24"/>
        </w:rPr>
        <w:t xml:space="preserve">nitial </w:t>
      </w:r>
      <w:r w:rsidR="00235C2A" w:rsidRPr="00A83955">
        <w:rPr>
          <w:rFonts w:ascii="Times New Roman" w:hAnsi="Times New Roman" w:cs="Times New Roman"/>
          <w:sz w:val="24"/>
          <w:szCs w:val="24"/>
        </w:rPr>
        <w:t xml:space="preserve">accelerometer </w:t>
      </w:r>
      <w:r w:rsidR="006E46C2" w:rsidRPr="00A83955">
        <w:rPr>
          <w:rFonts w:ascii="Times New Roman" w:hAnsi="Times New Roman" w:cs="Times New Roman"/>
          <w:sz w:val="24"/>
          <w:szCs w:val="24"/>
        </w:rPr>
        <w:t>design</w:t>
      </w:r>
      <w:r w:rsidR="00235C2A" w:rsidRPr="00A83955">
        <w:rPr>
          <w:rFonts w:ascii="Times New Roman" w:hAnsi="Times New Roman" w:cs="Times New Roman"/>
          <w:sz w:val="24"/>
          <w:szCs w:val="24"/>
        </w:rPr>
        <w:t>s</w:t>
      </w:r>
      <w:r w:rsidR="006E46C2" w:rsidRPr="00A83955">
        <w:rPr>
          <w:rFonts w:ascii="Times New Roman" w:hAnsi="Times New Roman" w:cs="Times New Roman"/>
          <w:sz w:val="24"/>
          <w:szCs w:val="24"/>
        </w:rPr>
        <w:t xml:space="preserve"> during the 1980’s and early 1990’s centered </w:t>
      </w:r>
      <w:r w:rsidR="00235C2A" w:rsidRPr="00A83955">
        <w:rPr>
          <w:rFonts w:ascii="Times New Roman" w:hAnsi="Times New Roman" w:cs="Times New Roman"/>
          <w:sz w:val="24"/>
          <w:szCs w:val="24"/>
        </w:rPr>
        <w:t>around</w:t>
      </w:r>
      <w:r w:rsidR="006E46C2" w:rsidRPr="00A83955">
        <w:rPr>
          <w:rFonts w:ascii="Times New Roman" w:hAnsi="Times New Roman" w:cs="Times New Roman"/>
          <w:sz w:val="24"/>
          <w:szCs w:val="24"/>
        </w:rPr>
        <w:t xml:space="preserve"> piezoelectric </w:t>
      </w:r>
      <w:r w:rsidR="00235C2A" w:rsidRPr="00A83955">
        <w:rPr>
          <w:rFonts w:ascii="Times New Roman" w:hAnsi="Times New Roman" w:cs="Times New Roman"/>
          <w:sz w:val="24"/>
          <w:szCs w:val="24"/>
        </w:rPr>
        <w:t>technology</w:t>
      </w:r>
      <w:r w:rsidR="00371CA0"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&lt;EndNote&gt;&lt;Cite&gt;&lt;Author&gt;Wong&lt;/Author&gt;&lt;Year&gt;1981&lt;/Year&gt;&lt;RecNum&gt;502&lt;/RecNum&gt;&lt;DisplayText&gt;[69]&lt;/DisplayText&gt;&lt;record&gt;&lt;rec-number&gt;502&lt;/rec-number&gt;&lt;foreign-keys&gt;&lt;key app="EN" db-id="9rzd59vx6dezd5e9f9p5tzxm525e2rxarttt"&gt;502&lt;/key&gt;&lt;/foreign-keys&gt;&lt;ref-type name="Journal Article"&gt;17&lt;/ref-type&gt;&lt;contributors&gt;&lt;authors&gt;&lt;author&gt;Wong, T. C.&lt;/author&gt;&lt;author&gt;Webster, J. G.&lt;/author&gt;&lt;author&gt;Montoye, H. J.&lt;/author&gt;&lt;author&gt;Washburn, R.&lt;/author&gt;&lt;/authors&gt;&lt;/contributors&gt;&lt;titles&gt;&lt;title&gt;Portable accelerometer device for measuring human energy expenditure&lt;/title&gt;&lt;secondary-title&gt;IEEE Transactions on Biomedical Engineering&lt;/secondary-title&gt;&lt;alt-title&gt;IEEE transactions on bio-medical engineering&lt;/alt-title&gt;&lt;/titles&gt;&lt;periodical&gt;&lt;full-title&gt;IEEE Transactions on Biomedical Engineering&lt;/full-title&gt;&lt;abbr-1&gt;IEEE Trans. Biomed. Eng.&lt;/abbr-1&gt;&lt;abbr-2&gt;IEEE Trans Biomed Eng&lt;/abbr-2&gt;&lt;/periodical&gt;&lt;alt-periodical&gt;&lt;full-title&gt;IEEE Transactions on Bio-medical Engineering&lt;/full-title&gt;&lt;abbr-1&gt;IEEE Trans. Biomed. Eng.&lt;/abbr-1&gt;&lt;abbr-2&gt;IEEE Trans Biomed Eng&lt;/abbr-2&gt;&lt;/alt-periodical&gt;&lt;pages&gt;467-71&lt;/pages&gt;&lt;volume&gt;28&lt;/volume&gt;&lt;number&gt;6&lt;/number&gt;&lt;edition&gt;1981/06/01&lt;/edition&gt;&lt;keywords&gt;&lt;keyword&gt;Activities of Daily Living&lt;/keyword&gt;&lt;keyword&gt;Energy Metabolism&lt;/keyword&gt;&lt;keyword&gt;Humans&lt;/keyword&gt;&lt;keyword&gt;Monitoring, Physiologic/ instrumentation&lt;/keyword&gt;&lt;/keywords&gt;&lt;dates&gt;&lt;year&gt;1981&lt;/year&gt;&lt;pub-dates&gt;&lt;date&gt;Jun&lt;/date&gt;&lt;/pub-dates&gt;&lt;/dates&gt;&lt;isbn&gt;0018-9294 (Print)&amp;#xD;0018-9294 (Linking)&lt;/isbn&gt;&lt;accession-num&gt;7287045&lt;/accession-num&gt;&lt;urls&gt;&lt;/urls&gt;&lt;electronic-resource-num&gt;10.1109/tbme.1981.324820&lt;/electronic-resource-num&gt;&lt;remote-database-provider&gt;NLM&lt;/remote-database-provider&gt;&lt;language&gt;eng&lt;/language&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9" w:tooltip="Wong, 1981 #502" w:history="1">
        <w:r w:rsidR="00214072">
          <w:rPr>
            <w:rFonts w:ascii="Times New Roman" w:hAnsi="Times New Roman" w:cs="Times New Roman"/>
            <w:noProof/>
            <w:sz w:val="24"/>
            <w:szCs w:val="24"/>
          </w:rPr>
          <w:t>69</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235C2A" w:rsidRPr="00A83955">
        <w:rPr>
          <w:rFonts w:ascii="Times New Roman" w:hAnsi="Times New Roman" w:cs="Times New Roman"/>
          <w:sz w:val="24"/>
          <w:szCs w:val="24"/>
        </w:rPr>
        <w:t>.</w:t>
      </w:r>
      <w:r w:rsidR="006E46C2" w:rsidRPr="00A83955">
        <w:rPr>
          <w:rFonts w:ascii="Times New Roman" w:hAnsi="Times New Roman" w:cs="Times New Roman"/>
          <w:sz w:val="24"/>
          <w:szCs w:val="24"/>
        </w:rPr>
        <w:t xml:space="preserve">  The piezoelectric sensor functions similar</w:t>
      </w:r>
      <w:r w:rsidR="000D63D1" w:rsidRPr="00A83955">
        <w:rPr>
          <w:rFonts w:ascii="Times New Roman" w:hAnsi="Times New Roman" w:cs="Times New Roman"/>
          <w:sz w:val="24"/>
          <w:szCs w:val="24"/>
        </w:rPr>
        <w:t xml:space="preserve"> to a spring-loaded system.  In a </w:t>
      </w:r>
      <w:r w:rsidR="00031BCC" w:rsidRPr="00A83955">
        <w:rPr>
          <w:rFonts w:ascii="Times New Roman" w:hAnsi="Times New Roman" w:cs="Times New Roman"/>
          <w:sz w:val="24"/>
          <w:szCs w:val="24"/>
        </w:rPr>
        <w:t>spring-loaded</w:t>
      </w:r>
      <w:r w:rsidR="000D63D1" w:rsidRPr="00A83955">
        <w:rPr>
          <w:rFonts w:ascii="Times New Roman" w:hAnsi="Times New Roman" w:cs="Times New Roman"/>
          <w:sz w:val="24"/>
          <w:szCs w:val="24"/>
        </w:rPr>
        <w:t xml:space="preserve"> system, once an external acceleration is applied, a small mass within the accelerometer applies a force to the spring, which causes it to stretch or compress. </w:t>
      </w:r>
      <w:r w:rsidR="00E93473" w:rsidRPr="00A83955">
        <w:rPr>
          <w:rFonts w:ascii="Times New Roman" w:hAnsi="Times New Roman" w:cs="Times New Roman"/>
          <w:sz w:val="24"/>
          <w:szCs w:val="24"/>
        </w:rPr>
        <w:t xml:space="preserve"> </w:t>
      </w:r>
      <w:r w:rsidR="005A1868" w:rsidRPr="00A83955">
        <w:rPr>
          <w:rFonts w:ascii="Times New Roman" w:hAnsi="Times New Roman" w:cs="Times New Roman"/>
          <w:sz w:val="24"/>
          <w:szCs w:val="24"/>
        </w:rPr>
        <w:t xml:space="preserve">The acceleration is then calculated </w:t>
      </w:r>
      <w:r w:rsidRPr="00A83955">
        <w:rPr>
          <w:rFonts w:ascii="Times New Roman" w:hAnsi="Times New Roman" w:cs="Times New Roman"/>
          <w:sz w:val="24"/>
          <w:szCs w:val="24"/>
        </w:rPr>
        <w:t>from</w:t>
      </w:r>
      <w:r w:rsidR="005A1868" w:rsidRPr="00A83955">
        <w:rPr>
          <w:rFonts w:ascii="Times New Roman" w:hAnsi="Times New Roman" w:cs="Times New Roman"/>
          <w:sz w:val="24"/>
          <w:szCs w:val="24"/>
        </w:rPr>
        <w:t xml:space="preserve"> the displacement of the spring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&lt;EndNote&gt;&lt;Cite&gt;&lt;Author&gt;Mathie&lt;/Author&gt;&lt;Year&gt;2004&lt;/Year&gt;&lt;RecNum&gt;529&lt;/RecNum&gt;&lt;DisplayText&gt;[64]&lt;/DisplayText&gt;&lt;record&gt;&lt;rec-number&gt;529&lt;/rec-number&gt;&lt;foreign-keys&gt;&lt;key app="EN" db-id="9rzd59vx6dezd5e9f9p5tzxm525e2rxarttt"&gt;529&lt;/key&gt;&lt;/foreign-keys&gt;&lt;ref-type name="Journal Article"&gt;17&lt;/ref-type&gt;&lt;contributors&gt;&lt;authors&gt;&lt;author&gt;Mathie, M.J.&lt;/author&gt;&lt;author&gt;Coster, A.C.F.&lt;/author&gt;&lt;author&gt;Lovell, N.H.&lt;/author&gt;&lt;author&gt;Celler, B.G.&lt;/author&gt;&lt;/authors&gt;&lt;/contributors&gt;&lt;titles&gt;&lt;title&gt;Accelerometry: providing an integrated, practical method for long-term, ambulatory monitoring of human movement&lt;/title&gt;&lt;secondary-title&gt;Physiological Measurement&lt;/secondary-title&gt;&lt;/titles&gt;&lt;periodical&gt;&lt;full-title&gt;Physiological Measurement&lt;/full-title&gt;&lt;abbr-1&gt;Physiol. Meas.&lt;/abbr-1&gt;&lt;abbr-2&gt;Physiol Meas&lt;/abbr-2&gt;&lt;/periodical&gt;&lt;pages&gt;R1-R20&lt;/pages&gt;&lt;volume&gt;25&lt;/volume&gt;&lt;dates&gt;&lt;year&gt;2004&lt;/year&gt;&lt;/dates&gt;&lt;urls&gt;&lt;/urls&gt;&lt;/record&gt;&lt;/Cite&gt;&lt;/EndNote&gt;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4" w:tooltip="Mathie, 2004 #529" w:history="1">
        <w:r w:rsidR="00214072">
          <w:rPr>
            <w:rFonts w:ascii="Times New Roman" w:hAnsi="Times New Roman" w:cs="Times New Roman"/>
            <w:noProof/>
            <w:sz w:val="24"/>
            <w:szCs w:val="24"/>
          </w:rPr>
          <w:t>64</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E93473" w:rsidRPr="00A83955">
        <w:rPr>
          <w:rFonts w:ascii="Times New Roman" w:hAnsi="Times New Roman" w:cs="Times New Roman"/>
          <w:sz w:val="24"/>
          <w:szCs w:val="24"/>
        </w:rPr>
        <w:t>.</w:t>
      </w:r>
      <w:r w:rsidR="005A1868" w:rsidRPr="00A83955">
        <w:rPr>
          <w:rFonts w:ascii="Times New Roman" w:hAnsi="Times New Roman" w:cs="Times New Roman"/>
          <w:sz w:val="24"/>
          <w:szCs w:val="24"/>
        </w:rPr>
        <w:t xml:space="preserve">  In a piezoelectric design, a sensing element within the unit bends due to the applied external acceleration.  The bending causes the seismic mass within the unit to produce a voltage proportional to the applied external acceleration.  </w:t>
      </w:r>
      <w:r w:rsidR="00822C72" w:rsidRPr="00A83955">
        <w:rPr>
          <w:rFonts w:ascii="Times New Roman" w:hAnsi="Times New Roman" w:cs="Times New Roman"/>
          <w:sz w:val="24"/>
          <w:szCs w:val="24"/>
        </w:rPr>
        <w:t xml:space="preserve">Piezoelectric accelerometers are typically lightweight, small, and provide a range of 9-45 days of continuous measurement.  </w:t>
      </w:r>
      <w:r w:rsidR="00485FEE" w:rsidRPr="00A83955">
        <w:rPr>
          <w:rFonts w:ascii="Times New Roman" w:hAnsi="Times New Roman" w:cs="Times New Roman"/>
          <w:sz w:val="24"/>
          <w:szCs w:val="24"/>
        </w:rPr>
        <w:t xml:space="preserve">Piezoelectric accelerometers are able to detect </w:t>
      </w:r>
      <w:r w:rsidR="00AC6622" w:rsidRPr="00A83955">
        <w:rPr>
          <w:rFonts w:ascii="Times New Roman" w:hAnsi="Times New Roman" w:cs="Times New Roman"/>
          <w:sz w:val="24"/>
          <w:szCs w:val="24"/>
        </w:rPr>
        <w:t xml:space="preserve">dynamic changes in acceleration, but they are not </w:t>
      </w:r>
      <w:r w:rsidR="00B726CC" w:rsidRPr="00A83955">
        <w:rPr>
          <w:rFonts w:ascii="Times New Roman" w:hAnsi="Times New Roman" w:cs="Times New Roman"/>
          <w:sz w:val="24"/>
          <w:szCs w:val="24"/>
        </w:rPr>
        <w:t>able to detect static acceleration (i.e.</w:t>
      </w:r>
      <w:r w:rsidR="002A2996">
        <w:rPr>
          <w:rFonts w:ascii="Times New Roman" w:hAnsi="Times New Roman" w:cs="Times New Roman"/>
          <w:sz w:val="24"/>
          <w:szCs w:val="24"/>
        </w:rPr>
        <w:t>,</w:t>
      </w:r>
      <w:r w:rsidR="00B726CC" w:rsidRPr="00A83955">
        <w:rPr>
          <w:rFonts w:ascii="Times New Roman" w:hAnsi="Times New Roman" w:cs="Times New Roman"/>
          <w:sz w:val="24"/>
          <w:szCs w:val="24"/>
        </w:rPr>
        <w:t xml:space="preserve"> acceleration due to gravity)</w:t>
      </w:r>
      <w:r w:rsidR="00485FEE"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&lt;EndNote&gt;&lt;Cite&gt;&lt;Author&gt;Bonomi&lt;/Author&gt;&lt;Year&gt;2011&lt;/Year&gt;&lt;RecNum&gt;547&lt;/RecNum&gt;&lt;DisplayText&gt;[64, 70]&lt;/DisplayText&gt;&lt;record&gt;&lt;rec-number&gt;547&lt;/rec-number&gt;&lt;foreign-keys&gt;&lt;key app="EN" db-id="9rzd59vx6dezd5e9f9p5tzxm525e2rxarttt"&gt;547&lt;/key&gt;&lt;/foreign-keys&gt;&lt;ref-type name="Journal Article"&gt;17&lt;/ref-type&gt;&lt;contributors&gt;&lt;authors&gt;&lt;author&gt;Bonomi, AG&lt;/author&gt;&lt;author&gt;Westerterp, KR&lt;/author&gt;&lt;/authors&gt;&lt;/contributors&gt;&lt;titles&gt;&lt;title&gt;Advances in physical activity monitoring and lifestyle interventions in obesity: a review&lt;/title&gt;&lt;secondary-title&gt;International Journal of Obesity&lt;/secondary-title&gt;&lt;/titles&gt;&lt;periodical&gt;&lt;full-title&gt;International Journal of Obesity&lt;/full-title&gt;&lt;abbr-1&gt;Int. J. Obes.&lt;/abbr-1&gt;&lt;abbr-2&gt;Int J Obes&lt;/abbr-2&gt;&lt;/periodical&gt;&lt;pages&gt;167-177&lt;/pages&gt;&lt;volume&gt;36&lt;/volume&gt;&lt;dates&gt;&lt;year&gt;2011&lt;/year&gt;&lt;/dates&gt;&lt;isbn&gt;0307-0565&lt;/isbn&gt;&lt;urls&gt;&lt;/urls&gt;&lt;/record&gt;&lt;/Cite&gt;&lt;Cite&gt;&lt;Author&gt;Mathie&lt;/Author&gt;&lt;Year&gt;2004&lt;/Year&gt;&lt;RecNum&gt;529&lt;/RecNum&gt;&lt;record&gt;&lt;rec-number&gt;529&lt;/rec-number&gt;&lt;foreign-keys&gt;&lt;key app="EN" db-id="9rzd59vx6dezd5e9f9p5tzxm525e2rxarttt"&gt;529&lt;/key&gt;&lt;/foreign-keys&gt;&lt;ref-type name="Journal Article"&gt;17&lt;/ref-type&gt;&lt;contributors&gt;&lt;authors&gt;&lt;author&gt;Mathie, M.J.&lt;/author&gt;&lt;author&gt;Coster, A.C.F.&lt;/author&gt;&lt;author&gt;Lovell, N.H.&lt;/author&gt;&lt;author&gt;Celler, B.G.&lt;/author&gt;&lt;/authors&gt;&lt;/contributors&gt;&lt;titles&gt;&lt;title&gt;Accelerometry: providing an integrated, practical method for long-term, ambulatory monitoring of human movement&lt;/title&gt;&lt;secondary-title&gt;Physiological Measurement&lt;/secondary-title&gt;&lt;/titles&gt;&lt;periodical&gt;&lt;full-title&gt;Physiological Measurement&lt;/full-title&gt;&lt;abbr-1&gt;Physiol. Meas.&lt;/abbr-1&gt;&lt;abbr-2&gt;Physiol Meas&lt;/abbr-2&gt;&lt;/periodical&gt;&lt;pages&gt;R1-R20&lt;/pages&gt;&lt;volume&gt;25&lt;/volume&gt;&lt;dates&gt;&lt;year&gt;2004&lt;/year&gt;&lt;/dates&gt;&lt;urls&gt;&lt;/urls&gt;&lt;/record&gt;&lt;/Cite&gt;&lt;/EndNote&gt;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4" w:tooltip="Mathie, 2004 #529" w:history="1">
        <w:r w:rsidR="00214072">
          <w:rPr>
            <w:rFonts w:ascii="Times New Roman" w:hAnsi="Times New Roman" w:cs="Times New Roman"/>
            <w:noProof/>
            <w:sz w:val="24"/>
            <w:szCs w:val="24"/>
          </w:rPr>
          <w:t>64</w:t>
        </w:r>
      </w:hyperlink>
      <w:r w:rsidR="000770A1">
        <w:rPr>
          <w:rFonts w:ascii="Times New Roman" w:hAnsi="Times New Roman" w:cs="Times New Roman"/>
          <w:noProof/>
          <w:sz w:val="24"/>
          <w:szCs w:val="24"/>
        </w:rPr>
        <w:t xml:space="preserve">, </w:t>
      </w:r>
      <w:hyperlink w:anchor="_ENREF_70" w:tooltip="Bonomi, 2011 #547" w:history="1">
        <w:r w:rsidR="00214072">
          <w:rPr>
            <w:rFonts w:ascii="Times New Roman" w:hAnsi="Times New Roman" w:cs="Times New Roman"/>
            <w:noProof/>
            <w:sz w:val="24"/>
            <w:szCs w:val="24"/>
          </w:rPr>
          <w:t>70</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485FEE" w:rsidRPr="00A83955">
        <w:rPr>
          <w:rFonts w:ascii="Times New Roman" w:hAnsi="Times New Roman" w:cs="Times New Roman"/>
          <w:sz w:val="24"/>
          <w:szCs w:val="24"/>
        </w:rPr>
        <w:t xml:space="preserve">.  </w:t>
      </w:r>
      <w:r w:rsidR="002A73E2" w:rsidRPr="00A83955">
        <w:rPr>
          <w:rFonts w:ascii="Times New Roman" w:hAnsi="Times New Roman" w:cs="Times New Roman"/>
          <w:sz w:val="24"/>
          <w:szCs w:val="24"/>
        </w:rPr>
        <w:t xml:space="preserve">Piezoelectric pedometers have an advantage over traditional spring-loaded pedometers, because </w:t>
      </w:r>
      <w:r w:rsidR="00E93473" w:rsidRPr="00A83955">
        <w:rPr>
          <w:rFonts w:ascii="Times New Roman" w:hAnsi="Times New Roman" w:cs="Times New Roman"/>
          <w:sz w:val="24"/>
          <w:szCs w:val="24"/>
        </w:rPr>
        <w:t xml:space="preserve">piezoelectric pedometers </w:t>
      </w:r>
      <w:r w:rsidR="002A73E2" w:rsidRPr="00A83955">
        <w:rPr>
          <w:rFonts w:ascii="Times New Roman" w:hAnsi="Times New Roman" w:cs="Times New Roman"/>
          <w:sz w:val="24"/>
          <w:szCs w:val="24"/>
        </w:rPr>
        <w:t xml:space="preserve">are not </w:t>
      </w:r>
      <w:r w:rsidR="002A73E2" w:rsidRPr="00A83955">
        <w:rPr>
          <w:rFonts w:ascii="Times New Roman" w:hAnsi="Times New Roman" w:cs="Times New Roman"/>
          <w:sz w:val="24"/>
          <w:szCs w:val="24"/>
        </w:rPr>
        <w:lastRenderedPageBreak/>
        <w:t>affected by</w:t>
      </w:r>
      <w:r w:rsidR="00E93473" w:rsidRPr="00A83955">
        <w:rPr>
          <w:rFonts w:ascii="Times New Roman" w:hAnsi="Times New Roman" w:cs="Times New Roman"/>
          <w:sz w:val="24"/>
          <w:szCs w:val="24"/>
        </w:rPr>
        <w:t xml:space="preserve"> high body mass index (BMI), waist circumference, and tilt angles</w:t>
      </w:r>
      <w:r w:rsidR="002A73E2" w:rsidRPr="00A83955">
        <w:rPr>
          <w:rFonts w:ascii="Times New Roman" w:hAnsi="Times New Roman" w:cs="Times New Roman"/>
          <w:sz w:val="24"/>
          <w:szCs w:val="24"/>
        </w:rPr>
        <w:t>, all of which</w:t>
      </w:r>
      <w:r w:rsidR="00E93473" w:rsidRPr="00A83955">
        <w:rPr>
          <w:rFonts w:ascii="Times New Roman" w:hAnsi="Times New Roman" w:cs="Times New Roman"/>
          <w:sz w:val="24"/>
          <w:szCs w:val="24"/>
        </w:rPr>
        <w:t xml:space="preserve"> have been shown to affect the accuracy of spring-loaded pedometers</w:t>
      </w:r>
      <w:r w:rsidR="00240B66"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&lt;EndNote&gt;&lt;Cite&gt;&lt;Author&gt;Crouter&lt;/Author&gt;&lt;Year&gt;2005&lt;/Year&gt;&lt;RecNum&gt;647&lt;/RecNum&gt;&lt;DisplayText&gt;[73, 74]&lt;/DisplayText&gt;&lt;record&gt;&lt;rec-number&gt;647&lt;/rec-number&gt;&lt;foreign-keys&gt;&lt;key app="EN" db-id="9rzd59vx6dezd5e9f9p5tzxm525e2rxarttt"&gt;647&lt;/key&gt;&lt;/foreign-keys&gt;&lt;ref-type name="Journal Article"&gt;17&lt;/ref-type&gt;&lt;contributors&gt;&lt;authors&gt;&lt;author&gt;Crouter, S.E.&lt;/author&gt;&lt;author&gt;Schneider, P.L.&lt;/author&gt;&lt;author&gt;Bassett, D.R.&lt;/author&gt;&lt;/authors&gt;&lt;/contributors&gt;&lt;titles&gt;&lt;title&gt;Spring-levered versus piezo-electric pedometer accuracy in overweight and obese adults&lt;/title&gt;&lt;secondary-title&gt;Medicine and Science in Sports and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1673-1679&lt;/pages&gt;&lt;volume&gt;37&lt;/volume&gt;&lt;number&gt;10&lt;/number&gt;&lt;dates&gt;&lt;year&gt;2005&lt;/year&gt;&lt;/dates&gt;&lt;isbn&gt;0195-9131&lt;/isbn&gt;&lt;urls&gt;&lt;/urls&gt;&lt;/record&gt;&lt;/Cite&gt;&lt;Cite&gt;&lt;Author&gt;Melanson&lt;/Author&gt;&lt;Year&gt;2004&lt;/Year&gt;&lt;RecNum&gt;648&lt;/RecNum&gt;&lt;record&gt;&lt;rec-number&gt;648&lt;/rec-number&gt;&lt;foreign-keys&gt;&lt;key app="EN" db-id="9rzd59vx6dezd5e9f9p5tzxm525e2rxarttt"&gt;648&lt;/key&gt;&lt;/foreign-keys&gt;&lt;ref-type name="Journal Article"&gt;17&lt;/ref-type&gt;&lt;contributors&gt;&lt;authors&gt;&lt;author&gt;Melanson, E.L.&lt;/author&gt;&lt;author&gt;Knoll, J.R.&lt;/author&gt;&lt;author&gt;Bell, M.L.&lt;/author&gt;&lt;author&gt;Donahoo, W.T.&lt;/author&gt;&lt;author&gt;Hill, JO&lt;/author&gt;&lt;author&gt;Nysse, L.J.&lt;/author&gt;&lt;author&gt;Lanningham-Foster, L.&lt;/author&gt;&lt;author&gt;Peters, J.C.&lt;/author&gt;&lt;author&gt;Levine, J.A.&lt;/author&gt;&lt;/authors&gt;&lt;/contributors&gt;&lt;titles&gt;&lt;title&gt;Commercially available pedometers: considerations for accurate step counting&lt;/title&gt;&lt;secondary-title&gt;Preventive Medicine&lt;/secondary-title&gt;&lt;/titles&gt;&lt;periodical&gt;&lt;full-title&gt;Preventive Medicine&lt;/full-title&gt;&lt;abbr-1&gt;Prev. Med.&lt;/abbr-1&gt;&lt;abbr-2&gt;Prev Med&lt;/abbr-2&gt;&lt;/periodical&gt;&lt;pages&gt;361-368&lt;/pages&gt;&lt;volume&gt;39&lt;/volume&gt;&lt;number&gt;2&lt;/number&gt;&lt;dates&gt;&lt;year&gt;2004&lt;/year&gt;&lt;/dates&gt;&lt;isbn&gt;0091-7435&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3" w:tooltip="Crouter, 2005 #647" w:history="1">
        <w:r w:rsidR="00214072">
          <w:rPr>
            <w:rFonts w:ascii="Times New Roman" w:hAnsi="Times New Roman" w:cs="Times New Roman"/>
            <w:noProof/>
            <w:sz w:val="24"/>
            <w:szCs w:val="24"/>
          </w:rPr>
          <w:t>73</w:t>
        </w:r>
      </w:hyperlink>
      <w:r w:rsidR="000770A1">
        <w:rPr>
          <w:rFonts w:ascii="Times New Roman" w:hAnsi="Times New Roman" w:cs="Times New Roman"/>
          <w:noProof/>
          <w:sz w:val="24"/>
          <w:szCs w:val="24"/>
        </w:rPr>
        <w:t xml:space="preserve">, </w:t>
      </w:r>
      <w:hyperlink w:anchor="_ENREF_74" w:tooltip="Melanson, 2004 #648" w:history="1">
        <w:r w:rsidR="00214072">
          <w:rPr>
            <w:rFonts w:ascii="Times New Roman" w:hAnsi="Times New Roman" w:cs="Times New Roman"/>
            <w:noProof/>
            <w:sz w:val="24"/>
            <w:szCs w:val="24"/>
          </w:rPr>
          <w:t>74</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E93473" w:rsidRPr="00A83955">
        <w:rPr>
          <w:rFonts w:ascii="Times New Roman" w:hAnsi="Times New Roman" w:cs="Times New Roman"/>
          <w:sz w:val="24"/>
          <w:szCs w:val="24"/>
        </w:rPr>
        <w:t xml:space="preserve">. </w:t>
      </w:r>
      <w:r w:rsidR="00B72CE1" w:rsidRPr="00A83955">
        <w:rPr>
          <w:rFonts w:ascii="Times New Roman" w:hAnsi="Times New Roman" w:cs="Times New Roman"/>
          <w:sz w:val="24"/>
          <w:szCs w:val="24"/>
        </w:rPr>
        <w:t>Examples of accelerometers piezoelectric acce</w:t>
      </w:r>
      <w:r w:rsidR="00FC1131" w:rsidRPr="00A83955">
        <w:rPr>
          <w:rFonts w:ascii="Times New Roman" w:hAnsi="Times New Roman" w:cs="Times New Roman"/>
          <w:sz w:val="24"/>
          <w:szCs w:val="24"/>
        </w:rPr>
        <w:t>lerometers include the AM7164</w:t>
      </w:r>
      <w:r w:rsidR="00B72CE1" w:rsidRPr="00A83955">
        <w:rPr>
          <w:rFonts w:ascii="Times New Roman" w:hAnsi="Times New Roman" w:cs="Times New Roman"/>
          <w:sz w:val="24"/>
          <w:szCs w:val="24"/>
        </w:rPr>
        <w:t xml:space="preserve"> (</w:t>
      </w:r>
      <w:r w:rsidR="0014219D">
        <w:rPr>
          <w:rFonts w:ascii="Times New Roman" w:hAnsi="Times New Roman" w:cs="Times New Roman"/>
          <w:sz w:val="24"/>
          <w:szCs w:val="24"/>
        </w:rPr>
        <w:t>ActiGraph</w:t>
      </w:r>
      <w:r w:rsidR="00B72CE1" w:rsidRPr="00A83955">
        <w:rPr>
          <w:rFonts w:ascii="Times New Roman" w:hAnsi="Times New Roman" w:cs="Times New Roman"/>
          <w:sz w:val="24"/>
          <w:szCs w:val="24"/>
        </w:rPr>
        <w:t>, Pensacola, FL), the RT3 (</w:t>
      </w:r>
      <w:proofErr w:type="spellStart"/>
      <w:r w:rsidR="00B72CE1" w:rsidRPr="00A83955">
        <w:rPr>
          <w:rFonts w:ascii="Times New Roman" w:hAnsi="Times New Roman" w:cs="Times New Roman"/>
          <w:sz w:val="24"/>
          <w:szCs w:val="24"/>
        </w:rPr>
        <w:t>StayHealthy</w:t>
      </w:r>
      <w:proofErr w:type="spellEnd"/>
      <w:r w:rsidR="00B72CE1" w:rsidRPr="00A83955">
        <w:rPr>
          <w:rFonts w:ascii="Times New Roman" w:hAnsi="Times New Roman" w:cs="Times New Roman"/>
          <w:sz w:val="24"/>
          <w:szCs w:val="24"/>
        </w:rPr>
        <w:t xml:space="preserve">, Monrovia, CA), and the Actical (Philips </w:t>
      </w:r>
      <w:proofErr w:type="spellStart"/>
      <w:r w:rsidR="00B72CE1" w:rsidRPr="00A83955">
        <w:rPr>
          <w:rFonts w:ascii="Times New Roman" w:hAnsi="Times New Roman" w:cs="Times New Roman"/>
          <w:sz w:val="24"/>
          <w:szCs w:val="24"/>
        </w:rPr>
        <w:t>Respironics</w:t>
      </w:r>
      <w:proofErr w:type="spellEnd"/>
      <w:r w:rsidR="00B72CE1" w:rsidRPr="00A83955">
        <w:rPr>
          <w:rFonts w:ascii="Times New Roman" w:hAnsi="Times New Roman" w:cs="Times New Roman"/>
          <w:sz w:val="24"/>
          <w:szCs w:val="24"/>
        </w:rPr>
        <w:t xml:space="preserve">, </w:t>
      </w:r>
      <w:proofErr w:type="spellStart"/>
      <w:r w:rsidR="00B72CE1" w:rsidRPr="00A83955">
        <w:rPr>
          <w:rFonts w:ascii="Times New Roman" w:hAnsi="Times New Roman" w:cs="Times New Roman"/>
          <w:sz w:val="24"/>
          <w:szCs w:val="24"/>
        </w:rPr>
        <w:t>Chichester</w:t>
      </w:r>
      <w:proofErr w:type="spellEnd"/>
      <w:r w:rsidR="00B72CE1" w:rsidRPr="00A83955">
        <w:rPr>
          <w:rFonts w:ascii="Times New Roman" w:hAnsi="Times New Roman" w:cs="Times New Roman"/>
          <w:sz w:val="24"/>
          <w:szCs w:val="24"/>
        </w:rPr>
        <w:t xml:space="preserve">, UK).  </w:t>
      </w:r>
    </w:p>
    <w:p w14:paraId="345BC6AB" w14:textId="77777777" w:rsidR="00EB27EE" w:rsidRPr="00A83955" w:rsidRDefault="00EB27EE" w:rsidP="001E1D71">
      <w:pPr>
        <w:pStyle w:val="Heading4"/>
        <w:rPr>
          <w:szCs w:val="24"/>
        </w:rPr>
      </w:pPr>
      <w:bookmarkStart w:id="21" w:name="_Toc340063042"/>
      <w:r w:rsidRPr="00A83955">
        <w:rPr>
          <w:szCs w:val="24"/>
        </w:rPr>
        <w:t>Piezoresistive and Capacitive Sensors</w:t>
      </w:r>
      <w:bookmarkEnd w:id="21"/>
    </w:p>
    <w:p w14:paraId="44E83F57" w14:textId="53309308" w:rsidR="00FC1131" w:rsidRPr="00A83955" w:rsidRDefault="00EB27EE" w:rsidP="002666D8">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To date, </w:t>
      </w:r>
      <w:r w:rsidR="00B726CC" w:rsidRPr="00A83955">
        <w:rPr>
          <w:rFonts w:ascii="Times New Roman" w:hAnsi="Times New Roman" w:cs="Times New Roman"/>
          <w:sz w:val="24"/>
          <w:szCs w:val="24"/>
        </w:rPr>
        <w:t>m</w:t>
      </w:r>
      <w:r w:rsidR="00776865" w:rsidRPr="00A83955">
        <w:rPr>
          <w:rFonts w:ascii="Times New Roman" w:hAnsi="Times New Roman" w:cs="Times New Roman"/>
          <w:sz w:val="24"/>
          <w:szCs w:val="24"/>
        </w:rPr>
        <w:t>any</w:t>
      </w:r>
      <w:r w:rsidR="00B726CC" w:rsidRPr="00A83955">
        <w:rPr>
          <w:rFonts w:ascii="Times New Roman" w:hAnsi="Times New Roman" w:cs="Times New Roman"/>
          <w:sz w:val="24"/>
          <w:szCs w:val="24"/>
        </w:rPr>
        <w:t xml:space="preserve"> accelerometer-based </w:t>
      </w:r>
      <w:r w:rsidR="0007691B" w:rsidRPr="00A83955">
        <w:rPr>
          <w:rFonts w:ascii="Times New Roman" w:hAnsi="Times New Roman" w:cs="Times New Roman"/>
          <w:sz w:val="24"/>
          <w:szCs w:val="24"/>
        </w:rPr>
        <w:t>PA</w:t>
      </w:r>
      <w:r w:rsidR="00B726CC" w:rsidRPr="00A83955">
        <w:rPr>
          <w:rFonts w:ascii="Times New Roman" w:hAnsi="Times New Roman" w:cs="Times New Roman"/>
          <w:sz w:val="24"/>
          <w:szCs w:val="24"/>
        </w:rPr>
        <w:t xml:space="preserve"> monitors</w:t>
      </w:r>
      <w:r w:rsidRPr="00A83955">
        <w:rPr>
          <w:rFonts w:ascii="Times New Roman" w:hAnsi="Times New Roman" w:cs="Times New Roman"/>
          <w:sz w:val="24"/>
          <w:szCs w:val="24"/>
        </w:rPr>
        <w:t xml:space="preserve"> incorporate the use of pi</w:t>
      </w:r>
      <w:r w:rsidR="00B726CC" w:rsidRPr="00A83955">
        <w:rPr>
          <w:rFonts w:ascii="Times New Roman" w:hAnsi="Times New Roman" w:cs="Times New Roman"/>
          <w:sz w:val="24"/>
          <w:szCs w:val="24"/>
        </w:rPr>
        <w:t>ezoresistive or</w:t>
      </w:r>
      <w:r w:rsidRPr="00A83955">
        <w:rPr>
          <w:rFonts w:ascii="Times New Roman" w:hAnsi="Times New Roman" w:cs="Times New Roman"/>
          <w:sz w:val="24"/>
          <w:szCs w:val="24"/>
        </w:rPr>
        <w:t xml:space="preserve"> </w:t>
      </w:r>
      <w:r w:rsidR="00B726CC" w:rsidRPr="00A83955">
        <w:rPr>
          <w:rFonts w:ascii="Times New Roman" w:hAnsi="Times New Roman" w:cs="Times New Roman"/>
          <w:sz w:val="24"/>
          <w:szCs w:val="24"/>
        </w:rPr>
        <w:t xml:space="preserve">variable capacitance sensors.  A piezoresistive accelerometer </w:t>
      </w:r>
      <w:r w:rsidR="004063A8" w:rsidRPr="00A83955">
        <w:rPr>
          <w:rFonts w:ascii="Times New Roman" w:hAnsi="Times New Roman" w:cs="Times New Roman"/>
          <w:sz w:val="24"/>
          <w:szCs w:val="24"/>
        </w:rPr>
        <w:t>consists of</w:t>
      </w:r>
      <w:r w:rsidR="00B726CC" w:rsidRPr="00A83955">
        <w:rPr>
          <w:rFonts w:ascii="Times New Roman" w:hAnsi="Times New Roman" w:cs="Times New Roman"/>
          <w:sz w:val="24"/>
          <w:szCs w:val="24"/>
        </w:rPr>
        <w:t xml:space="preserve"> a </w:t>
      </w:r>
      <w:r w:rsidR="00501CD4" w:rsidRPr="00A83955">
        <w:rPr>
          <w:rFonts w:ascii="Times New Roman" w:hAnsi="Times New Roman" w:cs="Times New Roman"/>
          <w:sz w:val="24"/>
          <w:szCs w:val="24"/>
        </w:rPr>
        <w:t>cantilever beam and a seismic mass.  The piezoresistors are arranged in a Wheatstone bridge configuration</w:t>
      </w:r>
      <w:r w:rsidR="0062118B" w:rsidRPr="00A83955">
        <w:rPr>
          <w:rFonts w:ascii="Times New Roman" w:hAnsi="Times New Roman" w:cs="Times New Roman"/>
          <w:sz w:val="24"/>
          <w:szCs w:val="24"/>
        </w:rPr>
        <w:t xml:space="preserve"> (i.e.</w:t>
      </w:r>
      <w:r w:rsidR="002A2996">
        <w:rPr>
          <w:rFonts w:ascii="Times New Roman" w:hAnsi="Times New Roman" w:cs="Times New Roman"/>
          <w:sz w:val="24"/>
          <w:szCs w:val="24"/>
        </w:rPr>
        <w:t>,</w:t>
      </w:r>
      <w:r w:rsidR="0062118B" w:rsidRPr="00A83955">
        <w:rPr>
          <w:rFonts w:ascii="Times New Roman" w:hAnsi="Times New Roman" w:cs="Times New Roman"/>
          <w:sz w:val="24"/>
          <w:szCs w:val="24"/>
        </w:rPr>
        <w:t xml:space="preserve"> an electrical circuit in which an unbalancing of the sensing elements results in a corresponding electrical signal)</w:t>
      </w:r>
      <w:r w:rsidR="00501CD4" w:rsidRPr="00A83955">
        <w:rPr>
          <w:rFonts w:ascii="Times New Roman" w:hAnsi="Times New Roman" w:cs="Times New Roman"/>
          <w:sz w:val="24"/>
          <w:szCs w:val="24"/>
        </w:rPr>
        <w:t xml:space="preserve">, in which the electrical resistance </w:t>
      </w:r>
      <w:r w:rsidR="00F038B4" w:rsidRPr="00A83955">
        <w:rPr>
          <w:rFonts w:ascii="Times New Roman" w:hAnsi="Times New Roman" w:cs="Times New Roman"/>
          <w:sz w:val="24"/>
          <w:szCs w:val="24"/>
        </w:rPr>
        <w:t>increases</w:t>
      </w:r>
      <w:r w:rsidR="00501CD4" w:rsidRPr="00A83955">
        <w:rPr>
          <w:rFonts w:ascii="Times New Roman" w:hAnsi="Times New Roman" w:cs="Times New Roman"/>
          <w:sz w:val="24"/>
          <w:szCs w:val="24"/>
        </w:rPr>
        <w:t xml:space="preserve"> </w:t>
      </w:r>
      <w:r w:rsidR="00F038B4" w:rsidRPr="00A83955">
        <w:rPr>
          <w:rFonts w:ascii="Times New Roman" w:hAnsi="Times New Roman" w:cs="Times New Roman"/>
          <w:sz w:val="24"/>
          <w:szCs w:val="24"/>
        </w:rPr>
        <w:t>with an increase in</w:t>
      </w:r>
      <w:r w:rsidR="00501CD4" w:rsidRPr="00A83955">
        <w:rPr>
          <w:rFonts w:ascii="Times New Roman" w:hAnsi="Times New Roman" w:cs="Times New Roman"/>
          <w:sz w:val="24"/>
          <w:szCs w:val="24"/>
        </w:rPr>
        <w:t xml:space="preserve"> applied </w:t>
      </w:r>
      <w:r w:rsidR="00F038B4" w:rsidRPr="00A83955">
        <w:rPr>
          <w:rFonts w:ascii="Times New Roman" w:hAnsi="Times New Roman" w:cs="Times New Roman"/>
          <w:sz w:val="24"/>
          <w:szCs w:val="24"/>
        </w:rPr>
        <w:t xml:space="preserve">external </w:t>
      </w:r>
      <w:r w:rsidR="00501CD4" w:rsidRPr="00A83955">
        <w:rPr>
          <w:rFonts w:ascii="Times New Roman" w:hAnsi="Times New Roman" w:cs="Times New Roman"/>
          <w:sz w:val="24"/>
          <w:szCs w:val="24"/>
        </w:rPr>
        <w:t xml:space="preserve">acceleration forces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&lt;EndNote&gt;&lt;Cite&gt;&lt;Author&gt;Mathie&lt;/Author&gt;&lt;Year&gt;2004&lt;/Year&gt;&lt;RecNum&gt;529&lt;/RecNum&gt;&lt;DisplayText&gt;[51, 64]&lt;/DisplayText&gt;&lt;record&gt;&lt;rec-number&gt;529&lt;/rec-number&gt;&lt;foreign-keys&gt;&lt;key app="EN" db-id="9rzd59vx6dezd5e9f9p5tzxm525e2rxarttt"&gt;529&lt;/key&gt;&lt;/foreign-keys&gt;&lt;ref-type name="Journal Article"&gt;17&lt;/ref-type&gt;&lt;contributors&gt;&lt;authors&gt;&lt;author&gt;Mathie, M.J.&lt;/author&gt;&lt;author&gt;Coster, A.C.F.&lt;/author&gt;&lt;author&gt;Lovell, N.H.&lt;/author&gt;&lt;author&gt;Celler, B.G.&lt;/author&gt;&lt;/authors&gt;&lt;/contributors&gt;&lt;titles&gt;&lt;title&gt;Accelerometry: providing an integrated, practical method for long-term, ambulatory monitoring of human movement&lt;/title&gt;&lt;secondary-title&gt;Physiological Measurement&lt;/secondary-title&gt;&lt;/titles&gt;&lt;periodical&gt;&lt;full-title&gt;Physiological Measurement&lt;/full-title&gt;&lt;abbr-1&gt;Physiol. Meas.&lt;/abbr-1&gt;&lt;abbr-2&gt;Physiol Meas&lt;/abbr-2&gt;&lt;/periodical&gt;&lt;pages&gt;R1-R20&lt;/pages&gt;&lt;volume&gt;25&lt;/volume&gt;&lt;dates&gt;&lt;year&gt;2004&lt;/year&gt;&lt;/dates&gt;&lt;urls&gt;&lt;/urls&gt;&lt;/record&gt;&lt;/Cite&gt;&lt;Cite&gt;&lt;Author&gt;Yang&lt;/Author&gt;&lt;Year&gt;2010&lt;/Year&gt;&lt;RecNum&gt;571&lt;/RecNum&gt;&lt;record&gt;&lt;rec-number&gt;571&lt;/rec-number&gt;&lt;foreign-keys&gt;&lt;key app="EN" db-id="9rzd59vx6dezd5e9f9p5tzxm525e2rxarttt"&gt;571&lt;/key&gt;&lt;/foreign-keys&gt;&lt;ref-type name="Journal Article"&gt;17&lt;/ref-type&gt;&lt;contributors&gt;&lt;authors&gt;&lt;author&gt;Yang, C.C.&lt;/author&gt;&lt;author&gt;Hsu, Y.L.&lt;/author&gt;&lt;/authors&gt;&lt;/contributors&gt;&lt;titles&gt;&lt;title&gt;A review of accelerometry-based wearable motion detectors for physical activity monitoring&lt;/title&gt;&lt;secondary-title&gt;Sensors&lt;/secondary-title&gt;&lt;/titles&gt;&lt;periodical&gt;&lt;full-title&gt;Sensors&lt;/full-title&gt;&lt;abbr-1&gt;Sensors&lt;/abbr-1&gt;&lt;abbr-2&gt;Sensors&lt;/abbr-2&gt;&lt;abbr-3&gt;Sensors (Basel, Switzerland)&lt;/abbr-3&gt;&lt;/periodical&gt;&lt;pages&gt;7772-7788&lt;/pages&gt;&lt;volume&gt;10&lt;/volume&gt;&lt;number&gt;8&lt;/number&gt;&lt;dates&gt;&lt;year&gt;2010&lt;/year&gt;&lt;/dates&gt;&lt;urls&gt;&lt;/urls&gt;&lt;/record&gt;&lt;/Cite&gt;&lt;/EndNote&gt;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51" w:tooltip="Yang, 2010 #571" w:history="1">
        <w:r w:rsidR="00214072">
          <w:rPr>
            <w:rFonts w:ascii="Times New Roman" w:hAnsi="Times New Roman" w:cs="Times New Roman"/>
            <w:noProof/>
            <w:sz w:val="24"/>
            <w:szCs w:val="24"/>
          </w:rPr>
          <w:t>51</w:t>
        </w:r>
      </w:hyperlink>
      <w:r w:rsidR="000770A1">
        <w:rPr>
          <w:rFonts w:ascii="Times New Roman" w:hAnsi="Times New Roman" w:cs="Times New Roman"/>
          <w:noProof/>
          <w:sz w:val="24"/>
          <w:szCs w:val="24"/>
        </w:rPr>
        <w:t xml:space="preserve">, </w:t>
      </w:r>
      <w:hyperlink w:anchor="_ENREF_64" w:tooltip="Mathie, 2004 #529" w:history="1">
        <w:r w:rsidR="00214072">
          <w:rPr>
            <w:rFonts w:ascii="Times New Roman" w:hAnsi="Times New Roman" w:cs="Times New Roman"/>
            <w:noProof/>
            <w:sz w:val="24"/>
            <w:szCs w:val="24"/>
          </w:rPr>
          <w:t>64</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501CD4" w:rsidRPr="00A83955">
        <w:rPr>
          <w:rFonts w:ascii="Times New Roman" w:hAnsi="Times New Roman" w:cs="Times New Roman"/>
          <w:sz w:val="24"/>
          <w:szCs w:val="24"/>
        </w:rPr>
        <w:t xml:space="preserve">. </w:t>
      </w:r>
      <w:r w:rsidR="00776865" w:rsidRPr="00A83955">
        <w:rPr>
          <w:rFonts w:ascii="Times New Roman" w:hAnsi="Times New Roman" w:cs="Times New Roman"/>
          <w:sz w:val="24"/>
          <w:szCs w:val="24"/>
        </w:rPr>
        <w:t xml:space="preserve"> </w:t>
      </w:r>
      <w:r w:rsidR="00501CD4" w:rsidRPr="00A83955">
        <w:rPr>
          <w:rFonts w:ascii="Times New Roman" w:hAnsi="Times New Roman" w:cs="Times New Roman"/>
          <w:sz w:val="24"/>
          <w:szCs w:val="24"/>
        </w:rPr>
        <w:t xml:space="preserve">The size of the voltage is proportional to the amount of acceleration.  </w:t>
      </w:r>
      <w:r w:rsidR="00B726CC" w:rsidRPr="00A83955">
        <w:rPr>
          <w:rFonts w:ascii="Times New Roman" w:hAnsi="Times New Roman" w:cs="Times New Roman"/>
          <w:sz w:val="24"/>
          <w:szCs w:val="24"/>
        </w:rPr>
        <w:t xml:space="preserve">Unlike piezoelectric accelerometers, </w:t>
      </w:r>
      <w:r w:rsidR="00FD3EF4" w:rsidRPr="00A83955">
        <w:rPr>
          <w:rFonts w:ascii="Times New Roman" w:hAnsi="Times New Roman" w:cs="Times New Roman"/>
          <w:sz w:val="24"/>
          <w:szCs w:val="24"/>
        </w:rPr>
        <w:t>piezoresistive</w:t>
      </w:r>
      <w:r w:rsidR="00B726CC" w:rsidRPr="00A83955">
        <w:rPr>
          <w:rFonts w:ascii="Times New Roman" w:hAnsi="Times New Roman" w:cs="Times New Roman"/>
          <w:sz w:val="24"/>
          <w:szCs w:val="24"/>
        </w:rPr>
        <w:t xml:space="preserve"> accelerometers </w:t>
      </w:r>
      <w:r w:rsidR="00501CD4" w:rsidRPr="00A83955">
        <w:rPr>
          <w:rFonts w:ascii="Times New Roman" w:hAnsi="Times New Roman" w:cs="Times New Roman"/>
          <w:sz w:val="24"/>
          <w:szCs w:val="24"/>
        </w:rPr>
        <w:t xml:space="preserve">are capable of measuring constant acceleration such as gravity, and </w:t>
      </w:r>
      <w:r w:rsidR="00B000F5" w:rsidRPr="00A83955">
        <w:rPr>
          <w:rFonts w:ascii="Times New Roman" w:hAnsi="Times New Roman" w:cs="Times New Roman"/>
          <w:sz w:val="24"/>
          <w:szCs w:val="24"/>
        </w:rPr>
        <w:t xml:space="preserve">thus </w:t>
      </w:r>
      <w:r w:rsidR="00501CD4" w:rsidRPr="00A83955">
        <w:rPr>
          <w:rFonts w:ascii="Times New Roman" w:hAnsi="Times New Roman" w:cs="Times New Roman"/>
          <w:sz w:val="24"/>
          <w:szCs w:val="24"/>
        </w:rPr>
        <w:t xml:space="preserve">are equipped to measure static and dynamic accelerations. </w:t>
      </w:r>
      <w:r w:rsidR="0007691B" w:rsidRPr="00A83955">
        <w:rPr>
          <w:rFonts w:ascii="Times New Roman" w:hAnsi="Times New Roman" w:cs="Times New Roman"/>
          <w:sz w:val="24"/>
          <w:szCs w:val="24"/>
        </w:rPr>
        <w:t xml:space="preserve"> </w:t>
      </w:r>
      <w:r w:rsidR="00FC1131" w:rsidRPr="00A83955">
        <w:rPr>
          <w:rFonts w:ascii="Times New Roman" w:hAnsi="Times New Roman" w:cs="Times New Roman"/>
          <w:sz w:val="24"/>
          <w:szCs w:val="24"/>
        </w:rPr>
        <w:t>Common examples of piezoresistive accelerometers include the Intelligent Device for Energy Expenditure, (IDEAA), and the</w:t>
      </w:r>
      <w:r w:rsidR="002A2996">
        <w:rPr>
          <w:rFonts w:ascii="Times New Roman" w:hAnsi="Times New Roman" w:cs="Times New Roman"/>
          <w:sz w:val="24"/>
          <w:szCs w:val="24"/>
        </w:rPr>
        <w:t xml:space="preserve"> </w:t>
      </w:r>
      <w:proofErr w:type="spellStart"/>
      <w:r w:rsidR="00FC1131" w:rsidRPr="00A83955">
        <w:rPr>
          <w:rFonts w:ascii="Times New Roman" w:hAnsi="Times New Roman" w:cs="Times New Roman"/>
          <w:sz w:val="24"/>
          <w:szCs w:val="24"/>
        </w:rPr>
        <w:t>Tracmor</w:t>
      </w:r>
      <w:r w:rsidR="00FC1131" w:rsidRPr="00A83955">
        <w:rPr>
          <w:rFonts w:ascii="Times New Roman" w:hAnsi="Times New Roman" w:cs="Times New Roman"/>
          <w:sz w:val="24"/>
          <w:szCs w:val="24"/>
          <w:vertAlign w:val="subscript"/>
        </w:rPr>
        <w:t>D</w:t>
      </w:r>
      <w:proofErr w:type="spellEnd"/>
      <w:r w:rsidR="00FC1131" w:rsidRPr="00A83955">
        <w:rPr>
          <w:rFonts w:ascii="Times New Roman" w:hAnsi="Times New Roman" w:cs="Times New Roman"/>
          <w:sz w:val="24"/>
          <w:szCs w:val="24"/>
          <w:vertAlign w:val="subscript"/>
        </w:rPr>
        <w:t xml:space="preserve"> </w:t>
      </w:r>
      <w:r w:rsidR="00FC1131" w:rsidRPr="00A83955">
        <w:rPr>
          <w:rFonts w:ascii="Times New Roman" w:hAnsi="Times New Roman" w:cs="Times New Roman"/>
          <w:sz w:val="24"/>
          <w:szCs w:val="24"/>
        </w:rPr>
        <w:t>(Philips New Wellness Solutions).</w:t>
      </w:r>
    </w:p>
    <w:p w14:paraId="1CD2D582" w14:textId="62E9B6C9" w:rsidR="009C4A6A" w:rsidRPr="00A83955" w:rsidRDefault="009C4A6A" w:rsidP="00EB27EE">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Differential cap</w:t>
      </w:r>
      <w:r w:rsidR="00240B66" w:rsidRPr="00A83955">
        <w:rPr>
          <w:rFonts w:ascii="Times New Roman" w:hAnsi="Times New Roman" w:cs="Times New Roman"/>
          <w:sz w:val="24"/>
          <w:szCs w:val="24"/>
        </w:rPr>
        <w:t>acitance accelerometers operate</w:t>
      </w:r>
      <w:r w:rsidRPr="00A83955">
        <w:rPr>
          <w:rFonts w:ascii="Times New Roman" w:hAnsi="Times New Roman" w:cs="Times New Roman"/>
          <w:sz w:val="24"/>
          <w:szCs w:val="24"/>
        </w:rPr>
        <w:t xml:space="preserve"> by the use of a differential capacitor with a central plate attached to the moving mass and fixed external plate.  An applied acceleration unbalances the capacitor, creating a voltage output proportional to the amplitude to the acceleration.  </w:t>
      </w:r>
      <w:r w:rsidR="00677EC9" w:rsidRPr="00A83955">
        <w:rPr>
          <w:rFonts w:ascii="Times New Roman" w:hAnsi="Times New Roman" w:cs="Times New Roman"/>
          <w:sz w:val="24"/>
          <w:szCs w:val="24"/>
        </w:rPr>
        <w:t xml:space="preserve">Advantages to using a differential capacitance </w:t>
      </w:r>
      <w:r w:rsidR="00677EC9" w:rsidRPr="00A83955">
        <w:rPr>
          <w:rFonts w:ascii="Times New Roman" w:hAnsi="Times New Roman" w:cs="Times New Roman"/>
          <w:sz w:val="24"/>
          <w:szCs w:val="24"/>
        </w:rPr>
        <w:lastRenderedPageBreak/>
        <w:t xml:space="preserve">accelerometer include the low power consumption, the relatively large output level, and the fast response to </w:t>
      </w:r>
      <w:r w:rsidR="0007691B" w:rsidRPr="00A83955">
        <w:rPr>
          <w:rFonts w:ascii="Times New Roman" w:hAnsi="Times New Roman" w:cs="Times New Roman"/>
          <w:sz w:val="24"/>
          <w:szCs w:val="24"/>
        </w:rPr>
        <w:t xml:space="preserve">human </w:t>
      </w:r>
      <w:r w:rsidR="00677EC9" w:rsidRPr="00A83955">
        <w:rPr>
          <w:rFonts w:ascii="Times New Roman" w:hAnsi="Times New Roman" w:cs="Times New Roman"/>
          <w:sz w:val="24"/>
          <w:szCs w:val="24"/>
        </w:rPr>
        <w:t xml:space="preserve">motion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&lt;EndNote&gt;&lt;Cite&gt;&lt;Author&gt;Mathie&lt;/Author&gt;&lt;Year&gt;2004&lt;/Year&gt;&lt;RecNum&gt;529&lt;/RecNum&gt;&lt;DisplayText&gt;[51, 64]&lt;/DisplayText&gt;&lt;record&gt;&lt;rec-number&gt;529&lt;/rec-number&gt;&lt;foreign-keys&gt;&lt;key app="EN" db-id="9rzd59vx6dezd5e9f9p5tzxm525e2rxarttt"&gt;529&lt;/key&gt;&lt;/foreign-keys&gt;&lt;ref-type name="Journal Article"&gt;17&lt;/ref-type&gt;&lt;contributors&gt;&lt;authors&gt;&lt;author&gt;Mathie, M.J.&lt;/author&gt;&lt;author&gt;Coster, A.C.F.&lt;/author&gt;&lt;author&gt;Lovell, N.H.&lt;/author&gt;&lt;author&gt;Celler, B.G.&lt;/author&gt;&lt;/authors&gt;&lt;/contributors&gt;&lt;titles&gt;&lt;title&gt;Accelerometry: providing an integrated, practical method for long-term, ambulatory monitoring of human movement&lt;/title&gt;&lt;secondary-title&gt;Physiological Measurement&lt;/secondary-title&gt;&lt;/titles&gt;&lt;periodical&gt;&lt;full-title&gt;Physiological Measurement&lt;/full-title&gt;&lt;abbr-1&gt;Physiol. Meas.&lt;/abbr-1&gt;&lt;abbr-2&gt;Physiol Meas&lt;/abbr-2&gt;&lt;/periodical&gt;&lt;pages&gt;R1-R20&lt;/pages&gt;&lt;volume&gt;25&lt;/volume&gt;&lt;dates&gt;&lt;year&gt;2004&lt;/year&gt;&lt;/dates&gt;&lt;urls&gt;&lt;/urls&gt;&lt;/record&gt;&lt;/Cite&gt;&lt;Cite&gt;&lt;Author&gt;Yang&lt;/Author&gt;&lt;Year&gt;2010&lt;/Year&gt;&lt;RecNum&gt;571&lt;/RecNum&gt;&lt;record&gt;&lt;rec-number&gt;571&lt;/rec-number&gt;&lt;foreign-keys&gt;&lt;key app="EN" db-id="9rzd59vx6dezd5e9f9p5tzxm525e2rxarttt"&gt;571&lt;/key&gt;&lt;/foreign-keys&gt;&lt;ref-type name="Journal Article"&gt;17&lt;/ref-type&gt;&lt;contributors&gt;&lt;authors&gt;&lt;author&gt;Yang, C.C.&lt;/author&gt;&lt;author&gt;Hsu, Y.L.&lt;/author&gt;&lt;/authors&gt;&lt;/contributors&gt;&lt;titles&gt;&lt;title&gt;A review of accelerometry-based wearable motion detectors for physical activity monitoring&lt;/title&gt;&lt;secondary-title&gt;Sensors&lt;/secondary-title&gt;&lt;/titles&gt;&lt;periodical&gt;&lt;full-title&gt;Sensors&lt;/full-title&gt;&lt;abbr-1&gt;Sensors&lt;/abbr-1&gt;&lt;abbr-2&gt;Sensors&lt;/abbr-2&gt;&lt;abbr-3&gt;Sensors (Basel, Switzerland)&lt;/abbr-3&gt;&lt;/periodical&gt;&lt;pages&gt;7772-7788&lt;/pages&gt;&lt;volume&gt;10&lt;/volume&gt;&lt;number&gt;8&lt;/number&gt;&lt;dates&gt;&lt;year&gt;2010&lt;/year&gt;&lt;/dates&gt;&lt;urls&gt;&lt;/urls&gt;&lt;/record&gt;&lt;/Cite&gt;&lt;/EndNote&gt;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51" w:tooltip="Yang, 2010 #571" w:history="1">
        <w:r w:rsidR="00214072">
          <w:rPr>
            <w:rFonts w:ascii="Times New Roman" w:hAnsi="Times New Roman" w:cs="Times New Roman"/>
            <w:noProof/>
            <w:sz w:val="24"/>
            <w:szCs w:val="24"/>
          </w:rPr>
          <w:t>51</w:t>
        </w:r>
      </w:hyperlink>
      <w:r w:rsidR="000770A1">
        <w:rPr>
          <w:rFonts w:ascii="Times New Roman" w:hAnsi="Times New Roman" w:cs="Times New Roman"/>
          <w:noProof/>
          <w:sz w:val="24"/>
          <w:szCs w:val="24"/>
        </w:rPr>
        <w:t xml:space="preserve">, </w:t>
      </w:r>
      <w:hyperlink w:anchor="_ENREF_64" w:tooltip="Mathie, 2004 #529" w:history="1">
        <w:r w:rsidR="00214072">
          <w:rPr>
            <w:rFonts w:ascii="Times New Roman" w:hAnsi="Times New Roman" w:cs="Times New Roman"/>
            <w:noProof/>
            <w:sz w:val="24"/>
            <w:szCs w:val="24"/>
          </w:rPr>
          <w:t>64</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677EC9" w:rsidRPr="00A83955">
        <w:rPr>
          <w:rFonts w:ascii="Times New Roman" w:hAnsi="Times New Roman" w:cs="Times New Roman"/>
          <w:sz w:val="24"/>
          <w:szCs w:val="24"/>
        </w:rPr>
        <w:t xml:space="preserve">. </w:t>
      </w:r>
      <w:r w:rsidR="00FC1131" w:rsidRPr="00A83955">
        <w:rPr>
          <w:rFonts w:ascii="Times New Roman" w:hAnsi="Times New Roman" w:cs="Times New Roman"/>
          <w:sz w:val="24"/>
          <w:szCs w:val="24"/>
        </w:rPr>
        <w:t>The GT1M and the GT3X</w:t>
      </w:r>
      <w:r w:rsidR="002A73E2" w:rsidRPr="00A83955">
        <w:rPr>
          <w:rFonts w:ascii="Times New Roman" w:hAnsi="Times New Roman" w:cs="Times New Roman"/>
          <w:sz w:val="24"/>
          <w:szCs w:val="24"/>
        </w:rPr>
        <w:t xml:space="preserve"> (both developed by </w:t>
      </w:r>
      <w:r w:rsidR="0014219D">
        <w:rPr>
          <w:rFonts w:ascii="Times New Roman" w:hAnsi="Times New Roman" w:cs="Times New Roman"/>
          <w:sz w:val="24"/>
          <w:szCs w:val="24"/>
        </w:rPr>
        <w:t>ActiGraph</w:t>
      </w:r>
      <w:r w:rsidR="002A73E2" w:rsidRPr="00A83955">
        <w:rPr>
          <w:rFonts w:ascii="Times New Roman" w:hAnsi="Times New Roman" w:cs="Times New Roman"/>
          <w:sz w:val="24"/>
          <w:szCs w:val="24"/>
        </w:rPr>
        <w:t>)</w:t>
      </w:r>
      <w:r w:rsidR="00FC1131" w:rsidRPr="00A83955">
        <w:rPr>
          <w:rFonts w:ascii="Times New Roman" w:hAnsi="Times New Roman" w:cs="Times New Roman"/>
          <w:sz w:val="24"/>
          <w:szCs w:val="24"/>
        </w:rPr>
        <w:t xml:space="preserve"> are commonly used capacitive accelerometers.</w:t>
      </w:r>
    </w:p>
    <w:p w14:paraId="5F559B17" w14:textId="0C05335A" w:rsidR="00EB27EE" w:rsidRPr="00A83955" w:rsidRDefault="0007691B" w:rsidP="00EB27EE">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Current </w:t>
      </w:r>
      <w:r w:rsidR="00EB27EE" w:rsidRPr="00A83955">
        <w:rPr>
          <w:rFonts w:ascii="Times New Roman" w:hAnsi="Times New Roman" w:cs="Times New Roman"/>
          <w:sz w:val="24"/>
          <w:szCs w:val="24"/>
        </w:rPr>
        <w:t xml:space="preserve">accelerometer-based </w:t>
      </w:r>
      <w:r w:rsidRPr="00A83955">
        <w:rPr>
          <w:rFonts w:ascii="Times New Roman" w:hAnsi="Times New Roman" w:cs="Times New Roman"/>
          <w:sz w:val="24"/>
          <w:szCs w:val="24"/>
        </w:rPr>
        <w:t>PA</w:t>
      </w:r>
      <w:r w:rsidR="00705166" w:rsidRPr="00A83955">
        <w:rPr>
          <w:rFonts w:ascii="Times New Roman" w:hAnsi="Times New Roman" w:cs="Times New Roman"/>
          <w:sz w:val="24"/>
          <w:szCs w:val="24"/>
        </w:rPr>
        <w:t xml:space="preserve"> </w:t>
      </w:r>
      <w:r w:rsidR="00E35F52" w:rsidRPr="00A83955">
        <w:rPr>
          <w:rFonts w:ascii="Times New Roman" w:hAnsi="Times New Roman" w:cs="Times New Roman"/>
          <w:sz w:val="24"/>
          <w:szCs w:val="24"/>
        </w:rPr>
        <w:t>monitors</w:t>
      </w:r>
      <w:r w:rsidR="00283B46" w:rsidRPr="00A83955">
        <w:rPr>
          <w:rFonts w:ascii="Times New Roman" w:hAnsi="Times New Roman" w:cs="Times New Roman"/>
          <w:sz w:val="24"/>
          <w:szCs w:val="24"/>
        </w:rPr>
        <w:t xml:space="preserve"> (piezoresistive and differential capacitive resistors) </w:t>
      </w:r>
      <w:r w:rsidRPr="00A83955">
        <w:rPr>
          <w:rFonts w:ascii="Times New Roman" w:hAnsi="Times New Roman" w:cs="Times New Roman"/>
          <w:sz w:val="24"/>
          <w:szCs w:val="24"/>
        </w:rPr>
        <w:t>contai</w:t>
      </w:r>
      <w:r w:rsidR="00A66B28" w:rsidRPr="00A83955">
        <w:rPr>
          <w:rFonts w:ascii="Times New Roman" w:hAnsi="Times New Roman" w:cs="Times New Roman"/>
          <w:sz w:val="24"/>
          <w:szCs w:val="24"/>
        </w:rPr>
        <w:t xml:space="preserve">n </w:t>
      </w:r>
      <w:r w:rsidR="00EB27EE" w:rsidRPr="00A83955">
        <w:rPr>
          <w:rFonts w:ascii="Times New Roman" w:hAnsi="Times New Roman" w:cs="Times New Roman"/>
          <w:sz w:val="24"/>
          <w:szCs w:val="24"/>
        </w:rPr>
        <w:t xml:space="preserve">micro-electro-mechanical </w:t>
      </w:r>
      <w:r w:rsidR="002A73E2" w:rsidRPr="00A83955">
        <w:rPr>
          <w:rFonts w:ascii="Times New Roman" w:hAnsi="Times New Roman" w:cs="Times New Roman"/>
          <w:sz w:val="24"/>
          <w:szCs w:val="24"/>
        </w:rPr>
        <w:t>accelerometers (MEMs</w:t>
      </w:r>
      <w:r w:rsidR="00705166" w:rsidRPr="00A83955">
        <w:rPr>
          <w:rFonts w:ascii="Times New Roman" w:hAnsi="Times New Roman" w:cs="Times New Roman"/>
          <w:sz w:val="24"/>
          <w:szCs w:val="24"/>
        </w:rPr>
        <w:t xml:space="preserve">). </w:t>
      </w:r>
      <w:r w:rsidR="00A66B28" w:rsidRPr="00A83955">
        <w:rPr>
          <w:rFonts w:ascii="Times New Roman" w:hAnsi="Times New Roman" w:cs="Times New Roman"/>
          <w:sz w:val="24"/>
          <w:szCs w:val="24"/>
        </w:rPr>
        <w:t xml:space="preserve"> Relatively new in design, </w:t>
      </w:r>
      <w:r w:rsidRPr="00A83955">
        <w:rPr>
          <w:rFonts w:ascii="Times New Roman" w:hAnsi="Times New Roman" w:cs="Times New Roman"/>
          <w:sz w:val="24"/>
          <w:szCs w:val="24"/>
        </w:rPr>
        <w:t>MEMs</w:t>
      </w:r>
      <w:r w:rsidR="00E35F52" w:rsidRPr="00A83955">
        <w:rPr>
          <w:rFonts w:ascii="Times New Roman" w:hAnsi="Times New Roman" w:cs="Times New Roman"/>
          <w:sz w:val="24"/>
          <w:szCs w:val="24"/>
        </w:rPr>
        <w:t xml:space="preserve"> are equipped with </w:t>
      </w:r>
      <w:r w:rsidR="000F4E44" w:rsidRPr="00A83955">
        <w:rPr>
          <w:rFonts w:ascii="Times New Roman" w:hAnsi="Times New Roman" w:cs="Times New Roman"/>
          <w:sz w:val="24"/>
          <w:szCs w:val="24"/>
        </w:rPr>
        <w:t>relatively</w:t>
      </w:r>
      <w:r w:rsidR="00E35F52" w:rsidRPr="00A83955">
        <w:rPr>
          <w:rFonts w:ascii="Times New Roman" w:hAnsi="Times New Roman" w:cs="Times New Roman"/>
          <w:sz w:val="24"/>
          <w:szCs w:val="24"/>
        </w:rPr>
        <w:t xml:space="preserve"> small (micro-scale) </w:t>
      </w:r>
      <w:r w:rsidRPr="00A83955">
        <w:rPr>
          <w:rFonts w:ascii="Times New Roman" w:hAnsi="Times New Roman" w:cs="Times New Roman"/>
          <w:sz w:val="24"/>
          <w:szCs w:val="24"/>
        </w:rPr>
        <w:t xml:space="preserve">structural </w:t>
      </w:r>
      <w:r w:rsidR="00E35F52" w:rsidRPr="00A83955">
        <w:rPr>
          <w:rFonts w:ascii="Times New Roman" w:hAnsi="Times New Roman" w:cs="Times New Roman"/>
          <w:sz w:val="24"/>
          <w:szCs w:val="24"/>
        </w:rPr>
        <w:t xml:space="preserve">components that </w:t>
      </w:r>
      <w:r w:rsidRPr="00A83955">
        <w:rPr>
          <w:rFonts w:ascii="Times New Roman" w:hAnsi="Times New Roman" w:cs="Times New Roman"/>
          <w:sz w:val="24"/>
          <w:szCs w:val="24"/>
        </w:rPr>
        <w:t>consist</w:t>
      </w:r>
      <w:r w:rsidR="00E35F52" w:rsidRPr="00A83955">
        <w:rPr>
          <w:rFonts w:ascii="Times New Roman" w:hAnsi="Times New Roman" w:cs="Times New Roman"/>
          <w:sz w:val="24"/>
          <w:szCs w:val="24"/>
        </w:rPr>
        <w:t xml:space="preserve"> </w:t>
      </w:r>
      <w:r w:rsidRPr="00A83955">
        <w:rPr>
          <w:rFonts w:ascii="Times New Roman" w:hAnsi="Times New Roman" w:cs="Times New Roman"/>
          <w:sz w:val="24"/>
          <w:szCs w:val="24"/>
        </w:rPr>
        <w:t>of</w:t>
      </w:r>
      <w:r w:rsidR="00E35F52" w:rsidRPr="00A83955">
        <w:rPr>
          <w:rFonts w:ascii="Times New Roman" w:hAnsi="Times New Roman" w:cs="Times New Roman"/>
          <w:sz w:val="24"/>
          <w:szCs w:val="24"/>
        </w:rPr>
        <w:t xml:space="preserve"> a </w:t>
      </w:r>
      <w:r w:rsidR="000F4E44" w:rsidRPr="00A83955">
        <w:rPr>
          <w:rFonts w:ascii="Times New Roman" w:hAnsi="Times New Roman" w:cs="Times New Roman"/>
          <w:sz w:val="24"/>
          <w:szCs w:val="24"/>
        </w:rPr>
        <w:t>micro processing</w:t>
      </w:r>
      <w:r w:rsidR="00E35F52" w:rsidRPr="00A83955">
        <w:rPr>
          <w:rFonts w:ascii="Times New Roman" w:hAnsi="Times New Roman" w:cs="Times New Roman"/>
          <w:sz w:val="24"/>
          <w:szCs w:val="24"/>
        </w:rPr>
        <w:t xml:space="preserve"> unit and several other sensors that function </w:t>
      </w:r>
      <w:r w:rsidR="00CD49B9" w:rsidRPr="00A83955">
        <w:rPr>
          <w:rFonts w:ascii="Times New Roman" w:hAnsi="Times New Roman" w:cs="Times New Roman"/>
          <w:sz w:val="24"/>
          <w:szCs w:val="24"/>
        </w:rPr>
        <w:t>alongside</w:t>
      </w:r>
      <w:r w:rsidR="00E56ED3" w:rsidRPr="00A83955">
        <w:rPr>
          <w:rFonts w:ascii="Times New Roman" w:hAnsi="Times New Roman" w:cs="Times New Roman"/>
          <w:sz w:val="24"/>
          <w:szCs w:val="24"/>
        </w:rPr>
        <w:t xml:space="preserve"> the main microprocessor unit</w:t>
      </w:r>
      <w:r w:rsidR="00E35F52"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&lt;EndNote&gt;&lt;Cite&gt;&lt;Author&gt;Godfrey&lt;/Author&gt;&lt;Year&gt;2008&lt;/Year&gt;&lt;RecNum&gt;558&lt;/RecNum&gt;&lt;DisplayText&gt;[71]&lt;/DisplayText&gt;&lt;record&gt;&lt;rec-number&gt;558&lt;/rec-number&gt;&lt;foreign-keys&gt;&lt;key app="EN" db-id="9rzd59vx6dezd5e9f9p5tzxm525e2rxarttt"&gt;558&lt;/key&gt;&lt;/foreign-keys&gt;&lt;ref-type name="Journal Article"&gt;17&lt;/ref-type&gt;&lt;contributors&gt;&lt;authors&gt;&lt;author&gt;Godfrey, A.&lt;/author&gt;&lt;author&gt;Conway, R.&lt;/author&gt;&lt;author&gt;Meagher, D.&lt;/author&gt;&lt;author&gt;ÓLaighin, G.&lt;/author&gt;&lt;/authors&gt;&lt;/contributors&gt;&lt;titles&gt;&lt;title&gt;Direct measurement of human movement by accelerometry&lt;/title&gt;&lt;secondary-title&gt;Medical Engineering &amp;amp; Physics&lt;/secondary-title&gt;&lt;/titles&gt;&lt;periodical&gt;&lt;full-title&gt;Medical Engineering and Physics&lt;/full-title&gt;&lt;abbr-1&gt;Med. Eng. Phys.&lt;/abbr-1&gt;&lt;abbr-2&gt;Med Eng Phys&lt;/abbr-2&gt;&lt;abbr-3&gt;Medical Engineering &amp;amp; Physics&lt;/abbr-3&gt;&lt;/periodical&gt;&lt;pages&gt;1364-1386&lt;/pages&gt;&lt;volume&gt;30&lt;/volume&gt;&lt;number&gt;10&lt;/number&gt;&lt;dates&gt;&lt;year&gt;2008&lt;/year&gt;&lt;/dates&gt;&lt;isbn&gt;1350-4533&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1" w:tooltip="Godfrey, 2008 #558" w:history="1">
        <w:r w:rsidR="00214072">
          <w:rPr>
            <w:rFonts w:ascii="Times New Roman" w:hAnsi="Times New Roman" w:cs="Times New Roman"/>
            <w:noProof/>
            <w:sz w:val="24"/>
            <w:szCs w:val="24"/>
          </w:rPr>
          <w:t>71</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EB27EE" w:rsidRPr="00A83955">
        <w:rPr>
          <w:rFonts w:ascii="Times New Roman" w:hAnsi="Times New Roman" w:cs="Times New Roman"/>
          <w:sz w:val="24"/>
          <w:szCs w:val="24"/>
        </w:rPr>
        <w:t>.</w:t>
      </w:r>
      <w:r w:rsidR="002A73E2" w:rsidRPr="00A83955">
        <w:rPr>
          <w:rFonts w:ascii="Times New Roman" w:hAnsi="Times New Roman" w:cs="Times New Roman"/>
          <w:sz w:val="24"/>
          <w:szCs w:val="24"/>
        </w:rPr>
        <w:t xml:space="preserve"> In essence, the MEMs</w:t>
      </w:r>
      <w:r w:rsidR="00E56ED3" w:rsidRPr="00A83955">
        <w:rPr>
          <w:rFonts w:ascii="Times New Roman" w:hAnsi="Times New Roman" w:cs="Times New Roman"/>
          <w:sz w:val="24"/>
          <w:szCs w:val="24"/>
        </w:rPr>
        <w:t xml:space="preserve"> give many accelerometers the </w:t>
      </w:r>
      <w:r w:rsidR="00776865" w:rsidRPr="00A83955">
        <w:rPr>
          <w:rFonts w:ascii="Times New Roman" w:hAnsi="Times New Roman" w:cs="Times New Roman"/>
          <w:sz w:val="24"/>
          <w:szCs w:val="24"/>
        </w:rPr>
        <w:t>capacity</w:t>
      </w:r>
      <w:r w:rsidR="00E56ED3" w:rsidRPr="00A83955">
        <w:rPr>
          <w:rFonts w:ascii="Times New Roman" w:hAnsi="Times New Roman" w:cs="Times New Roman"/>
          <w:sz w:val="24"/>
          <w:szCs w:val="24"/>
        </w:rPr>
        <w:t xml:space="preserve"> to detect human movement in multiple planes</w:t>
      </w:r>
      <w:r w:rsidRPr="00A83955">
        <w:rPr>
          <w:rFonts w:ascii="Times New Roman" w:hAnsi="Times New Roman" w:cs="Times New Roman"/>
          <w:sz w:val="24"/>
          <w:szCs w:val="24"/>
        </w:rPr>
        <w:t xml:space="preserve"> (i.e. biaxial and triaxial)</w:t>
      </w:r>
      <w:r w:rsidR="00E56ED3" w:rsidRPr="00A83955">
        <w:rPr>
          <w:rFonts w:ascii="Times New Roman" w:hAnsi="Times New Roman" w:cs="Times New Roman"/>
          <w:sz w:val="24"/>
          <w:szCs w:val="24"/>
        </w:rPr>
        <w:t xml:space="preserve"> with</w:t>
      </w:r>
      <w:r w:rsidR="00CD49B9" w:rsidRPr="00A83955">
        <w:rPr>
          <w:rFonts w:ascii="Times New Roman" w:hAnsi="Times New Roman" w:cs="Times New Roman"/>
          <w:sz w:val="24"/>
          <w:szCs w:val="24"/>
        </w:rPr>
        <w:t>out</w:t>
      </w:r>
      <w:r w:rsidR="00E56ED3" w:rsidRPr="00A83955">
        <w:rPr>
          <w:rFonts w:ascii="Times New Roman" w:hAnsi="Times New Roman" w:cs="Times New Roman"/>
          <w:sz w:val="24"/>
          <w:szCs w:val="24"/>
        </w:rPr>
        <w:t xml:space="preserve"> compromising the </w:t>
      </w:r>
      <w:r w:rsidR="00626CE4" w:rsidRPr="00A83955">
        <w:rPr>
          <w:rFonts w:ascii="Times New Roman" w:hAnsi="Times New Roman" w:cs="Times New Roman"/>
          <w:sz w:val="24"/>
          <w:szCs w:val="24"/>
        </w:rPr>
        <w:t>measurement capability</w:t>
      </w:r>
      <w:r w:rsidR="00E56ED3" w:rsidRPr="00A83955">
        <w:rPr>
          <w:rFonts w:ascii="Times New Roman" w:hAnsi="Times New Roman" w:cs="Times New Roman"/>
          <w:sz w:val="24"/>
          <w:szCs w:val="24"/>
        </w:rPr>
        <w:t xml:space="preserve"> of the accelerometer.  </w:t>
      </w:r>
      <w:r w:rsidR="005C07CC" w:rsidRPr="00A83955">
        <w:rPr>
          <w:rFonts w:ascii="Times New Roman" w:hAnsi="Times New Roman" w:cs="Times New Roman"/>
          <w:sz w:val="24"/>
          <w:szCs w:val="24"/>
        </w:rPr>
        <w:t xml:space="preserve">More recently, accelerometer-based </w:t>
      </w:r>
      <w:r w:rsidR="00626CE4" w:rsidRPr="00A83955">
        <w:rPr>
          <w:rFonts w:ascii="Times New Roman" w:hAnsi="Times New Roman" w:cs="Times New Roman"/>
          <w:sz w:val="24"/>
          <w:szCs w:val="24"/>
        </w:rPr>
        <w:t>PA</w:t>
      </w:r>
      <w:r w:rsidR="005C07CC" w:rsidRPr="00A83955">
        <w:rPr>
          <w:rFonts w:ascii="Times New Roman" w:hAnsi="Times New Roman" w:cs="Times New Roman"/>
          <w:sz w:val="24"/>
          <w:szCs w:val="24"/>
        </w:rPr>
        <w:t xml:space="preserve"> monitors </w:t>
      </w:r>
      <w:r w:rsidR="00626CE4" w:rsidRPr="00A83955">
        <w:rPr>
          <w:rFonts w:ascii="Times New Roman" w:hAnsi="Times New Roman" w:cs="Times New Roman"/>
          <w:sz w:val="24"/>
          <w:szCs w:val="24"/>
        </w:rPr>
        <w:t>equipped with</w:t>
      </w:r>
      <w:r w:rsidR="002A73E2" w:rsidRPr="00A83955">
        <w:rPr>
          <w:rFonts w:ascii="Times New Roman" w:hAnsi="Times New Roman" w:cs="Times New Roman"/>
          <w:sz w:val="24"/>
          <w:szCs w:val="24"/>
        </w:rPr>
        <w:t xml:space="preserve"> MEMs</w:t>
      </w:r>
      <w:r w:rsidR="005C07CC" w:rsidRPr="00A83955">
        <w:rPr>
          <w:rFonts w:ascii="Times New Roman" w:hAnsi="Times New Roman" w:cs="Times New Roman"/>
          <w:sz w:val="24"/>
          <w:szCs w:val="24"/>
        </w:rPr>
        <w:t xml:space="preserve"> technology have become </w:t>
      </w:r>
      <w:r w:rsidR="000F4E44" w:rsidRPr="00A83955">
        <w:rPr>
          <w:rFonts w:ascii="Times New Roman" w:hAnsi="Times New Roman" w:cs="Times New Roman"/>
          <w:sz w:val="24"/>
          <w:szCs w:val="24"/>
        </w:rPr>
        <w:t>available</w:t>
      </w:r>
      <w:r w:rsidR="005C07CC" w:rsidRPr="00A83955">
        <w:rPr>
          <w:rFonts w:ascii="Times New Roman" w:hAnsi="Times New Roman" w:cs="Times New Roman"/>
          <w:sz w:val="24"/>
          <w:szCs w:val="24"/>
        </w:rPr>
        <w:t xml:space="preserve"> for consumer use</w:t>
      </w:r>
      <w:r w:rsidR="002A73E2" w:rsidRPr="00A83955">
        <w:rPr>
          <w:rFonts w:ascii="Times New Roman" w:hAnsi="Times New Roman" w:cs="Times New Roman"/>
          <w:sz w:val="24"/>
          <w:szCs w:val="24"/>
        </w:rPr>
        <w:t xml:space="preserve"> (e.g.</w:t>
      </w:r>
      <w:r w:rsidR="002A2996">
        <w:rPr>
          <w:rFonts w:ascii="Times New Roman" w:hAnsi="Times New Roman" w:cs="Times New Roman"/>
          <w:sz w:val="24"/>
          <w:szCs w:val="24"/>
        </w:rPr>
        <w:t>,</w:t>
      </w:r>
      <w:r w:rsidR="002A73E2" w:rsidRPr="00A83955">
        <w:rPr>
          <w:rFonts w:ascii="Times New Roman" w:hAnsi="Times New Roman" w:cs="Times New Roman"/>
          <w:sz w:val="24"/>
          <w:szCs w:val="24"/>
        </w:rPr>
        <w:t xml:space="preserve"> IDEAA monitor, Actical)</w:t>
      </w:r>
      <w:r w:rsidR="005C07CC" w:rsidRPr="00A83955">
        <w:rPr>
          <w:rFonts w:ascii="Times New Roman" w:hAnsi="Times New Roman" w:cs="Times New Roman"/>
          <w:sz w:val="24"/>
          <w:szCs w:val="24"/>
        </w:rPr>
        <w:t xml:space="preserve">, and are typically </w:t>
      </w:r>
      <w:r w:rsidR="00283B46" w:rsidRPr="00A83955">
        <w:rPr>
          <w:rFonts w:ascii="Times New Roman" w:hAnsi="Times New Roman" w:cs="Times New Roman"/>
          <w:sz w:val="24"/>
          <w:szCs w:val="24"/>
        </w:rPr>
        <w:t>inexpensive</w:t>
      </w:r>
      <w:r w:rsidR="005C07CC" w:rsidRPr="00A83955">
        <w:rPr>
          <w:rFonts w:ascii="Times New Roman" w:hAnsi="Times New Roman" w:cs="Times New Roman"/>
          <w:sz w:val="24"/>
          <w:szCs w:val="24"/>
        </w:rPr>
        <w:t xml:space="preserve"> compared to </w:t>
      </w:r>
      <w:r w:rsidR="00776865" w:rsidRPr="00A83955">
        <w:rPr>
          <w:rFonts w:ascii="Times New Roman" w:hAnsi="Times New Roman" w:cs="Times New Roman"/>
          <w:sz w:val="24"/>
          <w:szCs w:val="24"/>
        </w:rPr>
        <w:t xml:space="preserve">many </w:t>
      </w:r>
      <w:r w:rsidR="005C07CC" w:rsidRPr="00A83955">
        <w:rPr>
          <w:rFonts w:ascii="Times New Roman" w:hAnsi="Times New Roman" w:cs="Times New Roman"/>
          <w:sz w:val="24"/>
          <w:szCs w:val="24"/>
        </w:rPr>
        <w:t>other devices capable of detecting human motion</w:t>
      </w:r>
      <w:r w:rsidR="00E9799E"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&lt;EndNote&gt;&lt;Cite&gt;&lt;Author&gt;Pyle&lt;/Author&gt;&lt;Year&gt;2002&lt;/Year&gt;&lt;RecNum&gt;572&lt;/RecNum&gt;&lt;DisplayText&gt;[75]&lt;/DisplayText&gt;&lt;record&gt;&lt;rec-number&gt;572&lt;/rec-number&gt;&lt;foreign-keys&gt;&lt;key app="EN" db-id="9rzd59vx6dezd5e9f9p5tzxm525e2rxarttt"&gt;572&lt;/key&gt;&lt;/foreign-keys&gt;&lt;ref-type name="Journal Article"&gt;17&lt;/ref-type&gt;&lt;contributors&gt;&lt;authors&gt;&lt;author&gt;Pyle, J.&lt;/author&gt;&lt;author&gt;Emerald, P.&lt;/author&gt;&lt;/authors&gt;&lt;/contributors&gt;&lt;titles&gt;&lt;title&gt;Convection-based technology offers the lowest-cost accelerometers and tilt sensors&lt;/title&gt;&lt;secondary-title&gt;Auto Technology&lt;/secondary-title&gt;&lt;/titles&gt;&lt;pages&gt;60-63&lt;/pages&gt;&lt;volume&gt;2&lt;/volume&gt;&lt;dates&gt;&lt;year&gt;2002&lt;/year&gt;&lt;/dates&gt;&lt;isbn&gt;1616-8216&lt;/isbn&gt;&lt;urls&gt;&lt;/urls&gt;&lt;/record&gt;&lt;/Cite&gt;&lt;/EndNote&gt;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5" w:tooltip="Pyle, 2002 #572" w:history="1">
        <w:r w:rsidR="00214072">
          <w:rPr>
            <w:rFonts w:ascii="Times New Roman" w:hAnsi="Times New Roman" w:cs="Times New Roman"/>
            <w:noProof/>
            <w:sz w:val="24"/>
            <w:szCs w:val="24"/>
          </w:rPr>
          <w:t>75</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E9799E" w:rsidRPr="00A83955">
        <w:rPr>
          <w:rFonts w:ascii="Times New Roman" w:hAnsi="Times New Roman" w:cs="Times New Roman"/>
          <w:sz w:val="24"/>
          <w:szCs w:val="24"/>
        </w:rPr>
        <w:t>.</w:t>
      </w:r>
      <w:r w:rsidR="005C07CC" w:rsidRPr="00A83955">
        <w:rPr>
          <w:rFonts w:ascii="Times New Roman" w:hAnsi="Times New Roman" w:cs="Times New Roman"/>
          <w:sz w:val="24"/>
          <w:szCs w:val="24"/>
        </w:rPr>
        <w:t xml:space="preserve"> </w:t>
      </w:r>
      <w:r w:rsidR="002A73E2" w:rsidRPr="00A83955">
        <w:rPr>
          <w:rFonts w:ascii="Times New Roman" w:hAnsi="Times New Roman" w:cs="Times New Roman"/>
          <w:sz w:val="24"/>
          <w:szCs w:val="24"/>
        </w:rPr>
        <w:t xml:space="preserve"> </w:t>
      </w:r>
    </w:p>
    <w:p w14:paraId="722BAA67" w14:textId="5EEDA2E1" w:rsidR="007A2AAA" w:rsidRPr="00A83955" w:rsidRDefault="007A2AAA" w:rsidP="001E1D71">
      <w:pPr>
        <w:pStyle w:val="Heading4"/>
        <w:rPr>
          <w:szCs w:val="24"/>
        </w:rPr>
      </w:pPr>
      <w:bookmarkStart w:id="22" w:name="_Toc340063043"/>
      <w:r w:rsidRPr="00A83955">
        <w:rPr>
          <w:szCs w:val="24"/>
        </w:rPr>
        <w:t xml:space="preserve">The </w:t>
      </w:r>
      <w:r w:rsidR="00CD49A8">
        <w:rPr>
          <w:szCs w:val="24"/>
        </w:rPr>
        <w:t>ActiGraph</w:t>
      </w:r>
      <w:bookmarkEnd w:id="22"/>
    </w:p>
    <w:p w14:paraId="10352496" w14:textId="3051AACB" w:rsidR="001D2644" w:rsidRPr="00A83955" w:rsidRDefault="00CD49A8" w:rsidP="00F51E7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ActiGraph</w:t>
      </w:r>
      <w:r w:rsidR="003D5345" w:rsidRPr="00A83955">
        <w:rPr>
          <w:rFonts w:ascii="Times New Roman" w:hAnsi="Times New Roman" w:cs="Times New Roman"/>
          <w:sz w:val="24"/>
          <w:szCs w:val="24"/>
        </w:rPr>
        <w:t xml:space="preserve"> is</w:t>
      </w:r>
      <w:r w:rsidR="002C634D" w:rsidRPr="00A83955">
        <w:rPr>
          <w:rFonts w:ascii="Times New Roman" w:hAnsi="Times New Roman" w:cs="Times New Roman"/>
          <w:sz w:val="24"/>
          <w:szCs w:val="24"/>
        </w:rPr>
        <w:t xml:space="preserve"> </w:t>
      </w:r>
      <w:r w:rsidR="00776865" w:rsidRPr="00A83955">
        <w:rPr>
          <w:rFonts w:ascii="Times New Roman" w:hAnsi="Times New Roman" w:cs="Times New Roman"/>
          <w:sz w:val="24"/>
          <w:szCs w:val="24"/>
        </w:rPr>
        <w:t>a major</w:t>
      </w:r>
      <w:r w:rsidR="002C634D" w:rsidRPr="00A83955">
        <w:rPr>
          <w:rFonts w:ascii="Times New Roman" w:hAnsi="Times New Roman" w:cs="Times New Roman"/>
          <w:sz w:val="24"/>
          <w:szCs w:val="24"/>
        </w:rPr>
        <w:t xml:space="preserve"> manufacturer </w:t>
      </w:r>
      <w:r w:rsidR="00776865" w:rsidRPr="00A83955">
        <w:rPr>
          <w:rFonts w:ascii="Times New Roman" w:hAnsi="Times New Roman" w:cs="Times New Roman"/>
          <w:sz w:val="24"/>
          <w:szCs w:val="24"/>
        </w:rPr>
        <w:t>of several</w:t>
      </w:r>
      <w:r w:rsidR="002C634D" w:rsidRPr="00A83955">
        <w:rPr>
          <w:rFonts w:ascii="Times New Roman" w:hAnsi="Times New Roman" w:cs="Times New Roman"/>
          <w:sz w:val="24"/>
          <w:szCs w:val="24"/>
        </w:rPr>
        <w:t xml:space="preserve"> </w:t>
      </w:r>
      <w:r w:rsidR="001D2644" w:rsidRPr="00A83955">
        <w:rPr>
          <w:rFonts w:ascii="Times New Roman" w:hAnsi="Times New Roman" w:cs="Times New Roman"/>
          <w:sz w:val="24"/>
          <w:szCs w:val="24"/>
        </w:rPr>
        <w:t>commonly used accelerometers</w:t>
      </w:r>
      <w:r w:rsidR="00D815B7" w:rsidRPr="00A83955">
        <w:rPr>
          <w:rFonts w:ascii="Times New Roman" w:hAnsi="Times New Roman" w:cs="Times New Roman"/>
          <w:sz w:val="24"/>
          <w:szCs w:val="24"/>
        </w:rPr>
        <w:t xml:space="preserve"> for measuring human motion</w:t>
      </w:r>
      <w:r w:rsidR="002575CC" w:rsidRPr="00A83955">
        <w:rPr>
          <w:rFonts w:ascii="Times New Roman" w:hAnsi="Times New Roman" w:cs="Times New Roman"/>
          <w:sz w:val="24"/>
          <w:szCs w:val="24"/>
        </w:rPr>
        <w:t xml:space="preserve">.  </w:t>
      </w:r>
      <w:r w:rsidR="001C450F" w:rsidRPr="00A83955">
        <w:rPr>
          <w:rFonts w:ascii="Times New Roman" w:hAnsi="Times New Roman" w:cs="Times New Roman"/>
          <w:sz w:val="24"/>
          <w:szCs w:val="24"/>
        </w:rPr>
        <w:t xml:space="preserve">Since 1993, </w:t>
      </w:r>
      <w:r>
        <w:rPr>
          <w:rFonts w:ascii="Times New Roman" w:hAnsi="Times New Roman" w:cs="Times New Roman"/>
          <w:sz w:val="24"/>
          <w:szCs w:val="24"/>
        </w:rPr>
        <w:t>ActiGraph</w:t>
      </w:r>
      <w:r w:rsidR="00D815B7" w:rsidRPr="00A83955">
        <w:rPr>
          <w:rFonts w:ascii="Times New Roman" w:hAnsi="Times New Roman" w:cs="Times New Roman"/>
          <w:sz w:val="24"/>
          <w:szCs w:val="24"/>
        </w:rPr>
        <w:t xml:space="preserve"> has developed several accelerometer models, </w:t>
      </w:r>
      <w:r w:rsidR="0083153B" w:rsidRPr="00A83955">
        <w:rPr>
          <w:rFonts w:ascii="Times New Roman" w:hAnsi="Times New Roman" w:cs="Times New Roman"/>
          <w:sz w:val="24"/>
          <w:szCs w:val="24"/>
        </w:rPr>
        <w:t xml:space="preserve">beginning with </w:t>
      </w:r>
      <w:r w:rsidR="00D815B7" w:rsidRPr="00A83955">
        <w:rPr>
          <w:rFonts w:ascii="Times New Roman" w:hAnsi="Times New Roman" w:cs="Times New Roman"/>
          <w:sz w:val="24"/>
          <w:szCs w:val="24"/>
        </w:rPr>
        <w:t>the</w:t>
      </w:r>
      <w:r w:rsidR="00FB0E97" w:rsidRPr="00A83955">
        <w:rPr>
          <w:rFonts w:ascii="Times New Roman" w:hAnsi="Times New Roman" w:cs="Times New Roman"/>
          <w:sz w:val="24"/>
          <w:szCs w:val="24"/>
        </w:rPr>
        <w:t xml:space="preserve"> </w:t>
      </w:r>
      <w:r w:rsidR="001D2644" w:rsidRPr="00A83955">
        <w:rPr>
          <w:rFonts w:ascii="Times New Roman" w:hAnsi="Times New Roman" w:cs="Times New Roman"/>
          <w:sz w:val="24"/>
          <w:szCs w:val="24"/>
        </w:rPr>
        <w:t>7164</w:t>
      </w:r>
      <w:r w:rsidR="001C450F" w:rsidRPr="00A83955">
        <w:rPr>
          <w:rFonts w:ascii="Times New Roman" w:hAnsi="Times New Roman" w:cs="Times New Roman"/>
          <w:sz w:val="24"/>
          <w:szCs w:val="24"/>
        </w:rPr>
        <w:t xml:space="preserve">.  </w:t>
      </w:r>
      <w:r w:rsidR="003C5EFF" w:rsidRPr="00A83955">
        <w:rPr>
          <w:rFonts w:ascii="Times New Roman" w:hAnsi="Times New Roman" w:cs="Times New Roman"/>
          <w:sz w:val="24"/>
          <w:szCs w:val="24"/>
        </w:rPr>
        <w:t xml:space="preserve">Since the </w:t>
      </w:r>
      <w:r w:rsidR="001D2644" w:rsidRPr="00A83955">
        <w:rPr>
          <w:rFonts w:ascii="Times New Roman" w:hAnsi="Times New Roman" w:cs="Times New Roman"/>
          <w:sz w:val="24"/>
          <w:szCs w:val="24"/>
        </w:rPr>
        <w:t>7164</w:t>
      </w:r>
      <w:r w:rsidR="00332FE1" w:rsidRPr="00A83955">
        <w:rPr>
          <w:rFonts w:ascii="Times New Roman" w:hAnsi="Times New Roman" w:cs="Times New Roman"/>
          <w:sz w:val="24"/>
          <w:szCs w:val="24"/>
        </w:rPr>
        <w:t>, three</w:t>
      </w:r>
      <w:r w:rsidR="001C450F" w:rsidRPr="00A83955">
        <w:rPr>
          <w:rFonts w:ascii="Times New Roman" w:hAnsi="Times New Roman" w:cs="Times New Roman"/>
          <w:sz w:val="24"/>
          <w:szCs w:val="24"/>
        </w:rPr>
        <w:t xml:space="preserve"> new models </w:t>
      </w:r>
      <w:r w:rsidR="00332FE1" w:rsidRPr="00A83955">
        <w:rPr>
          <w:rFonts w:ascii="Times New Roman" w:hAnsi="Times New Roman" w:cs="Times New Roman"/>
          <w:sz w:val="24"/>
          <w:szCs w:val="24"/>
        </w:rPr>
        <w:t xml:space="preserve">were introduced (GTM, </w:t>
      </w:r>
      <w:r w:rsidR="001C450F" w:rsidRPr="00A83955">
        <w:rPr>
          <w:rFonts w:ascii="Times New Roman" w:hAnsi="Times New Roman" w:cs="Times New Roman"/>
          <w:sz w:val="24"/>
          <w:szCs w:val="24"/>
        </w:rPr>
        <w:t>GT3X</w:t>
      </w:r>
      <w:r w:rsidR="00332FE1" w:rsidRPr="00A83955">
        <w:rPr>
          <w:rFonts w:ascii="Times New Roman" w:hAnsi="Times New Roman" w:cs="Times New Roman"/>
          <w:sz w:val="24"/>
          <w:szCs w:val="24"/>
        </w:rPr>
        <w:t>, and GT3X+</w:t>
      </w:r>
      <w:r w:rsidR="00DB3DF4" w:rsidRPr="00A83955">
        <w:rPr>
          <w:rFonts w:ascii="Times New Roman" w:hAnsi="Times New Roman" w:cs="Times New Roman"/>
          <w:sz w:val="24"/>
          <w:szCs w:val="24"/>
        </w:rPr>
        <w:t>) from</w:t>
      </w:r>
      <w:r w:rsidR="00376B8E">
        <w:rPr>
          <w:rFonts w:ascii="Times New Roman" w:hAnsi="Times New Roman" w:cs="Times New Roman"/>
          <w:sz w:val="24"/>
          <w:szCs w:val="24"/>
        </w:rPr>
        <w:t xml:space="preserve"> </w:t>
      </w:r>
      <w:proofErr w:type="gramStart"/>
      <w:r w:rsidR="00376B8E">
        <w:rPr>
          <w:rFonts w:ascii="Times New Roman" w:hAnsi="Times New Roman" w:cs="Times New Roman"/>
          <w:sz w:val="24"/>
          <w:szCs w:val="24"/>
        </w:rPr>
        <w:t>ActiGraph</w:t>
      </w:r>
      <w:r w:rsidR="001D2644" w:rsidRPr="00A83955">
        <w:rPr>
          <w:rFonts w:ascii="Times New Roman" w:hAnsi="Times New Roman" w:cs="Times New Roman"/>
          <w:sz w:val="24"/>
          <w:szCs w:val="24"/>
        </w:rPr>
        <w:t xml:space="preserve"> </w:t>
      </w:r>
      <w:r w:rsidR="001C450F" w:rsidRPr="00A83955">
        <w:rPr>
          <w:rFonts w:ascii="Times New Roman" w:hAnsi="Times New Roman" w:cs="Times New Roman"/>
          <w:sz w:val="24"/>
          <w:szCs w:val="24"/>
        </w:rPr>
        <w:t>.</w:t>
      </w:r>
      <w:proofErr w:type="gramEnd"/>
      <w:r w:rsidR="001C450F" w:rsidRPr="00A83955">
        <w:rPr>
          <w:rFonts w:ascii="Times New Roman" w:hAnsi="Times New Roman" w:cs="Times New Roman"/>
          <w:sz w:val="24"/>
          <w:szCs w:val="24"/>
        </w:rPr>
        <w:t xml:space="preserve">  </w:t>
      </w:r>
      <w:r w:rsidR="00215029" w:rsidRPr="00A83955">
        <w:rPr>
          <w:rFonts w:ascii="Times New Roman" w:hAnsi="Times New Roman" w:cs="Times New Roman"/>
          <w:sz w:val="24"/>
          <w:szCs w:val="24"/>
        </w:rPr>
        <w:t xml:space="preserve">Each </w:t>
      </w:r>
      <w:r w:rsidR="00DB3DF4" w:rsidRPr="00A83955">
        <w:rPr>
          <w:rFonts w:ascii="Times New Roman" w:hAnsi="Times New Roman" w:cs="Times New Roman"/>
          <w:sz w:val="24"/>
          <w:szCs w:val="24"/>
        </w:rPr>
        <w:t xml:space="preserve">of </w:t>
      </w:r>
      <w:r w:rsidR="00376B8E">
        <w:rPr>
          <w:rFonts w:ascii="Times New Roman" w:hAnsi="Times New Roman" w:cs="Times New Roman"/>
          <w:sz w:val="24"/>
          <w:szCs w:val="24"/>
        </w:rPr>
        <w:t>ActiGraph</w:t>
      </w:r>
      <w:r w:rsidR="00DB3DF4" w:rsidRPr="00A83955">
        <w:rPr>
          <w:rFonts w:ascii="Times New Roman" w:hAnsi="Times New Roman" w:cs="Times New Roman"/>
          <w:sz w:val="24"/>
          <w:szCs w:val="24"/>
        </w:rPr>
        <w:t>’s</w:t>
      </w:r>
      <w:r w:rsidR="00FB0E97" w:rsidRPr="00A83955">
        <w:rPr>
          <w:rFonts w:ascii="Times New Roman" w:hAnsi="Times New Roman" w:cs="Times New Roman"/>
          <w:sz w:val="24"/>
          <w:szCs w:val="24"/>
        </w:rPr>
        <w:t xml:space="preserve"> PA monitors are</w:t>
      </w:r>
      <w:r w:rsidR="00215029" w:rsidRPr="00A83955">
        <w:rPr>
          <w:rFonts w:ascii="Times New Roman" w:hAnsi="Times New Roman" w:cs="Times New Roman"/>
          <w:sz w:val="24"/>
          <w:szCs w:val="24"/>
        </w:rPr>
        <w:t xml:space="preserve"> capable of compiling activity counts</w:t>
      </w:r>
      <w:r w:rsidR="009A0876" w:rsidRPr="00A83955">
        <w:rPr>
          <w:rFonts w:ascii="Times New Roman" w:hAnsi="Times New Roman" w:cs="Times New Roman"/>
          <w:sz w:val="24"/>
          <w:szCs w:val="24"/>
        </w:rPr>
        <w:t xml:space="preserve"> (the sum of accelerations over a user specified time period)</w:t>
      </w:r>
      <w:r w:rsidR="00215029" w:rsidRPr="00A83955">
        <w:rPr>
          <w:rFonts w:ascii="Times New Roman" w:hAnsi="Times New Roman" w:cs="Times New Roman"/>
          <w:sz w:val="24"/>
          <w:szCs w:val="24"/>
        </w:rPr>
        <w:t xml:space="preserve"> and composite vector magnitude</w:t>
      </w:r>
      <w:r w:rsidR="00F03713" w:rsidRPr="00A83955">
        <w:rPr>
          <w:rFonts w:ascii="Times New Roman" w:hAnsi="Times New Roman" w:cs="Times New Roman"/>
          <w:sz w:val="24"/>
          <w:szCs w:val="24"/>
        </w:rPr>
        <w:t>s</w:t>
      </w:r>
      <w:r w:rsidR="00215029" w:rsidRPr="00A83955">
        <w:rPr>
          <w:rFonts w:ascii="Times New Roman" w:hAnsi="Times New Roman" w:cs="Times New Roman"/>
          <w:sz w:val="24"/>
          <w:szCs w:val="24"/>
        </w:rPr>
        <w:t xml:space="preserve"> from one to three axes</w:t>
      </w:r>
      <w:r w:rsidR="00F03713"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&lt;EndNote&gt;&lt;Cite&gt;&lt;Author&gt;Sasaki&lt;/Author&gt;&lt;Year&gt;2011&lt;/Year&gt;&lt;RecNum&gt;578&lt;/RecNum&gt;&lt;DisplayText&gt;[17, 76]&lt;/DisplayText&gt;&lt;record&gt;&lt;rec-number&gt;578&lt;/rec-number&gt;&lt;foreign-keys&gt;&lt;key app="EN" db-id="9rzd59vx6dezd5e9f9p5tzxm525e2rxarttt"&gt;578&lt;/key&gt;&lt;/foreign-keys&gt;&lt;ref-type name="Journal Article"&gt;17&lt;/ref-type&gt;&lt;contributors&gt;&lt;authors&gt;&lt;author&gt;Sasaki, J.E.&lt;/author&gt;&lt;author&gt;John, D.&lt;/author&gt;&lt;author&gt;Freedson, P.S.&lt;/author&gt;&lt;/authors&gt;&lt;/contributors&gt;&lt;titles&gt;&lt;title&gt;Validation and comparison of actigraph activity monitors&lt;/title&gt;&lt;secondary-title&gt;Journal of Science and Medicine in Sport&lt;/secondary-title&gt;&lt;/titles&gt;&lt;periodical&gt;&lt;full-title&gt;Journal of Science and Medicine in Sport&lt;/full-title&gt;&lt;abbr-1&gt;J. Sci. Med. Sport&lt;/abbr-1&gt;&lt;abbr-2&gt;J Sci Med Sport&lt;/abbr-2&gt;&lt;abbr-3&gt;Journal of Science &amp;amp; Medicine in Sport&lt;/abbr-3&gt;&lt;/periodical&gt;&lt;pages&gt;411-416&lt;/pages&gt;&lt;volume&gt;14&lt;/volume&gt;&lt;number&gt;5&lt;/number&gt;&lt;dates&gt;&lt;year&gt;2011&lt;/year&gt;&lt;/dates&gt;&lt;isbn&gt;1440-2440&lt;/isbn&gt;&lt;urls&gt;&lt;/urls&gt;&lt;/record&gt;&lt;/Cite&gt;&lt;Cite&gt;&lt;Author&gt;John&lt;/Author&gt;&lt;Year&gt;2012&lt;/Year&gt;&lt;RecNum&gt;528&lt;/RecNum&gt;&lt;record&gt;&lt;rec-number&gt;528&lt;/rec-number&gt;&lt;foreign-keys&gt;&lt;key app="EN" db-id="9rzd59vx6dezd5e9f9p5tzxm525e2rxarttt"&gt;528&lt;/key&gt;&lt;/foreign-keys&gt;&lt;ref-type name="Journal Article"&gt;17&lt;/ref-type&gt;&lt;contributors&gt;&lt;authors&gt;&lt;author&gt;John, D.&lt;/author&gt;&lt;author&gt;Freedson, P.&lt;/author&gt;&lt;/authors&gt;&lt;/contributors&gt;&lt;titles&gt;&lt;title&gt;ActiGraph and actical physical activity monitors: A peek under the hood&lt;/title&gt;&lt;secondary-title&gt;Medicine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S86-S89&lt;/pages&gt;&lt;volume&gt;44&lt;/volume&gt;&lt;number&gt;1S&lt;/number&gt;&lt;dates&gt;&lt;year&gt;2012&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17" w:tooltip="John, 2012 #528" w:history="1">
        <w:r w:rsidR="00214072">
          <w:rPr>
            <w:rFonts w:ascii="Times New Roman" w:hAnsi="Times New Roman" w:cs="Times New Roman"/>
            <w:noProof/>
            <w:sz w:val="24"/>
            <w:szCs w:val="24"/>
          </w:rPr>
          <w:t>17</w:t>
        </w:r>
      </w:hyperlink>
      <w:r w:rsidR="000770A1">
        <w:rPr>
          <w:rFonts w:ascii="Times New Roman" w:hAnsi="Times New Roman" w:cs="Times New Roman"/>
          <w:noProof/>
          <w:sz w:val="24"/>
          <w:szCs w:val="24"/>
        </w:rPr>
        <w:t xml:space="preserve">, </w:t>
      </w:r>
      <w:hyperlink w:anchor="_ENREF_76" w:tooltip="Sasaki, 2011 #578" w:history="1">
        <w:r w:rsidR="00214072">
          <w:rPr>
            <w:rFonts w:ascii="Times New Roman" w:hAnsi="Times New Roman" w:cs="Times New Roman"/>
            <w:noProof/>
            <w:sz w:val="24"/>
            <w:szCs w:val="24"/>
          </w:rPr>
          <w:t>76</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215029" w:rsidRPr="00A83955">
        <w:rPr>
          <w:rFonts w:ascii="Times New Roman" w:hAnsi="Times New Roman" w:cs="Times New Roman"/>
          <w:sz w:val="24"/>
          <w:szCs w:val="24"/>
        </w:rPr>
        <w:t xml:space="preserve">.  </w:t>
      </w:r>
    </w:p>
    <w:p w14:paraId="61C94902" w14:textId="2446DB39" w:rsidR="003D5345" w:rsidRPr="00A83955" w:rsidRDefault="001D2644" w:rsidP="001D2644">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lastRenderedPageBreak/>
        <w:t>Relatively</w:t>
      </w:r>
      <w:r w:rsidR="004E0D06" w:rsidRPr="00A83955">
        <w:rPr>
          <w:rFonts w:ascii="Times New Roman" w:hAnsi="Times New Roman" w:cs="Times New Roman"/>
          <w:sz w:val="24"/>
          <w:szCs w:val="24"/>
        </w:rPr>
        <w:t xml:space="preserve"> small in size, the 7164 measures 5.1 x 3.8 x 1.5 cm and weighs </w:t>
      </w:r>
      <w:r w:rsidR="00043CDF" w:rsidRPr="00A83955">
        <w:rPr>
          <w:rFonts w:ascii="Times New Roman" w:hAnsi="Times New Roman" w:cs="Times New Roman"/>
          <w:sz w:val="24"/>
          <w:szCs w:val="24"/>
        </w:rPr>
        <w:t>approximately</w:t>
      </w:r>
      <w:r w:rsidR="004E0D06" w:rsidRPr="00A83955">
        <w:rPr>
          <w:rFonts w:ascii="Times New Roman" w:hAnsi="Times New Roman" w:cs="Times New Roman"/>
          <w:sz w:val="24"/>
          <w:szCs w:val="24"/>
        </w:rPr>
        <w:t xml:space="preserve"> 43 grams. </w:t>
      </w:r>
      <w:r w:rsidR="007F65AC" w:rsidRPr="00A83955">
        <w:rPr>
          <w:rFonts w:ascii="Times New Roman" w:hAnsi="Times New Roman" w:cs="Times New Roman"/>
          <w:sz w:val="24"/>
          <w:szCs w:val="24"/>
        </w:rPr>
        <w:t xml:space="preserve"> </w:t>
      </w:r>
      <w:r w:rsidR="004E0D06" w:rsidRPr="00A83955">
        <w:rPr>
          <w:rFonts w:ascii="Times New Roman" w:hAnsi="Times New Roman" w:cs="Times New Roman"/>
          <w:sz w:val="24"/>
          <w:szCs w:val="24"/>
        </w:rPr>
        <w:t>The 7164 is uniaxial and measures acceleration in the vertical plane of human movement</w:t>
      </w:r>
      <w:r w:rsidR="001E7898"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&lt;EndNote&gt;&lt;Cite&gt;&lt;Author&gt;Tryon&lt;/Author&gt;&lt;Year&gt;1996&lt;/Year&gt;&lt;RecNum&gt;577&lt;/RecNum&gt;&lt;DisplayText&gt;[77]&lt;/DisplayText&gt;&lt;record&gt;&lt;rec-number&gt;577&lt;/rec-number&gt;&lt;foreign-keys&gt;&lt;key app="EN" db-id="9rzd59vx6dezd5e9f9p5tzxm525e2rxarttt"&gt;577&lt;/key&gt;&lt;/foreign-keys&gt;&lt;ref-type name="Journal Article"&gt;17&lt;/ref-type&gt;&lt;contributors&gt;&lt;authors&gt;&lt;author&gt;Tryon, W.W.&lt;/author&gt;&lt;author&gt;Williams, R.&lt;/author&gt;&lt;/authors&gt;&lt;/contributors&gt;&lt;titles&gt;&lt;title&gt;Fully proportional actigraphy: a new instrument&lt;/title&gt;&lt;secondary-title&gt;Behavior Research Methods&lt;/secondary-title&gt;&lt;/titles&gt;&lt;periodical&gt;&lt;full-title&gt;Behavior Research Methods&lt;/full-title&gt;&lt;abbr-1&gt;Behav. Res. Methods&lt;/abbr-1&gt;&lt;abbr-2&gt;Behav Res Methods&lt;/abbr-2&gt;&lt;/periodical&gt;&lt;pages&gt;392-403&lt;/pages&gt;&lt;volume&gt;28&lt;/volume&gt;&lt;number&gt;3&lt;/number&gt;&lt;dates&gt;&lt;year&gt;1996&lt;/year&gt;&lt;/dates&gt;&lt;isbn&gt;1554-351X&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7" w:tooltip="Tryon, 1996 #577" w:history="1">
        <w:r w:rsidR="00214072">
          <w:rPr>
            <w:rFonts w:ascii="Times New Roman" w:hAnsi="Times New Roman" w:cs="Times New Roman"/>
            <w:noProof/>
            <w:sz w:val="24"/>
            <w:szCs w:val="24"/>
          </w:rPr>
          <w:t>77</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4E0D06" w:rsidRPr="00A83955">
        <w:rPr>
          <w:rFonts w:ascii="Times New Roman" w:hAnsi="Times New Roman" w:cs="Times New Roman"/>
          <w:sz w:val="24"/>
          <w:szCs w:val="24"/>
        </w:rPr>
        <w:t xml:space="preserve">.  </w:t>
      </w:r>
      <w:r w:rsidR="00567956" w:rsidRPr="00A83955">
        <w:rPr>
          <w:rFonts w:ascii="Times New Roman" w:hAnsi="Times New Roman" w:cs="Times New Roman"/>
          <w:sz w:val="24"/>
          <w:szCs w:val="24"/>
        </w:rPr>
        <w:t>The</w:t>
      </w:r>
      <w:r w:rsidR="007F65AC" w:rsidRPr="00A83955">
        <w:rPr>
          <w:rFonts w:ascii="Times New Roman" w:hAnsi="Times New Roman" w:cs="Times New Roman"/>
          <w:sz w:val="24"/>
          <w:szCs w:val="24"/>
        </w:rPr>
        <w:t xml:space="preserve"> 7164 </w:t>
      </w:r>
      <w:r w:rsidR="004E0D06" w:rsidRPr="00A83955">
        <w:rPr>
          <w:rFonts w:ascii="Times New Roman" w:hAnsi="Times New Roman" w:cs="Times New Roman"/>
          <w:sz w:val="24"/>
          <w:szCs w:val="24"/>
        </w:rPr>
        <w:t>has</w:t>
      </w:r>
      <w:r w:rsidR="007F65AC" w:rsidRPr="00A83955">
        <w:rPr>
          <w:rFonts w:ascii="Times New Roman" w:hAnsi="Times New Roman" w:cs="Times New Roman"/>
          <w:sz w:val="24"/>
          <w:szCs w:val="24"/>
        </w:rPr>
        <w:t xml:space="preserve"> a cantilever beam</w:t>
      </w:r>
      <w:r w:rsidR="004E0D06" w:rsidRPr="00A83955">
        <w:rPr>
          <w:rFonts w:ascii="Times New Roman" w:hAnsi="Times New Roman" w:cs="Times New Roman"/>
          <w:sz w:val="24"/>
          <w:szCs w:val="24"/>
        </w:rPr>
        <w:t xml:space="preserve"> design</w:t>
      </w:r>
      <w:r w:rsidR="007F65AC" w:rsidRPr="00A83955">
        <w:rPr>
          <w:rFonts w:ascii="Times New Roman" w:hAnsi="Times New Roman" w:cs="Times New Roman"/>
          <w:sz w:val="24"/>
          <w:szCs w:val="24"/>
        </w:rPr>
        <w:t>, in which external accelerations ignite a small charge within the unit proportional to the amount of acceleration</w:t>
      </w:r>
      <w:r w:rsidR="004E0D06" w:rsidRPr="00A83955">
        <w:rPr>
          <w:rFonts w:ascii="Times New Roman" w:hAnsi="Times New Roman" w:cs="Times New Roman"/>
          <w:sz w:val="24"/>
          <w:szCs w:val="24"/>
        </w:rPr>
        <w:t xml:space="preserve"> applied</w:t>
      </w:r>
      <w:r w:rsidR="007F65AC" w:rsidRPr="00A83955">
        <w:rPr>
          <w:rFonts w:ascii="Times New Roman" w:hAnsi="Times New Roman" w:cs="Times New Roman"/>
          <w:sz w:val="24"/>
          <w:szCs w:val="24"/>
        </w:rPr>
        <w:t xml:space="preserve">.  The charge </w:t>
      </w:r>
      <w:proofErr w:type="gramStart"/>
      <w:r w:rsidR="007F65AC" w:rsidRPr="00A83955">
        <w:rPr>
          <w:rFonts w:ascii="Times New Roman" w:hAnsi="Times New Roman" w:cs="Times New Roman"/>
          <w:sz w:val="24"/>
          <w:szCs w:val="24"/>
        </w:rPr>
        <w:t>is then filtered and digitized by an</w:t>
      </w:r>
      <w:r w:rsidR="009D0097" w:rsidRPr="00A83955">
        <w:rPr>
          <w:rFonts w:ascii="Times New Roman" w:hAnsi="Times New Roman" w:cs="Times New Roman"/>
          <w:sz w:val="24"/>
          <w:szCs w:val="24"/>
        </w:rPr>
        <w:t xml:space="preserve"> analog/digital (A/D) c</w:t>
      </w:r>
      <w:r w:rsidR="00706E2C" w:rsidRPr="00A83955">
        <w:rPr>
          <w:rFonts w:ascii="Times New Roman" w:hAnsi="Times New Roman" w:cs="Times New Roman"/>
          <w:sz w:val="24"/>
          <w:szCs w:val="24"/>
        </w:rPr>
        <w:t>onverter</w:t>
      </w:r>
      <w:r w:rsidR="004E0D06" w:rsidRPr="00A83955">
        <w:rPr>
          <w:rFonts w:ascii="Times New Roman" w:hAnsi="Times New Roman" w:cs="Times New Roman"/>
          <w:sz w:val="24"/>
          <w:szCs w:val="24"/>
        </w:rPr>
        <w:t xml:space="preserve"> at a rate of 10 cycles per second (10Hz)</w:t>
      </w:r>
      <w:proofErr w:type="gramEnd"/>
      <w:r w:rsidR="00706E2C" w:rsidRPr="00A83955">
        <w:rPr>
          <w:rFonts w:ascii="Times New Roman" w:hAnsi="Times New Roman" w:cs="Times New Roman"/>
          <w:sz w:val="24"/>
          <w:szCs w:val="24"/>
        </w:rPr>
        <w:t>.</w:t>
      </w:r>
      <w:r w:rsidR="004E0D06" w:rsidRPr="00A83955">
        <w:rPr>
          <w:rFonts w:ascii="Times New Roman" w:hAnsi="Times New Roman" w:cs="Times New Roman"/>
          <w:sz w:val="24"/>
          <w:szCs w:val="24"/>
        </w:rPr>
        <w:t xml:space="preserve"> </w:t>
      </w:r>
      <w:r w:rsidR="00776865" w:rsidRPr="00A83955">
        <w:rPr>
          <w:rFonts w:ascii="Times New Roman" w:hAnsi="Times New Roman" w:cs="Times New Roman"/>
          <w:sz w:val="24"/>
          <w:szCs w:val="24"/>
        </w:rPr>
        <w:t xml:space="preserve"> </w:t>
      </w:r>
      <w:r w:rsidR="004E0D06" w:rsidRPr="00A83955">
        <w:rPr>
          <w:rFonts w:ascii="Times New Roman" w:hAnsi="Times New Roman" w:cs="Times New Roman"/>
          <w:sz w:val="24"/>
          <w:szCs w:val="24"/>
        </w:rPr>
        <w:t xml:space="preserve">The 7164 </w:t>
      </w:r>
      <w:r w:rsidR="002A2996">
        <w:rPr>
          <w:rFonts w:ascii="Times New Roman" w:hAnsi="Times New Roman" w:cs="Times New Roman"/>
          <w:sz w:val="24"/>
          <w:szCs w:val="24"/>
        </w:rPr>
        <w:t>is most commonly</w:t>
      </w:r>
      <w:r w:rsidR="004E0D06" w:rsidRPr="00A83955">
        <w:rPr>
          <w:rFonts w:ascii="Times New Roman" w:hAnsi="Times New Roman" w:cs="Times New Roman"/>
          <w:sz w:val="24"/>
          <w:szCs w:val="24"/>
        </w:rPr>
        <w:t xml:space="preserve"> worn on the waist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&lt;EndNote&gt;&lt;Cite&gt;&lt;Author&gt;Tryon&lt;/Author&gt;&lt;Year&gt;1996&lt;/Year&gt;&lt;RecNum&gt;577&lt;/RecNum&gt;&lt;DisplayText&gt;[77]&lt;/DisplayText&gt;&lt;record&gt;&lt;rec-number&gt;577&lt;/rec-number&gt;&lt;foreign-keys&gt;&lt;key app="EN" db-id="9rzd59vx6dezd5e9f9p5tzxm525e2rxarttt"&gt;577&lt;/key&gt;&lt;/foreign-keys&gt;&lt;ref-type name="Journal Article"&gt;17&lt;/ref-type&gt;&lt;contributors&gt;&lt;authors&gt;&lt;author&gt;Tryon, W.W.&lt;/author&gt;&lt;author&gt;Williams, R.&lt;/author&gt;&lt;/authors&gt;&lt;/contributors&gt;&lt;titles&gt;&lt;title&gt;Fully proportional actigraphy: a new instrument&lt;/title&gt;&lt;secondary-title&gt;Behavior Research Methods&lt;/secondary-title&gt;&lt;/titles&gt;&lt;periodical&gt;&lt;full-title&gt;Behavior Research Methods&lt;/full-title&gt;&lt;abbr-1&gt;Behav. Res. Methods&lt;/abbr-1&gt;&lt;abbr-2&gt;Behav Res Methods&lt;/abbr-2&gt;&lt;/periodical&gt;&lt;pages&gt;392-403&lt;/pages&gt;&lt;volume&gt;28&lt;/volume&gt;&lt;number&gt;3&lt;/number&gt;&lt;dates&gt;&lt;year&gt;1996&lt;/year&gt;&lt;/dates&gt;&lt;isbn&gt;1554-351X&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7" w:tooltip="Tryon, 1996 #577" w:history="1">
        <w:r w:rsidR="00214072">
          <w:rPr>
            <w:rFonts w:ascii="Times New Roman" w:hAnsi="Times New Roman" w:cs="Times New Roman"/>
            <w:noProof/>
            <w:sz w:val="24"/>
            <w:szCs w:val="24"/>
          </w:rPr>
          <w:t>77</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4E0D06" w:rsidRPr="00A83955">
        <w:rPr>
          <w:rFonts w:ascii="Times New Roman" w:hAnsi="Times New Roman" w:cs="Times New Roman"/>
          <w:sz w:val="24"/>
          <w:szCs w:val="24"/>
        </w:rPr>
        <w:t xml:space="preserve">. </w:t>
      </w:r>
    </w:p>
    <w:p w14:paraId="0202CC9D" w14:textId="28875CA6" w:rsidR="00780715" w:rsidRPr="00A83955" w:rsidRDefault="00FB0E97" w:rsidP="00780715">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Generally speaking, w</w:t>
      </w:r>
      <w:r w:rsidR="004552D8" w:rsidRPr="00A83955">
        <w:rPr>
          <w:rFonts w:ascii="Times New Roman" w:hAnsi="Times New Roman" w:cs="Times New Roman"/>
          <w:sz w:val="24"/>
          <w:szCs w:val="24"/>
        </w:rPr>
        <w:t xml:space="preserve">alking causes up-and-down movements at </w:t>
      </w:r>
      <w:r w:rsidR="003C5EFF" w:rsidRPr="00A83955">
        <w:rPr>
          <w:rFonts w:ascii="Times New Roman" w:hAnsi="Times New Roman" w:cs="Times New Roman"/>
          <w:sz w:val="24"/>
          <w:szCs w:val="24"/>
        </w:rPr>
        <w:t xml:space="preserve">the </w:t>
      </w:r>
      <w:r w:rsidR="004552D8" w:rsidRPr="00A83955">
        <w:rPr>
          <w:rFonts w:ascii="Times New Roman" w:hAnsi="Times New Roman" w:cs="Times New Roman"/>
          <w:sz w:val="24"/>
          <w:szCs w:val="24"/>
        </w:rPr>
        <w:t xml:space="preserve">hip </w:t>
      </w:r>
      <w:r w:rsidR="006C1E10" w:rsidRPr="00A83955">
        <w:rPr>
          <w:rFonts w:ascii="Times New Roman" w:hAnsi="Times New Roman" w:cs="Times New Roman"/>
          <w:sz w:val="24"/>
          <w:szCs w:val="24"/>
        </w:rPr>
        <w:t xml:space="preserve">and </w:t>
      </w:r>
      <w:r w:rsidR="003C5EFF" w:rsidRPr="00A83955">
        <w:rPr>
          <w:rFonts w:ascii="Times New Roman" w:hAnsi="Times New Roman" w:cs="Times New Roman"/>
          <w:sz w:val="24"/>
          <w:szCs w:val="24"/>
        </w:rPr>
        <w:t>oscillatory movements at the wrist</w:t>
      </w:r>
      <w:r w:rsidR="004552D8"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&lt;EndNote&gt;&lt;Cite&gt;&lt;Author&gt;Tryon&lt;/Author&gt;&lt;Year&gt;1996&lt;/Year&gt;&lt;RecNum&gt;577&lt;/RecNum&gt;&lt;DisplayText&gt;[77]&lt;/DisplayText&gt;&lt;record&gt;&lt;rec-number&gt;577&lt;/rec-number&gt;&lt;foreign-keys&gt;&lt;key app="EN" db-id="9rzd59vx6dezd5e9f9p5tzxm525e2rxarttt"&gt;577&lt;/key&gt;&lt;/foreign-keys&gt;&lt;ref-type name="Journal Article"&gt;17&lt;/ref-type&gt;&lt;contributors&gt;&lt;authors&gt;&lt;author&gt;Tryon, W.W.&lt;/author&gt;&lt;author&gt;Williams, R.&lt;/author&gt;&lt;/authors&gt;&lt;/contributors&gt;&lt;titles&gt;&lt;title&gt;Fully proportional actigraphy: a new instrument&lt;/title&gt;&lt;secondary-title&gt;Behavior Research Methods&lt;/secondary-title&gt;&lt;/titles&gt;&lt;periodical&gt;&lt;full-title&gt;Behavior Research Methods&lt;/full-title&gt;&lt;abbr-1&gt;Behav. Res. Methods&lt;/abbr-1&gt;&lt;abbr-2&gt;Behav Res Methods&lt;/abbr-2&gt;&lt;/periodical&gt;&lt;pages&gt;392-403&lt;/pages&gt;&lt;volume&gt;28&lt;/volume&gt;&lt;number&gt;3&lt;/number&gt;&lt;dates&gt;&lt;year&gt;1996&lt;/year&gt;&lt;/dates&gt;&lt;isbn&gt;1554-351X&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7" w:tooltip="Tryon, 1996 #577" w:history="1">
        <w:r w:rsidR="00214072">
          <w:rPr>
            <w:rFonts w:ascii="Times New Roman" w:hAnsi="Times New Roman" w:cs="Times New Roman"/>
            <w:noProof/>
            <w:sz w:val="24"/>
            <w:szCs w:val="24"/>
          </w:rPr>
          <w:t>77</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AD2C87" w:rsidRPr="00A83955">
        <w:rPr>
          <w:rFonts w:ascii="Times New Roman" w:hAnsi="Times New Roman" w:cs="Times New Roman"/>
          <w:sz w:val="24"/>
          <w:szCs w:val="24"/>
        </w:rPr>
        <w:t xml:space="preserve">.  When </w:t>
      </w:r>
      <w:r w:rsidR="003C5EFF" w:rsidRPr="00A83955">
        <w:rPr>
          <w:rFonts w:ascii="Times New Roman" w:hAnsi="Times New Roman" w:cs="Times New Roman"/>
          <w:sz w:val="24"/>
          <w:szCs w:val="24"/>
        </w:rPr>
        <w:t xml:space="preserve">properly </w:t>
      </w:r>
      <w:r w:rsidR="00AD2C87" w:rsidRPr="00A83955">
        <w:rPr>
          <w:rFonts w:ascii="Times New Roman" w:hAnsi="Times New Roman" w:cs="Times New Roman"/>
          <w:sz w:val="24"/>
          <w:szCs w:val="24"/>
        </w:rPr>
        <w:t>worn</w:t>
      </w:r>
      <w:r w:rsidR="003C5EFF" w:rsidRPr="00A83955">
        <w:rPr>
          <w:rFonts w:ascii="Times New Roman" w:hAnsi="Times New Roman" w:cs="Times New Roman"/>
          <w:sz w:val="24"/>
          <w:szCs w:val="24"/>
        </w:rPr>
        <w:t xml:space="preserve"> </w:t>
      </w:r>
      <w:r w:rsidR="00776865" w:rsidRPr="00A83955">
        <w:rPr>
          <w:rFonts w:ascii="Times New Roman" w:hAnsi="Times New Roman" w:cs="Times New Roman"/>
          <w:sz w:val="24"/>
          <w:szCs w:val="24"/>
        </w:rPr>
        <w:t xml:space="preserve">on the </w:t>
      </w:r>
      <w:r w:rsidR="00DC7EAE" w:rsidRPr="00A83955">
        <w:rPr>
          <w:rFonts w:ascii="Times New Roman" w:hAnsi="Times New Roman" w:cs="Times New Roman"/>
          <w:sz w:val="24"/>
          <w:szCs w:val="24"/>
        </w:rPr>
        <w:t>hip (</w:t>
      </w:r>
      <w:r w:rsidR="003C5EFF" w:rsidRPr="00A83955">
        <w:rPr>
          <w:rFonts w:ascii="Times New Roman" w:hAnsi="Times New Roman" w:cs="Times New Roman"/>
          <w:sz w:val="24"/>
          <w:szCs w:val="24"/>
        </w:rPr>
        <w:t>i.e. just above the anterior superior iliac spine)</w:t>
      </w:r>
      <w:r w:rsidR="00AD2C87" w:rsidRPr="00A83955">
        <w:rPr>
          <w:rFonts w:ascii="Times New Roman" w:hAnsi="Times New Roman" w:cs="Times New Roman"/>
          <w:sz w:val="24"/>
          <w:szCs w:val="24"/>
        </w:rPr>
        <w:t xml:space="preserve">, </w:t>
      </w:r>
      <w:r w:rsidR="004552D8" w:rsidRPr="00A83955">
        <w:rPr>
          <w:rFonts w:ascii="Times New Roman" w:hAnsi="Times New Roman" w:cs="Times New Roman"/>
          <w:sz w:val="24"/>
          <w:szCs w:val="24"/>
        </w:rPr>
        <w:t>t</w:t>
      </w:r>
      <w:r w:rsidR="009B05CF" w:rsidRPr="00A83955">
        <w:rPr>
          <w:rFonts w:ascii="Times New Roman" w:hAnsi="Times New Roman" w:cs="Times New Roman"/>
          <w:sz w:val="24"/>
          <w:szCs w:val="24"/>
        </w:rPr>
        <w:t>he 7164 stores information on</w:t>
      </w:r>
      <w:r w:rsidR="004552D8" w:rsidRPr="00A83955">
        <w:rPr>
          <w:rFonts w:ascii="Times New Roman" w:hAnsi="Times New Roman" w:cs="Times New Roman"/>
          <w:sz w:val="24"/>
          <w:szCs w:val="24"/>
        </w:rPr>
        <w:t xml:space="preserve"> </w:t>
      </w:r>
      <w:r w:rsidR="009B05CF" w:rsidRPr="00A83955">
        <w:rPr>
          <w:rFonts w:ascii="Times New Roman" w:hAnsi="Times New Roman" w:cs="Times New Roman"/>
          <w:sz w:val="24"/>
          <w:szCs w:val="24"/>
        </w:rPr>
        <w:t xml:space="preserve">vertical accelerations within user-defined </w:t>
      </w:r>
      <w:r w:rsidR="00AD2C87" w:rsidRPr="00A83955">
        <w:rPr>
          <w:rFonts w:ascii="Times New Roman" w:hAnsi="Times New Roman" w:cs="Times New Roman"/>
          <w:sz w:val="24"/>
          <w:szCs w:val="24"/>
        </w:rPr>
        <w:t>sampling intervals</w:t>
      </w:r>
      <w:r w:rsidR="009B05CF" w:rsidRPr="00A83955">
        <w:rPr>
          <w:rFonts w:ascii="Times New Roman" w:hAnsi="Times New Roman" w:cs="Times New Roman"/>
          <w:sz w:val="24"/>
          <w:szCs w:val="24"/>
        </w:rPr>
        <w:t xml:space="preserve"> (epochs)</w:t>
      </w:r>
      <w:r w:rsidR="004552D8" w:rsidRPr="00A83955">
        <w:rPr>
          <w:rFonts w:ascii="Times New Roman" w:hAnsi="Times New Roman" w:cs="Times New Roman"/>
          <w:sz w:val="24"/>
          <w:szCs w:val="24"/>
        </w:rPr>
        <w:t>.</w:t>
      </w:r>
      <w:r w:rsidR="00AD2C87" w:rsidRPr="00A83955">
        <w:rPr>
          <w:rFonts w:ascii="Times New Roman" w:hAnsi="Times New Roman" w:cs="Times New Roman"/>
          <w:sz w:val="24"/>
          <w:szCs w:val="24"/>
        </w:rPr>
        <w:t xml:space="preserve">  The </w:t>
      </w:r>
      <w:proofErr w:type="gramStart"/>
      <w:r w:rsidR="00AD2C87" w:rsidRPr="00A83955">
        <w:rPr>
          <w:rFonts w:ascii="Times New Roman" w:hAnsi="Times New Roman" w:cs="Times New Roman"/>
          <w:sz w:val="24"/>
          <w:szCs w:val="24"/>
        </w:rPr>
        <w:t xml:space="preserve">sampling </w:t>
      </w:r>
      <w:r w:rsidR="009D558E" w:rsidRPr="00A83955">
        <w:rPr>
          <w:rFonts w:ascii="Times New Roman" w:hAnsi="Times New Roman" w:cs="Times New Roman"/>
          <w:sz w:val="24"/>
          <w:szCs w:val="24"/>
        </w:rPr>
        <w:t>interval is predetermined by the user</w:t>
      </w:r>
      <w:proofErr w:type="gramEnd"/>
      <w:r w:rsidR="009D558E" w:rsidRPr="00A83955">
        <w:rPr>
          <w:rFonts w:ascii="Times New Roman" w:hAnsi="Times New Roman" w:cs="Times New Roman"/>
          <w:sz w:val="24"/>
          <w:szCs w:val="24"/>
        </w:rPr>
        <w:t xml:space="preserve"> (1, 10, 15, and 30 seconds)</w:t>
      </w:r>
      <w:r w:rsidR="00AD2C87" w:rsidRPr="00A83955">
        <w:rPr>
          <w:rFonts w:ascii="Times New Roman" w:hAnsi="Times New Roman" w:cs="Times New Roman"/>
          <w:sz w:val="24"/>
          <w:szCs w:val="24"/>
        </w:rPr>
        <w:t>.</w:t>
      </w:r>
      <w:r w:rsidR="004552D8" w:rsidRPr="00A83955">
        <w:rPr>
          <w:rFonts w:ascii="Times New Roman" w:hAnsi="Times New Roman" w:cs="Times New Roman"/>
          <w:sz w:val="24"/>
          <w:szCs w:val="24"/>
        </w:rPr>
        <w:t xml:space="preserve">  </w:t>
      </w:r>
      <w:r w:rsidR="009B05CF" w:rsidRPr="00A83955">
        <w:rPr>
          <w:rFonts w:ascii="Times New Roman" w:hAnsi="Times New Roman" w:cs="Times New Roman"/>
          <w:sz w:val="24"/>
          <w:szCs w:val="24"/>
        </w:rPr>
        <w:t xml:space="preserve">As </w:t>
      </w:r>
      <w:r w:rsidR="004552D8" w:rsidRPr="00A83955">
        <w:rPr>
          <w:rFonts w:ascii="Times New Roman" w:hAnsi="Times New Roman" w:cs="Times New Roman"/>
          <w:sz w:val="24"/>
          <w:szCs w:val="24"/>
        </w:rPr>
        <w:t>information is digitized and</w:t>
      </w:r>
      <w:r w:rsidR="009B05CF" w:rsidRPr="00A83955">
        <w:rPr>
          <w:rFonts w:ascii="Times New Roman" w:hAnsi="Times New Roman" w:cs="Times New Roman"/>
          <w:sz w:val="24"/>
          <w:szCs w:val="24"/>
        </w:rPr>
        <w:t xml:space="preserve"> filtered, the data </w:t>
      </w:r>
      <w:r w:rsidR="00B82504" w:rsidRPr="00A83955">
        <w:rPr>
          <w:rFonts w:ascii="Times New Roman" w:hAnsi="Times New Roman" w:cs="Times New Roman"/>
          <w:sz w:val="24"/>
          <w:szCs w:val="24"/>
        </w:rPr>
        <w:t xml:space="preserve">are </w:t>
      </w:r>
      <w:r w:rsidR="009B05CF" w:rsidRPr="00A83955">
        <w:rPr>
          <w:rFonts w:ascii="Times New Roman" w:hAnsi="Times New Roman" w:cs="Times New Roman"/>
          <w:sz w:val="24"/>
          <w:szCs w:val="24"/>
        </w:rPr>
        <w:t>stored within the accelerometer</w:t>
      </w:r>
      <w:r w:rsidR="004552D8" w:rsidRPr="00A83955">
        <w:rPr>
          <w:rFonts w:ascii="Times New Roman" w:hAnsi="Times New Roman" w:cs="Times New Roman"/>
          <w:sz w:val="24"/>
          <w:szCs w:val="24"/>
        </w:rPr>
        <w:t xml:space="preserve">’s random access memory (RAM).  </w:t>
      </w:r>
      <w:proofErr w:type="gramStart"/>
      <w:r w:rsidR="00780715" w:rsidRPr="00A83955">
        <w:rPr>
          <w:rFonts w:ascii="Times New Roman" w:hAnsi="Times New Roman" w:cs="Times New Roman"/>
          <w:sz w:val="24"/>
          <w:szCs w:val="24"/>
        </w:rPr>
        <w:t>The device is powered by a single 2430 lithium coin cell batt</w:t>
      </w:r>
      <w:r w:rsidR="00A1738B" w:rsidRPr="00A83955">
        <w:rPr>
          <w:rFonts w:ascii="Times New Roman" w:hAnsi="Times New Roman" w:cs="Times New Roman"/>
          <w:sz w:val="24"/>
          <w:szCs w:val="24"/>
        </w:rPr>
        <w:t>ery</w:t>
      </w:r>
      <w:proofErr w:type="gramEnd"/>
      <w:r w:rsidR="00A1738B" w:rsidRPr="00A83955">
        <w:rPr>
          <w:rFonts w:ascii="Times New Roman" w:hAnsi="Times New Roman" w:cs="Times New Roman"/>
          <w:sz w:val="24"/>
          <w:szCs w:val="24"/>
        </w:rPr>
        <w:t xml:space="preserve">.  Data from the 7164 unit </w:t>
      </w:r>
      <w:proofErr w:type="gramStart"/>
      <w:r w:rsidR="00A1738B" w:rsidRPr="00A83955">
        <w:rPr>
          <w:rFonts w:ascii="Times New Roman" w:hAnsi="Times New Roman" w:cs="Times New Roman"/>
          <w:sz w:val="24"/>
          <w:szCs w:val="24"/>
        </w:rPr>
        <w:t>are</w:t>
      </w:r>
      <w:r w:rsidR="00780715" w:rsidRPr="00A83955">
        <w:rPr>
          <w:rFonts w:ascii="Times New Roman" w:hAnsi="Times New Roman" w:cs="Times New Roman"/>
          <w:sz w:val="24"/>
          <w:szCs w:val="24"/>
        </w:rPr>
        <w:t xml:space="preserve"> downloaded</w:t>
      </w:r>
      <w:proofErr w:type="gramEnd"/>
      <w:r w:rsidR="00780715" w:rsidRPr="00A83955">
        <w:rPr>
          <w:rFonts w:ascii="Times New Roman" w:hAnsi="Times New Roman" w:cs="Times New Roman"/>
          <w:sz w:val="24"/>
          <w:szCs w:val="24"/>
        </w:rPr>
        <w:t xml:space="preserve"> using a reader interface unit (RIU) through a serial port to a computer</w:t>
      </w:r>
      <w:r w:rsidR="00A1738B" w:rsidRPr="00A83955">
        <w:rPr>
          <w:rFonts w:ascii="Times New Roman" w:hAnsi="Times New Roman" w:cs="Times New Roman"/>
          <w:sz w:val="24"/>
          <w:szCs w:val="24"/>
        </w:rPr>
        <w:t>.  Once downloaded, data can be</w:t>
      </w:r>
      <w:r w:rsidR="00780715" w:rsidRPr="00A83955">
        <w:rPr>
          <w:rFonts w:ascii="Times New Roman" w:hAnsi="Times New Roman" w:cs="Times New Roman"/>
          <w:sz w:val="24"/>
          <w:szCs w:val="24"/>
        </w:rPr>
        <w:t xml:space="preserve"> </w:t>
      </w:r>
      <w:r w:rsidRPr="00A83955">
        <w:rPr>
          <w:rFonts w:ascii="Times New Roman" w:hAnsi="Times New Roman" w:cs="Times New Roman"/>
          <w:sz w:val="24"/>
          <w:szCs w:val="24"/>
        </w:rPr>
        <w:t>viewed</w:t>
      </w:r>
      <w:r w:rsidR="00780715" w:rsidRPr="00A83955">
        <w:rPr>
          <w:rFonts w:ascii="Times New Roman" w:hAnsi="Times New Roman" w:cs="Times New Roman"/>
          <w:sz w:val="24"/>
          <w:szCs w:val="24"/>
        </w:rPr>
        <w:t xml:space="preserve"> in a spreadsheet format</w:t>
      </w:r>
      <w:r w:rsidR="00DC3850"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&lt;EndNote&gt;&lt;Cite&gt;&lt;Author&gt;Tryon&lt;/Author&gt;&lt;Year&gt;1996&lt;/Year&gt;&lt;RecNum&gt;577&lt;/RecNum&gt;&lt;DisplayText&gt;[77]&lt;/DisplayText&gt;&lt;record&gt;&lt;rec-number&gt;577&lt;/rec-number&gt;&lt;foreign-keys&gt;&lt;key app="EN" db-id="9rzd59vx6dezd5e9f9p5tzxm525e2rxarttt"&gt;577&lt;/key&gt;&lt;/foreign-keys&gt;&lt;ref-type name="Journal Article"&gt;17&lt;/ref-type&gt;&lt;contributors&gt;&lt;authors&gt;&lt;author&gt;Tryon, W.W.&lt;/author&gt;&lt;author&gt;Williams, R.&lt;/author&gt;&lt;/authors&gt;&lt;/contributors&gt;&lt;titles&gt;&lt;title&gt;Fully proportional actigraphy: a new instrument&lt;/title&gt;&lt;secondary-title&gt;Behavior Research Methods&lt;/secondary-title&gt;&lt;/titles&gt;&lt;periodical&gt;&lt;full-title&gt;Behavior Research Methods&lt;/full-title&gt;&lt;abbr-1&gt;Behav. Res. Methods&lt;/abbr-1&gt;&lt;abbr-2&gt;Behav Res Methods&lt;/abbr-2&gt;&lt;/periodical&gt;&lt;pages&gt;392-403&lt;/pages&gt;&lt;volume&gt;28&lt;/volume&gt;&lt;number&gt;3&lt;/number&gt;&lt;dates&gt;&lt;year&gt;1996&lt;/year&gt;&lt;/dates&gt;&lt;isbn&gt;1554-351X&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7" w:tooltip="Tryon, 1996 #577" w:history="1">
        <w:r w:rsidR="00214072">
          <w:rPr>
            <w:rFonts w:ascii="Times New Roman" w:hAnsi="Times New Roman" w:cs="Times New Roman"/>
            <w:noProof/>
            <w:sz w:val="24"/>
            <w:szCs w:val="24"/>
          </w:rPr>
          <w:t>77</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780715" w:rsidRPr="00A83955">
        <w:rPr>
          <w:rFonts w:ascii="Times New Roman" w:hAnsi="Times New Roman" w:cs="Times New Roman"/>
          <w:sz w:val="24"/>
          <w:szCs w:val="24"/>
        </w:rPr>
        <w:t>.</w:t>
      </w:r>
    </w:p>
    <w:p w14:paraId="40705251" w14:textId="1680BCF7" w:rsidR="005E31D2" w:rsidRPr="00A83955" w:rsidRDefault="009D558E" w:rsidP="006D5281">
      <w:pPr>
        <w:spacing w:line="480" w:lineRule="auto"/>
        <w:contextualSpacing/>
        <w:rPr>
          <w:rFonts w:ascii="Times New Roman" w:hAnsi="Times New Roman" w:cs="Times New Roman"/>
          <w:sz w:val="24"/>
          <w:szCs w:val="24"/>
        </w:rPr>
      </w:pPr>
      <w:r w:rsidRPr="00A83955">
        <w:rPr>
          <w:rFonts w:ascii="Times New Roman" w:hAnsi="Times New Roman" w:cs="Times New Roman"/>
          <w:sz w:val="24"/>
          <w:szCs w:val="24"/>
        </w:rPr>
        <w:tab/>
      </w:r>
      <w:r w:rsidR="00E15069" w:rsidRPr="00A83955">
        <w:rPr>
          <w:rFonts w:ascii="Times New Roman" w:hAnsi="Times New Roman" w:cs="Times New Roman"/>
          <w:sz w:val="24"/>
          <w:szCs w:val="24"/>
        </w:rPr>
        <w:t>Advances in microchip technology over the past decade have</w:t>
      </w:r>
      <w:r w:rsidR="00782BD2" w:rsidRPr="00A83955">
        <w:rPr>
          <w:rFonts w:ascii="Times New Roman" w:hAnsi="Times New Roman" w:cs="Times New Roman"/>
          <w:sz w:val="24"/>
          <w:szCs w:val="24"/>
        </w:rPr>
        <w:t xml:space="preserve"> led to the</w:t>
      </w:r>
      <w:r w:rsidR="00E15069" w:rsidRPr="00A83955">
        <w:rPr>
          <w:rFonts w:ascii="Times New Roman" w:hAnsi="Times New Roman" w:cs="Times New Roman"/>
          <w:sz w:val="24"/>
          <w:szCs w:val="24"/>
        </w:rPr>
        <w:t xml:space="preserve"> improved design and </w:t>
      </w:r>
      <w:r w:rsidR="00782BD2" w:rsidRPr="00A83955">
        <w:rPr>
          <w:rFonts w:ascii="Times New Roman" w:hAnsi="Times New Roman" w:cs="Times New Roman"/>
          <w:sz w:val="24"/>
          <w:szCs w:val="24"/>
        </w:rPr>
        <w:t xml:space="preserve">functional </w:t>
      </w:r>
      <w:r w:rsidR="00F51E79" w:rsidRPr="00A83955">
        <w:rPr>
          <w:rFonts w:ascii="Times New Roman" w:hAnsi="Times New Roman" w:cs="Times New Roman"/>
          <w:sz w:val="24"/>
          <w:szCs w:val="24"/>
        </w:rPr>
        <w:t xml:space="preserve">capacity of accelerometer-based </w:t>
      </w:r>
      <w:r w:rsidR="00FB0E97" w:rsidRPr="00A83955">
        <w:rPr>
          <w:rFonts w:ascii="Times New Roman" w:hAnsi="Times New Roman" w:cs="Times New Roman"/>
          <w:sz w:val="24"/>
          <w:szCs w:val="24"/>
        </w:rPr>
        <w:t xml:space="preserve">PA </w:t>
      </w:r>
      <w:r w:rsidR="00F51E79" w:rsidRPr="00A83955">
        <w:rPr>
          <w:rFonts w:ascii="Times New Roman" w:hAnsi="Times New Roman" w:cs="Times New Roman"/>
          <w:sz w:val="24"/>
          <w:szCs w:val="24"/>
        </w:rPr>
        <w:t>monitors</w:t>
      </w:r>
      <w:r w:rsidR="00782BD2" w:rsidRPr="00A83955">
        <w:rPr>
          <w:rFonts w:ascii="Times New Roman" w:hAnsi="Times New Roman" w:cs="Times New Roman"/>
          <w:sz w:val="24"/>
          <w:szCs w:val="24"/>
        </w:rPr>
        <w:t>.</w:t>
      </w:r>
      <w:r w:rsidR="00E15069"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 </w:t>
      </w:r>
      <w:r w:rsidR="00DC3850" w:rsidRPr="00A83955">
        <w:rPr>
          <w:rFonts w:ascii="Times New Roman" w:hAnsi="Times New Roman" w:cs="Times New Roman"/>
          <w:sz w:val="24"/>
          <w:szCs w:val="24"/>
        </w:rPr>
        <w:t>During the early 2000’s, the 7164</w:t>
      </w:r>
      <w:r w:rsidR="00782BD2" w:rsidRPr="00A83955">
        <w:rPr>
          <w:rFonts w:ascii="Times New Roman" w:hAnsi="Times New Roman" w:cs="Times New Roman"/>
          <w:sz w:val="24"/>
          <w:szCs w:val="24"/>
        </w:rPr>
        <w:t xml:space="preserve"> from C</w:t>
      </w:r>
      <w:r w:rsidR="003C5EFF" w:rsidRPr="00A83955">
        <w:rPr>
          <w:rFonts w:ascii="Times New Roman" w:hAnsi="Times New Roman" w:cs="Times New Roman"/>
          <w:sz w:val="24"/>
          <w:szCs w:val="24"/>
        </w:rPr>
        <w:t xml:space="preserve">omputer </w:t>
      </w:r>
      <w:r w:rsidR="00782BD2" w:rsidRPr="00A83955">
        <w:rPr>
          <w:rFonts w:ascii="Times New Roman" w:hAnsi="Times New Roman" w:cs="Times New Roman"/>
          <w:sz w:val="24"/>
          <w:szCs w:val="24"/>
        </w:rPr>
        <w:t>S</w:t>
      </w:r>
      <w:r w:rsidR="003C5EFF" w:rsidRPr="00A83955">
        <w:rPr>
          <w:rFonts w:ascii="Times New Roman" w:hAnsi="Times New Roman" w:cs="Times New Roman"/>
          <w:sz w:val="24"/>
          <w:szCs w:val="24"/>
        </w:rPr>
        <w:t xml:space="preserve">cience </w:t>
      </w:r>
      <w:r w:rsidR="00782BD2" w:rsidRPr="00A83955">
        <w:rPr>
          <w:rFonts w:ascii="Times New Roman" w:hAnsi="Times New Roman" w:cs="Times New Roman"/>
          <w:sz w:val="24"/>
          <w:szCs w:val="24"/>
        </w:rPr>
        <w:t>A</w:t>
      </w:r>
      <w:r w:rsidR="003C5EFF" w:rsidRPr="00A83955">
        <w:rPr>
          <w:rFonts w:ascii="Times New Roman" w:hAnsi="Times New Roman" w:cs="Times New Roman"/>
          <w:sz w:val="24"/>
          <w:szCs w:val="24"/>
        </w:rPr>
        <w:t xml:space="preserve">pplication </w:t>
      </w:r>
      <w:r w:rsidR="00782BD2" w:rsidRPr="00A83955">
        <w:rPr>
          <w:rFonts w:ascii="Times New Roman" w:hAnsi="Times New Roman" w:cs="Times New Roman"/>
          <w:sz w:val="24"/>
          <w:szCs w:val="24"/>
        </w:rPr>
        <w:t>was replaced by</w:t>
      </w:r>
      <w:r w:rsidR="00DC3850" w:rsidRPr="00A83955">
        <w:rPr>
          <w:rFonts w:ascii="Times New Roman" w:hAnsi="Times New Roman" w:cs="Times New Roman"/>
          <w:sz w:val="24"/>
          <w:szCs w:val="24"/>
        </w:rPr>
        <w:t xml:space="preserve"> GT1M</w:t>
      </w:r>
      <w:r w:rsidR="0044269D" w:rsidRPr="00A83955">
        <w:rPr>
          <w:rFonts w:ascii="Times New Roman" w:hAnsi="Times New Roman" w:cs="Times New Roman"/>
          <w:sz w:val="24"/>
          <w:szCs w:val="24"/>
        </w:rPr>
        <w:t xml:space="preserve"> model, and </w:t>
      </w:r>
      <w:r w:rsidR="003C5EFF" w:rsidRPr="00A83955">
        <w:rPr>
          <w:rFonts w:ascii="Times New Roman" w:hAnsi="Times New Roman" w:cs="Times New Roman"/>
          <w:sz w:val="24"/>
          <w:szCs w:val="24"/>
        </w:rPr>
        <w:t xml:space="preserve">the manufacturer, </w:t>
      </w:r>
      <w:r w:rsidR="0044269D" w:rsidRPr="00A83955">
        <w:rPr>
          <w:rFonts w:ascii="Times New Roman" w:hAnsi="Times New Roman" w:cs="Times New Roman"/>
          <w:sz w:val="24"/>
          <w:szCs w:val="24"/>
        </w:rPr>
        <w:t>C</w:t>
      </w:r>
      <w:r w:rsidR="003C5EFF" w:rsidRPr="00A83955">
        <w:rPr>
          <w:rFonts w:ascii="Times New Roman" w:hAnsi="Times New Roman" w:cs="Times New Roman"/>
          <w:sz w:val="24"/>
          <w:szCs w:val="24"/>
        </w:rPr>
        <w:t xml:space="preserve">omputer </w:t>
      </w:r>
      <w:r w:rsidR="0044269D" w:rsidRPr="00A83955">
        <w:rPr>
          <w:rFonts w:ascii="Times New Roman" w:hAnsi="Times New Roman" w:cs="Times New Roman"/>
          <w:sz w:val="24"/>
          <w:szCs w:val="24"/>
        </w:rPr>
        <w:t>S</w:t>
      </w:r>
      <w:r w:rsidR="003C5EFF" w:rsidRPr="00A83955">
        <w:rPr>
          <w:rFonts w:ascii="Times New Roman" w:hAnsi="Times New Roman" w:cs="Times New Roman"/>
          <w:sz w:val="24"/>
          <w:szCs w:val="24"/>
        </w:rPr>
        <w:t xml:space="preserve">cience </w:t>
      </w:r>
      <w:r w:rsidR="0044269D" w:rsidRPr="00A83955">
        <w:rPr>
          <w:rFonts w:ascii="Times New Roman" w:hAnsi="Times New Roman" w:cs="Times New Roman"/>
          <w:sz w:val="24"/>
          <w:szCs w:val="24"/>
        </w:rPr>
        <w:t>A</w:t>
      </w:r>
      <w:r w:rsidR="003C5EFF" w:rsidRPr="00A83955">
        <w:rPr>
          <w:rFonts w:ascii="Times New Roman" w:hAnsi="Times New Roman" w:cs="Times New Roman"/>
          <w:sz w:val="24"/>
          <w:szCs w:val="24"/>
        </w:rPr>
        <w:t>pplications</w:t>
      </w:r>
      <w:r w:rsidR="0044269D" w:rsidRPr="00A83955">
        <w:rPr>
          <w:rFonts w:ascii="Times New Roman" w:hAnsi="Times New Roman" w:cs="Times New Roman"/>
          <w:sz w:val="24"/>
          <w:szCs w:val="24"/>
        </w:rPr>
        <w:t xml:space="preserve"> become </w:t>
      </w:r>
      <w:r w:rsidR="00D46D39" w:rsidRPr="00A83955">
        <w:rPr>
          <w:rFonts w:ascii="Times New Roman" w:hAnsi="Times New Roman" w:cs="Times New Roman"/>
          <w:sz w:val="24"/>
          <w:szCs w:val="24"/>
        </w:rPr>
        <w:t>known as</w:t>
      </w:r>
      <w:r w:rsidR="00782BD2" w:rsidRPr="00A83955">
        <w:rPr>
          <w:rFonts w:ascii="Times New Roman" w:hAnsi="Times New Roman" w:cs="Times New Roman"/>
          <w:sz w:val="24"/>
          <w:szCs w:val="24"/>
        </w:rPr>
        <w:t xml:space="preserve"> </w:t>
      </w:r>
      <w:r w:rsidR="0014219D">
        <w:rPr>
          <w:rFonts w:ascii="Times New Roman" w:hAnsi="Times New Roman" w:cs="Times New Roman"/>
          <w:sz w:val="24"/>
          <w:szCs w:val="24"/>
        </w:rPr>
        <w:t>ActiGraph</w:t>
      </w:r>
      <w:r w:rsidR="00DC3850" w:rsidRPr="00A83955">
        <w:rPr>
          <w:rFonts w:ascii="Times New Roman" w:hAnsi="Times New Roman" w:cs="Times New Roman"/>
          <w:sz w:val="24"/>
          <w:szCs w:val="24"/>
        </w:rPr>
        <w:t>.</w:t>
      </w:r>
      <w:r w:rsidR="00D46D39" w:rsidRPr="00A83955">
        <w:rPr>
          <w:rFonts w:ascii="Times New Roman" w:hAnsi="Times New Roman" w:cs="Times New Roman"/>
          <w:sz w:val="24"/>
          <w:szCs w:val="24"/>
        </w:rPr>
        <w:t xml:space="preserve">  </w:t>
      </w:r>
      <w:r w:rsidR="0044269D" w:rsidRPr="00A83955">
        <w:rPr>
          <w:rFonts w:ascii="Times New Roman" w:hAnsi="Times New Roman" w:cs="Times New Roman"/>
          <w:sz w:val="24"/>
          <w:szCs w:val="24"/>
        </w:rPr>
        <w:t xml:space="preserve">Although </w:t>
      </w:r>
      <w:r w:rsidR="00D46D39" w:rsidRPr="00A83955">
        <w:rPr>
          <w:rFonts w:ascii="Times New Roman" w:hAnsi="Times New Roman" w:cs="Times New Roman"/>
          <w:sz w:val="24"/>
          <w:szCs w:val="24"/>
        </w:rPr>
        <w:t xml:space="preserve">the </w:t>
      </w:r>
      <w:r w:rsidR="00C1175C" w:rsidRPr="00A83955">
        <w:rPr>
          <w:rFonts w:ascii="Times New Roman" w:hAnsi="Times New Roman" w:cs="Times New Roman"/>
          <w:sz w:val="24"/>
          <w:szCs w:val="24"/>
        </w:rPr>
        <w:t>accelerometer</w:t>
      </w:r>
      <w:r w:rsidR="00D46D39" w:rsidRPr="00A83955">
        <w:rPr>
          <w:rFonts w:ascii="Times New Roman" w:hAnsi="Times New Roman" w:cs="Times New Roman"/>
          <w:sz w:val="24"/>
          <w:szCs w:val="24"/>
        </w:rPr>
        <w:t xml:space="preserve"> output is similar to the 7164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&lt;EndNote&gt;&lt;Cite&gt;&lt;Author&gt;John&lt;/Author&gt;&lt;Year&gt;2012&lt;/Year&gt;&lt;RecNum&gt;528&lt;/RecNum&gt;&lt;DisplayText&gt;[17]&lt;/DisplayText&gt;&lt;record&gt;&lt;rec-number&gt;528&lt;/rec-number&gt;&lt;foreign-keys&gt;&lt;key app="EN" db-id="9rzd59vx6dezd5e9f9p5tzxm525e2rxarttt"&gt;528&lt;/key&gt;&lt;/foreign-keys&gt;&lt;ref-type name="Journal Article"&gt;17&lt;/ref-type&gt;&lt;contributors&gt;&lt;authors&gt;&lt;author&gt;John, D.&lt;/author&gt;&lt;author&gt;Freedson, P.&lt;/author&gt;&lt;/authors&gt;&lt;/contributors&gt;&lt;titles&gt;&lt;title&gt;ActiGraph and actical physical activity monitors: A peek under the hood&lt;/title&gt;&lt;secondary-title&gt;Medicine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S86-S89&lt;/pages&gt;&lt;volume&gt;44&lt;/volume&gt;&lt;number&gt;1S&lt;/number&gt;&lt;dates&gt;&lt;year&gt;2012&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17" w:tooltip="John, 2012 #528" w:history="1">
        <w:r w:rsidR="00214072">
          <w:rPr>
            <w:rFonts w:ascii="Times New Roman" w:hAnsi="Times New Roman" w:cs="Times New Roman"/>
            <w:noProof/>
            <w:sz w:val="24"/>
            <w:szCs w:val="24"/>
          </w:rPr>
          <w:t>17</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44269D" w:rsidRPr="00A83955">
        <w:rPr>
          <w:rFonts w:ascii="Times New Roman" w:hAnsi="Times New Roman" w:cs="Times New Roman"/>
          <w:sz w:val="24"/>
          <w:szCs w:val="24"/>
        </w:rPr>
        <w:t>,</w:t>
      </w:r>
      <w:r w:rsidR="00D46D39" w:rsidRPr="00A83955">
        <w:rPr>
          <w:rFonts w:ascii="Times New Roman" w:hAnsi="Times New Roman" w:cs="Times New Roman"/>
          <w:sz w:val="24"/>
          <w:szCs w:val="24"/>
        </w:rPr>
        <w:t xml:space="preserve"> </w:t>
      </w:r>
      <w:r w:rsidR="0044269D" w:rsidRPr="00A83955">
        <w:rPr>
          <w:rFonts w:ascii="Times New Roman" w:hAnsi="Times New Roman" w:cs="Times New Roman"/>
          <w:sz w:val="24"/>
          <w:szCs w:val="24"/>
        </w:rPr>
        <w:t>the GT1M has several advanced measurement capabilities</w:t>
      </w:r>
      <w:r w:rsidR="005E31D2" w:rsidRPr="00A83955">
        <w:rPr>
          <w:rFonts w:ascii="Times New Roman" w:hAnsi="Times New Roman" w:cs="Times New Roman"/>
          <w:sz w:val="24"/>
          <w:szCs w:val="24"/>
        </w:rPr>
        <w:t xml:space="preserve">.  </w:t>
      </w:r>
      <w:r w:rsidR="00485062" w:rsidRPr="00A83955">
        <w:rPr>
          <w:rFonts w:ascii="Times New Roman" w:hAnsi="Times New Roman" w:cs="Times New Roman"/>
          <w:sz w:val="24"/>
          <w:szCs w:val="24"/>
        </w:rPr>
        <w:t>Primarily,</w:t>
      </w:r>
      <w:r w:rsidR="005E31D2" w:rsidRPr="00A83955">
        <w:rPr>
          <w:rFonts w:ascii="Times New Roman" w:hAnsi="Times New Roman" w:cs="Times New Roman"/>
          <w:sz w:val="24"/>
          <w:szCs w:val="24"/>
        </w:rPr>
        <w:t xml:space="preserve"> the accelerometer includes a </w:t>
      </w:r>
      <w:r w:rsidR="005E31D2" w:rsidRPr="00A83955">
        <w:rPr>
          <w:rFonts w:ascii="Times New Roman" w:hAnsi="Times New Roman" w:cs="Times New Roman"/>
          <w:sz w:val="24"/>
          <w:szCs w:val="24"/>
        </w:rPr>
        <w:lastRenderedPageBreak/>
        <w:t xml:space="preserve">miniaturized, dual-axis, </w:t>
      </w:r>
      <w:r w:rsidR="0044269D" w:rsidRPr="00A83955">
        <w:rPr>
          <w:rFonts w:ascii="Times New Roman" w:hAnsi="Times New Roman" w:cs="Times New Roman"/>
          <w:sz w:val="24"/>
          <w:szCs w:val="24"/>
        </w:rPr>
        <w:t>MEM</w:t>
      </w:r>
      <w:r w:rsidR="00776865" w:rsidRPr="00A83955">
        <w:rPr>
          <w:rFonts w:ascii="Times New Roman" w:hAnsi="Times New Roman" w:cs="Times New Roman"/>
          <w:sz w:val="24"/>
          <w:szCs w:val="24"/>
        </w:rPr>
        <w:t>s</w:t>
      </w:r>
      <w:r w:rsidR="0044269D" w:rsidRPr="00A83955">
        <w:rPr>
          <w:rFonts w:ascii="Times New Roman" w:hAnsi="Times New Roman" w:cs="Times New Roman"/>
          <w:sz w:val="24"/>
          <w:szCs w:val="24"/>
        </w:rPr>
        <w:t xml:space="preserve"> accelerometer</w:t>
      </w:r>
      <w:r w:rsidR="00485062" w:rsidRPr="00A83955">
        <w:rPr>
          <w:rFonts w:ascii="Times New Roman" w:hAnsi="Times New Roman" w:cs="Times New Roman"/>
          <w:sz w:val="24"/>
          <w:szCs w:val="24"/>
        </w:rPr>
        <w:t>, which</w:t>
      </w:r>
      <w:r w:rsidR="00567E2F" w:rsidRPr="00A83955">
        <w:rPr>
          <w:rFonts w:ascii="Times New Roman" w:hAnsi="Times New Roman" w:cs="Times New Roman"/>
          <w:sz w:val="24"/>
          <w:szCs w:val="24"/>
        </w:rPr>
        <w:t xml:space="preserve"> includes a capacitive sensor</w:t>
      </w:r>
      <w:r w:rsidR="00485062" w:rsidRPr="00A83955">
        <w:rPr>
          <w:rFonts w:ascii="Times New Roman" w:hAnsi="Times New Roman" w:cs="Times New Roman"/>
          <w:sz w:val="24"/>
          <w:szCs w:val="24"/>
        </w:rPr>
        <w:t xml:space="preserve"> that detects </w:t>
      </w:r>
      <w:r w:rsidR="00567E2F" w:rsidRPr="00A83955">
        <w:rPr>
          <w:rFonts w:ascii="Times New Roman" w:hAnsi="Times New Roman" w:cs="Times New Roman"/>
          <w:sz w:val="24"/>
          <w:szCs w:val="24"/>
        </w:rPr>
        <w:t xml:space="preserve">external accelerations </w:t>
      </w:r>
      <w:r w:rsidR="00485062" w:rsidRPr="00A83955">
        <w:rPr>
          <w:rFonts w:ascii="Times New Roman" w:hAnsi="Times New Roman" w:cs="Times New Roman"/>
          <w:sz w:val="24"/>
          <w:szCs w:val="24"/>
        </w:rPr>
        <w:t xml:space="preserve">based </w:t>
      </w:r>
      <w:r w:rsidR="00675EBF" w:rsidRPr="00A83955">
        <w:rPr>
          <w:rFonts w:ascii="Times New Roman" w:hAnsi="Times New Roman" w:cs="Times New Roman"/>
          <w:sz w:val="24"/>
          <w:szCs w:val="24"/>
        </w:rPr>
        <w:t>on variances</w:t>
      </w:r>
      <w:r w:rsidR="00567E2F" w:rsidRPr="00A83955">
        <w:rPr>
          <w:rFonts w:ascii="Times New Roman" w:hAnsi="Times New Roman" w:cs="Times New Roman"/>
          <w:sz w:val="24"/>
          <w:szCs w:val="24"/>
        </w:rPr>
        <w:t xml:space="preserve"> in the </w:t>
      </w:r>
      <w:r w:rsidR="00364C26" w:rsidRPr="00A83955">
        <w:rPr>
          <w:rFonts w:ascii="Times New Roman" w:hAnsi="Times New Roman" w:cs="Times New Roman"/>
          <w:sz w:val="24"/>
          <w:szCs w:val="24"/>
        </w:rPr>
        <w:t>capacitance</w:t>
      </w:r>
      <w:r w:rsidR="00567E2F" w:rsidRPr="00A83955">
        <w:rPr>
          <w:rFonts w:ascii="Times New Roman" w:hAnsi="Times New Roman" w:cs="Times New Roman"/>
          <w:sz w:val="24"/>
          <w:szCs w:val="24"/>
        </w:rPr>
        <w:t xml:space="preserve">, or the potential energy of the sensor.  </w:t>
      </w:r>
      <w:r w:rsidR="00364C26" w:rsidRPr="00A83955">
        <w:rPr>
          <w:rFonts w:ascii="Times New Roman" w:hAnsi="Times New Roman" w:cs="Times New Roman"/>
          <w:sz w:val="24"/>
          <w:szCs w:val="24"/>
        </w:rPr>
        <w:t xml:space="preserve">This </w:t>
      </w:r>
      <w:r w:rsidR="00F51E79" w:rsidRPr="00A83955">
        <w:rPr>
          <w:rFonts w:ascii="Times New Roman" w:hAnsi="Times New Roman" w:cs="Times New Roman"/>
          <w:sz w:val="24"/>
          <w:szCs w:val="24"/>
        </w:rPr>
        <w:t>enables</w:t>
      </w:r>
      <w:r w:rsidR="00364C26" w:rsidRPr="00A83955">
        <w:rPr>
          <w:rFonts w:ascii="Times New Roman" w:hAnsi="Times New Roman" w:cs="Times New Roman"/>
          <w:sz w:val="24"/>
          <w:szCs w:val="24"/>
        </w:rPr>
        <w:t xml:space="preserve"> the accelerometer unit to detect both static (acceleration due to gravity) and dynamic acceleration.  </w:t>
      </w:r>
      <w:r w:rsidR="00F51E79" w:rsidRPr="00A83955">
        <w:rPr>
          <w:rFonts w:ascii="Times New Roman" w:hAnsi="Times New Roman" w:cs="Times New Roman"/>
          <w:sz w:val="24"/>
          <w:szCs w:val="24"/>
        </w:rPr>
        <w:t>The</w:t>
      </w:r>
      <w:r w:rsidR="003E5D90" w:rsidRPr="00A83955">
        <w:rPr>
          <w:rFonts w:ascii="Times New Roman" w:hAnsi="Times New Roman" w:cs="Times New Roman"/>
          <w:sz w:val="24"/>
          <w:szCs w:val="24"/>
        </w:rPr>
        <w:t xml:space="preserve"> GT1M </w:t>
      </w:r>
      <w:r w:rsidR="00F51E79" w:rsidRPr="00A83955">
        <w:rPr>
          <w:rFonts w:ascii="Times New Roman" w:hAnsi="Times New Roman" w:cs="Times New Roman"/>
          <w:sz w:val="24"/>
          <w:szCs w:val="24"/>
        </w:rPr>
        <w:t xml:space="preserve">capacitive </w:t>
      </w:r>
      <w:r w:rsidR="003E5D90" w:rsidRPr="00A83955">
        <w:rPr>
          <w:rFonts w:ascii="Times New Roman" w:hAnsi="Times New Roman" w:cs="Times New Roman"/>
          <w:sz w:val="24"/>
          <w:szCs w:val="24"/>
        </w:rPr>
        <w:t>sensor (Analog Devices, Norwood, MA) is sma</w:t>
      </w:r>
      <w:r w:rsidR="00F51E79" w:rsidRPr="00A83955">
        <w:rPr>
          <w:rFonts w:ascii="Times New Roman" w:hAnsi="Times New Roman" w:cs="Times New Roman"/>
          <w:sz w:val="24"/>
          <w:szCs w:val="24"/>
        </w:rPr>
        <w:t>ller</w:t>
      </w:r>
      <w:r w:rsidR="00485062" w:rsidRPr="00A83955">
        <w:rPr>
          <w:rFonts w:ascii="Times New Roman" w:hAnsi="Times New Roman" w:cs="Times New Roman"/>
          <w:sz w:val="24"/>
          <w:szCs w:val="24"/>
        </w:rPr>
        <w:t xml:space="preserve"> than the 7164 (5.1 x 3.8 x 1.5 cm)</w:t>
      </w:r>
      <w:r w:rsidR="00F51E79" w:rsidRPr="00A83955">
        <w:rPr>
          <w:rFonts w:ascii="Times New Roman" w:hAnsi="Times New Roman" w:cs="Times New Roman"/>
          <w:sz w:val="24"/>
          <w:szCs w:val="24"/>
        </w:rPr>
        <w:t>, measuring 4 x 4 x 1.5mm</w:t>
      </w:r>
      <w:r w:rsidR="001A5B6C" w:rsidRPr="00A83955">
        <w:rPr>
          <w:rFonts w:ascii="Times New Roman" w:hAnsi="Times New Roman" w:cs="Times New Roman"/>
          <w:sz w:val="24"/>
          <w:szCs w:val="24"/>
        </w:rPr>
        <w:t xml:space="preserve">. </w:t>
      </w:r>
      <w:r w:rsidR="00485062" w:rsidRPr="00A83955">
        <w:rPr>
          <w:rFonts w:ascii="Times New Roman" w:hAnsi="Times New Roman" w:cs="Times New Roman"/>
          <w:sz w:val="24"/>
          <w:szCs w:val="24"/>
        </w:rPr>
        <w:t xml:space="preserve"> </w:t>
      </w:r>
      <w:r w:rsidR="001B1E53" w:rsidRPr="00A83955">
        <w:rPr>
          <w:rFonts w:ascii="Times New Roman" w:hAnsi="Times New Roman" w:cs="Times New Roman"/>
          <w:sz w:val="24"/>
          <w:szCs w:val="24"/>
        </w:rPr>
        <w:t xml:space="preserve">In 2008, </w:t>
      </w:r>
      <w:r w:rsidR="0014219D">
        <w:rPr>
          <w:rFonts w:ascii="Times New Roman" w:hAnsi="Times New Roman" w:cs="Times New Roman"/>
          <w:sz w:val="24"/>
          <w:szCs w:val="24"/>
        </w:rPr>
        <w:t>ActiGraph</w:t>
      </w:r>
      <w:r w:rsidR="001B1E53" w:rsidRPr="00A83955">
        <w:rPr>
          <w:rFonts w:ascii="Times New Roman" w:hAnsi="Times New Roman" w:cs="Times New Roman"/>
          <w:sz w:val="24"/>
          <w:szCs w:val="24"/>
        </w:rPr>
        <w:t xml:space="preserve"> </w:t>
      </w:r>
      <w:r w:rsidR="003C5EFF" w:rsidRPr="00A83955">
        <w:rPr>
          <w:rFonts w:ascii="Times New Roman" w:hAnsi="Times New Roman" w:cs="Times New Roman"/>
          <w:sz w:val="24"/>
          <w:szCs w:val="24"/>
        </w:rPr>
        <w:t xml:space="preserve">unlocked dual axes capabilities in </w:t>
      </w:r>
      <w:r w:rsidR="001B1E53" w:rsidRPr="00A83955">
        <w:rPr>
          <w:rFonts w:ascii="Times New Roman" w:hAnsi="Times New Roman" w:cs="Times New Roman"/>
          <w:sz w:val="24"/>
          <w:szCs w:val="24"/>
        </w:rPr>
        <w:t xml:space="preserve">the GT1M, which </w:t>
      </w:r>
      <w:r w:rsidR="003C5EFF" w:rsidRPr="00A83955">
        <w:rPr>
          <w:rFonts w:ascii="Times New Roman" w:hAnsi="Times New Roman" w:cs="Times New Roman"/>
          <w:sz w:val="24"/>
          <w:szCs w:val="24"/>
        </w:rPr>
        <w:t>enabled the GT1M with the capability</w:t>
      </w:r>
      <w:r w:rsidR="00EE5701" w:rsidRPr="00A83955">
        <w:rPr>
          <w:rFonts w:ascii="Times New Roman" w:hAnsi="Times New Roman" w:cs="Times New Roman"/>
          <w:sz w:val="24"/>
          <w:szCs w:val="24"/>
        </w:rPr>
        <w:t xml:space="preserve"> of detecting accelerations in the </w:t>
      </w:r>
      <w:proofErr w:type="spellStart"/>
      <w:r w:rsidR="00EE5701" w:rsidRPr="00A83955">
        <w:rPr>
          <w:rFonts w:ascii="Times New Roman" w:hAnsi="Times New Roman" w:cs="Times New Roman"/>
          <w:sz w:val="24"/>
          <w:szCs w:val="24"/>
        </w:rPr>
        <w:t>antero</w:t>
      </w:r>
      <w:proofErr w:type="spellEnd"/>
      <w:r w:rsidR="00EE5701" w:rsidRPr="00A83955">
        <w:rPr>
          <w:rFonts w:ascii="Times New Roman" w:hAnsi="Times New Roman" w:cs="Times New Roman"/>
          <w:sz w:val="24"/>
          <w:szCs w:val="24"/>
        </w:rPr>
        <w:t xml:space="preserve">-posterior and vertical planes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&lt;EndNote&gt;&lt;Cite&gt;&lt;Author&gt;Sasaki&lt;/Author&gt;&lt;Year&gt;2011&lt;/Year&gt;&lt;RecNum&gt;578&lt;/RecNum&gt;&lt;DisplayText&gt;[76]&lt;/DisplayText&gt;&lt;record&gt;&lt;rec-number&gt;578&lt;/rec-number&gt;&lt;foreign-keys&gt;&lt;key app="EN" db-id="9rzd59vx6dezd5e9f9p5tzxm525e2rxarttt"&gt;578&lt;/key&gt;&lt;/foreign-keys&gt;&lt;ref-type name="Journal Article"&gt;17&lt;/ref-type&gt;&lt;contributors&gt;&lt;authors&gt;&lt;author&gt;Sasaki, J.E.&lt;/author&gt;&lt;author&gt;John, D.&lt;/author&gt;&lt;author&gt;Freedson, P.S.&lt;/author&gt;&lt;/authors&gt;&lt;/contributors&gt;&lt;titles&gt;&lt;title&gt;Validation and comparison of actigraph activity monitors&lt;/title&gt;&lt;secondary-title&gt;Journal of Science and Medicine in Sport&lt;/secondary-title&gt;&lt;/titles&gt;&lt;periodical&gt;&lt;full-title&gt;Journal of Science and Medicine in Sport&lt;/full-title&gt;&lt;abbr-1&gt;J. Sci. Med. Sport&lt;/abbr-1&gt;&lt;abbr-2&gt;J Sci Med Sport&lt;/abbr-2&gt;&lt;abbr-3&gt;Journal of Science &amp;amp; Medicine in Sport&lt;/abbr-3&gt;&lt;/periodical&gt;&lt;pages&gt;411-416&lt;/pages&gt;&lt;volume&gt;14&lt;/volume&gt;&lt;number&gt;5&lt;/number&gt;&lt;dates&gt;&lt;year&gt;2011&lt;/year&gt;&lt;/dates&gt;&lt;isbn&gt;1440-2440&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6" w:tooltip="Sasaki, 2011 #578" w:history="1">
        <w:r w:rsidR="00214072">
          <w:rPr>
            <w:rFonts w:ascii="Times New Roman" w:hAnsi="Times New Roman" w:cs="Times New Roman"/>
            <w:noProof/>
            <w:sz w:val="24"/>
            <w:szCs w:val="24"/>
          </w:rPr>
          <w:t>76</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EE5701" w:rsidRPr="00A83955">
        <w:rPr>
          <w:rFonts w:ascii="Times New Roman" w:hAnsi="Times New Roman" w:cs="Times New Roman"/>
          <w:sz w:val="24"/>
          <w:szCs w:val="24"/>
        </w:rPr>
        <w:t xml:space="preserve">.  </w:t>
      </w:r>
    </w:p>
    <w:p w14:paraId="3012B882" w14:textId="19197BD7" w:rsidR="0087020E" w:rsidRPr="00A83955" w:rsidRDefault="00AB6933" w:rsidP="0087020E">
      <w:pPr>
        <w:autoSpaceDE w:val="0"/>
        <w:autoSpaceDN w:val="0"/>
        <w:adjustRightInd w:val="0"/>
        <w:spacing w:after="0" w:line="480" w:lineRule="auto"/>
        <w:contextualSpacing/>
        <w:rPr>
          <w:rFonts w:ascii="Times New Roman" w:hAnsi="Times New Roman" w:cs="Times New Roman"/>
          <w:sz w:val="24"/>
          <w:szCs w:val="24"/>
        </w:rPr>
      </w:pPr>
      <w:r w:rsidRPr="00A83955">
        <w:rPr>
          <w:rFonts w:ascii="Times New Roman" w:hAnsi="Times New Roman" w:cs="Times New Roman"/>
          <w:sz w:val="24"/>
          <w:szCs w:val="24"/>
        </w:rPr>
        <w:tab/>
      </w:r>
      <w:r w:rsidR="00485062" w:rsidRPr="00A83955">
        <w:rPr>
          <w:rFonts w:ascii="Times New Roman" w:hAnsi="Times New Roman" w:cs="Times New Roman"/>
          <w:sz w:val="24"/>
          <w:szCs w:val="24"/>
        </w:rPr>
        <w:t>Following the</w:t>
      </w:r>
      <w:r w:rsidRPr="00A83955">
        <w:rPr>
          <w:rFonts w:ascii="Times New Roman" w:hAnsi="Times New Roman" w:cs="Times New Roman"/>
          <w:sz w:val="24"/>
          <w:szCs w:val="24"/>
        </w:rPr>
        <w:t xml:space="preserve"> </w:t>
      </w:r>
      <w:r w:rsidR="00A80EB2" w:rsidRPr="00A83955">
        <w:rPr>
          <w:rFonts w:ascii="Times New Roman" w:hAnsi="Times New Roman" w:cs="Times New Roman"/>
          <w:sz w:val="24"/>
          <w:szCs w:val="24"/>
        </w:rPr>
        <w:t xml:space="preserve">production of </w:t>
      </w:r>
      <w:r w:rsidR="00215029" w:rsidRPr="00A83955">
        <w:rPr>
          <w:rFonts w:ascii="Times New Roman" w:hAnsi="Times New Roman" w:cs="Times New Roman"/>
          <w:sz w:val="24"/>
          <w:szCs w:val="24"/>
        </w:rPr>
        <w:t xml:space="preserve">the GT1M, </w:t>
      </w:r>
      <w:r w:rsidR="00CD49A8">
        <w:rPr>
          <w:rFonts w:ascii="Times New Roman" w:hAnsi="Times New Roman" w:cs="Times New Roman"/>
          <w:sz w:val="24"/>
          <w:szCs w:val="24"/>
        </w:rPr>
        <w:t>ActiGraph</w:t>
      </w:r>
      <w:r w:rsidR="00215029" w:rsidRPr="00A83955">
        <w:rPr>
          <w:rFonts w:ascii="Times New Roman" w:hAnsi="Times New Roman" w:cs="Times New Roman"/>
          <w:sz w:val="24"/>
          <w:szCs w:val="24"/>
        </w:rPr>
        <w:t xml:space="preserve"> developed the GT3X</w:t>
      </w:r>
      <w:r w:rsidR="00EC14E5" w:rsidRPr="00A83955">
        <w:rPr>
          <w:rFonts w:ascii="Times New Roman" w:hAnsi="Times New Roman" w:cs="Times New Roman"/>
          <w:sz w:val="24"/>
          <w:szCs w:val="24"/>
        </w:rPr>
        <w:t xml:space="preserve"> in 2009</w:t>
      </w:r>
      <w:r w:rsidR="00215029" w:rsidRPr="00A83955">
        <w:rPr>
          <w:rFonts w:ascii="Times New Roman" w:hAnsi="Times New Roman" w:cs="Times New Roman"/>
          <w:sz w:val="24"/>
          <w:szCs w:val="24"/>
        </w:rPr>
        <w:t xml:space="preserve">, and discontinued production of the GT1M.  </w:t>
      </w:r>
      <w:r w:rsidR="00BE0FBB" w:rsidRPr="00A83955">
        <w:rPr>
          <w:rFonts w:ascii="Times New Roman" w:hAnsi="Times New Roman" w:cs="Times New Roman"/>
          <w:sz w:val="24"/>
          <w:szCs w:val="24"/>
        </w:rPr>
        <w:t>Currently</w:t>
      </w:r>
      <w:r w:rsidR="00215029" w:rsidRPr="00A83955">
        <w:rPr>
          <w:rFonts w:ascii="Times New Roman" w:hAnsi="Times New Roman" w:cs="Times New Roman"/>
          <w:sz w:val="24"/>
          <w:szCs w:val="24"/>
        </w:rPr>
        <w:t xml:space="preserve">, the </w:t>
      </w:r>
      <w:r w:rsidR="000D0924">
        <w:rPr>
          <w:rFonts w:ascii="Times New Roman" w:hAnsi="Times New Roman" w:cs="Times New Roman"/>
          <w:sz w:val="24"/>
          <w:szCs w:val="24"/>
        </w:rPr>
        <w:t>ActiGraph</w:t>
      </w:r>
      <w:r w:rsidR="00215029" w:rsidRPr="00A83955">
        <w:rPr>
          <w:rFonts w:ascii="Times New Roman" w:hAnsi="Times New Roman" w:cs="Times New Roman"/>
          <w:sz w:val="24"/>
          <w:szCs w:val="24"/>
        </w:rPr>
        <w:t xml:space="preserve"> GT3X is one of the most advanced accelerometer-based activity monitors.  The GT3X is tri</w:t>
      </w:r>
      <w:r w:rsidR="001D5B21" w:rsidRPr="00A83955">
        <w:rPr>
          <w:rFonts w:ascii="Times New Roman" w:hAnsi="Times New Roman" w:cs="Times New Roman"/>
          <w:sz w:val="24"/>
          <w:szCs w:val="24"/>
        </w:rPr>
        <w:t>axial</w:t>
      </w:r>
      <w:r w:rsidR="00215029" w:rsidRPr="00A83955">
        <w:rPr>
          <w:rFonts w:ascii="Times New Roman" w:hAnsi="Times New Roman" w:cs="Times New Roman"/>
          <w:sz w:val="24"/>
          <w:szCs w:val="24"/>
        </w:rPr>
        <w:t>, capable detecting motion in three orthogonal planes (</w:t>
      </w:r>
      <w:r w:rsidR="007C6EFA" w:rsidRPr="00A83955">
        <w:rPr>
          <w:rFonts w:ascii="Times New Roman" w:hAnsi="Times New Roman" w:cs="Times New Roman"/>
          <w:sz w:val="24"/>
          <w:szCs w:val="24"/>
        </w:rPr>
        <w:t>vertical, horizontal, and diagonal</w:t>
      </w:r>
      <w:r w:rsidR="00215029" w:rsidRPr="00A83955">
        <w:rPr>
          <w:rFonts w:ascii="Times New Roman" w:hAnsi="Times New Roman" w:cs="Times New Roman"/>
          <w:sz w:val="24"/>
          <w:szCs w:val="24"/>
        </w:rPr>
        <w:t>).</w:t>
      </w:r>
      <w:r w:rsidR="00C92598" w:rsidRPr="00A83955">
        <w:rPr>
          <w:rFonts w:ascii="Times New Roman" w:hAnsi="Times New Roman" w:cs="Times New Roman"/>
          <w:sz w:val="24"/>
          <w:szCs w:val="24"/>
        </w:rPr>
        <w:t xml:space="preserve">  </w:t>
      </w:r>
      <w:r w:rsidR="00A8493B" w:rsidRPr="00A83955">
        <w:rPr>
          <w:rFonts w:ascii="Times New Roman" w:hAnsi="Times New Roman" w:cs="Times New Roman"/>
          <w:sz w:val="24"/>
          <w:szCs w:val="24"/>
        </w:rPr>
        <w:t>Unlike previous version</w:t>
      </w:r>
      <w:r w:rsidR="00A80EB2" w:rsidRPr="00A83955">
        <w:rPr>
          <w:rFonts w:ascii="Times New Roman" w:hAnsi="Times New Roman" w:cs="Times New Roman"/>
          <w:sz w:val="24"/>
          <w:szCs w:val="24"/>
        </w:rPr>
        <w:t>s</w:t>
      </w:r>
      <w:r w:rsidR="00A8493B" w:rsidRPr="00A83955">
        <w:rPr>
          <w:rFonts w:ascii="Times New Roman" w:hAnsi="Times New Roman" w:cs="Times New Roman"/>
          <w:sz w:val="24"/>
          <w:szCs w:val="24"/>
        </w:rPr>
        <w:t xml:space="preserve"> of the </w:t>
      </w:r>
      <w:r w:rsidR="0014219D">
        <w:rPr>
          <w:rFonts w:ascii="Times New Roman" w:hAnsi="Times New Roman" w:cs="Times New Roman"/>
          <w:sz w:val="24"/>
          <w:szCs w:val="24"/>
        </w:rPr>
        <w:t>ActiGraph</w:t>
      </w:r>
      <w:r w:rsidR="00A8493B" w:rsidRPr="00A83955">
        <w:rPr>
          <w:rFonts w:ascii="Times New Roman" w:hAnsi="Times New Roman" w:cs="Times New Roman"/>
          <w:sz w:val="24"/>
          <w:szCs w:val="24"/>
        </w:rPr>
        <w:t xml:space="preserve">, the GT3X provides activity counts and vector magnitudes from three </w:t>
      </w:r>
      <w:r w:rsidR="00C92598" w:rsidRPr="00A83955">
        <w:rPr>
          <w:rFonts w:ascii="Times New Roman" w:hAnsi="Times New Roman" w:cs="Times New Roman"/>
          <w:sz w:val="24"/>
          <w:szCs w:val="24"/>
        </w:rPr>
        <w:t>orthogonal planes,</w:t>
      </w:r>
      <w:r w:rsidR="00A8493B" w:rsidRPr="00A83955">
        <w:rPr>
          <w:rFonts w:ascii="Times New Roman" w:hAnsi="Times New Roman" w:cs="Times New Roman"/>
          <w:sz w:val="24"/>
          <w:szCs w:val="24"/>
        </w:rPr>
        <w:t xml:space="preserve"> </w:t>
      </w:r>
      <w:r w:rsidR="0044269D" w:rsidRPr="00A83955">
        <w:rPr>
          <w:rFonts w:ascii="Times New Roman" w:hAnsi="Times New Roman" w:cs="Times New Roman"/>
          <w:sz w:val="24"/>
          <w:szCs w:val="24"/>
        </w:rPr>
        <w:t>compiling</w:t>
      </w:r>
      <w:r w:rsidR="00C92598" w:rsidRPr="00A83955">
        <w:rPr>
          <w:rFonts w:ascii="Times New Roman" w:hAnsi="Times New Roman" w:cs="Times New Roman"/>
          <w:sz w:val="24"/>
          <w:szCs w:val="24"/>
        </w:rPr>
        <w:t xml:space="preserve"> a more comprehensive assessment of human motion.  </w:t>
      </w:r>
      <w:r w:rsidR="0087020E" w:rsidRPr="00A83955">
        <w:rPr>
          <w:rFonts w:ascii="Times New Roman" w:hAnsi="Times New Roman" w:cs="Times New Roman"/>
          <w:sz w:val="24"/>
          <w:szCs w:val="24"/>
        </w:rPr>
        <w:t xml:space="preserve">Both </w:t>
      </w:r>
      <w:r w:rsidR="00C92598" w:rsidRPr="00A83955">
        <w:rPr>
          <w:rFonts w:ascii="Times New Roman" w:hAnsi="Times New Roman" w:cs="Times New Roman"/>
          <w:sz w:val="24"/>
          <w:szCs w:val="24"/>
        </w:rPr>
        <w:t xml:space="preserve"> (GT1M and GT3X) </w:t>
      </w:r>
      <w:r w:rsidR="0087020E" w:rsidRPr="00A83955">
        <w:rPr>
          <w:rFonts w:ascii="Times New Roman" w:hAnsi="Times New Roman" w:cs="Times New Roman"/>
          <w:sz w:val="24"/>
          <w:szCs w:val="24"/>
        </w:rPr>
        <w:t>models</w:t>
      </w:r>
      <w:r w:rsidR="009B6C4B" w:rsidRPr="00A83955">
        <w:rPr>
          <w:rFonts w:ascii="Times New Roman" w:hAnsi="Times New Roman" w:cs="Times New Roman"/>
          <w:sz w:val="24"/>
          <w:szCs w:val="24"/>
        </w:rPr>
        <w:t xml:space="preserve"> </w:t>
      </w:r>
      <w:r w:rsidR="0087020E" w:rsidRPr="00A83955">
        <w:rPr>
          <w:rFonts w:ascii="Times New Roman" w:hAnsi="Times New Roman" w:cs="Times New Roman"/>
          <w:sz w:val="24"/>
          <w:szCs w:val="24"/>
        </w:rPr>
        <w:t xml:space="preserve">include a 12-bit A/D </w:t>
      </w:r>
      <w:r w:rsidR="00675EBF" w:rsidRPr="00A83955">
        <w:rPr>
          <w:rFonts w:ascii="Times New Roman" w:hAnsi="Times New Roman" w:cs="Times New Roman"/>
          <w:sz w:val="24"/>
          <w:szCs w:val="24"/>
        </w:rPr>
        <w:t>converter, which</w:t>
      </w:r>
      <w:r w:rsidR="0087020E" w:rsidRPr="00A83955">
        <w:rPr>
          <w:rFonts w:ascii="Times New Roman" w:hAnsi="Times New Roman" w:cs="Times New Roman"/>
          <w:sz w:val="24"/>
          <w:szCs w:val="24"/>
        </w:rPr>
        <w:t xml:space="preserve"> samples at 30Hz, contrary to the older 7164, which samples at 10Hz.  </w:t>
      </w:r>
      <w:r w:rsidR="009B6C4B" w:rsidRPr="00A83955">
        <w:rPr>
          <w:rFonts w:ascii="Times New Roman" w:hAnsi="Times New Roman" w:cs="Times New Roman"/>
          <w:sz w:val="24"/>
          <w:szCs w:val="24"/>
        </w:rPr>
        <w:t>However the GT3X has greater memory storage capabilities (4MB vs. 1 MB) and a longer battery life (22 days vs. 14 days) than the GT1M</w:t>
      </w:r>
      <w:r w:rsidR="00401F59"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&lt;EndNote&gt;&lt;Cite&gt;&lt;Author&gt;ActiGraph&lt;/Author&gt;&lt;Year&gt;2006&lt;/Year&gt;&lt;RecNum&gt;579&lt;/RecNum&gt;&lt;DisplayText&gt;[17, 78]&lt;/DisplayText&gt;&lt;record&gt;&lt;rec-number&gt;579&lt;/rec-number&gt;&lt;foreign-keys&gt;&lt;key app="EN" db-id="9rzd59vx6dezd5e9f9p5tzxm525e2rxarttt"&gt;579&lt;/key&gt;&lt;/foreign-keys&gt;&lt;ref-type name="Web Page"&gt;12&lt;/ref-type&gt;&lt;contributors&gt;&lt;authors&gt;&lt;author&gt;ActiGraph,&lt;/author&gt;&lt;/authors&gt;&lt;/contributors&gt;&lt;titles&gt;&lt;title&gt;ActiGraph GT1M monitor and actilife lifestyle monitor software version 1.0 user manual&lt;/title&gt;&lt;/titles&gt;&lt;number&gt;February 24&lt;/number&gt;&lt;dates&gt;&lt;year&gt;2006&lt;/year&gt;&lt;/dates&gt;&lt;publisher&gt;Pensacola, FL: ActiGraph, LLC&lt;/publisher&gt;&lt;urls&gt;&lt;related-urls&gt;&lt;url&gt;http://dl.theactigraph.com/ActiLife5-PUB10DOC10-D.pdf&lt;/url&gt;&lt;/related-urls&gt;&lt;/urls&gt;&lt;/record&gt;&lt;/Cite&gt;&lt;Cite&gt;&lt;Author&gt;John&lt;/Author&gt;&lt;Year&gt;2012&lt;/Year&gt;&lt;RecNum&gt;528&lt;/RecNum&gt;&lt;record&gt;&lt;rec-number&gt;528&lt;/rec-number&gt;&lt;foreign-keys&gt;&lt;key app="EN" db-id="9rzd59vx6dezd5e9f9p5tzxm525e2rxarttt"&gt;528&lt;/key&gt;&lt;/foreign-keys&gt;&lt;ref-type name="Journal Article"&gt;17&lt;/ref-type&gt;&lt;contributors&gt;&lt;authors&gt;&lt;author&gt;John, D.&lt;/author&gt;&lt;author&gt;Freedson, P.&lt;/author&gt;&lt;/authors&gt;&lt;/contributors&gt;&lt;titles&gt;&lt;title&gt;ActiGraph and actical physical activity monitors: A peek under the hood&lt;/title&gt;&lt;secondary-title&gt;Medicine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S86-S89&lt;/pages&gt;&lt;volume&gt;44&lt;/volume&gt;&lt;number&gt;1S&lt;/number&gt;&lt;dates&gt;&lt;year&gt;2012&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17" w:tooltip="John, 2012 #528" w:history="1">
        <w:r w:rsidR="00214072">
          <w:rPr>
            <w:rFonts w:ascii="Times New Roman" w:hAnsi="Times New Roman" w:cs="Times New Roman"/>
            <w:noProof/>
            <w:sz w:val="24"/>
            <w:szCs w:val="24"/>
          </w:rPr>
          <w:t>17</w:t>
        </w:r>
      </w:hyperlink>
      <w:r w:rsidR="000770A1">
        <w:rPr>
          <w:rFonts w:ascii="Times New Roman" w:hAnsi="Times New Roman" w:cs="Times New Roman"/>
          <w:noProof/>
          <w:sz w:val="24"/>
          <w:szCs w:val="24"/>
        </w:rPr>
        <w:t xml:space="preserve">, </w:t>
      </w:r>
      <w:hyperlink w:anchor="_ENREF_78" w:tooltip="ActiGraph, 2006 #579" w:history="1">
        <w:r w:rsidR="00214072">
          <w:rPr>
            <w:rFonts w:ascii="Times New Roman" w:hAnsi="Times New Roman" w:cs="Times New Roman"/>
            <w:noProof/>
            <w:sz w:val="24"/>
            <w:szCs w:val="24"/>
          </w:rPr>
          <w:t>78</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9B6C4B" w:rsidRPr="00A83955">
        <w:rPr>
          <w:rFonts w:ascii="Times New Roman" w:hAnsi="Times New Roman" w:cs="Times New Roman"/>
          <w:sz w:val="24"/>
          <w:szCs w:val="24"/>
        </w:rPr>
        <w:t xml:space="preserve">.  </w:t>
      </w:r>
    </w:p>
    <w:p w14:paraId="593D1DDB" w14:textId="1D83714B" w:rsidR="00EC14E5" w:rsidRPr="00A83955" w:rsidRDefault="00EC14E5" w:rsidP="001D4067">
      <w:pPr>
        <w:autoSpaceDE w:val="0"/>
        <w:autoSpaceDN w:val="0"/>
        <w:adjustRightInd w:val="0"/>
        <w:spacing w:after="0"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The most current </w:t>
      </w:r>
      <w:r w:rsidR="001D4067" w:rsidRPr="00A83955">
        <w:rPr>
          <w:rFonts w:ascii="Times New Roman" w:hAnsi="Times New Roman" w:cs="Times New Roman"/>
          <w:sz w:val="24"/>
          <w:szCs w:val="24"/>
        </w:rPr>
        <w:t>version</w:t>
      </w:r>
      <w:r w:rsidRPr="00A83955">
        <w:rPr>
          <w:rFonts w:ascii="Times New Roman" w:hAnsi="Times New Roman" w:cs="Times New Roman"/>
          <w:sz w:val="24"/>
          <w:szCs w:val="24"/>
        </w:rPr>
        <w:t xml:space="preserve"> of the </w:t>
      </w:r>
      <w:r w:rsidR="00376B8E">
        <w:rPr>
          <w:rFonts w:ascii="Times New Roman" w:hAnsi="Times New Roman" w:cs="Times New Roman"/>
          <w:sz w:val="24"/>
          <w:szCs w:val="24"/>
        </w:rPr>
        <w:t>ActiGraph</w:t>
      </w:r>
      <w:r w:rsidRPr="00A83955">
        <w:rPr>
          <w:rFonts w:ascii="Times New Roman" w:hAnsi="Times New Roman" w:cs="Times New Roman"/>
          <w:sz w:val="24"/>
          <w:szCs w:val="24"/>
        </w:rPr>
        <w:t xml:space="preserve"> is the GT3X+.  The GT3X+ has an external, water-resistant </w:t>
      </w:r>
      <w:r w:rsidR="00156A9A" w:rsidRPr="00A83955">
        <w:rPr>
          <w:rFonts w:ascii="Times New Roman" w:hAnsi="Times New Roman" w:cs="Times New Roman"/>
          <w:sz w:val="24"/>
          <w:szCs w:val="24"/>
        </w:rPr>
        <w:t>casing</w:t>
      </w:r>
      <w:r w:rsidRPr="00A83955">
        <w:rPr>
          <w:rFonts w:ascii="Times New Roman" w:hAnsi="Times New Roman" w:cs="Times New Roman"/>
          <w:sz w:val="24"/>
          <w:szCs w:val="24"/>
        </w:rPr>
        <w:t xml:space="preserve">.  </w:t>
      </w:r>
      <w:r w:rsidR="00747E0B" w:rsidRPr="00A83955">
        <w:rPr>
          <w:rFonts w:ascii="Times New Roman" w:hAnsi="Times New Roman" w:cs="Times New Roman"/>
          <w:sz w:val="24"/>
          <w:szCs w:val="24"/>
        </w:rPr>
        <w:t>The GT3X+ is somewhat smaller (4 x 6 x 3 x 3) than previous versions.</w:t>
      </w:r>
      <w:r w:rsidR="0006717C" w:rsidRPr="00A83955">
        <w:rPr>
          <w:rFonts w:ascii="Times New Roman" w:hAnsi="Times New Roman" w:cs="Times New Roman"/>
          <w:sz w:val="24"/>
          <w:szCs w:val="24"/>
        </w:rPr>
        <w:t xml:space="preserve"> </w:t>
      </w:r>
      <w:r w:rsidR="00747E0B" w:rsidRPr="00A83955">
        <w:rPr>
          <w:rFonts w:ascii="Times New Roman" w:hAnsi="Times New Roman" w:cs="Times New Roman"/>
          <w:sz w:val="24"/>
          <w:szCs w:val="24"/>
        </w:rPr>
        <w:t xml:space="preserve"> T</w:t>
      </w:r>
      <w:r w:rsidRPr="00A83955">
        <w:rPr>
          <w:rFonts w:ascii="Times New Roman" w:hAnsi="Times New Roman" w:cs="Times New Roman"/>
          <w:sz w:val="24"/>
          <w:szCs w:val="24"/>
        </w:rPr>
        <w:t xml:space="preserve">he battery is composed of a single cell prismatic </w:t>
      </w:r>
      <w:r w:rsidR="00156A9A" w:rsidRPr="00A83955">
        <w:rPr>
          <w:rFonts w:ascii="Times New Roman" w:hAnsi="Times New Roman" w:cs="Times New Roman"/>
          <w:sz w:val="24"/>
          <w:szCs w:val="24"/>
        </w:rPr>
        <w:t>lithium i</w:t>
      </w:r>
      <w:r w:rsidRPr="00A83955">
        <w:rPr>
          <w:rFonts w:ascii="Times New Roman" w:hAnsi="Times New Roman" w:cs="Times New Roman"/>
          <w:sz w:val="24"/>
          <w:szCs w:val="24"/>
        </w:rPr>
        <w:t xml:space="preserve">on </w:t>
      </w:r>
      <w:r w:rsidR="00AF12AF" w:rsidRPr="00A83955">
        <w:rPr>
          <w:rFonts w:ascii="Times New Roman" w:hAnsi="Times New Roman" w:cs="Times New Roman"/>
          <w:sz w:val="24"/>
          <w:szCs w:val="24"/>
        </w:rPr>
        <w:t xml:space="preserve">polymer </w:t>
      </w:r>
      <w:r w:rsidRPr="00A83955">
        <w:rPr>
          <w:rFonts w:ascii="Times New Roman" w:hAnsi="Times New Roman" w:cs="Times New Roman"/>
          <w:sz w:val="24"/>
          <w:szCs w:val="24"/>
        </w:rPr>
        <w:t xml:space="preserve">(3.7V).  The circuit board includes the following </w:t>
      </w:r>
      <w:r w:rsidR="00510787" w:rsidRPr="00A83955">
        <w:rPr>
          <w:rFonts w:ascii="Times New Roman" w:hAnsi="Times New Roman" w:cs="Times New Roman"/>
          <w:sz w:val="24"/>
          <w:szCs w:val="24"/>
        </w:rPr>
        <w:t>componen</w:t>
      </w:r>
      <w:r w:rsidRPr="00A83955">
        <w:rPr>
          <w:rFonts w:ascii="Times New Roman" w:hAnsi="Times New Roman" w:cs="Times New Roman"/>
          <w:sz w:val="24"/>
          <w:szCs w:val="24"/>
        </w:rPr>
        <w:t xml:space="preserve">ts: tin plated surface, a solder </w:t>
      </w:r>
      <w:r w:rsidRPr="00A83955">
        <w:rPr>
          <w:rFonts w:ascii="Times New Roman" w:hAnsi="Times New Roman" w:cs="Times New Roman"/>
          <w:sz w:val="24"/>
          <w:szCs w:val="24"/>
        </w:rPr>
        <w:lastRenderedPageBreak/>
        <w:t xml:space="preserve">mask, and a surface mounted capacitive accelerometer with resistors.  </w:t>
      </w:r>
      <w:r w:rsidR="00DC7EAE" w:rsidRPr="00A83955">
        <w:rPr>
          <w:rFonts w:ascii="Times New Roman" w:hAnsi="Times New Roman" w:cs="Times New Roman"/>
          <w:sz w:val="24"/>
          <w:szCs w:val="24"/>
        </w:rPr>
        <w:t xml:space="preserve">The </w:t>
      </w:r>
      <w:r w:rsidR="00376B8E">
        <w:rPr>
          <w:rFonts w:ascii="Times New Roman" w:hAnsi="Times New Roman" w:cs="Times New Roman"/>
          <w:sz w:val="24"/>
          <w:szCs w:val="24"/>
        </w:rPr>
        <w:t>ActiGraph</w:t>
      </w:r>
      <w:r w:rsidR="00DC7EAE" w:rsidRPr="00A83955">
        <w:rPr>
          <w:rFonts w:ascii="Times New Roman" w:hAnsi="Times New Roman" w:cs="Times New Roman"/>
          <w:sz w:val="24"/>
          <w:szCs w:val="24"/>
        </w:rPr>
        <w:t xml:space="preserve"> GT3X+ measures acceler</w:t>
      </w:r>
      <w:r w:rsidR="0014219D">
        <w:rPr>
          <w:rFonts w:ascii="Times New Roman" w:hAnsi="Times New Roman" w:cs="Times New Roman"/>
          <w:sz w:val="24"/>
          <w:szCs w:val="24"/>
        </w:rPr>
        <w:t xml:space="preserve">ations ranging from +/- 6 g’s, and </w:t>
      </w:r>
      <w:r w:rsidR="001D4067" w:rsidRPr="00A83955">
        <w:rPr>
          <w:rFonts w:ascii="Times New Roman" w:hAnsi="Times New Roman" w:cs="Times New Roman"/>
          <w:sz w:val="24"/>
          <w:szCs w:val="24"/>
        </w:rPr>
        <w:t xml:space="preserve">uses a twelve-bit A/D convertor.  </w:t>
      </w:r>
      <w:r w:rsidRPr="00A83955">
        <w:rPr>
          <w:rFonts w:ascii="Times New Roman" w:hAnsi="Times New Roman" w:cs="Times New Roman"/>
          <w:sz w:val="24"/>
          <w:szCs w:val="24"/>
        </w:rPr>
        <w:t xml:space="preserve">The </w:t>
      </w:r>
      <w:r w:rsidR="00376B8E">
        <w:rPr>
          <w:rFonts w:ascii="Times New Roman" w:hAnsi="Times New Roman" w:cs="Times New Roman"/>
          <w:sz w:val="24"/>
          <w:szCs w:val="24"/>
        </w:rPr>
        <w:t xml:space="preserve">ActiGraph </w:t>
      </w:r>
      <w:r w:rsidRPr="00A83955">
        <w:rPr>
          <w:rFonts w:ascii="Times New Roman" w:hAnsi="Times New Roman" w:cs="Times New Roman"/>
          <w:sz w:val="24"/>
          <w:szCs w:val="24"/>
        </w:rPr>
        <w:t>GT3X+ also includes an inclinomet</w:t>
      </w:r>
      <w:r w:rsidR="00517C98" w:rsidRPr="00A83955">
        <w:rPr>
          <w:rFonts w:ascii="Times New Roman" w:hAnsi="Times New Roman" w:cs="Times New Roman"/>
          <w:sz w:val="24"/>
          <w:szCs w:val="24"/>
        </w:rPr>
        <w:t>er and an ambient light sensor, and</w:t>
      </w:r>
      <w:r w:rsidRPr="00A83955">
        <w:rPr>
          <w:rFonts w:ascii="Times New Roman" w:hAnsi="Times New Roman" w:cs="Times New Roman"/>
          <w:sz w:val="24"/>
          <w:szCs w:val="24"/>
        </w:rPr>
        <w:t xml:space="preserve"> can collect </w:t>
      </w:r>
      <w:r w:rsidR="00517C98" w:rsidRPr="00A83955">
        <w:rPr>
          <w:rFonts w:ascii="Times New Roman" w:hAnsi="Times New Roman" w:cs="Times New Roman"/>
          <w:sz w:val="24"/>
          <w:szCs w:val="24"/>
        </w:rPr>
        <w:t xml:space="preserve">and store </w:t>
      </w:r>
      <w:r w:rsidRPr="00A83955">
        <w:rPr>
          <w:rFonts w:ascii="Times New Roman" w:hAnsi="Times New Roman" w:cs="Times New Roman"/>
          <w:sz w:val="24"/>
          <w:szCs w:val="24"/>
        </w:rPr>
        <w:t xml:space="preserve">data for approximately 40 days at a sampling rate of 30Hz without external charging.  </w:t>
      </w:r>
      <w:r w:rsidR="003C1A1D" w:rsidRPr="00A83955">
        <w:rPr>
          <w:rFonts w:ascii="Times New Roman" w:hAnsi="Times New Roman" w:cs="Times New Roman"/>
          <w:sz w:val="24"/>
          <w:szCs w:val="24"/>
        </w:rPr>
        <w:t>Unlike its predecessors, the GT3X+ has a unique feature, in that the unit initially collects raw data at a user-defined sampling rate of 30-100Hz.  Filtering and epoch selection are adjusted following data collection.  This allows researchers to manipulate</w:t>
      </w:r>
      <w:r w:rsidR="007D3F4B" w:rsidRPr="00A83955">
        <w:rPr>
          <w:rFonts w:ascii="Times New Roman" w:hAnsi="Times New Roman" w:cs="Times New Roman"/>
          <w:sz w:val="24"/>
          <w:szCs w:val="24"/>
        </w:rPr>
        <w:t xml:space="preserve"> multiple</w:t>
      </w:r>
      <w:r w:rsidR="003C1A1D" w:rsidRPr="00A83955">
        <w:rPr>
          <w:rFonts w:ascii="Times New Roman" w:hAnsi="Times New Roman" w:cs="Times New Roman"/>
          <w:sz w:val="24"/>
          <w:szCs w:val="24"/>
        </w:rPr>
        <w:t xml:space="preserve"> </w:t>
      </w:r>
      <w:r w:rsidR="007D3F4B" w:rsidRPr="00A83955">
        <w:rPr>
          <w:rFonts w:ascii="Times New Roman" w:hAnsi="Times New Roman" w:cs="Times New Roman"/>
          <w:sz w:val="24"/>
          <w:szCs w:val="24"/>
        </w:rPr>
        <w:t>acceleromet</w:t>
      </w:r>
      <w:r w:rsidR="00EB27D0" w:rsidRPr="00A83955">
        <w:rPr>
          <w:rFonts w:ascii="Times New Roman" w:hAnsi="Times New Roman" w:cs="Times New Roman"/>
          <w:sz w:val="24"/>
          <w:szCs w:val="24"/>
        </w:rPr>
        <w:t>er parameters (epoch length, ambient light detection</w:t>
      </w:r>
      <w:r w:rsidR="007D3F4B" w:rsidRPr="00A83955">
        <w:rPr>
          <w:rFonts w:ascii="Times New Roman" w:hAnsi="Times New Roman" w:cs="Times New Roman"/>
          <w:sz w:val="24"/>
          <w:szCs w:val="24"/>
        </w:rPr>
        <w:t>, filtering, etc.)</w:t>
      </w:r>
      <w:r w:rsidR="003C1A1D" w:rsidRPr="00A83955">
        <w:rPr>
          <w:rFonts w:ascii="Times New Roman" w:hAnsi="Times New Roman" w:cs="Times New Roman"/>
          <w:sz w:val="24"/>
          <w:szCs w:val="24"/>
        </w:rPr>
        <w:t xml:space="preserve"> </w:t>
      </w:r>
      <w:r w:rsidR="006E2B04" w:rsidRPr="00A83955">
        <w:rPr>
          <w:rFonts w:ascii="Times New Roman" w:hAnsi="Times New Roman" w:cs="Times New Roman"/>
          <w:sz w:val="24"/>
          <w:szCs w:val="24"/>
        </w:rPr>
        <w:t>after wear-time has ended.</w:t>
      </w:r>
    </w:p>
    <w:p w14:paraId="18AF311A" w14:textId="2DCC3363" w:rsidR="00EE5701" w:rsidRPr="00A83955" w:rsidRDefault="0044384D" w:rsidP="006D5281">
      <w:pPr>
        <w:spacing w:line="480" w:lineRule="auto"/>
        <w:contextualSpacing/>
        <w:rPr>
          <w:rFonts w:ascii="Times New Roman" w:hAnsi="Times New Roman" w:cs="Times New Roman"/>
          <w:sz w:val="24"/>
          <w:szCs w:val="24"/>
        </w:rPr>
      </w:pPr>
      <w:r w:rsidRPr="00A83955">
        <w:rPr>
          <w:rFonts w:ascii="Times New Roman" w:hAnsi="Times New Roman" w:cs="Times New Roman"/>
          <w:sz w:val="24"/>
          <w:szCs w:val="24"/>
        </w:rPr>
        <w:tab/>
      </w:r>
      <w:r w:rsidR="00EF2900" w:rsidRPr="00A83955">
        <w:rPr>
          <w:rFonts w:ascii="Times New Roman" w:hAnsi="Times New Roman" w:cs="Times New Roman"/>
          <w:sz w:val="24"/>
          <w:szCs w:val="24"/>
        </w:rPr>
        <w:t>As previously discussed,</w:t>
      </w:r>
      <w:r w:rsidRPr="00A83955">
        <w:rPr>
          <w:rFonts w:ascii="Times New Roman" w:hAnsi="Times New Roman" w:cs="Times New Roman"/>
          <w:sz w:val="24"/>
          <w:szCs w:val="24"/>
        </w:rPr>
        <w:t xml:space="preserve"> a number of </w:t>
      </w:r>
      <w:r w:rsidR="00B8721D" w:rsidRPr="00A83955">
        <w:rPr>
          <w:rFonts w:ascii="Times New Roman" w:hAnsi="Times New Roman" w:cs="Times New Roman"/>
          <w:sz w:val="24"/>
          <w:szCs w:val="24"/>
        </w:rPr>
        <w:t>MEM</w:t>
      </w:r>
      <w:r w:rsidR="00776865" w:rsidRPr="00A83955">
        <w:rPr>
          <w:rFonts w:ascii="Times New Roman" w:hAnsi="Times New Roman" w:cs="Times New Roman"/>
          <w:sz w:val="24"/>
          <w:szCs w:val="24"/>
        </w:rPr>
        <w:t>s</w:t>
      </w:r>
      <w:r w:rsidRPr="00A83955">
        <w:rPr>
          <w:rFonts w:ascii="Times New Roman" w:hAnsi="Times New Roman" w:cs="Times New Roman"/>
          <w:sz w:val="24"/>
          <w:szCs w:val="24"/>
        </w:rPr>
        <w:t xml:space="preserve">-based </w:t>
      </w:r>
      <w:r w:rsidR="00D86C87" w:rsidRPr="00A83955">
        <w:rPr>
          <w:rFonts w:ascii="Times New Roman" w:hAnsi="Times New Roman" w:cs="Times New Roman"/>
          <w:sz w:val="24"/>
          <w:szCs w:val="24"/>
        </w:rPr>
        <w:t>PA</w:t>
      </w:r>
      <w:r w:rsidRPr="00A83955">
        <w:rPr>
          <w:rFonts w:ascii="Times New Roman" w:hAnsi="Times New Roman" w:cs="Times New Roman"/>
          <w:sz w:val="24"/>
          <w:szCs w:val="24"/>
        </w:rPr>
        <w:t xml:space="preserve"> monitors </w:t>
      </w:r>
      <w:proofErr w:type="gramStart"/>
      <w:r w:rsidRPr="00A83955">
        <w:rPr>
          <w:rFonts w:ascii="Times New Roman" w:hAnsi="Times New Roman" w:cs="Times New Roman"/>
          <w:sz w:val="24"/>
          <w:szCs w:val="24"/>
        </w:rPr>
        <w:t>have been developed</w:t>
      </w:r>
      <w:proofErr w:type="gramEnd"/>
      <w:r w:rsidRPr="00A83955">
        <w:rPr>
          <w:rFonts w:ascii="Times New Roman" w:hAnsi="Times New Roman" w:cs="Times New Roman"/>
          <w:sz w:val="24"/>
          <w:szCs w:val="24"/>
        </w:rPr>
        <w:t xml:space="preserve"> for the mea</w:t>
      </w:r>
      <w:r w:rsidR="00EF2900" w:rsidRPr="00A83955">
        <w:rPr>
          <w:rFonts w:ascii="Times New Roman" w:hAnsi="Times New Roman" w:cs="Times New Roman"/>
          <w:sz w:val="24"/>
          <w:szCs w:val="24"/>
        </w:rPr>
        <w:t xml:space="preserve">surement of physical activity, </w:t>
      </w:r>
      <w:r w:rsidR="0084010C">
        <w:rPr>
          <w:rFonts w:ascii="Times New Roman" w:hAnsi="Times New Roman" w:cs="Times New Roman"/>
          <w:sz w:val="24"/>
          <w:szCs w:val="24"/>
        </w:rPr>
        <w:t xml:space="preserve">and </w:t>
      </w:r>
      <w:r w:rsidRPr="00A83955">
        <w:rPr>
          <w:rFonts w:ascii="Times New Roman" w:hAnsi="Times New Roman" w:cs="Times New Roman"/>
          <w:sz w:val="24"/>
          <w:szCs w:val="24"/>
        </w:rPr>
        <w:t>ha</w:t>
      </w:r>
      <w:r w:rsidR="0084010C">
        <w:rPr>
          <w:rFonts w:ascii="Times New Roman" w:hAnsi="Times New Roman" w:cs="Times New Roman"/>
          <w:sz w:val="24"/>
          <w:szCs w:val="24"/>
        </w:rPr>
        <w:t>ve</w:t>
      </w:r>
      <w:r w:rsidRPr="00A83955">
        <w:rPr>
          <w:rFonts w:ascii="Times New Roman" w:hAnsi="Times New Roman" w:cs="Times New Roman"/>
          <w:sz w:val="24"/>
          <w:szCs w:val="24"/>
        </w:rPr>
        <w:t xml:space="preserve"> become one the most </w:t>
      </w:r>
      <w:r w:rsidR="00675EBF" w:rsidRPr="00A83955">
        <w:rPr>
          <w:rFonts w:ascii="Times New Roman" w:hAnsi="Times New Roman" w:cs="Times New Roman"/>
          <w:sz w:val="24"/>
          <w:szCs w:val="24"/>
        </w:rPr>
        <w:t>widely used</w:t>
      </w:r>
      <w:r w:rsidRPr="00A83955">
        <w:rPr>
          <w:rFonts w:ascii="Times New Roman" w:hAnsi="Times New Roman" w:cs="Times New Roman"/>
          <w:sz w:val="24"/>
          <w:szCs w:val="24"/>
        </w:rPr>
        <w:t xml:space="preserve"> activity monitors.  </w:t>
      </w:r>
      <w:r w:rsidR="00EF2900" w:rsidRPr="00A83955">
        <w:rPr>
          <w:rFonts w:ascii="Times New Roman" w:hAnsi="Times New Roman" w:cs="Times New Roman"/>
          <w:sz w:val="24"/>
          <w:szCs w:val="24"/>
        </w:rPr>
        <w:t>Furthermore</w:t>
      </w:r>
      <w:r w:rsidR="00D86C87" w:rsidRPr="00A83955">
        <w:rPr>
          <w:rFonts w:ascii="Times New Roman" w:hAnsi="Times New Roman" w:cs="Times New Roman"/>
          <w:sz w:val="24"/>
          <w:szCs w:val="24"/>
        </w:rPr>
        <w:t>,</w:t>
      </w:r>
      <w:r w:rsidR="006C7518" w:rsidRPr="00A83955">
        <w:rPr>
          <w:rFonts w:ascii="Times New Roman" w:hAnsi="Times New Roman" w:cs="Times New Roman"/>
          <w:sz w:val="24"/>
          <w:szCs w:val="24"/>
        </w:rPr>
        <w:t xml:space="preserve"> </w:t>
      </w:r>
      <w:r w:rsidR="00D86C87" w:rsidRPr="00A83955">
        <w:rPr>
          <w:rFonts w:ascii="Times New Roman" w:hAnsi="Times New Roman" w:cs="Times New Roman"/>
          <w:sz w:val="24"/>
          <w:szCs w:val="24"/>
        </w:rPr>
        <w:t xml:space="preserve"> accelerometers have</w:t>
      </w:r>
      <w:r w:rsidR="006C7518" w:rsidRPr="00A83955">
        <w:rPr>
          <w:rFonts w:ascii="Times New Roman" w:hAnsi="Times New Roman" w:cs="Times New Roman"/>
          <w:sz w:val="24"/>
          <w:szCs w:val="24"/>
        </w:rPr>
        <w:t xml:space="preserve"> been studied</w:t>
      </w:r>
      <w:r w:rsidR="00DA4AAE" w:rsidRPr="00A83955">
        <w:rPr>
          <w:rFonts w:ascii="Times New Roman" w:hAnsi="Times New Roman" w:cs="Times New Roman"/>
          <w:sz w:val="24"/>
          <w:szCs w:val="24"/>
        </w:rPr>
        <w:t xml:space="preserve"> for their accuracy for measuring PA</w:t>
      </w:r>
      <w:r w:rsidR="006C7518" w:rsidRPr="00A83955">
        <w:rPr>
          <w:rFonts w:ascii="Times New Roman" w:hAnsi="Times New Roman" w:cs="Times New Roman"/>
          <w:sz w:val="24"/>
          <w:szCs w:val="24"/>
        </w:rPr>
        <w:t xml:space="preserve"> patterns and for</w:t>
      </w:r>
      <w:r w:rsidRPr="00A83955">
        <w:rPr>
          <w:rFonts w:ascii="Times New Roman" w:hAnsi="Times New Roman" w:cs="Times New Roman"/>
          <w:sz w:val="24"/>
          <w:szCs w:val="24"/>
        </w:rPr>
        <w:t xml:space="preserve"> predicting energy expenditure in laboratory settings</w:t>
      </w:r>
      <w:r w:rsidR="006C7518"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fldData xml:space="preserve">PEVuZE5vdGU+PENpdGU+PEF1dGhvcj5GcmVlZHNvbjwvQXV0aG9yPjxZZWFyPjE5OTg8L1llYXI+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PEVuZE5vdGU+PENpdGU+PEF1dGhvcj5GcmVlZHNvbjwvQXV0aG9yPjxZZWFyPjE5OTg8L1llYXI+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10" w:tooltip="Bassett, 2000 #492" w:history="1">
        <w:r w:rsidR="00214072">
          <w:rPr>
            <w:rFonts w:ascii="Times New Roman" w:hAnsi="Times New Roman" w:cs="Times New Roman"/>
            <w:noProof/>
            <w:sz w:val="24"/>
            <w:szCs w:val="24"/>
          </w:rPr>
          <w:t>10</w:t>
        </w:r>
      </w:hyperlink>
      <w:r w:rsidR="000770A1">
        <w:rPr>
          <w:rFonts w:ascii="Times New Roman" w:hAnsi="Times New Roman" w:cs="Times New Roman"/>
          <w:noProof/>
          <w:sz w:val="24"/>
          <w:szCs w:val="24"/>
        </w:rPr>
        <w:t xml:space="preserve">, </w:t>
      </w:r>
      <w:hyperlink w:anchor="_ENREF_20" w:tooltip="Freedson, 1998 #501" w:history="1">
        <w:r w:rsidR="00214072">
          <w:rPr>
            <w:rFonts w:ascii="Times New Roman" w:hAnsi="Times New Roman" w:cs="Times New Roman"/>
            <w:noProof/>
            <w:sz w:val="24"/>
            <w:szCs w:val="24"/>
          </w:rPr>
          <w:t>20</w:t>
        </w:r>
      </w:hyperlink>
      <w:r w:rsidR="000770A1">
        <w:rPr>
          <w:rFonts w:ascii="Times New Roman" w:hAnsi="Times New Roman" w:cs="Times New Roman"/>
          <w:noProof/>
          <w:sz w:val="24"/>
          <w:szCs w:val="24"/>
        </w:rPr>
        <w:t xml:space="preserve">, </w:t>
      </w:r>
      <w:hyperlink w:anchor="_ENREF_79" w:tooltip="Melanson Jr, 1995 #563" w:history="1">
        <w:r w:rsidR="00214072">
          <w:rPr>
            <w:rFonts w:ascii="Times New Roman" w:hAnsi="Times New Roman" w:cs="Times New Roman"/>
            <w:noProof/>
            <w:sz w:val="24"/>
            <w:szCs w:val="24"/>
          </w:rPr>
          <w:t>79</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6C7518"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 as well as in free-living settings</w:t>
      </w:r>
      <w:r w:rsidR="006C7518"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fldData xml:space="preserve">PEVuZE5vdGU+PENpdGU+PEF1dGhvcj5Dcm91dGVyPC9BdXRob3I+PFllYXI+MjAwNjwvWWVhcj48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PEVuZE5vdGU+PENpdGU+PEF1dGhvcj5Dcm91dGVyPC9BdXRob3I+PFllYXI+MjAwNjwvWWVhcj48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18" w:tooltip="Welk, 2007 #488" w:history="1">
        <w:r w:rsidR="00214072">
          <w:rPr>
            <w:rFonts w:ascii="Times New Roman" w:hAnsi="Times New Roman" w:cs="Times New Roman"/>
            <w:noProof/>
            <w:sz w:val="24"/>
            <w:szCs w:val="24"/>
          </w:rPr>
          <w:t>18</w:t>
        </w:r>
      </w:hyperlink>
      <w:r w:rsidR="000770A1">
        <w:rPr>
          <w:rFonts w:ascii="Times New Roman" w:hAnsi="Times New Roman" w:cs="Times New Roman"/>
          <w:noProof/>
          <w:sz w:val="24"/>
          <w:szCs w:val="24"/>
        </w:rPr>
        <w:t xml:space="preserve">, </w:t>
      </w:r>
      <w:hyperlink w:anchor="_ENREF_21" w:tooltip="Hendelman, 2000 #494" w:history="1">
        <w:r w:rsidR="00214072">
          <w:rPr>
            <w:rFonts w:ascii="Times New Roman" w:hAnsi="Times New Roman" w:cs="Times New Roman"/>
            <w:noProof/>
            <w:sz w:val="24"/>
            <w:szCs w:val="24"/>
          </w:rPr>
          <w:t>21</w:t>
        </w:r>
      </w:hyperlink>
      <w:r w:rsidR="000770A1">
        <w:rPr>
          <w:rFonts w:ascii="Times New Roman" w:hAnsi="Times New Roman" w:cs="Times New Roman"/>
          <w:noProof/>
          <w:sz w:val="24"/>
          <w:szCs w:val="24"/>
        </w:rPr>
        <w:t xml:space="preserve">, </w:t>
      </w:r>
      <w:hyperlink w:anchor="_ENREF_22" w:tooltip="Swartz, 2000 #491" w:history="1">
        <w:r w:rsidR="00214072">
          <w:rPr>
            <w:rFonts w:ascii="Times New Roman" w:hAnsi="Times New Roman" w:cs="Times New Roman"/>
            <w:noProof/>
            <w:sz w:val="24"/>
            <w:szCs w:val="24"/>
          </w:rPr>
          <w:t>22</w:t>
        </w:r>
      </w:hyperlink>
      <w:r w:rsidR="000770A1">
        <w:rPr>
          <w:rFonts w:ascii="Times New Roman" w:hAnsi="Times New Roman" w:cs="Times New Roman"/>
          <w:noProof/>
          <w:sz w:val="24"/>
          <w:szCs w:val="24"/>
        </w:rPr>
        <w:t xml:space="preserve">, </w:t>
      </w:r>
      <w:hyperlink w:anchor="_ENREF_80" w:tooltip="Crouter, 2006 #497" w:history="1">
        <w:r w:rsidR="00214072">
          <w:rPr>
            <w:rFonts w:ascii="Times New Roman" w:hAnsi="Times New Roman" w:cs="Times New Roman"/>
            <w:noProof/>
            <w:sz w:val="24"/>
            <w:szCs w:val="24"/>
          </w:rPr>
          <w:t>80</w:t>
        </w:r>
      </w:hyperlink>
      <w:r w:rsidR="000770A1">
        <w:rPr>
          <w:rFonts w:ascii="Times New Roman" w:hAnsi="Times New Roman" w:cs="Times New Roman"/>
          <w:noProof/>
          <w:sz w:val="24"/>
          <w:szCs w:val="24"/>
        </w:rPr>
        <w:t xml:space="preserve">, </w:t>
      </w:r>
      <w:hyperlink w:anchor="_ENREF_81" w:tooltip="Crouter, 2005 #499" w:history="1">
        <w:r w:rsidR="00214072">
          <w:rPr>
            <w:rFonts w:ascii="Times New Roman" w:hAnsi="Times New Roman" w:cs="Times New Roman"/>
            <w:noProof/>
            <w:sz w:val="24"/>
            <w:szCs w:val="24"/>
          </w:rPr>
          <w:t>81</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w:t>
      </w:r>
    </w:p>
    <w:p w14:paraId="3313CBC6" w14:textId="77777777" w:rsidR="00FD3A35" w:rsidRPr="00A83955" w:rsidRDefault="00FD3A35" w:rsidP="00CE3F18">
      <w:pPr>
        <w:pStyle w:val="Heading3"/>
        <w:rPr>
          <w:szCs w:val="24"/>
        </w:rPr>
      </w:pPr>
      <w:bookmarkStart w:id="23" w:name="_Toc341249617"/>
      <w:r w:rsidRPr="00A83955">
        <w:rPr>
          <w:szCs w:val="24"/>
        </w:rPr>
        <w:t xml:space="preserve">Predicting Energy Expenditure from Accelerometer-Based </w:t>
      </w:r>
      <w:r w:rsidR="007C6900" w:rsidRPr="00A83955">
        <w:rPr>
          <w:szCs w:val="24"/>
        </w:rPr>
        <w:t>Activity Monitors</w:t>
      </w:r>
      <w:r w:rsidRPr="00A83955">
        <w:rPr>
          <w:szCs w:val="24"/>
        </w:rPr>
        <w:t xml:space="preserve"> during Laboratory and Free-living Activity</w:t>
      </w:r>
      <w:bookmarkEnd w:id="23"/>
    </w:p>
    <w:p w14:paraId="197D28AC" w14:textId="74947A44" w:rsidR="00EC5D11" w:rsidRPr="00A83955" w:rsidRDefault="007C6900" w:rsidP="00776865">
      <w:pPr>
        <w:autoSpaceDE w:val="0"/>
        <w:autoSpaceDN w:val="0"/>
        <w:adjustRightInd w:val="0"/>
        <w:spacing w:after="0"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To date, most accelerometer-based activity monitors store acceleration data </w:t>
      </w:r>
      <w:r w:rsidR="00F80B45" w:rsidRPr="00A83955">
        <w:rPr>
          <w:rFonts w:ascii="Times New Roman" w:hAnsi="Times New Roman" w:cs="Times New Roman"/>
          <w:sz w:val="24"/>
          <w:szCs w:val="24"/>
        </w:rPr>
        <w:t>as</w:t>
      </w:r>
      <w:r w:rsidRPr="00A83955">
        <w:rPr>
          <w:rFonts w:ascii="Times New Roman" w:hAnsi="Times New Roman" w:cs="Times New Roman"/>
          <w:sz w:val="24"/>
          <w:szCs w:val="24"/>
        </w:rPr>
        <w:t xml:space="preserve"> activity counts</w:t>
      </w:r>
      <w:r w:rsidR="008F3EDA"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fldData xml:space="preserve">PEVuZE5vdGU+PENpdGU+PEF1dGhvcj5CYXNzZXR0PC9BdXRob3I+PFllYXI+MjAxMDwvWWVhcj48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=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PEVuZE5vdGU+PENpdGU+PEF1dGhvcj5CYXNzZXR0PC9BdXRob3I+PFllYXI+MjAxMDwvWWVhcj48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=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 w:tooltip="Bassett, 2000 #520" w:history="1">
        <w:r w:rsidR="00214072">
          <w:rPr>
            <w:rFonts w:ascii="Times New Roman" w:hAnsi="Times New Roman" w:cs="Times New Roman"/>
            <w:noProof/>
            <w:sz w:val="24"/>
            <w:szCs w:val="24"/>
          </w:rPr>
          <w:t>7</w:t>
        </w:r>
      </w:hyperlink>
      <w:r w:rsidR="000770A1">
        <w:rPr>
          <w:rFonts w:ascii="Times New Roman" w:hAnsi="Times New Roman" w:cs="Times New Roman"/>
          <w:noProof/>
          <w:sz w:val="24"/>
          <w:szCs w:val="24"/>
        </w:rPr>
        <w:t xml:space="preserve">, </w:t>
      </w:r>
      <w:hyperlink w:anchor="_ENREF_50" w:tooltip="Bassett, 2010 #581" w:history="1">
        <w:r w:rsidR="00214072">
          <w:rPr>
            <w:rFonts w:ascii="Times New Roman" w:hAnsi="Times New Roman" w:cs="Times New Roman"/>
            <w:noProof/>
            <w:sz w:val="24"/>
            <w:szCs w:val="24"/>
          </w:rPr>
          <w:t>50</w:t>
        </w:r>
      </w:hyperlink>
      <w:r w:rsidR="000770A1">
        <w:rPr>
          <w:rFonts w:ascii="Times New Roman" w:hAnsi="Times New Roman" w:cs="Times New Roman"/>
          <w:noProof/>
          <w:sz w:val="24"/>
          <w:szCs w:val="24"/>
        </w:rPr>
        <w:t xml:space="preserve">, </w:t>
      </w:r>
      <w:hyperlink w:anchor="_ENREF_62" w:tooltip="Chen, 2005 #518" w:history="1">
        <w:r w:rsidR="00214072">
          <w:rPr>
            <w:rFonts w:ascii="Times New Roman" w:hAnsi="Times New Roman" w:cs="Times New Roman"/>
            <w:noProof/>
            <w:sz w:val="24"/>
            <w:szCs w:val="24"/>
          </w:rPr>
          <w:t>62</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Activity counts reflect the duration and intensity </w:t>
      </w:r>
      <w:r w:rsidR="003974B0" w:rsidRPr="00A83955">
        <w:rPr>
          <w:rFonts w:ascii="Times New Roman" w:hAnsi="Times New Roman" w:cs="Times New Roman"/>
          <w:sz w:val="24"/>
          <w:szCs w:val="24"/>
        </w:rPr>
        <w:t>of activity</w:t>
      </w:r>
      <w:r w:rsidR="00494782" w:rsidRPr="00A83955">
        <w:rPr>
          <w:rFonts w:ascii="Times New Roman" w:hAnsi="Times New Roman" w:cs="Times New Roman"/>
          <w:sz w:val="24"/>
          <w:szCs w:val="24"/>
        </w:rPr>
        <w:t xml:space="preserve"> over a </w:t>
      </w:r>
      <w:r w:rsidR="00CF1B47" w:rsidRPr="00A83955">
        <w:rPr>
          <w:rFonts w:ascii="Times New Roman" w:hAnsi="Times New Roman" w:cs="Times New Roman"/>
          <w:sz w:val="24"/>
          <w:szCs w:val="24"/>
        </w:rPr>
        <w:t>user-specified</w:t>
      </w:r>
      <w:r w:rsidR="00494782" w:rsidRPr="00A83955">
        <w:rPr>
          <w:rFonts w:ascii="Times New Roman" w:hAnsi="Times New Roman" w:cs="Times New Roman"/>
          <w:sz w:val="24"/>
          <w:szCs w:val="24"/>
        </w:rPr>
        <w:t xml:space="preserve"> period (e.g.</w:t>
      </w:r>
      <w:r w:rsidR="00A642AC">
        <w:rPr>
          <w:rFonts w:ascii="Times New Roman" w:hAnsi="Times New Roman" w:cs="Times New Roman"/>
          <w:sz w:val="24"/>
          <w:szCs w:val="24"/>
        </w:rPr>
        <w:t>,</w:t>
      </w:r>
      <w:r w:rsidR="00494782" w:rsidRPr="00A83955">
        <w:rPr>
          <w:rFonts w:ascii="Times New Roman" w:hAnsi="Times New Roman" w:cs="Times New Roman"/>
          <w:sz w:val="24"/>
          <w:szCs w:val="24"/>
        </w:rPr>
        <w:t xml:space="preserve"> 30 seconds, 1 minute)</w:t>
      </w:r>
      <w:r w:rsidR="008F3EDA" w:rsidRPr="00A83955">
        <w:rPr>
          <w:rFonts w:ascii="Times New Roman" w:hAnsi="Times New Roman" w:cs="Times New Roman"/>
          <w:sz w:val="24"/>
          <w:szCs w:val="24"/>
        </w:rPr>
        <w:t xml:space="preserve"> known as epochs</w:t>
      </w:r>
      <w:r w:rsidR="00494782"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&lt;EndNote&gt;&lt;Cite&gt;&lt;Author&gt;Bonomi&lt;/Author&gt;&lt;Year&gt;2011&lt;/Year&gt;&lt;RecNum&gt;547&lt;/RecNum&gt;&lt;DisplayText&gt;[62, 70]&lt;/DisplayText&gt;&lt;record&gt;&lt;rec-number&gt;547&lt;/rec-number&gt;&lt;foreign-keys&gt;&lt;key app="EN" db-id="9rzd59vx6dezd5e9f9p5tzxm525e2rxarttt"&gt;547&lt;/key&gt;&lt;/foreign-keys&gt;&lt;ref-type name="Journal Article"&gt;17&lt;/ref-type&gt;&lt;contributors&gt;&lt;authors&gt;&lt;author&gt;Bonomi, AG&lt;/author&gt;&lt;author&gt;Westerterp, KR&lt;/author&gt;&lt;/authors&gt;&lt;/contributors&gt;&lt;titles&gt;&lt;title&gt;Advances in physical activity monitoring and lifestyle interventions in obesity: a review&lt;/title&gt;&lt;secondary-title&gt;International Journal of Obesity&lt;/secondary-title&gt;&lt;/titles&gt;&lt;periodical&gt;&lt;full-title&gt;International Journal of Obesity&lt;/full-title&gt;&lt;abbr-1&gt;Int. J. Obes.&lt;/abbr-1&gt;&lt;abbr-2&gt;Int J Obes&lt;/abbr-2&gt;&lt;/periodical&gt;&lt;pages&gt;167-177&lt;/pages&gt;&lt;volume&gt;36&lt;/volume&gt;&lt;dates&gt;&lt;year&gt;2011&lt;/year&gt;&lt;/dates&gt;&lt;isbn&gt;0307-0565&lt;/isbn&gt;&lt;urls&gt;&lt;/urls&gt;&lt;/record&gt;&lt;/Cite&gt;&lt;Cite&gt;&lt;Author&gt;Chen&lt;/Author&gt;&lt;Year&gt;2005&lt;/Year&gt;&lt;RecNum&gt;518&lt;/RecNum&gt;&lt;record&gt;&lt;rec-number&gt;518&lt;/rec-number&gt;&lt;foreign-keys&gt;&lt;key app="EN" db-id="9rzd59vx6dezd5e9f9p5tzxm525e2rxarttt"&gt;518&lt;/key&gt;&lt;/foreign-keys&gt;&lt;ref-type name="Journal Article"&gt;17&lt;/ref-type&gt;&lt;contributors&gt;&lt;authors&gt;&lt;author&gt;Chen, K.Y.&lt;/author&gt;&lt;author&gt;Bassett Jr, D.R.&lt;/author&gt;&lt;/authors&gt;&lt;/contributors&gt;&lt;titles&gt;&lt;title&gt;The technology of accelerometry-based activity monitors: current and future&lt;/title&gt;&lt;secondary-title&gt;Medicine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S490-S500&lt;/pages&gt;&lt;volume&gt;37&lt;/volume&gt;&lt;number&gt;11&lt;/number&gt;&lt;dates&gt;&lt;year&gt;2005&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2" w:tooltip="Chen, 2005 #518" w:history="1">
        <w:r w:rsidR="00214072">
          <w:rPr>
            <w:rFonts w:ascii="Times New Roman" w:hAnsi="Times New Roman" w:cs="Times New Roman"/>
            <w:noProof/>
            <w:sz w:val="24"/>
            <w:szCs w:val="24"/>
          </w:rPr>
          <w:t>62</w:t>
        </w:r>
      </w:hyperlink>
      <w:r w:rsidR="000770A1">
        <w:rPr>
          <w:rFonts w:ascii="Times New Roman" w:hAnsi="Times New Roman" w:cs="Times New Roman"/>
          <w:noProof/>
          <w:sz w:val="24"/>
          <w:szCs w:val="24"/>
        </w:rPr>
        <w:t xml:space="preserve">, </w:t>
      </w:r>
      <w:hyperlink w:anchor="_ENREF_70" w:tooltip="Bonomi, 2011 #547" w:history="1">
        <w:r w:rsidR="00214072">
          <w:rPr>
            <w:rFonts w:ascii="Times New Roman" w:hAnsi="Times New Roman" w:cs="Times New Roman"/>
            <w:noProof/>
            <w:sz w:val="24"/>
            <w:szCs w:val="24"/>
          </w:rPr>
          <w:t>70</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FD3A35" w:rsidRPr="00A83955">
        <w:rPr>
          <w:rFonts w:ascii="Times New Roman" w:hAnsi="Times New Roman" w:cs="Times New Roman"/>
          <w:sz w:val="24"/>
          <w:szCs w:val="24"/>
        </w:rPr>
        <w:t xml:space="preserve">. </w:t>
      </w:r>
      <w:r w:rsidR="003974B0" w:rsidRPr="00A83955">
        <w:rPr>
          <w:rFonts w:ascii="Times New Roman" w:hAnsi="Times New Roman" w:cs="Times New Roman"/>
          <w:sz w:val="24"/>
          <w:szCs w:val="24"/>
        </w:rPr>
        <w:t xml:space="preserve"> </w:t>
      </w:r>
      <w:r w:rsidR="008F3EDA" w:rsidRPr="00A83955">
        <w:rPr>
          <w:rFonts w:ascii="Times New Roman" w:hAnsi="Times New Roman" w:cs="Times New Roman"/>
          <w:sz w:val="24"/>
          <w:szCs w:val="24"/>
        </w:rPr>
        <w:t>To translate accelerometer counts</w:t>
      </w:r>
      <w:r w:rsidR="00CF1B47" w:rsidRPr="00A83955">
        <w:rPr>
          <w:rFonts w:ascii="Times New Roman" w:hAnsi="Times New Roman" w:cs="Times New Roman"/>
          <w:sz w:val="24"/>
          <w:szCs w:val="24"/>
        </w:rPr>
        <w:t xml:space="preserve"> into</w:t>
      </w:r>
      <w:r w:rsidR="00A05741" w:rsidRPr="00A83955">
        <w:rPr>
          <w:rFonts w:ascii="Times New Roman" w:hAnsi="Times New Roman" w:cs="Times New Roman"/>
          <w:sz w:val="24"/>
          <w:szCs w:val="24"/>
        </w:rPr>
        <w:t xml:space="preserve"> physiologically meaningful</w:t>
      </w:r>
      <w:r w:rsidR="00CF1B47" w:rsidRPr="00A83955">
        <w:rPr>
          <w:rFonts w:ascii="Times New Roman" w:hAnsi="Times New Roman" w:cs="Times New Roman"/>
          <w:sz w:val="24"/>
          <w:szCs w:val="24"/>
        </w:rPr>
        <w:t xml:space="preserve"> data</w:t>
      </w:r>
      <w:r w:rsidR="00F33FAE" w:rsidRPr="00A83955">
        <w:rPr>
          <w:rFonts w:ascii="Times New Roman" w:hAnsi="Times New Roman" w:cs="Times New Roman"/>
          <w:sz w:val="24"/>
          <w:szCs w:val="24"/>
        </w:rPr>
        <w:t xml:space="preserve">, </w:t>
      </w:r>
      <w:r w:rsidR="00A05741" w:rsidRPr="00A83955">
        <w:rPr>
          <w:rFonts w:ascii="Times New Roman" w:hAnsi="Times New Roman" w:cs="Times New Roman"/>
          <w:sz w:val="24"/>
          <w:szCs w:val="24"/>
        </w:rPr>
        <w:t xml:space="preserve">calibration is required. </w:t>
      </w:r>
      <w:r w:rsidR="001204E5" w:rsidRPr="00A83955">
        <w:rPr>
          <w:rFonts w:ascii="Times New Roman" w:hAnsi="Times New Roman" w:cs="Times New Roman"/>
          <w:sz w:val="24"/>
          <w:szCs w:val="24"/>
        </w:rPr>
        <w:t xml:space="preserve"> </w:t>
      </w:r>
      <w:r w:rsidR="00F33FAE" w:rsidRPr="00A83955">
        <w:rPr>
          <w:rFonts w:ascii="Times New Roman" w:hAnsi="Times New Roman" w:cs="Times New Roman"/>
          <w:sz w:val="24"/>
          <w:szCs w:val="24"/>
        </w:rPr>
        <w:t>Thus, c</w:t>
      </w:r>
      <w:r w:rsidR="00A05741" w:rsidRPr="00A83955">
        <w:rPr>
          <w:rFonts w:ascii="Times New Roman" w:hAnsi="Times New Roman" w:cs="Times New Roman"/>
          <w:sz w:val="24"/>
          <w:szCs w:val="24"/>
        </w:rPr>
        <w:t xml:space="preserve">alibration studies </w:t>
      </w:r>
      <w:r w:rsidR="00231844" w:rsidRPr="00A83955">
        <w:rPr>
          <w:rFonts w:ascii="Times New Roman" w:hAnsi="Times New Roman" w:cs="Times New Roman"/>
          <w:sz w:val="24"/>
          <w:szCs w:val="24"/>
        </w:rPr>
        <w:t>are necessary to quantify the</w:t>
      </w:r>
      <w:r w:rsidR="00A05741" w:rsidRPr="00A83955">
        <w:rPr>
          <w:rFonts w:ascii="Times New Roman" w:hAnsi="Times New Roman" w:cs="Times New Roman"/>
          <w:sz w:val="24"/>
          <w:szCs w:val="24"/>
        </w:rPr>
        <w:t xml:space="preserve"> relationship between accelerometer counts and PA. </w:t>
      </w:r>
      <w:r w:rsidR="00CF1B47" w:rsidRPr="00A83955">
        <w:rPr>
          <w:rFonts w:ascii="Times New Roman" w:hAnsi="Times New Roman" w:cs="Times New Roman"/>
          <w:sz w:val="24"/>
          <w:szCs w:val="24"/>
        </w:rPr>
        <w:t xml:space="preserve"> </w:t>
      </w:r>
      <w:r w:rsidR="000B114E" w:rsidRPr="00A83955">
        <w:rPr>
          <w:rFonts w:ascii="Times New Roman" w:hAnsi="Times New Roman" w:cs="Times New Roman"/>
          <w:sz w:val="24"/>
          <w:szCs w:val="24"/>
        </w:rPr>
        <w:t>A</w:t>
      </w:r>
      <w:r w:rsidR="00A05741" w:rsidRPr="00A83955">
        <w:rPr>
          <w:rFonts w:ascii="Times New Roman" w:hAnsi="Times New Roman" w:cs="Times New Roman"/>
          <w:sz w:val="24"/>
          <w:szCs w:val="24"/>
        </w:rPr>
        <w:t xml:space="preserve"> </w:t>
      </w:r>
      <w:r w:rsidR="00231844" w:rsidRPr="00A83955">
        <w:rPr>
          <w:rFonts w:ascii="Times New Roman" w:hAnsi="Times New Roman" w:cs="Times New Roman"/>
          <w:sz w:val="24"/>
          <w:szCs w:val="24"/>
        </w:rPr>
        <w:t>‘</w:t>
      </w:r>
      <w:r w:rsidR="00A05741" w:rsidRPr="00A83955">
        <w:rPr>
          <w:rFonts w:ascii="Times New Roman" w:hAnsi="Times New Roman" w:cs="Times New Roman"/>
          <w:sz w:val="24"/>
          <w:szCs w:val="24"/>
        </w:rPr>
        <w:t>value</w:t>
      </w:r>
      <w:r w:rsidR="00CF1B47" w:rsidRPr="00A83955">
        <w:rPr>
          <w:rFonts w:ascii="Times New Roman" w:hAnsi="Times New Roman" w:cs="Times New Roman"/>
          <w:sz w:val="24"/>
          <w:szCs w:val="24"/>
        </w:rPr>
        <w:t>’</w:t>
      </w:r>
      <w:r w:rsidR="00A05741" w:rsidRPr="00A83955">
        <w:rPr>
          <w:rFonts w:ascii="Times New Roman" w:hAnsi="Times New Roman" w:cs="Times New Roman"/>
          <w:sz w:val="24"/>
          <w:szCs w:val="24"/>
        </w:rPr>
        <w:t xml:space="preserve"> calibration is necessary to evaluate accelerometer count variation across a </w:t>
      </w:r>
      <w:r w:rsidR="00F33FAE" w:rsidRPr="00A83955">
        <w:rPr>
          <w:rFonts w:ascii="Times New Roman" w:hAnsi="Times New Roman" w:cs="Times New Roman"/>
          <w:sz w:val="24"/>
          <w:szCs w:val="24"/>
        </w:rPr>
        <w:t>wide range</w:t>
      </w:r>
      <w:r w:rsidR="00A05741" w:rsidRPr="00A83955">
        <w:rPr>
          <w:rFonts w:ascii="Times New Roman" w:hAnsi="Times New Roman" w:cs="Times New Roman"/>
          <w:sz w:val="24"/>
          <w:szCs w:val="24"/>
        </w:rPr>
        <w:t xml:space="preserve"> of activities</w:t>
      </w:r>
      <w:r w:rsidR="001204E5"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&lt;EndNote&gt;&lt;Cite&gt;&lt;Author&gt;Matthew&lt;/Author&gt;&lt;Year&gt;2005&lt;/Year&gt;&lt;RecNum&gt;626&lt;/RecNum&gt;&lt;DisplayText&gt;[82, 83]&lt;/DisplayText&gt;&lt;record&gt;&lt;rec-number&gt;626&lt;/rec-number&gt;&lt;foreign-keys&gt;&lt;key app="EN" db-id="9rzd59vx6dezd5e9f9p5tzxm525e2rxarttt"&gt;626&lt;/key&gt;&lt;/foreign-keys&gt;&lt;ref-type name="Journal Article"&gt;17&lt;/ref-type&gt;&lt;contributors&gt;&lt;authors&gt;&lt;author&gt;Matthew, C.E.&lt;/author&gt;&lt;/authors&gt;&lt;/contributors&gt;&lt;titles&gt;&lt;title&gt;Calibration of accelerometer output for adults&lt;/title&gt;&lt;secondary-title&gt;Medicine and Science in Sports and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S512-S522&lt;/pages&gt;&lt;volume&gt;37&lt;/volume&gt;&lt;number&gt;11&lt;/number&gt;&lt;dates&gt;&lt;year&gt;2005&lt;/year&gt;&lt;/dates&gt;&lt;isbn&gt;0195-9131&lt;/isbn&gt;&lt;urls&gt;&lt;/urls&gt;&lt;/record&gt;&lt;/Cite&gt;&lt;Cite&gt;&lt;Author&gt;Welk&lt;/Author&gt;&lt;Year&gt;2005&lt;/Year&gt;&lt;RecNum&gt;625&lt;/RecNum&gt;&lt;record&gt;&lt;rec-number&gt;625&lt;/rec-number&gt;&lt;foreign-keys&gt;&lt;key app="EN" db-id="9rzd59vx6dezd5e9f9p5tzxm525e2rxarttt"&gt;625&lt;/key&gt;&lt;/foreign-keys&gt;&lt;ref-type name="Journal Article"&gt;17&lt;/ref-type&gt;&lt;contributors&gt;&lt;authors&gt;&lt;author&gt;Welk, G.J.&lt;/author&gt;&lt;/authors&gt;&lt;/contributors&gt;&lt;titles&gt;&lt;title&gt;Principles of design and analyses for the calibration of accelerometry-based activity monitors&lt;/title&gt;&lt;secondary-title&gt;Medicine and Science in Sports and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S501-S511&lt;/pages&gt;&lt;volume&gt;37&lt;/volume&gt;&lt;number&gt;11&lt;/number&gt;&lt;dates&gt;&lt;year&gt;2005&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82" w:tooltip="Matthew, 2005 #626" w:history="1">
        <w:r w:rsidR="00214072">
          <w:rPr>
            <w:rFonts w:ascii="Times New Roman" w:hAnsi="Times New Roman" w:cs="Times New Roman"/>
            <w:noProof/>
            <w:sz w:val="24"/>
            <w:szCs w:val="24"/>
          </w:rPr>
          <w:t>82</w:t>
        </w:r>
      </w:hyperlink>
      <w:r w:rsidR="000770A1">
        <w:rPr>
          <w:rFonts w:ascii="Times New Roman" w:hAnsi="Times New Roman" w:cs="Times New Roman"/>
          <w:noProof/>
          <w:sz w:val="24"/>
          <w:szCs w:val="24"/>
        </w:rPr>
        <w:t xml:space="preserve">, </w:t>
      </w:r>
      <w:hyperlink w:anchor="_ENREF_83" w:tooltip="Welk, 2005 #625" w:history="1">
        <w:r w:rsidR="00214072">
          <w:rPr>
            <w:rFonts w:ascii="Times New Roman" w:hAnsi="Times New Roman" w:cs="Times New Roman"/>
            <w:noProof/>
            <w:sz w:val="24"/>
            <w:szCs w:val="24"/>
          </w:rPr>
          <w:t>83</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A05741" w:rsidRPr="00A83955">
        <w:rPr>
          <w:rFonts w:ascii="Times New Roman" w:hAnsi="Times New Roman" w:cs="Times New Roman"/>
          <w:sz w:val="24"/>
          <w:szCs w:val="24"/>
        </w:rPr>
        <w:t xml:space="preserve">.  </w:t>
      </w:r>
      <w:r w:rsidR="00DC7EAE" w:rsidRPr="00A83955">
        <w:rPr>
          <w:rFonts w:ascii="Times New Roman" w:hAnsi="Times New Roman" w:cs="Times New Roman"/>
          <w:sz w:val="24"/>
          <w:szCs w:val="24"/>
        </w:rPr>
        <w:t xml:space="preserve">In many </w:t>
      </w:r>
      <w:r w:rsidR="00DC7EAE" w:rsidRPr="00A83955">
        <w:rPr>
          <w:rFonts w:ascii="Times New Roman" w:hAnsi="Times New Roman" w:cs="Times New Roman"/>
          <w:sz w:val="24"/>
          <w:szCs w:val="24"/>
        </w:rPr>
        <w:lastRenderedPageBreak/>
        <w:t xml:space="preserve">calibration studies, accelerometer counts </w:t>
      </w:r>
      <w:proofErr w:type="gramStart"/>
      <w:r w:rsidR="00DC7EAE" w:rsidRPr="00A83955">
        <w:rPr>
          <w:rFonts w:ascii="Times New Roman" w:hAnsi="Times New Roman" w:cs="Times New Roman"/>
          <w:sz w:val="24"/>
          <w:szCs w:val="24"/>
        </w:rPr>
        <w:t>are directly compared</w:t>
      </w:r>
      <w:proofErr w:type="gramEnd"/>
      <w:r w:rsidR="00DC7EAE" w:rsidRPr="00A83955">
        <w:rPr>
          <w:rFonts w:ascii="Times New Roman" w:hAnsi="Times New Roman" w:cs="Times New Roman"/>
          <w:sz w:val="24"/>
          <w:szCs w:val="24"/>
        </w:rPr>
        <w:t xml:space="preserve"> against measured oxygen consumption (VO</w:t>
      </w:r>
      <w:r w:rsidR="00DC7EAE" w:rsidRPr="00A83955">
        <w:rPr>
          <w:rFonts w:ascii="Times New Roman" w:hAnsi="Times New Roman" w:cs="Times New Roman"/>
          <w:sz w:val="24"/>
          <w:szCs w:val="24"/>
          <w:vertAlign w:val="subscript"/>
        </w:rPr>
        <w:t>2</w:t>
      </w:r>
      <w:r w:rsidR="00DC7EAE" w:rsidRPr="00A83955">
        <w:rPr>
          <w:rFonts w:ascii="Times New Roman" w:hAnsi="Times New Roman" w:cs="Times New Roman"/>
          <w:sz w:val="24"/>
          <w:szCs w:val="24"/>
        </w:rPr>
        <w:t xml:space="preserve">) during a variety of activities: sport-specific activities, household activities, and other activities of daily living.  </w:t>
      </w:r>
      <w:r w:rsidR="00FD3A35" w:rsidRPr="00A83955">
        <w:rPr>
          <w:rFonts w:ascii="Times New Roman" w:hAnsi="Times New Roman" w:cs="Times New Roman"/>
          <w:sz w:val="24"/>
          <w:szCs w:val="24"/>
        </w:rPr>
        <w:t xml:space="preserve">Accelerometer counts are </w:t>
      </w:r>
      <w:r w:rsidR="00EC5D11" w:rsidRPr="00A83955">
        <w:rPr>
          <w:rFonts w:ascii="Times New Roman" w:hAnsi="Times New Roman" w:cs="Times New Roman"/>
          <w:sz w:val="24"/>
          <w:szCs w:val="24"/>
        </w:rPr>
        <w:t xml:space="preserve">then </w:t>
      </w:r>
      <w:r w:rsidR="00FD3A35" w:rsidRPr="00A83955">
        <w:rPr>
          <w:rFonts w:ascii="Times New Roman" w:hAnsi="Times New Roman" w:cs="Times New Roman"/>
          <w:sz w:val="24"/>
          <w:szCs w:val="24"/>
        </w:rPr>
        <w:t>used in</w:t>
      </w:r>
      <w:r w:rsidR="00EC5D11" w:rsidRPr="00A83955">
        <w:rPr>
          <w:rFonts w:ascii="Times New Roman" w:hAnsi="Times New Roman" w:cs="Times New Roman"/>
          <w:sz w:val="24"/>
          <w:szCs w:val="24"/>
        </w:rPr>
        <w:t xml:space="preserve"> regression equations to develop</w:t>
      </w:r>
      <w:r w:rsidR="00FD3A35" w:rsidRPr="00A83955">
        <w:rPr>
          <w:rFonts w:ascii="Times New Roman" w:hAnsi="Times New Roman" w:cs="Times New Roman"/>
          <w:sz w:val="24"/>
          <w:szCs w:val="24"/>
        </w:rPr>
        <w:t xml:space="preserve"> prediction equations </w:t>
      </w:r>
      <w:r w:rsidR="00EC5D11" w:rsidRPr="00A83955">
        <w:rPr>
          <w:rFonts w:ascii="Times New Roman" w:hAnsi="Times New Roman" w:cs="Times New Roman"/>
          <w:sz w:val="24"/>
          <w:szCs w:val="24"/>
        </w:rPr>
        <w:t xml:space="preserve">that </w:t>
      </w:r>
      <w:r w:rsidR="00BA4B54" w:rsidRPr="00A83955">
        <w:rPr>
          <w:rFonts w:ascii="Times New Roman" w:hAnsi="Times New Roman" w:cs="Times New Roman"/>
          <w:sz w:val="24"/>
          <w:szCs w:val="24"/>
        </w:rPr>
        <w:t>provide an</w:t>
      </w:r>
      <w:r w:rsidR="00EC5D11" w:rsidRPr="00A83955">
        <w:rPr>
          <w:rFonts w:ascii="Times New Roman" w:hAnsi="Times New Roman" w:cs="Times New Roman"/>
          <w:sz w:val="24"/>
          <w:szCs w:val="24"/>
        </w:rPr>
        <w:t xml:space="preserve"> estimate</w:t>
      </w:r>
      <w:r w:rsidR="00FD3A35" w:rsidRPr="00A83955">
        <w:rPr>
          <w:rFonts w:ascii="Times New Roman" w:hAnsi="Times New Roman" w:cs="Times New Roman"/>
          <w:sz w:val="24"/>
          <w:szCs w:val="24"/>
        </w:rPr>
        <w:t xml:space="preserve"> </w:t>
      </w:r>
      <w:r w:rsidR="00BA4B54" w:rsidRPr="00A83955">
        <w:rPr>
          <w:rFonts w:ascii="Times New Roman" w:hAnsi="Times New Roman" w:cs="Times New Roman"/>
          <w:sz w:val="24"/>
          <w:szCs w:val="24"/>
        </w:rPr>
        <w:t xml:space="preserve">of </w:t>
      </w:r>
      <w:r w:rsidR="00FD3A35" w:rsidRPr="00A83955">
        <w:rPr>
          <w:rFonts w:ascii="Times New Roman" w:hAnsi="Times New Roman" w:cs="Times New Roman"/>
          <w:sz w:val="24"/>
          <w:szCs w:val="24"/>
        </w:rPr>
        <w:t xml:space="preserve">energy expenditure </w:t>
      </w:r>
      <w:r w:rsidR="00EC5D11" w:rsidRPr="00A83955">
        <w:rPr>
          <w:rFonts w:ascii="Times New Roman" w:hAnsi="Times New Roman" w:cs="Times New Roman"/>
          <w:sz w:val="24"/>
          <w:szCs w:val="24"/>
        </w:rPr>
        <w:t>during</w:t>
      </w:r>
      <w:r w:rsidR="00FD3A35" w:rsidRPr="00A83955">
        <w:rPr>
          <w:rFonts w:ascii="Times New Roman" w:hAnsi="Times New Roman" w:cs="Times New Roman"/>
          <w:sz w:val="24"/>
          <w:szCs w:val="24"/>
        </w:rPr>
        <w:t xml:space="preserve"> activities</w:t>
      </w:r>
      <w:r w:rsidR="00BA4B54" w:rsidRPr="00A83955">
        <w:rPr>
          <w:rFonts w:ascii="Times New Roman" w:hAnsi="Times New Roman" w:cs="Times New Roman"/>
          <w:sz w:val="24"/>
          <w:szCs w:val="24"/>
        </w:rPr>
        <w:t xml:space="preserve"> of </w:t>
      </w:r>
      <w:r w:rsidR="00CF1B47" w:rsidRPr="00A83955">
        <w:rPr>
          <w:rFonts w:ascii="Times New Roman" w:hAnsi="Times New Roman" w:cs="Times New Roman"/>
          <w:sz w:val="24"/>
          <w:szCs w:val="24"/>
        </w:rPr>
        <w:t xml:space="preserve">various </w:t>
      </w:r>
      <w:r w:rsidR="0084010C">
        <w:rPr>
          <w:rFonts w:ascii="Times New Roman" w:hAnsi="Times New Roman" w:cs="Times New Roman"/>
          <w:sz w:val="24"/>
          <w:szCs w:val="24"/>
        </w:rPr>
        <w:t xml:space="preserve">bout </w:t>
      </w:r>
      <w:r w:rsidR="00BA4B54" w:rsidRPr="00A83955">
        <w:rPr>
          <w:rFonts w:ascii="Times New Roman" w:hAnsi="Times New Roman" w:cs="Times New Roman"/>
          <w:sz w:val="24"/>
          <w:szCs w:val="24"/>
        </w:rPr>
        <w:t>frequencies, intensities, and durations</w:t>
      </w:r>
      <w:r w:rsidR="001D2698"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fldData xml:space="preserve">PEVuZE5vdGU+PENpdGU+PEF1dGhvcj5NYXR0aGV3PC9BdXRob3I+PFllYXI+MjAwNTwvWWVhcj48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PEVuZE5vdGU+PENpdGU+PEF1dGhvcj5NYXR0aGV3PC9BdXRob3I+PFllYXI+MjAwNTwvWWVhcj48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69" w:tooltip="Wong, 1981 #502" w:history="1">
        <w:r w:rsidR="00214072">
          <w:rPr>
            <w:rFonts w:ascii="Times New Roman" w:hAnsi="Times New Roman" w:cs="Times New Roman"/>
            <w:noProof/>
            <w:sz w:val="24"/>
            <w:szCs w:val="24"/>
          </w:rPr>
          <w:t>69</w:t>
        </w:r>
      </w:hyperlink>
      <w:r w:rsidR="000770A1">
        <w:rPr>
          <w:rFonts w:ascii="Times New Roman" w:hAnsi="Times New Roman" w:cs="Times New Roman"/>
          <w:noProof/>
          <w:sz w:val="24"/>
          <w:szCs w:val="24"/>
        </w:rPr>
        <w:t xml:space="preserve">, </w:t>
      </w:r>
      <w:hyperlink w:anchor="_ENREF_82" w:tooltip="Matthew, 2005 #626" w:history="1">
        <w:r w:rsidR="00214072">
          <w:rPr>
            <w:rFonts w:ascii="Times New Roman" w:hAnsi="Times New Roman" w:cs="Times New Roman"/>
            <w:noProof/>
            <w:sz w:val="24"/>
            <w:szCs w:val="24"/>
          </w:rPr>
          <w:t>82</w:t>
        </w:r>
      </w:hyperlink>
      <w:r w:rsidR="000770A1">
        <w:rPr>
          <w:rFonts w:ascii="Times New Roman" w:hAnsi="Times New Roman" w:cs="Times New Roman"/>
          <w:noProof/>
          <w:sz w:val="24"/>
          <w:szCs w:val="24"/>
        </w:rPr>
        <w:t xml:space="preserve">, </w:t>
      </w:r>
      <w:hyperlink w:anchor="_ENREF_83" w:tooltip="Welk, 2005 #625" w:history="1">
        <w:r w:rsidR="00214072">
          <w:rPr>
            <w:rFonts w:ascii="Times New Roman" w:hAnsi="Times New Roman" w:cs="Times New Roman"/>
            <w:noProof/>
            <w:sz w:val="24"/>
            <w:szCs w:val="24"/>
          </w:rPr>
          <w:t>83</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BA4B54" w:rsidRPr="00A83955">
        <w:rPr>
          <w:rFonts w:ascii="Times New Roman" w:hAnsi="Times New Roman" w:cs="Times New Roman"/>
          <w:sz w:val="24"/>
          <w:szCs w:val="24"/>
        </w:rPr>
        <w:t>.</w:t>
      </w:r>
    </w:p>
    <w:p w14:paraId="718E1BBC" w14:textId="04648145" w:rsidR="00FD3A35" w:rsidRPr="00A83955" w:rsidRDefault="0034538B" w:rsidP="00EC5D11">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T</w:t>
      </w:r>
      <w:r w:rsidR="00DA0DCC" w:rsidRPr="00A83955">
        <w:rPr>
          <w:rFonts w:ascii="Times New Roman" w:hAnsi="Times New Roman" w:cs="Times New Roman"/>
          <w:sz w:val="24"/>
          <w:szCs w:val="24"/>
        </w:rPr>
        <w:t>he current understanding of accelerometer-based PA monitors</w:t>
      </w:r>
      <w:r w:rsidRPr="00A83955">
        <w:rPr>
          <w:rFonts w:ascii="Times New Roman" w:hAnsi="Times New Roman" w:cs="Times New Roman"/>
          <w:sz w:val="24"/>
          <w:szCs w:val="24"/>
        </w:rPr>
        <w:t xml:space="preserve"> has greatly improved over the last two decades</w:t>
      </w:r>
      <w:r w:rsidR="00B936A5">
        <w:rPr>
          <w:rFonts w:ascii="Times New Roman" w:hAnsi="Times New Roman" w:cs="Times New Roman"/>
          <w:sz w:val="24"/>
          <w:szCs w:val="24"/>
        </w:rPr>
        <w:t xml:space="preserve">, and </w:t>
      </w:r>
      <w:r w:rsidR="000354BA" w:rsidRPr="00A83955">
        <w:rPr>
          <w:rFonts w:ascii="Times New Roman" w:hAnsi="Times New Roman" w:cs="Times New Roman"/>
          <w:sz w:val="24"/>
          <w:szCs w:val="24"/>
        </w:rPr>
        <w:t>has</w:t>
      </w:r>
      <w:r w:rsidR="001A1C7E" w:rsidRPr="00A83955">
        <w:rPr>
          <w:rFonts w:ascii="Times New Roman" w:hAnsi="Times New Roman" w:cs="Times New Roman"/>
          <w:sz w:val="24"/>
          <w:szCs w:val="24"/>
        </w:rPr>
        <w:t xml:space="preserve"> resulted in </w:t>
      </w:r>
      <w:r w:rsidR="00DA0DCC" w:rsidRPr="00A83955">
        <w:rPr>
          <w:rFonts w:ascii="Times New Roman" w:hAnsi="Times New Roman" w:cs="Times New Roman"/>
          <w:sz w:val="24"/>
          <w:szCs w:val="24"/>
        </w:rPr>
        <w:t xml:space="preserve">an array of </w:t>
      </w:r>
      <w:r w:rsidRPr="00A83955">
        <w:rPr>
          <w:rFonts w:ascii="Times New Roman" w:hAnsi="Times New Roman" w:cs="Times New Roman"/>
          <w:sz w:val="24"/>
          <w:szCs w:val="24"/>
        </w:rPr>
        <w:t>prediction equations</w:t>
      </w:r>
      <w:r w:rsidR="00BF5C64" w:rsidRPr="00A83955">
        <w:rPr>
          <w:rFonts w:ascii="Times New Roman" w:hAnsi="Times New Roman" w:cs="Times New Roman"/>
          <w:sz w:val="24"/>
          <w:szCs w:val="24"/>
        </w:rPr>
        <w:t xml:space="preserve"> designed to estimate energy expenditure</w:t>
      </w:r>
      <w:r w:rsidR="001A1C7E" w:rsidRPr="00A83955">
        <w:rPr>
          <w:rFonts w:ascii="Times New Roman" w:hAnsi="Times New Roman" w:cs="Times New Roman"/>
          <w:sz w:val="24"/>
          <w:szCs w:val="24"/>
        </w:rPr>
        <w:t>.</w:t>
      </w:r>
      <w:r w:rsidRPr="00A83955">
        <w:rPr>
          <w:rFonts w:ascii="Times New Roman" w:hAnsi="Times New Roman" w:cs="Times New Roman"/>
          <w:sz w:val="24"/>
          <w:szCs w:val="24"/>
        </w:rPr>
        <w:t xml:space="preserve"> </w:t>
      </w:r>
      <w:r w:rsidR="001A1C7E" w:rsidRPr="00A83955">
        <w:rPr>
          <w:rFonts w:ascii="Times New Roman" w:hAnsi="Times New Roman" w:cs="Times New Roman"/>
          <w:sz w:val="24"/>
          <w:szCs w:val="24"/>
        </w:rPr>
        <w:t xml:space="preserve"> </w:t>
      </w:r>
      <w:r w:rsidR="000354BA" w:rsidRPr="00A83955">
        <w:rPr>
          <w:rFonts w:ascii="Times New Roman" w:hAnsi="Times New Roman" w:cs="Times New Roman"/>
          <w:sz w:val="24"/>
          <w:szCs w:val="24"/>
        </w:rPr>
        <w:t>P</w:t>
      </w:r>
      <w:r w:rsidR="00DA0DCC" w:rsidRPr="00A83955">
        <w:rPr>
          <w:rFonts w:ascii="Times New Roman" w:hAnsi="Times New Roman" w:cs="Times New Roman"/>
          <w:sz w:val="24"/>
          <w:szCs w:val="24"/>
        </w:rPr>
        <w:t xml:space="preserve">revious and current prediction equations </w:t>
      </w:r>
      <w:proofErr w:type="gramStart"/>
      <w:r w:rsidR="00DA0DCC" w:rsidRPr="00A83955">
        <w:rPr>
          <w:rFonts w:ascii="Times New Roman" w:hAnsi="Times New Roman" w:cs="Times New Roman"/>
          <w:sz w:val="24"/>
          <w:szCs w:val="24"/>
        </w:rPr>
        <w:t>are primarily based</w:t>
      </w:r>
      <w:proofErr w:type="gramEnd"/>
      <w:r w:rsidR="00DA0DCC" w:rsidRPr="00A83955">
        <w:rPr>
          <w:rFonts w:ascii="Times New Roman" w:hAnsi="Times New Roman" w:cs="Times New Roman"/>
          <w:sz w:val="24"/>
          <w:szCs w:val="24"/>
        </w:rPr>
        <w:t xml:space="preserve"> on </w:t>
      </w:r>
      <w:r w:rsidR="001A1C7E" w:rsidRPr="00A83955">
        <w:rPr>
          <w:rFonts w:ascii="Times New Roman" w:hAnsi="Times New Roman" w:cs="Times New Roman"/>
          <w:sz w:val="24"/>
          <w:szCs w:val="24"/>
        </w:rPr>
        <w:t xml:space="preserve">two types of activities: </w:t>
      </w:r>
      <w:r w:rsidR="00DA0DCC" w:rsidRPr="00A83955">
        <w:rPr>
          <w:rFonts w:ascii="Times New Roman" w:hAnsi="Times New Roman" w:cs="Times New Roman"/>
          <w:sz w:val="24"/>
          <w:szCs w:val="24"/>
        </w:rPr>
        <w:t>dynamic (i.e.</w:t>
      </w:r>
      <w:r w:rsidR="00A642AC">
        <w:rPr>
          <w:rFonts w:ascii="Times New Roman" w:hAnsi="Times New Roman" w:cs="Times New Roman"/>
          <w:sz w:val="24"/>
          <w:szCs w:val="24"/>
        </w:rPr>
        <w:t>,</w:t>
      </w:r>
      <w:r w:rsidR="00DA0DCC" w:rsidRPr="00A83955">
        <w:rPr>
          <w:rFonts w:ascii="Times New Roman" w:hAnsi="Times New Roman" w:cs="Times New Roman"/>
          <w:sz w:val="24"/>
          <w:szCs w:val="24"/>
        </w:rPr>
        <w:t xml:space="preserve"> </w:t>
      </w:r>
      <w:r w:rsidR="001A1C7E" w:rsidRPr="00A83955">
        <w:rPr>
          <w:rFonts w:ascii="Times New Roman" w:hAnsi="Times New Roman" w:cs="Times New Roman"/>
          <w:sz w:val="24"/>
          <w:szCs w:val="24"/>
        </w:rPr>
        <w:t xml:space="preserve">walking and running) and static </w:t>
      </w:r>
      <w:r w:rsidR="00DA0DCC" w:rsidRPr="00A83955">
        <w:rPr>
          <w:rFonts w:ascii="Times New Roman" w:hAnsi="Times New Roman" w:cs="Times New Roman"/>
          <w:sz w:val="24"/>
          <w:szCs w:val="24"/>
        </w:rPr>
        <w:t>(i.e.</w:t>
      </w:r>
      <w:r w:rsidR="00A642AC">
        <w:rPr>
          <w:rFonts w:ascii="Times New Roman" w:hAnsi="Times New Roman" w:cs="Times New Roman"/>
          <w:sz w:val="24"/>
          <w:szCs w:val="24"/>
        </w:rPr>
        <w:t>,</w:t>
      </w:r>
      <w:r w:rsidR="00DA0DCC" w:rsidRPr="00A83955">
        <w:rPr>
          <w:rFonts w:ascii="Times New Roman" w:hAnsi="Times New Roman" w:cs="Times New Roman"/>
          <w:sz w:val="24"/>
          <w:szCs w:val="24"/>
        </w:rPr>
        <w:t xml:space="preserve"> sitting and lying down)</w:t>
      </w:r>
      <w:r w:rsidR="00904E91" w:rsidRPr="00A83955">
        <w:rPr>
          <w:rFonts w:ascii="Times New Roman" w:hAnsi="Times New Roman" w:cs="Times New Roman"/>
          <w:sz w:val="24"/>
          <w:szCs w:val="24"/>
        </w:rPr>
        <w:t xml:space="preserve">.  </w:t>
      </w:r>
      <w:r w:rsidR="00072C9E" w:rsidRPr="00A83955">
        <w:rPr>
          <w:rFonts w:ascii="Times New Roman" w:hAnsi="Times New Roman" w:cs="Times New Roman"/>
          <w:sz w:val="24"/>
          <w:szCs w:val="24"/>
        </w:rPr>
        <w:t xml:space="preserve">Several </w:t>
      </w:r>
      <w:r w:rsidR="00BB4A38" w:rsidRPr="00A83955">
        <w:rPr>
          <w:rFonts w:ascii="Times New Roman" w:hAnsi="Times New Roman" w:cs="Times New Roman"/>
          <w:sz w:val="24"/>
          <w:szCs w:val="24"/>
        </w:rPr>
        <w:t xml:space="preserve">previously developed </w:t>
      </w:r>
      <w:r w:rsidR="00072C9E" w:rsidRPr="00A83955">
        <w:rPr>
          <w:rFonts w:ascii="Times New Roman" w:hAnsi="Times New Roman" w:cs="Times New Roman"/>
          <w:sz w:val="24"/>
          <w:szCs w:val="24"/>
        </w:rPr>
        <w:t xml:space="preserve">prediction equations </w:t>
      </w:r>
      <w:proofErr w:type="gramStart"/>
      <w:r w:rsidR="0060485E" w:rsidRPr="00A83955">
        <w:rPr>
          <w:rFonts w:ascii="Times New Roman" w:hAnsi="Times New Roman" w:cs="Times New Roman"/>
          <w:sz w:val="24"/>
          <w:szCs w:val="24"/>
        </w:rPr>
        <w:t>were used</w:t>
      </w:r>
      <w:proofErr w:type="gramEnd"/>
      <w:r w:rsidR="0060485E" w:rsidRPr="00A83955">
        <w:rPr>
          <w:rFonts w:ascii="Times New Roman" w:hAnsi="Times New Roman" w:cs="Times New Roman"/>
          <w:sz w:val="24"/>
          <w:szCs w:val="24"/>
        </w:rPr>
        <w:t xml:space="preserve"> to convert </w:t>
      </w:r>
      <w:r w:rsidR="00072C9E" w:rsidRPr="00A83955">
        <w:rPr>
          <w:rFonts w:ascii="Times New Roman" w:hAnsi="Times New Roman" w:cs="Times New Roman"/>
          <w:sz w:val="24"/>
          <w:szCs w:val="24"/>
        </w:rPr>
        <w:t>raw accelero</w:t>
      </w:r>
      <w:r w:rsidR="00CF1B47" w:rsidRPr="00A83955">
        <w:rPr>
          <w:rFonts w:ascii="Times New Roman" w:hAnsi="Times New Roman" w:cs="Times New Roman"/>
          <w:sz w:val="24"/>
          <w:szCs w:val="24"/>
        </w:rPr>
        <w:t xml:space="preserve">meter </w:t>
      </w:r>
      <w:r w:rsidR="00904E91" w:rsidRPr="00A83955">
        <w:rPr>
          <w:rFonts w:ascii="Times New Roman" w:hAnsi="Times New Roman" w:cs="Times New Roman"/>
          <w:sz w:val="24"/>
          <w:szCs w:val="24"/>
        </w:rPr>
        <w:t>counts</w:t>
      </w:r>
      <w:r w:rsidR="00CF1B47" w:rsidRPr="00A83955">
        <w:rPr>
          <w:rFonts w:ascii="Times New Roman" w:hAnsi="Times New Roman" w:cs="Times New Roman"/>
          <w:sz w:val="24"/>
          <w:szCs w:val="24"/>
        </w:rPr>
        <w:t xml:space="preserve"> </w:t>
      </w:r>
      <w:r w:rsidR="00072C9E" w:rsidRPr="00A83955">
        <w:rPr>
          <w:rFonts w:ascii="Times New Roman" w:hAnsi="Times New Roman" w:cs="Times New Roman"/>
          <w:sz w:val="24"/>
          <w:szCs w:val="24"/>
        </w:rPr>
        <w:t>to energy expenditure.</w:t>
      </w:r>
      <w:r w:rsidR="007512B7" w:rsidRPr="00A83955">
        <w:rPr>
          <w:rFonts w:ascii="Times New Roman" w:hAnsi="Times New Roman" w:cs="Times New Roman"/>
          <w:sz w:val="24"/>
          <w:szCs w:val="24"/>
        </w:rPr>
        <w:t xml:space="preserve">  </w:t>
      </w:r>
      <w:r w:rsidR="00BB4A38" w:rsidRPr="00A83955">
        <w:rPr>
          <w:rFonts w:ascii="Times New Roman" w:hAnsi="Times New Roman" w:cs="Times New Roman"/>
          <w:sz w:val="24"/>
          <w:szCs w:val="24"/>
        </w:rPr>
        <w:t>The i</w:t>
      </w:r>
      <w:r w:rsidR="00FD3A35" w:rsidRPr="00A83955">
        <w:rPr>
          <w:rFonts w:ascii="Times New Roman" w:hAnsi="Times New Roman" w:cs="Times New Roman"/>
          <w:sz w:val="24"/>
          <w:szCs w:val="24"/>
        </w:rPr>
        <w:t xml:space="preserve">nitial research </w:t>
      </w:r>
      <w:r w:rsidR="00BB4A38" w:rsidRPr="00A83955">
        <w:rPr>
          <w:rFonts w:ascii="Times New Roman" w:hAnsi="Times New Roman" w:cs="Times New Roman"/>
          <w:sz w:val="24"/>
          <w:szCs w:val="24"/>
        </w:rPr>
        <w:t xml:space="preserve">underlying the </w:t>
      </w:r>
      <w:r w:rsidR="00FD3A35" w:rsidRPr="00A83955">
        <w:rPr>
          <w:rFonts w:ascii="Times New Roman" w:hAnsi="Times New Roman" w:cs="Times New Roman"/>
          <w:sz w:val="24"/>
          <w:szCs w:val="24"/>
        </w:rPr>
        <w:t>relationship between accelerometer counts and energy expenditure found relatively high correlations between accelerometer counts and indirect calorimetry during walking, running, and other lab</w:t>
      </w:r>
      <w:r w:rsidR="00EB27D0" w:rsidRPr="00A83955">
        <w:rPr>
          <w:rFonts w:ascii="Times New Roman" w:hAnsi="Times New Roman" w:cs="Times New Roman"/>
          <w:sz w:val="24"/>
          <w:szCs w:val="24"/>
        </w:rPr>
        <w:t>oratory</w:t>
      </w:r>
      <w:r w:rsidR="00FD3A35" w:rsidRPr="00A83955">
        <w:rPr>
          <w:rFonts w:ascii="Times New Roman" w:hAnsi="Times New Roman" w:cs="Times New Roman"/>
          <w:sz w:val="24"/>
          <w:szCs w:val="24"/>
        </w:rPr>
        <w:t>-based activities</w:t>
      </w:r>
      <w:r w:rsidR="00E84FC7" w:rsidRPr="00A83955">
        <w:rPr>
          <w:rFonts w:ascii="Times New Roman" w:hAnsi="Times New Roman" w:cs="Times New Roman"/>
          <w:sz w:val="24"/>
          <w:szCs w:val="24"/>
        </w:rPr>
        <w:t xml:space="preserve"> (</w:t>
      </w:r>
      <w:r w:rsidR="00A642AC">
        <w:rPr>
          <w:rFonts w:ascii="Times New Roman" w:hAnsi="Times New Roman" w:cs="Times New Roman"/>
          <w:sz w:val="24"/>
          <w:szCs w:val="24"/>
        </w:rPr>
        <w:t>e.g.,</w:t>
      </w:r>
      <w:r w:rsidR="00E84FC7" w:rsidRPr="00A83955">
        <w:rPr>
          <w:rFonts w:ascii="Times New Roman" w:hAnsi="Times New Roman" w:cs="Times New Roman"/>
          <w:sz w:val="24"/>
          <w:szCs w:val="24"/>
        </w:rPr>
        <w:t xml:space="preserve"> lying,</w:t>
      </w:r>
      <w:r w:rsidR="00EB27D0" w:rsidRPr="00A83955">
        <w:rPr>
          <w:rFonts w:ascii="Times New Roman" w:hAnsi="Times New Roman" w:cs="Times New Roman"/>
          <w:sz w:val="24"/>
          <w:szCs w:val="24"/>
        </w:rPr>
        <w:t xml:space="preserve"> standing</w:t>
      </w:r>
      <w:r w:rsidR="00E84FC7" w:rsidRPr="00A83955">
        <w:rPr>
          <w:rFonts w:ascii="Times New Roman" w:hAnsi="Times New Roman" w:cs="Times New Roman"/>
          <w:sz w:val="24"/>
          <w:szCs w:val="24"/>
        </w:rPr>
        <w:t>, and/or a series of increasing treadmill speeds as a test protoco</w:t>
      </w:r>
      <w:r w:rsidR="00A642AC">
        <w:rPr>
          <w:rFonts w:ascii="Times New Roman" w:hAnsi="Times New Roman" w:cs="Times New Roman"/>
          <w:sz w:val="24"/>
          <w:szCs w:val="24"/>
        </w:rPr>
        <w:t xml:space="preserve">l; </w:t>
      </w:r>
      <w:r w:rsidR="00FD3A35" w:rsidRPr="00A83955">
        <w:rPr>
          <w:rFonts w:ascii="Times New Roman" w:hAnsi="Times New Roman" w:cs="Times New Roman"/>
          <w:sz w:val="24"/>
          <w:szCs w:val="24"/>
        </w:rPr>
        <w:t>r =0.80</w:t>
      </w:r>
      <w:r w:rsidR="00776865" w:rsidRPr="00A83955">
        <w:rPr>
          <w:rFonts w:ascii="Times New Roman" w:hAnsi="Times New Roman" w:cs="Times New Roman"/>
          <w:sz w:val="24"/>
          <w:szCs w:val="24"/>
        </w:rPr>
        <w:t xml:space="preserve"> </w:t>
      </w:r>
      <w:r w:rsidR="00FD3A35" w:rsidRPr="00A83955">
        <w:rPr>
          <w:rFonts w:ascii="Times New Roman" w:hAnsi="Times New Roman" w:cs="Times New Roman"/>
          <w:sz w:val="24"/>
          <w:szCs w:val="24"/>
        </w:rPr>
        <w:t>-</w:t>
      </w:r>
      <w:r w:rsidR="00776865" w:rsidRPr="00A83955">
        <w:rPr>
          <w:rFonts w:ascii="Times New Roman" w:hAnsi="Times New Roman" w:cs="Times New Roman"/>
          <w:sz w:val="24"/>
          <w:szCs w:val="24"/>
        </w:rPr>
        <w:t xml:space="preserve"> </w:t>
      </w:r>
      <w:r w:rsidR="00FD3A35" w:rsidRPr="00A83955">
        <w:rPr>
          <w:rFonts w:ascii="Times New Roman" w:hAnsi="Times New Roman" w:cs="Times New Roman"/>
          <w:sz w:val="24"/>
          <w:szCs w:val="24"/>
        </w:rPr>
        <w:t xml:space="preserve">0.90) </w:t>
      </w:r>
      <w:r w:rsidR="004E4C66" w:rsidRPr="00A83955">
        <w:rPr>
          <w:rFonts w:ascii="Times New Roman" w:hAnsi="Times New Roman" w:cs="Times New Roman"/>
          <w:sz w:val="24"/>
          <w:szCs w:val="24"/>
        </w:rPr>
        <w:fldChar w:fldCharType="begin">
          <w:fldData xml:space="preserve">PEVuZE5vdGU+PENpdGU+PEF1dGhvcj5CYXNzZXR0PC9BdXRob3I+PFllYXI+MjAwMDwvWWVhcj48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</w:fldData>
        </w:fldChar>
      </w:r>
      <w:r w:rsidR="0007426B">
        <w:rPr>
          <w:rFonts w:ascii="Times New Roman" w:hAnsi="Times New Roman" w:cs="Times New Roman"/>
          <w:sz w:val="24"/>
          <w:szCs w:val="24"/>
        </w:rPr>
        <w:instrText xml:space="preserve"> ADDIN EN.CITE </w:instrText>
      </w:r>
      <w:r w:rsidR="0007426B">
        <w:rPr>
          <w:rFonts w:ascii="Times New Roman" w:hAnsi="Times New Roman" w:cs="Times New Roman"/>
          <w:sz w:val="24"/>
          <w:szCs w:val="24"/>
        </w:rPr>
        <w:fldChar w:fldCharType="begin">
          <w:fldData xml:space="preserve">PEVuZE5vdGU+PENpdGU+PEF1dGhvcj5CYXNzZXR0PC9BdXRob3I+PFllYXI+MjAwMDwvWWVhcj48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</w:fldData>
        </w:fldChar>
      </w:r>
      <w:r w:rsidR="0007426B">
        <w:rPr>
          <w:rFonts w:ascii="Times New Roman" w:hAnsi="Times New Roman" w:cs="Times New Roman"/>
          <w:sz w:val="24"/>
          <w:szCs w:val="24"/>
        </w:rPr>
        <w:instrText xml:space="preserve"> ADDIN EN.CITE.DATA </w:instrText>
      </w:r>
      <w:r w:rsidR="0007426B">
        <w:rPr>
          <w:rFonts w:ascii="Times New Roman" w:hAnsi="Times New Roman" w:cs="Times New Roman"/>
          <w:sz w:val="24"/>
          <w:szCs w:val="24"/>
        </w:rPr>
      </w:r>
      <w:r w:rsidR="0007426B">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7" w:tooltip="Bassett, 2000 #520" w:history="1">
        <w:r w:rsidR="00214072">
          <w:rPr>
            <w:rFonts w:ascii="Times New Roman" w:hAnsi="Times New Roman" w:cs="Times New Roman"/>
            <w:noProof/>
            <w:sz w:val="24"/>
            <w:szCs w:val="24"/>
          </w:rPr>
          <w:t>7</w:t>
        </w:r>
      </w:hyperlink>
      <w:r w:rsidR="0007426B">
        <w:rPr>
          <w:rFonts w:ascii="Times New Roman" w:hAnsi="Times New Roman" w:cs="Times New Roman"/>
          <w:noProof/>
          <w:sz w:val="24"/>
          <w:szCs w:val="24"/>
        </w:rPr>
        <w:t xml:space="preserve">, </w:t>
      </w:r>
      <w:hyperlink w:anchor="_ENREF_20" w:tooltip="Freedson, 1998 #501" w:history="1">
        <w:r w:rsidR="00214072">
          <w:rPr>
            <w:rFonts w:ascii="Times New Roman" w:hAnsi="Times New Roman" w:cs="Times New Roman"/>
            <w:noProof/>
            <w:sz w:val="24"/>
            <w:szCs w:val="24"/>
          </w:rPr>
          <w:t>20</w:t>
        </w:r>
      </w:hyperlink>
      <w:r w:rsidR="0007426B">
        <w:rPr>
          <w:rFonts w:ascii="Times New Roman" w:hAnsi="Times New Roman" w:cs="Times New Roman"/>
          <w:noProof/>
          <w:sz w:val="24"/>
          <w:szCs w:val="24"/>
        </w:rPr>
        <w:t xml:space="preserve">, </w:t>
      </w:r>
      <w:hyperlink w:anchor="_ENREF_21" w:tooltip="Hendelman, 2000 #494" w:history="1">
        <w:r w:rsidR="00214072">
          <w:rPr>
            <w:rFonts w:ascii="Times New Roman" w:hAnsi="Times New Roman" w:cs="Times New Roman"/>
            <w:noProof/>
            <w:sz w:val="24"/>
            <w:szCs w:val="24"/>
          </w:rPr>
          <w:t>21</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FD3A35" w:rsidRPr="00A83955">
        <w:rPr>
          <w:rFonts w:ascii="Times New Roman" w:hAnsi="Times New Roman" w:cs="Times New Roman"/>
          <w:sz w:val="24"/>
          <w:szCs w:val="24"/>
        </w:rPr>
        <w:t>.  However, these studies</w:t>
      </w:r>
      <w:r w:rsidR="00BB4A38" w:rsidRPr="00A83955">
        <w:rPr>
          <w:rFonts w:ascii="Times New Roman" w:hAnsi="Times New Roman" w:cs="Times New Roman"/>
          <w:sz w:val="24"/>
          <w:szCs w:val="24"/>
        </w:rPr>
        <w:t xml:space="preserve"> were limited, because they</w:t>
      </w:r>
      <w:r w:rsidR="00FD3A35" w:rsidRPr="00A83955">
        <w:rPr>
          <w:rFonts w:ascii="Times New Roman" w:hAnsi="Times New Roman" w:cs="Times New Roman"/>
          <w:sz w:val="24"/>
          <w:szCs w:val="24"/>
        </w:rPr>
        <w:t xml:space="preserve"> did not examine the accuracy of accelerometer prediction equations during li</w:t>
      </w:r>
      <w:r w:rsidR="00BB4A38" w:rsidRPr="00A83955">
        <w:rPr>
          <w:rFonts w:ascii="Times New Roman" w:hAnsi="Times New Roman" w:cs="Times New Roman"/>
          <w:sz w:val="24"/>
          <w:szCs w:val="24"/>
        </w:rPr>
        <w:t>festyle and</w:t>
      </w:r>
      <w:r w:rsidR="00FD3A35" w:rsidRPr="00A83955">
        <w:rPr>
          <w:rFonts w:ascii="Times New Roman" w:hAnsi="Times New Roman" w:cs="Times New Roman"/>
          <w:sz w:val="24"/>
          <w:szCs w:val="24"/>
        </w:rPr>
        <w:t xml:space="preserve"> </w:t>
      </w:r>
      <w:r w:rsidR="00F90B55" w:rsidRPr="00A83955">
        <w:rPr>
          <w:rFonts w:ascii="Times New Roman" w:hAnsi="Times New Roman" w:cs="Times New Roman"/>
          <w:sz w:val="24"/>
          <w:szCs w:val="24"/>
        </w:rPr>
        <w:t>field-</w:t>
      </w:r>
      <w:r w:rsidR="001204E5" w:rsidRPr="00A83955">
        <w:rPr>
          <w:rFonts w:ascii="Times New Roman" w:hAnsi="Times New Roman" w:cs="Times New Roman"/>
          <w:sz w:val="24"/>
          <w:szCs w:val="24"/>
        </w:rPr>
        <w:t>based activities</w:t>
      </w:r>
      <w:r w:rsidR="000D44C1" w:rsidRPr="00A83955">
        <w:rPr>
          <w:rFonts w:ascii="Times New Roman" w:hAnsi="Times New Roman" w:cs="Times New Roman"/>
          <w:sz w:val="24"/>
          <w:szCs w:val="24"/>
        </w:rPr>
        <w:t>.</w:t>
      </w:r>
      <w:r w:rsidR="00BB4A38" w:rsidRPr="00A83955">
        <w:rPr>
          <w:rFonts w:ascii="Times New Roman" w:hAnsi="Times New Roman" w:cs="Times New Roman"/>
          <w:sz w:val="24"/>
          <w:szCs w:val="24"/>
        </w:rPr>
        <w:t xml:space="preserve"> </w:t>
      </w:r>
      <w:r w:rsidR="000D44C1" w:rsidRPr="00A83955">
        <w:rPr>
          <w:rFonts w:ascii="Times New Roman" w:hAnsi="Times New Roman" w:cs="Times New Roman"/>
          <w:sz w:val="24"/>
          <w:szCs w:val="24"/>
        </w:rPr>
        <w:t xml:space="preserve"> </w:t>
      </w:r>
      <w:r w:rsidR="00BB4A38" w:rsidRPr="00A83955">
        <w:rPr>
          <w:rFonts w:ascii="Times New Roman" w:hAnsi="Times New Roman" w:cs="Times New Roman"/>
          <w:sz w:val="24"/>
          <w:szCs w:val="24"/>
        </w:rPr>
        <w:t>Therefore</w:t>
      </w:r>
      <w:r w:rsidR="00FD3A35" w:rsidRPr="00A83955">
        <w:rPr>
          <w:rFonts w:ascii="Times New Roman" w:hAnsi="Times New Roman" w:cs="Times New Roman"/>
          <w:sz w:val="24"/>
          <w:szCs w:val="24"/>
        </w:rPr>
        <w:t xml:space="preserve">, </w:t>
      </w:r>
      <w:r w:rsidR="007512B7" w:rsidRPr="00A83955">
        <w:rPr>
          <w:rFonts w:ascii="Times New Roman" w:hAnsi="Times New Roman" w:cs="Times New Roman"/>
          <w:sz w:val="24"/>
          <w:szCs w:val="24"/>
        </w:rPr>
        <w:t>more</w:t>
      </w:r>
      <w:r w:rsidR="00FD3A35" w:rsidRPr="00A83955">
        <w:rPr>
          <w:rFonts w:ascii="Times New Roman" w:hAnsi="Times New Roman" w:cs="Times New Roman"/>
          <w:sz w:val="24"/>
          <w:szCs w:val="24"/>
        </w:rPr>
        <w:t xml:space="preserve"> studies were conducted to determine how well previously developed prediction equations predicted energy expenditure during lifestyle activities such as gardening and household chores </w:t>
      </w:r>
      <w:r w:rsidR="004E4C66" w:rsidRPr="00A83955">
        <w:rPr>
          <w:rFonts w:ascii="Times New Roman" w:hAnsi="Times New Roman" w:cs="Times New Roman"/>
          <w:sz w:val="24"/>
          <w:szCs w:val="24"/>
        </w:rPr>
        <w:fldChar w:fldCharType="begin">
          <w:fldData xml:space="preserve">PEVuZE5vdGU+PENpdGU+PEF1dGhvcj5CYXNzZXR0PC9BdXRob3I+PFllYXI+MjAwMDwvWWVhcj48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</w:fldData>
        </w:fldChar>
      </w:r>
      <w:r w:rsidR="0007426B">
        <w:rPr>
          <w:rFonts w:ascii="Times New Roman" w:hAnsi="Times New Roman" w:cs="Times New Roman"/>
          <w:sz w:val="24"/>
          <w:szCs w:val="24"/>
        </w:rPr>
        <w:instrText xml:space="preserve"> ADDIN EN.CITE </w:instrText>
      </w:r>
      <w:r w:rsidR="0007426B">
        <w:rPr>
          <w:rFonts w:ascii="Times New Roman" w:hAnsi="Times New Roman" w:cs="Times New Roman"/>
          <w:sz w:val="24"/>
          <w:szCs w:val="24"/>
        </w:rPr>
        <w:fldChar w:fldCharType="begin">
          <w:fldData xml:space="preserve">PEVuZE5vdGU+PENpdGU+PEF1dGhvcj5CYXNzZXR0PC9BdXRob3I+PFllYXI+MjAwMDwvWWVhcj48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</w:fldData>
        </w:fldChar>
      </w:r>
      <w:r w:rsidR="0007426B">
        <w:rPr>
          <w:rFonts w:ascii="Times New Roman" w:hAnsi="Times New Roman" w:cs="Times New Roman"/>
          <w:sz w:val="24"/>
          <w:szCs w:val="24"/>
        </w:rPr>
        <w:instrText xml:space="preserve"> ADDIN EN.CITE.DATA </w:instrText>
      </w:r>
      <w:r w:rsidR="0007426B">
        <w:rPr>
          <w:rFonts w:ascii="Times New Roman" w:hAnsi="Times New Roman" w:cs="Times New Roman"/>
          <w:sz w:val="24"/>
          <w:szCs w:val="24"/>
        </w:rPr>
      </w:r>
      <w:r w:rsidR="0007426B">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7" w:tooltip="Bassett, 2000 #520" w:history="1">
        <w:r w:rsidR="00214072">
          <w:rPr>
            <w:rFonts w:ascii="Times New Roman" w:hAnsi="Times New Roman" w:cs="Times New Roman"/>
            <w:noProof/>
            <w:sz w:val="24"/>
            <w:szCs w:val="24"/>
          </w:rPr>
          <w:t>7</w:t>
        </w:r>
      </w:hyperlink>
      <w:r w:rsidR="0007426B">
        <w:rPr>
          <w:rFonts w:ascii="Times New Roman" w:hAnsi="Times New Roman" w:cs="Times New Roman"/>
          <w:noProof/>
          <w:sz w:val="24"/>
          <w:szCs w:val="24"/>
        </w:rPr>
        <w:t xml:space="preserve">, </w:t>
      </w:r>
      <w:hyperlink w:anchor="_ENREF_21" w:tooltip="Hendelman, 2000 #494" w:history="1">
        <w:r w:rsidR="00214072">
          <w:rPr>
            <w:rFonts w:ascii="Times New Roman" w:hAnsi="Times New Roman" w:cs="Times New Roman"/>
            <w:noProof/>
            <w:sz w:val="24"/>
            <w:szCs w:val="24"/>
          </w:rPr>
          <w:t>21</w:t>
        </w:r>
      </w:hyperlink>
      <w:r w:rsidR="0007426B">
        <w:rPr>
          <w:rFonts w:ascii="Times New Roman" w:hAnsi="Times New Roman" w:cs="Times New Roman"/>
          <w:noProof/>
          <w:sz w:val="24"/>
          <w:szCs w:val="24"/>
        </w:rPr>
        <w:t xml:space="preserve">, </w:t>
      </w:r>
      <w:hyperlink w:anchor="_ENREF_22" w:tooltip="Swartz, 2000 #491" w:history="1">
        <w:r w:rsidR="00214072">
          <w:rPr>
            <w:rFonts w:ascii="Times New Roman" w:hAnsi="Times New Roman" w:cs="Times New Roman"/>
            <w:noProof/>
            <w:sz w:val="24"/>
            <w:szCs w:val="24"/>
          </w:rPr>
          <w:t>22</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FD3A35" w:rsidRPr="00A83955">
        <w:rPr>
          <w:rFonts w:ascii="Times New Roman" w:hAnsi="Times New Roman" w:cs="Times New Roman"/>
          <w:sz w:val="24"/>
          <w:szCs w:val="24"/>
        </w:rPr>
        <w:t xml:space="preserve">.  </w:t>
      </w:r>
    </w:p>
    <w:p w14:paraId="73CADF8C" w14:textId="5F642454" w:rsidR="00B02D66" w:rsidRPr="00A83955" w:rsidRDefault="00FD3A35" w:rsidP="00B0122E">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lastRenderedPageBreak/>
        <w:t>A</w:t>
      </w:r>
      <w:r w:rsidR="00F63F8B" w:rsidRPr="00A83955">
        <w:rPr>
          <w:rFonts w:ascii="Times New Roman" w:hAnsi="Times New Roman" w:cs="Times New Roman"/>
          <w:sz w:val="24"/>
          <w:szCs w:val="24"/>
        </w:rPr>
        <w:t xml:space="preserve"> number of</w:t>
      </w:r>
      <w:r w:rsidR="00DC2B74" w:rsidRPr="00A83955">
        <w:rPr>
          <w:rFonts w:ascii="Times New Roman" w:hAnsi="Times New Roman" w:cs="Times New Roman"/>
          <w:sz w:val="24"/>
          <w:szCs w:val="24"/>
        </w:rPr>
        <w:t xml:space="preserve"> studies investigating the validity of </w:t>
      </w:r>
      <w:r w:rsidR="00B936A5">
        <w:rPr>
          <w:rFonts w:ascii="Times New Roman" w:hAnsi="Times New Roman" w:cs="Times New Roman"/>
          <w:sz w:val="24"/>
          <w:szCs w:val="24"/>
        </w:rPr>
        <w:t xml:space="preserve">accelerometers </w:t>
      </w:r>
      <w:r w:rsidR="00DC2B74" w:rsidRPr="00A83955">
        <w:rPr>
          <w:rFonts w:ascii="Times New Roman" w:hAnsi="Times New Roman" w:cs="Times New Roman"/>
          <w:sz w:val="24"/>
          <w:szCs w:val="24"/>
        </w:rPr>
        <w:t xml:space="preserve">to predict energy expenditure </w:t>
      </w:r>
      <w:proofErr w:type="gramStart"/>
      <w:r w:rsidR="00DC2B74" w:rsidRPr="00A83955">
        <w:rPr>
          <w:rFonts w:ascii="Times New Roman" w:hAnsi="Times New Roman" w:cs="Times New Roman"/>
          <w:sz w:val="24"/>
          <w:szCs w:val="24"/>
        </w:rPr>
        <w:t>were published</w:t>
      </w:r>
      <w:proofErr w:type="gramEnd"/>
      <w:r w:rsidR="00C43D93" w:rsidRPr="00A83955">
        <w:rPr>
          <w:rFonts w:ascii="Times New Roman" w:hAnsi="Times New Roman" w:cs="Times New Roman"/>
          <w:sz w:val="24"/>
          <w:szCs w:val="24"/>
        </w:rPr>
        <w:t xml:space="preserve"> during the </w:t>
      </w:r>
      <w:r w:rsidR="001F28C9" w:rsidRPr="00A83955">
        <w:rPr>
          <w:rFonts w:ascii="Times New Roman" w:hAnsi="Times New Roman" w:cs="Times New Roman"/>
          <w:sz w:val="24"/>
          <w:szCs w:val="24"/>
        </w:rPr>
        <w:t>mid-1990s</w:t>
      </w:r>
      <w:r w:rsidR="00DC2B74" w:rsidRPr="00A83955">
        <w:rPr>
          <w:rFonts w:ascii="Times New Roman" w:hAnsi="Times New Roman" w:cs="Times New Roman"/>
          <w:sz w:val="24"/>
          <w:szCs w:val="24"/>
        </w:rPr>
        <w:t xml:space="preserve">.  Freedson </w:t>
      </w:r>
      <w:r w:rsidR="00DC46FB" w:rsidRPr="00A83955">
        <w:rPr>
          <w:rFonts w:ascii="Times New Roman" w:hAnsi="Times New Roman" w:cs="Times New Roman"/>
          <w:sz w:val="24"/>
          <w:szCs w:val="24"/>
        </w:rPr>
        <w:t>and collea</w:t>
      </w:r>
      <w:r w:rsidR="00C43D93" w:rsidRPr="00A83955">
        <w:rPr>
          <w:rFonts w:ascii="Times New Roman" w:hAnsi="Times New Roman" w:cs="Times New Roman"/>
          <w:sz w:val="24"/>
          <w:szCs w:val="24"/>
        </w:rPr>
        <w:t xml:space="preserve">gues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&lt;EndNote&gt;&lt;Cite&gt;&lt;Author&gt;Freedson&lt;/Author&gt;&lt;Year&gt;1998&lt;/Year&gt;&lt;RecNum&gt;501&lt;/RecNum&gt;&lt;DisplayText&gt;[20]&lt;/DisplayText&gt;&lt;record&gt;&lt;rec-number&gt;501&lt;/rec-number&gt;&lt;foreign-keys&gt;&lt;key app="EN" db-id="9rzd59vx6dezd5e9f9p5tzxm525e2rxarttt"&gt;501&lt;/key&gt;&lt;/foreign-keys&gt;&lt;ref-type name="Journal Article"&gt;17&lt;/ref-type&gt;&lt;contributors&gt;&lt;authors&gt;&lt;author&gt;Freedson, P. S.&lt;/author&gt;&lt;author&gt;Melanson, E.&lt;/author&gt;&lt;author&gt;Sirard, J.&lt;/author&gt;&lt;/authors&gt;&lt;/contributors&gt;&lt;auth-address&gt;University of Massachusetts, Department of Exercise Science, Amherst 01003, USA. psf@excsci.umass.edu&lt;/auth-address&gt;&lt;titles&gt;&lt;title&gt;Calibration of the computer science and applications, inc. accelerometer&lt;/title&gt;&lt;secondary-title&gt;Medicine &amp;amp; Science in Sports &amp;amp; Exercise&lt;/secondary-title&gt;&lt;alt-title&gt;Medicine and science in sports and exercise&lt;/alt-title&gt;&lt;/titles&gt;&lt;periodical&gt;&lt;full-title&gt;Medicine and Science in Sports and Exercise&lt;/full-title&gt;&lt;abbr-1&gt;Med. Sci. Sports Exerc.&lt;/abbr-1&gt;&lt;abbr-2&gt;Med Sci Sports Exerc&lt;/abbr-2&gt;&lt;abbr-3&gt;Medicine &amp;amp; Science in Sports &amp;amp; Exercise&lt;/abbr-3&gt;&lt;/periodical&gt;&lt;alt-periodical&gt;&lt;full-title&gt;Medicine and Science in Sports and Exercise&lt;/full-title&gt;&lt;abbr-1&gt;Med. Sci. Sports Exerc.&lt;/abbr-1&gt;&lt;abbr-2&gt;Med Sci Sports Exerc&lt;/abbr-2&gt;&lt;abbr-3&gt;Medicine &amp;amp; Science in Sports &amp;amp; Exercise&lt;/abbr-3&gt;&lt;/alt-periodical&gt;&lt;pages&gt;777-81&lt;/pages&gt;&lt;volume&gt;30&lt;/volume&gt;&lt;number&gt;5&lt;/number&gt;&lt;edition&gt;1998/05/20&lt;/edition&gt;&lt;keywords&gt;&lt;keyword&gt;Adult&lt;/keyword&gt;&lt;keyword&gt;Calibration&lt;/keyword&gt;&lt;keyword&gt;Energy Metabolism&lt;/keyword&gt;&lt;keyword&gt;Exercise Test/standards&lt;/keyword&gt;&lt;keyword&gt;Female&lt;/keyword&gt;&lt;keyword&gt;Humans&lt;/keyword&gt;&lt;keyword&gt;Male&lt;/keyword&gt;&lt;keyword&gt;Physical Fitness&lt;/keyword&gt;&lt;keyword&gt;Reference Values&lt;/keyword&gt;&lt;/keywords&gt;&lt;dates&gt;&lt;year&gt;1998&lt;/year&gt;&lt;pub-dates&gt;&lt;date&gt;May&lt;/date&gt;&lt;/pub-dates&gt;&lt;/dates&gt;&lt;isbn&gt;0195-9131 (Print)&amp;#xD;0195-9131 (Linking)&lt;/isbn&gt;&lt;accession-num&gt;9588623&lt;/accession-num&gt;&lt;urls&gt;&lt;/urls&gt;&lt;remote-database-provider&gt;NLM&lt;/remote-database-provider&gt;&lt;language&gt;eng&lt;/language&gt;&lt;/record&gt;&lt;/Cite&gt;&lt;/EndNote&gt;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20" w:tooltip="Freedson, 1998 #501" w:history="1">
        <w:r w:rsidR="00214072">
          <w:rPr>
            <w:rFonts w:ascii="Times New Roman" w:hAnsi="Times New Roman" w:cs="Times New Roman"/>
            <w:noProof/>
            <w:sz w:val="24"/>
            <w:szCs w:val="24"/>
          </w:rPr>
          <w:t>20</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C43D93" w:rsidRPr="00A83955">
        <w:rPr>
          <w:rFonts w:ascii="Times New Roman" w:hAnsi="Times New Roman" w:cs="Times New Roman"/>
          <w:sz w:val="24"/>
          <w:szCs w:val="24"/>
        </w:rPr>
        <w:t xml:space="preserve"> were one of the first groups to determine the validity of the first </w:t>
      </w:r>
      <w:r w:rsidR="00B9336E">
        <w:rPr>
          <w:rFonts w:ascii="Times New Roman" w:hAnsi="Times New Roman" w:cs="Times New Roman"/>
          <w:sz w:val="24"/>
          <w:szCs w:val="24"/>
        </w:rPr>
        <w:t>ActiGraph</w:t>
      </w:r>
      <w:r w:rsidR="00C43D93" w:rsidRPr="00A83955">
        <w:rPr>
          <w:rFonts w:ascii="Times New Roman" w:hAnsi="Times New Roman" w:cs="Times New Roman"/>
          <w:sz w:val="24"/>
          <w:szCs w:val="24"/>
        </w:rPr>
        <w:t xml:space="preserve"> model</w:t>
      </w:r>
      <w:r w:rsidR="00B9336E">
        <w:rPr>
          <w:rFonts w:ascii="Times New Roman" w:hAnsi="Times New Roman" w:cs="Times New Roman"/>
          <w:sz w:val="24"/>
          <w:szCs w:val="24"/>
        </w:rPr>
        <w:t>s</w:t>
      </w:r>
      <w:r w:rsidR="00C43D93" w:rsidRPr="00A83955">
        <w:rPr>
          <w:rFonts w:ascii="Times New Roman" w:hAnsi="Times New Roman" w:cs="Times New Roman"/>
          <w:sz w:val="24"/>
          <w:szCs w:val="24"/>
        </w:rPr>
        <w:t xml:space="preserve"> (CSA</w:t>
      </w:r>
      <w:r w:rsidR="001F28C9" w:rsidRPr="00A83955">
        <w:rPr>
          <w:rFonts w:ascii="Times New Roman" w:hAnsi="Times New Roman" w:cs="Times New Roman"/>
          <w:sz w:val="24"/>
          <w:szCs w:val="24"/>
        </w:rPr>
        <w:t xml:space="preserve"> 7164</w:t>
      </w:r>
      <w:r w:rsidR="00C43D93" w:rsidRPr="00A83955">
        <w:rPr>
          <w:rFonts w:ascii="Times New Roman" w:hAnsi="Times New Roman" w:cs="Times New Roman"/>
          <w:sz w:val="24"/>
          <w:szCs w:val="24"/>
        </w:rPr>
        <w:t>).  In their study, subjects (n=50) perform</w:t>
      </w:r>
      <w:r w:rsidR="00A642AC">
        <w:rPr>
          <w:rFonts w:ascii="Times New Roman" w:hAnsi="Times New Roman" w:cs="Times New Roman"/>
          <w:sz w:val="24"/>
          <w:szCs w:val="24"/>
        </w:rPr>
        <w:t>ed</w:t>
      </w:r>
      <w:r w:rsidR="00C43D93" w:rsidRPr="00A83955">
        <w:rPr>
          <w:rFonts w:ascii="Times New Roman" w:hAnsi="Times New Roman" w:cs="Times New Roman"/>
          <w:sz w:val="24"/>
          <w:szCs w:val="24"/>
        </w:rPr>
        <w:t xml:space="preserve"> treadmill walking and running at </w:t>
      </w:r>
      <w:r w:rsidR="00DC46FB" w:rsidRPr="00A83955">
        <w:rPr>
          <w:rFonts w:ascii="Times New Roman" w:hAnsi="Times New Roman" w:cs="Times New Roman"/>
          <w:sz w:val="24"/>
          <w:szCs w:val="24"/>
        </w:rPr>
        <w:t>three</w:t>
      </w:r>
      <w:r w:rsidR="00C43D93" w:rsidRPr="00A83955">
        <w:rPr>
          <w:rFonts w:ascii="Times New Roman" w:hAnsi="Times New Roman" w:cs="Times New Roman"/>
          <w:sz w:val="24"/>
          <w:szCs w:val="24"/>
        </w:rPr>
        <w:t xml:space="preserve"> speeds (4.8, 6.7, and 9.7 km/hr)</w:t>
      </w:r>
      <w:r w:rsidR="0054240E" w:rsidRPr="00A83955">
        <w:rPr>
          <w:rFonts w:ascii="Times New Roman" w:hAnsi="Times New Roman" w:cs="Times New Roman"/>
          <w:sz w:val="24"/>
          <w:szCs w:val="24"/>
        </w:rPr>
        <w:t xml:space="preserve"> </w:t>
      </w:r>
      <w:r w:rsidR="00C43D93" w:rsidRPr="00A83955">
        <w:rPr>
          <w:rFonts w:ascii="Times New Roman" w:hAnsi="Times New Roman" w:cs="Times New Roman"/>
          <w:sz w:val="24"/>
          <w:szCs w:val="24"/>
        </w:rPr>
        <w:t>while wearing the CSA accelerometer</w:t>
      </w:r>
      <w:r w:rsidR="0083153B" w:rsidRPr="00A83955">
        <w:rPr>
          <w:rFonts w:ascii="Times New Roman" w:hAnsi="Times New Roman" w:cs="Times New Roman"/>
          <w:sz w:val="24"/>
          <w:szCs w:val="24"/>
        </w:rPr>
        <w:t xml:space="preserve"> on the hip</w:t>
      </w:r>
      <w:r w:rsidR="00C43D93" w:rsidRPr="00A83955">
        <w:rPr>
          <w:rFonts w:ascii="Times New Roman" w:hAnsi="Times New Roman" w:cs="Times New Roman"/>
          <w:sz w:val="24"/>
          <w:szCs w:val="24"/>
        </w:rPr>
        <w:t xml:space="preserve">. </w:t>
      </w:r>
      <w:r w:rsidR="00776865" w:rsidRPr="00A83955">
        <w:rPr>
          <w:rFonts w:ascii="Times New Roman" w:hAnsi="Times New Roman" w:cs="Times New Roman"/>
          <w:sz w:val="24"/>
          <w:szCs w:val="24"/>
        </w:rPr>
        <w:t xml:space="preserve"> </w:t>
      </w:r>
      <w:r w:rsidR="00A4714B" w:rsidRPr="00A83955">
        <w:rPr>
          <w:rFonts w:ascii="Times New Roman" w:hAnsi="Times New Roman" w:cs="Times New Roman"/>
          <w:sz w:val="24"/>
          <w:szCs w:val="24"/>
        </w:rPr>
        <w:t>Freedson et al</w:t>
      </w:r>
      <w:r w:rsidR="00E50B5C"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&lt;EndNote&gt;&lt;Cite&gt;&lt;Author&gt;Freedson&lt;/Author&gt;&lt;Year&gt;1998&lt;/Year&gt;&lt;RecNum&gt;501&lt;/RecNum&gt;&lt;DisplayText&gt;[20]&lt;/DisplayText&gt;&lt;record&gt;&lt;rec-number&gt;501&lt;/rec-number&gt;&lt;foreign-keys&gt;&lt;key app="EN" db-id="9rzd59vx6dezd5e9f9p5tzxm525e2rxarttt"&gt;501&lt;/key&gt;&lt;/foreign-keys&gt;&lt;ref-type name="Journal Article"&gt;17&lt;/ref-type&gt;&lt;contributors&gt;&lt;authors&gt;&lt;author&gt;Freedson, P. S.&lt;/author&gt;&lt;author&gt;Melanson, E.&lt;/author&gt;&lt;author&gt;Sirard, J.&lt;/author&gt;&lt;/authors&gt;&lt;/contributors&gt;&lt;auth-address&gt;University of Massachusetts, Department of Exercise Science, Amherst 01003, USA. psf@excsci.umass.edu&lt;/auth-address&gt;&lt;titles&gt;&lt;title&gt;Calibration of the computer science and applications, inc. accelerometer&lt;/title&gt;&lt;secondary-title&gt;Medicine &amp;amp; Science in Sports &amp;amp; Exercise&lt;/secondary-title&gt;&lt;alt-title&gt;Medicine and science in sports and exercise&lt;/alt-title&gt;&lt;/titles&gt;&lt;periodical&gt;&lt;full-title&gt;Medicine and Science in Sports and Exercise&lt;/full-title&gt;&lt;abbr-1&gt;Med. Sci. Sports Exerc.&lt;/abbr-1&gt;&lt;abbr-2&gt;Med Sci Sports Exerc&lt;/abbr-2&gt;&lt;abbr-3&gt;Medicine &amp;amp; Science in Sports &amp;amp; Exercise&lt;/abbr-3&gt;&lt;/periodical&gt;&lt;alt-periodical&gt;&lt;full-title&gt;Medicine and Science in Sports and Exercise&lt;/full-title&gt;&lt;abbr-1&gt;Med. Sci. Sports Exerc.&lt;/abbr-1&gt;&lt;abbr-2&gt;Med Sci Sports Exerc&lt;/abbr-2&gt;&lt;abbr-3&gt;Medicine &amp;amp; Science in Sports &amp;amp; Exercise&lt;/abbr-3&gt;&lt;/alt-periodical&gt;&lt;pages&gt;777-81&lt;/pages&gt;&lt;volume&gt;30&lt;/volume&gt;&lt;number&gt;5&lt;/number&gt;&lt;edition&gt;1998/05/20&lt;/edition&gt;&lt;keywords&gt;&lt;keyword&gt;Adult&lt;/keyword&gt;&lt;keyword&gt;Calibration&lt;/keyword&gt;&lt;keyword&gt;Energy Metabolism&lt;/keyword&gt;&lt;keyword&gt;Exercise Test/standards&lt;/keyword&gt;&lt;keyword&gt;Female&lt;/keyword&gt;&lt;keyword&gt;Humans&lt;/keyword&gt;&lt;keyword&gt;Male&lt;/keyword&gt;&lt;keyword&gt;Physical Fitness&lt;/keyword&gt;&lt;keyword&gt;Reference Values&lt;/keyword&gt;&lt;/keywords&gt;&lt;dates&gt;&lt;year&gt;1998&lt;/year&gt;&lt;pub-dates&gt;&lt;date&gt;May&lt;/date&gt;&lt;/pub-dates&gt;&lt;/dates&gt;&lt;isbn&gt;0195-9131 (Print)&amp;#xD;0195-9131 (Linking)&lt;/isbn&gt;&lt;accession-num&gt;9588623&lt;/accession-num&gt;&lt;urls&gt;&lt;/urls&gt;&lt;remote-database-provider&gt;NLM&lt;/remote-database-provider&gt;&lt;language&gt;eng&lt;/language&gt;&lt;/record&gt;&lt;/Cite&gt;&lt;/EndNote&gt;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20" w:tooltip="Freedson, 1998 #501" w:history="1">
        <w:r w:rsidR="00214072">
          <w:rPr>
            <w:rFonts w:ascii="Times New Roman" w:hAnsi="Times New Roman" w:cs="Times New Roman"/>
            <w:noProof/>
            <w:sz w:val="24"/>
            <w:szCs w:val="24"/>
          </w:rPr>
          <w:t>20</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E50B5C" w:rsidRPr="00A83955">
        <w:rPr>
          <w:rFonts w:ascii="Times New Roman" w:hAnsi="Times New Roman" w:cs="Times New Roman"/>
          <w:sz w:val="24"/>
          <w:szCs w:val="24"/>
        </w:rPr>
        <w:t xml:space="preserve"> developed</w:t>
      </w:r>
      <w:r w:rsidR="00A4714B" w:rsidRPr="00A83955">
        <w:rPr>
          <w:rFonts w:ascii="Times New Roman" w:hAnsi="Times New Roman" w:cs="Times New Roman"/>
          <w:sz w:val="24"/>
          <w:szCs w:val="24"/>
        </w:rPr>
        <w:t xml:space="preserve"> a</w:t>
      </w:r>
      <w:r w:rsidR="00E50B5C" w:rsidRPr="00A83955">
        <w:rPr>
          <w:rFonts w:ascii="Times New Roman" w:hAnsi="Times New Roman" w:cs="Times New Roman"/>
          <w:sz w:val="24"/>
          <w:szCs w:val="24"/>
        </w:rPr>
        <w:t>n energy expenditure</w:t>
      </w:r>
      <w:r w:rsidR="00A4714B" w:rsidRPr="00A83955">
        <w:rPr>
          <w:rFonts w:ascii="Times New Roman" w:hAnsi="Times New Roman" w:cs="Times New Roman"/>
          <w:sz w:val="24"/>
          <w:szCs w:val="24"/>
        </w:rPr>
        <w:t xml:space="preserve"> prediction equation</w:t>
      </w:r>
      <w:r w:rsidR="00E50B5C" w:rsidRPr="00A83955">
        <w:rPr>
          <w:rFonts w:ascii="Times New Roman" w:hAnsi="Times New Roman" w:cs="Times New Roman"/>
          <w:sz w:val="24"/>
          <w:szCs w:val="24"/>
        </w:rPr>
        <w:t xml:space="preserve"> based on accelerometer counts</w:t>
      </w:r>
      <w:r w:rsidR="00B0122E" w:rsidRPr="00A83955">
        <w:rPr>
          <w:rFonts w:ascii="Times New Roman" w:hAnsi="Times New Roman" w:cs="Times New Roman"/>
          <w:sz w:val="24"/>
          <w:szCs w:val="24"/>
        </w:rPr>
        <w:t xml:space="preserve">: </w:t>
      </w:r>
      <w:r w:rsidR="00E50B5C" w:rsidRPr="00A83955">
        <w:rPr>
          <w:rFonts w:ascii="Times New Roman" w:hAnsi="Times New Roman" w:cs="Times New Roman"/>
          <w:sz w:val="24"/>
          <w:szCs w:val="24"/>
        </w:rPr>
        <w:t xml:space="preserve">kcal </w:t>
      </w:r>
      <w:r w:rsidR="00E50B5C" w:rsidRPr="00A83955">
        <w:rPr>
          <w:rFonts w:ascii="Times New Roman" w:hAnsi="Times New Roman" w:cs="Times New Roman"/>
          <w:sz w:val="24"/>
          <w:szCs w:val="24"/>
          <w:vertAlign w:val="superscript"/>
        </w:rPr>
        <w:t>.</w:t>
      </w:r>
      <w:r w:rsidR="00E50B5C" w:rsidRPr="00A83955">
        <w:rPr>
          <w:rFonts w:ascii="Times New Roman" w:hAnsi="Times New Roman" w:cs="Times New Roman"/>
          <w:sz w:val="24"/>
          <w:szCs w:val="24"/>
        </w:rPr>
        <w:t xml:space="preserve"> </w:t>
      </w:r>
      <w:proofErr w:type="gramStart"/>
      <w:r w:rsidR="00E50B5C" w:rsidRPr="00A83955">
        <w:rPr>
          <w:rFonts w:ascii="Times New Roman" w:hAnsi="Times New Roman" w:cs="Times New Roman"/>
          <w:sz w:val="24"/>
          <w:szCs w:val="24"/>
        </w:rPr>
        <w:t>min</w:t>
      </w:r>
      <w:proofErr w:type="gramEnd"/>
      <w:r w:rsidR="00E50B5C" w:rsidRPr="00A83955">
        <w:rPr>
          <w:rFonts w:ascii="Times New Roman" w:hAnsi="Times New Roman" w:cs="Times New Roman"/>
          <w:sz w:val="24"/>
          <w:szCs w:val="24"/>
        </w:rPr>
        <w:t xml:space="preserve"> </w:t>
      </w:r>
      <w:r w:rsidR="00E50B5C" w:rsidRPr="00A83955">
        <w:rPr>
          <w:rFonts w:ascii="Times New Roman" w:hAnsi="Times New Roman" w:cs="Times New Roman"/>
          <w:sz w:val="24"/>
          <w:szCs w:val="24"/>
          <w:vertAlign w:val="superscript"/>
        </w:rPr>
        <w:t>-1</w:t>
      </w:r>
      <w:r w:rsidR="00E50B5C" w:rsidRPr="00A83955">
        <w:rPr>
          <w:rFonts w:ascii="Times New Roman" w:hAnsi="Times New Roman" w:cs="Times New Roman"/>
          <w:sz w:val="24"/>
          <w:szCs w:val="24"/>
        </w:rPr>
        <w:t xml:space="preserve"> = (0.00094 * cnts </w:t>
      </w:r>
      <w:r w:rsidR="00E50B5C" w:rsidRPr="00A83955">
        <w:rPr>
          <w:rFonts w:ascii="Times New Roman" w:hAnsi="Times New Roman" w:cs="Times New Roman"/>
          <w:sz w:val="24"/>
          <w:szCs w:val="24"/>
          <w:vertAlign w:val="superscript"/>
        </w:rPr>
        <w:t>.</w:t>
      </w:r>
      <w:r w:rsidR="00E50B5C" w:rsidRPr="00A83955">
        <w:rPr>
          <w:rFonts w:ascii="Times New Roman" w:hAnsi="Times New Roman" w:cs="Times New Roman"/>
          <w:sz w:val="24"/>
          <w:szCs w:val="24"/>
        </w:rPr>
        <w:t xml:space="preserve"> min</w:t>
      </w:r>
      <w:r w:rsidR="00E50B5C" w:rsidRPr="00A83955">
        <w:rPr>
          <w:rFonts w:ascii="Times New Roman" w:hAnsi="Times New Roman" w:cs="Times New Roman"/>
          <w:sz w:val="24"/>
          <w:szCs w:val="24"/>
          <w:vertAlign w:val="superscript"/>
        </w:rPr>
        <w:t>-1</w:t>
      </w:r>
      <w:r w:rsidR="00E50B5C" w:rsidRPr="00A83955">
        <w:rPr>
          <w:rFonts w:ascii="Times New Roman" w:hAnsi="Times New Roman" w:cs="Times New Roman"/>
          <w:sz w:val="24"/>
          <w:szCs w:val="24"/>
        </w:rPr>
        <w:t>) + (0.1346 * mass in kg) – 7.37418 (r</w:t>
      </w:r>
      <w:r w:rsidR="00E50B5C" w:rsidRPr="00A83955">
        <w:rPr>
          <w:rFonts w:ascii="Times New Roman" w:hAnsi="Times New Roman" w:cs="Times New Roman"/>
          <w:sz w:val="24"/>
          <w:szCs w:val="24"/>
          <w:vertAlign w:val="superscript"/>
        </w:rPr>
        <w:t>2</w:t>
      </w:r>
      <w:r w:rsidR="00E50B5C" w:rsidRPr="00A83955">
        <w:rPr>
          <w:rFonts w:ascii="Times New Roman" w:hAnsi="Times New Roman" w:cs="Times New Roman"/>
          <w:sz w:val="24"/>
          <w:szCs w:val="24"/>
        </w:rPr>
        <w:t xml:space="preserve"> = 0.82, SEE = +/- 1.40 kcal </w:t>
      </w:r>
      <w:r w:rsidR="00E50B5C" w:rsidRPr="00A83955">
        <w:rPr>
          <w:rFonts w:ascii="Times New Roman" w:hAnsi="Times New Roman" w:cs="Times New Roman"/>
          <w:sz w:val="24"/>
          <w:szCs w:val="24"/>
          <w:vertAlign w:val="superscript"/>
        </w:rPr>
        <w:t>.</w:t>
      </w:r>
      <w:r w:rsidR="00E50B5C" w:rsidRPr="00A83955">
        <w:rPr>
          <w:rFonts w:ascii="Times New Roman" w:hAnsi="Times New Roman" w:cs="Times New Roman"/>
          <w:sz w:val="24"/>
          <w:szCs w:val="24"/>
        </w:rPr>
        <w:t xml:space="preserve"> min</w:t>
      </w:r>
      <w:r w:rsidR="00E50B5C" w:rsidRPr="00A83955">
        <w:rPr>
          <w:rFonts w:ascii="Times New Roman" w:hAnsi="Times New Roman" w:cs="Times New Roman"/>
          <w:sz w:val="24"/>
          <w:szCs w:val="24"/>
          <w:vertAlign w:val="superscript"/>
        </w:rPr>
        <w:t>-1</w:t>
      </w:r>
      <w:r w:rsidR="00776865" w:rsidRPr="00A83955">
        <w:rPr>
          <w:rFonts w:ascii="Times New Roman" w:hAnsi="Times New Roman" w:cs="Times New Roman"/>
          <w:sz w:val="24"/>
          <w:szCs w:val="24"/>
        </w:rPr>
        <w:t>)</w:t>
      </w:r>
      <w:r w:rsidR="00E50B5C" w:rsidRPr="00A83955">
        <w:rPr>
          <w:rFonts w:ascii="Times New Roman" w:hAnsi="Times New Roman" w:cs="Times New Roman"/>
          <w:sz w:val="24"/>
          <w:szCs w:val="24"/>
        </w:rPr>
        <w:t xml:space="preserve">. </w:t>
      </w:r>
      <w:r w:rsidR="00C43D93" w:rsidRPr="00A83955">
        <w:rPr>
          <w:rFonts w:ascii="Times New Roman" w:hAnsi="Times New Roman" w:cs="Times New Roman"/>
          <w:sz w:val="24"/>
          <w:szCs w:val="24"/>
        </w:rPr>
        <w:t xml:space="preserve"> </w:t>
      </w:r>
      <w:r w:rsidR="00B0122E" w:rsidRPr="00A83955">
        <w:rPr>
          <w:rFonts w:ascii="Times New Roman" w:hAnsi="Times New Roman" w:cs="Times New Roman"/>
          <w:sz w:val="24"/>
          <w:szCs w:val="24"/>
        </w:rPr>
        <w:t xml:space="preserve">They found a high correlation (r = 0.93) between the actual and predicted energy expenditure during all </w:t>
      </w:r>
      <w:r w:rsidR="00C45974" w:rsidRPr="00A83955">
        <w:rPr>
          <w:rFonts w:ascii="Times New Roman" w:hAnsi="Times New Roman" w:cs="Times New Roman"/>
          <w:sz w:val="24"/>
          <w:szCs w:val="24"/>
        </w:rPr>
        <w:t>treadmill walking and running</w:t>
      </w:r>
      <w:r w:rsidR="00B0122E" w:rsidRPr="00A83955">
        <w:rPr>
          <w:rFonts w:ascii="Times New Roman" w:hAnsi="Times New Roman" w:cs="Times New Roman"/>
          <w:sz w:val="24"/>
          <w:szCs w:val="24"/>
        </w:rPr>
        <w:t xml:space="preserve"> speeds</w:t>
      </w:r>
      <w:r w:rsidR="00C45974" w:rsidRPr="00A83955">
        <w:rPr>
          <w:rFonts w:ascii="Times New Roman" w:hAnsi="Times New Roman" w:cs="Times New Roman"/>
          <w:sz w:val="24"/>
          <w:szCs w:val="24"/>
        </w:rPr>
        <w:t xml:space="preserve">.  </w:t>
      </w:r>
    </w:p>
    <w:p w14:paraId="48EEFF8F" w14:textId="4E27ABCC" w:rsidR="00875E11" w:rsidRPr="00A83955" w:rsidRDefault="00105968" w:rsidP="00405343">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Although </w:t>
      </w:r>
      <w:r w:rsidR="00C45974" w:rsidRPr="00A83955">
        <w:rPr>
          <w:rFonts w:ascii="Times New Roman" w:hAnsi="Times New Roman" w:cs="Times New Roman"/>
          <w:sz w:val="24"/>
          <w:szCs w:val="24"/>
        </w:rPr>
        <w:t>Freedson’s group was able to show a strong correlation between CSA counts</w:t>
      </w:r>
      <w:r w:rsidRPr="00A83955">
        <w:rPr>
          <w:rFonts w:ascii="Times New Roman" w:hAnsi="Times New Roman" w:cs="Times New Roman"/>
          <w:sz w:val="24"/>
          <w:szCs w:val="24"/>
        </w:rPr>
        <w:t xml:space="preserve"> and oxygen consumption</w:t>
      </w:r>
      <w:r w:rsidR="00C45974" w:rsidRPr="00A83955">
        <w:rPr>
          <w:rFonts w:ascii="Times New Roman" w:hAnsi="Times New Roman" w:cs="Times New Roman"/>
          <w:sz w:val="24"/>
          <w:szCs w:val="24"/>
        </w:rPr>
        <w:t xml:space="preserve"> during walking and running</w:t>
      </w:r>
      <w:r w:rsidRPr="00A83955">
        <w:rPr>
          <w:rFonts w:ascii="Times New Roman" w:hAnsi="Times New Roman" w:cs="Times New Roman"/>
          <w:sz w:val="24"/>
          <w:szCs w:val="24"/>
        </w:rPr>
        <w:t xml:space="preserve">, </w:t>
      </w:r>
      <w:r w:rsidR="00C45974" w:rsidRPr="00A83955">
        <w:rPr>
          <w:rFonts w:ascii="Times New Roman" w:hAnsi="Times New Roman" w:cs="Times New Roman"/>
          <w:sz w:val="24"/>
          <w:szCs w:val="24"/>
        </w:rPr>
        <w:t>there was still a need to determine the ac</w:t>
      </w:r>
      <w:r w:rsidRPr="00A83955">
        <w:rPr>
          <w:rFonts w:ascii="Times New Roman" w:hAnsi="Times New Roman" w:cs="Times New Roman"/>
          <w:sz w:val="24"/>
          <w:szCs w:val="24"/>
        </w:rPr>
        <w:t xml:space="preserve">curacy of </w:t>
      </w:r>
      <w:r w:rsidR="008A0493" w:rsidRPr="00A83955">
        <w:rPr>
          <w:rFonts w:ascii="Times New Roman" w:hAnsi="Times New Roman" w:cs="Times New Roman"/>
          <w:sz w:val="24"/>
          <w:szCs w:val="24"/>
        </w:rPr>
        <w:t>accelerometer-determined prediction equations</w:t>
      </w:r>
      <w:r w:rsidRPr="00A83955">
        <w:rPr>
          <w:rFonts w:ascii="Times New Roman" w:hAnsi="Times New Roman" w:cs="Times New Roman"/>
          <w:sz w:val="24"/>
          <w:szCs w:val="24"/>
        </w:rPr>
        <w:t xml:space="preserve"> during field-based activities.  </w:t>
      </w:r>
      <w:r w:rsidR="00AB352D" w:rsidRPr="00A83955">
        <w:rPr>
          <w:rFonts w:ascii="Times New Roman" w:hAnsi="Times New Roman" w:cs="Times New Roman"/>
          <w:sz w:val="24"/>
          <w:szCs w:val="24"/>
        </w:rPr>
        <w:t>Thus, s</w:t>
      </w:r>
      <w:r w:rsidR="000C5216" w:rsidRPr="00A83955">
        <w:rPr>
          <w:rFonts w:ascii="Times New Roman" w:hAnsi="Times New Roman" w:cs="Times New Roman"/>
          <w:sz w:val="24"/>
          <w:szCs w:val="24"/>
        </w:rPr>
        <w:t xml:space="preserve">everal studies </w:t>
      </w:r>
      <w:proofErr w:type="gramStart"/>
      <w:r w:rsidR="000C5216" w:rsidRPr="00A83955">
        <w:rPr>
          <w:rFonts w:ascii="Times New Roman" w:hAnsi="Times New Roman" w:cs="Times New Roman"/>
          <w:sz w:val="24"/>
          <w:szCs w:val="24"/>
        </w:rPr>
        <w:t>were undertaken</w:t>
      </w:r>
      <w:proofErr w:type="gramEnd"/>
      <w:r w:rsidR="000C5216" w:rsidRPr="00A83955">
        <w:rPr>
          <w:rFonts w:ascii="Times New Roman" w:hAnsi="Times New Roman" w:cs="Times New Roman"/>
          <w:sz w:val="24"/>
          <w:szCs w:val="24"/>
        </w:rPr>
        <w:t xml:space="preserve"> to determine th</w:t>
      </w:r>
      <w:r w:rsidR="003771C4" w:rsidRPr="00A83955">
        <w:rPr>
          <w:rFonts w:ascii="Times New Roman" w:hAnsi="Times New Roman" w:cs="Times New Roman"/>
          <w:sz w:val="24"/>
          <w:szCs w:val="24"/>
        </w:rPr>
        <w:t>e accuracy of accelerometer-based PA monitors</w:t>
      </w:r>
      <w:r w:rsidR="006E4A2C" w:rsidRPr="00A83955">
        <w:rPr>
          <w:rFonts w:ascii="Times New Roman" w:hAnsi="Times New Roman" w:cs="Times New Roman"/>
          <w:sz w:val="24"/>
          <w:szCs w:val="24"/>
        </w:rPr>
        <w:t xml:space="preserve"> in </w:t>
      </w:r>
      <w:r w:rsidR="008A0493" w:rsidRPr="00A83955">
        <w:rPr>
          <w:rFonts w:ascii="Times New Roman" w:hAnsi="Times New Roman" w:cs="Times New Roman"/>
          <w:sz w:val="24"/>
          <w:szCs w:val="24"/>
        </w:rPr>
        <w:t>the field</w:t>
      </w:r>
      <w:r w:rsidR="006E4A2C" w:rsidRPr="00A83955">
        <w:rPr>
          <w:rFonts w:ascii="Times New Roman" w:hAnsi="Times New Roman" w:cs="Times New Roman"/>
          <w:sz w:val="24"/>
          <w:szCs w:val="24"/>
        </w:rPr>
        <w:t xml:space="preserve">.  </w:t>
      </w:r>
      <w:proofErr w:type="spellStart"/>
      <w:r w:rsidR="001A1C7E" w:rsidRPr="00A83955">
        <w:rPr>
          <w:rFonts w:ascii="Times New Roman" w:hAnsi="Times New Roman" w:cs="Times New Roman"/>
          <w:sz w:val="24"/>
          <w:szCs w:val="24"/>
        </w:rPr>
        <w:t>Hendelma</w:t>
      </w:r>
      <w:r w:rsidR="003B359E" w:rsidRPr="00A83955">
        <w:rPr>
          <w:rFonts w:ascii="Times New Roman" w:hAnsi="Times New Roman" w:cs="Times New Roman"/>
          <w:sz w:val="24"/>
          <w:szCs w:val="24"/>
        </w:rPr>
        <w:t>n</w:t>
      </w:r>
      <w:r w:rsidR="003771C4" w:rsidRPr="00A83955">
        <w:rPr>
          <w:rFonts w:ascii="Times New Roman" w:hAnsi="Times New Roman" w:cs="Times New Roman"/>
          <w:sz w:val="24"/>
          <w:szCs w:val="24"/>
        </w:rPr>
        <w:t>’s</w:t>
      </w:r>
      <w:proofErr w:type="spellEnd"/>
      <w:r w:rsidR="003771C4" w:rsidRPr="00A83955">
        <w:rPr>
          <w:rFonts w:ascii="Times New Roman" w:hAnsi="Times New Roman" w:cs="Times New Roman"/>
          <w:sz w:val="24"/>
          <w:szCs w:val="24"/>
        </w:rPr>
        <w:t xml:space="preserve"> group</w:t>
      </w:r>
      <w:r w:rsidR="003B359E"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&lt;EndNote&gt;&lt;Cite&gt;&lt;Author&gt;Hendelman&lt;/Author&gt;&lt;Year&gt;2000&lt;/Year&gt;&lt;RecNum&gt;494&lt;/RecNum&gt;&lt;DisplayText&gt;[21]&lt;/DisplayText&gt;&lt;record&gt;&lt;rec-number&gt;494&lt;/rec-number&gt;&lt;foreign-keys&gt;&lt;key app="EN" db-id="9rzd59vx6dezd5e9f9p5tzxm525e2rxarttt"&gt;494&lt;/key&gt;&lt;/foreign-keys&gt;&lt;ref-type name="Journal Article"&gt;17&lt;/ref-type&gt;&lt;contributors&gt;&lt;authors&gt;&lt;author&gt;Hendelman, D.&lt;/author&gt;&lt;author&gt;Miller, K.&lt;/author&gt;&lt;author&gt;Baggett, C.&lt;/author&gt;&lt;author&gt;Debold, E.&lt;/author&gt;&lt;author&gt;Freedson, P.&lt;/author&gt;&lt;/authors&gt;&lt;/contributors&gt;&lt;titles&gt;&lt;title&gt;Validity of accelerometry for the assessment of moderate intensity physical activity in the field&lt;/title&gt;&lt;secondary-title&gt;Medicine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S442-S449&lt;/pages&gt;&lt;volume&gt;32&lt;/volume&gt;&lt;number&gt;9&lt;/number&gt;&lt;dates&gt;&lt;year&gt;2000&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21" w:tooltip="Hendelman, 2000 #494" w:history="1">
        <w:r w:rsidR="00214072">
          <w:rPr>
            <w:rFonts w:ascii="Times New Roman" w:hAnsi="Times New Roman" w:cs="Times New Roman"/>
            <w:noProof/>
            <w:sz w:val="24"/>
            <w:szCs w:val="24"/>
          </w:rPr>
          <w:t>21</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8C726E" w:rsidRPr="00A83955">
        <w:rPr>
          <w:rFonts w:ascii="Times New Roman" w:hAnsi="Times New Roman" w:cs="Times New Roman"/>
          <w:sz w:val="24"/>
          <w:szCs w:val="24"/>
        </w:rPr>
        <w:t xml:space="preserve"> investigated the accuracy of </w:t>
      </w:r>
      <w:r w:rsidR="0083153B" w:rsidRPr="00A83955">
        <w:rPr>
          <w:rFonts w:ascii="Times New Roman" w:hAnsi="Times New Roman" w:cs="Times New Roman"/>
          <w:sz w:val="24"/>
          <w:szCs w:val="24"/>
        </w:rPr>
        <w:t xml:space="preserve">hip-worn </w:t>
      </w:r>
      <w:r w:rsidR="008C726E" w:rsidRPr="00A83955">
        <w:rPr>
          <w:rFonts w:ascii="Times New Roman" w:hAnsi="Times New Roman" w:cs="Times New Roman"/>
          <w:sz w:val="24"/>
          <w:szCs w:val="24"/>
        </w:rPr>
        <w:t>accelerometers (CSA and T</w:t>
      </w:r>
      <w:r w:rsidR="0042598D" w:rsidRPr="00A83955">
        <w:rPr>
          <w:rFonts w:ascii="Times New Roman" w:hAnsi="Times New Roman" w:cs="Times New Roman"/>
          <w:sz w:val="24"/>
          <w:szCs w:val="24"/>
        </w:rPr>
        <w:t>r</w:t>
      </w:r>
      <w:r w:rsidR="008C726E" w:rsidRPr="00A83955">
        <w:rPr>
          <w:rFonts w:ascii="Times New Roman" w:hAnsi="Times New Roman" w:cs="Times New Roman"/>
          <w:sz w:val="24"/>
          <w:szCs w:val="24"/>
        </w:rPr>
        <w:t>itrac accelerometer) in the field during several different activities (</w:t>
      </w:r>
      <w:r w:rsidR="006A2BD3" w:rsidRPr="00A83955">
        <w:rPr>
          <w:rFonts w:ascii="Times New Roman" w:hAnsi="Times New Roman" w:cs="Times New Roman"/>
          <w:sz w:val="24"/>
          <w:szCs w:val="24"/>
        </w:rPr>
        <w:t>over ground</w:t>
      </w:r>
      <w:r w:rsidR="008C726E" w:rsidRPr="00A83955">
        <w:rPr>
          <w:rFonts w:ascii="Times New Roman" w:hAnsi="Times New Roman" w:cs="Times New Roman"/>
          <w:sz w:val="24"/>
          <w:szCs w:val="24"/>
        </w:rPr>
        <w:t xml:space="preserve"> walking at a self-selected pace, golf, and indoor and outdoor household activities).  Although the correlation between accelerometer counts and oxygen consumption during walking was strong (r = </w:t>
      </w:r>
      <w:r w:rsidR="00110656" w:rsidRPr="00A83955">
        <w:rPr>
          <w:rFonts w:ascii="Times New Roman" w:hAnsi="Times New Roman" w:cs="Times New Roman"/>
          <w:sz w:val="24"/>
          <w:szCs w:val="24"/>
        </w:rPr>
        <w:t>0.77, CSA; T</w:t>
      </w:r>
      <w:r w:rsidR="0042598D" w:rsidRPr="00A83955">
        <w:rPr>
          <w:rFonts w:ascii="Times New Roman" w:hAnsi="Times New Roman" w:cs="Times New Roman"/>
          <w:sz w:val="24"/>
          <w:szCs w:val="24"/>
        </w:rPr>
        <w:t>r</w:t>
      </w:r>
      <w:r w:rsidR="00110656" w:rsidRPr="00A83955">
        <w:rPr>
          <w:rFonts w:ascii="Times New Roman" w:hAnsi="Times New Roman" w:cs="Times New Roman"/>
          <w:sz w:val="24"/>
          <w:szCs w:val="24"/>
        </w:rPr>
        <w:t>itrac, r = 0.89), the correlation was not as strong during the field-based activities (CSA, r = 0.59,</w:t>
      </w:r>
      <w:r w:rsidR="006A2BD3" w:rsidRPr="00A83955">
        <w:rPr>
          <w:rFonts w:ascii="Times New Roman" w:hAnsi="Times New Roman" w:cs="Times New Roman"/>
          <w:sz w:val="24"/>
          <w:szCs w:val="24"/>
        </w:rPr>
        <w:t xml:space="preserve"> T</w:t>
      </w:r>
      <w:r w:rsidR="0042598D" w:rsidRPr="00A83955">
        <w:rPr>
          <w:rFonts w:ascii="Times New Roman" w:hAnsi="Times New Roman" w:cs="Times New Roman"/>
          <w:sz w:val="24"/>
          <w:szCs w:val="24"/>
        </w:rPr>
        <w:t>r</w:t>
      </w:r>
      <w:r w:rsidR="006A2BD3" w:rsidRPr="00A83955">
        <w:rPr>
          <w:rFonts w:ascii="Times New Roman" w:hAnsi="Times New Roman" w:cs="Times New Roman"/>
          <w:sz w:val="24"/>
          <w:szCs w:val="24"/>
        </w:rPr>
        <w:t>itrac</w:t>
      </w:r>
      <w:r w:rsidR="00110656" w:rsidRPr="00A83955">
        <w:rPr>
          <w:rFonts w:ascii="Times New Roman" w:hAnsi="Times New Roman" w:cs="Times New Roman"/>
          <w:sz w:val="24"/>
          <w:szCs w:val="24"/>
        </w:rPr>
        <w:t xml:space="preserve">, r = 0.62).  </w:t>
      </w:r>
      <w:r w:rsidR="00ED1C09" w:rsidRPr="00A83955">
        <w:rPr>
          <w:rFonts w:ascii="Times New Roman" w:hAnsi="Times New Roman" w:cs="Times New Roman"/>
          <w:sz w:val="24"/>
          <w:szCs w:val="24"/>
        </w:rPr>
        <w:t xml:space="preserve">Nichols et al.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&lt;EndNote&gt;&lt;Cite&gt;&lt;Author&gt;Nichols&lt;/Author&gt;&lt;Year&gt;2000&lt;/Year&gt;&lt;RecNum&gt;634&lt;/RecNum&gt;&lt;DisplayText&gt;[84]&lt;/DisplayText&gt;&lt;record&gt;&lt;rec-number&gt;634&lt;/rec-number&gt;&lt;foreign-keys&gt;&lt;key app="EN" db-id="9rzd59vx6dezd5e9f9p5tzxm525e2rxarttt"&gt;634&lt;/key&gt;&lt;/foreign-keys&gt;&lt;ref-type name="Journal Article"&gt;17&lt;/ref-type&gt;&lt;contributors&gt;&lt;authors&gt;&lt;author&gt;Nichols, JF&lt;/author&gt;&lt;author&gt;Morgan, CG&lt;/author&gt;&lt;author&gt;Chabot, LE&lt;/author&gt;&lt;author&gt;Sallis, JF&lt;/author&gt;&lt;author&gt;Calfas, KJ&lt;/author&gt;&lt;/authors&gt;&lt;/contributors&gt;&lt;titles&gt;&lt;title&gt;Assessment of physical activity with the computer science and applications, inc., accelerometer: laboratory versus field validation&lt;/title&gt;&lt;secondary-title&gt;Research Quarterly for Exercise and Sport&lt;/secondary-title&gt;&lt;/titles&gt;&lt;periodical&gt;&lt;full-title&gt;Research Quarterly for Exercise and Sport&lt;/full-title&gt;&lt;abbr-1&gt;Res. Q. Exerc. Sport&lt;/abbr-1&gt;&lt;abbr-2&gt;Res Q Exerc Sport&lt;/abbr-2&gt;&lt;abbr-3&gt;Research Quarterly for Exercise &amp;amp; Sport&lt;/abbr-3&gt;&lt;/periodical&gt;&lt;pages&gt;36-43&lt;/pages&gt;&lt;volume&gt;71&lt;/volume&gt;&lt;number&gt;1&lt;/number&gt;&lt;dates&gt;&lt;year&gt;2000&lt;/year&gt;&lt;/dates&gt;&lt;isbn&gt;0270-1367&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84" w:tooltip="Nichols, 2000 #634" w:history="1">
        <w:r w:rsidR="00214072">
          <w:rPr>
            <w:rFonts w:ascii="Times New Roman" w:hAnsi="Times New Roman" w:cs="Times New Roman"/>
            <w:noProof/>
            <w:sz w:val="24"/>
            <w:szCs w:val="24"/>
          </w:rPr>
          <w:t>84</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ED1C09" w:rsidRPr="00A83955">
        <w:rPr>
          <w:rFonts w:ascii="Times New Roman" w:hAnsi="Times New Roman" w:cs="Times New Roman"/>
          <w:sz w:val="24"/>
          <w:szCs w:val="24"/>
        </w:rPr>
        <w:t xml:space="preserve"> conducted a similar calibration study with the CSA accelerometer, in which they </w:t>
      </w:r>
      <w:r w:rsidR="00165C9A" w:rsidRPr="00A83955">
        <w:rPr>
          <w:rFonts w:ascii="Times New Roman" w:hAnsi="Times New Roman" w:cs="Times New Roman"/>
          <w:sz w:val="24"/>
          <w:szCs w:val="24"/>
        </w:rPr>
        <w:t>sought</w:t>
      </w:r>
      <w:r w:rsidR="00ED1C09" w:rsidRPr="00A83955">
        <w:rPr>
          <w:rFonts w:ascii="Times New Roman" w:hAnsi="Times New Roman" w:cs="Times New Roman"/>
          <w:sz w:val="24"/>
          <w:szCs w:val="24"/>
        </w:rPr>
        <w:t xml:space="preserve">  to show a linear relationship between CSA </w:t>
      </w:r>
      <w:r w:rsidR="00ED1C09" w:rsidRPr="00A83955">
        <w:rPr>
          <w:rFonts w:ascii="Times New Roman" w:hAnsi="Times New Roman" w:cs="Times New Roman"/>
          <w:sz w:val="24"/>
          <w:szCs w:val="24"/>
        </w:rPr>
        <w:lastRenderedPageBreak/>
        <w:t>accelerometer counts and oxygen consumption.  In their study, 30 participants walk</w:t>
      </w:r>
      <w:r w:rsidR="00803EFA" w:rsidRPr="00A83955">
        <w:rPr>
          <w:rFonts w:ascii="Times New Roman" w:hAnsi="Times New Roman" w:cs="Times New Roman"/>
          <w:sz w:val="24"/>
          <w:szCs w:val="24"/>
        </w:rPr>
        <w:t>ed</w:t>
      </w:r>
      <w:r w:rsidR="00ED1C09" w:rsidRPr="00A83955">
        <w:rPr>
          <w:rFonts w:ascii="Times New Roman" w:hAnsi="Times New Roman" w:cs="Times New Roman"/>
          <w:sz w:val="24"/>
          <w:szCs w:val="24"/>
        </w:rPr>
        <w:t xml:space="preserve"> on a treadmill at 3.2, </w:t>
      </w:r>
      <w:r w:rsidR="00405343" w:rsidRPr="00A83955">
        <w:rPr>
          <w:rFonts w:ascii="Times New Roman" w:hAnsi="Times New Roman" w:cs="Times New Roman"/>
          <w:sz w:val="24"/>
          <w:szCs w:val="24"/>
        </w:rPr>
        <w:t>6.4,</w:t>
      </w:r>
      <w:r w:rsidR="00ED1C09" w:rsidRPr="00A83955">
        <w:rPr>
          <w:rFonts w:ascii="Times New Roman" w:hAnsi="Times New Roman" w:cs="Times New Roman"/>
          <w:sz w:val="24"/>
          <w:szCs w:val="24"/>
        </w:rPr>
        <w:t xml:space="preserve"> and 9.7</w:t>
      </w:r>
      <w:r w:rsidR="004D4C4E" w:rsidRPr="00A83955">
        <w:rPr>
          <w:rFonts w:ascii="Times New Roman" w:hAnsi="Times New Roman" w:cs="Times New Roman"/>
          <w:sz w:val="24"/>
          <w:szCs w:val="24"/>
        </w:rPr>
        <w:t xml:space="preserve"> </w:t>
      </w:r>
      <w:r w:rsidR="00ED1C09" w:rsidRPr="00A83955">
        <w:rPr>
          <w:rFonts w:ascii="Times New Roman" w:hAnsi="Times New Roman" w:cs="Times New Roman"/>
          <w:sz w:val="24"/>
          <w:szCs w:val="24"/>
        </w:rPr>
        <w:t>km/hr at a 0% grade and at 6.4</w:t>
      </w:r>
      <w:r w:rsidR="004D4C4E" w:rsidRPr="00A83955">
        <w:rPr>
          <w:rFonts w:ascii="Times New Roman" w:hAnsi="Times New Roman" w:cs="Times New Roman"/>
          <w:sz w:val="24"/>
          <w:szCs w:val="24"/>
        </w:rPr>
        <w:t xml:space="preserve"> </w:t>
      </w:r>
      <w:r w:rsidR="00ED1C09" w:rsidRPr="00A83955">
        <w:rPr>
          <w:rFonts w:ascii="Times New Roman" w:hAnsi="Times New Roman" w:cs="Times New Roman"/>
          <w:sz w:val="24"/>
          <w:szCs w:val="24"/>
        </w:rPr>
        <w:t xml:space="preserve">km/hr on a 5% grade.  </w:t>
      </w:r>
      <w:r w:rsidR="000354BA" w:rsidRPr="00A83955">
        <w:rPr>
          <w:rFonts w:ascii="Times New Roman" w:hAnsi="Times New Roman" w:cs="Times New Roman"/>
          <w:sz w:val="24"/>
          <w:szCs w:val="24"/>
        </w:rPr>
        <w:t xml:space="preserve">Another sample of </w:t>
      </w:r>
      <w:r w:rsidR="00ED1C09" w:rsidRPr="00A83955">
        <w:rPr>
          <w:rFonts w:ascii="Times New Roman" w:hAnsi="Times New Roman" w:cs="Times New Roman"/>
          <w:sz w:val="24"/>
          <w:szCs w:val="24"/>
        </w:rPr>
        <w:t>30</w:t>
      </w:r>
      <w:r w:rsidR="000354BA" w:rsidRPr="00A83955">
        <w:rPr>
          <w:rFonts w:ascii="Times New Roman" w:hAnsi="Times New Roman" w:cs="Times New Roman"/>
          <w:sz w:val="24"/>
          <w:szCs w:val="24"/>
        </w:rPr>
        <w:t xml:space="preserve"> participants</w:t>
      </w:r>
      <w:r w:rsidR="00ED1C09" w:rsidRPr="00A83955">
        <w:rPr>
          <w:rFonts w:ascii="Times New Roman" w:hAnsi="Times New Roman" w:cs="Times New Roman"/>
          <w:sz w:val="24"/>
          <w:szCs w:val="24"/>
        </w:rPr>
        <w:t xml:space="preserve"> </w:t>
      </w:r>
      <w:r w:rsidR="003B6785" w:rsidRPr="00A83955">
        <w:rPr>
          <w:rFonts w:ascii="Times New Roman" w:hAnsi="Times New Roman" w:cs="Times New Roman"/>
          <w:sz w:val="24"/>
          <w:szCs w:val="24"/>
        </w:rPr>
        <w:t>performed</w:t>
      </w:r>
      <w:r w:rsidR="00E4339A" w:rsidRPr="00A83955">
        <w:rPr>
          <w:rFonts w:ascii="Times New Roman" w:hAnsi="Times New Roman" w:cs="Times New Roman"/>
          <w:sz w:val="24"/>
          <w:szCs w:val="24"/>
        </w:rPr>
        <w:t xml:space="preserve"> field-based activity, </w:t>
      </w:r>
      <w:r w:rsidR="003B6785" w:rsidRPr="00A83955">
        <w:rPr>
          <w:rFonts w:ascii="Times New Roman" w:hAnsi="Times New Roman" w:cs="Times New Roman"/>
          <w:sz w:val="24"/>
          <w:szCs w:val="24"/>
        </w:rPr>
        <w:t>which included</w:t>
      </w:r>
      <w:r w:rsidR="00ED1C09" w:rsidRPr="00A83955">
        <w:rPr>
          <w:rFonts w:ascii="Times New Roman" w:hAnsi="Times New Roman" w:cs="Times New Roman"/>
          <w:sz w:val="24"/>
          <w:szCs w:val="24"/>
        </w:rPr>
        <w:t xml:space="preserve"> </w:t>
      </w:r>
      <w:r w:rsidR="003B6785" w:rsidRPr="00A83955">
        <w:rPr>
          <w:rFonts w:ascii="Times New Roman" w:hAnsi="Times New Roman" w:cs="Times New Roman"/>
          <w:sz w:val="24"/>
          <w:szCs w:val="24"/>
        </w:rPr>
        <w:t>a brisk</w:t>
      </w:r>
      <w:r w:rsidR="00165C9A" w:rsidRPr="00A83955">
        <w:rPr>
          <w:rFonts w:ascii="Times New Roman" w:hAnsi="Times New Roman" w:cs="Times New Roman"/>
          <w:sz w:val="24"/>
          <w:szCs w:val="24"/>
        </w:rPr>
        <w:t xml:space="preserve"> </w:t>
      </w:r>
      <w:r w:rsidR="00ED1C09" w:rsidRPr="00A83955">
        <w:rPr>
          <w:rFonts w:ascii="Times New Roman" w:hAnsi="Times New Roman" w:cs="Times New Roman"/>
          <w:sz w:val="24"/>
          <w:szCs w:val="24"/>
        </w:rPr>
        <w:t xml:space="preserve">walk and </w:t>
      </w:r>
      <w:r w:rsidR="00803EFA" w:rsidRPr="00A83955">
        <w:rPr>
          <w:rFonts w:ascii="Times New Roman" w:hAnsi="Times New Roman" w:cs="Times New Roman"/>
          <w:sz w:val="24"/>
          <w:szCs w:val="24"/>
        </w:rPr>
        <w:t>jog at a self-sel</w:t>
      </w:r>
      <w:r w:rsidR="00E4339A" w:rsidRPr="00A83955">
        <w:rPr>
          <w:rFonts w:ascii="Times New Roman" w:hAnsi="Times New Roman" w:cs="Times New Roman"/>
          <w:sz w:val="24"/>
          <w:szCs w:val="24"/>
        </w:rPr>
        <w:t>ected pace on a 400-meter track</w:t>
      </w:r>
      <w:r w:rsidR="00165C9A" w:rsidRPr="00A83955">
        <w:rPr>
          <w:rFonts w:ascii="Times New Roman" w:hAnsi="Times New Roman" w:cs="Times New Roman"/>
          <w:sz w:val="24"/>
          <w:szCs w:val="24"/>
        </w:rPr>
        <w:t>.</w:t>
      </w:r>
      <w:r w:rsidR="00803EFA" w:rsidRPr="00A83955">
        <w:rPr>
          <w:rFonts w:ascii="Times New Roman" w:hAnsi="Times New Roman" w:cs="Times New Roman"/>
          <w:sz w:val="24"/>
          <w:szCs w:val="24"/>
        </w:rPr>
        <w:t xml:space="preserve">  Oxygen consumption </w:t>
      </w:r>
      <w:proofErr w:type="gramStart"/>
      <w:r w:rsidR="00803EFA" w:rsidRPr="00A83955">
        <w:rPr>
          <w:rFonts w:ascii="Times New Roman" w:hAnsi="Times New Roman" w:cs="Times New Roman"/>
          <w:sz w:val="24"/>
          <w:szCs w:val="24"/>
        </w:rPr>
        <w:t>was measured</w:t>
      </w:r>
      <w:proofErr w:type="gramEnd"/>
      <w:r w:rsidR="00803EFA" w:rsidRPr="00A83955">
        <w:rPr>
          <w:rFonts w:ascii="Times New Roman" w:hAnsi="Times New Roman" w:cs="Times New Roman"/>
          <w:sz w:val="24"/>
          <w:szCs w:val="24"/>
        </w:rPr>
        <w:t xml:space="preserve"> using an automated metabolic cart (</w:t>
      </w:r>
      <w:proofErr w:type="spellStart"/>
      <w:r w:rsidR="00803EFA" w:rsidRPr="00A83955">
        <w:rPr>
          <w:rFonts w:ascii="Times New Roman" w:hAnsi="Times New Roman" w:cs="Times New Roman"/>
          <w:sz w:val="24"/>
          <w:szCs w:val="24"/>
        </w:rPr>
        <w:t>SensorMedics</w:t>
      </w:r>
      <w:proofErr w:type="spellEnd"/>
      <w:r w:rsidR="00803EFA" w:rsidRPr="00A83955">
        <w:rPr>
          <w:rFonts w:ascii="Times New Roman" w:hAnsi="Times New Roman" w:cs="Times New Roman"/>
          <w:sz w:val="24"/>
          <w:szCs w:val="24"/>
        </w:rPr>
        <w:t xml:space="preserve"> </w:t>
      </w:r>
      <w:proofErr w:type="spellStart"/>
      <w:r w:rsidR="00803EFA" w:rsidRPr="00A83955">
        <w:rPr>
          <w:rFonts w:ascii="Times New Roman" w:hAnsi="Times New Roman" w:cs="Times New Roman"/>
          <w:sz w:val="24"/>
          <w:szCs w:val="24"/>
        </w:rPr>
        <w:t>Vmax</w:t>
      </w:r>
      <w:proofErr w:type="spellEnd"/>
      <w:r w:rsidR="00803EFA" w:rsidRPr="00A83955">
        <w:rPr>
          <w:rFonts w:ascii="Times New Roman" w:hAnsi="Times New Roman" w:cs="Times New Roman"/>
          <w:sz w:val="24"/>
          <w:szCs w:val="24"/>
        </w:rPr>
        <w:t xml:space="preserve"> 29, Anaheim, CA).  </w:t>
      </w:r>
      <w:r w:rsidR="007237C2" w:rsidRPr="00A83955">
        <w:rPr>
          <w:rFonts w:ascii="Times New Roman" w:hAnsi="Times New Roman" w:cs="Times New Roman"/>
          <w:sz w:val="24"/>
          <w:szCs w:val="24"/>
        </w:rPr>
        <w:t>Results confirmed a</w:t>
      </w:r>
      <w:r w:rsidR="00EF4EAE" w:rsidRPr="00A83955">
        <w:rPr>
          <w:rFonts w:ascii="Times New Roman" w:hAnsi="Times New Roman" w:cs="Times New Roman"/>
          <w:sz w:val="24"/>
          <w:szCs w:val="24"/>
        </w:rPr>
        <w:t xml:space="preserve"> linear correlation between VO</w:t>
      </w:r>
      <w:r w:rsidR="00EF4EAE" w:rsidRPr="00A83955">
        <w:rPr>
          <w:rFonts w:ascii="Times New Roman" w:hAnsi="Times New Roman" w:cs="Times New Roman"/>
          <w:sz w:val="24"/>
          <w:szCs w:val="24"/>
          <w:vertAlign w:val="subscript"/>
        </w:rPr>
        <w:t>2</w:t>
      </w:r>
      <w:r w:rsidR="00EF4EAE" w:rsidRPr="00A83955">
        <w:rPr>
          <w:rFonts w:ascii="Times New Roman" w:hAnsi="Times New Roman" w:cs="Times New Roman"/>
          <w:sz w:val="24"/>
          <w:szCs w:val="24"/>
        </w:rPr>
        <w:t xml:space="preserve"> and CSA accelerometer counts during walking and running activities</w:t>
      </w:r>
      <w:r w:rsidR="007237C2" w:rsidRPr="00A83955">
        <w:rPr>
          <w:rFonts w:ascii="Times New Roman" w:hAnsi="Times New Roman" w:cs="Times New Roman"/>
          <w:sz w:val="24"/>
          <w:szCs w:val="24"/>
        </w:rPr>
        <w:t xml:space="preserve"> (r</w:t>
      </w:r>
      <w:r w:rsidR="007237C2" w:rsidRPr="00A83955">
        <w:rPr>
          <w:rFonts w:ascii="Times New Roman" w:hAnsi="Times New Roman" w:cs="Times New Roman"/>
          <w:sz w:val="24"/>
          <w:szCs w:val="24"/>
          <w:vertAlign w:val="superscript"/>
        </w:rPr>
        <w:t>2</w:t>
      </w:r>
      <w:r w:rsidR="007237C2" w:rsidRPr="00A83955">
        <w:rPr>
          <w:rFonts w:ascii="Times New Roman" w:hAnsi="Times New Roman" w:cs="Times New Roman"/>
          <w:sz w:val="24"/>
          <w:szCs w:val="24"/>
        </w:rPr>
        <w:t xml:space="preserve"> = </w:t>
      </w:r>
      <w:r w:rsidR="00A642AC">
        <w:rPr>
          <w:rFonts w:ascii="Times New Roman" w:hAnsi="Times New Roman" w:cs="Times New Roman"/>
          <w:sz w:val="24"/>
          <w:szCs w:val="24"/>
        </w:rPr>
        <w:t>0</w:t>
      </w:r>
      <w:r w:rsidR="007237C2" w:rsidRPr="00A83955">
        <w:rPr>
          <w:rFonts w:ascii="Times New Roman" w:hAnsi="Times New Roman" w:cs="Times New Roman"/>
          <w:sz w:val="24"/>
          <w:szCs w:val="24"/>
        </w:rPr>
        <w:t>.89, standard error = 3.72</w:t>
      </w:r>
      <w:r w:rsidR="004D4C4E" w:rsidRPr="00A83955">
        <w:rPr>
          <w:rFonts w:ascii="Times New Roman" w:hAnsi="Times New Roman" w:cs="Times New Roman"/>
          <w:sz w:val="24"/>
          <w:szCs w:val="24"/>
        </w:rPr>
        <w:t xml:space="preserve"> </w:t>
      </w:r>
      <w:r w:rsidR="007237C2" w:rsidRPr="00A83955">
        <w:rPr>
          <w:rFonts w:ascii="Times New Roman" w:hAnsi="Times New Roman" w:cs="Times New Roman"/>
          <w:sz w:val="24"/>
          <w:szCs w:val="24"/>
        </w:rPr>
        <w:t>ml</w:t>
      </w:r>
      <w:r w:rsidR="007237C2" w:rsidRPr="00A83955">
        <w:rPr>
          <w:rFonts w:ascii="Times New Roman" w:hAnsi="Times New Roman" w:cs="Times New Roman"/>
          <w:sz w:val="24"/>
          <w:szCs w:val="24"/>
          <w:vertAlign w:val="superscript"/>
        </w:rPr>
        <w:t>.</w:t>
      </w:r>
      <w:r w:rsidR="007237C2" w:rsidRPr="00A83955">
        <w:rPr>
          <w:rFonts w:ascii="Times New Roman" w:hAnsi="Times New Roman" w:cs="Times New Roman"/>
          <w:sz w:val="24"/>
          <w:szCs w:val="24"/>
        </w:rPr>
        <w:t>kg</w:t>
      </w:r>
      <w:r w:rsidR="003F57C5" w:rsidRPr="00A83955">
        <w:rPr>
          <w:rFonts w:ascii="Times New Roman" w:hAnsi="Times New Roman" w:cs="Times New Roman"/>
          <w:sz w:val="24"/>
          <w:szCs w:val="24"/>
          <w:vertAlign w:val="superscript"/>
        </w:rPr>
        <w:t>-1</w:t>
      </w:r>
      <w:r w:rsidR="007237C2" w:rsidRPr="00A83955">
        <w:rPr>
          <w:rFonts w:ascii="Times New Roman" w:hAnsi="Times New Roman" w:cs="Times New Roman"/>
          <w:sz w:val="24"/>
          <w:szCs w:val="24"/>
          <w:vertAlign w:val="superscript"/>
        </w:rPr>
        <w:t>.</w:t>
      </w:r>
      <w:r w:rsidR="007237C2" w:rsidRPr="00A83955">
        <w:rPr>
          <w:rFonts w:ascii="Times New Roman" w:hAnsi="Times New Roman" w:cs="Times New Roman"/>
          <w:sz w:val="24"/>
          <w:szCs w:val="24"/>
        </w:rPr>
        <w:t>min</w:t>
      </w:r>
      <w:r w:rsidR="007237C2" w:rsidRPr="00A83955">
        <w:rPr>
          <w:rFonts w:ascii="Times New Roman" w:hAnsi="Times New Roman" w:cs="Times New Roman"/>
          <w:sz w:val="24"/>
          <w:szCs w:val="24"/>
          <w:vertAlign w:val="superscript"/>
        </w:rPr>
        <w:t>-1</w:t>
      </w:r>
      <w:r w:rsidR="007237C2" w:rsidRPr="00A83955">
        <w:rPr>
          <w:rFonts w:ascii="Times New Roman" w:hAnsi="Times New Roman" w:cs="Times New Roman"/>
          <w:sz w:val="24"/>
          <w:szCs w:val="24"/>
        </w:rPr>
        <w:t>)</w:t>
      </w:r>
      <w:r w:rsidR="00EF4EAE" w:rsidRPr="00A83955">
        <w:rPr>
          <w:rFonts w:ascii="Times New Roman" w:hAnsi="Times New Roman" w:cs="Times New Roman"/>
          <w:sz w:val="24"/>
          <w:szCs w:val="24"/>
        </w:rPr>
        <w:t xml:space="preserve">.  </w:t>
      </w:r>
      <w:r w:rsidR="00186476" w:rsidRPr="00A83955">
        <w:rPr>
          <w:rFonts w:ascii="Times New Roman" w:hAnsi="Times New Roman" w:cs="Times New Roman"/>
          <w:sz w:val="24"/>
          <w:szCs w:val="24"/>
        </w:rPr>
        <w:t>However, there were significant diffe</w:t>
      </w:r>
      <w:r w:rsidR="000354BA" w:rsidRPr="00A83955">
        <w:rPr>
          <w:rFonts w:ascii="Times New Roman" w:hAnsi="Times New Roman" w:cs="Times New Roman"/>
          <w:sz w:val="24"/>
          <w:szCs w:val="24"/>
        </w:rPr>
        <w:t>rences between CSA counts in</w:t>
      </w:r>
      <w:r w:rsidR="00186476" w:rsidRPr="00A83955">
        <w:rPr>
          <w:rFonts w:ascii="Times New Roman" w:hAnsi="Times New Roman" w:cs="Times New Roman"/>
          <w:sz w:val="24"/>
          <w:szCs w:val="24"/>
        </w:rPr>
        <w:t xml:space="preserve"> the lab</w:t>
      </w:r>
      <w:r w:rsidR="00BA535C" w:rsidRPr="00A83955">
        <w:rPr>
          <w:rFonts w:ascii="Times New Roman" w:hAnsi="Times New Roman" w:cs="Times New Roman"/>
          <w:sz w:val="24"/>
          <w:szCs w:val="24"/>
        </w:rPr>
        <w:t>oratory</w:t>
      </w:r>
      <w:r w:rsidR="00186476" w:rsidRPr="00A83955">
        <w:rPr>
          <w:rFonts w:ascii="Times New Roman" w:hAnsi="Times New Roman" w:cs="Times New Roman"/>
          <w:sz w:val="24"/>
          <w:szCs w:val="24"/>
        </w:rPr>
        <w:t xml:space="preserve"> sett</w:t>
      </w:r>
      <w:r w:rsidR="000354BA" w:rsidRPr="00A83955">
        <w:rPr>
          <w:rFonts w:ascii="Times New Roman" w:hAnsi="Times New Roman" w:cs="Times New Roman"/>
          <w:sz w:val="24"/>
          <w:szCs w:val="24"/>
        </w:rPr>
        <w:t>ing and the field-based setting</w:t>
      </w:r>
      <w:r w:rsidR="00186476" w:rsidRPr="00A83955">
        <w:rPr>
          <w:rFonts w:ascii="Times New Roman" w:hAnsi="Times New Roman" w:cs="Times New Roman"/>
          <w:sz w:val="24"/>
          <w:szCs w:val="24"/>
        </w:rPr>
        <w:t xml:space="preserve"> </w:t>
      </w:r>
      <w:r w:rsidR="00165C9A" w:rsidRPr="00A83955">
        <w:rPr>
          <w:rFonts w:ascii="Times New Roman" w:hAnsi="Times New Roman" w:cs="Times New Roman"/>
          <w:sz w:val="24"/>
          <w:szCs w:val="24"/>
        </w:rPr>
        <w:t>(p &lt; 0.05)</w:t>
      </w:r>
      <w:r w:rsidR="00391733" w:rsidRPr="00A83955">
        <w:rPr>
          <w:rFonts w:ascii="Times New Roman" w:hAnsi="Times New Roman" w:cs="Times New Roman"/>
          <w:sz w:val="24"/>
          <w:szCs w:val="24"/>
        </w:rPr>
        <w:t xml:space="preserve"> </w:t>
      </w:r>
      <w:r w:rsidR="000354BA" w:rsidRPr="00A83955">
        <w:rPr>
          <w:rFonts w:ascii="Times New Roman" w:hAnsi="Times New Roman" w:cs="Times New Roman"/>
          <w:sz w:val="24"/>
          <w:szCs w:val="24"/>
        </w:rPr>
        <w:t xml:space="preserve">during activities </w:t>
      </w:r>
      <w:r w:rsidR="00391733" w:rsidRPr="00A83955">
        <w:rPr>
          <w:rFonts w:ascii="Times New Roman" w:hAnsi="Times New Roman" w:cs="Times New Roman"/>
          <w:sz w:val="24"/>
          <w:szCs w:val="24"/>
        </w:rPr>
        <w:t xml:space="preserve">of varying </w:t>
      </w:r>
      <w:r w:rsidR="000354BA" w:rsidRPr="00A83955">
        <w:rPr>
          <w:rFonts w:ascii="Times New Roman" w:hAnsi="Times New Roman" w:cs="Times New Roman"/>
          <w:sz w:val="24"/>
          <w:szCs w:val="24"/>
        </w:rPr>
        <w:t xml:space="preserve">intensities.  </w:t>
      </w:r>
      <w:r w:rsidR="00A4714B" w:rsidRPr="00A83955">
        <w:rPr>
          <w:rFonts w:ascii="Times New Roman" w:hAnsi="Times New Roman" w:cs="Times New Roman"/>
          <w:sz w:val="24"/>
          <w:szCs w:val="24"/>
        </w:rPr>
        <w:t>T</w:t>
      </w:r>
      <w:r w:rsidR="003771C4" w:rsidRPr="00A83955">
        <w:rPr>
          <w:rFonts w:ascii="Times New Roman" w:hAnsi="Times New Roman" w:cs="Times New Roman"/>
          <w:sz w:val="24"/>
          <w:szCs w:val="24"/>
        </w:rPr>
        <w:t>his</w:t>
      </w:r>
      <w:r w:rsidR="00A4714B" w:rsidRPr="00A83955">
        <w:rPr>
          <w:rFonts w:ascii="Times New Roman" w:hAnsi="Times New Roman" w:cs="Times New Roman"/>
          <w:sz w:val="24"/>
          <w:szCs w:val="24"/>
        </w:rPr>
        <w:t xml:space="preserve"> finding</w:t>
      </w:r>
      <w:r w:rsidR="003771C4" w:rsidRPr="00A83955">
        <w:rPr>
          <w:rFonts w:ascii="Times New Roman" w:hAnsi="Times New Roman" w:cs="Times New Roman"/>
          <w:sz w:val="24"/>
          <w:szCs w:val="24"/>
        </w:rPr>
        <w:t xml:space="preserve"> led </w:t>
      </w:r>
      <w:r w:rsidR="00BA0D7A" w:rsidRPr="00A83955">
        <w:rPr>
          <w:rFonts w:ascii="Times New Roman" w:hAnsi="Times New Roman" w:cs="Times New Roman"/>
          <w:sz w:val="24"/>
          <w:szCs w:val="24"/>
        </w:rPr>
        <w:t>investigators</w:t>
      </w:r>
      <w:r w:rsidR="003771C4" w:rsidRPr="00A83955">
        <w:rPr>
          <w:rFonts w:ascii="Times New Roman" w:hAnsi="Times New Roman" w:cs="Times New Roman"/>
          <w:sz w:val="24"/>
          <w:szCs w:val="24"/>
        </w:rPr>
        <w:t xml:space="preserve"> to conclude that prediction equations developed from walking and running activities were not as accurate </w:t>
      </w:r>
      <w:r w:rsidR="00405343" w:rsidRPr="00A83955">
        <w:rPr>
          <w:rFonts w:ascii="Times New Roman" w:hAnsi="Times New Roman" w:cs="Times New Roman"/>
          <w:sz w:val="24"/>
          <w:szCs w:val="24"/>
        </w:rPr>
        <w:t xml:space="preserve">during field-based activities. </w:t>
      </w:r>
      <w:r w:rsidR="006C7518" w:rsidRPr="00A83955">
        <w:rPr>
          <w:rFonts w:ascii="Times New Roman" w:hAnsi="Times New Roman" w:cs="Times New Roman"/>
          <w:sz w:val="24"/>
          <w:szCs w:val="24"/>
        </w:rPr>
        <w:t xml:space="preserve"> </w:t>
      </w:r>
      <w:r w:rsidR="0083153B" w:rsidRPr="00A83955">
        <w:rPr>
          <w:rFonts w:ascii="Times New Roman" w:hAnsi="Times New Roman" w:cs="Times New Roman"/>
          <w:sz w:val="24"/>
          <w:szCs w:val="24"/>
        </w:rPr>
        <w:t>Given the limitations of accelerometer</w:t>
      </w:r>
      <w:r w:rsidR="0042598D" w:rsidRPr="00A83955">
        <w:rPr>
          <w:rFonts w:ascii="Times New Roman" w:hAnsi="Times New Roman" w:cs="Times New Roman"/>
          <w:sz w:val="24"/>
          <w:szCs w:val="24"/>
        </w:rPr>
        <w:t>s</w:t>
      </w:r>
      <w:r w:rsidR="0083153B" w:rsidRPr="00A83955">
        <w:rPr>
          <w:rFonts w:ascii="Times New Roman" w:hAnsi="Times New Roman" w:cs="Times New Roman"/>
          <w:sz w:val="24"/>
          <w:szCs w:val="24"/>
        </w:rPr>
        <w:t xml:space="preserve"> to predict energy expenditure during </w:t>
      </w:r>
      <w:r w:rsidR="0042598D" w:rsidRPr="00A83955">
        <w:rPr>
          <w:rFonts w:ascii="Times New Roman" w:hAnsi="Times New Roman" w:cs="Times New Roman"/>
          <w:sz w:val="24"/>
          <w:szCs w:val="24"/>
        </w:rPr>
        <w:t>field-based</w:t>
      </w:r>
      <w:r w:rsidR="0083153B" w:rsidRPr="00A83955">
        <w:rPr>
          <w:rFonts w:ascii="Times New Roman" w:hAnsi="Times New Roman" w:cs="Times New Roman"/>
          <w:sz w:val="24"/>
          <w:szCs w:val="24"/>
        </w:rPr>
        <w:t xml:space="preserve"> </w:t>
      </w:r>
      <w:r w:rsidR="000F6730" w:rsidRPr="00A83955">
        <w:rPr>
          <w:rFonts w:ascii="Times New Roman" w:hAnsi="Times New Roman" w:cs="Times New Roman"/>
          <w:sz w:val="24"/>
          <w:szCs w:val="24"/>
        </w:rPr>
        <w:t>activities, several hypotheses</w:t>
      </w:r>
      <w:r w:rsidR="005F3719" w:rsidRPr="00A83955">
        <w:rPr>
          <w:rFonts w:ascii="Times New Roman" w:hAnsi="Times New Roman" w:cs="Times New Roman"/>
          <w:sz w:val="24"/>
          <w:szCs w:val="24"/>
        </w:rPr>
        <w:t xml:space="preserve"> </w:t>
      </w:r>
      <w:proofErr w:type="gramStart"/>
      <w:r w:rsidR="000F6730" w:rsidRPr="00A83955">
        <w:rPr>
          <w:rFonts w:ascii="Times New Roman" w:hAnsi="Times New Roman" w:cs="Times New Roman"/>
          <w:sz w:val="24"/>
          <w:szCs w:val="24"/>
        </w:rPr>
        <w:t>were tested</w:t>
      </w:r>
      <w:proofErr w:type="gramEnd"/>
      <w:r w:rsidR="005F3719" w:rsidRPr="00A83955">
        <w:rPr>
          <w:rFonts w:ascii="Times New Roman" w:hAnsi="Times New Roman" w:cs="Times New Roman"/>
          <w:sz w:val="24"/>
          <w:szCs w:val="24"/>
        </w:rPr>
        <w:t xml:space="preserve"> to improve the measurement capabilities</w:t>
      </w:r>
      <w:r w:rsidR="00CF7B7A" w:rsidRPr="00A83955">
        <w:rPr>
          <w:rFonts w:ascii="Times New Roman" w:hAnsi="Times New Roman" w:cs="Times New Roman"/>
          <w:sz w:val="24"/>
          <w:szCs w:val="24"/>
        </w:rPr>
        <w:t xml:space="preserve"> of the accelerometer</w:t>
      </w:r>
      <w:r w:rsidR="005F3719" w:rsidRPr="00A83955">
        <w:rPr>
          <w:rFonts w:ascii="Times New Roman" w:hAnsi="Times New Roman" w:cs="Times New Roman"/>
          <w:sz w:val="24"/>
          <w:szCs w:val="24"/>
        </w:rPr>
        <w:t xml:space="preserve"> by either changing the location of the unit, the </w:t>
      </w:r>
      <w:r w:rsidR="00CF7B7A" w:rsidRPr="00A83955">
        <w:rPr>
          <w:rFonts w:ascii="Times New Roman" w:hAnsi="Times New Roman" w:cs="Times New Roman"/>
          <w:sz w:val="24"/>
          <w:szCs w:val="24"/>
        </w:rPr>
        <w:t>prediction equation</w:t>
      </w:r>
      <w:r w:rsidR="005F3719" w:rsidRPr="00A83955">
        <w:rPr>
          <w:rFonts w:ascii="Times New Roman" w:hAnsi="Times New Roman" w:cs="Times New Roman"/>
          <w:sz w:val="24"/>
          <w:szCs w:val="24"/>
        </w:rPr>
        <w:t xml:space="preserve">, and/or the instrument.  </w:t>
      </w:r>
    </w:p>
    <w:p w14:paraId="13CEFAFA" w14:textId="0594E1A9" w:rsidR="002F1CCA" w:rsidRPr="00A83955" w:rsidRDefault="005F3719" w:rsidP="00875E11">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Swartz et al.</w:t>
      </w:r>
      <w:r w:rsidR="00E8069C"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&lt;EndNote&gt;&lt;Cite&gt;&lt;Author&gt;Swartz&lt;/Author&gt;&lt;Year&gt;2000&lt;/Year&gt;&lt;RecNum&gt;491&lt;/RecNum&gt;&lt;DisplayText&gt;[22]&lt;/DisplayText&gt;&lt;record&gt;&lt;rec-number&gt;491&lt;/rec-number&gt;&lt;foreign-keys&gt;&lt;key app="EN" db-id="9rzd59vx6dezd5e9f9p5tzxm525e2rxarttt"&gt;491&lt;/key&gt;&lt;/foreign-keys&gt;&lt;ref-type name="Journal Article"&gt;17&lt;/ref-type&gt;&lt;contributors&gt;&lt;authors&gt;&lt;author&gt;Swartz, A.M.&lt;/author&gt;&lt;author&gt;Strath, S.J.&lt;/author&gt;&lt;author&gt;Bassett, D.R.&lt;/author&gt;&lt;author&gt;O&amp;apos;brein, W.L.&lt;/author&gt;&lt;author&gt;King, G.A.&lt;/author&gt;&lt;author&gt;Ainsworth, B.E.&lt;/author&gt;&lt;/authors&gt;&lt;/contributors&gt;&lt;titles&gt;&lt;title&gt;Estimation of energy expenditure using CSA accelerometers at hip and wrist sites&lt;/title&gt;&lt;secondary-title&gt;Medicine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S450-S456&lt;/pages&gt;&lt;volume&gt;32&lt;/volume&gt;&lt;number&gt;9&lt;/number&gt;&lt;dates&gt;&lt;year&gt;2000&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22" w:tooltip="Swartz, 2000 #491" w:history="1">
        <w:r w:rsidR="00214072">
          <w:rPr>
            <w:rFonts w:ascii="Times New Roman" w:hAnsi="Times New Roman" w:cs="Times New Roman"/>
            <w:noProof/>
            <w:sz w:val="24"/>
            <w:szCs w:val="24"/>
          </w:rPr>
          <w:t>22</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investigated the accuracy of accelerometer devices worn at multiple sites (hip</w:t>
      </w:r>
      <w:r w:rsidR="008A0493" w:rsidRPr="00A83955">
        <w:rPr>
          <w:rFonts w:ascii="Times New Roman" w:hAnsi="Times New Roman" w:cs="Times New Roman"/>
          <w:sz w:val="24"/>
          <w:szCs w:val="24"/>
        </w:rPr>
        <w:t xml:space="preserve"> only versus</w:t>
      </w:r>
      <w:r w:rsidRPr="00A83955">
        <w:rPr>
          <w:rFonts w:ascii="Times New Roman" w:hAnsi="Times New Roman" w:cs="Times New Roman"/>
          <w:sz w:val="24"/>
          <w:szCs w:val="24"/>
        </w:rPr>
        <w:t xml:space="preserve"> </w:t>
      </w:r>
      <w:r w:rsidR="008A0493" w:rsidRPr="00A83955">
        <w:rPr>
          <w:rFonts w:ascii="Times New Roman" w:hAnsi="Times New Roman" w:cs="Times New Roman"/>
          <w:sz w:val="24"/>
          <w:szCs w:val="24"/>
        </w:rPr>
        <w:t xml:space="preserve">hip </w:t>
      </w:r>
      <w:r w:rsidRPr="00A83955">
        <w:rPr>
          <w:rFonts w:ascii="Times New Roman" w:hAnsi="Times New Roman" w:cs="Times New Roman"/>
          <w:sz w:val="24"/>
          <w:szCs w:val="24"/>
        </w:rPr>
        <w:t>and wrist) during activities from six different categories: yard work, housework, recreation, family care, occupation, and conditioning.  The Cosmed K4</w:t>
      </w:r>
      <w:r w:rsidR="000C58AC" w:rsidRPr="000C58AC">
        <w:rPr>
          <w:rFonts w:ascii="Times New Roman" w:hAnsi="Times New Roman" w:cs="Times New Roman"/>
          <w:sz w:val="24"/>
          <w:szCs w:val="24"/>
        </w:rPr>
        <w:t xml:space="preserve"> </w:t>
      </w:r>
      <w:r w:rsidR="000C58AC">
        <w:rPr>
          <w:rFonts w:ascii="Times New Roman" w:hAnsi="Times New Roman" w:cs="Times New Roman"/>
          <w:sz w:val="24"/>
          <w:szCs w:val="24"/>
        </w:rPr>
        <w:t>b</w:t>
      </w:r>
      <w:r w:rsidR="000C58AC" w:rsidRPr="00A83955">
        <w:rPr>
          <w:rFonts w:ascii="Times New Roman" w:hAnsi="Times New Roman" w:cs="Times New Roman"/>
          <w:sz w:val="24"/>
          <w:szCs w:val="24"/>
          <w:vertAlign w:val="superscript"/>
        </w:rPr>
        <w:t>2</w:t>
      </w:r>
      <w:r w:rsidRPr="00A83955">
        <w:rPr>
          <w:rFonts w:ascii="Times New Roman" w:hAnsi="Times New Roman" w:cs="Times New Roman"/>
          <w:sz w:val="24"/>
          <w:szCs w:val="24"/>
        </w:rPr>
        <w:t xml:space="preserve"> </w:t>
      </w:r>
      <w:proofErr w:type="gramStart"/>
      <w:r w:rsidRPr="00A83955">
        <w:rPr>
          <w:rFonts w:ascii="Times New Roman" w:hAnsi="Times New Roman" w:cs="Times New Roman"/>
          <w:sz w:val="24"/>
          <w:szCs w:val="24"/>
        </w:rPr>
        <w:t>was used</w:t>
      </w:r>
      <w:proofErr w:type="gramEnd"/>
      <w:r w:rsidRPr="00A83955">
        <w:rPr>
          <w:rFonts w:ascii="Times New Roman" w:hAnsi="Times New Roman" w:cs="Times New Roman"/>
          <w:sz w:val="24"/>
          <w:szCs w:val="24"/>
        </w:rPr>
        <w:t xml:space="preserve"> as the criterion for oxygen consumption.  Their results indicated that wearing the CSA accelerometer on the wrist</w:t>
      </w:r>
      <w:r w:rsidR="001948B7" w:rsidRPr="00A83955">
        <w:rPr>
          <w:rFonts w:ascii="Times New Roman" w:hAnsi="Times New Roman" w:cs="Times New Roman"/>
          <w:sz w:val="24"/>
          <w:szCs w:val="24"/>
        </w:rPr>
        <w:t>, in addition to the waist,</w:t>
      </w:r>
      <w:r w:rsidRPr="00A83955">
        <w:rPr>
          <w:rFonts w:ascii="Times New Roman" w:hAnsi="Times New Roman" w:cs="Times New Roman"/>
          <w:sz w:val="24"/>
          <w:szCs w:val="24"/>
        </w:rPr>
        <w:t xml:space="preserve"> </w:t>
      </w:r>
      <w:r w:rsidR="008A0493" w:rsidRPr="00A83955">
        <w:rPr>
          <w:rFonts w:ascii="Times New Roman" w:hAnsi="Times New Roman" w:cs="Times New Roman"/>
          <w:sz w:val="24"/>
          <w:szCs w:val="24"/>
        </w:rPr>
        <w:t>added more</w:t>
      </w:r>
      <w:r w:rsidRPr="00A83955">
        <w:rPr>
          <w:rFonts w:ascii="Times New Roman" w:hAnsi="Times New Roman" w:cs="Times New Roman"/>
          <w:sz w:val="24"/>
          <w:szCs w:val="24"/>
        </w:rPr>
        <w:t xml:space="preserve"> accuracy,</w:t>
      </w:r>
      <w:r w:rsidR="003B40C8" w:rsidRPr="00A83955">
        <w:rPr>
          <w:rFonts w:ascii="Times New Roman" w:hAnsi="Times New Roman" w:cs="Times New Roman"/>
          <w:sz w:val="24"/>
          <w:szCs w:val="24"/>
        </w:rPr>
        <w:t xml:space="preserve"> in that it explained roughly 3%</w:t>
      </w:r>
      <w:r w:rsidRPr="00A83955">
        <w:rPr>
          <w:rFonts w:ascii="Times New Roman" w:hAnsi="Times New Roman" w:cs="Times New Roman"/>
          <w:sz w:val="24"/>
          <w:szCs w:val="24"/>
        </w:rPr>
        <w:t xml:space="preserve"> more of the variance in energy expenditur</w:t>
      </w:r>
      <w:r w:rsidR="001B3716" w:rsidRPr="00A83955">
        <w:rPr>
          <w:rFonts w:ascii="Times New Roman" w:hAnsi="Times New Roman" w:cs="Times New Roman"/>
          <w:sz w:val="24"/>
          <w:szCs w:val="24"/>
        </w:rPr>
        <w:t>e than wearing the CSA accelerometer on the hip only</w:t>
      </w:r>
      <w:r w:rsidRPr="00A83955">
        <w:rPr>
          <w:rFonts w:ascii="Times New Roman" w:hAnsi="Times New Roman" w:cs="Times New Roman"/>
          <w:sz w:val="24"/>
          <w:szCs w:val="24"/>
        </w:rPr>
        <w:t xml:space="preserve"> (hip only, 31.3% vs. hip and wrist combined, 34.7%).  </w:t>
      </w:r>
      <w:r w:rsidR="008A0493" w:rsidRPr="00A83955">
        <w:rPr>
          <w:rFonts w:ascii="Times New Roman" w:hAnsi="Times New Roman" w:cs="Times New Roman"/>
          <w:sz w:val="24"/>
          <w:szCs w:val="24"/>
        </w:rPr>
        <w:t xml:space="preserve">However, authors concluded that the additional 3% </w:t>
      </w:r>
      <w:r w:rsidR="008A0493" w:rsidRPr="00A83955">
        <w:rPr>
          <w:rFonts w:ascii="Times New Roman" w:hAnsi="Times New Roman" w:cs="Times New Roman"/>
          <w:sz w:val="24"/>
          <w:szCs w:val="24"/>
        </w:rPr>
        <w:lastRenderedPageBreak/>
        <w:t xml:space="preserve">explained by wearing the CSA accelerometer on the wrist </w:t>
      </w:r>
      <w:r w:rsidR="00AE33F5" w:rsidRPr="00A83955">
        <w:rPr>
          <w:rFonts w:ascii="Times New Roman" w:hAnsi="Times New Roman" w:cs="Times New Roman"/>
          <w:sz w:val="24"/>
          <w:szCs w:val="24"/>
        </w:rPr>
        <w:t>was</w:t>
      </w:r>
      <w:r w:rsidR="008A0493" w:rsidRPr="00A83955">
        <w:rPr>
          <w:rFonts w:ascii="Times New Roman" w:hAnsi="Times New Roman" w:cs="Times New Roman"/>
          <w:sz w:val="24"/>
          <w:szCs w:val="24"/>
        </w:rPr>
        <w:t xml:space="preserve"> not</w:t>
      </w:r>
      <w:r w:rsidR="00AE33F5" w:rsidRPr="00A83955">
        <w:rPr>
          <w:rFonts w:ascii="Times New Roman" w:hAnsi="Times New Roman" w:cs="Times New Roman"/>
          <w:sz w:val="24"/>
          <w:szCs w:val="24"/>
        </w:rPr>
        <w:t xml:space="preserve"> significant enough to </w:t>
      </w:r>
      <w:r w:rsidR="008A0493" w:rsidRPr="00A83955">
        <w:rPr>
          <w:rFonts w:ascii="Times New Roman" w:hAnsi="Times New Roman" w:cs="Times New Roman"/>
          <w:sz w:val="24"/>
          <w:szCs w:val="24"/>
        </w:rPr>
        <w:t xml:space="preserve">warrant </w:t>
      </w:r>
      <w:r w:rsidR="001948B7" w:rsidRPr="00A83955">
        <w:rPr>
          <w:rFonts w:ascii="Times New Roman" w:hAnsi="Times New Roman" w:cs="Times New Roman"/>
          <w:sz w:val="24"/>
          <w:szCs w:val="24"/>
        </w:rPr>
        <w:t>wearing multiple monitors</w:t>
      </w:r>
      <w:r w:rsidR="008A0493" w:rsidRPr="00A83955">
        <w:rPr>
          <w:rFonts w:ascii="Times New Roman" w:hAnsi="Times New Roman" w:cs="Times New Roman"/>
          <w:sz w:val="24"/>
          <w:szCs w:val="24"/>
        </w:rPr>
        <w:t>.</w:t>
      </w:r>
    </w:p>
    <w:p w14:paraId="067EFD20" w14:textId="7CAB0CF0" w:rsidR="00C56766" w:rsidRPr="00A83955" w:rsidRDefault="00B936A5" w:rsidP="00A4714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number of other strategies </w:t>
      </w:r>
      <w:proofErr w:type="gramStart"/>
      <w:r>
        <w:rPr>
          <w:rFonts w:ascii="Times New Roman" w:hAnsi="Times New Roman" w:cs="Times New Roman"/>
          <w:sz w:val="24"/>
          <w:szCs w:val="24"/>
        </w:rPr>
        <w:t>were undertaken</w:t>
      </w:r>
      <w:proofErr w:type="gramEnd"/>
      <w:r>
        <w:rPr>
          <w:rFonts w:ascii="Times New Roman" w:hAnsi="Times New Roman" w:cs="Times New Roman"/>
          <w:sz w:val="24"/>
          <w:szCs w:val="24"/>
        </w:rPr>
        <w:t xml:space="preserve"> to improve the estimation of energy expenditure using accelerometers.  </w:t>
      </w:r>
      <w:r w:rsidR="00875E11" w:rsidRPr="00A83955">
        <w:rPr>
          <w:rFonts w:ascii="Times New Roman" w:hAnsi="Times New Roman" w:cs="Times New Roman"/>
          <w:sz w:val="24"/>
          <w:szCs w:val="24"/>
        </w:rPr>
        <w:t xml:space="preserve">In 2005, Crouter et al.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&lt;EndNote&gt;&lt;Cite&gt;&lt;Author&gt;Crouter&lt;/Author&gt;&lt;Year&gt;2005&lt;/Year&gt;&lt;RecNum&gt;499&lt;/RecNum&gt;&lt;DisplayText&gt;[81]&lt;/DisplayText&gt;&lt;record&gt;&lt;rec-number&gt;499&lt;/rec-number&gt;&lt;foreign-keys&gt;&lt;key app="EN" db-id="9rzd59vx6dezd5e9f9p5tzxm525e2rxarttt"&gt;499&lt;/key&gt;&lt;/foreign-keys&gt;&lt;ref-type name="Journal Article"&gt;17&lt;/ref-type&gt;&lt;contributors&gt;&lt;authors&gt;&lt;author&gt;Crouter, S.E.&lt;/author&gt;&lt;author&gt;Clowers, K.G.&lt;/author&gt;&lt;author&gt;Bassett, D.R.&lt;/author&gt;&lt;/authors&gt;&lt;/contributors&gt;&lt;titles&gt;&lt;title&gt;A novel method for using accelerometer data to predict energy expenditure&lt;/title&gt;&lt;secondary-title&gt;Journal of Applied Physiology&lt;/secondary-title&gt;&lt;/titles&gt;&lt;periodical&gt;&lt;full-title&gt;Journal of Applied Physiology&lt;/full-title&gt;&lt;abbr-1&gt;J. Appl. Physiol.&lt;/abbr-1&gt;&lt;abbr-2&gt;J Appl Physiol&lt;/abbr-2&gt;&lt;/periodical&gt;&lt;pages&gt;1324-1331&lt;/pages&gt;&lt;volume&gt;100&lt;/volume&gt;&lt;number&gt;4&lt;/number&gt;&lt;dates&gt;&lt;year&gt;2005&lt;/year&gt;&lt;/dates&gt;&lt;isbn&gt;8750-7587&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81" w:tooltip="Crouter, 2005 #499" w:history="1">
        <w:r w:rsidR="00214072">
          <w:rPr>
            <w:rFonts w:ascii="Times New Roman" w:hAnsi="Times New Roman" w:cs="Times New Roman"/>
            <w:noProof/>
            <w:sz w:val="24"/>
            <w:szCs w:val="24"/>
          </w:rPr>
          <w:t>81</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875E11" w:rsidRPr="00A83955">
        <w:rPr>
          <w:rFonts w:ascii="Times New Roman" w:hAnsi="Times New Roman" w:cs="Times New Roman"/>
          <w:sz w:val="24"/>
          <w:szCs w:val="24"/>
        </w:rPr>
        <w:t xml:space="preserve"> investigated a</w:t>
      </w:r>
      <w:r w:rsidR="00B1797A" w:rsidRPr="00A83955">
        <w:rPr>
          <w:rFonts w:ascii="Times New Roman" w:hAnsi="Times New Roman" w:cs="Times New Roman"/>
          <w:sz w:val="24"/>
          <w:szCs w:val="24"/>
        </w:rPr>
        <w:t>n</w:t>
      </w:r>
      <w:r w:rsidR="00875E11" w:rsidRPr="00A83955">
        <w:rPr>
          <w:rFonts w:ascii="Times New Roman" w:hAnsi="Times New Roman" w:cs="Times New Roman"/>
          <w:sz w:val="24"/>
          <w:szCs w:val="24"/>
        </w:rPr>
        <w:t xml:space="preserve"> alternative to using previously developed regression equations to predict energy expenditure.  </w:t>
      </w:r>
      <w:r w:rsidR="0042598D" w:rsidRPr="00A83955">
        <w:rPr>
          <w:rFonts w:ascii="Times New Roman" w:hAnsi="Times New Roman" w:cs="Times New Roman"/>
          <w:sz w:val="24"/>
          <w:szCs w:val="24"/>
        </w:rPr>
        <w:t>Unpublished d</w:t>
      </w:r>
      <w:r w:rsidR="00AE33F5" w:rsidRPr="00A83955">
        <w:rPr>
          <w:rFonts w:ascii="Times New Roman" w:hAnsi="Times New Roman" w:cs="Times New Roman"/>
          <w:sz w:val="24"/>
          <w:szCs w:val="24"/>
        </w:rPr>
        <w:t xml:space="preserve">ata </w:t>
      </w:r>
      <w:r w:rsidR="00875E11" w:rsidRPr="00A83955">
        <w:rPr>
          <w:rFonts w:ascii="Times New Roman" w:hAnsi="Times New Roman" w:cs="Times New Roman"/>
          <w:sz w:val="24"/>
          <w:szCs w:val="24"/>
        </w:rPr>
        <w:t xml:space="preserve">previously collected by Crouter </w:t>
      </w:r>
      <w:r w:rsidR="009A5C7B" w:rsidRPr="00A83955">
        <w:rPr>
          <w:rFonts w:ascii="Times New Roman" w:hAnsi="Times New Roman" w:cs="Times New Roman"/>
          <w:sz w:val="24"/>
          <w:szCs w:val="24"/>
        </w:rPr>
        <w:t xml:space="preserve">et </w:t>
      </w:r>
      <w:r w:rsidR="00875E11" w:rsidRPr="00A83955">
        <w:rPr>
          <w:rFonts w:ascii="Times New Roman" w:hAnsi="Times New Roman" w:cs="Times New Roman"/>
          <w:sz w:val="24"/>
          <w:szCs w:val="24"/>
        </w:rPr>
        <w:t>al.</w:t>
      </w:r>
      <w:r w:rsidR="00100C2D"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&lt;EndNote&gt;&lt;Cite&gt;&lt;Author&gt;Crouter&lt;/Author&gt;&lt;Year&gt;2005&lt;/Year&gt;&lt;RecNum&gt;499&lt;/RecNum&gt;&lt;DisplayText&gt;[81]&lt;/DisplayText&gt;&lt;record&gt;&lt;rec-number&gt;499&lt;/rec-number&gt;&lt;foreign-keys&gt;&lt;key app="EN" db-id="9rzd59vx6dezd5e9f9p5tzxm525e2rxarttt"&gt;499&lt;/key&gt;&lt;/foreign-keys&gt;&lt;ref-type name="Journal Article"&gt;17&lt;/ref-type&gt;&lt;contributors&gt;&lt;authors&gt;&lt;author&gt;Crouter, S.E.&lt;/author&gt;&lt;author&gt;Clowers, K.G.&lt;/author&gt;&lt;author&gt;Bassett, D.R.&lt;/author&gt;&lt;/authors&gt;&lt;/contributors&gt;&lt;titles&gt;&lt;title&gt;A novel method for using accelerometer data to predict energy expenditure&lt;/title&gt;&lt;secondary-title&gt;Journal of Applied Physiology&lt;/secondary-title&gt;&lt;/titles&gt;&lt;periodical&gt;&lt;full-title&gt;Journal of Applied Physiology&lt;/full-title&gt;&lt;abbr-1&gt;J. Appl. Physiol.&lt;/abbr-1&gt;&lt;abbr-2&gt;J Appl Physiol&lt;/abbr-2&gt;&lt;/periodical&gt;&lt;pages&gt;1324-1331&lt;/pages&gt;&lt;volume&gt;100&lt;/volume&gt;&lt;number&gt;4&lt;/number&gt;&lt;dates&gt;&lt;year&gt;2005&lt;/year&gt;&lt;/dates&gt;&lt;isbn&gt;8750-7587&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81" w:tooltip="Crouter, 2005 #499" w:history="1">
        <w:r w:rsidR="00214072">
          <w:rPr>
            <w:rFonts w:ascii="Times New Roman" w:hAnsi="Times New Roman" w:cs="Times New Roman"/>
            <w:noProof/>
            <w:sz w:val="24"/>
            <w:szCs w:val="24"/>
          </w:rPr>
          <w:t>81</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875E11" w:rsidRPr="00A83955">
        <w:rPr>
          <w:rFonts w:ascii="Times New Roman" w:hAnsi="Times New Roman" w:cs="Times New Roman"/>
          <w:sz w:val="24"/>
          <w:szCs w:val="24"/>
        </w:rPr>
        <w:t xml:space="preserve"> suggested that accelerometer counts during walking and runn</w:t>
      </w:r>
      <w:r w:rsidR="00200CB2" w:rsidRPr="00A83955">
        <w:rPr>
          <w:rFonts w:ascii="Times New Roman" w:hAnsi="Times New Roman" w:cs="Times New Roman"/>
          <w:sz w:val="24"/>
          <w:szCs w:val="24"/>
        </w:rPr>
        <w:t xml:space="preserve">ing </w:t>
      </w:r>
      <w:r w:rsidR="00AE33F5" w:rsidRPr="00A83955">
        <w:rPr>
          <w:rFonts w:ascii="Times New Roman" w:hAnsi="Times New Roman" w:cs="Times New Roman"/>
          <w:sz w:val="24"/>
          <w:szCs w:val="24"/>
        </w:rPr>
        <w:t>varied less</w:t>
      </w:r>
      <w:r w:rsidR="00200CB2" w:rsidRPr="00A83955">
        <w:rPr>
          <w:rFonts w:ascii="Times New Roman" w:hAnsi="Times New Roman" w:cs="Times New Roman"/>
          <w:sz w:val="24"/>
          <w:szCs w:val="24"/>
        </w:rPr>
        <w:t xml:space="preserve"> than </w:t>
      </w:r>
      <w:r w:rsidR="00875E11" w:rsidRPr="00A83955">
        <w:rPr>
          <w:rFonts w:ascii="Times New Roman" w:hAnsi="Times New Roman" w:cs="Times New Roman"/>
          <w:sz w:val="24"/>
          <w:szCs w:val="24"/>
        </w:rPr>
        <w:t xml:space="preserve">accelerometer counts from other types of activities. </w:t>
      </w:r>
      <w:r w:rsidR="0042598D" w:rsidRPr="00A83955">
        <w:rPr>
          <w:rFonts w:ascii="Times New Roman" w:hAnsi="Times New Roman" w:cs="Times New Roman"/>
          <w:sz w:val="24"/>
          <w:szCs w:val="24"/>
        </w:rPr>
        <w:t xml:space="preserve">More specifically, they hypothesized that walking and running activities </w:t>
      </w:r>
      <w:proofErr w:type="gramStart"/>
      <w:r w:rsidR="0042598D" w:rsidRPr="00A83955">
        <w:rPr>
          <w:rFonts w:ascii="Times New Roman" w:hAnsi="Times New Roman" w:cs="Times New Roman"/>
          <w:sz w:val="24"/>
          <w:szCs w:val="24"/>
        </w:rPr>
        <w:t>could be distinguished</w:t>
      </w:r>
      <w:proofErr w:type="gramEnd"/>
      <w:r w:rsidR="0042598D" w:rsidRPr="00A83955">
        <w:rPr>
          <w:rFonts w:ascii="Times New Roman" w:hAnsi="Times New Roman" w:cs="Times New Roman"/>
          <w:sz w:val="24"/>
          <w:szCs w:val="24"/>
        </w:rPr>
        <w:t xml:space="preserve"> based on </w:t>
      </w:r>
      <w:r w:rsidR="009812D6" w:rsidRPr="00A83955">
        <w:rPr>
          <w:rFonts w:ascii="Times New Roman" w:hAnsi="Times New Roman" w:cs="Times New Roman"/>
          <w:sz w:val="24"/>
          <w:szCs w:val="24"/>
        </w:rPr>
        <w:t xml:space="preserve">the coefficient of variation for </w:t>
      </w:r>
      <w:r w:rsidR="00DF2E71" w:rsidRPr="00A83955">
        <w:rPr>
          <w:rFonts w:ascii="Times New Roman" w:hAnsi="Times New Roman" w:cs="Times New Roman"/>
          <w:sz w:val="24"/>
          <w:szCs w:val="24"/>
        </w:rPr>
        <w:t>6-to-</w:t>
      </w:r>
      <w:r w:rsidR="009812D6" w:rsidRPr="00A83955">
        <w:rPr>
          <w:rFonts w:ascii="Times New Roman" w:hAnsi="Times New Roman" w:cs="Times New Roman"/>
          <w:sz w:val="24"/>
          <w:szCs w:val="24"/>
        </w:rPr>
        <w:t xml:space="preserve">10-second epochs over a 1-minute period, and that an appropriate regression model would yield a </w:t>
      </w:r>
      <w:r w:rsidR="002F5654" w:rsidRPr="00A83955">
        <w:rPr>
          <w:rFonts w:ascii="Times New Roman" w:hAnsi="Times New Roman" w:cs="Times New Roman"/>
          <w:sz w:val="24"/>
          <w:szCs w:val="24"/>
        </w:rPr>
        <w:t>more precise estimate of energy expenditure across a broader range of activities.</w:t>
      </w:r>
      <w:r w:rsidR="00875E11" w:rsidRPr="00A83955">
        <w:rPr>
          <w:rFonts w:ascii="Times New Roman" w:hAnsi="Times New Roman" w:cs="Times New Roman"/>
          <w:sz w:val="24"/>
          <w:szCs w:val="24"/>
        </w:rPr>
        <w:t xml:space="preserve"> </w:t>
      </w:r>
      <w:r w:rsidR="009812D6" w:rsidRPr="00A83955">
        <w:rPr>
          <w:rFonts w:ascii="Times New Roman" w:hAnsi="Times New Roman" w:cs="Times New Roman"/>
          <w:sz w:val="24"/>
          <w:szCs w:val="24"/>
        </w:rPr>
        <w:t xml:space="preserve"> </w:t>
      </w:r>
      <w:r w:rsidR="00875E11" w:rsidRPr="00A83955">
        <w:rPr>
          <w:rFonts w:ascii="Times New Roman" w:hAnsi="Times New Roman" w:cs="Times New Roman"/>
          <w:sz w:val="24"/>
          <w:szCs w:val="24"/>
        </w:rPr>
        <w:t>Based on this finding, Crouter et al.</w:t>
      </w:r>
      <w:r w:rsidR="00BD2859"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&lt;EndNote&gt;&lt;Cite&gt;&lt;Author&gt;Crouter&lt;/Author&gt;&lt;Year&gt;2005&lt;/Year&gt;&lt;RecNum&gt;499&lt;/RecNum&gt;&lt;DisplayText&gt;[81]&lt;/DisplayText&gt;&lt;record&gt;&lt;rec-number&gt;499&lt;/rec-number&gt;&lt;foreign-keys&gt;&lt;key app="EN" db-id="9rzd59vx6dezd5e9f9p5tzxm525e2rxarttt"&gt;499&lt;/key&gt;&lt;/foreign-keys&gt;&lt;ref-type name="Journal Article"&gt;17&lt;/ref-type&gt;&lt;contributors&gt;&lt;authors&gt;&lt;author&gt;Crouter, S.E.&lt;/author&gt;&lt;author&gt;Clowers, K.G.&lt;/author&gt;&lt;author&gt;Bassett, D.R.&lt;/author&gt;&lt;/authors&gt;&lt;/contributors&gt;&lt;titles&gt;&lt;title&gt;A novel method for using accelerometer data to predict energy expenditure&lt;/title&gt;&lt;secondary-title&gt;Journal of Applied Physiology&lt;/secondary-title&gt;&lt;/titles&gt;&lt;periodical&gt;&lt;full-title&gt;Journal of Applied Physiology&lt;/full-title&gt;&lt;abbr-1&gt;J. Appl. Physiol.&lt;/abbr-1&gt;&lt;abbr-2&gt;J Appl Physiol&lt;/abbr-2&gt;&lt;/periodical&gt;&lt;pages&gt;1324-1331&lt;/pages&gt;&lt;volume&gt;100&lt;/volume&gt;&lt;number&gt;4&lt;/number&gt;&lt;dates&gt;&lt;year&gt;2005&lt;/year&gt;&lt;/dates&gt;&lt;isbn&gt;8750-7587&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81" w:tooltip="Crouter, 2005 #499" w:history="1">
        <w:r w:rsidR="00214072">
          <w:rPr>
            <w:rFonts w:ascii="Times New Roman" w:hAnsi="Times New Roman" w:cs="Times New Roman"/>
            <w:noProof/>
            <w:sz w:val="24"/>
            <w:szCs w:val="24"/>
          </w:rPr>
          <w:t>81</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875E11" w:rsidRPr="00A83955">
        <w:rPr>
          <w:rFonts w:ascii="Times New Roman" w:hAnsi="Times New Roman" w:cs="Times New Roman"/>
          <w:sz w:val="24"/>
          <w:szCs w:val="24"/>
        </w:rPr>
        <w:t xml:space="preserve"> developed</w:t>
      </w:r>
      <w:r w:rsidR="0042598D" w:rsidRPr="00A83955">
        <w:rPr>
          <w:rFonts w:ascii="Times New Roman" w:hAnsi="Times New Roman" w:cs="Times New Roman"/>
          <w:sz w:val="24"/>
          <w:szCs w:val="24"/>
        </w:rPr>
        <w:t xml:space="preserve"> and tested</w:t>
      </w:r>
      <w:r w:rsidR="00875E11" w:rsidRPr="00A83955">
        <w:rPr>
          <w:rFonts w:ascii="Times New Roman" w:hAnsi="Times New Roman" w:cs="Times New Roman"/>
          <w:sz w:val="24"/>
          <w:szCs w:val="24"/>
        </w:rPr>
        <w:t xml:space="preserve"> a 2-regression model to predict energy expenditure from accelerometer counts over a wide range of laboratory-based activities and activities in the field.  Their study included 48 subjects</w:t>
      </w:r>
      <w:r w:rsidR="00BD2859" w:rsidRPr="00A83955">
        <w:rPr>
          <w:rFonts w:ascii="Times New Roman" w:hAnsi="Times New Roman" w:cs="Times New Roman"/>
          <w:sz w:val="24"/>
          <w:szCs w:val="24"/>
        </w:rPr>
        <w:t xml:space="preserve"> who performed </w:t>
      </w:r>
      <w:r w:rsidR="00DC7EAE" w:rsidRPr="00A83955">
        <w:rPr>
          <w:rFonts w:ascii="Times New Roman" w:hAnsi="Times New Roman" w:cs="Times New Roman"/>
          <w:sz w:val="24"/>
          <w:szCs w:val="24"/>
        </w:rPr>
        <w:t>three</w:t>
      </w:r>
      <w:r w:rsidR="00DF2E71" w:rsidRPr="00A83955">
        <w:rPr>
          <w:rFonts w:ascii="Times New Roman" w:hAnsi="Times New Roman" w:cs="Times New Roman"/>
          <w:sz w:val="24"/>
          <w:szCs w:val="24"/>
        </w:rPr>
        <w:t xml:space="preserve"> </w:t>
      </w:r>
      <w:r w:rsidR="00BD2859" w:rsidRPr="00A83955">
        <w:rPr>
          <w:rFonts w:ascii="Times New Roman" w:hAnsi="Times New Roman" w:cs="Times New Roman"/>
          <w:sz w:val="24"/>
          <w:szCs w:val="24"/>
        </w:rPr>
        <w:t>exercise routines of a light, moderate, and vigorous nature.</w:t>
      </w:r>
      <w:r w:rsidR="00D24B06" w:rsidRPr="00A83955">
        <w:rPr>
          <w:rFonts w:ascii="Times New Roman" w:hAnsi="Times New Roman" w:cs="Times New Roman"/>
          <w:sz w:val="24"/>
          <w:szCs w:val="24"/>
        </w:rPr>
        <w:t xml:space="preserve">  Participants wore </w:t>
      </w:r>
      <w:proofErr w:type="gramStart"/>
      <w:r w:rsidR="00D24B06" w:rsidRPr="00A83955">
        <w:rPr>
          <w:rFonts w:ascii="Times New Roman" w:hAnsi="Times New Roman" w:cs="Times New Roman"/>
          <w:sz w:val="24"/>
          <w:szCs w:val="24"/>
        </w:rPr>
        <w:t>an  (</w:t>
      </w:r>
      <w:proofErr w:type="gramEnd"/>
      <w:r w:rsidR="00D24B06" w:rsidRPr="00A83955">
        <w:rPr>
          <w:rFonts w:ascii="Times New Roman" w:hAnsi="Times New Roman" w:cs="Times New Roman"/>
          <w:sz w:val="24"/>
          <w:szCs w:val="24"/>
        </w:rPr>
        <w:t>model 7164) accelerometer on the hip.</w:t>
      </w:r>
      <w:r w:rsidR="00BD2859" w:rsidRPr="00A83955">
        <w:rPr>
          <w:rFonts w:ascii="Times New Roman" w:hAnsi="Times New Roman" w:cs="Times New Roman"/>
          <w:sz w:val="24"/>
          <w:szCs w:val="24"/>
        </w:rPr>
        <w:t xml:space="preserve">  The coefficient of variation (CV) per 10 seconds </w:t>
      </w:r>
      <w:proofErr w:type="gramStart"/>
      <w:r w:rsidR="00BD2859" w:rsidRPr="00A83955">
        <w:rPr>
          <w:rFonts w:ascii="Times New Roman" w:hAnsi="Times New Roman" w:cs="Times New Roman"/>
          <w:sz w:val="24"/>
          <w:szCs w:val="24"/>
        </w:rPr>
        <w:t>was used</w:t>
      </w:r>
      <w:proofErr w:type="gramEnd"/>
      <w:r w:rsidR="00BD2859" w:rsidRPr="00A83955">
        <w:rPr>
          <w:rFonts w:ascii="Times New Roman" w:hAnsi="Times New Roman" w:cs="Times New Roman"/>
          <w:sz w:val="24"/>
          <w:szCs w:val="24"/>
        </w:rPr>
        <w:t xml:space="preserve"> to identify the activity as walking/running or another activity.  Depending on the CV (either </w:t>
      </w:r>
      <w:r w:rsidR="00BD2859" w:rsidRPr="00A83955">
        <w:rPr>
          <w:rFonts w:ascii="Times New Roman" w:hAnsi="Times New Roman" w:cs="Times New Roman"/>
          <w:sz w:val="24"/>
          <w:szCs w:val="24"/>
          <w:u w:val="single"/>
        </w:rPr>
        <w:t>&lt;</w:t>
      </w:r>
      <w:r w:rsidR="00BD2859" w:rsidRPr="00A83955">
        <w:rPr>
          <w:rFonts w:ascii="Times New Roman" w:hAnsi="Times New Roman" w:cs="Times New Roman"/>
          <w:sz w:val="24"/>
          <w:szCs w:val="24"/>
        </w:rPr>
        <w:t xml:space="preserve">10 or </w:t>
      </w:r>
      <w:r w:rsidR="00BD2859" w:rsidRPr="00A83955">
        <w:rPr>
          <w:rFonts w:ascii="Times New Roman" w:hAnsi="Times New Roman" w:cs="Times New Roman"/>
          <w:sz w:val="24"/>
          <w:szCs w:val="24"/>
          <w:u w:val="single"/>
        </w:rPr>
        <w:t>&gt;</w:t>
      </w:r>
      <w:r w:rsidR="00BD2859" w:rsidRPr="00A83955">
        <w:rPr>
          <w:rFonts w:ascii="Times New Roman" w:hAnsi="Times New Roman" w:cs="Times New Roman"/>
          <w:sz w:val="24"/>
          <w:szCs w:val="24"/>
        </w:rPr>
        <w:t xml:space="preserve">10), an appropriate regression (walk/run, or a lifestyle/leisure) model was applied.  </w:t>
      </w:r>
      <w:r w:rsidR="00E10046" w:rsidRPr="00A83955">
        <w:rPr>
          <w:rFonts w:ascii="Times New Roman" w:hAnsi="Times New Roman" w:cs="Times New Roman"/>
          <w:sz w:val="24"/>
          <w:szCs w:val="24"/>
        </w:rPr>
        <w:t>The Cosmed K4</w:t>
      </w:r>
      <w:r w:rsidR="000C58AC" w:rsidRPr="000C58AC">
        <w:rPr>
          <w:rFonts w:ascii="Times New Roman" w:hAnsi="Times New Roman" w:cs="Times New Roman"/>
          <w:sz w:val="24"/>
          <w:szCs w:val="24"/>
        </w:rPr>
        <w:t xml:space="preserve"> </w:t>
      </w:r>
      <w:r w:rsidR="000C58AC">
        <w:rPr>
          <w:rFonts w:ascii="Times New Roman" w:hAnsi="Times New Roman" w:cs="Times New Roman"/>
          <w:sz w:val="24"/>
          <w:szCs w:val="24"/>
        </w:rPr>
        <w:t>b</w:t>
      </w:r>
      <w:r w:rsidR="000C58AC" w:rsidRPr="00A83955">
        <w:rPr>
          <w:rFonts w:ascii="Times New Roman" w:hAnsi="Times New Roman" w:cs="Times New Roman"/>
          <w:sz w:val="24"/>
          <w:szCs w:val="24"/>
          <w:vertAlign w:val="superscript"/>
        </w:rPr>
        <w:t>2</w:t>
      </w:r>
      <w:r w:rsidR="00E10046" w:rsidRPr="00A83955">
        <w:rPr>
          <w:rFonts w:ascii="Times New Roman" w:hAnsi="Times New Roman" w:cs="Times New Roman"/>
          <w:sz w:val="24"/>
          <w:szCs w:val="24"/>
        </w:rPr>
        <w:t xml:space="preserve"> </w:t>
      </w:r>
      <w:proofErr w:type="gramStart"/>
      <w:r w:rsidR="00E10046" w:rsidRPr="00A83955">
        <w:rPr>
          <w:rFonts w:ascii="Times New Roman" w:hAnsi="Times New Roman" w:cs="Times New Roman"/>
          <w:sz w:val="24"/>
          <w:szCs w:val="24"/>
        </w:rPr>
        <w:t>was used</w:t>
      </w:r>
      <w:proofErr w:type="gramEnd"/>
      <w:r w:rsidR="00E10046" w:rsidRPr="00A83955">
        <w:rPr>
          <w:rFonts w:ascii="Times New Roman" w:hAnsi="Times New Roman" w:cs="Times New Roman"/>
          <w:sz w:val="24"/>
          <w:szCs w:val="24"/>
        </w:rPr>
        <w:t xml:space="preserve"> as the criterion measure for oxygen consumption.  </w:t>
      </w:r>
      <w:r w:rsidR="00BD2859" w:rsidRPr="00A83955">
        <w:rPr>
          <w:rFonts w:ascii="Times New Roman" w:hAnsi="Times New Roman" w:cs="Times New Roman"/>
          <w:sz w:val="24"/>
          <w:szCs w:val="24"/>
        </w:rPr>
        <w:t>Their results illustrated that the 2-regression model was more accurate for energy expenditure prediction compared previously</w:t>
      </w:r>
      <w:r w:rsidR="00100C2D" w:rsidRPr="00A83955">
        <w:rPr>
          <w:rFonts w:ascii="Times New Roman" w:hAnsi="Times New Roman" w:cs="Times New Roman"/>
          <w:sz w:val="24"/>
          <w:szCs w:val="24"/>
        </w:rPr>
        <w:t xml:space="preserve"> developed regression eq</w:t>
      </w:r>
      <w:r w:rsidR="00D64273" w:rsidRPr="00A83955">
        <w:rPr>
          <w:rFonts w:ascii="Times New Roman" w:hAnsi="Times New Roman" w:cs="Times New Roman"/>
          <w:sz w:val="24"/>
          <w:szCs w:val="24"/>
        </w:rPr>
        <w:t>uations</w:t>
      </w:r>
      <w:r w:rsidR="00AE7AEB" w:rsidRPr="00A83955">
        <w:rPr>
          <w:rFonts w:ascii="Times New Roman" w:hAnsi="Times New Roman" w:cs="Times New Roman"/>
          <w:sz w:val="24"/>
          <w:szCs w:val="24"/>
        </w:rPr>
        <w:t>.</w:t>
      </w:r>
      <w:r w:rsidR="00464F4A" w:rsidRPr="00A83955">
        <w:rPr>
          <w:rFonts w:ascii="Times New Roman" w:hAnsi="Times New Roman" w:cs="Times New Roman"/>
          <w:sz w:val="24"/>
          <w:szCs w:val="24"/>
        </w:rPr>
        <w:t xml:space="preserve">  </w:t>
      </w:r>
      <w:r w:rsidR="008579AF" w:rsidRPr="00A83955">
        <w:rPr>
          <w:rFonts w:ascii="Times New Roman" w:hAnsi="Times New Roman" w:cs="Times New Roman"/>
          <w:sz w:val="24"/>
          <w:szCs w:val="24"/>
        </w:rPr>
        <w:t>In a sample of 34 adults</w:t>
      </w:r>
      <w:r w:rsidR="00464F4A" w:rsidRPr="00A83955">
        <w:rPr>
          <w:rFonts w:ascii="Times New Roman" w:hAnsi="Times New Roman" w:cs="Times New Roman"/>
          <w:sz w:val="24"/>
          <w:szCs w:val="24"/>
        </w:rPr>
        <w:t xml:space="preserve">, Rothney et al. </w:t>
      </w:r>
      <w:r w:rsidR="00464F4A"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&lt;EndNote&gt;&lt;Cite&gt;&lt;Author&gt;Rothney&lt;/Author&gt;&lt;Year&gt;2010&lt;/Year&gt;&lt;RecNum&gt;714&lt;/RecNum&gt;&lt;DisplayText&gt;[85]&lt;/DisplayText&gt;&lt;record&gt;&lt;rec-number&gt;714&lt;/rec-number&gt;&lt;foreign-keys&gt;&lt;key app="EN" db-id="9rzd59vx6dezd5e9f9p5tzxm525e2rxarttt"&gt;714&lt;/key&gt;&lt;/foreign-keys&gt;&lt;ref-type name="Journal Article"&gt;17&lt;/ref-type&gt;&lt;contributors&gt;&lt;authors&gt;&lt;author&gt;Rothney, M.P.&lt;/author&gt;&lt;author&gt;Brychta, R.J.&lt;/author&gt;&lt;author&gt;Meade, N.N.&lt;/author&gt;&lt;author&gt;Chen, K.Y.&lt;/author&gt;&lt;author&gt;Buchowski, M.S.&lt;/author&gt;&lt;/authors&gt;&lt;/contributors&gt;&lt;titles&gt;&lt;title&gt;Validation of the ActiGraph Two–Regression Model for Predicting Energy Expenditure&lt;/title&gt;&lt;secondary-title&gt;Medicine and Science in Sports and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Exercise&lt;/abbr-3&gt;&lt;/periodical&gt;&lt;pages&gt;1785-1792&lt;/pages&gt;&lt;volume&gt;42&lt;/volume&gt;&lt;number&gt;9&lt;/number&gt;&lt;dates&gt;&lt;year&gt;2010&lt;/year&gt;&lt;/dates&gt;&lt;urls&gt;&lt;/urls&gt;&lt;/record&gt;&lt;/Cite&gt;&lt;/EndNote&gt;</w:instrText>
      </w:r>
      <w:r w:rsidR="00464F4A"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85" w:tooltip="Rothney, 2010 #714" w:history="1">
        <w:r w:rsidR="00214072">
          <w:rPr>
            <w:rFonts w:ascii="Times New Roman" w:hAnsi="Times New Roman" w:cs="Times New Roman"/>
            <w:noProof/>
            <w:sz w:val="24"/>
            <w:szCs w:val="24"/>
          </w:rPr>
          <w:t>85</w:t>
        </w:r>
      </w:hyperlink>
      <w:r w:rsidR="000770A1">
        <w:rPr>
          <w:rFonts w:ascii="Times New Roman" w:hAnsi="Times New Roman" w:cs="Times New Roman"/>
          <w:noProof/>
          <w:sz w:val="24"/>
          <w:szCs w:val="24"/>
        </w:rPr>
        <w:t>]</w:t>
      </w:r>
      <w:r w:rsidR="00464F4A" w:rsidRPr="00A83955">
        <w:rPr>
          <w:rFonts w:ascii="Times New Roman" w:hAnsi="Times New Roman" w:cs="Times New Roman"/>
          <w:sz w:val="24"/>
          <w:szCs w:val="24"/>
        </w:rPr>
        <w:fldChar w:fldCharType="end"/>
      </w:r>
      <w:r w:rsidR="00464F4A" w:rsidRPr="00A83955">
        <w:rPr>
          <w:rFonts w:ascii="Times New Roman" w:hAnsi="Times New Roman" w:cs="Times New Roman"/>
          <w:sz w:val="24"/>
          <w:szCs w:val="24"/>
        </w:rPr>
        <w:t xml:space="preserve">  </w:t>
      </w:r>
      <w:r w:rsidR="008579AF" w:rsidRPr="00A83955">
        <w:rPr>
          <w:rFonts w:ascii="Times New Roman" w:hAnsi="Times New Roman" w:cs="Times New Roman"/>
          <w:sz w:val="24"/>
          <w:szCs w:val="24"/>
        </w:rPr>
        <w:t xml:space="preserve">conducted a study to determine the validity of </w:t>
      </w:r>
      <w:r w:rsidR="008579AF" w:rsidRPr="00A83955">
        <w:rPr>
          <w:rFonts w:ascii="Times New Roman" w:hAnsi="Times New Roman" w:cs="Times New Roman"/>
          <w:sz w:val="24"/>
          <w:szCs w:val="24"/>
        </w:rPr>
        <w:lastRenderedPageBreak/>
        <w:t xml:space="preserve">the two-regression model for predicting energy expenditure using the  GT1M.  Their study compared the accelerometer-derived activity counts to </w:t>
      </w:r>
      <w:r w:rsidR="008579AF" w:rsidRPr="00A83955">
        <w:rPr>
          <w:rFonts w:ascii="Times New Roman" w:hAnsi="Times New Roman" w:cs="Times New Roman"/>
          <w:color w:val="000000"/>
          <w:sz w:val="24"/>
          <w:szCs w:val="24"/>
          <w:shd w:val="clear" w:color="auto" w:fill="FFFFFF"/>
        </w:rPr>
        <w:t xml:space="preserve">whole-room indirect calorimetry and </w:t>
      </w:r>
      <w:r w:rsidR="00D64273" w:rsidRPr="00A83955">
        <w:rPr>
          <w:rFonts w:ascii="Times New Roman" w:hAnsi="Times New Roman" w:cs="Times New Roman"/>
          <w:color w:val="000000"/>
          <w:sz w:val="24"/>
          <w:szCs w:val="24"/>
          <w:shd w:val="clear" w:color="auto" w:fill="FFFFFF"/>
        </w:rPr>
        <w:t>doubly labeled</w:t>
      </w:r>
      <w:r w:rsidR="008579AF" w:rsidRPr="00A83955">
        <w:rPr>
          <w:rFonts w:ascii="Times New Roman" w:hAnsi="Times New Roman" w:cs="Times New Roman"/>
          <w:color w:val="000000"/>
          <w:sz w:val="24"/>
          <w:szCs w:val="24"/>
          <w:shd w:val="clear" w:color="auto" w:fill="FFFFFF"/>
        </w:rPr>
        <w:t xml:space="preserve"> water (DLW). </w:t>
      </w:r>
      <w:r w:rsidR="00D64273" w:rsidRPr="00A83955">
        <w:rPr>
          <w:rFonts w:ascii="Times New Roman" w:hAnsi="Times New Roman" w:cs="Times New Roman"/>
          <w:color w:val="000000"/>
          <w:sz w:val="24"/>
          <w:szCs w:val="24"/>
          <w:shd w:val="clear" w:color="auto" w:fill="FFFFFF"/>
        </w:rPr>
        <w:t xml:space="preserve">Their study found that the 2-regression model overestimated total energy expenditure by only 10.2 </w:t>
      </w:r>
      <w:r w:rsidR="00D64273" w:rsidRPr="00A83955">
        <w:rPr>
          <w:rFonts w:ascii="Times New Roman" w:hAnsi="Times New Roman" w:cs="Times New Roman"/>
          <w:color w:val="000000"/>
          <w:sz w:val="24"/>
          <w:szCs w:val="24"/>
          <w:u w:val="single"/>
          <w:shd w:val="clear" w:color="auto" w:fill="FFFFFF"/>
        </w:rPr>
        <w:t>+</w:t>
      </w:r>
      <w:r w:rsidR="00D64273" w:rsidRPr="00A83955">
        <w:rPr>
          <w:rFonts w:ascii="Times New Roman" w:hAnsi="Times New Roman" w:cs="Times New Roman"/>
          <w:color w:val="000000"/>
          <w:sz w:val="24"/>
          <w:szCs w:val="24"/>
          <w:shd w:val="clear" w:color="auto" w:fill="FFFFFF"/>
        </w:rPr>
        <w:t xml:space="preserve"> 11.4% (1,282 ± 125 vs. 1,174 ± 152 MET-min, p&lt;0.001), indicating </w:t>
      </w:r>
      <w:proofErr w:type="gramStart"/>
      <w:r w:rsidR="00D64273" w:rsidRPr="00A83955">
        <w:rPr>
          <w:rFonts w:ascii="Times New Roman" w:hAnsi="Times New Roman" w:cs="Times New Roman"/>
          <w:color w:val="000000"/>
          <w:sz w:val="24"/>
          <w:szCs w:val="24"/>
          <w:shd w:val="clear" w:color="auto" w:fill="FFFFFF"/>
        </w:rPr>
        <w:t>fairly good</w:t>
      </w:r>
      <w:proofErr w:type="gramEnd"/>
      <w:r w:rsidR="00D64273" w:rsidRPr="00A83955">
        <w:rPr>
          <w:rFonts w:ascii="Times New Roman" w:hAnsi="Times New Roman" w:cs="Times New Roman"/>
          <w:color w:val="000000"/>
          <w:sz w:val="24"/>
          <w:szCs w:val="24"/>
          <w:shd w:val="clear" w:color="auto" w:fill="FFFFFF"/>
        </w:rPr>
        <w:t xml:space="preserve"> agreement between the 2-regression model and room calorimetry.  </w:t>
      </w:r>
      <w:r w:rsidR="00D64273" w:rsidRPr="00A83955">
        <w:rPr>
          <w:rFonts w:ascii="Times New Roman" w:hAnsi="Times New Roman" w:cs="Times New Roman"/>
          <w:sz w:val="24"/>
          <w:szCs w:val="24"/>
        </w:rPr>
        <w:t xml:space="preserve">Currently the 2-regression model developed by Crouter et al. </w:t>
      </w:r>
      <w:r w:rsidR="00D64273"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&lt;EndNote&gt;&lt;Cite&gt;&lt;Author&gt;Crouter&lt;/Author&gt;&lt;Year&gt;2005&lt;/Year&gt;&lt;RecNum&gt;499&lt;/RecNum&gt;&lt;DisplayText&gt;[81]&lt;/DisplayText&gt;&lt;record&gt;&lt;rec-number&gt;499&lt;/rec-number&gt;&lt;foreign-keys&gt;&lt;key app="EN" db-id="9rzd59vx6dezd5e9f9p5tzxm525e2rxarttt"&gt;499&lt;/key&gt;&lt;/foreign-keys&gt;&lt;ref-type name="Journal Article"&gt;17&lt;/ref-type&gt;&lt;contributors&gt;&lt;authors&gt;&lt;author&gt;Crouter, S.E.&lt;/author&gt;&lt;author&gt;Clowers, K.G.&lt;/author&gt;&lt;author&gt;Bassett, D.R.&lt;/author&gt;&lt;/authors&gt;&lt;/contributors&gt;&lt;titles&gt;&lt;title&gt;A novel method for using accelerometer data to predict energy expenditure&lt;/title&gt;&lt;secondary-title&gt;Journal of Applied Physiology&lt;/secondary-title&gt;&lt;/titles&gt;&lt;periodical&gt;&lt;full-title&gt;Journal of Applied Physiology&lt;/full-title&gt;&lt;abbr-1&gt;J. Appl. Physiol.&lt;/abbr-1&gt;&lt;abbr-2&gt;J Appl Physiol&lt;/abbr-2&gt;&lt;/periodical&gt;&lt;pages&gt;1324-1331&lt;/pages&gt;&lt;volume&gt;100&lt;/volume&gt;&lt;number&gt;4&lt;/number&gt;&lt;dates&gt;&lt;year&gt;2005&lt;/year&gt;&lt;/dates&gt;&lt;isbn&gt;8750-7587&lt;/isbn&gt;&lt;urls&gt;&lt;/urls&gt;&lt;/record&gt;&lt;/Cite&gt;&lt;/EndNote&gt;</w:instrText>
      </w:r>
      <w:r w:rsidR="00D64273"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81" w:tooltip="Crouter, 2005 #499" w:history="1">
        <w:r w:rsidR="00214072">
          <w:rPr>
            <w:rFonts w:ascii="Times New Roman" w:hAnsi="Times New Roman" w:cs="Times New Roman"/>
            <w:noProof/>
            <w:sz w:val="24"/>
            <w:szCs w:val="24"/>
          </w:rPr>
          <w:t>81</w:t>
        </w:r>
      </w:hyperlink>
      <w:r w:rsidR="000770A1">
        <w:rPr>
          <w:rFonts w:ascii="Times New Roman" w:hAnsi="Times New Roman" w:cs="Times New Roman"/>
          <w:noProof/>
          <w:sz w:val="24"/>
          <w:szCs w:val="24"/>
        </w:rPr>
        <w:t>]</w:t>
      </w:r>
      <w:r w:rsidR="00D64273" w:rsidRPr="00A83955">
        <w:rPr>
          <w:rFonts w:ascii="Times New Roman" w:hAnsi="Times New Roman" w:cs="Times New Roman"/>
          <w:sz w:val="24"/>
          <w:szCs w:val="24"/>
        </w:rPr>
        <w:fldChar w:fldCharType="end"/>
      </w:r>
      <w:r w:rsidR="00D64273" w:rsidRPr="00A83955">
        <w:rPr>
          <w:rFonts w:ascii="Times New Roman" w:hAnsi="Times New Roman" w:cs="Times New Roman"/>
          <w:sz w:val="24"/>
          <w:szCs w:val="24"/>
        </w:rPr>
        <w:t xml:space="preserve"> is an accepted model for predicting energy expenditure from accelerometer counts.</w:t>
      </w:r>
    </w:p>
    <w:p w14:paraId="50C15FDC" w14:textId="105CB06A" w:rsidR="00875E11" w:rsidRPr="00A83955" w:rsidRDefault="00C56766" w:rsidP="001A1C7E">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An overestimation </w:t>
      </w:r>
      <w:r w:rsidR="00D768FF" w:rsidRPr="00A83955">
        <w:rPr>
          <w:rFonts w:ascii="Times New Roman" w:hAnsi="Times New Roman" w:cs="Times New Roman"/>
          <w:sz w:val="24"/>
          <w:szCs w:val="24"/>
        </w:rPr>
        <w:t xml:space="preserve">of energy expenditure during </w:t>
      </w:r>
      <w:r w:rsidRPr="00A83955">
        <w:rPr>
          <w:rFonts w:ascii="Times New Roman" w:hAnsi="Times New Roman" w:cs="Times New Roman"/>
          <w:sz w:val="24"/>
          <w:szCs w:val="24"/>
        </w:rPr>
        <w:t xml:space="preserve">light </w:t>
      </w:r>
      <w:r w:rsidR="00F83239" w:rsidRPr="00A83955">
        <w:rPr>
          <w:rFonts w:ascii="Times New Roman" w:hAnsi="Times New Roman" w:cs="Times New Roman"/>
          <w:sz w:val="24"/>
          <w:szCs w:val="24"/>
        </w:rPr>
        <w:t>activities</w:t>
      </w:r>
      <w:r w:rsidRPr="00A83955">
        <w:rPr>
          <w:rFonts w:ascii="Times New Roman" w:hAnsi="Times New Roman" w:cs="Times New Roman"/>
          <w:sz w:val="24"/>
          <w:szCs w:val="24"/>
        </w:rPr>
        <w:t xml:space="preserve"> and an underestimation of </w:t>
      </w:r>
      <w:r w:rsidR="00D768FF" w:rsidRPr="00A83955">
        <w:rPr>
          <w:rFonts w:ascii="Times New Roman" w:hAnsi="Times New Roman" w:cs="Times New Roman"/>
          <w:sz w:val="24"/>
          <w:szCs w:val="24"/>
        </w:rPr>
        <w:t xml:space="preserve">energy expenditure during </w:t>
      </w:r>
      <w:r w:rsidRPr="00A83955">
        <w:rPr>
          <w:rFonts w:ascii="Times New Roman" w:hAnsi="Times New Roman" w:cs="Times New Roman"/>
          <w:sz w:val="24"/>
          <w:szCs w:val="24"/>
        </w:rPr>
        <w:t xml:space="preserve">vigorous activities </w:t>
      </w:r>
      <w:r w:rsidR="00747EE2" w:rsidRPr="00A83955">
        <w:rPr>
          <w:rFonts w:ascii="Times New Roman" w:hAnsi="Times New Roman" w:cs="Times New Roman"/>
          <w:sz w:val="24"/>
          <w:szCs w:val="24"/>
        </w:rPr>
        <w:t>are</w:t>
      </w:r>
      <w:r w:rsidRPr="00A83955">
        <w:rPr>
          <w:rFonts w:ascii="Times New Roman" w:hAnsi="Times New Roman" w:cs="Times New Roman"/>
          <w:sz w:val="24"/>
          <w:szCs w:val="24"/>
        </w:rPr>
        <w:t xml:space="preserve"> a common </w:t>
      </w:r>
      <w:r w:rsidR="00CF7454" w:rsidRPr="00A83955">
        <w:rPr>
          <w:rFonts w:ascii="Times New Roman" w:hAnsi="Times New Roman" w:cs="Times New Roman"/>
          <w:sz w:val="24"/>
          <w:szCs w:val="24"/>
        </w:rPr>
        <w:t>issue in PA research</w:t>
      </w:r>
      <w:r w:rsidRPr="00A83955">
        <w:rPr>
          <w:rFonts w:ascii="Times New Roman" w:hAnsi="Times New Roman" w:cs="Times New Roman"/>
          <w:sz w:val="24"/>
          <w:szCs w:val="24"/>
        </w:rPr>
        <w:t xml:space="preserve">. </w:t>
      </w:r>
      <w:r w:rsidR="00080550" w:rsidRPr="00A83955">
        <w:rPr>
          <w:rFonts w:ascii="Times New Roman" w:hAnsi="Times New Roman" w:cs="Times New Roman"/>
          <w:sz w:val="24"/>
          <w:szCs w:val="24"/>
        </w:rPr>
        <w:t xml:space="preserve"> </w:t>
      </w:r>
      <w:r w:rsidR="00CF7454" w:rsidRPr="00A83955">
        <w:rPr>
          <w:rFonts w:ascii="Times New Roman" w:hAnsi="Times New Roman" w:cs="Times New Roman"/>
          <w:sz w:val="24"/>
          <w:szCs w:val="24"/>
        </w:rPr>
        <w:t>I</w:t>
      </w:r>
      <w:r w:rsidR="0037208C" w:rsidRPr="00A83955">
        <w:rPr>
          <w:rFonts w:ascii="Times New Roman" w:hAnsi="Times New Roman" w:cs="Times New Roman"/>
          <w:sz w:val="24"/>
          <w:szCs w:val="24"/>
        </w:rPr>
        <w:t xml:space="preserve">n 2006, Crouter et al.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&lt;EndNote&gt;&lt;Cite&gt;&lt;Author&gt;Crouter&lt;/Author&gt;&lt;Year&gt;2006&lt;/Year&gt;&lt;RecNum&gt;497&lt;/RecNum&gt;&lt;DisplayText&gt;[80]&lt;/DisplayText&gt;&lt;record&gt;&lt;rec-number&gt;497&lt;/rec-number&gt;&lt;foreign-keys&gt;&lt;key app="EN" db-id="9rzd59vx6dezd5e9f9p5tzxm525e2rxarttt"&gt;497&lt;/key&gt;&lt;/foreign-keys&gt;&lt;ref-type name="Journal Article"&gt;17&lt;/ref-type&gt;&lt;contributors&gt;&lt;authors&gt;&lt;author&gt;Crouter, S.E.&lt;/author&gt;&lt;author&gt;Churilla, J.R.&lt;/author&gt;&lt;author&gt;Bassett, D.R.&lt;/author&gt;&lt;/authors&gt;&lt;/contributors&gt;&lt;titles&gt;&lt;title&gt;Estimating energy expenditure using accelerometers&lt;/title&gt;&lt;secondary-title&gt;European Journal of Applied Physiology&lt;/secondary-title&gt;&lt;/titles&gt;&lt;periodical&gt;&lt;full-title&gt;European Journal of Applied Physiology&lt;/full-title&gt;&lt;abbr-1&gt;Eur. J. Appl. Physiol.&lt;/abbr-1&gt;&lt;abbr-2&gt;Eur J Appl Physiol&lt;/abbr-2&gt;&lt;/periodical&gt;&lt;pages&gt;601-612&lt;/pages&gt;&lt;volume&gt;98&lt;/volume&gt;&lt;number&gt;6&lt;/number&gt;&lt;dates&gt;&lt;year&gt;2006&lt;/year&gt;&lt;/dates&gt;&lt;isbn&gt;1439-6319&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80" w:tooltip="Crouter, 2006 #497" w:history="1">
        <w:r w:rsidR="00214072">
          <w:rPr>
            <w:rFonts w:ascii="Times New Roman" w:hAnsi="Times New Roman" w:cs="Times New Roman"/>
            <w:noProof/>
            <w:sz w:val="24"/>
            <w:szCs w:val="24"/>
          </w:rPr>
          <w:t>80</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37208C" w:rsidRPr="00A83955">
        <w:rPr>
          <w:rFonts w:ascii="Times New Roman" w:hAnsi="Times New Roman" w:cs="Times New Roman"/>
          <w:sz w:val="24"/>
          <w:szCs w:val="24"/>
        </w:rPr>
        <w:t xml:space="preserve"> also compared the accuracy of previously published</w:t>
      </w:r>
      <w:r w:rsidR="00080550" w:rsidRPr="00A83955">
        <w:rPr>
          <w:rFonts w:ascii="Times New Roman" w:hAnsi="Times New Roman" w:cs="Times New Roman"/>
          <w:sz w:val="24"/>
          <w:szCs w:val="24"/>
        </w:rPr>
        <w:t xml:space="preserve"> </w:t>
      </w:r>
      <w:r w:rsidR="0037208C" w:rsidRPr="00A83955">
        <w:rPr>
          <w:rFonts w:ascii="Times New Roman" w:hAnsi="Times New Roman" w:cs="Times New Roman"/>
          <w:sz w:val="24"/>
          <w:szCs w:val="24"/>
        </w:rPr>
        <w:t>regression equations (n=15</w:t>
      </w:r>
      <w:r w:rsidR="00B936A5">
        <w:rPr>
          <w:rFonts w:ascii="Times New Roman" w:hAnsi="Times New Roman" w:cs="Times New Roman"/>
          <w:sz w:val="24"/>
          <w:szCs w:val="24"/>
        </w:rPr>
        <w:t xml:space="preserve"> equations</w:t>
      </w:r>
      <w:r w:rsidR="0037208C" w:rsidRPr="00A83955">
        <w:rPr>
          <w:rFonts w:ascii="Times New Roman" w:hAnsi="Times New Roman" w:cs="Times New Roman"/>
          <w:sz w:val="24"/>
          <w:szCs w:val="24"/>
        </w:rPr>
        <w:t>)</w:t>
      </w:r>
      <w:r w:rsidR="001C2EAD"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fldData xml:space="preserve">PEVuZE5vdGU+PENpdGU+PEF1dGhvcj5CcmFnZTwvQXV0aG9yPjxZZWFyPjIwMDM8L1llYXI+PFJl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PEVuZE5vdGU+PENpdGU+PEF1dGhvcj5CcmFnZTwvQXV0aG9yPjxZZWFyPjIwMDM8L1llYXI+PFJl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20" w:tooltip="Freedson, 1998 #501" w:history="1">
        <w:r w:rsidR="00214072">
          <w:rPr>
            <w:rFonts w:ascii="Times New Roman" w:hAnsi="Times New Roman" w:cs="Times New Roman"/>
            <w:noProof/>
            <w:sz w:val="24"/>
            <w:szCs w:val="24"/>
          </w:rPr>
          <w:t>20</w:t>
        </w:r>
      </w:hyperlink>
      <w:r w:rsidR="000770A1">
        <w:rPr>
          <w:rFonts w:ascii="Times New Roman" w:hAnsi="Times New Roman" w:cs="Times New Roman"/>
          <w:noProof/>
          <w:sz w:val="24"/>
          <w:szCs w:val="24"/>
        </w:rPr>
        <w:t xml:space="preserve">, </w:t>
      </w:r>
      <w:hyperlink w:anchor="_ENREF_21" w:tooltip="Hendelman, 2000 #494" w:history="1">
        <w:r w:rsidR="00214072">
          <w:rPr>
            <w:rFonts w:ascii="Times New Roman" w:hAnsi="Times New Roman" w:cs="Times New Roman"/>
            <w:noProof/>
            <w:sz w:val="24"/>
            <w:szCs w:val="24"/>
          </w:rPr>
          <w:t>21</w:t>
        </w:r>
      </w:hyperlink>
      <w:r w:rsidR="000770A1">
        <w:rPr>
          <w:rFonts w:ascii="Times New Roman" w:hAnsi="Times New Roman" w:cs="Times New Roman"/>
          <w:noProof/>
          <w:sz w:val="24"/>
          <w:szCs w:val="24"/>
        </w:rPr>
        <w:t xml:space="preserve">, </w:t>
      </w:r>
      <w:hyperlink w:anchor="_ENREF_84" w:tooltip="Nichols, 2000 #634" w:history="1">
        <w:r w:rsidR="00214072">
          <w:rPr>
            <w:rFonts w:ascii="Times New Roman" w:hAnsi="Times New Roman" w:cs="Times New Roman"/>
            <w:noProof/>
            <w:sz w:val="24"/>
            <w:szCs w:val="24"/>
          </w:rPr>
          <w:t>84</w:t>
        </w:r>
      </w:hyperlink>
      <w:r w:rsidR="000770A1">
        <w:rPr>
          <w:rFonts w:ascii="Times New Roman" w:hAnsi="Times New Roman" w:cs="Times New Roman"/>
          <w:noProof/>
          <w:sz w:val="24"/>
          <w:szCs w:val="24"/>
        </w:rPr>
        <w:t xml:space="preserve">, </w:t>
      </w:r>
      <w:hyperlink w:anchor="_ENREF_86" w:tooltip="Brage, 2003 #632" w:history="1">
        <w:r w:rsidR="00214072">
          <w:rPr>
            <w:rFonts w:ascii="Times New Roman" w:hAnsi="Times New Roman" w:cs="Times New Roman"/>
            <w:noProof/>
            <w:sz w:val="24"/>
            <w:szCs w:val="24"/>
          </w:rPr>
          <w:t>86-90</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37208C" w:rsidRPr="00A83955">
        <w:rPr>
          <w:rFonts w:ascii="Times New Roman" w:hAnsi="Times New Roman" w:cs="Times New Roman"/>
          <w:sz w:val="24"/>
          <w:szCs w:val="24"/>
        </w:rPr>
        <w:t xml:space="preserve"> </w:t>
      </w:r>
      <w:r w:rsidR="00080550" w:rsidRPr="00A83955">
        <w:rPr>
          <w:rFonts w:ascii="Times New Roman" w:hAnsi="Times New Roman" w:cs="Times New Roman"/>
          <w:sz w:val="24"/>
          <w:szCs w:val="24"/>
        </w:rPr>
        <w:t xml:space="preserve">designed to estimate energy expenditure </w:t>
      </w:r>
      <w:r w:rsidR="00B92615" w:rsidRPr="00A83955">
        <w:rPr>
          <w:rFonts w:ascii="Times New Roman" w:hAnsi="Times New Roman" w:cs="Times New Roman"/>
          <w:sz w:val="24"/>
          <w:szCs w:val="24"/>
        </w:rPr>
        <w:t>during a variety of activities</w:t>
      </w:r>
      <w:r w:rsidR="0037208C" w:rsidRPr="00A83955">
        <w:rPr>
          <w:rFonts w:ascii="Times New Roman" w:hAnsi="Times New Roman" w:cs="Times New Roman"/>
          <w:sz w:val="24"/>
          <w:szCs w:val="24"/>
        </w:rPr>
        <w:t>.</w:t>
      </w:r>
      <w:r w:rsidR="00B92615" w:rsidRPr="00A83955">
        <w:rPr>
          <w:rFonts w:ascii="Times New Roman" w:hAnsi="Times New Roman" w:cs="Times New Roman"/>
          <w:sz w:val="24"/>
          <w:szCs w:val="24"/>
        </w:rPr>
        <w:t xml:space="preserve">  Several accelerometer</w:t>
      </w:r>
      <w:r w:rsidR="00CF7454" w:rsidRPr="00A83955">
        <w:rPr>
          <w:rFonts w:ascii="Times New Roman" w:hAnsi="Times New Roman" w:cs="Times New Roman"/>
          <w:sz w:val="24"/>
          <w:szCs w:val="24"/>
        </w:rPr>
        <w:t>s</w:t>
      </w:r>
      <w:r w:rsidR="00B92615" w:rsidRPr="00A83955">
        <w:rPr>
          <w:rFonts w:ascii="Times New Roman" w:hAnsi="Times New Roman" w:cs="Times New Roman"/>
          <w:sz w:val="24"/>
          <w:szCs w:val="24"/>
        </w:rPr>
        <w:t xml:space="preserve"> </w:t>
      </w:r>
      <w:r w:rsidR="00CF7454" w:rsidRPr="00A83955">
        <w:rPr>
          <w:rFonts w:ascii="Times New Roman" w:hAnsi="Times New Roman" w:cs="Times New Roman"/>
          <w:sz w:val="24"/>
          <w:szCs w:val="24"/>
        </w:rPr>
        <w:t>(Actical</w:t>
      </w:r>
      <w:r w:rsidR="00AE33F5" w:rsidRPr="00A83955">
        <w:rPr>
          <w:rFonts w:ascii="Times New Roman" w:hAnsi="Times New Roman" w:cs="Times New Roman"/>
          <w:sz w:val="24"/>
          <w:szCs w:val="24"/>
        </w:rPr>
        <w:t>,</w:t>
      </w:r>
      <w:r w:rsidR="00DB299E">
        <w:rPr>
          <w:rFonts w:ascii="Times New Roman" w:hAnsi="Times New Roman" w:cs="Times New Roman"/>
          <w:sz w:val="24"/>
          <w:szCs w:val="24"/>
        </w:rPr>
        <w:t xml:space="preserve"> </w:t>
      </w:r>
      <w:r w:rsidR="00B9336E">
        <w:rPr>
          <w:rFonts w:ascii="Times New Roman" w:hAnsi="Times New Roman" w:cs="Times New Roman"/>
          <w:sz w:val="24"/>
          <w:szCs w:val="24"/>
        </w:rPr>
        <w:t>ActiGraph</w:t>
      </w:r>
      <w:r w:rsidR="00CF7454" w:rsidRPr="00A83955">
        <w:rPr>
          <w:rFonts w:ascii="Times New Roman" w:hAnsi="Times New Roman" w:cs="Times New Roman"/>
          <w:sz w:val="24"/>
          <w:szCs w:val="24"/>
        </w:rPr>
        <w:t xml:space="preserve">, and AMP-331) </w:t>
      </w:r>
      <w:proofErr w:type="gramStart"/>
      <w:r w:rsidR="00B92615" w:rsidRPr="00A83955">
        <w:rPr>
          <w:rFonts w:ascii="Times New Roman" w:hAnsi="Times New Roman" w:cs="Times New Roman"/>
          <w:sz w:val="24"/>
          <w:szCs w:val="24"/>
        </w:rPr>
        <w:t>were compared</w:t>
      </w:r>
      <w:proofErr w:type="gramEnd"/>
      <w:r w:rsidR="00B92615" w:rsidRPr="00A83955">
        <w:rPr>
          <w:rFonts w:ascii="Times New Roman" w:hAnsi="Times New Roman" w:cs="Times New Roman"/>
          <w:sz w:val="24"/>
          <w:szCs w:val="24"/>
        </w:rPr>
        <w:t xml:space="preserve">.  </w:t>
      </w:r>
      <w:r w:rsidR="002E45BC" w:rsidRPr="00A83955">
        <w:rPr>
          <w:rFonts w:ascii="Times New Roman" w:hAnsi="Times New Roman" w:cs="Times New Roman"/>
          <w:sz w:val="24"/>
          <w:szCs w:val="24"/>
        </w:rPr>
        <w:t>In general</w:t>
      </w:r>
      <w:r w:rsidR="00B92615" w:rsidRPr="00A83955">
        <w:rPr>
          <w:rFonts w:ascii="Times New Roman" w:hAnsi="Times New Roman" w:cs="Times New Roman"/>
          <w:sz w:val="24"/>
          <w:szCs w:val="24"/>
        </w:rPr>
        <w:t xml:space="preserve">, </w:t>
      </w:r>
      <w:r w:rsidR="000B114E" w:rsidRPr="00A83955">
        <w:rPr>
          <w:rFonts w:ascii="Times New Roman" w:hAnsi="Times New Roman" w:cs="Times New Roman"/>
          <w:sz w:val="24"/>
          <w:szCs w:val="24"/>
        </w:rPr>
        <w:t xml:space="preserve">investigators found </w:t>
      </w:r>
      <w:r w:rsidR="002E45BC" w:rsidRPr="00A83955">
        <w:rPr>
          <w:rFonts w:ascii="Times New Roman" w:hAnsi="Times New Roman" w:cs="Times New Roman"/>
          <w:sz w:val="24"/>
          <w:szCs w:val="24"/>
        </w:rPr>
        <w:t xml:space="preserve">the </w:t>
      </w:r>
      <w:r w:rsidR="00747E0B" w:rsidRPr="00A83955">
        <w:rPr>
          <w:rFonts w:ascii="Times New Roman" w:hAnsi="Times New Roman" w:cs="Times New Roman"/>
          <w:sz w:val="24"/>
          <w:szCs w:val="24"/>
        </w:rPr>
        <w:t>prediction equations</w:t>
      </w:r>
      <w:r w:rsidR="002E45BC" w:rsidRPr="00A83955">
        <w:rPr>
          <w:rFonts w:ascii="Times New Roman" w:hAnsi="Times New Roman" w:cs="Times New Roman"/>
          <w:sz w:val="24"/>
          <w:szCs w:val="24"/>
        </w:rPr>
        <w:t xml:space="preserve"> </w:t>
      </w:r>
      <w:r w:rsidR="00B92615" w:rsidRPr="00A83955">
        <w:rPr>
          <w:rFonts w:ascii="Times New Roman" w:hAnsi="Times New Roman" w:cs="Times New Roman"/>
          <w:sz w:val="24"/>
          <w:szCs w:val="24"/>
        </w:rPr>
        <w:t>overestimated sedentary/light activities</w:t>
      </w:r>
      <w:r w:rsidR="003B6EFB" w:rsidRPr="00A83955">
        <w:rPr>
          <w:rFonts w:ascii="Times New Roman" w:hAnsi="Times New Roman" w:cs="Times New Roman"/>
          <w:sz w:val="24"/>
          <w:szCs w:val="24"/>
        </w:rPr>
        <w:t xml:space="preserve"> such as </w:t>
      </w:r>
      <w:r w:rsidR="001C2EAD" w:rsidRPr="00A83955">
        <w:rPr>
          <w:rFonts w:ascii="Times New Roman" w:hAnsi="Times New Roman" w:cs="Times New Roman"/>
          <w:sz w:val="24"/>
          <w:szCs w:val="24"/>
        </w:rPr>
        <w:t>sitting and walking</w:t>
      </w:r>
      <w:r w:rsidR="002E45BC"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fldData xml:space="preserve">PEVuZE5vdGU+PENpdGU+PEF1dGhvcj5Ccm9va3M8L0F1dGhvcj48WWVhcj4yMDA1PC9ZZWFyPjxS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PEVuZE5vdGU+PENpdGU+PEF1dGhvcj5Ccm9va3M8L0F1dGhvcj48WWVhcj4yMDA1PC9ZZWFyPjxS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20" w:tooltip="Freedson, 1998 #501" w:history="1">
        <w:r w:rsidR="00214072">
          <w:rPr>
            <w:rFonts w:ascii="Times New Roman" w:hAnsi="Times New Roman" w:cs="Times New Roman"/>
            <w:noProof/>
            <w:sz w:val="24"/>
            <w:szCs w:val="24"/>
          </w:rPr>
          <w:t>20-22</w:t>
        </w:r>
      </w:hyperlink>
      <w:r w:rsidR="000770A1">
        <w:rPr>
          <w:rFonts w:ascii="Times New Roman" w:hAnsi="Times New Roman" w:cs="Times New Roman"/>
          <w:noProof/>
          <w:sz w:val="24"/>
          <w:szCs w:val="24"/>
        </w:rPr>
        <w:t xml:space="preserve">, </w:t>
      </w:r>
      <w:hyperlink w:anchor="_ENREF_84" w:tooltip="Nichols, 2000 #634" w:history="1">
        <w:r w:rsidR="00214072">
          <w:rPr>
            <w:rFonts w:ascii="Times New Roman" w:hAnsi="Times New Roman" w:cs="Times New Roman"/>
            <w:noProof/>
            <w:sz w:val="24"/>
            <w:szCs w:val="24"/>
          </w:rPr>
          <w:t>84</w:t>
        </w:r>
      </w:hyperlink>
      <w:r w:rsidR="000770A1">
        <w:rPr>
          <w:rFonts w:ascii="Times New Roman" w:hAnsi="Times New Roman" w:cs="Times New Roman"/>
          <w:noProof/>
          <w:sz w:val="24"/>
          <w:szCs w:val="24"/>
        </w:rPr>
        <w:t xml:space="preserve">, </w:t>
      </w:r>
      <w:hyperlink w:anchor="_ENREF_87" w:tooltip="Brooks, 2005 #633" w:history="1">
        <w:r w:rsidR="00214072">
          <w:rPr>
            <w:rFonts w:ascii="Times New Roman" w:hAnsi="Times New Roman" w:cs="Times New Roman"/>
            <w:noProof/>
            <w:sz w:val="24"/>
            <w:szCs w:val="24"/>
          </w:rPr>
          <w:t>87</w:t>
        </w:r>
      </w:hyperlink>
      <w:r w:rsidR="000770A1">
        <w:rPr>
          <w:rFonts w:ascii="Times New Roman" w:hAnsi="Times New Roman" w:cs="Times New Roman"/>
          <w:noProof/>
          <w:sz w:val="24"/>
          <w:szCs w:val="24"/>
        </w:rPr>
        <w:t xml:space="preserve">, </w:t>
      </w:r>
      <w:hyperlink w:anchor="_ENREF_90" w:tooltip="Yngve, 2003 #628" w:history="1">
        <w:r w:rsidR="00214072">
          <w:rPr>
            <w:rFonts w:ascii="Times New Roman" w:hAnsi="Times New Roman" w:cs="Times New Roman"/>
            <w:noProof/>
            <w:sz w:val="24"/>
            <w:szCs w:val="24"/>
          </w:rPr>
          <w:t>90</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1C2EAD" w:rsidRPr="00A83955">
        <w:rPr>
          <w:rFonts w:ascii="Times New Roman" w:hAnsi="Times New Roman" w:cs="Times New Roman"/>
          <w:sz w:val="24"/>
          <w:szCs w:val="24"/>
        </w:rPr>
        <w:t>, and</w:t>
      </w:r>
      <w:r w:rsidR="002E45BC" w:rsidRPr="00A83955">
        <w:rPr>
          <w:rFonts w:ascii="Times New Roman" w:hAnsi="Times New Roman" w:cs="Times New Roman"/>
          <w:sz w:val="24"/>
          <w:szCs w:val="24"/>
        </w:rPr>
        <w:t xml:space="preserve"> </w:t>
      </w:r>
      <w:r w:rsidR="00080550" w:rsidRPr="00A83955">
        <w:rPr>
          <w:rFonts w:ascii="Times New Roman" w:hAnsi="Times New Roman" w:cs="Times New Roman"/>
          <w:sz w:val="24"/>
          <w:szCs w:val="24"/>
        </w:rPr>
        <w:t>underestimated</w:t>
      </w:r>
      <w:r w:rsidR="00B92615" w:rsidRPr="00A83955">
        <w:rPr>
          <w:rFonts w:ascii="Times New Roman" w:hAnsi="Times New Roman" w:cs="Times New Roman"/>
          <w:sz w:val="24"/>
          <w:szCs w:val="24"/>
        </w:rPr>
        <w:t xml:space="preserve"> vigorous activities.</w:t>
      </w:r>
      <w:r w:rsidR="0037208C" w:rsidRPr="00A83955">
        <w:rPr>
          <w:rFonts w:ascii="Times New Roman" w:hAnsi="Times New Roman" w:cs="Times New Roman"/>
          <w:sz w:val="24"/>
          <w:szCs w:val="24"/>
        </w:rPr>
        <w:t xml:space="preserve"> </w:t>
      </w:r>
      <w:r w:rsidR="002E45BC" w:rsidRPr="00A83955">
        <w:rPr>
          <w:rFonts w:ascii="Times New Roman" w:hAnsi="Times New Roman" w:cs="Times New Roman"/>
          <w:sz w:val="24"/>
          <w:szCs w:val="24"/>
        </w:rPr>
        <w:t xml:space="preserve"> </w:t>
      </w:r>
      <w:r w:rsidR="001C2EAD" w:rsidRPr="00A83955">
        <w:rPr>
          <w:rFonts w:ascii="Times New Roman" w:hAnsi="Times New Roman" w:cs="Times New Roman"/>
          <w:sz w:val="24"/>
          <w:szCs w:val="24"/>
        </w:rPr>
        <w:t xml:space="preserve">Thus, </w:t>
      </w:r>
      <w:r w:rsidR="00D768FF" w:rsidRPr="00A83955">
        <w:rPr>
          <w:rFonts w:ascii="Times New Roman" w:hAnsi="Times New Roman" w:cs="Times New Roman"/>
          <w:sz w:val="24"/>
          <w:szCs w:val="24"/>
        </w:rPr>
        <w:t>investigators</w:t>
      </w:r>
      <w:r w:rsidR="001C2EAD" w:rsidRPr="00A83955">
        <w:rPr>
          <w:rFonts w:ascii="Times New Roman" w:hAnsi="Times New Roman" w:cs="Times New Roman"/>
          <w:sz w:val="24"/>
          <w:szCs w:val="24"/>
        </w:rPr>
        <w:t xml:space="preserve"> have concluded</w:t>
      </w:r>
      <w:r w:rsidR="00216371" w:rsidRPr="00A83955">
        <w:rPr>
          <w:rFonts w:ascii="Times New Roman" w:hAnsi="Times New Roman" w:cs="Times New Roman"/>
          <w:sz w:val="24"/>
          <w:szCs w:val="24"/>
        </w:rPr>
        <w:t xml:space="preserve"> that most c</w:t>
      </w:r>
      <w:r w:rsidR="001C2EAD" w:rsidRPr="00A83955">
        <w:rPr>
          <w:rFonts w:ascii="Times New Roman" w:hAnsi="Times New Roman" w:cs="Times New Roman"/>
          <w:sz w:val="24"/>
          <w:szCs w:val="24"/>
        </w:rPr>
        <w:t>ount-based regression equations</w:t>
      </w:r>
      <w:r w:rsidR="00216371" w:rsidRPr="00A83955">
        <w:rPr>
          <w:rFonts w:ascii="Times New Roman" w:hAnsi="Times New Roman" w:cs="Times New Roman"/>
          <w:sz w:val="24"/>
          <w:szCs w:val="24"/>
        </w:rPr>
        <w:t xml:space="preserve"> </w:t>
      </w:r>
      <w:r w:rsidR="001C2EAD" w:rsidRPr="00A83955">
        <w:rPr>
          <w:rFonts w:ascii="Times New Roman" w:hAnsi="Times New Roman" w:cs="Times New Roman"/>
          <w:sz w:val="24"/>
          <w:szCs w:val="24"/>
        </w:rPr>
        <w:t>perform well</w:t>
      </w:r>
      <w:r w:rsidR="00D768FF" w:rsidRPr="00A83955">
        <w:rPr>
          <w:rFonts w:ascii="Times New Roman" w:hAnsi="Times New Roman" w:cs="Times New Roman"/>
          <w:sz w:val="24"/>
          <w:szCs w:val="24"/>
        </w:rPr>
        <w:t xml:space="preserve"> only</w:t>
      </w:r>
      <w:r w:rsidR="001C2EAD" w:rsidRPr="00A83955">
        <w:rPr>
          <w:rFonts w:ascii="Times New Roman" w:hAnsi="Times New Roman" w:cs="Times New Roman"/>
          <w:sz w:val="24"/>
          <w:szCs w:val="24"/>
        </w:rPr>
        <w:t xml:space="preserve"> during</w:t>
      </w:r>
      <w:r w:rsidR="00216371" w:rsidRPr="00A83955">
        <w:rPr>
          <w:rFonts w:ascii="Times New Roman" w:hAnsi="Times New Roman" w:cs="Times New Roman"/>
          <w:sz w:val="24"/>
          <w:szCs w:val="24"/>
        </w:rPr>
        <w:t xml:space="preserve"> activities</w:t>
      </w:r>
      <w:r w:rsidR="00D768FF" w:rsidRPr="00A83955">
        <w:rPr>
          <w:rFonts w:ascii="Times New Roman" w:hAnsi="Times New Roman" w:cs="Times New Roman"/>
          <w:sz w:val="24"/>
          <w:szCs w:val="24"/>
        </w:rPr>
        <w:t xml:space="preserve"> from which the regression equation was modeled</w:t>
      </w:r>
      <w:r w:rsidR="00216371" w:rsidRPr="00A83955">
        <w:rPr>
          <w:rFonts w:ascii="Times New Roman" w:hAnsi="Times New Roman" w:cs="Times New Roman"/>
          <w:sz w:val="24"/>
          <w:szCs w:val="24"/>
        </w:rPr>
        <w:t xml:space="preserve">, and </w:t>
      </w:r>
      <w:r w:rsidR="001C2EAD" w:rsidRPr="00A83955">
        <w:rPr>
          <w:rFonts w:ascii="Times New Roman" w:hAnsi="Times New Roman" w:cs="Times New Roman"/>
          <w:sz w:val="24"/>
          <w:szCs w:val="24"/>
        </w:rPr>
        <w:t>do not</w:t>
      </w:r>
      <w:r w:rsidR="00216371" w:rsidRPr="00A83955">
        <w:rPr>
          <w:rFonts w:ascii="Times New Roman" w:hAnsi="Times New Roman" w:cs="Times New Roman"/>
          <w:sz w:val="24"/>
          <w:szCs w:val="24"/>
        </w:rPr>
        <w:t xml:space="preserve"> accurately predict energy expenditure across a variety of activities. </w:t>
      </w:r>
      <w:r w:rsidRPr="00A83955">
        <w:rPr>
          <w:rFonts w:ascii="Times New Roman" w:hAnsi="Times New Roman" w:cs="Times New Roman"/>
          <w:sz w:val="24"/>
          <w:szCs w:val="24"/>
        </w:rPr>
        <w:t xml:space="preserve"> </w:t>
      </w:r>
      <w:r w:rsidR="00F83239" w:rsidRPr="00A83955">
        <w:rPr>
          <w:rFonts w:ascii="Times New Roman" w:hAnsi="Times New Roman" w:cs="Times New Roman"/>
          <w:sz w:val="24"/>
          <w:szCs w:val="24"/>
        </w:rPr>
        <w:t xml:space="preserve">A number of reasons </w:t>
      </w:r>
      <w:proofErr w:type="gramStart"/>
      <w:r w:rsidR="00F83239" w:rsidRPr="00A83955">
        <w:rPr>
          <w:rFonts w:ascii="Times New Roman" w:hAnsi="Times New Roman" w:cs="Times New Roman"/>
          <w:sz w:val="24"/>
          <w:szCs w:val="24"/>
        </w:rPr>
        <w:t>c</w:t>
      </w:r>
      <w:r w:rsidR="00747E0B" w:rsidRPr="00A83955">
        <w:rPr>
          <w:rFonts w:ascii="Times New Roman" w:hAnsi="Times New Roman" w:cs="Times New Roman"/>
          <w:sz w:val="24"/>
          <w:szCs w:val="24"/>
        </w:rPr>
        <w:t>an be cited</w:t>
      </w:r>
      <w:proofErr w:type="gramEnd"/>
      <w:r w:rsidR="00747E0B" w:rsidRPr="00A83955">
        <w:rPr>
          <w:rFonts w:ascii="Times New Roman" w:hAnsi="Times New Roman" w:cs="Times New Roman"/>
          <w:sz w:val="24"/>
          <w:szCs w:val="24"/>
        </w:rPr>
        <w:t xml:space="preserve"> for these findings.</w:t>
      </w:r>
      <w:r w:rsidR="00F83239" w:rsidRPr="00A83955">
        <w:rPr>
          <w:rFonts w:ascii="Times New Roman" w:hAnsi="Times New Roman" w:cs="Times New Roman"/>
          <w:sz w:val="24"/>
          <w:szCs w:val="24"/>
        </w:rPr>
        <w:t xml:space="preserve"> </w:t>
      </w:r>
      <w:r w:rsidR="003B6EFB" w:rsidRPr="00A83955">
        <w:rPr>
          <w:rFonts w:ascii="Times New Roman" w:hAnsi="Times New Roman" w:cs="Times New Roman"/>
          <w:sz w:val="24"/>
          <w:szCs w:val="24"/>
        </w:rPr>
        <w:t xml:space="preserve"> </w:t>
      </w:r>
      <w:r w:rsidR="00FD080E" w:rsidRPr="00A83955">
        <w:rPr>
          <w:rFonts w:ascii="Times New Roman" w:hAnsi="Times New Roman" w:cs="Times New Roman"/>
          <w:sz w:val="24"/>
          <w:szCs w:val="24"/>
        </w:rPr>
        <w:t>First, a</w:t>
      </w:r>
      <w:r w:rsidR="00F83239" w:rsidRPr="00A83955">
        <w:rPr>
          <w:rFonts w:ascii="Times New Roman" w:hAnsi="Times New Roman" w:cs="Times New Roman"/>
          <w:sz w:val="24"/>
          <w:szCs w:val="24"/>
        </w:rPr>
        <w:t xml:space="preserve">ccelerometers only </w:t>
      </w:r>
      <w:r w:rsidR="00A77DEE" w:rsidRPr="00A83955">
        <w:rPr>
          <w:rFonts w:ascii="Times New Roman" w:hAnsi="Times New Roman" w:cs="Times New Roman"/>
          <w:sz w:val="24"/>
          <w:szCs w:val="24"/>
        </w:rPr>
        <w:t xml:space="preserve">detect accelerations with respect to the axis of measurement.  For example, if the accelerometer </w:t>
      </w:r>
      <w:proofErr w:type="gramStart"/>
      <w:r w:rsidR="00A77DEE" w:rsidRPr="00A83955">
        <w:rPr>
          <w:rFonts w:ascii="Times New Roman" w:hAnsi="Times New Roman" w:cs="Times New Roman"/>
          <w:sz w:val="24"/>
          <w:szCs w:val="24"/>
        </w:rPr>
        <w:t>is placed</w:t>
      </w:r>
      <w:proofErr w:type="gramEnd"/>
      <w:r w:rsidR="00A77DEE" w:rsidRPr="00A83955">
        <w:rPr>
          <w:rFonts w:ascii="Times New Roman" w:hAnsi="Times New Roman" w:cs="Times New Roman"/>
          <w:sz w:val="24"/>
          <w:szCs w:val="24"/>
        </w:rPr>
        <w:t xml:space="preserve"> on the hip or waist, upper-body movement is undetected by t</w:t>
      </w:r>
      <w:r w:rsidR="000D44C1" w:rsidRPr="00A83955">
        <w:rPr>
          <w:rFonts w:ascii="Times New Roman" w:hAnsi="Times New Roman" w:cs="Times New Roman"/>
          <w:sz w:val="24"/>
          <w:szCs w:val="24"/>
        </w:rPr>
        <w:t>he accelerometer.  Furthermore,</w:t>
      </w:r>
      <w:r w:rsidR="00C92598" w:rsidRPr="00A83955">
        <w:rPr>
          <w:rFonts w:ascii="Times New Roman" w:hAnsi="Times New Roman" w:cs="Times New Roman"/>
          <w:sz w:val="24"/>
          <w:szCs w:val="24"/>
        </w:rPr>
        <w:t xml:space="preserve"> </w:t>
      </w:r>
      <w:r w:rsidR="00A77DEE" w:rsidRPr="00A83955">
        <w:rPr>
          <w:rFonts w:ascii="Times New Roman" w:hAnsi="Times New Roman" w:cs="Times New Roman"/>
          <w:sz w:val="24"/>
          <w:szCs w:val="24"/>
        </w:rPr>
        <w:t xml:space="preserve">accelerometers </w:t>
      </w:r>
      <w:r w:rsidR="003B282A" w:rsidRPr="00A83955">
        <w:rPr>
          <w:rFonts w:ascii="Times New Roman" w:hAnsi="Times New Roman" w:cs="Times New Roman"/>
          <w:sz w:val="24"/>
          <w:szCs w:val="24"/>
        </w:rPr>
        <w:t>cannot</w:t>
      </w:r>
      <w:r w:rsidR="000D44C1" w:rsidRPr="00A83955">
        <w:rPr>
          <w:rFonts w:ascii="Times New Roman" w:hAnsi="Times New Roman" w:cs="Times New Roman"/>
          <w:sz w:val="24"/>
          <w:szCs w:val="24"/>
        </w:rPr>
        <w:t xml:space="preserve"> </w:t>
      </w:r>
      <w:r w:rsidR="003B282A" w:rsidRPr="00A83955">
        <w:rPr>
          <w:rFonts w:ascii="Times New Roman" w:hAnsi="Times New Roman" w:cs="Times New Roman"/>
          <w:sz w:val="24"/>
          <w:szCs w:val="24"/>
        </w:rPr>
        <w:t xml:space="preserve">detect activities </w:t>
      </w:r>
      <w:r w:rsidR="003B282A" w:rsidRPr="00A83955">
        <w:rPr>
          <w:rFonts w:ascii="Times New Roman" w:hAnsi="Times New Roman" w:cs="Times New Roman"/>
          <w:sz w:val="24"/>
          <w:szCs w:val="24"/>
        </w:rPr>
        <w:lastRenderedPageBreak/>
        <w:t>with additional energy expenditure such as</w:t>
      </w:r>
      <w:r w:rsidR="000D44C1" w:rsidRPr="00A83955">
        <w:rPr>
          <w:rFonts w:ascii="Times New Roman" w:hAnsi="Times New Roman" w:cs="Times New Roman"/>
          <w:sz w:val="24"/>
          <w:szCs w:val="24"/>
        </w:rPr>
        <w:t xml:space="preserve"> walking</w:t>
      </w:r>
      <w:r w:rsidR="00552A46" w:rsidRPr="00A83955">
        <w:rPr>
          <w:rFonts w:ascii="Times New Roman" w:hAnsi="Times New Roman" w:cs="Times New Roman"/>
          <w:sz w:val="24"/>
          <w:szCs w:val="24"/>
        </w:rPr>
        <w:t xml:space="preserve"> while </w:t>
      </w:r>
      <w:r w:rsidR="00F83239" w:rsidRPr="00A83955">
        <w:rPr>
          <w:rFonts w:ascii="Times New Roman" w:hAnsi="Times New Roman" w:cs="Times New Roman"/>
          <w:sz w:val="24"/>
          <w:szCs w:val="24"/>
        </w:rPr>
        <w:t>carrying a box,</w:t>
      </w:r>
      <w:r w:rsidR="003B282A" w:rsidRPr="00A83955">
        <w:rPr>
          <w:rFonts w:ascii="Times New Roman" w:hAnsi="Times New Roman" w:cs="Times New Roman"/>
          <w:sz w:val="24"/>
          <w:szCs w:val="24"/>
        </w:rPr>
        <w:t xml:space="preserve"> uphill running,</w:t>
      </w:r>
      <w:r w:rsidR="00F83239" w:rsidRPr="00A83955">
        <w:rPr>
          <w:rFonts w:ascii="Times New Roman" w:hAnsi="Times New Roman" w:cs="Times New Roman"/>
          <w:sz w:val="24"/>
          <w:szCs w:val="24"/>
        </w:rPr>
        <w:t xml:space="preserve"> or</w:t>
      </w:r>
      <w:r w:rsidR="00552A46" w:rsidRPr="00A83955">
        <w:rPr>
          <w:rFonts w:ascii="Times New Roman" w:hAnsi="Times New Roman" w:cs="Times New Roman"/>
          <w:sz w:val="24"/>
          <w:szCs w:val="24"/>
        </w:rPr>
        <w:t xml:space="preserve"> </w:t>
      </w:r>
      <w:r w:rsidR="00F83239" w:rsidRPr="00A83955">
        <w:rPr>
          <w:rFonts w:ascii="Times New Roman" w:hAnsi="Times New Roman" w:cs="Times New Roman"/>
          <w:sz w:val="24"/>
          <w:szCs w:val="24"/>
        </w:rPr>
        <w:t xml:space="preserve">resistance training. </w:t>
      </w:r>
      <w:r w:rsidR="00B92615" w:rsidRPr="00A83955">
        <w:rPr>
          <w:rFonts w:ascii="Times New Roman" w:hAnsi="Times New Roman" w:cs="Times New Roman"/>
          <w:sz w:val="24"/>
          <w:szCs w:val="24"/>
        </w:rPr>
        <w:t xml:space="preserve"> </w:t>
      </w:r>
      <w:r w:rsidR="00552A46" w:rsidRPr="00A83955">
        <w:rPr>
          <w:rFonts w:ascii="Times New Roman" w:hAnsi="Times New Roman" w:cs="Times New Roman"/>
          <w:sz w:val="24"/>
          <w:szCs w:val="24"/>
        </w:rPr>
        <w:t xml:space="preserve">Although </w:t>
      </w:r>
      <w:r w:rsidR="00A77DEE" w:rsidRPr="00A83955">
        <w:rPr>
          <w:rFonts w:ascii="Times New Roman" w:hAnsi="Times New Roman" w:cs="Times New Roman"/>
          <w:sz w:val="24"/>
          <w:szCs w:val="24"/>
        </w:rPr>
        <w:t xml:space="preserve">some </w:t>
      </w:r>
      <w:r w:rsidR="00552A46" w:rsidRPr="00A83955">
        <w:rPr>
          <w:rFonts w:ascii="Times New Roman" w:hAnsi="Times New Roman" w:cs="Times New Roman"/>
          <w:sz w:val="24"/>
          <w:szCs w:val="24"/>
        </w:rPr>
        <w:t>t</w:t>
      </w:r>
      <w:r w:rsidR="00E15812" w:rsidRPr="00A83955">
        <w:rPr>
          <w:rFonts w:ascii="Times New Roman" w:hAnsi="Times New Roman" w:cs="Times New Roman"/>
          <w:sz w:val="24"/>
          <w:szCs w:val="24"/>
        </w:rPr>
        <w:t xml:space="preserve">rixial accelerometers </w:t>
      </w:r>
      <w:r w:rsidR="00C92598" w:rsidRPr="00A83955">
        <w:rPr>
          <w:rFonts w:ascii="Times New Roman" w:hAnsi="Times New Roman" w:cs="Times New Roman"/>
          <w:sz w:val="24"/>
          <w:szCs w:val="24"/>
        </w:rPr>
        <w:t>can also</w:t>
      </w:r>
      <w:r w:rsidR="00E15812" w:rsidRPr="00A83955">
        <w:rPr>
          <w:rFonts w:ascii="Times New Roman" w:hAnsi="Times New Roman" w:cs="Times New Roman"/>
          <w:sz w:val="24"/>
          <w:szCs w:val="24"/>
        </w:rPr>
        <w:t xml:space="preserve"> detect postural changes, </w:t>
      </w:r>
      <w:r w:rsidR="00552A46" w:rsidRPr="00A83955">
        <w:rPr>
          <w:rFonts w:ascii="Times New Roman" w:hAnsi="Times New Roman" w:cs="Times New Roman"/>
          <w:sz w:val="24"/>
          <w:szCs w:val="24"/>
        </w:rPr>
        <w:t>they cannot</w:t>
      </w:r>
      <w:r w:rsidR="00E15812" w:rsidRPr="00A83955">
        <w:rPr>
          <w:rFonts w:ascii="Times New Roman" w:hAnsi="Times New Roman" w:cs="Times New Roman"/>
          <w:sz w:val="24"/>
          <w:szCs w:val="24"/>
        </w:rPr>
        <w:t xml:space="preserve"> detect additional</w:t>
      </w:r>
      <w:r w:rsidR="00CF7454" w:rsidRPr="00A83955">
        <w:rPr>
          <w:rFonts w:ascii="Times New Roman" w:hAnsi="Times New Roman" w:cs="Times New Roman"/>
          <w:sz w:val="24"/>
          <w:szCs w:val="24"/>
        </w:rPr>
        <w:t xml:space="preserve"> </w:t>
      </w:r>
      <w:r w:rsidR="00E15812" w:rsidRPr="00A83955">
        <w:rPr>
          <w:rFonts w:ascii="Times New Roman" w:hAnsi="Times New Roman" w:cs="Times New Roman"/>
          <w:sz w:val="24"/>
          <w:szCs w:val="24"/>
        </w:rPr>
        <w:t xml:space="preserve">resistance </w:t>
      </w:r>
      <w:r w:rsidR="00A77DEE" w:rsidRPr="00A83955">
        <w:rPr>
          <w:rFonts w:ascii="Times New Roman" w:hAnsi="Times New Roman" w:cs="Times New Roman"/>
          <w:sz w:val="24"/>
          <w:szCs w:val="24"/>
        </w:rPr>
        <w:t xml:space="preserve">applied </w:t>
      </w:r>
      <w:r w:rsidR="00E15812" w:rsidRPr="00A83955">
        <w:rPr>
          <w:rFonts w:ascii="Times New Roman" w:hAnsi="Times New Roman" w:cs="Times New Roman"/>
          <w:sz w:val="24"/>
          <w:szCs w:val="24"/>
        </w:rPr>
        <w:t>during uphill or downhill walking</w:t>
      </w:r>
      <w:r w:rsidR="00C92598" w:rsidRPr="00A83955">
        <w:rPr>
          <w:rFonts w:ascii="Times New Roman" w:hAnsi="Times New Roman" w:cs="Times New Roman"/>
          <w:sz w:val="24"/>
          <w:szCs w:val="24"/>
        </w:rPr>
        <w:t xml:space="preserve"> and running</w:t>
      </w:r>
      <w:r w:rsidR="00E15812" w:rsidRPr="00A83955">
        <w:rPr>
          <w:rFonts w:ascii="Times New Roman" w:hAnsi="Times New Roman" w:cs="Times New Roman"/>
          <w:sz w:val="24"/>
          <w:szCs w:val="24"/>
        </w:rPr>
        <w:t xml:space="preserve">. </w:t>
      </w:r>
      <w:r w:rsidR="003A159B" w:rsidRPr="00A83955">
        <w:rPr>
          <w:rFonts w:ascii="Times New Roman" w:hAnsi="Times New Roman" w:cs="Times New Roman"/>
          <w:sz w:val="24"/>
          <w:szCs w:val="24"/>
        </w:rPr>
        <w:t xml:space="preserve"> </w:t>
      </w:r>
      <w:r w:rsidR="000D44C1" w:rsidRPr="00A83955">
        <w:rPr>
          <w:rFonts w:ascii="Times New Roman" w:hAnsi="Times New Roman" w:cs="Times New Roman"/>
          <w:sz w:val="24"/>
          <w:szCs w:val="24"/>
        </w:rPr>
        <w:t>Additionally, c</w:t>
      </w:r>
      <w:r w:rsidR="003A159B" w:rsidRPr="00A83955">
        <w:rPr>
          <w:rFonts w:ascii="Times New Roman" w:hAnsi="Times New Roman" w:cs="Times New Roman"/>
          <w:sz w:val="24"/>
          <w:szCs w:val="24"/>
        </w:rPr>
        <w:t xml:space="preserve">ount-based </w:t>
      </w:r>
      <w:r w:rsidR="00C92598" w:rsidRPr="00A83955">
        <w:rPr>
          <w:rFonts w:ascii="Times New Roman" w:hAnsi="Times New Roman" w:cs="Times New Roman"/>
          <w:sz w:val="24"/>
          <w:szCs w:val="24"/>
        </w:rPr>
        <w:t xml:space="preserve">PA monitors </w:t>
      </w:r>
      <w:r w:rsidR="000D44C1" w:rsidRPr="00A83955">
        <w:rPr>
          <w:rFonts w:ascii="Times New Roman" w:hAnsi="Times New Roman" w:cs="Times New Roman"/>
          <w:sz w:val="24"/>
          <w:szCs w:val="24"/>
        </w:rPr>
        <w:t>are subject to the</w:t>
      </w:r>
      <w:r w:rsidR="006B5CA1" w:rsidRPr="00A83955">
        <w:rPr>
          <w:rFonts w:ascii="Times New Roman" w:hAnsi="Times New Roman" w:cs="Times New Roman"/>
          <w:sz w:val="24"/>
          <w:szCs w:val="24"/>
        </w:rPr>
        <w:t xml:space="preserve"> “plateau phenomenon”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&lt;EndNote&gt;&lt;Cite&gt;&lt;Author&gt;Bassett&lt;/Author&gt;&lt;Year&gt;2010&lt;/Year&gt;&lt;RecNum&gt;581&lt;/RecNum&gt;&lt;DisplayText&gt;[8, 50]&lt;/DisplayText&gt;&lt;record&gt;&lt;rec-number&gt;581&lt;/rec-number&gt;&lt;foreign-keys&gt;&lt;key app="EN" db-id="9rzd59vx6dezd5e9f9p5tzxm525e2rxarttt"&gt;581&lt;/key&gt;&lt;/foreign-keys&gt;&lt;ref-type name="Journal Article"&gt;17&lt;/ref-type&gt;&lt;contributors&gt;&lt;authors&gt;&lt;author&gt;Bassett, D.&lt;/author&gt;&lt;author&gt;John, D.&lt;/author&gt;&lt;/authors&gt;&lt;/contributors&gt;&lt;titles&gt;&lt;title&gt;Use of pedometers and accelerometers in clinical populations: Validity and reliability issues&lt;/title&gt;&lt;secondary-title&gt;Physical Therapy Reviews&lt;/secondary-title&gt;&lt;/titles&gt;&lt;pages&gt;135-142&lt;/pages&gt;&lt;volume&gt;15&lt;/volume&gt;&lt;number&gt;3&lt;/number&gt;&lt;dates&gt;&lt;year&gt;2010&lt;/year&gt;&lt;/dates&gt;&lt;isbn&gt;1083-3196&lt;/isbn&gt;&lt;urls&gt;&lt;/urls&gt;&lt;/record&gt;&lt;/Cite&gt;&lt;Cite&gt;&lt;Author&gt;John&lt;/Author&gt;&lt;Year&gt;2010&lt;/Year&gt;&lt;RecNum&gt;200&lt;/RecNum&gt;&lt;record&gt;&lt;rec-number&gt;200&lt;/rec-number&gt;&lt;foreign-keys&gt;&lt;key app="EN" db-id="9rzd59vx6dezd5e9f9p5tzxm525e2rxarttt"&gt;200&lt;/key&gt;&lt;/foreign-keys&gt;&lt;ref-type name="Journal Article"&gt;17&lt;/ref-type&gt;&lt;contributors&gt;&lt;authors&gt;&lt;author&gt;John, D.&lt;/author&gt;&lt;author&gt;Tyo, B.&lt;/author&gt;&lt;author&gt;Bassett, D.R.&lt;/author&gt;&lt;/authors&gt;&lt;/contributors&gt;&lt;titles&gt;&lt;title&gt;Comparison of four actigraph accelerometers during walking and running&lt;/title&gt;&lt;secondary-title&gt;Medicine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368-374&lt;/pages&gt;&lt;volume&gt;42&lt;/volume&gt;&lt;number&gt;2&lt;/number&gt;&lt;dates&gt;&lt;year&gt;2010&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8" w:tooltip="John, 2010 #200" w:history="1">
        <w:r w:rsidR="00214072">
          <w:rPr>
            <w:rFonts w:ascii="Times New Roman" w:hAnsi="Times New Roman" w:cs="Times New Roman"/>
            <w:noProof/>
            <w:sz w:val="24"/>
            <w:szCs w:val="24"/>
          </w:rPr>
          <w:t>8</w:t>
        </w:r>
      </w:hyperlink>
      <w:r w:rsidR="000770A1">
        <w:rPr>
          <w:rFonts w:ascii="Times New Roman" w:hAnsi="Times New Roman" w:cs="Times New Roman"/>
          <w:noProof/>
          <w:sz w:val="24"/>
          <w:szCs w:val="24"/>
        </w:rPr>
        <w:t xml:space="preserve">, </w:t>
      </w:r>
      <w:hyperlink w:anchor="_ENREF_50" w:tooltip="Bassett, 2010 #581" w:history="1">
        <w:r w:rsidR="00214072">
          <w:rPr>
            <w:rFonts w:ascii="Times New Roman" w:hAnsi="Times New Roman" w:cs="Times New Roman"/>
            <w:noProof/>
            <w:sz w:val="24"/>
            <w:szCs w:val="24"/>
          </w:rPr>
          <w:t>50</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6B5CA1" w:rsidRPr="00A83955">
        <w:rPr>
          <w:rFonts w:ascii="Times New Roman" w:hAnsi="Times New Roman" w:cs="Times New Roman"/>
          <w:sz w:val="24"/>
          <w:szCs w:val="24"/>
        </w:rPr>
        <w:t xml:space="preserve">. </w:t>
      </w:r>
      <w:r w:rsidR="00E84FC7" w:rsidRPr="00A83955">
        <w:rPr>
          <w:rFonts w:ascii="Times New Roman" w:hAnsi="Times New Roman" w:cs="Times New Roman"/>
          <w:sz w:val="24"/>
          <w:szCs w:val="24"/>
        </w:rPr>
        <w:t xml:space="preserve"> </w:t>
      </w:r>
      <w:r w:rsidR="006B5CA1" w:rsidRPr="00A83955">
        <w:rPr>
          <w:rFonts w:ascii="Times New Roman" w:hAnsi="Times New Roman" w:cs="Times New Roman"/>
          <w:sz w:val="24"/>
          <w:szCs w:val="24"/>
        </w:rPr>
        <w:t xml:space="preserve">While the </w:t>
      </w:r>
      <w:r w:rsidR="00CF7454" w:rsidRPr="00A83955">
        <w:rPr>
          <w:rFonts w:ascii="Times New Roman" w:hAnsi="Times New Roman" w:cs="Times New Roman"/>
          <w:sz w:val="24"/>
          <w:szCs w:val="24"/>
        </w:rPr>
        <w:t xml:space="preserve">accelerometer </w:t>
      </w:r>
      <w:r w:rsidR="006B5CA1" w:rsidRPr="00A83955">
        <w:rPr>
          <w:rFonts w:ascii="Times New Roman" w:hAnsi="Times New Roman" w:cs="Times New Roman"/>
          <w:sz w:val="24"/>
          <w:szCs w:val="24"/>
        </w:rPr>
        <w:t xml:space="preserve">is able to discern between walking speeds </w:t>
      </w:r>
      <w:r w:rsidR="00CF7454" w:rsidRPr="00A83955">
        <w:rPr>
          <w:rFonts w:ascii="Times New Roman" w:hAnsi="Times New Roman" w:cs="Times New Roman"/>
          <w:sz w:val="24"/>
          <w:szCs w:val="24"/>
        </w:rPr>
        <w:t>of</w:t>
      </w:r>
      <w:r w:rsidR="006B5CA1" w:rsidRPr="00A83955">
        <w:rPr>
          <w:rFonts w:ascii="Times New Roman" w:hAnsi="Times New Roman" w:cs="Times New Roman"/>
          <w:sz w:val="24"/>
          <w:szCs w:val="24"/>
        </w:rPr>
        <w:t xml:space="preserve"> 2-5 mph, it is not able to </w:t>
      </w:r>
      <w:r w:rsidR="00C5580E" w:rsidRPr="00A83955">
        <w:rPr>
          <w:rFonts w:ascii="Times New Roman" w:hAnsi="Times New Roman" w:cs="Times New Roman"/>
          <w:sz w:val="24"/>
          <w:szCs w:val="24"/>
        </w:rPr>
        <w:t xml:space="preserve">differentiate </w:t>
      </w:r>
      <w:r w:rsidR="006B5CA1" w:rsidRPr="00A83955">
        <w:rPr>
          <w:rFonts w:ascii="Times New Roman" w:hAnsi="Times New Roman" w:cs="Times New Roman"/>
          <w:sz w:val="24"/>
          <w:szCs w:val="24"/>
        </w:rPr>
        <w:t xml:space="preserve">running speeds between 6 and 12 mph.  Previous research has illustrated that </w:t>
      </w:r>
      <w:r w:rsidR="00376B8E">
        <w:rPr>
          <w:rFonts w:ascii="Times New Roman" w:hAnsi="Times New Roman" w:cs="Times New Roman"/>
          <w:sz w:val="24"/>
          <w:szCs w:val="24"/>
        </w:rPr>
        <w:t>ActiGraph</w:t>
      </w:r>
      <w:r w:rsidR="006B5CA1" w:rsidRPr="00A83955">
        <w:rPr>
          <w:rFonts w:ascii="Times New Roman" w:hAnsi="Times New Roman" w:cs="Times New Roman"/>
          <w:sz w:val="24"/>
          <w:szCs w:val="24"/>
        </w:rPr>
        <w:t xml:space="preserve"> counts </w:t>
      </w:r>
      <w:r w:rsidR="00376B8E">
        <w:rPr>
          <w:rFonts w:ascii="Times New Roman" w:hAnsi="Times New Roman" w:cs="Times New Roman"/>
          <w:sz w:val="24"/>
          <w:szCs w:val="24"/>
        </w:rPr>
        <w:t>plateau</w:t>
      </w:r>
      <w:r w:rsidR="006B5CA1" w:rsidRPr="00A83955">
        <w:rPr>
          <w:rFonts w:ascii="Times New Roman" w:hAnsi="Times New Roman" w:cs="Times New Roman"/>
          <w:sz w:val="24"/>
          <w:szCs w:val="24"/>
        </w:rPr>
        <w:t xml:space="preserve"> </w:t>
      </w:r>
      <w:r w:rsidR="00CF7454" w:rsidRPr="00A83955">
        <w:rPr>
          <w:rFonts w:ascii="Times New Roman" w:hAnsi="Times New Roman" w:cs="Times New Roman"/>
          <w:sz w:val="24"/>
          <w:szCs w:val="24"/>
        </w:rPr>
        <w:t xml:space="preserve">at speeds </w:t>
      </w:r>
      <w:r w:rsidR="00CF7454" w:rsidRPr="00A83955">
        <w:rPr>
          <w:rFonts w:ascii="Times New Roman" w:hAnsi="Times New Roman" w:cs="Times New Roman"/>
          <w:sz w:val="24"/>
          <w:szCs w:val="24"/>
          <w:u w:val="single"/>
        </w:rPr>
        <w:t>&gt;</w:t>
      </w:r>
      <w:r w:rsidR="00CF7454" w:rsidRPr="00A83955">
        <w:rPr>
          <w:rFonts w:ascii="Times New Roman" w:hAnsi="Times New Roman" w:cs="Times New Roman"/>
          <w:sz w:val="24"/>
          <w:szCs w:val="24"/>
        </w:rPr>
        <w:t xml:space="preserve"> 6 mph</w:t>
      </w:r>
      <w:r w:rsidR="00AE33F5"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&lt;EndNote&gt;&lt;Cite&gt;&lt;Author&gt;Bassett&lt;/Author&gt;&lt;Year&gt;2010&lt;/Year&gt;&lt;RecNum&gt;581&lt;/RecNum&gt;&lt;DisplayText&gt;[8, 50]&lt;/DisplayText&gt;&lt;record&gt;&lt;rec-number&gt;581&lt;/rec-number&gt;&lt;foreign-keys&gt;&lt;key app="EN" db-id="9rzd59vx6dezd5e9f9p5tzxm525e2rxarttt"&gt;581&lt;/key&gt;&lt;/foreign-keys&gt;&lt;ref-type name="Journal Article"&gt;17&lt;/ref-type&gt;&lt;contributors&gt;&lt;authors&gt;&lt;author&gt;Bassett, D.&lt;/author&gt;&lt;author&gt;John, D.&lt;/author&gt;&lt;/authors&gt;&lt;/contributors&gt;&lt;titles&gt;&lt;title&gt;Use of pedometers and accelerometers in clinical populations: Validity and reliability issues&lt;/title&gt;&lt;secondary-title&gt;Physical Therapy Reviews&lt;/secondary-title&gt;&lt;/titles&gt;&lt;pages&gt;135-142&lt;/pages&gt;&lt;volume&gt;15&lt;/volume&gt;&lt;number&gt;3&lt;/number&gt;&lt;dates&gt;&lt;year&gt;2010&lt;/year&gt;&lt;/dates&gt;&lt;isbn&gt;1083-3196&lt;/isbn&gt;&lt;urls&gt;&lt;/urls&gt;&lt;/record&gt;&lt;/Cite&gt;&lt;Cite&gt;&lt;Author&gt;John&lt;/Author&gt;&lt;Year&gt;2010&lt;/Year&gt;&lt;RecNum&gt;200&lt;/RecNum&gt;&lt;record&gt;&lt;rec-number&gt;200&lt;/rec-number&gt;&lt;foreign-keys&gt;&lt;key app="EN" db-id="9rzd59vx6dezd5e9f9p5tzxm525e2rxarttt"&gt;200&lt;/key&gt;&lt;/foreign-keys&gt;&lt;ref-type name="Journal Article"&gt;17&lt;/ref-type&gt;&lt;contributors&gt;&lt;authors&gt;&lt;author&gt;John, D.&lt;/author&gt;&lt;author&gt;Tyo, B.&lt;/author&gt;&lt;author&gt;Bassett, D.R.&lt;/author&gt;&lt;/authors&gt;&lt;/contributors&gt;&lt;titles&gt;&lt;title&gt;Comparison of four actigraph accelerometers during walking and running&lt;/title&gt;&lt;secondary-title&gt;Medicine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368-374&lt;/pages&gt;&lt;volume&gt;42&lt;/volume&gt;&lt;number&gt;2&lt;/number&gt;&lt;dates&gt;&lt;year&gt;2010&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8" w:tooltip="John, 2010 #200" w:history="1">
        <w:r w:rsidR="00214072">
          <w:rPr>
            <w:rFonts w:ascii="Times New Roman" w:hAnsi="Times New Roman" w:cs="Times New Roman"/>
            <w:noProof/>
            <w:sz w:val="24"/>
            <w:szCs w:val="24"/>
          </w:rPr>
          <w:t>8</w:t>
        </w:r>
      </w:hyperlink>
      <w:r w:rsidR="000770A1">
        <w:rPr>
          <w:rFonts w:ascii="Times New Roman" w:hAnsi="Times New Roman" w:cs="Times New Roman"/>
          <w:noProof/>
          <w:sz w:val="24"/>
          <w:szCs w:val="24"/>
        </w:rPr>
        <w:t xml:space="preserve">, </w:t>
      </w:r>
      <w:hyperlink w:anchor="_ENREF_50" w:tooltip="Bassett, 2010 #581" w:history="1">
        <w:r w:rsidR="00214072">
          <w:rPr>
            <w:rFonts w:ascii="Times New Roman" w:hAnsi="Times New Roman" w:cs="Times New Roman"/>
            <w:noProof/>
            <w:sz w:val="24"/>
            <w:szCs w:val="24"/>
          </w:rPr>
          <w:t>50</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CF7454" w:rsidRPr="00A83955">
        <w:rPr>
          <w:rFonts w:ascii="Times New Roman" w:hAnsi="Times New Roman" w:cs="Times New Roman"/>
          <w:sz w:val="24"/>
          <w:szCs w:val="24"/>
        </w:rPr>
        <w:t xml:space="preserve">.  </w:t>
      </w:r>
      <w:r w:rsidR="00E84FC7" w:rsidRPr="00A83955">
        <w:rPr>
          <w:rFonts w:ascii="Times New Roman" w:hAnsi="Times New Roman" w:cs="Times New Roman"/>
          <w:sz w:val="24"/>
          <w:szCs w:val="24"/>
        </w:rPr>
        <w:t>For example, King et al.</w:t>
      </w:r>
      <w:r w:rsidR="00464750"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&lt;EndNote&gt;&lt;Cite&gt;&lt;Author&gt;King&lt;/Author&gt;&lt;Year&gt;2004&lt;/Year&gt;&lt;RecNum&gt;638&lt;/RecNum&gt;&lt;DisplayText&gt;[91]&lt;/DisplayText&gt;&lt;record&gt;&lt;rec-number&gt;638&lt;/rec-number&gt;&lt;foreign-keys&gt;&lt;key app="EN" db-id="9rzd59vx6dezd5e9f9p5tzxm525e2rxarttt"&gt;638&lt;/key&gt;&lt;/foreign-keys&gt;&lt;ref-type name="Journal Article"&gt;17&lt;/ref-type&gt;&lt;contributors&gt;&lt;authors&gt;&lt;author&gt;King, G.A.&lt;/author&gt;&lt;author&gt;Torres, N.&lt;/author&gt;&lt;author&gt;Potter, C.&lt;/author&gt;&lt;author&gt;Brooks, T.J.&lt;/author&gt;&lt;author&gt;Coleman, K.J.&lt;/author&gt;&lt;/authors&gt;&lt;/contributors&gt;&lt;titles&gt;&lt;title&gt;Comparison of activity monitors to estimate energy cost of treadmill exercise&lt;/title&gt;&lt;secondary-title&gt;Medicine and Science in Sports and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1244-1251&lt;/pages&gt;&lt;volume&gt;36&lt;/volume&gt;&lt;number&gt;7&lt;/number&gt;&lt;dates&gt;&lt;year&gt;2004&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91" w:tooltip="King, 2004 #638" w:history="1">
        <w:r w:rsidR="00214072">
          <w:rPr>
            <w:rFonts w:ascii="Times New Roman" w:hAnsi="Times New Roman" w:cs="Times New Roman"/>
            <w:noProof/>
            <w:sz w:val="24"/>
            <w:szCs w:val="24"/>
          </w:rPr>
          <w:t>91</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E84FC7" w:rsidRPr="00A83955">
        <w:rPr>
          <w:rFonts w:ascii="Times New Roman" w:hAnsi="Times New Roman" w:cs="Times New Roman"/>
          <w:sz w:val="24"/>
          <w:szCs w:val="24"/>
        </w:rPr>
        <w:t xml:space="preserve"> </w:t>
      </w:r>
      <w:r w:rsidR="00834932" w:rsidRPr="00A83955">
        <w:rPr>
          <w:rFonts w:ascii="Times New Roman" w:hAnsi="Times New Roman" w:cs="Times New Roman"/>
          <w:sz w:val="24"/>
          <w:szCs w:val="24"/>
        </w:rPr>
        <w:t>compared the accuracy of five different devices (CSA, TriTrac-R3D, RT3, SenseWear Armband, and the BioTrainer-Pro) for measuring energy expenditure across three walking speeds and four running speeds. They found that</w:t>
      </w:r>
      <w:r w:rsidR="00A6155E" w:rsidRPr="00A83955">
        <w:rPr>
          <w:rFonts w:ascii="Times New Roman" w:hAnsi="Times New Roman" w:cs="Times New Roman"/>
          <w:sz w:val="24"/>
          <w:szCs w:val="24"/>
        </w:rPr>
        <w:t xml:space="preserve"> </w:t>
      </w:r>
      <w:r w:rsidR="00FD080E" w:rsidRPr="00A83955">
        <w:rPr>
          <w:rFonts w:ascii="Times New Roman" w:hAnsi="Times New Roman" w:cs="Times New Roman"/>
          <w:sz w:val="24"/>
          <w:szCs w:val="24"/>
        </w:rPr>
        <w:t xml:space="preserve">neither </w:t>
      </w:r>
      <w:r w:rsidR="00A6155E" w:rsidRPr="00A83955">
        <w:rPr>
          <w:rFonts w:ascii="Times New Roman" w:hAnsi="Times New Roman" w:cs="Times New Roman"/>
          <w:sz w:val="24"/>
          <w:szCs w:val="24"/>
        </w:rPr>
        <w:t xml:space="preserve">the </w:t>
      </w:r>
      <w:r w:rsidR="00376B8E">
        <w:rPr>
          <w:rFonts w:ascii="Times New Roman" w:hAnsi="Times New Roman" w:cs="Times New Roman"/>
          <w:sz w:val="24"/>
          <w:szCs w:val="24"/>
        </w:rPr>
        <w:t>CSA</w:t>
      </w:r>
      <w:r w:rsidR="00834932" w:rsidRPr="00A83955">
        <w:rPr>
          <w:rFonts w:ascii="Times New Roman" w:hAnsi="Times New Roman" w:cs="Times New Roman"/>
          <w:sz w:val="24"/>
          <w:szCs w:val="24"/>
        </w:rPr>
        <w:t xml:space="preserve"> </w:t>
      </w:r>
      <w:r w:rsidR="00FD080E" w:rsidRPr="00A83955">
        <w:rPr>
          <w:rFonts w:ascii="Times New Roman" w:hAnsi="Times New Roman" w:cs="Times New Roman"/>
          <w:sz w:val="24"/>
          <w:szCs w:val="24"/>
        </w:rPr>
        <w:t>nor</w:t>
      </w:r>
      <w:r w:rsidR="00A6155E" w:rsidRPr="00A83955">
        <w:rPr>
          <w:rFonts w:ascii="Times New Roman" w:hAnsi="Times New Roman" w:cs="Times New Roman"/>
          <w:sz w:val="24"/>
          <w:szCs w:val="24"/>
        </w:rPr>
        <w:t xml:space="preserve"> </w:t>
      </w:r>
      <w:r w:rsidR="00834932" w:rsidRPr="00A83955">
        <w:rPr>
          <w:rFonts w:ascii="Times New Roman" w:hAnsi="Times New Roman" w:cs="Times New Roman"/>
          <w:sz w:val="24"/>
          <w:szCs w:val="24"/>
        </w:rPr>
        <w:t xml:space="preserve">the Biotrainer </w:t>
      </w:r>
      <w:r w:rsidR="00A6155E" w:rsidRPr="00A83955">
        <w:rPr>
          <w:rFonts w:ascii="Times New Roman" w:hAnsi="Times New Roman" w:cs="Times New Roman"/>
          <w:sz w:val="24"/>
          <w:szCs w:val="24"/>
        </w:rPr>
        <w:t>illustrate</w:t>
      </w:r>
      <w:r w:rsidR="00FD080E" w:rsidRPr="00A83955">
        <w:rPr>
          <w:rFonts w:ascii="Times New Roman" w:hAnsi="Times New Roman" w:cs="Times New Roman"/>
          <w:sz w:val="24"/>
          <w:szCs w:val="24"/>
        </w:rPr>
        <w:t>d</w:t>
      </w:r>
      <w:r w:rsidR="00834932" w:rsidRPr="00A83955">
        <w:rPr>
          <w:rFonts w:ascii="Times New Roman" w:hAnsi="Times New Roman" w:cs="Times New Roman"/>
          <w:sz w:val="24"/>
          <w:szCs w:val="24"/>
        </w:rPr>
        <w:t xml:space="preserve"> a linear relationship with energy expenditure with speeds greater </w:t>
      </w:r>
      <w:proofErr w:type="gramStart"/>
      <w:r w:rsidR="00834932" w:rsidRPr="00A83955">
        <w:rPr>
          <w:rFonts w:ascii="Times New Roman" w:hAnsi="Times New Roman" w:cs="Times New Roman"/>
          <w:sz w:val="24"/>
          <w:szCs w:val="24"/>
        </w:rPr>
        <w:t>than 161 m</w:t>
      </w:r>
      <w:r w:rsidR="00834932" w:rsidRPr="00A83955">
        <w:rPr>
          <w:rFonts w:ascii="Times New Roman" w:hAnsi="Times New Roman" w:cs="Times New Roman"/>
          <w:sz w:val="24"/>
          <w:szCs w:val="24"/>
          <w:vertAlign w:val="superscript"/>
        </w:rPr>
        <w:t>.</w:t>
      </w:r>
      <w:r w:rsidR="00834932" w:rsidRPr="00A83955">
        <w:rPr>
          <w:rFonts w:ascii="Times New Roman" w:hAnsi="Times New Roman" w:cs="Times New Roman"/>
          <w:sz w:val="24"/>
          <w:szCs w:val="24"/>
        </w:rPr>
        <w:t>min</w:t>
      </w:r>
      <w:r w:rsidR="00834932" w:rsidRPr="00A83955">
        <w:rPr>
          <w:rFonts w:ascii="Times New Roman" w:hAnsi="Times New Roman" w:cs="Times New Roman"/>
          <w:sz w:val="24"/>
          <w:szCs w:val="24"/>
          <w:vertAlign w:val="superscript"/>
        </w:rPr>
        <w:t>-1</w:t>
      </w:r>
      <w:proofErr w:type="gramEnd"/>
      <w:r w:rsidR="00834932" w:rsidRPr="00A83955">
        <w:rPr>
          <w:rFonts w:ascii="Times New Roman" w:hAnsi="Times New Roman" w:cs="Times New Roman"/>
          <w:sz w:val="24"/>
          <w:szCs w:val="24"/>
        </w:rPr>
        <w:t>.</w:t>
      </w:r>
      <w:r w:rsidR="00A6155E" w:rsidRPr="00A83955">
        <w:rPr>
          <w:rFonts w:ascii="Times New Roman" w:hAnsi="Times New Roman" w:cs="Times New Roman"/>
          <w:sz w:val="24"/>
          <w:szCs w:val="24"/>
        </w:rPr>
        <w:t xml:space="preserve">  </w:t>
      </w:r>
      <w:r w:rsidR="00066676" w:rsidRPr="00A83955">
        <w:rPr>
          <w:rFonts w:ascii="Times New Roman" w:hAnsi="Times New Roman" w:cs="Times New Roman"/>
          <w:sz w:val="24"/>
          <w:szCs w:val="24"/>
        </w:rPr>
        <w:t xml:space="preserve">Likewise, </w:t>
      </w:r>
      <w:r w:rsidR="00A6155E" w:rsidRPr="00A83955">
        <w:rPr>
          <w:rFonts w:ascii="Times New Roman" w:hAnsi="Times New Roman" w:cs="Times New Roman"/>
          <w:sz w:val="24"/>
          <w:szCs w:val="24"/>
        </w:rPr>
        <w:t xml:space="preserve">Barge et al.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&lt;EndNote&gt;&lt;Cite&gt;&lt;Author&gt;Brage&lt;/Author&gt;&lt;Year&gt;2003&lt;/Year&gt;&lt;RecNum&gt;632&lt;/RecNum&gt;&lt;DisplayText&gt;[86]&lt;/DisplayText&gt;&lt;record&gt;&lt;rec-number&gt;632&lt;/rec-number&gt;&lt;foreign-keys&gt;&lt;key app="EN" db-id="9rzd59vx6dezd5e9f9p5tzxm525e2rxarttt"&gt;632&lt;/key&gt;&lt;/foreign-keys&gt;&lt;ref-type name="Journal Article"&gt;17&lt;/ref-type&gt;&lt;contributors&gt;&lt;authors&gt;&lt;author&gt;Brage, S.&lt;/author&gt;&lt;author&gt;Wedderkopp, N.&lt;/author&gt;&lt;author&gt;Franks, P.W.&lt;/author&gt;&lt;author&gt;Andersen, B. L.&lt;/author&gt;&lt;author&gt;Froberg, K.&lt;/author&gt;&lt;/authors&gt;&lt;/contributors&gt;&lt;titles&gt;&lt;title&gt;Reexamination of validity and reliability of the CSA monitor in walking and running&lt;/title&gt;&lt;secondary-title&gt;Medicine and Science in Sports and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1447-14454&lt;/pages&gt;&lt;volume&gt;35&lt;/volume&gt;&lt;number&gt;8&lt;/number&gt;&lt;dates&gt;&lt;year&gt;2003&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86" w:tooltip="Brage, 2003 #632" w:history="1">
        <w:r w:rsidR="00214072">
          <w:rPr>
            <w:rFonts w:ascii="Times New Roman" w:hAnsi="Times New Roman" w:cs="Times New Roman"/>
            <w:noProof/>
            <w:sz w:val="24"/>
            <w:szCs w:val="24"/>
          </w:rPr>
          <w:t>86</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A6155E" w:rsidRPr="00A83955">
        <w:rPr>
          <w:rFonts w:ascii="Times New Roman" w:hAnsi="Times New Roman" w:cs="Times New Roman"/>
          <w:sz w:val="24"/>
          <w:szCs w:val="24"/>
        </w:rPr>
        <w:t xml:space="preserve"> also found that the CSA model</w:t>
      </w:r>
      <w:r w:rsidR="008465F8" w:rsidRPr="00A83955">
        <w:rPr>
          <w:rFonts w:ascii="Times New Roman" w:hAnsi="Times New Roman" w:cs="Times New Roman"/>
          <w:sz w:val="24"/>
          <w:szCs w:val="24"/>
        </w:rPr>
        <w:t xml:space="preserve"> 7164</w:t>
      </w:r>
      <w:r w:rsidR="00A6155E" w:rsidRPr="00A83955">
        <w:rPr>
          <w:rFonts w:ascii="Times New Roman" w:hAnsi="Times New Roman" w:cs="Times New Roman"/>
          <w:sz w:val="24"/>
          <w:szCs w:val="24"/>
        </w:rPr>
        <w:t xml:space="preserve"> le</w:t>
      </w:r>
      <w:r w:rsidR="008465F8" w:rsidRPr="00A83955">
        <w:rPr>
          <w:rFonts w:ascii="Times New Roman" w:hAnsi="Times New Roman" w:cs="Times New Roman"/>
          <w:sz w:val="24"/>
          <w:szCs w:val="24"/>
        </w:rPr>
        <w:t xml:space="preserve">veled off at </w:t>
      </w:r>
      <w:r w:rsidR="009C5705" w:rsidRPr="00A83955">
        <w:rPr>
          <w:rFonts w:ascii="Times New Roman" w:hAnsi="Times New Roman" w:cs="Times New Roman"/>
          <w:sz w:val="24"/>
          <w:szCs w:val="24"/>
        </w:rPr>
        <w:t>treadmill speeds</w:t>
      </w:r>
      <w:r w:rsidR="008465F8" w:rsidRPr="00A83955">
        <w:rPr>
          <w:rFonts w:ascii="Times New Roman" w:hAnsi="Times New Roman" w:cs="Times New Roman"/>
          <w:sz w:val="24"/>
          <w:szCs w:val="24"/>
        </w:rPr>
        <w:t xml:space="preserve"> greater than 9</w:t>
      </w:r>
      <w:r w:rsidR="00A22E2C" w:rsidRPr="00A83955">
        <w:rPr>
          <w:rFonts w:ascii="Times New Roman" w:hAnsi="Times New Roman" w:cs="Times New Roman"/>
          <w:sz w:val="24"/>
          <w:szCs w:val="24"/>
        </w:rPr>
        <w:t xml:space="preserve"> </w:t>
      </w:r>
      <w:r w:rsidR="008465F8" w:rsidRPr="00A83955">
        <w:rPr>
          <w:rFonts w:ascii="Times New Roman" w:hAnsi="Times New Roman" w:cs="Times New Roman"/>
          <w:sz w:val="24"/>
          <w:szCs w:val="24"/>
        </w:rPr>
        <w:t>km</w:t>
      </w:r>
      <w:r w:rsidR="008465F8" w:rsidRPr="00A83955">
        <w:rPr>
          <w:rFonts w:ascii="Times New Roman" w:hAnsi="Times New Roman" w:cs="Times New Roman"/>
          <w:sz w:val="24"/>
          <w:szCs w:val="24"/>
          <w:vertAlign w:val="superscript"/>
        </w:rPr>
        <w:t>.</w:t>
      </w:r>
      <w:r w:rsidR="008465F8" w:rsidRPr="00A83955">
        <w:rPr>
          <w:rFonts w:ascii="Times New Roman" w:hAnsi="Times New Roman" w:cs="Times New Roman"/>
          <w:sz w:val="24"/>
          <w:szCs w:val="24"/>
        </w:rPr>
        <w:t>h</w:t>
      </w:r>
      <w:r w:rsidR="008465F8" w:rsidRPr="00A83955">
        <w:rPr>
          <w:rFonts w:ascii="Times New Roman" w:hAnsi="Times New Roman" w:cs="Times New Roman"/>
          <w:sz w:val="24"/>
          <w:szCs w:val="24"/>
          <w:vertAlign w:val="superscript"/>
        </w:rPr>
        <w:t>-1</w:t>
      </w:r>
      <w:r w:rsidR="00066676" w:rsidRPr="00A83955">
        <w:rPr>
          <w:rFonts w:ascii="Times New Roman" w:hAnsi="Times New Roman" w:cs="Times New Roman"/>
          <w:sz w:val="24"/>
          <w:szCs w:val="24"/>
        </w:rPr>
        <w:t>, which in turn, caused an underestimation of VO</w:t>
      </w:r>
      <w:r w:rsidR="00066676" w:rsidRPr="00A83955">
        <w:rPr>
          <w:rFonts w:ascii="Times New Roman" w:hAnsi="Times New Roman" w:cs="Times New Roman"/>
          <w:sz w:val="24"/>
          <w:szCs w:val="24"/>
          <w:vertAlign w:val="subscript"/>
        </w:rPr>
        <w:t>2</w:t>
      </w:r>
      <w:r w:rsidR="001A1C7E" w:rsidRPr="00A83955">
        <w:rPr>
          <w:rFonts w:ascii="Times New Roman" w:hAnsi="Times New Roman" w:cs="Times New Roman"/>
          <w:sz w:val="24"/>
          <w:szCs w:val="24"/>
        </w:rPr>
        <w:t xml:space="preserve"> by 10% at</w:t>
      </w:r>
      <w:r w:rsidR="00066676" w:rsidRPr="00A83955">
        <w:rPr>
          <w:rFonts w:ascii="Times New Roman" w:hAnsi="Times New Roman" w:cs="Times New Roman"/>
          <w:sz w:val="24"/>
          <w:szCs w:val="24"/>
        </w:rPr>
        <w:t xml:space="preserve"> 10</w:t>
      </w:r>
      <w:r w:rsidR="00A22E2C" w:rsidRPr="00A83955">
        <w:rPr>
          <w:rFonts w:ascii="Times New Roman" w:hAnsi="Times New Roman" w:cs="Times New Roman"/>
          <w:sz w:val="24"/>
          <w:szCs w:val="24"/>
        </w:rPr>
        <w:t xml:space="preserve"> </w:t>
      </w:r>
      <w:r w:rsidR="00066676" w:rsidRPr="00A83955">
        <w:rPr>
          <w:rFonts w:ascii="Times New Roman" w:hAnsi="Times New Roman" w:cs="Times New Roman"/>
          <w:sz w:val="24"/>
          <w:szCs w:val="24"/>
        </w:rPr>
        <w:t>km</w:t>
      </w:r>
      <w:r w:rsidR="00066676" w:rsidRPr="00A83955">
        <w:rPr>
          <w:rFonts w:ascii="Times New Roman" w:hAnsi="Times New Roman" w:cs="Times New Roman"/>
          <w:sz w:val="24"/>
          <w:szCs w:val="24"/>
          <w:vertAlign w:val="superscript"/>
        </w:rPr>
        <w:t>.</w:t>
      </w:r>
      <w:r w:rsidR="00066676" w:rsidRPr="00A83955">
        <w:rPr>
          <w:rFonts w:ascii="Times New Roman" w:hAnsi="Times New Roman" w:cs="Times New Roman"/>
          <w:sz w:val="24"/>
          <w:szCs w:val="24"/>
        </w:rPr>
        <w:t>h</w:t>
      </w:r>
      <w:r w:rsidR="00066676" w:rsidRPr="00A83955">
        <w:rPr>
          <w:rFonts w:ascii="Times New Roman" w:hAnsi="Times New Roman" w:cs="Times New Roman"/>
          <w:sz w:val="24"/>
          <w:szCs w:val="24"/>
          <w:vertAlign w:val="superscript"/>
        </w:rPr>
        <w:t>-1</w:t>
      </w:r>
      <w:r w:rsidR="00066676" w:rsidRPr="00A83955">
        <w:rPr>
          <w:rFonts w:ascii="Times New Roman" w:hAnsi="Times New Roman" w:cs="Times New Roman"/>
          <w:sz w:val="24"/>
          <w:szCs w:val="24"/>
        </w:rPr>
        <w:t xml:space="preserve"> and approximately 50% at 16</w:t>
      </w:r>
      <w:r w:rsidR="00A22E2C" w:rsidRPr="00A83955">
        <w:rPr>
          <w:rFonts w:ascii="Times New Roman" w:hAnsi="Times New Roman" w:cs="Times New Roman"/>
          <w:sz w:val="24"/>
          <w:szCs w:val="24"/>
        </w:rPr>
        <w:t xml:space="preserve"> </w:t>
      </w:r>
      <w:r w:rsidR="00066676" w:rsidRPr="00A83955">
        <w:rPr>
          <w:rFonts w:ascii="Times New Roman" w:hAnsi="Times New Roman" w:cs="Times New Roman"/>
          <w:sz w:val="24"/>
          <w:szCs w:val="24"/>
        </w:rPr>
        <w:t>km</w:t>
      </w:r>
      <w:r w:rsidR="00066676" w:rsidRPr="00A83955">
        <w:rPr>
          <w:rFonts w:ascii="Times New Roman" w:hAnsi="Times New Roman" w:cs="Times New Roman"/>
          <w:sz w:val="24"/>
          <w:szCs w:val="24"/>
          <w:vertAlign w:val="superscript"/>
        </w:rPr>
        <w:t>.</w:t>
      </w:r>
      <w:r w:rsidR="00066676" w:rsidRPr="00A83955">
        <w:rPr>
          <w:rFonts w:ascii="Times New Roman" w:hAnsi="Times New Roman" w:cs="Times New Roman"/>
          <w:sz w:val="24"/>
          <w:szCs w:val="24"/>
        </w:rPr>
        <w:t>h</w:t>
      </w:r>
      <w:r w:rsidR="00066676" w:rsidRPr="00A83955">
        <w:rPr>
          <w:rFonts w:ascii="Times New Roman" w:hAnsi="Times New Roman" w:cs="Times New Roman"/>
          <w:sz w:val="24"/>
          <w:szCs w:val="24"/>
          <w:vertAlign w:val="superscript"/>
        </w:rPr>
        <w:t>-1</w:t>
      </w:r>
      <w:r w:rsidR="00066676" w:rsidRPr="00A83955">
        <w:rPr>
          <w:rFonts w:ascii="Times New Roman" w:hAnsi="Times New Roman" w:cs="Times New Roman"/>
          <w:sz w:val="24"/>
          <w:szCs w:val="24"/>
        </w:rPr>
        <w:t xml:space="preserve">.  </w:t>
      </w:r>
      <w:r w:rsidR="00CF7454" w:rsidRPr="00A83955">
        <w:rPr>
          <w:rFonts w:ascii="Times New Roman" w:hAnsi="Times New Roman" w:cs="Times New Roman"/>
          <w:sz w:val="24"/>
          <w:szCs w:val="24"/>
        </w:rPr>
        <w:t xml:space="preserve">Ultimately, this causes walking and running-based accelerometer </w:t>
      </w:r>
      <w:r w:rsidR="003A159B" w:rsidRPr="00A83955">
        <w:rPr>
          <w:rFonts w:ascii="Times New Roman" w:hAnsi="Times New Roman" w:cs="Times New Roman"/>
          <w:sz w:val="24"/>
          <w:szCs w:val="24"/>
        </w:rPr>
        <w:t>prediction equations</w:t>
      </w:r>
      <w:r w:rsidR="00CF7454" w:rsidRPr="00A83955">
        <w:rPr>
          <w:rFonts w:ascii="Times New Roman" w:hAnsi="Times New Roman" w:cs="Times New Roman"/>
          <w:sz w:val="24"/>
          <w:szCs w:val="24"/>
        </w:rPr>
        <w:t xml:space="preserve"> to misclassify so</w:t>
      </w:r>
      <w:r w:rsidR="00751AB3" w:rsidRPr="00A83955">
        <w:rPr>
          <w:rFonts w:ascii="Times New Roman" w:hAnsi="Times New Roman" w:cs="Times New Roman"/>
          <w:sz w:val="24"/>
          <w:szCs w:val="24"/>
        </w:rPr>
        <w:t xml:space="preserve">me vigorous </w:t>
      </w:r>
      <w:r w:rsidR="00CF7454" w:rsidRPr="00A83955">
        <w:rPr>
          <w:rFonts w:ascii="Times New Roman" w:hAnsi="Times New Roman" w:cs="Times New Roman"/>
          <w:sz w:val="24"/>
          <w:szCs w:val="24"/>
        </w:rPr>
        <w:t>activities</w:t>
      </w:r>
      <w:r w:rsidR="00A84D79" w:rsidRPr="00A83955">
        <w:rPr>
          <w:rFonts w:ascii="Times New Roman" w:hAnsi="Times New Roman" w:cs="Times New Roman"/>
          <w:sz w:val="24"/>
          <w:szCs w:val="24"/>
        </w:rPr>
        <w:t xml:space="preserve">.  </w:t>
      </w:r>
      <w:r w:rsidR="00DC7EAE" w:rsidRPr="00A83955">
        <w:rPr>
          <w:rFonts w:ascii="Times New Roman" w:hAnsi="Times New Roman" w:cs="Times New Roman"/>
          <w:sz w:val="24"/>
          <w:szCs w:val="24"/>
        </w:rPr>
        <w:t xml:space="preserve">To the researcher's knowledge, there </w:t>
      </w:r>
      <w:proofErr w:type="gramStart"/>
      <w:r w:rsidR="00DC7EAE" w:rsidRPr="00A83955">
        <w:rPr>
          <w:rFonts w:ascii="Times New Roman" w:hAnsi="Times New Roman" w:cs="Times New Roman"/>
          <w:sz w:val="24"/>
          <w:szCs w:val="24"/>
        </w:rPr>
        <w:t>are</w:t>
      </w:r>
      <w:proofErr w:type="gramEnd"/>
      <w:r w:rsidR="00DC7EAE" w:rsidRPr="00A83955">
        <w:rPr>
          <w:rFonts w:ascii="Times New Roman" w:hAnsi="Times New Roman" w:cs="Times New Roman"/>
          <w:sz w:val="24"/>
          <w:szCs w:val="24"/>
        </w:rPr>
        <w:t xml:space="preserve"> no accelerometer-based activity monitors designed to circumvent this issue.</w:t>
      </w:r>
    </w:p>
    <w:p w14:paraId="25874D58" w14:textId="77777777" w:rsidR="008966A2" w:rsidRPr="00A83955" w:rsidRDefault="00386942" w:rsidP="00834932">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T</w:t>
      </w:r>
      <w:r w:rsidR="000576B1" w:rsidRPr="00A83955">
        <w:rPr>
          <w:rFonts w:ascii="Times New Roman" w:hAnsi="Times New Roman" w:cs="Times New Roman"/>
          <w:sz w:val="24"/>
          <w:szCs w:val="24"/>
        </w:rPr>
        <w:t>he inability of accelerometer-based PA monitors t</w:t>
      </w:r>
      <w:r w:rsidR="00F27C24" w:rsidRPr="00A83955">
        <w:rPr>
          <w:rFonts w:ascii="Times New Roman" w:hAnsi="Times New Roman" w:cs="Times New Roman"/>
          <w:sz w:val="24"/>
          <w:szCs w:val="24"/>
        </w:rPr>
        <w:t xml:space="preserve">o detect </w:t>
      </w:r>
      <w:r w:rsidR="00F36C41" w:rsidRPr="00A83955">
        <w:rPr>
          <w:rFonts w:ascii="Times New Roman" w:hAnsi="Times New Roman" w:cs="Times New Roman"/>
          <w:sz w:val="24"/>
          <w:szCs w:val="24"/>
        </w:rPr>
        <w:t xml:space="preserve">differences during </w:t>
      </w:r>
      <w:r w:rsidR="00ED18A5" w:rsidRPr="00A83955">
        <w:rPr>
          <w:rFonts w:ascii="Times New Roman" w:hAnsi="Times New Roman" w:cs="Times New Roman"/>
          <w:sz w:val="24"/>
          <w:szCs w:val="24"/>
        </w:rPr>
        <w:t xml:space="preserve">various </w:t>
      </w:r>
      <w:r w:rsidR="00F36C41" w:rsidRPr="00A83955">
        <w:rPr>
          <w:rFonts w:ascii="Times New Roman" w:hAnsi="Times New Roman" w:cs="Times New Roman"/>
          <w:sz w:val="24"/>
          <w:szCs w:val="24"/>
        </w:rPr>
        <w:t xml:space="preserve">running </w:t>
      </w:r>
      <w:r w:rsidR="00ED18A5" w:rsidRPr="00A83955">
        <w:rPr>
          <w:rFonts w:ascii="Times New Roman" w:hAnsi="Times New Roman" w:cs="Times New Roman"/>
          <w:sz w:val="24"/>
          <w:szCs w:val="24"/>
        </w:rPr>
        <w:t>speeds</w:t>
      </w:r>
      <w:r w:rsidR="00FF1DB9" w:rsidRPr="00A83955">
        <w:rPr>
          <w:rFonts w:ascii="Times New Roman" w:hAnsi="Times New Roman" w:cs="Times New Roman"/>
          <w:sz w:val="24"/>
          <w:szCs w:val="24"/>
        </w:rPr>
        <w:t>,</w:t>
      </w:r>
      <w:r w:rsidR="00F27C24" w:rsidRPr="00A83955">
        <w:rPr>
          <w:rFonts w:ascii="Times New Roman" w:hAnsi="Times New Roman" w:cs="Times New Roman"/>
          <w:sz w:val="24"/>
          <w:szCs w:val="24"/>
        </w:rPr>
        <w:t xml:space="preserve"> </w:t>
      </w:r>
      <w:r w:rsidR="00ED18A5" w:rsidRPr="00A83955">
        <w:rPr>
          <w:rFonts w:ascii="Times New Roman" w:hAnsi="Times New Roman" w:cs="Times New Roman"/>
          <w:sz w:val="24"/>
          <w:szCs w:val="24"/>
        </w:rPr>
        <w:t xml:space="preserve">their inability to </w:t>
      </w:r>
      <w:r w:rsidR="00FF1DB9" w:rsidRPr="00A83955">
        <w:rPr>
          <w:rFonts w:ascii="Times New Roman" w:hAnsi="Times New Roman" w:cs="Times New Roman"/>
          <w:sz w:val="24"/>
          <w:szCs w:val="24"/>
        </w:rPr>
        <w:t xml:space="preserve">determine when loads are being carried, and difficulty in distinguishing </w:t>
      </w:r>
      <w:r w:rsidR="003B20E4" w:rsidRPr="00A83955">
        <w:rPr>
          <w:rFonts w:ascii="Times New Roman" w:hAnsi="Times New Roman" w:cs="Times New Roman"/>
          <w:sz w:val="24"/>
          <w:szCs w:val="24"/>
        </w:rPr>
        <w:t>walking on an incline are limitations to the technology</w:t>
      </w:r>
      <w:r w:rsidR="00F27C24" w:rsidRPr="00A83955">
        <w:rPr>
          <w:rFonts w:ascii="Times New Roman" w:hAnsi="Times New Roman" w:cs="Times New Roman"/>
          <w:sz w:val="24"/>
          <w:szCs w:val="24"/>
        </w:rPr>
        <w:t xml:space="preserve">. </w:t>
      </w:r>
      <w:r w:rsidR="000576B1" w:rsidRPr="00A83955">
        <w:rPr>
          <w:rFonts w:ascii="Times New Roman" w:hAnsi="Times New Roman" w:cs="Times New Roman"/>
          <w:sz w:val="24"/>
          <w:szCs w:val="24"/>
        </w:rPr>
        <w:t xml:space="preserve"> </w:t>
      </w:r>
      <w:r w:rsidR="00F27C24" w:rsidRPr="00A83955">
        <w:rPr>
          <w:rFonts w:ascii="Times New Roman" w:hAnsi="Times New Roman" w:cs="Times New Roman"/>
          <w:sz w:val="24"/>
          <w:szCs w:val="24"/>
        </w:rPr>
        <w:t>Further</w:t>
      </w:r>
      <w:r w:rsidR="00FD080E" w:rsidRPr="00A83955">
        <w:rPr>
          <w:rFonts w:ascii="Times New Roman" w:hAnsi="Times New Roman" w:cs="Times New Roman"/>
          <w:sz w:val="24"/>
          <w:szCs w:val="24"/>
        </w:rPr>
        <w:t xml:space="preserve">more, the overestimation and </w:t>
      </w:r>
      <w:r w:rsidR="00F27C24" w:rsidRPr="00A83955">
        <w:rPr>
          <w:rFonts w:ascii="Times New Roman" w:hAnsi="Times New Roman" w:cs="Times New Roman"/>
          <w:sz w:val="24"/>
          <w:szCs w:val="24"/>
        </w:rPr>
        <w:t xml:space="preserve">underestimation of energy expenditure using accelerometer counts during lifestyle and laboratory/structured </w:t>
      </w:r>
      <w:r w:rsidR="00796A51" w:rsidRPr="00A83955">
        <w:rPr>
          <w:rFonts w:ascii="Times New Roman" w:hAnsi="Times New Roman" w:cs="Times New Roman"/>
          <w:sz w:val="24"/>
          <w:szCs w:val="24"/>
        </w:rPr>
        <w:t>PA</w:t>
      </w:r>
      <w:r w:rsidR="00430B24" w:rsidRPr="00A83955">
        <w:rPr>
          <w:rFonts w:ascii="Times New Roman" w:hAnsi="Times New Roman" w:cs="Times New Roman"/>
          <w:sz w:val="24"/>
          <w:szCs w:val="24"/>
        </w:rPr>
        <w:t xml:space="preserve"> </w:t>
      </w:r>
      <w:r w:rsidR="00F27C24" w:rsidRPr="00A83955">
        <w:rPr>
          <w:rFonts w:ascii="Times New Roman" w:hAnsi="Times New Roman" w:cs="Times New Roman"/>
          <w:sz w:val="24"/>
          <w:szCs w:val="24"/>
        </w:rPr>
        <w:t xml:space="preserve">is often cited as a </w:t>
      </w:r>
      <w:r w:rsidR="00F27C24" w:rsidRPr="00A83955">
        <w:rPr>
          <w:rFonts w:ascii="Times New Roman" w:hAnsi="Times New Roman" w:cs="Times New Roman"/>
          <w:sz w:val="24"/>
          <w:szCs w:val="24"/>
        </w:rPr>
        <w:lastRenderedPageBreak/>
        <w:t xml:space="preserve">limitation to most, if not, all </w:t>
      </w:r>
      <w:r w:rsidRPr="00A83955">
        <w:rPr>
          <w:rFonts w:ascii="Times New Roman" w:hAnsi="Times New Roman" w:cs="Times New Roman"/>
          <w:sz w:val="24"/>
          <w:szCs w:val="24"/>
        </w:rPr>
        <w:t>accelerometer</w:t>
      </w:r>
      <w:r w:rsidR="00F27C24" w:rsidRPr="00A83955">
        <w:rPr>
          <w:rFonts w:ascii="Times New Roman" w:hAnsi="Times New Roman" w:cs="Times New Roman"/>
          <w:sz w:val="24"/>
          <w:szCs w:val="24"/>
        </w:rPr>
        <w:t xml:space="preserve">-based prediction equations.  </w:t>
      </w:r>
      <w:r w:rsidR="00D6215B" w:rsidRPr="00A83955">
        <w:rPr>
          <w:rFonts w:ascii="Times New Roman" w:hAnsi="Times New Roman" w:cs="Times New Roman"/>
          <w:sz w:val="24"/>
          <w:szCs w:val="24"/>
        </w:rPr>
        <w:t>Essentially, unique relationships exist between human movement patterns and energy expenditure during certain activities.  However, accelerometer prediction equations based on movement patterns will likely underestimate energy expenditure (and total PA levels) from lifestyle activities and lifestyle equations will likely over</w:t>
      </w:r>
      <w:r w:rsidR="003478AF" w:rsidRPr="00A83955">
        <w:rPr>
          <w:rFonts w:ascii="Times New Roman" w:hAnsi="Times New Roman" w:cs="Times New Roman"/>
          <w:sz w:val="24"/>
          <w:szCs w:val="24"/>
        </w:rPr>
        <w:t>estimate general activity such as walking and running</w:t>
      </w:r>
      <w:r w:rsidR="00D6215B" w:rsidRPr="00A83955">
        <w:rPr>
          <w:rFonts w:ascii="Times New Roman" w:hAnsi="Times New Roman" w:cs="Times New Roman"/>
          <w:sz w:val="24"/>
          <w:szCs w:val="24"/>
        </w:rPr>
        <w:t>.</w:t>
      </w:r>
      <w:r w:rsidR="00751AB3" w:rsidRPr="00A83955">
        <w:rPr>
          <w:rStyle w:val="CommentReference"/>
          <w:sz w:val="24"/>
          <w:szCs w:val="24"/>
        </w:rPr>
        <w:t xml:space="preserve">  </w:t>
      </w:r>
      <w:r w:rsidR="00D6215B" w:rsidRPr="00A83955">
        <w:rPr>
          <w:rFonts w:ascii="Times New Roman" w:hAnsi="Times New Roman" w:cs="Times New Roman"/>
          <w:sz w:val="24"/>
          <w:szCs w:val="24"/>
        </w:rPr>
        <w:t>Thus, it is improbable that a single prediction equation will accurately detect a wide range of activities.  Therefore</w:t>
      </w:r>
      <w:r w:rsidR="00F27C24" w:rsidRPr="00A83955">
        <w:rPr>
          <w:rFonts w:ascii="Times New Roman" w:hAnsi="Times New Roman" w:cs="Times New Roman"/>
          <w:sz w:val="24"/>
          <w:szCs w:val="24"/>
        </w:rPr>
        <w:t>, researchers have begun to investigate alternatives to solely relying</w:t>
      </w:r>
      <w:r w:rsidRPr="00A83955">
        <w:rPr>
          <w:rFonts w:ascii="Times New Roman" w:hAnsi="Times New Roman" w:cs="Times New Roman"/>
          <w:sz w:val="24"/>
          <w:szCs w:val="24"/>
        </w:rPr>
        <w:t xml:space="preserve"> on accelerometer counts for the </w:t>
      </w:r>
      <w:r w:rsidR="00F27C24" w:rsidRPr="00A83955">
        <w:rPr>
          <w:rFonts w:ascii="Times New Roman" w:hAnsi="Times New Roman" w:cs="Times New Roman"/>
          <w:sz w:val="24"/>
          <w:szCs w:val="24"/>
        </w:rPr>
        <w:t>est</w:t>
      </w:r>
      <w:r w:rsidRPr="00A83955">
        <w:rPr>
          <w:rFonts w:ascii="Times New Roman" w:hAnsi="Times New Roman" w:cs="Times New Roman"/>
          <w:sz w:val="24"/>
          <w:szCs w:val="24"/>
        </w:rPr>
        <w:t>imation of energy ex</w:t>
      </w:r>
      <w:r w:rsidR="008966A2" w:rsidRPr="00A83955">
        <w:rPr>
          <w:rFonts w:ascii="Times New Roman" w:hAnsi="Times New Roman" w:cs="Times New Roman"/>
          <w:sz w:val="24"/>
          <w:szCs w:val="24"/>
        </w:rPr>
        <w:t xml:space="preserve">penditure and PA classification.  Other alternatives include wearing the unit in a different location, </w:t>
      </w:r>
      <w:r w:rsidR="00DF52F5" w:rsidRPr="00A83955">
        <w:rPr>
          <w:rFonts w:ascii="Times New Roman" w:hAnsi="Times New Roman" w:cs="Times New Roman"/>
          <w:sz w:val="24"/>
          <w:szCs w:val="24"/>
        </w:rPr>
        <w:t xml:space="preserve">using raw acceleration </w:t>
      </w:r>
      <w:r w:rsidR="00706E0C" w:rsidRPr="00A83955">
        <w:rPr>
          <w:rFonts w:ascii="Times New Roman" w:hAnsi="Times New Roman" w:cs="Times New Roman"/>
          <w:sz w:val="24"/>
          <w:szCs w:val="24"/>
        </w:rPr>
        <w:t>units (e.g. gravitational units) instead</w:t>
      </w:r>
      <w:r w:rsidR="00DF52F5" w:rsidRPr="00A83955">
        <w:rPr>
          <w:rFonts w:ascii="Times New Roman" w:hAnsi="Times New Roman" w:cs="Times New Roman"/>
          <w:sz w:val="24"/>
          <w:szCs w:val="24"/>
        </w:rPr>
        <w:t xml:space="preserve"> of accelerometer counts, </w:t>
      </w:r>
      <w:r w:rsidR="008966A2" w:rsidRPr="00A83955">
        <w:rPr>
          <w:rFonts w:ascii="Times New Roman" w:hAnsi="Times New Roman" w:cs="Times New Roman"/>
          <w:sz w:val="24"/>
          <w:szCs w:val="24"/>
        </w:rPr>
        <w:t xml:space="preserve">and using </w:t>
      </w:r>
      <w:proofErr w:type="gramStart"/>
      <w:r w:rsidR="008966A2" w:rsidRPr="00A83955">
        <w:rPr>
          <w:rFonts w:ascii="Times New Roman" w:hAnsi="Times New Roman" w:cs="Times New Roman"/>
          <w:sz w:val="24"/>
          <w:szCs w:val="24"/>
        </w:rPr>
        <w:t>more complex equations to estimate energy expenditure</w:t>
      </w:r>
      <w:proofErr w:type="gramEnd"/>
      <w:r w:rsidR="008966A2" w:rsidRPr="00A83955">
        <w:rPr>
          <w:rFonts w:ascii="Times New Roman" w:hAnsi="Times New Roman" w:cs="Times New Roman"/>
          <w:sz w:val="24"/>
          <w:szCs w:val="24"/>
        </w:rPr>
        <w:t>.</w:t>
      </w:r>
    </w:p>
    <w:p w14:paraId="52AEFB50" w14:textId="0F6466D6" w:rsidR="00F27C24" w:rsidRPr="00A83955" w:rsidRDefault="008966A2" w:rsidP="00AE33F5">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 </w:t>
      </w:r>
      <w:r w:rsidR="00281973"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Traditionally, accelerometers </w:t>
      </w:r>
      <w:proofErr w:type="gramStart"/>
      <w:r w:rsidRPr="00A83955">
        <w:rPr>
          <w:rFonts w:ascii="Times New Roman" w:hAnsi="Times New Roman" w:cs="Times New Roman"/>
          <w:sz w:val="24"/>
          <w:szCs w:val="24"/>
        </w:rPr>
        <w:t>are worn</w:t>
      </w:r>
      <w:proofErr w:type="gramEnd"/>
      <w:r w:rsidRPr="00A83955">
        <w:rPr>
          <w:rFonts w:ascii="Times New Roman" w:hAnsi="Times New Roman" w:cs="Times New Roman"/>
          <w:sz w:val="24"/>
          <w:szCs w:val="24"/>
        </w:rPr>
        <w:t xml:space="preserve"> on the </w:t>
      </w:r>
      <w:r w:rsidR="00A84D79" w:rsidRPr="00A83955">
        <w:rPr>
          <w:rFonts w:ascii="Times New Roman" w:hAnsi="Times New Roman" w:cs="Times New Roman"/>
          <w:sz w:val="24"/>
          <w:szCs w:val="24"/>
        </w:rPr>
        <w:t xml:space="preserve">hip </w:t>
      </w:r>
      <w:r w:rsidRPr="00A83955">
        <w:rPr>
          <w:rFonts w:ascii="Times New Roman" w:hAnsi="Times New Roman" w:cs="Times New Roman"/>
          <w:sz w:val="24"/>
          <w:szCs w:val="24"/>
        </w:rPr>
        <w:t xml:space="preserve">for PA assessment.  However, more research has begun to investigate </w:t>
      </w:r>
      <w:r w:rsidR="005C3D34" w:rsidRPr="00A83955">
        <w:rPr>
          <w:rFonts w:ascii="Times New Roman" w:hAnsi="Times New Roman" w:cs="Times New Roman"/>
          <w:sz w:val="24"/>
          <w:szCs w:val="24"/>
        </w:rPr>
        <w:t>alternative wear sites</w:t>
      </w:r>
      <w:r w:rsidR="00FD080E" w:rsidRPr="00A83955">
        <w:rPr>
          <w:rFonts w:ascii="Times New Roman" w:hAnsi="Times New Roman" w:cs="Times New Roman"/>
          <w:sz w:val="24"/>
          <w:szCs w:val="24"/>
        </w:rPr>
        <w:t xml:space="preserve">.  </w:t>
      </w:r>
      <w:r w:rsidR="00A84D79" w:rsidRPr="00A83955">
        <w:rPr>
          <w:rFonts w:ascii="Times New Roman" w:hAnsi="Times New Roman" w:cs="Times New Roman"/>
          <w:sz w:val="24"/>
          <w:szCs w:val="24"/>
        </w:rPr>
        <w:t>T</w:t>
      </w:r>
      <w:r w:rsidR="00281973" w:rsidRPr="00A83955">
        <w:rPr>
          <w:rFonts w:ascii="Times New Roman" w:hAnsi="Times New Roman" w:cs="Times New Roman"/>
          <w:sz w:val="24"/>
          <w:szCs w:val="24"/>
        </w:rPr>
        <w:t>he National Health and Nutrition Examination Survey</w:t>
      </w:r>
      <w:r w:rsidR="00DF52F5" w:rsidRPr="00A83955">
        <w:rPr>
          <w:rFonts w:ascii="Times New Roman" w:hAnsi="Times New Roman" w:cs="Times New Roman"/>
          <w:sz w:val="24"/>
          <w:szCs w:val="24"/>
        </w:rPr>
        <w:t xml:space="preserve"> (NHANES)</w:t>
      </w:r>
      <w:r w:rsidR="009722AF" w:rsidRPr="00A83955">
        <w:rPr>
          <w:rFonts w:ascii="Times New Roman" w:hAnsi="Times New Roman" w:cs="Times New Roman"/>
          <w:sz w:val="24"/>
          <w:szCs w:val="24"/>
        </w:rPr>
        <w:t>,</w:t>
      </w:r>
      <w:r w:rsidR="00DF52F5" w:rsidRPr="00A83955">
        <w:rPr>
          <w:rFonts w:ascii="Times New Roman" w:hAnsi="Times New Roman" w:cs="Times New Roman"/>
          <w:sz w:val="24"/>
          <w:szCs w:val="24"/>
        </w:rPr>
        <w:t xml:space="preserve"> one of the few national surveys that </w:t>
      </w:r>
      <w:r w:rsidR="00DC7EAE" w:rsidRPr="00A83955">
        <w:rPr>
          <w:rFonts w:ascii="Times New Roman" w:hAnsi="Times New Roman" w:cs="Times New Roman"/>
          <w:sz w:val="24"/>
          <w:szCs w:val="24"/>
        </w:rPr>
        <w:t>rely</w:t>
      </w:r>
      <w:r w:rsidR="00DF52F5" w:rsidRPr="00A83955">
        <w:rPr>
          <w:rFonts w:ascii="Times New Roman" w:hAnsi="Times New Roman" w:cs="Times New Roman"/>
          <w:sz w:val="24"/>
          <w:szCs w:val="24"/>
        </w:rPr>
        <w:t xml:space="preserve"> on objective monitoring for PA assessment, </w:t>
      </w:r>
      <w:r w:rsidR="00281973" w:rsidRPr="00A83955">
        <w:rPr>
          <w:rFonts w:ascii="Times New Roman" w:hAnsi="Times New Roman" w:cs="Times New Roman"/>
          <w:sz w:val="24"/>
          <w:szCs w:val="24"/>
        </w:rPr>
        <w:t xml:space="preserve">began </w:t>
      </w:r>
      <w:r w:rsidR="00DF52F5" w:rsidRPr="00A83955">
        <w:rPr>
          <w:rFonts w:ascii="Times New Roman" w:hAnsi="Times New Roman" w:cs="Times New Roman"/>
          <w:sz w:val="24"/>
          <w:szCs w:val="24"/>
        </w:rPr>
        <w:t>reporting</w:t>
      </w:r>
      <w:r w:rsidR="00281973" w:rsidRPr="00A83955">
        <w:rPr>
          <w:rFonts w:ascii="Times New Roman" w:hAnsi="Times New Roman" w:cs="Times New Roman"/>
          <w:sz w:val="24"/>
          <w:szCs w:val="24"/>
        </w:rPr>
        <w:t xml:space="preserve"> accelerometer-derived </w:t>
      </w:r>
      <w:r w:rsidR="00796A51" w:rsidRPr="00A83955">
        <w:rPr>
          <w:rFonts w:ascii="Times New Roman" w:hAnsi="Times New Roman" w:cs="Times New Roman"/>
          <w:sz w:val="24"/>
          <w:szCs w:val="24"/>
        </w:rPr>
        <w:t>PA</w:t>
      </w:r>
      <w:r w:rsidR="00FD080E" w:rsidRPr="00A83955">
        <w:rPr>
          <w:rFonts w:ascii="Times New Roman" w:hAnsi="Times New Roman" w:cs="Times New Roman"/>
          <w:sz w:val="24"/>
          <w:szCs w:val="24"/>
        </w:rPr>
        <w:t xml:space="preserve"> </w:t>
      </w:r>
      <w:r w:rsidR="00281973" w:rsidRPr="00A83955">
        <w:rPr>
          <w:rFonts w:ascii="Times New Roman" w:hAnsi="Times New Roman" w:cs="Times New Roman"/>
          <w:sz w:val="24"/>
          <w:szCs w:val="24"/>
        </w:rPr>
        <w:t>levels of adults in 2003.</w:t>
      </w:r>
      <w:r w:rsidR="00AE33F5" w:rsidRPr="00A83955">
        <w:rPr>
          <w:rFonts w:ascii="Times New Roman" w:hAnsi="Times New Roman" w:cs="Times New Roman"/>
          <w:sz w:val="24"/>
          <w:szCs w:val="24"/>
        </w:rPr>
        <w:t xml:space="preserve"> </w:t>
      </w:r>
      <w:r w:rsidR="00281973" w:rsidRPr="00A83955">
        <w:rPr>
          <w:rFonts w:ascii="Times New Roman" w:hAnsi="Times New Roman" w:cs="Times New Roman"/>
          <w:sz w:val="24"/>
          <w:szCs w:val="24"/>
        </w:rPr>
        <w:t xml:space="preserve"> </w:t>
      </w:r>
      <w:r w:rsidRPr="00A83955">
        <w:rPr>
          <w:rFonts w:ascii="Times New Roman" w:hAnsi="Times New Roman" w:cs="Times New Roman"/>
          <w:sz w:val="24"/>
          <w:szCs w:val="24"/>
        </w:rPr>
        <w:t>Initially, participants wore the 7164 acce</w:t>
      </w:r>
      <w:r w:rsidR="00A84D79" w:rsidRPr="00A83955">
        <w:rPr>
          <w:rFonts w:ascii="Times New Roman" w:hAnsi="Times New Roman" w:cs="Times New Roman"/>
          <w:sz w:val="24"/>
          <w:szCs w:val="24"/>
        </w:rPr>
        <w:t>lerometer on the hip.  Beginning in 2011,</w:t>
      </w:r>
      <w:r w:rsidR="00DF52F5" w:rsidRPr="00A83955">
        <w:rPr>
          <w:rFonts w:ascii="Times New Roman" w:hAnsi="Times New Roman" w:cs="Times New Roman"/>
          <w:sz w:val="24"/>
          <w:szCs w:val="24"/>
        </w:rPr>
        <w:t xml:space="preserve"> NHANES </w:t>
      </w:r>
      <w:r w:rsidR="00AF0EF5" w:rsidRPr="00A83955">
        <w:rPr>
          <w:rFonts w:ascii="Times New Roman" w:hAnsi="Times New Roman" w:cs="Times New Roman"/>
          <w:sz w:val="24"/>
          <w:szCs w:val="24"/>
        </w:rPr>
        <w:t xml:space="preserve">changed the unit location </w:t>
      </w:r>
      <w:r w:rsidR="00DF52F5" w:rsidRPr="00A83955">
        <w:rPr>
          <w:rFonts w:ascii="Times New Roman" w:hAnsi="Times New Roman" w:cs="Times New Roman"/>
          <w:sz w:val="24"/>
          <w:szCs w:val="24"/>
        </w:rPr>
        <w:t xml:space="preserve">for PA assessment </w:t>
      </w:r>
      <w:r w:rsidR="00AF0EF5" w:rsidRPr="00A83955">
        <w:rPr>
          <w:rFonts w:ascii="Times New Roman" w:hAnsi="Times New Roman" w:cs="Times New Roman"/>
          <w:sz w:val="24"/>
          <w:szCs w:val="24"/>
        </w:rPr>
        <w:t>to the wrist</w:t>
      </w:r>
      <w:r w:rsidR="00DF52F5" w:rsidRPr="00A83955">
        <w:rPr>
          <w:rFonts w:ascii="Times New Roman" w:hAnsi="Times New Roman" w:cs="Times New Roman"/>
          <w:sz w:val="24"/>
          <w:szCs w:val="24"/>
        </w:rPr>
        <w:t xml:space="preserve">.  </w:t>
      </w:r>
      <w:r w:rsidR="00BF2B75" w:rsidRPr="00A83955">
        <w:rPr>
          <w:rFonts w:ascii="Times New Roman" w:hAnsi="Times New Roman" w:cs="Times New Roman"/>
          <w:sz w:val="24"/>
          <w:szCs w:val="24"/>
        </w:rPr>
        <w:t xml:space="preserve">During the 2003-2004 NHANES </w:t>
      </w:r>
      <w:proofErr w:type="gramStart"/>
      <w:r w:rsidR="00BF2B75" w:rsidRPr="00A83955">
        <w:rPr>
          <w:rFonts w:ascii="Times New Roman" w:hAnsi="Times New Roman" w:cs="Times New Roman"/>
          <w:sz w:val="24"/>
          <w:szCs w:val="24"/>
        </w:rPr>
        <w:t>cycle</w:t>
      </w:r>
      <w:proofErr w:type="gramEnd"/>
      <w:r w:rsidR="00BF2B75" w:rsidRPr="00A83955">
        <w:rPr>
          <w:rFonts w:ascii="Times New Roman" w:hAnsi="Times New Roman" w:cs="Times New Roman"/>
          <w:sz w:val="24"/>
          <w:szCs w:val="24"/>
        </w:rPr>
        <w:t xml:space="preserve">, </w:t>
      </w:r>
      <w:r w:rsidR="005073D5" w:rsidRPr="00A83955">
        <w:rPr>
          <w:rFonts w:ascii="Times New Roman" w:hAnsi="Times New Roman" w:cs="Times New Roman"/>
          <w:sz w:val="24"/>
          <w:szCs w:val="24"/>
        </w:rPr>
        <w:t>only 26%</w:t>
      </w:r>
      <w:r w:rsidR="00BF2B75" w:rsidRPr="00A83955">
        <w:rPr>
          <w:rFonts w:ascii="Times New Roman" w:hAnsi="Times New Roman" w:cs="Times New Roman"/>
          <w:sz w:val="24"/>
          <w:szCs w:val="24"/>
        </w:rPr>
        <w:t xml:space="preserve"> of the respondents who participated in the PA assessment wore the 7164 for at least </w:t>
      </w:r>
      <w:r w:rsidR="005073D5" w:rsidRPr="00A83955">
        <w:rPr>
          <w:rFonts w:ascii="Times New Roman" w:hAnsi="Times New Roman" w:cs="Times New Roman"/>
          <w:sz w:val="24"/>
          <w:szCs w:val="24"/>
        </w:rPr>
        <w:t>7 days</w:t>
      </w:r>
      <w:r w:rsidR="00BF2B75"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fldData xml:space="preserve">PEVuZE5vdGU+PENpdGU+PEF1dGhvcj5Ucm9pYW5vPC9BdXRob3I+PFllYXI+MjAwODwvWWVhcj48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=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PEVuZE5vdGU+PENpdGU+PEF1dGhvcj5Ucm9pYW5vPC9BdXRob3I+PFllYXI+MjAwODwvWWVhcj48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=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92" w:tooltip="Troiano, 2008 #418" w:history="1">
        <w:r w:rsidR="00214072">
          <w:rPr>
            <w:rFonts w:ascii="Times New Roman" w:hAnsi="Times New Roman" w:cs="Times New Roman"/>
            <w:noProof/>
            <w:sz w:val="24"/>
            <w:szCs w:val="24"/>
          </w:rPr>
          <w:t>92</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BF2B75" w:rsidRPr="00A83955">
        <w:rPr>
          <w:rFonts w:ascii="Times New Roman" w:hAnsi="Times New Roman" w:cs="Times New Roman"/>
          <w:sz w:val="24"/>
          <w:szCs w:val="24"/>
        </w:rPr>
        <w:t xml:space="preserve">.  </w:t>
      </w:r>
      <w:r w:rsidR="00DF52F5" w:rsidRPr="00A83955">
        <w:rPr>
          <w:rFonts w:ascii="Times New Roman" w:hAnsi="Times New Roman" w:cs="Times New Roman"/>
          <w:sz w:val="24"/>
          <w:szCs w:val="24"/>
        </w:rPr>
        <w:t xml:space="preserve">This is important, because </w:t>
      </w:r>
      <w:r w:rsidR="00BF2B75" w:rsidRPr="00A83955">
        <w:rPr>
          <w:rFonts w:ascii="Times New Roman" w:hAnsi="Times New Roman" w:cs="Times New Roman"/>
          <w:sz w:val="24"/>
          <w:szCs w:val="24"/>
        </w:rPr>
        <w:t xml:space="preserve">much of the </w:t>
      </w:r>
      <w:r w:rsidR="00430B24" w:rsidRPr="00A83955">
        <w:rPr>
          <w:rFonts w:ascii="Times New Roman" w:hAnsi="Times New Roman" w:cs="Times New Roman"/>
          <w:sz w:val="24"/>
          <w:szCs w:val="24"/>
        </w:rPr>
        <w:t>awareness</w:t>
      </w:r>
      <w:r w:rsidR="00BF2B75" w:rsidRPr="00A83955">
        <w:rPr>
          <w:rFonts w:ascii="Times New Roman" w:hAnsi="Times New Roman" w:cs="Times New Roman"/>
          <w:sz w:val="24"/>
          <w:szCs w:val="24"/>
        </w:rPr>
        <w:t xml:space="preserve"> concerning PA levels among U.S. citizens </w:t>
      </w:r>
      <w:proofErr w:type="gramStart"/>
      <w:r w:rsidR="00BF2B75" w:rsidRPr="00A83955">
        <w:rPr>
          <w:rFonts w:ascii="Times New Roman" w:hAnsi="Times New Roman" w:cs="Times New Roman"/>
          <w:sz w:val="24"/>
          <w:szCs w:val="24"/>
        </w:rPr>
        <w:t>is shaped</w:t>
      </w:r>
      <w:proofErr w:type="gramEnd"/>
      <w:r w:rsidR="00BF2B75" w:rsidRPr="00A83955">
        <w:rPr>
          <w:rFonts w:ascii="Times New Roman" w:hAnsi="Times New Roman" w:cs="Times New Roman"/>
          <w:sz w:val="24"/>
          <w:szCs w:val="24"/>
        </w:rPr>
        <w:t xml:space="preserve"> from national survey data</w:t>
      </w:r>
      <w:r w:rsidR="005073D5" w:rsidRPr="00A83955">
        <w:rPr>
          <w:rFonts w:ascii="Times New Roman" w:hAnsi="Times New Roman" w:cs="Times New Roman"/>
          <w:sz w:val="24"/>
          <w:szCs w:val="24"/>
        </w:rPr>
        <w:t xml:space="preserve">, and wear-time compliance on the hip has not proven to be reliable on a national scale.  This could be due to a number of reasons.  For instance, accelerometers </w:t>
      </w:r>
      <w:r w:rsidR="005073D5" w:rsidRPr="00A83955">
        <w:rPr>
          <w:rFonts w:ascii="Times New Roman" w:hAnsi="Times New Roman" w:cs="Times New Roman"/>
          <w:sz w:val="24"/>
          <w:szCs w:val="24"/>
        </w:rPr>
        <w:lastRenderedPageBreak/>
        <w:t xml:space="preserve">worn on the waist must be removed during occasions such as when changing clothes, sleeping, and during high-contact sports.  Additionally, some formal occasions may require the removal of a hip-worn accelerometer.  </w:t>
      </w:r>
      <w:r w:rsidR="00FD080E" w:rsidRPr="00A83955">
        <w:rPr>
          <w:rFonts w:ascii="Times New Roman" w:hAnsi="Times New Roman" w:cs="Times New Roman"/>
          <w:sz w:val="24"/>
          <w:szCs w:val="24"/>
        </w:rPr>
        <w:t>These types of events are likely contributing</w:t>
      </w:r>
      <w:r w:rsidR="005073D5" w:rsidRPr="00A83955">
        <w:rPr>
          <w:rFonts w:ascii="Times New Roman" w:hAnsi="Times New Roman" w:cs="Times New Roman"/>
          <w:sz w:val="24"/>
          <w:szCs w:val="24"/>
        </w:rPr>
        <w:t xml:space="preserve"> to </w:t>
      </w:r>
      <w:r w:rsidR="00AE33F5" w:rsidRPr="00A83955">
        <w:rPr>
          <w:rFonts w:ascii="Times New Roman" w:hAnsi="Times New Roman" w:cs="Times New Roman"/>
          <w:sz w:val="24"/>
          <w:szCs w:val="24"/>
        </w:rPr>
        <w:t>a decreased</w:t>
      </w:r>
      <w:r w:rsidR="005073D5" w:rsidRPr="00A83955">
        <w:rPr>
          <w:rFonts w:ascii="Times New Roman" w:hAnsi="Times New Roman" w:cs="Times New Roman"/>
          <w:sz w:val="24"/>
          <w:szCs w:val="24"/>
        </w:rPr>
        <w:t xml:space="preserve"> accelerometer wear-time</w:t>
      </w:r>
      <w:r w:rsidR="00AE33F5" w:rsidRPr="00A83955">
        <w:rPr>
          <w:rFonts w:ascii="Times New Roman" w:hAnsi="Times New Roman" w:cs="Times New Roman"/>
          <w:sz w:val="24"/>
          <w:szCs w:val="24"/>
        </w:rPr>
        <w:t xml:space="preserve"> period</w:t>
      </w:r>
      <w:r w:rsidR="005073D5" w:rsidRPr="00A83955">
        <w:rPr>
          <w:rFonts w:ascii="Times New Roman" w:hAnsi="Times New Roman" w:cs="Times New Roman"/>
          <w:sz w:val="24"/>
          <w:szCs w:val="24"/>
        </w:rPr>
        <w:t>.</w:t>
      </w:r>
      <w:r w:rsidR="0068112C" w:rsidRPr="00A83955">
        <w:rPr>
          <w:rFonts w:ascii="Times New Roman" w:hAnsi="Times New Roman" w:cs="Times New Roman"/>
          <w:sz w:val="24"/>
          <w:szCs w:val="24"/>
        </w:rPr>
        <w:t xml:space="preserve"> </w:t>
      </w:r>
      <w:r w:rsidR="00FD080E" w:rsidRPr="00A83955">
        <w:rPr>
          <w:rFonts w:ascii="Times New Roman" w:hAnsi="Times New Roman" w:cs="Times New Roman"/>
          <w:sz w:val="24"/>
          <w:szCs w:val="24"/>
        </w:rPr>
        <w:t xml:space="preserve"> </w:t>
      </w:r>
      <w:r w:rsidR="002C7BD2" w:rsidRPr="00A83955">
        <w:rPr>
          <w:rFonts w:ascii="Times New Roman" w:hAnsi="Times New Roman" w:cs="Times New Roman"/>
          <w:sz w:val="24"/>
          <w:szCs w:val="24"/>
        </w:rPr>
        <w:t xml:space="preserve">Another issue with hip-worn accelerometers </w:t>
      </w:r>
      <w:r w:rsidR="00B5317D" w:rsidRPr="00A83955">
        <w:rPr>
          <w:rFonts w:ascii="Times New Roman" w:hAnsi="Times New Roman" w:cs="Times New Roman"/>
          <w:sz w:val="24"/>
          <w:szCs w:val="24"/>
        </w:rPr>
        <w:t>is</w:t>
      </w:r>
      <w:r w:rsidR="002C7BD2" w:rsidRPr="00A83955">
        <w:rPr>
          <w:rFonts w:ascii="Times New Roman" w:hAnsi="Times New Roman" w:cs="Times New Roman"/>
          <w:sz w:val="24"/>
          <w:szCs w:val="24"/>
        </w:rPr>
        <w:t xml:space="preserve"> the classification of non-wear time versus sedentary time.  For example, if a researcher observes a pattern of </w:t>
      </w:r>
      <w:r w:rsidR="00AE33F5" w:rsidRPr="00A83955">
        <w:rPr>
          <w:rFonts w:ascii="Times New Roman" w:hAnsi="Times New Roman" w:cs="Times New Roman"/>
          <w:sz w:val="24"/>
          <w:szCs w:val="24"/>
        </w:rPr>
        <w:t>‘</w:t>
      </w:r>
      <w:r w:rsidR="002C7BD2" w:rsidRPr="00A83955">
        <w:rPr>
          <w:rFonts w:ascii="Times New Roman" w:hAnsi="Times New Roman" w:cs="Times New Roman"/>
          <w:sz w:val="24"/>
          <w:szCs w:val="24"/>
        </w:rPr>
        <w:t>zero counts</w:t>
      </w:r>
      <w:r w:rsidR="00AE33F5" w:rsidRPr="00A83955">
        <w:rPr>
          <w:rFonts w:ascii="Times New Roman" w:hAnsi="Times New Roman" w:cs="Times New Roman"/>
          <w:sz w:val="24"/>
          <w:szCs w:val="24"/>
        </w:rPr>
        <w:t>’</w:t>
      </w:r>
      <w:r w:rsidR="002C7BD2" w:rsidRPr="00A83955">
        <w:rPr>
          <w:rFonts w:ascii="Times New Roman" w:hAnsi="Times New Roman" w:cs="Times New Roman"/>
          <w:sz w:val="24"/>
          <w:szCs w:val="24"/>
        </w:rPr>
        <w:t xml:space="preserve"> from the accelerometer</w:t>
      </w:r>
      <w:r w:rsidR="00AE33F5" w:rsidRPr="00A83955">
        <w:rPr>
          <w:rFonts w:ascii="Times New Roman" w:hAnsi="Times New Roman" w:cs="Times New Roman"/>
          <w:sz w:val="24"/>
          <w:szCs w:val="24"/>
        </w:rPr>
        <w:t xml:space="preserve"> over a specified time period</w:t>
      </w:r>
      <w:r w:rsidR="002C7BD2" w:rsidRPr="00A83955">
        <w:rPr>
          <w:rFonts w:ascii="Times New Roman" w:hAnsi="Times New Roman" w:cs="Times New Roman"/>
          <w:sz w:val="24"/>
          <w:szCs w:val="24"/>
        </w:rPr>
        <w:t xml:space="preserve">, it is difficult to determine whether the accelerometer was removed, or, if it was truly sedentary time.  If data </w:t>
      </w:r>
      <w:proofErr w:type="gramStart"/>
      <w:r w:rsidR="002C7BD2" w:rsidRPr="00A83955">
        <w:rPr>
          <w:rFonts w:ascii="Times New Roman" w:hAnsi="Times New Roman" w:cs="Times New Roman"/>
          <w:sz w:val="24"/>
          <w:szCs w:val="24"/>
        </w:rPr>
        <w:t>are classified</w:t>
      </w:r>
      <w:proofErr w:type="gramEnd"/>
      <w:r w:rsidR="002C7BD2" w:rsidRPr="00A83955">
        <w:rPr>
          <w:rFonts w:ascii="Times New Roman" w:hAnsi="Times New Roman" w:cs="Times New Roman"/>
          <w:sz w:val="24"/>
          <w:szCs w:val="24"/>
        </w:rPr>
        <w:t xml:space="preserve"> as sedentary time, and the device was actually removed, </w:t>
      </w:r>
      <w:r w:rsidR="00796A51" w:rsidRPr="00A83955">
        <w:rPr>
          <w:rFonts w:ascii="Times New Roman" w:hAnsi="Times New Roman" w:cs="Times New Roman"/>
          <w:sz w:val="24"/>
          <w:szCs w:val="24"/>
        </w:rPr>
        <w:t>PA</w:t>
      </w:r>
      <w:r w:rsidR="00FD080E" w:rsidRPr="00A83955">
        <w:rPr>
          <w:rFonts w:ascii="Times New Roman" w:hAnsi="Times New Roman" w:cs="Times New Roman"/>
          <w:sz w:val="24"/>
          <w:szCs w:val="24"/>
        </w:rPr>
        <w:t xml:space="preserve"> </w:t>
      </w:r>
      <w:r w:rsidR="002C7BD2" w:rsidRPr="00A83955">
        <w:rPr>
          <w:rFonts w:ascii="Times New Roman" w:hAnsi="Times New Roman" w:cs="Times New Roman"/>
          <w:sz w:val="24"/>
          <w:szCs w:val="24"/>
        </w:rPr>
        <w:t>will be underestimated, and sedentary time will be overestimated.  Although PA monitoring will never capture 100% of PA, researchers</w:t>
      </w:r>
      <w:r w:rsidR="005073D5" w:rsidRPr="00A83955">
        <w:rPr>
          <w:rFonts w:ascii="Times New Roman" w:hAnsi="Times New Roman" w:cs="Times New Roman"/>
          <w:sz w:val="24"/>
          <w:szCs w:val="24"/>
        </w:rPr>
        <w:t xml:space="preserve"> may </w:t>
      </w:r>
      <w:r w:rsidR="00430B24" w:rsidRPr="00A83955">
        <w:rPr>
          <w:rFonts w:ascii="Times New Roman" w:hAnsi="Times New Roman" w:cs="Times New Roman"/>
          <w:sz w:val="24"/>
          <w:szCs w:val="24"/>
        </w:rPr>
        <w:t xml:space="preserve">be able to </w:t>
      </w:r>
      <w:r w:rsidR="005073D5" w:rsidRPr="00A83955">
        <w:rPr>
          <w:rFonts w:ascii="Times New Roman" w:hAnsi="Times New Roman" w:cs="Times New Roman"/>
          <w:sz w:val="24"/>
          <w:szCs w:val="24"/>
        </w:rPr>
        <w:t>avoid some of these issues with w</w:t>
      </w:r>
      <w:r w:rsidR="00DF52F5" w:rsidRPr="00A83955">
        <w:rPr>
          <w:rFonts w:ascii="Times New Roman" w:hAnsi="Times New Roman" w:cs="Times New Roman"/>
          <w:sz w:val="24"/>
          <w:szCs w:val="24"/>
        </w:rPr>
        <w:t>rist-worn devices</w:t>
      </w:r>
      <w:r w:rsidR="005073D5" w:rsidRPr="00A83955">
        <w:rPr>
          <w:rFonts w:ascii="Times New Roman" w:hAnsi="Times New Roman" w:cs="Times New Roman"/>
          <w:sz w:val="24"/>
          <w:szCs w:val="24"/>
        </w:rPr>
        <w:t xml:space="preserve">.  </w:t>
      </w:r>
      <w:r w:rsidR="00AF0EF5" w:rsidRPr="00A83955">
        <w:rPr>
          <w:rFonts w:ascii="Times New Roman" w:hAnsi="Times New Roman" w:cs="Times New Roman"/>
          <w:sz w:val="24"/>
          <w:szCs w:val="24"/>
        </w:rPr>
        <w:t>Conclusively,</w:t>
      </w:r>
      <w:r w:rsidR="005073D5" w:rsidRPr="00A83955">
        <w:rPr>
          <w:rFonts w:ascii="Times New Roman" w:hAnsi="Times New Roman" w:cs="Times New Roman"/>
          <w:sz w:val="24"/>
          <w:szCs w:val="24"/>
        </w:rPr>
        <w:t xml:space="preserve"> wrist-worn devices</w:t>
      </w:r>
      <w:r w:rsidR="00DF52F5" w:rsidRPr="00A83955">
        <w:rPr>
          <w:rFonts w:ascii="Times New Roman" w:hAnsi="Times New Roman" w:cs="Times New Roman"/>
          <w:sz w:val="24"/>
          <w:szCs w:val="24"/>
        </w:rPr>
        <w:t xml:space="preserve"> may be more </w:t>
      </w:r>
      <w:r w:rsidR="00430B24" w:rsidRPr="00A83955">
        <w:rPr>
          <w:rFonts w:ascii="Times New Roman" w:hAnsi="Times New Roman" w:cs="Times New Roman"/>
          <w:sz w:val="24"/>
          <w:szCs w:val="24"/>
        </w:rPr>
        <w:t xml:space="preserve">suitable for PA measurement, and may </w:t>
      </w:r>
      <w:r w:rsidR="00C02315" w:rsidRPr="00A83955">
        <w:rPr>
          <w:rFonts w:ascii="Times New Roman" w:hAnsi="Times New Roman" w:cs="Times New Roman"/>
          <w:sz w:val="24"/>
          <w:szCs w:val="24"/>
        </w:rPr>
        <w:t xml:space="preserve">also </w:t>
      </w:r>
      <w:r w:rsidR="00430B24" w:rsidRPr="00A83955">
        <w:rPr>
          <w:rFonts w:ascii="Times New Roman" w:hAnsi="Times New Roman" w:cs="Times New Roman"/>
          <w:sz w:val="24"/>
          <w:szCs w:val="24"/>
        </w:rPr>
        <w:t>enhance</w:t>
      </w:r>
      <w:r w:rsidR="00DF52F5" w:rsidRPr="00A83955">
        <w:rPr>
          <w:rFonts w:ascii="Times New Roman" w:hAnsi="Times New Roman" w:cs="Times New Roman"/>
          <w:sz w:val="24"/>
          <w:szCs w:val="24"/>
        </w:rPr>
        <w:t xml:space="preserve"> wear-time compliance</w:t>
      </w:r>
      <w:r w:rsidR="00BF2B75"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&lt;EndNote&gt;&lt;Cite&gt;&lt;Author&gt;Zhang&lt;/Author&gt;&lt;Year&gt;2012&lt;/Year&gt;&lt;RecNum&gt;527&lt;/RecNum&gt;&lt;DisplayText&gt;[93]&lt;/DisplayText&gt;&lt;record&gt;&lt;rec-number&gt;527&lt;/rec-number&gt;&lt;foreign-keys&gt;&lt;key app="EN" db-id="9rzd59vx6dezd5e9f9p5tzxm525e2rxarttt"&gt;527&lt;/key&gt;&lt;/foreign-keys&gt;&lt;ref-type name="Journal Article"&gt;17&lt;/ref-type&gt;&lt;contributors&gt;&lt;authors&gt;&lt;author&gt;Zhang, S.&lt;/author&gt;&lt;author&gt;Rowlands, A.V.&lt;/author&gt;&lt;author&gt;Murray, P.&lt;/author&gt;&lt;author&gt;Hurst, T.&lt;/author&gt;&lt;/authors&gt;&lt;/contributors&gt;&lt;titles&gt;&lt;title&gt;Physical activity classification using the GENEA wrist worn accelerometer&lt;/title&gt;&lt;secondary-title&gt;Medicine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742-748&lt;/pages&gt;&lt;volume&gt;44&lt;/volume&gt;&lt;number&gt;4&lt;/number&gt;&lt;dates&gt;&lt;year&gt;2012&lt;/year&gt;&lt;/dates&gt;&lt;isbn&gt;0195-9131&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93" w:tooltip="Zhang, 2012 #527" w:history="1">
        <w:r w:rsidR="00214072">
          <w:rPr>
            <w:rFonts w:ascii="Times New Roman" w:hAnsi="Times New Roman" w:cs="Times New Roman"/>
            <w:noProof/>
            <w:sz w:val="24"/>
            <w:szCs w:val="24"/>
          </w:rPr>
          <w:t>93</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BF2B75" w:rsidRPr="00A83955">
        <w:rPr>
          <w:rFonts w:ascii="Times New Roman" w:hAnsi="Times New Roman" w:cs="Times New Roman"/>
          <w:sz w:val="24"/>
          <w:szCs w:val="24"/>
        </w:rPr>
        <w:t>.</w:t>
      </w:r>
      <w:r w:rsidR="005073D5" w:rsidRPr="00A83955">
        <w:rPr>
          <w:rFonts w:ascii="Times New Roman" w:hAnsi="Times New Roman" w:cs="Times New Roman"/>
          <w:sz w:val="24"/>
          <w:szCs w:val="24"/>
        </w:rPr>
        <w:t xml:space="preserve">  </w:t>
      </w:r>
    </w:p>
    <w:p w14:paraId="1DEC1DCE" w14:textId="77777777" w:rsidR="00156A9A" w:rsidRPr="00A83955" w:rsidRDefault="00156A9A" w:rsidP="000749C8">
      <w:pPr>
        <w:pStyle w:val="Heading3"/>
        <w:rPr>
          <w:szCs w:val="24"/>
        </w:rPr>
      </w:pPr>
      <w:bookmarkStart w:id="24" w:name="_Toc341249618"/>
      <w:r w:rsidRPr="00A83955">
        <w:rPr>
          <w:szCs w:val="24"/>
        </w:rPr>
        <w:t>Pattern Recognition</w:t>
      </w:r>
      <w:bookmarkEnd w:id="24"/>
    </w:p>
    <w:p w14:paraId="06403757" w14:textId="59E3146E" w:rsidR="00F95137" w:rsidRPr="00A83955" w:rsidRDefault="002569AC" w:rsidP="001C0253">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Another proposed strategy to increase the accuracy of predicting </w:t>
      </w:r>
      <w:r w:rsidR="00796A51" w:rsidRPr="00A83955">
        <w:rPr>
          <w:rFonts w:ascii="Times New Roman" w:hAnsi="Times New Roman" w:cs="Times New Roman"/>
          <w:sz w:val="24"/>
          <w:szCs w:val="24"/>
        </w:rPr>
        <w:t>PA</w:t>
      </w:r>
      <w:r w:rsidR="00FD080E" w:rsidRPr="00A83955">
        <w:rPr>
          <w:rFonts w:ascii="Times New Roman" w:hAnsi="Times New Roman" w:cs="Times New Roman"/>
          <w:sz w:val="24"/>
          <w:szCs w:val="24"/>
        </w:rPr>
        <w:t xml:space="preserve"> </w:t>
      </w:r>
      <w:r w:rsidR="00E530B3" w:rsidRPr="00A83955">
        <w:rPr>
          <w:rFonts w:ascii="Times New Roman" w:hAnsi="Times New Roman" w:cs="Times New Roman"/>
          <w:sz w:val="24"/>
          <w:szCs w:val="24"/>
        </w:rPr>
        <w:t xml:space="preserve">is </w:t>
      </w:r>
      <w:r w:rsidRPr="00A83955">
        <w:rPr>
          <w:rFonts w:ascii="Times New Roman" w:hAnsi="Times New Roman" w:cs="Times New Roman"/>
          <w:sz w:val="24"/>
          <w:szCs w:val="24"/>
        </w:rPr>
        <w:t xml:space="preserve">using a mathematical technique </w:t>
      </w:r>
      <w:r w:rsidR="00E530B3" w:rsidRPr="00A83955">
        <w:rPr>
          <w:rFonts w:ascii="Times New Roman" w:hAnsi="Times New Roman" w:cs="Times New Roman"/>
          <w:sz w:val="24"/>
          <w:szCs w:val="24"/>
        </w:rPr>
        <w:t xml:space="preserve">known as pattern recognition or “machine learning”.  </w:t>
      </w:r>
      <w:r w:rsidR="00386942" w:rsidRPr="00A83955">
        <w:rPr>
          <w:rFonts w:ascii="Times New Roman" w:hAnsi="Times New Roman" w:cs="Times New Roman"/>
          <w:sz w:val="24"/>
          <w:szCs w:val="24"/>
        </w:rPr>
        <w:t>In pa</w:t>
      </w:r>
      <w:r w:rsidR="00491A5E" w:rsidRPr="00A83955">
        <w:rPr>
          <w:rFonts w:ascii="Times New Roman" w:hAnsi="Times New Roman" w:cs="Times New Roman"/>
          <w:sz w:val="24"/>
          <w:szCs w:val="24"/>
        </w:rPr>
        <w:t xml:space="preserve">ttern recognition, classification algorithms </w:t>
      </w:r>
      <w:proofErr w:type="gramStart"/>
      <w:r w:rsidR="00491A5E" w:rsidRPr="00A83955">
        <w:rPr>
          <w:rFonts w:ascii="Times New Roman" w:hAnsi="Times New Roman" w:cs="Times New Roman"/>
          <w:sz w:val="24"/>
          <w:szCs w:val="24"/>
        </w:rPr>
        <w:t>are applied and</w:t>
      </w:r>
      <w:r w:rsidR="00F83D1B" w:rsidRPr="00A83955">
        <w:rPr>
          <w:rFonts w:ascii="Times New Roman" w:hAnsi="Times New Roman" w:cs="Times New Roman"/>
          <w:sz w:val="24"/>
          <w:szCs w:val="24"/>
        </w:rPr>
        <w:t>,</w:t>
      </w:r>
      <w:r w:rsidR="00491A5E" w:rsidRPr="00A83955">
        <w:rPr>
          <w:rFonts w:ascii="Times New Roman" w:hAnsi="Times New Roman" w:cs="Times New Roman"/>
          <w:sz w:val="24"/>
          <w:szCs w:val="24"/>
        </w:rPr>
        <w:t xml:space="preserve"> </w:t>
      </w:r>
      <w:r w:rsidR="00F83D1B" w:rsidRPr="00A83955">
        <w:rPr>
          <w:rFonts w:ascii="Times New Roman" w:hAnsi="Times New Roman" w:cs="Times New Roman"/>
          <w:sz w:val="24"/>
          <w:szCs w:val="24"/>
        </w:rPr>
        <w:t>‘</w:t>
      </w:r>
      <w:r w:rsidR="00491A5E" w:rsidRPr="00A83955">
        <w:rPr>
          <w:rFonts w:ascii="Times New Roman" w:hAnsi="Times New Roman" w:cs="Times New Roman"/>
          <w:sz w:val="24"/>
          <w:szCs w:val="24"/>
        </w:rPr>
        <w:t>trained</w:t>
      </w:r>
      <w:r w:rsidR="00F83D1B" w:rsidRPr="00A83955">
        <w:rPr>
          <w:rFonts w:ascii="Times New Roman" w:hAnsi="Times New Roman" w:cs="Times New Roman"/>
          <w:sz w:val="24"/>
          <w:szCs w:val="24"/>
        </w:rPr>
        <w:t>’,</w:t>
      </w:r>
      <w:r w:rsidR="00491A5E" w:rsidRPr="00A83955">
        <w:rPr>
          <w:rFonts w:ascii="Times New Roman" w:hAnsi="Times New Roman" w:cs="Times New Roman"/>
          <w:sz w:val="24"/>
          <w:szCs w:val="24"/>
        </w:rPr>
        <w:t xml:space="preserve"> to learn and recognize patterns associated with a particular activity</w:t>
      </w:r>
      <w:proofErr w:type="gramEnd"/>
      <w:r w:rsidR="00491A5E" w:rsidRPr="00A83955">
        <w:rPr>
          <w:rFonts w:ascii="Times New Roman" w:hAnsi="Times New Roman" w:cs="Times New Roman"/>
          <w:sz w:val="24"/>
          <w:szCs w:val="24"/>
        </w:rPr>
        <w:t xml:space="preserve">. </w:t>
      </w:r>
      <w:r w:rsidR="00F83D1B" w:rsidRPr="00A83955">
        <w:rPr>
          <w:rFonts w:ascii="Times New Roman" w:hAnsi="Times New Roman" w:cs="Times New Roman"/>
          <w:sz w:val="24"/>
          <w:szCs w:val="24"/>
        </w:rPr>
        <w:t xml:space="preserve"> Several types of pattern recognition</w:t>
      </w:r>
      <w:r w:rsidR="00491A5E" w:rsidRPr="00A83955">
        <w:rPr>
          <w:rFonts w:ascii="Times New Roman" w:hAnsi="Times New Roman" w:cs="Times New Roman"/>
          <w:sz w:val="24"/>
          <w:szCs w:val="24"/>
        </w:rPr>
        <w:t xml:space="preserve"> </w:t>
      </w:r>
      <w:proofErr w:type="gramStart"/>
      <w:r w:rsidR="00491A5E" w:rsidRPr="00A83955">
        <w:rPr>
          <w:rFonts w:ascii="Times New Roman" w:hAnsi="Times New Roman" w:cs="Times New Roman"/>
          <w:sz w:val="24"/>
          <w:szCs w:val="24"/>
        </w:rPr>
        <w:t>are commonly used</w:t>
      </w:r>
      <w:proofErr w:type="gramEnd"/>
      <w:r w:rsidR="00491A5E" w:rsidRPr="00A83955">
        <w:rPr>
          <w:rFonts w:ascii="Times New Roman" w:hAnsi="Times New Roman" w:cs="Times New Roman"/>
          <w:sz w:val="24"/>
          <w:szCs w:val="24"/>
        </w:rPr>
        <w:t xml:space="preserve"> in </w:t>
      </w:r>
      <w:r w:rsidR="00796A51" w:rsidRPr="00A83955">
        <w:rPr>
          <w:rFonts w:ascii="Times New Roman" w:hAnsi="Times New Roman" w:cs="Times New Roman"/>
          <w:sz w:val="24"/>
          <w:szCs w:val="24"/>
        </w:rPr>
        <w:t>PA</w:t>
      </w:r>
      <w:r w:rsidR="00F83D1B" w:rsidRPr="00A83955">
        <w:rPr>
          <w:rFonts w:ascii="Times New Roman" w:hAnsi="Times New Roman" w:cs="Times New Roman"/>
          <w:sz w:val="24"/>
          <w:szCs w:val="24"/>
        </w:rPr>
        <w:t xml:space="preserve"> </w:t>
      </w:r>
      <w:r w:rsidR="00491A5E" w:rsidRPr="00A83955">
        <w:rPr>
          <w:rFonts w:ascii="Times New Roman" w:hAnsi="Times New Roman" w:cs="Times New Roman"/>
          <w:sz w:val="24"/>
          <w:szCs w:val="24"/>
        </w:rPr>
        <w:t xml:space="preserve">research. </w:t>
      </w:r>
      <w:r w:rsidR="00921BC5" w:rsidRPr="00A83955">
        <w:rPr>
          <w:rFonts w:ascii="Times New Roman" w:hAnsi="Times New Roman" w:cs="Times New Roman"/>
          <w:sz w:val="24"/>
          <w:szCs w:val="24"/>
        </w:rPr>
        <w:t xml:space="preserve"> </w:t>
      </w:r>
      <w:r w:rsidR="003F3B73" w:rsidRPr="00A83955">
        <w:rPr>
          <w:rFonts w:ascii="Times New Roman" w:hAnsi="Times New Roman" w:cs="Times New Roman"/>
          <w:sz w:val="24"/>
          <w:szCs w:val="24"/>
        </w:rPr>
        <w:t>In an A</w:t>
      </w:r>
      <w:r w:rsidR="00AF0EF5" w:rsidRPr="00A83955">
        <w:rPr>
          <w:rFonts w:ascii="Times New Roman" w:hAnsi="Times New Roman" w:cs="Times New Roman"/>
          <w:sz w:val="24"/>
          <w:szCs w:val="24"/>
        </w:rPr>
        <w:t xml:space="preserve">rtificial </w:t>
      </w:r>
      <w:r w:rsidR="003F3B73" w:rsidRPr="00A83955">
        <w:rPr>
          <w:rFonts w:ascii="Times New Roman" w:hAnsi="Times New Roman" w:cs="Times New Roman"/>
          <w:sz w:val="24"/>
          <w:szCs w:val="24"/>
        </w:rPr>
        <w:t>N</w:t>
      </w:r>
      <w:r w:rsidR="00AF0EF5" w:rsidRPr="00A83955">
        <w:rPr>
          <w:rFonts w:ascii="Times New Roman" w:hAnsi="Times New Roman" w:cs="Times New Roman"/>
          <w:sz w:val="24"/>
          <w:szCs w:val="24"/>
        </w:rPr>
        <w:t xml:space="preserve">eural </w:t>
      </w:r>
      <w:r w:rsidR="003F3B73" w:rsidRPr="00A83955">
        <w:rPr>
          <w:rFonts w:ascii="Times New Roman" w:hAnsi="Times New Roman" w:cs="Times New Roman"/>
          <w:sz w:val="24"/>
          <w:szCs w:val="24"/>
        </w:rPr>
        <w:t>N</w:t>
      </w:r>
      <w:r w:rsidR="00AF0EF5" w:rsidRPr="00A83955">
        <w:rPr>
          <w:rFonts w:ascii="Times New Roman" w:hAnsi="Times New Roman" w:cs="Times New Roman"/>
          <w:sz w:val="24"/>
          <w:szCs w:val="24"/>
        </w:rPr>
        <w:t>etwork (ANN)</w:t>
      </w:r>
      <w:r w:rsidR="003F3B73" w:rsidRPr="00A83955">
        <w:rPr>
          <w:rFonts w:ascii="Times New Roman" w:hAnsi="Times New Roman" w:cs="Times New Roman"/>
          <w:sz w:val="24"/>
          <w:szCs w:val="24"/>
        </w:rPr>
        <w:t>, inputs (i.e.</w:t>
      </w:r>
      <w:r w:rsidR="00DB299E">
        <w:rPr>
          <w:rFonts w:ascii="Times New Roman" w:hAnsi="Times New Roman" w:cs="Times New Roman"/>
          <w:sz w:val="24"/>
          <w:szCs w:val="24"/>
        </w:rPr>
        <w:t>,</w:t>
      </w:r>
      <w:r w:rsidR="003F3B73" w:rsidRPr="00A83955">
        <w:rPr>
          <w:rFonts w:ascii="Times New Roman" w:hAnsi="Times New Roman" w:cs="Times New Roman"/>
          <w:sz w:val="24"/>
          <w:szCs w:val="24"/>
        </w:rPr>
        <w:t xml:space="preserve"> independent variables) </w:t>
      </w:r>
      <w:r w:rsidR="00F95137" w:rsidRPr="00A83955">
        <w:rPr>
          <w:rFonts w:ascii="Times New Roman" w:hAnsi="Times New Roman" w:cs="Times New Roman"/>
          <w:sz w:val="24"/>
          <w:szCs w:val="24"/>
        </w:rPr>
        <w:t xml:space="preserve">and outputs (dependent variables) are included in the model, and a processing layer exist between the inputs and outputs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&lt;EndNote&gt;&lt;Cite&gt;&lt;Author&gt;Godfrey&lt;/Author&gt;&lt;Year&gt;2008&lt;/Year&gt;&lt;RecNum&gt;558&lt;/RecNum&gt;&lt;DisplayText&gt;[71, 94]&lt;/DisplayText&gt;&lt;record&gt;&lt;rec-number&gt;558&lt;/rec-number&gt;&lt;foreign-keys&gt;&lt;key app="EN" db-id="9rzd59vx6dezd5e9f9p5tzxm525e2rxarttt"&gt;558&lt;/key&gt;&lt;/foreign-keys&gt;&lt;ref-type name="Journal Article"&gt;17&lt;/ref-type&gt;&lt;contributors&gt;&lt;authors&gt;&lt;author&gt;Godfrey, A.&lt;/author&gt;&lt;author&gt;Conway, R.&lt;/author&gt;&lt;author&gt;Meagher, D.&lt;/author&gt;&lt;author&gt;ÓLaighin, G.&lt;/author&gt;&lt;/authors&gt;&lt;/contributors&gt;&lt;titles&gt;&lt;title&gt;Direct measurement of human movement by accelerometry&lt;/title&gt;&lt;secondary-title&gt;Medical Engineering &amp;amp; Physics&lt;/secondary-title&gt;&lt;/titles&gt;&lt;periodical&gt;&lt;full-title&gt;Medical Engineering and Physics&lt;/full-title&gt;&lt;abbr-1&gt;Med. Eng. Phys.&lt;/abbr-1&gt;&lt;abbr-2&gt;Med Eng Phys&lt;/abbr-2&gt;&lt;abbr-3&gt;Medical Engineering &amp;amp; Physics&lt;/abbr-3&gt;&lt;/periodical&gt;&lt;pages&gt;1364-1386&lt;/pages&gt;&lt;volume&gt;30&lt;/volume&gt;&lt;number&gt;10&lt;/number&gt;&lt;dates&gt;&lt;year&gt;2008&lt;/year&gt;&lt;/dates&gt;&lt;isbn&gt;1350-4533&lt;/isbn&gt;&lt;urls&gt;&lt;/urls&gt;&lt;/record&gt;&lt;/Cite&gt;&lt;Cite&gt;&lt;Author&gt;Chau&lt;/Author&gt;&lt;Year&gt;2001&lt;/Year&gt;&lt;RecNum&gt;576&lt;/RecNum&gt;&lt;record&gt;&lt;rec-number&gt;576&lt;/rec-number&gt;&lt;foreign-keys&gt;&lt;key app="EN" db-id="9rzd59vx6dezd5e9f9p5tzxm525e2rxarttt"&gt;576&lt;/key&gt;&lt;/foreign-keys&gt;&lt;ref-type name="Journal Article"&gt;17&lt;/ref-type&gt;&lt;contributors&gt;&lt;authors&gt;&lt;author&gt;Chau, T.&lt;/author&gt;&lt;/authors&gt;&lt;/contributors&gt;&lt;titles&gt;&lt;title&gt;A review of analytical techniques for gait data. Part 2: neural network and wavelet methods&lt;/title&gt;&lt;secondary-title&gt;Gait &amp;amp; Posture&lt;/secondary-title&gt;&lt;/titles&gt;&lt;periodical&gt;&lt;full-title&gt;Gait and Posture&lt;/full-title&gt;&lt;abbr-1&gt;Gait Posture&lt;/abbr-1&gt;&lt;abbr-2&gt;Gait Posture&lt;/abbr-2&gt;&lt;abbr-3&gt;Gait &amp;amp; Posture&lt;/abbr-3&gt;&lt;/periodical&gt;&lt;pages&gt;102-120&lt;/pages&gt;&lt;volume&gt;13&lt;/volume&gt;&lt;number&gt;2&lt;/number&gt;&lt;dates&gt;&lt;year&gt;2001&lt;/year&gt;&lt;/dates&gt;&lt;isbn&gt;0966-6362&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1" w:tooltip="Godfrey, 2008 #558" w:history="1">
        <w:r w:rsidR="00214072">
          <w:rPr>
            <w:rFonts w:ascii="Times New Roman" w:hAnsi="Times New Roman" w:cs="Times New Roman"/>
            <w:noProof/>
            <w:sz w:val="24"/>
            <w:szCs w:val="24"/>
          </w:rPr>
          <w:t>71</w:t>
        </w:r>
      </w:hyperlink>
      <w:r w:rsidR="000770A1">
        <w:rPr>
          <w:rFonts w:ascii="Times New Roman" w:hAnsi="Times New Roman" w:cs="Times New Roman"/>
          <w:noProof/>
          <w:sz w:val="24"/>
          <w:szCs w:val="24"/>
        </w:rPr>
        <w:t xml:space="preserve">, </w:t>
      </w:r>
      <w:hyperlink w:anchor="_ENREF_94" w:tooltip="Chau, 2001 #576" w:history="1">
        <w:r w:rsidR="00214072">
          <w:rPr>
            <w:rFonts w:ascii="Times New Roman" w:hAnsi="Times New Roman" w:cs="Times New Roman"/>
            <w:noProof/>
            <w:sz w:val="24"/>
            <w:szCs w:val="24"/>
          </w:rPr>
          <w:t>94</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F95137" w:rsidRPr="00A83955">
        <w:rPr>
          <w:rFonts w:ascii="Times New Roman" w:hAnsi="Times New Roman" w:cs="Times New Roman"/>
          <w:sz w:val="24"/>
          <w:szCs w:val="24"/>
        </w:rPr>
        <w:t xml:space="preserve"> </w:t>
      </w:r>
      <w:r w:rsidR="00AF0EF5" w:rsidRPr="00A83955">
        <w:rPr>
          <w:rFonts w:ascii="Times New Roman" w:hAnsi="Times New Roman" w:cs="Times New Roman"/>
          <w:sz w:val="24"/>
          <w:szCs w:val="24"/>
        </w:rPr>
        <w:t>that further categorizes and classifies the activity based on user inputs.</w:t>
      </w:r>
      <w:r w:rsidR="00F95137" w:rsidRPr="00A83955">
        <w:rPr>
          <w:rFonts w:ascii="Times New Roman" w:hAnsi="Times New Roman" w:cs="Times New Roman"/>
          <w:sz w:val="24"/>
          <w:szCs w:val="24"/>
        </w:rPr>
        <w:t xml:space="preserve"> </w:t>
      </w:r>
      <w:r w:rsidR="003F3B73" w:rsidRPr="00A83955">
        <w:rPr>
          <w:rFonts w:ascii="Times New Roman" w:hAnsi="Times New Roman" w:cs="Times New Roman"/>
          <w:sz w:val="24"/>
          <w:szCs w:val="24"/>
        </w:rPr>
        <w:t xml:space="preserve"> </w:t>
      </w:r>
      <w:r w:rsidR="00AF0EF5" w:rsidRPr="00A83955">
        <w:rPr>
          <w:rFonts w:ascii="Times New Roman" w:hAnsi="Times New Roman" w:cs="Times New Roman"/>
          <w:sz w:val="24"/>
          <w:szCs w:val="24"/>
        </w:rPr>
        <w:t>Thus, t</w:t>
      </w:r>
      <w:r w:rsidR="00F95137" w:rsidRPr="00A83955">
        <w:rPr>
          <w:rFonts w:ascii="Times New Roman" w:hAnsi="Times New Roman" w:cs="Times New Roman"/>
          <w:sz w:val="24"/>
          <w:szCs w:val="24"/>
        </w:rPr>
        <w:t xml:space="preserve">he processing layer </w:t>
      </w:r>
      <w:proofErr w:type="gramStart"/>
      <w:r w:rsidR="00F95137" w:rsidRPr="00A83955">
        <w:rPr>
          <w:rFonts w:ascii="Times New Roman" w:hAnsi="Times New Roman" w:cs="Times New Roman"/>
          <w:sz w:val="24"/>
          <w:szCs w:val="24"/>
        </w:rPr>
        <w:t xml:space="preserve">can be </w:t>
      </w:r>
      <w:r w:rsidR="00F95137" w:rsidRPr="00A83955">
        <w:rPr>
          <w:rFonts w:ascii="Times New Roman" w:hAnsi="Times New Roman" w:cs="Times New Roman"/>
          <w:sz w:val="24"/>
          <w:szCs w:val="24"/>
        </w:rPr>
        <w:lastRenderedPageBreak/>
        <w:t>manipulated</w:t>
      </w:r>
      <w:proofErr w:type="gramEnd"/>
      <w:r w:rsidR="00F95137" w:rsidRPr="00A83955">
        <w:rPr>
          <w:rFonts w:ascii="Times New Roman" w:hAnsi="Times New Roman" w:cs="Times New Roman"/>
          <w:sz w:val="24"/>
          <w:szCs w:val="24"/>
        </w:rPr>
        <w:t xml:space="preserve"> through learned algorithms</w:t>
      </w:r>
      <w:r w:rsidR="00AF0EF5" w:rsidRPr="00A83955">
        <w:rPr>
          <w:rFonts w:ascii="Times New Roman" w:hAnsi="Times New Roman" w:cs="Times New Roman"/>
          <w:sz w:val="24"/>
          <w:szCs w:val="24"/>
        </w:rPr>
        <w:t xml:space="preserve">.  Supervised and unsupervised learning are examples of learned algorithms. </w:t>
      </w:r>
      <w:r w:rsidR="00FD080E" w:rsidRPr="00A83955">
        <w:rPr>
          <w:rFonts w:ascii="Times New Roman" w:hAnsi="Times New Roman" w:cs="Times New Roman"/>
          <w:sz w:val="24"/>
          <w:szCs w:val="24"/>
        </w:rPr>
        <w:t xml:space="preserve"> </w:t>
      </w:r>
      <w:r w:rsidR="00AF0EF5" w:rsidRPr="00A83955">
        <w:rPr>
          <w:rFonts w:ascii="Times New Roman" w:hAnsi="Times New Roman" w:cs="Times New Roman"/>
          <w:sz w:val="24"/>
          <w:szCs w:val="24"/>
        </w:rPr>
        <w:t>I</w:t>
      </w:r>
      <w:r w:rsidR="00F95137" w:rsidRPr="00A83955">
        <w:rPr>
          <w:rFonts w:ascii="Times New Roman" w:hAnsi="Times New Roman" w:cs="Times New Roman"/>
          <w:sz w:val="24"/>
          <w:szCs w:val="24"/>
        </w:rPr>
        <w:t xml:space="preserve">n supervised learning, once the inputs and outputs are applied to the ANN, self-learning occurs until a prediction error reaches a preset threshold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&lt;EndNote&gt;&lt;Cite&gt;&lt;Author&gt;Chau&lt;/Author&gt;&lt;Year&gt;2001&lt;/Year&gt;&lt;RecNum&gt;576&lt;/RecNum&gt;&lt;DisplayText&gt;[71, 94]&lt;/DisplayText&gt;&lt;record&gt;&lt;rec-number&gt;576&lt;/rec-number&gt;&lt;foreign-keys&gt;&lt;key app="EN" db-id="9rzd59vx6dezd5e9f9p5tzxm525e2rxarttt"&gt;576&lt;/key&gt;&lt;/foreign-keys&gt;&lt;ref-type name="Journal Article"&gt;17&lt;/ref-type&gt;&lt;contributors&gt;&lt;authors&gt;&lt;author&gt;Chau, T.&lt;/author&gt;&lt;/authors&gt;&lt;/contributors&gt;&lt;titles&gt;&lt;title&gt;A review of analytical techniques for gait data. Part 2: neural network and wavelet methods&lt;/title&gt;&lt;secondary-title&gt;Gait &amp;amp; Posture&lt;/secondary-title&gt;&lt;/titles&gt;&lt;periodical&gt;&lt;full-title&gt;Gait and Posture&lt;/full-title&gt;&lt;abbr-1&gt;Gait Posture&lt;/abbr-1&gt;&lt;abbr-2&gt;Gait Posture&lt;/abbr-2&gt;&lt;abbr-3&gt;Gait &amp;amp; Posture&lt;/abbr-3&gt;&lt;/periodical&gt;&lt;pages&gt;102-120&lt;/pages&gt;&lt;volume&gt;13&lt;/volume&gt;&lt;number&gt;2&lt;/number&gt;&lt;dates&gt;&lt;year&gt;2001&lt;/year&gt;&lt;/dates&gt;&lt;isbn&gt;0966-6362&lt;/isbn&gt;&lt;urls&gt;&lt;/urls&gt;&lt;/record&gt;&lt;/Cite&gt;&lt;Cite&gt;&lt;Author&gt;Godfrey&lt;/Author&gt;&lt;Year&gt;2008&lt;/Year&gt;&lt;RecNum&gt;558&lt;/RecNum&gt;&lt;record&gt;&lt;rec-number&gt;558&lt;/rec-number&gt;&lt;foreign-keys&gt;&lt;key app="EN" db-id="9rzd59vx6dezd5e9f9p5tzxm525e2rxarttt"&gt;558&lt;/key&gt;&lt;/foreign-keys&gt;&lt;ref-type name="Journal Article"&gt;17&lt;/ref-type&gt;&lt;contributors&gt;&lt;authors&gt;&lt;author&gt;Godfrey, A.&lt;/author&gt;&lt;author&gt;Conway, R.&lt;/author&gt;&lt;author&gt;Meagher, D.&lt;/author&gt;&lt;author&gt;ÓLaighin, G.&lt;/author&gt;&lt;/authors&gt;&lt;/contributors&gt;&lt;titles&gt;&lt;title&gt;Direct measurement of human movement by accelerometry&lt;/title&gt;&lt;secondary-title&gt;Medical Engineering &amp;amp; Physics&lt;/secondary-title&gt;&lt;/titles&gt;&lt;periodical&gt;&lt;full-title&gt;Medical Engineering and Physics&lt;/full-title&gt;&lt;abbr-1&gt;Med. Eng. Phys.&lt;/abbr-1&gt;&lt;abbr-2&gt;Med Eng Phys&lt;/abbr-2&gt;&lt;abbr-3&gt;Medical Engineering &amp;amp; Physics&lt;/abbr-3&gt;&lt;/periodical&gt;&lt;pages&gt;1364-1386&lt;/pages&gt;&lt;volume&gt;30&lt;/volume&gt;&lt;number&gt;10&lt;/number&gt;&lt;dates&gt;&lt;year&gt;2008&lt;/year&gt;&lt;/dates&gt;&lt;isbn&gt;1350-4533&lt;/isbn&gt;&lt;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1" w:tooltip="Godfrey, 2008 #558" w:history="1">
        <w:r w:rsidR="00214072">
          <w:rPr>
            <w:rFonts w:ascii="Times New Roman" w:hAnsi="Times New Roman" w:cs="Times New Roman"/>
            <w:noProof/>
            <w:sz w:val="24"/>
            <w:szCs w:val="24"/>
          </w:rPr>
          <w:t>71</w:t>
        </w:r>
      </w:hyperlink>
      <w:r w:rsidR="000770A1">
        <w:rPr>
          <w:rFonts w:ascii="Times New Roman" w:hAnsi="Times New Roman" w:cs="Times New Roman"/>
          <w:noProof/>
          <w:sz w:val="24"/>
          <w:szCs w:val="24"/>
        </w:rPr>
        <w:t xml:space="preserve">, </w:t>
      </w:r>
      <w:hyperlink w:anchor="_ENREF_94" w:tooltip="Chau, 2001 #576" w:history="1">
        <w:r w:rsidR="00214072">
          <w:rPr>
            <w:rFonts w:ascii="Times New Roman" w:hAnsi="Times New Roman" w:cs="Times New Roman"/>
            <w:noProof/>
            <w:sz w:val="24"/>
            <w:szCs w:val="24"/>
          </w:rPr>
          <w:t>94</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3A159B" w:rsidRPr="00A83955">
        <w:rPr>
          <w:rFonts w:ascii="Times New Roman" w:hAnsi="Times New Roman" w:cs="Times New Roman"/>
          <w:sz w:val="24"/>
          <w:szCs w:val="24"/>
        </w:rPr>
        <w:t xml:space="preserve">.  </w:t>
      </w:r>
      <w:r w:rsidR="00FD080E" w:rsidRPr="00A83955">
        <w:rPr>
          <w:rFonts w:ascii="Times New Roman" w:hAnsi="Times New Roman" w:cs="Times New Roman"/>
          <w:sz w:val="24"/>
          <w:szCs w:val="24"/>
        </w:rPr>
        <w:t xml:space="preserve">On the other hand, </w:t>
      </w:r>
      <w:r w:rsidR="003A159B" w:rsidRPr="00A83955">
        <w:rPr>
          <w:rFonts w:ascii="Times New Roman" w:hAnsi="Times New Roman" w:cs="Times New Roman"/>
          <w:sz w:val="24"/>
          <w:szCs w:val="24"/>
        </w:rPr>
        <w:t>Hidden Markov Models</w:t>
      </w:r>
      <w:r w:rsidR="007D3E08" w:rsidRPr="00A83955">
        <w:rPr>
          <w:rFonts w:ascii="Times New Roman" w:hAnsi="Times New Roman" w:cs="Times New Roman"/>
          <w:sz w:val="24"/>
          <w:szCs w:val="24"/>
        </w:rPr>
        <w:t xml:space="preserve"> (HMMs)</w:t>
      </w:r>
      <w:r w:rsidR="003A159B" w:rsidRPr="00A83955">
        <w:rPr>
          <w:rFonts w:ascii="Times New Roman" w:hAnsi="Times New Roman" w:cs="Times New Roman"/>
          <w:sz w:val="24"/>
          <w:szCs w:val="24"/>
        </w:rPr>
        <w:t xml:space="preserve"> function in conjunction with a Markov Chains (MC), which identify activities as individual “states”.  Once applied to the MC, a HMM determines the model state based on observable parameters (e.g.</w:t>
      </w:r>
      <w:r w:rsidR="006444EC" w:rsidRPr="00A83955">
        <w:rPr>
          <w:rFonts w:ascii="Times New Roman" w:hAnsi="Times New Roman" w:cs="Times New Roman"/>
          <w:sz w:val="24"/>
          <w:szCs w:val="24"/>
        </w:rPr>
        <w:t>,</w:t>
      </w:r>
      <w:r w:rsidR="003A159B" w:rsidRPr="00A83955">
        <w:rPr>
          <w:rFonts w:ascii="Times New Roman" w:hAnsi="Times New Roman" w:cs="Times New Roman"/>
          <w:sz w:val="24"/>
          <w:szCs w:val="24"/>
        </w:rPr>
        <w:t xml:space="preserve"> accelerometer counts).  </w:t>
      </w:r>
      <w:r w:rsidR="001C0253" w:rsidRPr="00A83955">
        <w:rPr>
          <w:rFonts w:ascii="Times New Roman" w:hAnsi="Times New Roman" w:cs="Times New Roman"/>
          <w:sz w:val="24"/>
          <w:szCs w:val="24"/>
        </w:rPr>
        <w:t>More recently,</w:t>
      </w:r>
      <w:r w:rsidR="0068112C" w:rsidRPr="00A83955">
        <w:rPr>
          <w:rFonts w:ascii="Times New Roman" w:hAnsi="Times New Roman" w:cs="Times New Roman"/>
          <w:sz w:val="24"/>
          <w:szCs w:val="24"/>
        </w:rPr>
        <w:t xml:space="preserve"> several studies have developed and tested algorithms based on Artificial Neural Networking to predict energy expenditure, PA type, or both </w:t>
      </w:r>
      <w:r w:rsidR="004E4C66" w:rsidRPr="00A83955">
        <w:rPr>
          <w:rFonts w:ascii="Times New Roman" w:hAnsi="Times New Roman" w:cs="Times New Roman"/>
          <w:sz w:val="24"/>
          <w:szCs w:val="24"/>
        </w:rPr>
        <w:fldChar w:fldCharType="begin">
          <w:fldData xml:space="preserve">PEVuZE5vdGU+PENpdGU+PEF1dGhvcj5GcmVlZHNvbjwvQXV0aG9yPjxZZWFyPjIwMTE8L1llYXI+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PEVuZE5vdGU+PENpdGU+PEF1dGhvcj5GcmVlZHNvbjwvQXV0aG9yPjxZZWFyPjIwMTE8L1llYXI+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23" w:tooltip="Freedson, 2011 #525" w:history="1">
        <w:r w:rsidR="00214072">
          <w:rPr>
            <w:rFonts w:ascii="Times New Roman" w:hAnsi="Times New Roman" w:cs="Times New Roman"/>
            <w:noProof/>
            <w:sz w:val="24"/>
            <w:szCs w:val="24"/>
          </w:rPr>
          <w:t>23</w:t>
        </w:r>
      </w:hyperlink>
      <w:r w:rsidR="000770A1">
        <w:rPr>
          <w:rFonts w:ascii="Times New Roman" w:hAnsi="Times New Roman" w:cs="Times New Roman"/>
          <w:noProof/>
          <w:sz w:val="24"/>
          <w:szCs w:val="24"/>
        </w:rPr>
        <w:t xml:space="preserve">, </w:t>
      </w:r>
      <w:hyperlink w:anchor="_ENREF_25" w:tooltip="Staudenmayer, 2009 #523" w:history="1">
        <w:r w:rsidR="00214072">
          <w:rPr>
            <w:rFonts w:ascii="Times New Roman" w:hAnsi="Times New Roman" w:cs="Times New Roman"/>
            <w:noProof/>
            <w:sz w:val="24"/>
            <w:szCs w:val="24"/>
          </w:rPr>
          <w:t>25</w:t>
        </w:r>
      </w:hyperlink>
      <w:r w:rsidR="000770A1">
        <w:rPr>
          <w:rFonts w:ascii="Times New Roman" w:hAnsi="Times New Roman" w:cs="Times New Roman"/>
          <w:noProof/>
          <w:sz w:val="24"/>
          <w:szCs w:val="24"/>
        </w:rPr>
        <w:t xml:space="preserve">, </w:t>
      </w:r>
      <w:hyperlink w:anchor="_ENREF_95" w:tooltip="Oshima, 2010 #593" w:history="1">
        <w:r w:rsidR="00214072">
          <w:rPr>
            <w:rFonts w:ascii="Times New Roman" w:hAnsi="Times New Roman" w:cs="Times New Roman"/>
            <w:noProof/>
            <w:sz w:val="24"/>
            <w:szCs w:val="24"/>
          </w:rPr>
          <w:t>95</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68112C" w:rsidRPr="00A83955">
        <w:rPr>
          <w:rFonts w:ascii="Times New Roman" w:hAnsi="Times New Roman" w:cs="Times New Roman"/>
          <w:sz w:val="24"/>
          <w:szCs w:val="24"/>
        </w:rPr>
        <w:t xml:space="preserve">.  </w:t>
      </w:r>
      <w:r w:rsidR="00815C84" w:rsidRPr="00A83955">
        <w:rPr>
          <w:rFonts w:ascii="Times New Roman" w:hAnsi="Times New Roman" w:cs="Times New Roman"/>
          <w:sz w:val="24"/>
          <w:szCs w:val="24"/>
        </w:rPr>
        <w:t>Researchers have used ANNs to detect many types of activities</w:t>
      </w:r>
      <w:r w:rsidR="00B0762D" w:rsidRPr="00A83955">
        <w:rPr>
          <w:rFonts w:ascii="Times New Roman" w:hAnsi="Times New Roman" w:cs="Times New Roman"/>
          <w:sz w:val="24"/>
          <w:szCs w:val="24"/>
        </w:rPr>
        <w:t xml:space="preserve"> and their associated energy expenditure</w:t>
      </w:r>
      <w:r w:rsidR="00815C84" w:rsidRPr="00A83955">
        <w:rPr>
          <w:rFonts w:ascii="Times New Roman" w:hAnsi="Times New Roman" w:cs="Times New Roman"/>
          <w:sz w:val="24"/>
          <w:szCs w:val="24"/>
        </w:rPr>
        <w:t xml:space="preserve"> (e.g. ascending and descending stairs, soccer, tennis) </w:t>
      </w:r>
      <w:r w:rsidR="004E4C66" w:rsidRPr="00A83955">
        <w:rPr>
          <w:rFonts w:ascii="Times New Roman" w:hAnsi="Times New Roman" w:cs="Times New Roman"/>
          <w:sz w:val="24"/>
          <w:szCs w:val="24"/>
        </w:rPr>
        <w:fldChar w:fldCharType="begin">
          <w:fldData xml:space="preserve">PEVuZE5vdGU+PENpdGU+PEF1dGhvcj5CYWVrPC9BdXRob3I+PFllYXI+MjAwNDwvWWVhcj48UmVj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PEVuZE5vdGU+PENpdGU+PEF1dGhvcj5CYWVrPC9BdXRob3I+PFllYXI+MjAwNDwvWWVhcj48UmVj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71" w:tooltip="Godfrey, 2008 #558" w:history="1">
        <w:r w:rsidR="00214072">
          <w:rPr>
            <w:rFonts w:ascii="Times New Roman" w:hAnsi="Times New Roman" w:cs="Times New Roman"/>
            <w:noProof/>
            <w:sz w:val="24"/>
            <w:szCs w:val="24"/>
          </w:rPr>
          <w:t>71</w:t>
        </w:r>
      </w:hyperlink>
      <w:r w:rsidR="000770A1">
        <w:rPr>
          <w:rFonts w:ascii="Times New Roman" w:hAnsi="Times New Roman" w:cs="Times New Roman"/>
          <w:noProof/>
          <w:sz w:val="24"/>
          <w:szCs w:val="24"/>
        </w:rPr>
        <w:t xml:space="preserve">, </w:t>
      </w:r>
      <w:hyperlink w:anchor="_ENREF_96" w:tooltip="Baek, 2004 #584" w:history="1">
        <w:r w:rsidR="00214072">
          <w:rPr>
            <w:rFonts w:ascii="Times New Roman" w:hAnsi="Times New Roman" w:cs="Times New Roman"/>
            <w:noProof/>
            <w:sz w:val="24"/>
            <w:szCs w:val="24"/>
          </w:rPr>
          <w:t>96-98</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815C84" w:rsidRPr="00A83955">
        <w:rPr>
          <w:rFonts w:ascii="Times New Roman" w:hAnsi="Times New Roman" w:cs="Times New Roman"/>
          <w:sz w:val="24"/>
          <w:szCs w:val="24"/>
        </w:rPr>
        <w:t xml:space="preserve">. </w:t>
      </w:r>
      <w:r w:rsidR="00FD080E" w:rsidRPr="00A83955">
        <w:rPr>
          <w:rFonts w:ascii="Times New Roman" w:hAnsi="Times New Roman" w:cs="Times New Roman"/>
          <w:sz w:val="24"/>
          <w:szCs w:val="24"/>
        </w:rPr>
        <w:t xml:space="preserve"> </w:t>
      </w:r>
      <w:r w:rsidR="00815C84" w:rsidRPr="00A83955">
        <w:rPr>
          <w:rFonts w:ascii="Times New Roman" w:hAnsi="Times New Roman" w:cs="Times New Roman"/>
          <w:sz w:val="24"/>
          <w:szCs w:val="24"/>
        </w:rPr>
        <w:t xml:space="preserve">With the advancement of technology and the need to better understand and detect physical activity, more </w:t>
      </w:r>
      <w:r w:rsidR="00F83D1B" w:rsidRPr="00A83955">
        <w:rPr>
          <w:rFonts w:ascii="Times New Roman" w:hAnsi="Times New Roman" w:cs="Times New Roman"/>
          <w:sz w:val="24"/>
          <w:szCs w:val="24"/>
        </w:rPr>
        <w:t>investigat</w:t>
      </w:r>
      <w:r w:rsidR="00D84E51" w:rsidRPr="00A83955">
        <w:rPr>
          <w:rFonts w:ascii="Times New Roman" w:hAnsi="Times New Roman" w:cs="Times New Roman"/>
          <w:sz w:val="24"/>
          <w:szCs w:val="24"/>
        </w:rPr>
        <w:t xml:space="preserve">ions have included the application of pattern recognition algorithms to accelerometer data </w:t>
      </w:r>
      <w:r w:rsidR="004E4C66" w:rsidRPr="00A83955">
        <w:rPr>
          <w:rFonts w:ascii="Times New Roman" w:hAnsi="Times New Roman" w:cs="Times New Roman"/>
          <w:sz w:val="24"/>
          <w:szCs w:val="24"/>
        </w:rPr>
        <w:fldChar w:fldCharType="begin">
          <w:fldData xml:space="preserve">PEVuZE5vdGU+PENpdGU+PEF1dGhvcj5MZXN0ZXI8L0F1dGhvcj48WWVhcj4yMDA2PC9ZZWFyPjxS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</w:fldData>
        </w:fldChar>
      </w:r>
      <w:r w:rsidR="000770A1">
        <w:rPr>
          <w:rFonts w:ascii="Times New Roman" w:hAnsi="Times New Roman" w:cs="Times New Roman"/>
          <w:sz w:val="24"/>
          <w:szCs w:val="24"/>
        </w:rPr>
        <w:instrText xml:space="preserve"> ADDIN EN.CITE </w:instrText>
      </w:r>
      <w:r w:rsidR="000770A1">
        <w:rPr>
          <w:rFonts w:ascii="Times New Roman" w:hAnsi="Times New Roman" w:cs="Times New Roman"/>
          <w:sz w:val="24"/>
          <w:szCs w:val="24"/>
        </w:rPr>
        <w:fldChar w:fldCharType="begin">
          <w:fldData xml:space="preserve">PEVuZE5vdGU+PENpdGU+PEF1dGhvcj5MZXN0ZXI8L0F1dGhvcj48WWVhcj4yMDA2PC9ZZWFyPjxS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</w:fldData>
        </w:fldChar>
      </w:r>
      <w:r w:rsidR="000770A1">
        <w:rPr>
          <w:rFonts w:ascii="Times New Roman" w:hAnsi="Times New Roman" w:cs="Times New Roman"/>
          <w:sz w:val="24"/>
          <w:szCs w:val="24"/>
        </w:rPr>
        <w:instrText xml:space="preserve"> ADDIN EN.CITE.DATA </w:instrText>
      </w:r>
      <w:r w:rsidR="000770A1">
        <w:rPr>
          <w:rFonts w:ascii="Times New Roman" w:hAnsi="Times New Roman" w:cs="Times New Roman"/>
          <w:sz w:val="24"/>
          <w:szCs w:val="24"/>
        </w:rPr>
      </w:r>
      <w:r w:rsidR="000770A1">
        <w:rPr>
          <w:rFonts w:ascii="Times New Roman" w:hAnsi="Times New Roman" w:cs="Times New Roman"/>
          <w:sz w:val="24"/>
          <w:szCs w:val="24"/>
        </w:rPr>
        <w:fldChar w:fldCharType="end"/>
      </w:r>
      <w:r w:rsidR="004E4C66" w:rsidRPr="00A83955">
        <w:rPr>
          <w:rFonts w:ascii="Times New Roman" w:hAnsi="Times New Roman" w:cs="Times New Roman"/>
          <w:sz w:val="24"/>
          <w:szCs w:val="24"/>
        </w:rPr>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99" w:tooltip="Lester, 2006 #649" w:history="1">
        <w:r w:rsidR="00214072">
          <w:rPr>
            <w:rFonts w:ascii="Times New Roman" w:hAnsi="Times New Roman" w:cs="Times New Roman"/>
            <w:noProof/>
            <w:sz w:val="24"/>
            <w:szCs w:val="24"/>
          </w:rPr>
          <w:t>99-101</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815C84" w:rsidRPr="00A83955">
        <w:rPr>
          <w:rFonts w:ascii="Times New Roman" w:hAnsi="Times New Roman" w:cs="Times New Roman"/>
          <w:sz w:val="24"/>
          <w:szCs w:val="24"/>
        </w:rPr>
        <w:t xml:space="preserve">.  </w:t>
      </w:r>
    </w:p>
    <w:p w14:paraId="6897AD5D" w14:textId="77777777" w:rsidR="00156A9A" w:rsidRPr="00A83955" w:rsidRDefault="00DC7EAE" w:rsidP="00F13C11">
      <w:pPr>
        <w:pStyle w:val="Heading2"/>
      </w:pPr>
      <w:bookmarkStart w:id="25" w:name="_Toc341249619"/>
      <w:r w:rsidRPr="00A83955">
        <w:t>Newly Designed</w:t>
      </w:r>
      <w:r w:rsidR="00156A9A" w:rsidRPr="00A83955">
        <w:t xml:space="preserve"> Physical Activity Monitors</w:t>
      </w:r>
      <w:bookmarkEnd w:id="25"/>
    </w:p>
    <w:p w14:paraId="1DE2C1CC" w14:textId="77777777" w:rsidR="00CD3379" w:rsidRPr="00A83955" w:rsidRDefault="00CD3379" w:rsidP="000749C8">
      <w:pPr>
        <w:pStyle w:val="Heading3"/>
        <w:rPr>
          <w:szCs w:val="24"/>
        </w:rPr>
      </w:pPr>
      <w:bookmarkStart w:id="26" w:name="_Toc341249620"/>
      <w:r w:rsidRPr="00A83955">
        <w:rPr>
          <w:szCs w:val="24"/>
        </w:rPr>
        <w:t xml:space="preserve">Nike </w:t>
      </w:r>
      <w:r w:rsidR="00B05EF3" w:rsidRPr="00A83955">
        <w:rPr>
          <w:szCs w:val="24"/>
        </w:rPr>
        <w:t>FuelBand</w:t>
      </w:r>
      <w:bookmarkEnd w:id="26"/>
    </w:p>
    <w:p w14:paraId="1F317000" w14:textId="103123D7" w:rsidR="00A35189" w:rsidRPr="00A83955" w:rsidRDefault="00CD3379" w:rsidP="00921BC5">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In February of 2012, Nike released a</w:t>
      </w:r>
      <w:r w:rsidR="00376D28" w:rsidRPr="00A83955">
        <w:rPr>
          <w:rFonts w:ascii="Times New Roman" w:hAnsi="Times New Roman" w:cs="Times New Roman"/>
          <w:sz w:val="24"/>
          <w:szCs w:val="24"/>
        </w:rPr>
        <w:t xml:space="preserve"> </w:t>
      </w:r>
      <w:r w:rsidRPr="00A83955">
        <w:rPr>
          <w:rFonts w:ascii="Times New Roman" w:hAnsi="Times New Roman" w:cs="Times New Roman"/>
          <w:sz w:val="24"/>
          <w:szCs w:val="24"/>
        </w:rPr>
        <w:t xml:space="preserve">new PA monitor known as the Nike </w:t>
      </w:r>
      <w:r w:rsidR="00B05EF3" w:rsidRPr="00A83955">
        <w:rPr>
          <w:rFonts w:ascii="Times New Roman" w:hAnsi="Times New Roman" w:cs="Times New Roman"/>
          <w:sz w:val="24"/>
          <w:szCs w:val="24"/>
        </w:rPr>
        <w:t>FuelBand</w:t>
      </w:r>
      <w:r w:rsidRPr="00A83955">
        <w:rPr>
          <w:rFonts w:ascii="Times New Roman" w:hAnsi="Times New Roman" w:cs="Times New Roman"/>
          <w:sz w:val="24"/>
          <w:szCs w:val="24"/>
        </w:rPr>
        <w:t xml:space="preserve">.  </w:t>
      </w:r>
      <w:r w:rsidR="00376D28" w:rsidRPr="00A83955">
        <w:rPr>
          <w:rFonts w:ascii="Times New Roman" w:hAnsi="Times New Roman" w:cs="Times New Roman"/>
          <w:sz w:val="24"/>
          <w:szCs w:val="24"/>
        </w:rPr>
        <w:t xml:space="preserve">The device </w:t>
      </w:r>
      <w:proofErr w:type="gramStart"/>
      <w:r w:rsidR="00376D28" w:rsidRPr="00A83955">
        <w:rPr>
          <w:rFonts w:ascii="Times New Roman" w:hAnsi="Times New Roman" w:cs="Times New Roman"/>
          <w:sz w:val="24"/>
          <w:szCs w:val="24"/>
        </w:rPr>
        <w:t>is worn</w:t>
      </w:r>
      <w:proofErr w:type="gramEnd"/>
      <w:r w:rsidR="00376D28" w:rsidRPr="00A83955">
        <w:rPr>
          <w:rFonts w:ascii="Times New Roman" w:hAnsi="Times New Roman" w:cs="Times New Roman"/>
          <w:sz w:val="24"/>
          <w:szCs w:val="24"/>
        </w:rPr>
        <w:t xml:space="preserve"> on the wrist and includes a triaxial accelerometer.  The Nike </w:t>
      </w:r>
      <w:r w:rsidR="00B05EF3" w:rsidRPr="00A83955">
        <w:rPr>
          <w:rFonts w:ascii="Times New Roman" w:hAnsi="Times New Roman" w:cs="Times New Roman"/>
          <w:sz w:val="24"/>
          <w:szCs w:val="24"/>
        </w:rPr>
        <w:t>FuelBand</w:t>
      </w:r>
      <w:r w:rsidR="00376D28" w:rsidRPr="00A83955">
        <w:rPr>
          <w:rFonts w:ascii="Times New Roman" w:hAnsi="Times New Roman" w:cs="Times New Roman"/>
          <w:sz w:val="24"/>
          <w:szCs w:val="24"/>
        </w:rPr>
        <w:t xml:space="preserve"> is available in </w:t>
      </w:r>
      <w:r w:rsidR="00DC7EAE" w:rsidRPr="00A83955">
        <w:rPr>
          <w:rFonts w:ascii="Times New Roman" w:hAnsi="Times New Roman" w:cs="Times New Roman"/>
          <w:sz w:val="24"/>
          <w:szCs w:val="24"/>
        </w:rPr>
        <w:t>three</w:t>
      </w:r>
      <w:r w:rsidR="00376D28" w:rsidRPr="00A83955">
        <w:rPr>
          <w:rFonts w:ascii="Times New Roman" w:hAnsi="Times New Roman" w:cs="Times New Roman"/>
          <w:sz w:val="24"/>
          <w:szCs w:val="24"/>
        </w:rPr>
        <w:t xml:space="preserve"> different sizes (small, 14.7 cm; medium, 17.2 cm; large, 19.7cm), </w:t>
      </w:r>
      <w:r w:rsidR="00DC7EAE" w:rsidRPr="00A83955">
        <w:rPr>
          <w:rFonts w:ascii="Times New Roman" w:hAnsi="Times New Roman" w:cs="Times New Roman"/>
          <w:sz w:val="24"/>
          <w:szCs w:val="24"/>
        </w:rPr>
        <w:t>and</w:t>
      </w:r>
      <w:r w:rsidR="00376D28" w:rsidRPr="00A83955">
        <w:rPr>
          <w:rFonts w:ascii="Times New Roman" w:hAnsi="Times New Roman" w:cs="Times New Roman"/>
          <w:sz w:val="24"/>
          <w:szCs w:val="24"/>
        </w:rPr>
        <w:t xml:space="preserve"> </w:t>
      </w:r>
      <w:r w:rsidR="00B05EF3" w:rsidRPr="00A83955">
        <w:rPr>
          <w:rFonts w:ascii="Times New Roman" w:hAnsi="Times New Roman" w:cs="Times New Roman"/>
          <w:sz w:val="24"/>
          <w:szCs w:val="24"/>
        </w:rPr>
        <w:t>includes a sizing tool and ‘links’</w:t>
      </w:r>
      <w:r w:rsidR="00376D28" w:rsidRPr="00A83955">
        <w:rPr>
          <w:rFonts w:ascii="Times New Roman" w:hAnsi="Times New Roman" w:cs="Times New Roman"/>
          <w:sz w:val="24"/>
          <w:szCs w:val="24"/>
        </w:rPr>
        <w:t xml:space="preserve">, that allow for the adjustment of the </w:t>
      </w:r>
      <w:r w:rsidR="00B05EF3" w:rsidRPr="00A83955">
        <w:rPr>
          <w:rFonts w:ascii="Times New Roman" w:hAnsi="Times New Roman" w:cs="Times New Roman"/>
          <w:sz w:val="24"/>
          <w:szCs w:val="24"/>
        </w:rPr>
        <w:t>FuelBand</w:t>
      </w:r>
      <w:r w:rsidR="00376D28" w:rsidRPr="00A83955">
        <w:rPr>
          <w:rFonts w:ascii="Times New Roman" w:hAnsi="Times New Roman" w:cs="Times New Roman"/>
          <w:sz w:val="24"/>
          <w:szCs w:val="24"/>
        </w:rPr>
        <w:t xml:space="preserve"> for a more snug fit on the wrist.</w:t>
      </w:r>
      <w:r w:rsidR="00AB396B" w:rsidRPr="00A83955">
        <w:rPr>
          <w:rFonts w:ascii="Times New Roman" w:hAnsi="Times New Roman" w:cs="Times New Roman"/>
          <w:sz w:val="24"/>
          <w:szCs w:val="24"/>
        </w:rPr>
        <w:t xml:space="preserve"> </w:t>
      </w:r>
      <w:r w:rsidR="00921BC5" w:rsidRPr="00A83955">
        <w:rPr>
          <w:rFonts w:ascii="Times New Roman" w:hAnsi="Times New Roman" w:cs="Times New Roman"/>
          <w:sz w:val="24"/>
          <w:szCs w:val="24"/>
        </w:rPr>
        <w:t xml:space="preserve"> </w:t>
      </w:r>
      <w:r w:rsidR="00B05EF3" w:rsidRPr="00A83955">
        <w:rPr>
          <w:rFonts w:ascii="Times New Roman" w:hAnsi="Times New Roman" w:cs="Times New Roman"/>
          <w:sz w:val="24"/>
          <w:szCs w:val="24"/>
        </w:rPr>
        <w:t>Additionally, the Fuel</w:t>
      </w:r>
      <w:r w:rsidR="00AB396B" w:rsidRPr="00A83955">
        <w:rPr>
          <w:rFonts w:ascii="Times New Roman" w:hAnsi="Times New Roman" w:cs="Times New Roman"/>
          <w:sz w:val="24"/>
          <w:szCs w:val="24"/>
        </w:rPr>
        <w:t xml:space="preserve">Band has 20 color </w:t>
      </w:r>
      <w:r w:rsidR="00921BC5" w:rsidRPr="00A83955">
        <w:rPr>
          <w:rFonts w:ascii="Times New Roman" w:hAnsi="Times New Roman" w:cs="Times New Roman"/>
          <w:sz w:val="24"/>
          <w:szCs w:val="24"/>
        </w:rPr>
        <w:t>light-emitting diode</w:t>
      </w:r>
      <w:r w:rsidR="003309D1" w:rsidRPr="00A83955">
        <w:rPr>
          <w:rFonts w:ascii="Times New Roman" w:hAnsi="Times New Roman" w:cs="Times New Roman"/>
          <w:sz w:val="24"/>
          <w:szCs w:val="24"/>
        </w:rPr>
        <w:t>s</w:t>
      </w:r>
      <w:r w:rsidR="00921BC5" w:rsidRPr="00A83955">
        <w:rPr>
          <w:rFonts w:ascii="Times New Roman" w:hAnsi="Times New Roman" w:cs="Times New Roman"/>
          <w:sz w:val="24"/>
          <w:szCs w:val="24"/>
        </w:rPr>
        <w:t xml:space="preserve"> (</w:t>
      </w:r>
      <w:r w:rsidR="00AB396B" w:rsidRPr="00A83955">
        <w:rPr>
          <w:rFonts w:ascii="Times New Roman" w:hAnsi="Times New Roman" w:cs="Times New Roman"/>
          <w:sz w:val="24"/>
          <w:szCs w:val="24"/>
        </w:rPr>
        <w:t>LED</w:t>
      </w:r>
      <w:r w:rsidR="00921BC5" w:rsidRPr="00A83955">
        <w:rPr>
          <w:rFonts w:ascii="Times New Roman" w:hAnsi="Times New Roman" w:cs="Times New Roman"/>
          <w:sz w:val="24"/>
          <w:szCs w:val="24"/>
        </w:rPr>
        <w:t>)</w:t>
      </w:r>
      <w:r w:rsidR="00AB396B" w:rsidRPr="00A83955">
        <w:rPr>
          <w:rFonts w:ascii="Times New Roman" w:hAnsi="Times New Roman" w:cs="Times New Roman"/>
          <w:sz w:val="24"/>
          <w:szCs w:val="24"/>
        </w:rPr>
        <w:t xml:space="preserve"> for a digital</w:t>
      </w:r>
      <w:r w:rsidR="00B05EF3" w:rsidRPr="00A83955">
        <w:rPr>
          <w:rFonts w:ascii="Times New Roman" w:hAnsi="Times New Roman" w:cs="Times New Roman"/>
          <w:sz w:val="24"/>
          <w:szCs w:val="24"/>
        </w:rPr>
        <w:t xml:space="preserve"> display.  The Fuel</w:t>
      </w:r>
      <w:r w:rsidR="00AB396B" w:rsidRPr="00A83955">
        <w:rPr>
          <w:rFonts w:ascii="Times New Roman" w:hAnsi="Times New Roman" w:cs="Times New Roman"/>
          <w:sz w:val="24"/>
          <w:szCs w:val="24"/>
        </w:rPr>
        <w:t>Band displays time, steps ta</w:t>
      </w:r>
      <w:r w:rsidR="00921BC5" w:rsidRPr="00A83955">
        <w:rPr>
          <w:rFonts w:ascii="Times New Roman" w:hAnsi="Times New Roman" w:cs="Times New Roman"/>
          <w:sz w:val="24"/>
          <w:szCs w:val="24"/>
        </w:rPr>
        <w:t xml:space="preserve">ken, and calories burned, which allows the user to monitor real-time </w:t>
      </w:r>
      <w:r w:rsidR="00B166A1" w:rsidRPr="00A83955">
        <w:rPr>
          <w:rFonts w:ascii="Times New Roman" w:hAnsi="Times New Roman" w:cs="Times New Roman"/>
          <w:sz w:val="24"/>
          <w:szCs w:val="24"/>
        </w:rPr>
        <w:t xml:space="preserve">PA </w:t>
      </w:r>
      <w:r w:rsidR="00921BC5" w:rsidRPr="00A83955">
        <w:rPr>
          <w:rFonts w:ascii="Times New Roman" w:hAnsi="Times New Roman" w:cs="Times New Roman"/>
          <w:sz w:val="24"/>
          <w:szCs w:val="24"/>
        </w:rPr>
        <w:t>data.</w:t>
      </w:r>
      <w:r w:rsidR="00B05EF3" w:rsidRPr="00A83955">
        <w:rPr>
          <w:rFonts w:ascii="Times New Roman" w:hAnsi="Times New Roman" w:cs="Times New Roman"/>
          <w:sz w:val="24"/>
          <w:szCs w:val="24"/>
        </w:rPr>
        <w:t xml:space="preserve">  </w:t>
      </w:r>
      <w:r w:rsidR="00DC7EAE" w:rsidRPr="00A83955">
        <w:rPr>
          <w:rFonts w:ascii="Times New Roman" w:hAnsi="Times New Roman" w:cs="Times New Roman"/>
          <w:sz w:val="24"/>
          <w:szCs w:val="24"/>
        </w:rPr>
        <w:t xml:space="preserve">Additionally, the </w:t>
      </w:r>
      <w:r w:rsidR="00DC7EAE" w:rsidRPr="00A83955">
        <w:rPr>
          <w:rFonts w:ascii="Times New Roman" w:hAnsi="Times New Roman" w:cs="Times New Roman"/>
          <w:sz w:val="24"/>
          <w:szCs w:val="24"/>
        </w:rPr>
        <w:lastRenderedPageBreak/>
        <w:t xml:space="preserve">Nike FuelBand also gives a proprietary unit of measurement known as 'Fuel', calculated based on the energy cost and other activity-based parameters unspecified by the manufacturer.  </w:t>
      </w:r>
      <w:r w:rsidR="00B05EF3" w:rsidRPr="00A83955">
        <w:rPr>
          <w:rFonts w:ascii="Times New Roman" w:hAnsi="Times New Roman" w:cs="Times New Roman"/>
          <w:sz w:val="24"/>
          <w:szCs w:val="24"/>
        </w:rPr>
        <w:t>The Nike Fuel</w:t>
      </w:r>
      <w:r w:rsidR="00376D28" w:rsidRPr="00A83955">
        <w:rPr>
          <w:rFonts w:ascii="Times New Roman" w:hAnsi="Times New Roman" w:cs="Times New Roman"/>
          <w:sz w:val="24"/>
          <w:szCs w:val="24"/>
        </w:rPr>
        <w:t xml:space="preserve">Band also comes with a USB charging cable and charging stand, which </w:t>
      </w:r>
      <w:proofErr w:type="gramStart"/>
      <w:r w:rsidR="00376D28" w:rsidRPr="00A83955">
        <w:rPr>
          <w:rFonts w:ascii="Times New Roman" w:hAnsi="Times New Roman" w:cs="Times New Roman"/>
          <w:sz w:val="24"/>
          <w:szCs w:val="24"/>
        </w:rPr>
        <w:t>are connected</w:t>
      </w:r>
      <w:proofErr w:type="gramEnd"/>
      <w:r w:rsidR="00376D28" w:rsidRPr="00A83955">
        <w:rPr>
          <w:rFonts w:ascii="Times New Roman" w:hAnsi="Times New Roman" w:cs="Times New Roman"/>
          <w:sz w:val="24"/>
          <w:szCs w:val="24"/>
        </w:rPr>
        <w:t xml:space="preserve"> to a </w:t>
      </w:r>
      <w:r w:rsidR="00E178E9" w:rsidRPr="00A83955">
        <w:rPr>
          <w:rFonts w:ascii="Times New Roman" w:hAnsi="Times New Roman" w:cs="Times New Roman"/>
          <w:sz w:val="24"/>
          <w:szCs w:val="24"/>
        </w:rPr>
        <w:t>compatible computer</w:t>
      </w:r>
      <w:r w:rsidR="00376D28" w:rsidRPr="00A83955">
        <w:rPr>
          <w:rFonts w:ascii="Times New Roman" w:hAnsi="Times New Roman" w:cs="Times New Roman"/>
          <w:sz w:val="24"/>
          <w:szCs w:val="24"/>
        </w:rPr>
        <w:t xml:space="preserve"> for data uploading.</w:t>
      </w:r>
      <w:r w:rsidR="00E178E9" w:rsidRPr="00A83955">
        <w:rPr>
          <w:rFonts w:ascii="Times New Roman" w:hAnsi="Times New Roman" w:cs="Times New Roman"/>
          <w:sz w:val="24"/>
          <w:szCs w:val="24"/>
        </w:rPr>
        <w:t xml:space="preserve"> </w:t>
      </w:r>
      <w:r w:rsidR="00376D28" w:rsidRPr="00A83955">
        <w:rPr>
          <w:rFonts w:ascii="Times New Roman" w:hAnsi="Times New Roman" w:cs="Times New Roman"/>
          <w:sz w:val="24"/>
          <w:szCs w:val="24"/>
        </w:rPr>
        <w:t xml:space="preserve"> </w:t>
      </w:r>
      <w:r w:rsidR="00AB396B" w:rsidRPr="00A83955">
        <w:rPr>
          <w:rFonts w:ascii="Times New Roman" w:hAnsi="Times New Roman" w:cs="Times New Roman"/>
          <w:sz w:val="24"/>
          <w:szCs w:val="24"/>
        </w:rPr>
        <w:t xml:space="preserve">Once the user downloads the software (Nike </w:t>
      </w:r>
      <w:proofErr w:type="spellStart"/>
      <w:r w:rsidR="00AB396B" w:rsidRPr="00A83955">
        <w:rPr>
          <w:rFonts w:ascii="Times New Roman" w:hAnsi="Times New Roman" w:cs="Times New Roman"/>
          <w:sz w:val="24"/>
          <w:szCs w:val="24"/>
        </w:rPr>
        <w:t>Plus</w:t>
      </w:r>
      <w:r w:rsidR="00AB396B" w:rsidRPr="00A83955">
        <w:rPr>
          <w:rFonts w:ascii="Times New Roman" w:hAnsi="Times New Roman" w:cs="Times New Roman"/>
          <w:sz w:val="24"/>
          <w:szCs w:val="24"/>
          <w:vertAlign w:val="superscript"/>
        </w:rPr>
        <w:t>TM</w:t>
      </w:r>
      <w:proofErr w:type="spellEnd"/>
      <w:r w:rsidR="00AB396B" w:rsidRPr="00A83955">
        <w:rPr>
          <w:rFonts w:ascii="Times New Roman" w:hAnsi="Times New Roman" w:cs="Times New Roman"/>
          <w:sz w:val="24"/>
          <w:szCs w:val="24"/>
        </w:rPr>
        <w:t>), height, weight, Fuel</w:t>
      </w:r>
      <w:r w:rsidR="00E178E9" w:rsidRPr="00A83955">
        <w:rPr>
          <w:rFonts w:ascii="Times New Roman" w:hAnsi="Times New Roman" w:cs="Times New Roman"/>
          <w:sz w:val="24"/>
          <w:szCs w:val="24"/>
        </w:rPr>
        <w:t xml:space="preserve"> Points</w:t>
      </w:r>
      <w:r w:rsidR="00AB396B" w:rsidRPr="00A83955">
        <w:rPr>
          <w:rFonts w:ascii="Times New Roman" w:hAnsi="Times New Roman" w:cs="Times New Roman"/>
          <w:sz w:val="24"/>
          <w:szCs w:val="24"/>
        </w:rPr>
        <w:t xml:space="preserve"> Goal</w:t>
      </w:r>
      <w:r w:rsidR="00E178E9" w:rsidRPr="00A83955">
        <w:rPr>
          <w:rFonts w:ascii="Times New Roman" w:hAnsi="Times New Roman" w:cs="Times New Roman"/>
          <w:sz w:val="24"/>
          <w:szCs w:val="24"/>
        </w:rPr>
        <w:t>™</w:t>
      </w:r>
      <w:r w:rsidR="00AB396B" w:rsidRPr="00A83955">
        <w:rPr>
          <w:rFonts w:ascii="Times New Roman" w:hAnsi="Times New Roman" w:cs="Times New Roman"/>
          <w:sz w:val="24"/>
          <w:szCs w:val="24"/>
        </w:rPr>
        <w:t xml:space="preserve">, and hand dominance </w:t>
      </w:r>
      <w:proofErr w:type="gramStart"/>
      <w:r w:rsidR="00AB396B" w:rsidRPr="00A83955">
        <w:rPr>
          <w:rFonts w:ascii="Times New Roman" w:hAnsi="Times New Roman" w:cs="Times New Roman"/>
          <w:sz w:val="24"/>
          <w:szCs w:val="24"/>
        </w:rPr>
        <w:t>are uploaded</w:t>
      </w:r>
      <w:proofErr w:type="gramEnd"/>
      <w:r w:rsidR="00AB396B" w:rsidRPr="00A83955">
        <w:rPr>
          <w:rFonts w:ascii="Times New Roman" w:hAnsi="Times New Roman" w:cs="Times New Roman"/>
          <w:sz w:val="24"/>
          <w:szCs w:val="24"/>
        </w:rPr>
        <w:t xml:space="preserve"> to the </w:t>
      </w:r>
      <w:r w:rsidR="00B05EF3" w:rsidRPr="00A83955">
        <w:rPr>
          <w:rFonts w:ascii="Times New Roman" w:hAnsi="Times New Roman" w:cs="Times New Roman"/>
          <w:sz w:val="24"/>
          <w:szCs w:val="24"/>
        </w:rPr>
        <w:t>FuelBand</w:t>
      </w:r>
      <w:r w:rsidR="00AB396B" w:rsidRPr="00A83955">
        <w:rPr>
          <w:rFonts w:ascii="Times New Roman" w:hAnsi="Times New Roman" w:cs="Times New Roman"/>
          <w:sz w:val="24"/>
          <w:szCs w:val="24"/>
        </w:rPr>
        <w:t xml:space="preserve">, and a user profile is created.  As the user progresses through the day, the LED </w:t>
      </w:r>
      <w:r w:rsidR="00470E7C" w:rsidRPr="00A83955">
        <w:rPr>
          <w:rFonts w:ascii="Times New Roman" w:hAnsi="Times New Roman" w:cs="Times New Roman"/>
          <w:sz w:val="24"/>
          <w:szCs w:val="24"/>
        </w:rPr>
        <w:t xml:space="preserve">display </w:t>
      </w:r>
      <w:r w:rsidR="00AB396B" w:rsidRPr="00A83955">
        <w:rPr>
          <w:rFonts w:ascii="Times New Roman" w:hAnsi="Times New Roman" w:cs="Times New Roman"/>
          <w:sz w:val="24"/>
          <w:szCs w:val="24"/>
        </w:rPr>
        <w:t xml:space="preserve">on the </w:t>
      </w:r>
      <w:r w:rsidR="00B05EF3" w:rsidRPr="00A83955">
        <w:rPr>
          <w:rFonts w:ascii="Times New Roman" w:hAnsi="Times New Roman" w:cs="Times New Roman"/>
          <w:sz w:val="24"/>
          <w:szCs w:val="24"/>
        </w:rPr>
        <w:t>FuelBand</w:t>
      </w:r>
      <w:r w:rsidR="00AB396B" w:rsidRPr="00A83955">
        <w:rPr>
          <w:rFonts w:ascii="Times New Roman" w:hAnsi="Times New Roman" w:cs="Times New Roman"/>
          <w:sz w:val="24"/>
          <w:szCs w:val="24"/>
        </w:rPr>
        <w:t xml:space="preserve"> progress</w:t>
      </w:r>
      <w:r w:rsidR="00470E7C" w:rsidRPr="00A83955">
        <w:rPr>
          <w:rFonts w:ascii="Times New Roman" w:hAnsi="Times New Roman" w:cs="Times New Roman"/>
          <w:sz w:val="24"/>
          <w:szCs w:val="24"/>
        </w:rPr>
        <w:t>es</w:t>
      </w:r>
      <w:r w:rsidR="00AB396B" w:rsidRPr="00A83955">
        <w:rPr>
          <w:rFonts w:ascii="Times New Roman" w:hAnsi="Times New Roman" w:cs="Times New Roman"/>
          <w:sz w:val="24"/>
          <w:szCs w:val="24"/>
        </w:rPr>
        <w:t xml:space="preserve"> from red to green, indicating the user’s daily goal progress.  </w:t>
      </w:r>
      <w:r w:rsidR="00A35189" w:rsidRPr="00A83955">
        <w:rPr>
          <w:rFonts w:ascii="Times New Roman" w:hAnsi="Times New Roman" w:cs="Times New Roman"/>
          <w:sz w:val="24"/>
          <w:szCs w:val="24"/>
        </w:rPr>
        <w:t xml:space="preserve">The </w:t>
      </w:r>
      <w:r w:rsidR="00B05EF3" w:rsidRPr="00A83955">
        <w:rPr>
          <w:rFonts w:ascii="Times New Roman" w:hAnsi="Times New Roman" w:cs="Times New Roman"/>
          <w:sz w:val="24"/>
          <w:szCs w:val="24"/>
        </w:rPr>
        <w:t>FuelBand</w:t>
      </w:r>
      <w:r w:rsidR="00A35189" w:rsidRPr="00A83955">
        <w:rPr>
          <w:rFonts w:ascii="Times New Roman" w:hAnsi="Times New Roman" w:cs="Times New Roman"/>
          <w:sz w:val="24"/>
          <w:szCs w:val="24"/>
        </w:rPr>
        <w:t xml:space="preserve"> also includes Bluetooth software, allowing for compatibility with Bluetooth-enabled phones (currently, this is only available to use with the Apple IOS operating system</w:t>
      </w:r>
      <w:r w:rsidR="00E178E9" w:rsidRPr="00A83955">
        <w:rPr>
          <w:rFonts w:ascii="Times New Roman" w:hAnsi="Times New Roman" w:cs="Times New Roman"/>
          <w:sz w:val="24"/>
          <w:szCs w:val="24"/>
        </w:rPr>
        <w:t xml:space="preserve"> and the Android operating system</w:t>
      </w:r>
      <w:r w:rsidR="00A35189" w:rsidRPr="00A83955">
        <w:rPr>
          <w:rFonts w:ascii="Times New Roman" w:hAnsi="Times New Roman" w:cs="Times New Roman"/>
          <w:sz w:val="24"/>
          <w:szCs w:val="24"/>
        </w:rPr>
        <w:t xml:space="preserve">).  </w:t>
      </w:r>
      <w:r w:rsidR="00281973" w:rsidRPr="00A83955">
        <w:rPr>
          <w:rFonts w:ascii="Times New Roman" w:hAnsi="Times New Roman" w:cs="Times New Roman"/>
          <w:sz w:val="24"/>
          <w:szCs w:val="24"/>
        </w:rPr>
        <w:t>T</w:t>
      </w:r>
      <w:r w:rsidR="00A35189" w:rsidRPr="00A83955">
        <w:rPr>
          <w:rFonts w:ascii="Times New Roman" w:hAnsi="Times New Roman" w:cs="Times New Roman"/>
          <w:sz w:val="24"/>
          <w:szCs w:val="24"/>
        </w:rPr>
        <w:t xml:space="preserve">he Nike </w:t>
      </w:r>
      <w:r w:rsidR="00B05EF3" w:rsidRPr="00A83955">
        <w:rPr>
          <w:rFonts w:ascii="Times New Roman" w:hAnsi="Times New Roman" w:cs="Times New Roman"/>
          <w:sz w:val="24"/>
          <w:szCs w:val="24"/>
        </w:rPr>
        <w:t>FuelBand</w:t>
      </w:r>
      <w:r w:rsidR="00A35189" w:rsidRPr="00A83955">
        <w:rPr>
          <w:rFonts w:ascii="Times New Roman" w:hAnsi="Times New Roman" w:cs="Times New Roman"/>
          <w:sz w:val="24"/>
          <w:szCs w:val="24"/>
        </w:rPr>
        <w:t xml:space="preserve"> also includes an “Airplane” mode, which disables radio connections.  </w:t>
      </w:r>
      <w:r w:rsidR="007E2994" w:rsidRPr="00A83955">
        <w:rPr>
          <w:rFonts w:ascii="Times New Roman" w:hAnsi="Times New Roman" w:cs="Times New Roman"/>
          <w:sz w:val="24"/>
          <w:szCs w:val="24"/>
        </w:rPr>
        <w:t xml:space="preserve">The </w:t>
      </w:r>
      <w:r w:rsidR="00B05EF3" w:rsidRPr="00A83955">
        <w:rPr>
          <w:rFonts w:ascii="Times New Roman" w:hAnsi="Times New Roman" w:cs="Times New Roman"/>
          <w:sz w:val="24"/>
          <w:szCs w:val="24"/>
        </w:rPr>
        <w:t>FuelBand</w:t>
      </w:r>
      <w:r w:rsidR="007E2994" w:rsidRPr="00A83955">
        <w:rPr>
          <w:rFonts w:ascii="Times New Roman" w:hAnsi="Times New Roman" w:cs="Times New Roman"/>
          <w:sz w:val="24"/>
          <w:szCs w:val="24"/>
        </w:rPr>
        <w:t xml:space="preserve"> is currently available from Nike for $150</w:t>
      </w:r>
      <w:r w:rsidR="00D82808"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&lt;EndNote&gt;&lt;Cite&gt;&lt;Author&gt;Nike&lt;/Author&gt;&lt;Year&gt;2012&lt;/Year&gt;&lt;RecNum&gt;601&lt;/RecNum&gt;&lt;DisplayText&gt;[102]&lt;/DisplayText&gt;&lt;record&gt;&lt;rec-number&gt;601&lt;/rec-number&gt;&lt;foreign-keys&gt;&lt;key app="EN" db-id="9rzd59vx6dezd5e9f9p5tzxm525e2rxarttt"&gt;601&lt;/key&gt;&lt;/foreign-keys&gt;&lt;ref-type name="Web Page"&gt;12&lt;/ref-type&gt;&lt;contributors&gt;&lt;authors&gt;&lt;author&gt;Nike&lt;/author&gt;&lt;/authors&gt;&lt;/contributors&gt;&lt;titles&gt;&lt;title&gt;Nike Plus Fuel Band&lt;/title&gt;&lt;/titles&gt;&lt;volume&gt;2012&lt;/volume&gt;&lt;number&gt;February 21&lt;/number&gt;&lt;dates&gt;&lt;year&gt;2012&lt;/year&gt;&lt;/dates&gt;&lt;urls&gt;&lt;related-urls&gt;&lt;url&gt;http://nikeplus.nike.com/plus/products/fuelband&lt;/url&gt;&lt;/related-urls&gt;&lt;/urls&gt;&lt;/record&gt;&lt;/Cite&gt;&lt;/EndNote&gt;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102" w:tooltip="Nike, 2012 #601" w:history="1">
        <w:r w:rsidR="00214072">
          <w:rPr>
            <w:rFonts w:ascii="Times New Roman" w:hAnsi="Times New Roman" w:cs="Times New Roman"/>
            <w:noProof/>
            <w:sz w:val="24"/>
            <w:szCs w:val="24"/>
          </w:rPr>
          <w:t>102</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7E2994" w:rsidRPr="00A83955">
        <w:rPr>
          <w:rFonts w:ascii="Times New Roman" w:hAnsi="Times New Roman" w:cs="Times New Roman"/>
          <w:sz w:val="24"/>
          <w:szCs w:val="24"/>
        </w:rPr>
        <w:t xml:space="preserve">.  </w:t>
      </w:r>
      <w:r w:rsidR="00921BC5" w:rsidRPr="00A83955">
        <w:rPr>
          <w:rFonts w:ascii="Times New Roman" w:hAnsi="Times New Roman" w:cs="Times New Roman"/>
          <w:sz w:val="24"/>
          <w:szCs w:val="24"/>
        </w:rPr>
        <w:t xml:space="preserve">To </w:t>
      </w:r>
      <w:r w:rsidR="00852A61" w:rsidRPr="00A83955">
        <w:rPr>
          <w:rFonts w:ascii="Times New Roman" w:hAnsi="Times New Roman" w:cs="Times New Roman"/>
          <w:sz w:val="24"/>
          <w:szCs w:val="24"/>
        </w:rPr>
        <w:t>date</w:t>
      </w:r>
      <w:r w:rsidR="00921BC5" w:rsidRPr="00A83955">
        <w:rPr>
          <w:rFonts w:ascii="Times New Roman" w:hAnsi="Times New Roman" w:cs="Times New Roman"/>
          <w:sz w:val="24"/>
          <w:szCs w:val="24"/>
        </w:rPr>
        <w:t xml:space="preserve">, </w:t>
      </w:r>
      <w:r w:rsidR="009F7C92" w:rsidRPr="00A83955">
        <w:rPr>
          <w:rFonts w:ascii="Times New Roman" w:hAnsi="Times New Roman" w:cs="Times New Roman"/>
          <w:sz w:val="24"/>
          <w:szCs w:val="24"/>
        </w:rPr>
        <w:t>there is no previous</w:t>
      </w:r>
      <w:r w:rsidR="00852A61" w:rsidRPr="00A83955">
        <w:rPr>
          <w:rFonts w:ascii="Times New Roman" w:hAnsi="Times New Roman" w:cs="Times New Roman"/>
          <w:sz w:val="24"/>
          <w:szCs w:val="24"/>
        </w:rPr>
        <w:t>ly</w:t>
      </w:r>
      <w:r w:rsidR="009F7C92" w:rsidRPr="00A83955">
        <w:rPr>
          <w:rFonts w:ascii="Times New Roman" w:hAnsi="Times New Roman" w:cs="Times New Roman"/>
          <w:sz w:val="24"/>
          <w:szCs w:val="24"/>
        </w:rPr>
        <w:t xml:space="preserve"> published </w:t>
      </w:r>
      <w:r w:rsidR="00A35189" w:rsidRPr="00A83955">
        <w:rPr>
          <w:rFonts w:ascii="Times New Roman" w:hAnsi="Times New Roman" w:cs="Times New Roman"/>
          <w:sz w:val="24"/>
          <w:szCs w:val="24"/>
        </w:rPr>
        <w:t xml:space="preserve">research regarding the accuracy of the device to detect human motion, PA, and/or energy </w:t>
      </w:r>
      <w:r w:rsidR="004A6688" w:rsidRPr="00A83955">
        <w:rPr>
          <w:rFonts w:ascii="Times New Roman" w:hAnsi="Times New Roman" w:cs="Times New Roman"/>
          <w:sz w:val="24"/>
          <w:szCs w:val="24"/>
        </w:rPr>
        <w:t>expenditure.</w:t>
      </w:r>
      <w:r w:rsidR="00A35189" w:rsidRPr="00A83955">
        <w:rPr>
          <w:rFonts w:ascii="Times New Roman" w:hAnsi="Times New Roman" w:cs="Times New Roman"/>
          <w:sz w:val="24"/>
          <w:szCs w:val="24"/>
        </w:rPr>
        <w:t xml:space="preserve">  </w:t>
      </w:r>
      <w:r w:rsidR="001C0253" w:rsidRPr="00A83955">
        <w:rPr>
          <w:rFonts w:ascii="Times New Roman" w:hAnsi="Times New Roman" w:cs="Times New Roman"/>
          <w:sz w:val="24"/>
          <w:szCs w:val="24"/>
        </w:rPr>
        <w:t xml:space="preserve">Although proprietary testing of the </w:t>
      </w:r>
      <w:r w:rsidR="00B05EF3" w:rsidRPr="00A83955">
        <w:rPr>
          <w:rFonts w:ascii="Times New Roman" w:hAnsi="Times New Roman" w:cs="Times New Roman"/>
          <w:sz w:val="24"/>
          <w:szCs w:val="24"/>
        </w:rPr>
        <w:t>FuelBand</w:t>
      </w:r>
      <w:r w:rsidR="001C0253" w:rsidRPr="00A83955">
        <w:rPr>
          <w:rFonts w:ascii="Times New Roman" w:hAnsi="Times New Roman" w:cs="Times New Roman"/>
          <w:sz w:val="24"/>
          <w:szCs w:val="24"/>
        </w:rPr>
        <w:t xml:space="preserve"> has been conducted by Nike, the results of that testing have not been made public knowledge.  It is therefore unclear if the</w:t>
      </w:r>
      <w:r w:rsidR="00EA1A7B" w:rsidRPr="00A83955">
        <w:rPr>
          <w:rFonts w:ascii="Times New Roman" w:hAnsi="Times New Roman" w:cs="Times New Roman"/>
          <w:sz w:val="24"/>
          <w:szCs w:val="24"/>
        </w:rPr>
        <w:t xml:space="preserve"> activity-based outcome variables (steps, fuel points, distance and calories) from the</w:t>
      </w:r>
      <w:r w:rsidR="001C0253" w:rsidRPr="00A83955">
        <w:rPr>
          <w:rFonts w:ascii="Times New Roman" w:hAnsi="Times New Roman" w:cs="Times New Roman"/>
          <w:sz w:val="24"/>
          <w:szCs w:val="24"/>
        </w:rPr>
        <w:t xml:space="preserve"> Nike </w:t>
      </w:r>
      <w:r w:rsidR="00B05EF3" w:rsidRPr="00A83955">
        <w:rPr>
          <w:rFonts w:ascii="Times New Roman" w:hAnsi="Times New Roman" w:cs="Times New Roman"/>
          <w:sz w:val="24"/>
          <w:szCs w:val="24"/>
        </w:rPr>
        <w:t>FuelBand</w:t>
      </w:r>
      <w:r w:rsidR="001C0253" w:rsidRPr="00A83955">
        <w:rPr>
          <w:rFonts w:ascii="Times New Roman" w:hAnsi="Times New Roman" w:cs="Times New Roman"/>
          <w:sz w:val="24"/>
          <w:szCs w:val="24"/>
        </w:rPr>
        <w:t xml:space="preserve"> </w:t>
      </w:r>
      <w:r w:rsidR="00EA1A7B" w:rsidRPr="00A83955">
        <w:rPr>
          <w:rFonts w:ascii="Times New Roman" w:hAnsi="Times New Roman" w:cs="Times New Roman"/>
          <w:sz w:val="24"/>
          <w:szCs w:val="24"/>
        </w:rPr>
        <w:t xml:space="preserve">are solely dependent upon </w:t>
      </w:r>
      <w:r w:rsidR="00D84E51" w:rsidRPr="00A83955">
        <w:rPr>
          <w:rFonts w:ascii="Times New Roman" w:hAnsi="Times New Roman" w:cs="Times New Roman"/>
          <w:sz w:val="24"/>
          <w:szCs w:val="24"/>
        </w:rPr>
        <w:t>raw</w:t>
      </w:r>
      <w:r w:rsidR="00EA1A7B" w:rsidRPr="00A83955">
        <w:rPr>
          <w:rFonts w:ascii="Times New Roman" w:hAnsi="Times New Roman" w:cs="Times New Roman"/>
          <w:sz w:val="24"/>
          <w:szCs w:val="24"/>
        </w:rPr>
        <w:t xml:space="preserve"> accelerometer </w:t>
      </w:r>
      <w:r w:rsidR="00D84E51" w:rsidRPr="00A83955">
        <w:rPr>
          <w:rFonts w:ascii="Times New Roman" w:hAnsi="Times New Roman" w:cs="Times New Roman"/>
          <w:sz w:val="24"/>
          <w:szCs w:val="24"/>
        </w:rPr>
        <w:t xml:space="preserve">data, </w:t>
      </w:r>
      <w:r w:rsidR="00EA1A7B" w:rsidRPr="00A83955">
        <w:rPr>
          <w:rFonts w:ascii="Times New Roman" w:hAnsi="Times New Roman" w:cs="Times New Roman"/>
          <w:sz w:val="24"/>
          <w:szCs w:val="24"/>
        </w:rPr>
        <w:t>or</w:t>
      </w:r>
      <w:r w:rsidR="00D84E51" w:rsidRPr="00A83955">
        <w:rPr>
          <w:rFonts w:ascii="Times New Roman" w:hAnsi="Times New Roman" w:cs="Times New Roman"/>
          <w:sz w:val="24"/>
          <w:szCs w:val="24"/>
        </w:rPr>
        <w:t>, if accelerometer data were treated with a</w:t>
      </w:r>
      <w:r w:rsidR="001C0253" w:rsidRPr="00A83955">
        <w:rPr>
          <w:rFonts w:ascii="Times New Roman" w:hAnsi="Times New Roman" w:cs="Times New Roman"/>
          <w:sz w:val="24"/>
          <w:szCs w:val="24"/>
        </w:rPr>
        <w:t xml:space="preserve"> pattern recognition</w:t>
      </w:r>
      <w:r w:rsidR="00D84E51" w:rsidRPr="00A83955">
        <w:rPr>
          <w:rFonts w:ascii="Times New Roman" w:hAnsi="Times New Roman" w:cs="Times New Roman"/>
          <w:sz w:val="24"/>
          <w:szCs w:val="24"/>
        </w:rPr>
        <w:t xml:space="preserve"> algorithm. </w:t>
      </w:r>
    </w:p>
    <w:p w14:paraId="46A26F04" w14:textId="77777777" w:rsidR="00647CA4" w:rsidRPr="00A83955" w:rsidRDefault="009228EE" w:rsidP="000749C8">
      <w:pPr>
        <w:pStyle w:val="Heading3"/>
        <w:rPr>
          <w:szCs w:val="24"/>
        </w:rPr>
      </w:pPr>
      <w:bookmarkStart w:id="27" w:name="_Toc341249621"/>
      <w:r w:rsidRPr="00A83955">
        <w:rPr>
          <w:szCs w:val="24"/>
        </w:rPr>
        <w:t>The Fitb</w:t>
      </w:r>
      <w:r w:rsidR="00876C54" w:rsidRPr="00A83955">
        <w:rPr>
          <w:szCs w:val="24"/>
        </w:rPr>
        <w:t>it</w:t>
      </w:r>
      <w:bookmarkEnd w:id="27"/>
      <w:r w:rsidRPr="00A83955">
        <w:rPr>
          <w:szCs w:val="24"/>
        </w:rPr>
        <w:t xml:space="preserve"> </w:t>
      </w:r>
    </w:p>
    <w:p w14:paraId="6089BD13" w14:textId="6277F862" w:rsidR="00876C54" w:rsidRPr="00A83955" w:rsidRDefault="00647CA4" w:rsidP="004A6688">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The first version of the Fitbit </w:t>
      </w:r>
      <w:proofErr w:type="gramStart"/>
      <w:r w:rsidRPr="00A83955">
        <w:rPr>
          <w:rFonts w:ascii="Times New Roman" w:hAnsi="Times New Roman" w:cs="Times New Roman"/>
          <w:sz w:val="24"/>
          <w:szCs w:val="24"/>
        </w:rPr>
        <w:t>was released</w:t>
      </w:r>
      <w:proofErr w:type="gramEnd"/>
      <w:r w:rsidRPr="00A83955">
        <w:rPr>
          <w:rFonts w:ascii="Times New Roman" w:hAnsi="Times New Roman" w:cs="Times New Roman"/>
          <w:sz w:val="24"/>
          <w:szCs w:val="24"/>
        </w:rPr>
        <w:t xml:space="preserve"> in the fall of 2008</w:t>
      </w:r>
      <w:r w:rsidR="00527A93" w:rsidRPr="00A83955">
        <w:rPr>
          <w:rFonts w:ascii="Times New Roman" w:hAnsi="Times New Roman" w:cs="Times New Roman"/>
          <w:sz w:val="24"/>
          <w:szCs w:val="24"/>
        </w:rPr>
        <w:t>.</w:t>
      </w:r>
      <w:r w:rsidRPr="00A83955">
        <w:rPr>
          <w:rFonts w:ascii="Times New Roman" w:hAnsi="Times New Roman" w:cs="Times New Roman"/>
          <w:sz w:val="24"/>
          <w:szCs w:val="24"/>
        </w:rPr>
        <w:t xml:space="preserve"> </w:t>
      </w:r>
      <w:r w:rsidR="00527A93" w:rsidRPr="00A83955">
        <w:rPr>
          <w:rFonts w:ascii="Times New Roman" w:hAnsi="Times New Roman" w:cs="Times New Roman"/>
          <w:sz w:val="24"/>
          <w:szCs w:val="24"/>
        </w:rPr>
        <w:t xml:space="preserve"> </w:t>
      </w:r>
      <w:r w:rsidRPr="00A83955">
        <w:rPr>
          <w:rFonts w:ascii="Times New Roman" w:hAnsi="Times New Roman" w:cs="Times New Roman"/>
          <w:sz w:val="24"/>
          <w:szCs w:val="24"/>
        </w:rPr>
        <w:t>T</w:t>
      </w:r>
      <w:r w:rsidR="009228EE" w:rsidRPr="00A83955">
        <w:rPr>
          <w:rFonts w:ascii="Times New Roman" w:hAnsi="Times New Roman" w:cs="Times New Roman"/>
          <w:sz w:val="24"/>
          <w:szCs w:val="24"/>
        </w:rPr>
        <w:t>he Fitbit is a MEM</w:t>
      </w:r>
      <w:r w:rsidR="00E178E9" w:rsidRPr="00A83955">
        <w:rPr>
          <w:rFonts w:ascii="Times New Roman" w:hAnsi="Times New Roman" w:cs="Times New Roman"/>
          <w:sz w:val="24"/>
          <w:szCs w:val="24"/>
        </w:rPr>
        <w:t>s</w:t>
      </w:r>
      <w:r w:rsidR="009228EE" w:rsidRPr="00A83955">
        <w:rPr>
          <w:rFonts w:ascii="Times New Roman" w:hAnsi="Times New Roman" w:cs="Times New Roman"/>
          <w:sz w:val="24"/>
          <w:szCs w:val="24"/>
        </w:rPr>
        <w:t>-based triaxia</w:t>
      </w:r>
      <w:r w:rsidR="00527A93" w:rsidRPr="00A83955">
        <w:rPr>
          <w:rFonts w:ascii="Times New Roman" w:hAnsi="Times New Roman" w:cs="Times New Roman"/>
          <w:sz w:val="24"/>
          <w:szCs w:val="24"/>
        </w:rPr>
        <w:t xml:space="preserve">l accelerometer </w:t>
      </w:r>
      <w:r w:rsidR="009228EE" w:rsidRPr="00A83955">
        <w:rPr>
          <w:rFonts w:ascii="Times New Roman" w:hAnsi="Times New Roman" w:cs="Times New Roman"/>
          <w:sz w:val="24"/>
          <w:szCs w:val="24"/>
        </w:rPr>
        <w:t xml:space="preserve">capable of detecting PA and energy expenditure. </w:t>
      </w:r>
      <w:r w:rsidR="00E178E9" w:rsidRPr="00A83955">
        <w:rPr>
          <w:rFonts w:ascii="Times New Roman" w:hAnsi="Times New Roman" w:cs="Times New Roman"/>
          <w:sz w:val="24"/>
          <w:szCs w:val="24"/>
        </w:rPr>
        <w:t xml:space="preserve"> </w:t>
      </w:r>
      <w:r w:rsidR="009228EE" w:rsidRPr="00A83955">
        <w:rPr>
          <w:rFonts w:ascii="Times New Roman" w:hAnsi="Times New Roman" w:cs="Times New Roman"/>
          <w:sz w:val="24"/>
          <w:szCs w:val="24"/>
        </w:rPr>
        <w:lastRenderedPageBreak/>
        <w:t xml:space="preserve">The Fitbit measures </w:t>
      </w:r>
      <w:r w:rsidR="009F7C92" w:rsidRPr="00A83955">
        <w:rPr>
          <w:rFonts w:ascii="Times New Roman" w:hAnsi="Times New Roman" w:cs="Times New Roman"/>
          <w:sz w:val="24"/>
          <w:szCs w:val="24"/>
        </w:rPr>
        <w:t>5.5cm x 19.5cm x 14mm and weighs</w:t>
      </w:r>
      <w:r w:rsidR="009228EE" w:rsidRPr="00A83955">
        <w:rPr>
          <w:rFonts w:ascii="Times New Roman" w:hAnsi="Times New Roman" w:cs="Times New Roman"/>
          <w:sz w:val="24"/>
          <w:szCs w:val="24"/>
        </w:rPr>
        <w:t xml:space="preserve"> slightly </w:t>
      </w:r>
      <w:r w:rsidR="00FD366D" w:rsidRPr="00A83955">
        <w:rPr>
          <w:rFonts w:ascii="Times New Roman" w:hAnsi="Times New Roman" w:cs="Times New Roman"/>
          <w:sz w:val="24"/>
          <w:szCs w:val="24"/>
        </w:rPr>
        <w:t>fewer than</w:t>
      </w:r>
      <w:r w:rsidR="009228EE" w:rsidRPr="00A83955">
        <w:rPr>
          <w:rFonts w:ascii="Times New Roman" w:hAnsi="Times New Roman" w:cs="Times New Roman"/>
          <w:sz w:val="24"/>
          <w:szCs w:val="24"/>
        </w:rPr>
        <w:t xml:space="preserve"> 12 grams.  </w:t>
      </w:r>
      <w:r w:rsidR="00CC7293" w:rsidRPr="00A83955">
        <w:rPr>
          <w:rFonts w:ascii="Times New Roman" w:hAnsi="Times New Roman" w:cs="Times New Roman"/>
          <w:sz w:val="24"/>
          <w:szCs w:val="24"/>
        </w:rPr>
        <w:t xml:space="preserve">The Fitbit is not waterproof and thus </w:t>
      </w:r>
      <w:proofErr w:type="gramStart"/>
      <w:r w:rsidR="00CC7293" w:rsidRPr="00A83955">
        <w:rPr>
          <w:rFonts w:ascii="Times New Roman" w:hAnsi="Times New Roman" w:cs="Times New Roman"/>
          <w:sz w:val="24"/>
          <w:szCs w:val="24"/>
        </w:rPr>
        <w:t>should not be used</w:t>
      </w:r>
      <w:proofErr w:type="gramEnd"/>
      <w:r w:rsidR="00CC7293" w:rsidRPr="00A83955">
        <w:rPr>
          <w:rFonts w:ascii="Times New Roman" w:hAnsi="Times New Roman" w:cs="Times New Roman"/>
          <w:sz w:val="24"/>
          <w:szCs w:val="24"/>
        </w:rPr>
        <w:t xml:space="preserve"> during water-based activities such as swimming.  </w:t>
      </w:r>
      <w:r w:rsidR="009228EE" w:rsidRPr="00A83955">
        <w:rPr>
          <w:rFonts w:ascii="Times New Roman" w:hAnsi="Times New Roman" w:cs="Times New Roman"/>
          <w:sz w:val="24"/>
          <w:szCs w:val="24"/>
        </w:rPr>
        <w:t xml:space="preserve">Similar to the Nike </w:t>
      </w:r>
      <w:r w:rsidR="00B05EF3" w:rsidRPr="00A83955">
        <w:rPr>
          <w:rFonts w:ascii="Times New Roman" w:hAnsi="Times New Roman" w:cs="Times New Roman"/>
          <w:sz w:val="24"/>
          <w:szCs w:val="24"/>
        </w:rPr>
        <w:t>FuelBand</w:t>
      </w:r>
      <w:r w:rsidR="009228EE" w:rsidRPr="00A83955">
        <w:rPr>
          <w:rFonts w:ascii="Times New Roman" w:hAnsi="Times New Roman" w:cs="Times New Roman"/>
          <w:sz w:val="24"/>
          <w:szCs w:val="24"/>
        </w:rPr>
        <w:t xml:space="preserve">, the Fitbit features a single-button control, which allows the user to cycle through </w:t>
      </w:r>
      <w:r w:rsidR="00FD366D" w:rsidRPr="00A83955">
        <w:rPr>
          <w:rFonts w:ascii="Times New Roman" w:hAnsi="Times New Roman" w:cs="Times New Roman"/>
          <w:sz w:val="24"/>
          <w:szCs w:val="24"/>
        </w:rPr>
        <w:t>several</w:t>
      </w:r>
      <w:r w:rsidR="009228EE" w:rsidRPr="00A83955">
        <w:rPr>
          <w:rFonts w:ascii="Times New Roman" w:hAnsi="Times New Roman" w:cs="Times New Roman"/>
          <w:sz w:val="24"/>
          <w:szCs w:val="24"/>
        </w:rPr>
        <w:t xml:space="preserve"> </w:t>
      </w:r>
      <w:r w:rsidR="00FD366D" w:rsidRPr="00A83955">
        <w:rPr>
          <w:rFonts w:ascii="Times New Roman" w:hAnsi="Times New Roman" w:cs="Times New Roman"/>
          <w:sz w:val="24"/>
          <w:szCs w:val="24"/>
        </w:rPr>
        <w:t>outputs</w:t>
      </w:r>
      <w:r w:rsidR="009228EE" w:rsidRPr="00A83955">
        <w:rPr>
          <w:rFonts w:ascii="Times New Roman" w:hAnsi="Times New Roman" w:cs="Times New Roman"/>
          <w:sz w:val="24"/>
          <w:szCs w:val="24"/>
        </w:rPr>
        <w:t xml:space="preserve"> </w:t>
      </w:r>
      <w:r w:rsidR="005F7F4E" w:rsidRPr="00A83955">
        <w:rPr>
          <w:rFonts w:ascii="Times New Roman" w:hAnsi="Times New Roman" w:cs="Times New Roman"/>
          <w:sz w:val="24"/>
          <w:szCs w:val="24"/>
        </w:rPr>
        <w:t xml:space="preserve">using </w:t>
      </w:r>
      <w:r w:rsidR="00527A93" w:rsidRPr="00A83955">
        <w:rPr>
          <w:rFonts w:ascii="Times New Roman" w:hAnsi="Times New Roman" w:cs="Times New Roman"/>
          <w:sz w:val="24"/>
          <w:szCs w:val="24"/>
        </w:rPr>
        <w:t>an organic light-emitting diode (</w:t>
      </w:r>
      <w:r w:rsidR="005F7F4E" w:rsidRPr="00A83955">
        <w:rPr>
          <w:rFonts w:ascii="Times New Roman" w:hAnsi="Times New Roman" w:cs="Times New Roman"/>
          <w:sz w:val="24"/>
          <w:szCs w:val="24"/>
        </w:rPr>
        <w:t>OLED</w:t>
      </w:r>
      <w:r w:rsidR="00527A93" w:rsidRPr="00A83955">
        <w:rPr>
          <w:rFonts w:ascii="Times New Roman" w:hAnsi="Times New Roman" w:cs="Times New Roman"/>
          <w:sz w:val="24"/>
          <w:szCs w:val="24"/>
        </w:rPr>
        <w:t>)</w:t>
      </w:r>
      <w:r w:rsidR="005F7F4E" w:rsidRPr="00A83955">
        <w:rPr>
          <w:rFonts w:ascii="Times New Roman" w:hAnsi="Times New Roman" w:cs="Times New Roman"/>
          <w:sz w:val="24"/>
          <w:szCs w:val="24"/>
        </w:rPr>
        <w:t xml:space="preserve"> display</w:t>
      </w:r>
      <w:r w:rsidR="00527A93" w:rsidRPr="00A83955">
        <w:rPr>
          <w:rFonts w:ascii="Times New Roman" w:hAnsi="Times New Roman" w:cs="Times New Roman"/>
          <w:sz w:val="24"/>
          <w:szCs w:val="24"/>
        </w:rPr>
        <w:t xml:space="preserve"> which indicates</w:t>
      </w:r>
      <w:r w:rsidR="009228EE" w:rsidRPr="00A83955">
        <w:rPr>
          <w:rFonts w:ascii="Times New Roman" w:hAnsi="Times New Roman" w:cs="Times New Roman"/>
          <w:sz w:val="24"/>
          <w:szCs w:val="24"/>
        </w:rPr>
        <w:t xml:space="preserve"> calories</w:t>
      </w:r>
      <w:r w:rsidR="005F7F4E" w:rsidRPr="00A83955">
        <w:rPr>
          <w:rFonts w:ascii="Times New Roman" w:hAnsi="Times New Roman" w:cs="Times New Roman"/>
          <w:sz w:val="24"/>
          <w:szCs w:val="24"/>
        </w:rPr>
        <w:t xml:space="preserve"> burned</w:t>
      </w:r>
      <w:r w:rsidR="009228EE" w:rsidRPr="00A83955">
        <w:rPr>
          <w:rFonts w:ascii="Times New Roman" w:hAnsi="Times New Roman" w:cs="Times New Roman"/>
          <w:sz w:val="24"/>
          <w:szCs w:val="24"/>
        </w:rPr>
        <w:t>, steps</w:t>
      </w:r>
      <w:r w:rsidR="005F7F4E" w:rsidRPr="00A83955">
        <w:rPr>
          <w:rFonts w:ascii="Times New Roman" w:hAnsi="Times New Roman" w:cs="Times New Roman"/>
          <w:sz w:val="24"/>
          <w:szCs w:val="24"/>
        </w:rPr>
        <w:t xml:space="preserve"> taken</w:t>
      </w:r>
      <w:r w:rsidR="009228EE" w:rsidRPr="00A83955">
        <w:rPr>
          <w:rFonts w:ascii="Times New Roman" w:hAnsi="Times New Roman" w:cs="Times New Roman"/>
          <w:sz w:val="24"/>
          <w:szCs w:val="24"/>
        </w:rPr>
        <w:t>, miles</w:t>
      </w:r>
      <w:r w:rsidR="008439FF" w:rsidRPr="00A83955">
        <w:rPr>
          <w:rFonts w:ascii="Times New Roman" w:hAnsi="Times New Roman" w:cs="Times New Roman"/>
          <w:sz w:val="24"/>
          <w:szCs w:val="24"/>
        </w:rPr>
        <w:t xml:space="preserve">, time, floors climbed, and a flower which grows with increasing </w:t>
      </w:r>
      <w:r w:rsidR="00796A51" w:rsidRPr="00A83955">
        <w:rPr>
          <w:rFonts w:ascii="Times New Roman" w:hAnsi="Times New Roman" w:cs="Times New Roman"/>
          <w:sz w:val="24"/>
          <w:szCs w:val="24"/>
        </w:rPr>
        <w:t>PA</w:t>
      </w:r>
      <w:r w:rsidR="00E178E9" w:rsidRPr="00A83955">
        <w:rPr>
          <w:rFonts w:ascii="Times New Roman" w:hAnsi="Times New Roman" w:cs="Times New Roman"/>
          <w:sz w:val="24"/>
          <w:szCs w:val="24"/>
        </w:rPr>
        <w:t xml:space="preserve"> </w:t>
      </w:r>
      <w:r w:rsidR="008439FF" w:rsidRPr="00A83955">
        <w:rPr>
          <w:rFonts w:ascii="Times New Roman" w:hAnsi="Times New Roman" w:cs="Times New Roman"/>
          <w:sz w:val="24"/>
          <w:szCs w:val="24"/>
        </w:rPr>
        <w:t xml:space="preserve">throughout the day. </w:t>
      </w:r>
      <w:r w:rsidR="005F7F4E" w:rsidRPr="00A83955">
        <w:rPr>
          <w:rFonts w:ascii="Times New Roman" w:hAnsi="Times New Roman" w:cs="Times New Roman"/>
          <w:sz w:val="24"/>
          <w:szCs w:val="24"/>
        </w:rPr>
        <w:t xml:space="preserve"> </w:t>
      </w:r>
      <w:r w:rsidR="008439FF" w:rsidRPr="00A83955">
        <w:rPr>
          <w:rFonts w:ascii="Times New Roman" w:hAnsi="Times New Roman" w:cs="Times New Roman"/>
          <w:sz w:val="24"/>
          <w:szCs w:val="24"/>
        </w:rPr>
        <w:t>There is also an option for the user to include a</w:t>
      </w:r>
      <w:r w:rsidR="00DF094F" w:rsidRPr="00A83955">
        <w:rPr>
          <w:rFonts w:ascii="Times New Roman" w:hAnsi="Times New Roman" w:cs="Times New Roman"/>
          <w:sz w:val="24"/>
          <w:szCs w:val="24"/>
        </w:rPr>
        <w:t>n</w:t>
      </w:r>
      <w:r w:rsidR="008439FF" w:rsidRPr="00A83955">
        <w:rPr>
          <w:rFonts w:ascii="Times New Roman" w:hAnsi="Times New Roman" w:cs="Times New Roman"/>
          <w:sz w:val="24"/>
          <w:szCs w:val="24"/>
        </w:rPr>
        <w:t xml:space="preserve"> optional greeting and</w:t>
      </w:r>
      <w:r w:rsidR="00DF094F" w:rsidRPr="00A83955">
        <w:rPr>
          <w:rFonts w:ascii="Times New Roman" w:hAnsi="Times New Roman" w:cs="Times New Roman"/>
          <w:sz w:val="24"/>
          <w:szCs w:val="24"/>
        </w:rPr>
        <w:t xml:space="preserve"> user-specified</w:t>
      </w:r>
      <w:r w:rsidR="00E178E9" w:rsidRPr="00A83955">
        <w:rPr>
          <w:rFonts w:ascii="Times New Roman" w:hAnsi="Times New Roman" w:cs="Times New Roman"/>
          <w:sz w:val="24"/>
          <w:szCs w:val="24"/>
        </w:rPr>
        <w:t xml:space="preserve"> ‘chatter’</w:t>
      </w:r>
      <w:r w:rsidR="008439FF" w:rsidRPr="00A83955">
        <w:rPr>
          <w:rFonts w:ascii="Times New Roman" w:hAnsi="Times New Roman" w:cs="Times New Roman"/>
          <w:sz w:val="24"/>
          <w:szCs w:val="24"/>
        </w:rPr>
        <w:t xml:space="preserve"> for daily encouragement.  </w:t>
      </w:r>
      <w:r w:rsidR="008C7FDD" w:rsidRPr="00A83955">
        <w:rPr>
          <w:rFonts w:ascii="Times New Roman" w:hAnsi="Times New Roman" w:cs="Times New Roman"/>
          <w:sz w:val="24"/>
          <w:szCs w:val="24"/>
        </w:rPr>
        <w:t>The Fitbit includes a base station operating on an ultra-low powered 2.4 GHz ANT radio transceiver</w:t>
      </w:r>
      <w:r w:rsidR="009458B6" w:rsidRPr="00A83955">
        <w:rPr>
          <w:rFonts w:ascii="Times New Roman" w:hAnsi="Times New Roman" w:cs="Times New Roman"/>
          <w:sz w:val="24"/>
          <w:szCs w:val="24"/>
        </w:rPr>
        <w:t>.</w:t>
      </w:r>
      <w:r w:rsidR="008C7FDD" w:rsidRPr="00A83955">
        <w:rPr>
          <w:rFonts w:ascii="Times New Roman" w:hAnsi="Times New Roman" w:cs="Times New Roman"/>
          <w:sz w:val="24"/>
          <w:szCs w:val="24"/>
        </w:rPr>
        <w:t xml:space="preserve">  The unit is also capable of wireless </w:t>
      </w:r>
      <w:r w:rsidR="00675EBF" w:rsidRPr="00A83955">
        <w:rPr>
          <w:rFonts w:ascii="Times New Roman" w:hAnsi="Times New Roman" w:cs="Times New Roman"/>
          <w:sz w:val="24"/>
          <w:szCs w:val="24"/>
        </w:rPr>
        <w:t>synchronizing</w:t>
      </w:r>
      <w:r w:rsidR="008C7FDD" w:rsidRPr="00A83955">
        <w:rPr>
          <w:rFonts w:ascii="Times New Roman" w:hAnsi="Times New Roman" w:cs="Times New Roman"/>
          <w:sz w:val="24"/>
          <w:szCs w:val="24"/>
        </w:rPr>
        <w:t xml:space="preserve">, </w:t>
      </w:r>
      <w:r w:rsidR="00675EBF" w:rsidRPr="00A83955">
        <w:rPr>
          <w:rFonts w:ascii="Times New Roman" w:hAnsi="Times New Roman" w:cs="Times New Roman"/>
          <w:sz w:val="24"/>
          <w:szCs w:val="24"/>
        </w:rPr>
        <w:t>if</w:t>
      </w:r>
      <w:r w:rsidR="008C7FDD" w:rsidRPr="00A83955">
        <w:rPr>
          <w:rFonts w:ascii="Times New Roman" w:hAnsi="Times New Roman" w:cs="Times New Roman"/>
          <w:sz w:val="24"/>
          <w:szCs w:val="24"/>
        </w:rPr>
        <w:t xml:space="preserve"> the unit is within 15 feet of the base station.  The rechargeable lithium-ion polymer battery can operate for 5-7 days without charging.  The Fitbit</w:t>
      </w:r>
      <w:r w:rsidR="00CC7293" w:rsidRPr="00A83955">
        <w:rPr>
          <w:rFonts w:ascii="Times New Roman" w:hAnsi="Times New Roman" w:cs="Times New Roman"/>
          <w:sz w:val="24"/>
          <w:szCs w:val="24"/>
        </w:rPr>
        <w:t xml:space="preserve"> provides minute-by-minute data on PA and energy expenditure using internet-</w:t>
      </w:r>
      <w:r w:rsidR="00527A93" w:rsidRPr="00A83955">
        <w:rPr>
          <w:rFonts w:ascii="Times New Roman" w:hAnsi="Times New Roman" w:cs="Times New Roman"/>
          <w:sz w:val="24"/>
          <w:szCs w:val="24"/>
        </w:rPr>
        <w:t>based</w:t>
      </w:r>
      <w:r w:rsidR="00CC7293" w:rsidRPr="00A83955">
        <w:rPr>
          <w:rFonts w:ascii="Times New Roman" w:hAnsi="Times New Roman" w:cs="Times New Roman"/>
          <w:sz w:val="24"/>
          <w:szCs w:val="24"/>
        </w:rPr>
        <w:t xml:space="preserve"> software.</w:t>
      </w:r>
      <w:r w:rsidR="00255DCA" w:rsidRPr="00A83955">
        <w:rPr>
          <w:rFonts w:ascii="Times New Roman" w:hAnsi="Times New Roman" w:cs="Times New Roman"/>
          <w:sz w:val="24"/>
          <w:szCs w:val="24"/>
        </w:rPr>
        <w:t xml:space="preserve"> </w:t>
      </w:r>
      <w:r w:rsidR="00E178E9" w:rsidRPr="00A83955">
        <w:rPr>
          <w:rFonts w:ascii="Times New Roman" w:hAnsi="Times New Roman" w:cs="Times New Roman"/>
          <w:sz w:val="24"/>
          <w:szCs w:val="24"/>
        </w:rPr>
        <w:t xml:space="preserve"> </w:t>
      </w:r>
      <w:r w:rsidR="00255DCA" w:rsidRPr="00A83955">
        <w:rPr>
          <w:rFonts w:ascii="Times New Roman" w:hAnsi="Times New Roman" w:cs="Times New Roman"/>
          <w:sz w:val="24"/>
          <w:szCs w:val="24"/>
        </w:rPr>
        <w:t>During initialization, the user uploads information on height, weight, gender, and age, which are used to calculate resting energy expenditure based on a prediction equation from the Food and Drug Administration (FDA)</w:t>
      </w:r>
      <w:r w:rsidR="009F7C92"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&lt;EndNote&gt;&lt;Cite&gt;&lt;Author&gt;Fitbit&lt;/Author&gt;&lt;Year&gt;2012&lt;/Year&gt;&lt;RecNum&gt;602&lt;/RecNum&gt;&lt;DisplayText&gt;[103]&lt;/DisplayText&gt;&lt;record&gt;&lt;rec-number&gt;602&lt;/rec-number&gt;&lt;foreign-keys&gt;&lt;key app="EN" db-id="9rzd59vx6dezd5e9f9p5tzxm525e2rxarttt"&gt;602&lt;/key&gt;&lt;/foreign-keys&gt;&lt;ref-type name="Web Page"&gt;12&lt;/ref-type&gt;&lt;contributors&gt;&lt;authors&gt;&lt;author&gt;Fitbit&lt;/author&gt;&lt;/authors&gt;&lt;/contributors&gt;&lt;titles&gt;&lt;title&gt;Fitbit Technical Specs&lt;/title&gt;&lt;/titles&gt;&lt;volume&gt;2012&lt;/volume&gt;&lt;number&gt;February 21&lt;/number&gt;&lt;dates&gt;&lt;year&gt;2012&lt;/year&gt;&lt;/dates&gt;&lt;urls&gt;&lt;related-urls&gt;&lt;url&gt;http://www.fitbit.com/product/specs&lt;/url&gt;&lt;/related-urls&gt;&lt;/urls&gt;&lt;/record&gt;&lt;/Cite&gt;&lt;/EndNote&gt;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103" w:tooltip="Fitbit, 2012 #602" w:history="1">
        <w:r w:rsidR="00214072">
          <w:rPr>
            <w:rFonts w:ascii="Times New Roman" w:hAnsi="Times New Roman" w:cs="Times New Roman"/>
            <w:noProof/>
            <w:sz w:val="24"/>
            <w:szCs w:val="24"/>
          </w:rPr>
          <w:t>103</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255DCA" w:rsidRPr="00A83955">
        <w:rPr>
          <w:rFonts w:ascii="Times New Roman" w:hAnsi="Times New Roman" w:cs="Times New Roman"/>
          <w:sz w:val="24"/>
          <w:szCs w:val="24"/>
        </w:rPr>
        <w:t>.</w:t>
      </w:r>
      <w:r w:rsidR="00CC7293" w:rsidRPr="00A83955">
        <w:rPr>
          <w:rFonts w:ascii="Times New Roman" w:hAnsi="Times New Roman" w:cs="Times New Roman"/>
          <w:sz w:val="24"/>
          <w:szCs w:val="24"/>
        </w:rPr>
        <w:t xml:space="preserve">  However, </w:t>
      </w:r>
      <w:proofErr w:type="gramStart"/>
      <w:r w:rsidR="00CC7293" w:rsidRPr="00A83955">
        <w:rPr>
          <w:rFonts w:ascii="Times New Roman" w:hAnsi="Times New Roman" w:cs="Times New Roman"/>
          <w:sz w:val="24"/>
          <w:szCs w:val="24"/>
        </w:rPr>
        <w:t>for more detailed data</w:t>
      </w:r>
      <w:r w:rsidR="00255DCA" w:rsidRPr="00A83955">
        <w:rPr>
          <w:rFonts w:ascii="Times New Roman" w:hAnsi="Times New Roman" w:cs="Times New Roman"/>
          <w:sz w:val="24"/>
          <w:szCs w:val="24"/>
        </w:rPr>
        <w:t xml:space="preserve"> regarding PA patterns and energy expenditure</w:t>
      </w:r>
      <w:r w:rsidR="00CC7293" w:rsidRPr="00A83955">
        <w:rPr>
          <w:rFonts w:ascii="Times New Roman" w:hAnsi="Times New Roman" w:cs="Times New Roman"/>
          <w:sz w:val="24"/>
          <w:szCs w:val="24"/>
        </w:rPr>
        <w:t>,</w:t>
      </w:r>
      <w:proofErr w:type="gramEnd"/>
      <w:r w:rsidR="00CC7293" w:rsidRPr="00A83955">
        <w:rPr>
          <w:rFonts w:ascii="Times New Roman" w:hAnsi="Times New Roman" w:cs="Times New Roman"/>
          <w:sz w:val="24"/>
          <w:szCs w:val="24"/>
        </w:rPr>
        <w:t xml:space="preserve"> the user must purchase additional software</w:t>
      </w:r>
      <w:r w:rsidR="009C3EDA" w:rsidRPr="00A83955">
        <w:rPr>
          <w:rFonts w:ascii="Times New Roman" w:hAnsi="Times New Roman" w:cs="Times New Roman"/>
          <w:sz w:val="24"/>
          <w:szCs w:val="24"/>
        </w:rPr>
        <w:t xml:space="preserve"> packages</w:t>
      </w:r>
      <w:r w:rsidR="00CC7293" w:rsidRPr="00A83955">
        <w:rPr>
          <w:rFonts w:ascii="Times New Roman" w:hAnsi="Times New Roman" w:cs="Times New Roman"/>
          <w:sz w:val="24"/>
          <w:szCs w:val="24"/>
        </w:rPr>
        <w:t xml:space="preserve"> from the manufacturer.  </w:t>
      </w:r>
    </w:p>
    <w:p w14:paraId="1F276CD4" w14:textId="71D4C8C3" w:rsidR="00647CA4" w:rsidRPr="00A83955" w:rsidRDefault="00647CA4" w:rsidP="002666D8">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The Fitbit Ultra, the most recent version of the Fitbit, is similar to the model designed in 2008.  However, the most current unit includes an altimeter, which detects the vertical climb up stairs and hills</w:t>
      </w:r>
      <w:r w:rsidR="00D82808" w:rsidRPr="00A83955">
        <w:rPr>
          <w:rFonts w:ascii="Times New Roman" w:hAnsi="Times New Roman" w:cs="Times New Roman"/>
          <w:sz w:val="24"/>
          <w:szCs w:val="24"/>
        </w:rPr>
        <w:t xml:space="preserve"> </w:t>
      </w:r>
      <w:r w:rsidR="004E4C66" w:rsidRPr="00A83955">
        <w:rPr>
          <w:rFonts w:ascii="Times New Roman" w:hAnsi="Times New Roman" w:cs="Times New Roman"/>
          <w:sz w:val="24"/>
          <w:szCs w:val="24"/>
        </w:rPr>
        <w:fldChar w:fldCharType="begin"/>
      </w:r>
      <w:r w:rsidR="000770A1">
        <w:rPr>
          <w:rFonts w:ascii="Times New Roman" w:hAnsi="Times New Roman" w:cs="Times New Roman"/>
          <w:sz w:val="24"/>
          <w:szCs w:val="24"/>
        </w:rPr>
        <w:instrText xml:space="preserve"> ADDIN EN.CITE &lt;EndNote&gt;&lt;Cite&gt;&lt;Author&gt;Fitbit&lt;/Author&gt;&lt;Year&gt;2012&lt;/Year&gt;&lt;RecNum&gt;602&lt;/RecNum&gt;&lt;DisplayText&gt;[103]&lt;/DisplayText&gt;&lt;record&gt;&lt;rec-number&gt;602&lt;/rec-number&gt;&lt;foreign-keys&gt;&lt;key app="EN" db-id="9rzd59vx6dezd5e9f9p5tzxm525e2rxarttt"&gt;602&lt;/key&gt;&lt;/foreign-keys&gt;&lt;ref-type name="Web Page"&gt;12&lt;/ref-type&gt;&lt;contributors&gt;&lt;authors&gt;&lt;author&gt;Fitbit&lt;/author&gt;&lt;/authors&gt;&lt;/contributors&gt;&lt;titles&gt;&lt;title&gt;Fitbit Technical Specs&lt;/title&gt;&lt;/titles&gt;&lt;volume&gt;2012&lt;/volume&gt;&lt;number&gt;February 21&lt;/number&gt;&lt;dates&gt;&lt;year&gt;2012&lt;/year&gt;&lt;/dates&gt;&lt;urls&gt;&lt;related-urls&gt;&lt;url&gt;http://www.fitbit.com/product/specs&lt;/url&gt;&lt;/related-urls&gt;&lt;/urls&gt;&lt;/record&gt;&lt;/Cite&gt;&lt;/EndNote&gt;</w:instrText>
      </w:r>
      <w:r w:rsidR="004E4C66" w:rsidRPr="00A83955">
        <w:rPr>
          <w:rFonts w:ascii="Times New Roman" w:hAnsi="Times New Roman" w:cs="Times New Roman"/>
          <w:sz w:val="24"/>
          <w:szCs w:val="24"/>
        </w:rPr>
        <w:fldChar w:fldCharType="separate"/>
      </w:r>
      <w:r w:rsidR="000770A1">
        <w:rPr>
          <w:rFonts w:ascii="Times New Roman" w:hAnsi="Times New Roman" w:cs="Times New Roman"/>
          <w:noProof/>
          <w:sz w:val="24"/>
          <w:szCs w:val="24"/>
        </w:rPr>
        <w:t>[</w:t>
      </w:r>
      <w:hyperlink w:anchor="_ENREF_103" w:tooltip="Fitbit, 2012 #602" w:history="1">
        <w:r w:rsidR="00214072">
          <w:rPr>
            <w:rFonts w:ascii="Times New Roman" w:hAnsi="Times New Roman" w:cs="Times New Roman"/>
            <w:noProof/>
            <w:sz w:val="24"/>
            <w:szCs w:val="24"/>
          </w:rPr>
          <w:t>103</w:t>
        </w:r>
      </w:hyperlink>
      <w:r w:rsidR="000770A1">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t>
      </w:r>
      <w:r w:rsidR="00527A93" w:rsidRPr="00A83955">
        <w:rPr>
          <w:rFonts w:ascii="Times New Roman" w:hAnsi="Times New Roman" w:cs="Times New Roman"/>
          <w:sz w:val="24"/>
          <w:szCs w:val="24"/>
        </w:rPr>
        <w:t xml:space="preserve">Similar to the Nike </w:t>
      </w:r>
      <w:r w:rsidR="00B05EF3" w:rsidRPr="00A83955">
        <w:rPr>
          <w:rFonts w:ascii="Times New Roman" w:hAnsi="Times New Roman" w:cs="Times New Roman"/>
          <w:sz w:val="24"/>
          <w:szCs w:val="24"/>
        </w:rPr>
        <w:t>FuelBand</w:t>
      </w:r>
      <w:r w:rsidR="00527A93" w:rsidRPr="00A83955">
        <w:rPr>
          <w:rFonts w:ascii="Times New Roman" w:hAnsi="Times New Roman" w:cs="Times New Roman"/>
          <w:sz w:val="24"/>
          <w:szCs w:val="24"/>
        </w:rPr>
        <w:t xml:space="preserve">, the Fitbit is also new, and to the researcher’s knowledge, no previous research </w:t>
      </w:r>
      <w:proofErr w:type="gramStart"/>
      <w:r w:rsidR="00527A93" w:rsidRPr="00A83955">
        <w:rPr>
          <w:rFonts w:ascii="Times New Roman" w:hAnsi="Times New Roman" w:cs="Times New Roman"/>
          <w:sz w:val="24"/>
          <w:szCs w:val="24"/>
        </w:rPr>
        <w:t xml:space="preserve">has been </w:t>
      </w:r>
      <w:r w:rsidR="001A7139" w:rsidRPr="00A83955">
        <w:rPr>
          <w:rFonts w:ascii="Times New Roman" w:hAnsi="Times New Roman" w:cs="Times New Roman"/>
          <w:sz w:val="24"/>
          <w:szCs w:val="24"/>
        </w:rPr>
        <w:t>published</w:t>
      </w:r>
      <w:proofErr w:type="gramEnd"/>
      <w:r w:rsidR="001A7139" w:rsidRPr="00A83955">
        <w:rPr>
          <w:rFonts w:ascii="Times New Roman" w:hAnsi="Times New Roman" w:cs="Times New Roman"/>
          <w:sz w:val="24"/>
          <w:szCs w:val="24"/>
        </w:rPr>
        <w:t xml:space="preserve"> </w:t>
      </w:r>
      <w:r w:rsidR="00527A93" w:rsidRPr="00A83955">
        <w:rPr>
          <w:rFonts w:ascii="Times New Roman" w:hAnsi="Times New Roman" w:cs="Times New Roman"/>
          <w:sz w:val="24"/>
          <w:szCs w:val="24"/>
        </w:rPr>
        <w:t xml:space="preserve">on the Fitbit.  </w:t>
      </w:r>
    </w:p>
    <w:p w14:paraId="4686BC35" w14:textId="7CE31B96" w:rsidR="00A714A0" w:rsidRPr="00A83955" w:rsidRDefault="00357A44" w:rsidP="00357A44">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lastRenderedPageBreak/>
        <w:t>If proven valid and reliable, t</w:t>
      </w:r>
      <w:r w:rsidR="00A714A0" w:rsidRPr="00A83955">
        <w:rPr>
          <w:rFonts w:ascii="Times New Roman" w:hAnsi="Times New Roman" w:cs="Times New Roman"/>
          <w:sz w:val="24"/>
          <w:szCs w:val="24"/>
        </w:rPr>
        <w:t xml:space="preserve">he Nike </w:t>
      </w:r>
      <w:r w:rsidR="00B05EF3" w:rsidRPr="00A83955">
        <w:rPr>
          <w:rFonts w:ascii="Times New Roman" w:hAnsi="Times New Roman" w:cs="Times New Roman"/>
          <w:sz w:val="24"/>
          <w:szCs w:val="24"/>
        </w:rPr>
        <w:t>FuelBand</w:t>
      </w:r>
      <w:r w:rsidR="00A714A0" w:rsidRPr="00A83955">
        <w:rPr>
          <w:rFonts w:ascii="Times New Roman" w:hAnsi="Times New Roman" w:cs="Times New Roman"/>
          <w:sz w:val="24"/>
          <w:szCs w:val="24"/>
        </w:rPr>
        <w:t xml:space="preserve"> and the Fitbit have promising potential </w:t>
      </w:r>
      <w:r w:rsidR="00C854F8" w:rsidRPr="00A83955">
        <w:rPr>
          <w:rFonts w:ascii="Times New Roman" w:hAnsi="Times New Roman" w:cs="Times New Roman"/>
          <w:sz w:val="24"/>
          <w:szCs w:val="24"/>
        </w:rPr>
        <w:t xml:space="preserve">for </w:t>
      </w:r>
      <w:r w:rsidR="00AF1AD0" w:rsidRPr="00A83955">
        <w:rPr>
          <w:rFonts w:ascii="Times New Roman" w:hAnsi="Times New Roman" w:cs="Times New Roman"/>
          <w:sz w:val="24"/>
          <w:szCs w:val="24"/>
        </w:rPr>
        <w:t>consumer</w:t>
      </w:r>
      <w:r w:rsidR="00C854F8" w:rsidRPr="00A83955">
        <w:rPr>
          <w:rFonts w:ascii="Times New Roman" w:hAnsi="Times New Roman" w:cs="Times New Roman"/>
          <w:sz w:val="24"/>
          <w:szCs w:val="24"/>
        </w:rPr>
        <w:t xml:space="preserve"> use. </w:t>
      </w:r>
      <w:r w:rsidR="00A714A0" w:rsidRPr="00A83955">
        <w:rPr>
          <w:rFonts w:ascii="Times New Roman" w:hAnsi="Times New Roman" w:cs="Times New Roman"/>
          <w:sz w:val="24"/>
          <w:szCs w:val="24"/>
        </w:rPr>
        <w:t xml:space="preserve"> </w:t>
      </w:r>
      <w:r w:rsidR="00C854F8" w:rsidRPr="00A83955">
        <w:rPr>
          <w:rFonts w:ascii="Times New Roman" w:hAnsi="Times New Roman" w:cs="Times New Roman"/>
          <w:sz w:val="24"/>
          <w:szCs w:val="24"/>
        </w:rPr>
        <w:t xml:space="preserve">They </w:t>
      </w:r>
      <w:r w:rsidR="00A714A0" w:rsidRPr="00A83955">
        <w:rPr>
          <w:rFonts w:ascii="Times New Roman" w:hAnsi="Times New Roman" w:cs="Times New Roman"/>
          <w:sz w:val="24"/>
          <w:szCs w:val="24"/>
        </w:rPr>
        <w:t>are relatively easy to use, lightweight, and unlike traditional accelerometers, capable of providing real-time feedback on PA patterns</w:t>
      </w:r>
      <w:r w:rsidR="00C854F8" w:rsidRPr="00A83955">
        <w:rPr>
          <w:rFonts w:ascii="Times New Roman" w:hAnsi="Times New Roman" w:cs="Times New Roman"/>
          <w:sz w:val="24"/>
          <w:szCs w:val="24"/>
        </w:rPr>
        <w:t xml:space="preserve"> and energy expenditure</w:t>
      </w:r>
      <w:r w:rsidR="00A714A0" w:rsidRPr="00A83955">
        <w:rPr>
          <w:rFonts w:ascii="Times New Roman" w:hAnsi="Times New Roman" w:cs="Times New Roman"/>
          <w:sz w:val="24"/>
          <w:szCs w:val="24"/>
        </w:rPr>
        <w:t>.  This is especially important, due to the fact those PA monitors</w:t>
      </w:r>
      <w:r w:rsidR="009F7C92" w:rsidRPr="00A83955">
        <w:rPr>
          <w:rFonts w:ascii="Times New Roman" w:hAnsi="Times New Roman" w:cs="Times New Roman"/>
          <w:sz w:val="24"/>
          <w:szCs w:val="24"/>
        </w:rPr>
        <w:t xml:space="preserve"> (i.e. monitors with a real-time, digital display)</w:t>
      </w:r>
      <w:r w:rsidR="00A714A0" w:rsidRPr="00A83955">
        <w:rPr>
          <w:rFonts w:ascii="Times New Roman" w:hAnsi="Times New Roman" w:cs="Times New Roman"/>
          <w:sz w:val="24"/>
          <w:szCs w:val="24"/>
        </w:rPr>
        <w:t xml:space="preserve"> have been shown to enhance </w:t>
      </w:r>
      <w:r w:rsidR="00796A51" w:rsidRPr="00A83955">
        <w:rPr>
          <w:rFonts w:ascii="Times New Roman" w:hAnsi="Times New Roman" w:cs="Times New Roman"/>
          <w:sz w:val="24"/>
          <w:szCs w:val="24"/>
        </w:rPr>
        <w:t>PA</w:t>
      </w:r>
      <w:r w:rsidR="003112A2" w:rsidRPr="00A83955">
        <w:rPr>
          <w:rFonts w:ascii="Times New Roman" w:hAnsi="Times New Roman" w:cs="Times New Roman"/>
          <w:sz w:val="24"/>
          <w:szCs w:val="24"/>
        </w:rPr>
        <w:t xml:space="preserve"> </w:t>
      </w:r>
      <w:r w:rsidR="00A714A0" w:rsidRPr="00A83955">
        <w:rPr>
          <w:rFonts w:ascii="Times New Roman" w:hAnsi="Times New Roman" w:cs="Times New Roman"/>
          <w:sz w:val="24"/>
          <w:szCs w:val="24"/>
        </w:rPr>
        <w:t xml:space="preserve">levels </w:t>
      </w:r>
      <w:r w:rsidR="004E4C66" w:rsidRPr="00A83955">
        <w:rPr>
          <w:rFonts w:ascii="Times New Roman" w:hAnsi="Times New Roman" w:cs="Times New Roman"/>
          <w:sz w:val="24"/>
          <w:szCs w:val="24"/>
        </w:rPr>
        <w:fldChar w:fldCharType="begin"/>
      </w:r>
      <w:r w:rsidR="0007426B">
        <w:rPr>
          <w:rFonts w:ascii="Times New Roman" w:hAnsi="Times New Roman" w:cs="Times New Roman"/>
          <w:sz w:val="24"/>
          <w:szCs w:val="24"/>
        </w:rPr>
        <w:instrText xml:space="preserve"> ADDIN EN.CITE &lt;EndNote&gt;&lt;Cite&gt;&lt;Author&gt;Bravata&lt;/Author&gt;&lt;Year&gt;2007&lt;/Year&gt;&lt;RecNum&gt;53&lt;/RecNum&gt;&lt;DisplayText&gt;[15]&lt;/DisplayText&gt;&lt;record&gt;&lt;rec-number&gt;53&lt;/rec-number&gt;&lt;foreign-keys&gt;&lt;key app="EN" db-id="9rzd59vx6dezd5e9f9p5tzxm525e2rxarttt"&gt;53&lt;/key&gt;&lt;/foreign-keys&gt;&lt;ref-type name="Journal Article"&gt;17&lt;/ref-type&gt;&lt;contributors&gt;&lt;authors&gt;&lt;author&gt;Bravata, D.M.&lt;/author&gt;&lt;author&gt;Smith-Spangler, C.&lt;/author&gt;&lt;author&gt;Sundaram, V.&lt;/author&gt;&lt;author&gt;Gienger, A.L.&lt;/author&gt;&lt;author&gt;Lin, N.&lt;/author&gt;&lt;author&gt;Lewis, R.&lt;/author&gt;&lt;author&gt;Stave, C.D.&lt;/author&gt;&lt;author&gt;Olkin, I.&lt;/author&gt;&lt;author&gt;Sirard, J.R.&lt;/author&gt;&lt;/authors&gt;&lt;/contributors&gt;&lt;titles&gt;&lt;title&gt;Using pedometers to increase physical activity and improve health: a systematic review&lt;/title&gt;&lt;secondary-title&gt;Journal of the American Medical Association&lt;/secondary-title&gt;&lt;/titles&gt;&lt;periodical&gt;&lt;full-title&gt;Journal of the American Medical Association&lt;/full-title&gt;&lt;abbr-1&gt;JAMA&lt;/abbr-1&gt;&lt;/periodical&gt;&lt;pages&gt;2296-2304&lt;/pages&gt;&lt;volume&gt;298&lt;/volume&gt;&lt;number&gt;19&lt;/number&gt;&lt;dates&gt;&lt;year&gt;2007&lt;/year&gt;&lt;/dates&gt;&lt;urls&gt;&lt;/urls&gt;&lt;/record&gt;&lt;/Cite&gt;&lt;/EndNote&gt;</w:instrText>
      </w:r>
      <w:r w:rsidR="004E4C66" w:rsidRPr="00A83955">
        <w:rPr>
          <w:rFonts w:ascii="Times New Roman" w:hAnsi="Times New Roman" w:cs="Times New Roman"/>
          <w:sz w:val="24"/>
          <w:szCs w:val="24"/>
        </w:rPr>
        <w:fldChar w:fldCharType="separate"/>
      </w:r>
      <w:r w:rsidR="0007426B">
        <w:rPr>
          <w:rFonts w:ascii="Times New Roman" w:hAnsi="Times New Roman" w:cs="Times New Roman"/>
          <w:noProof/>
          <w:sz w:val="24"/>
          <w:szCs w:val="24"/>
        </w:rPr>
        <w:t>[</w:t>
      </w:r>
      <w:hyperlink w:anchor="_ENREF_15" w:tooltip="Bravata, 2007 #53" w:history="1">
        <w:r w:rsidR="00214072">
          <w:rPr>
            <w:rFonts w:ascii="Times New Roman" w:hAnsi="Times New Roman" w:cs="Times New Roman"/>
            <w:noProof/>
            <w:sz w:val="24"/>
            <w:szCs w:val="24"/>
          </w:rPr>
          <w:t>15</w:t>
        </w:r>
      </w:hyperlink>
      <w:r w:rsidR="0007426B">
        <w:rPr>
          <w:rFonts w:ascii="Times New Roman" w:hAnsi="Times New Roman" w:cs="Times New Roman"/>
          <w:noProof/>
          <w:sz w:val="24"/>
          <w:szCs w:val="24"/>
        </w:rPr>
        <w:t>]</w:t>
      </w:r>
      <w:r w:rsidR="004E4C66" w:rsidRPr="00A83955">
        <w:rPr>
          <w:rFonts w:ascii="Times New Roman" w:hAnsi="Times New Roman" w:cs="Times New Roman"/>
          <w:sz w:val="24"/>
          <w:szCs w:val="24"/>
        </w:rPr>
        <w:fldChar w:fldCharType="end"/>
      </w:r>
      <w:r w:rsidR="00A714A0" w:rsidRPr="00A83955">
        <w:rPr>
          <w:rFonts w:ascii="Times New Roman" w:hAnsi="Times New Roman" w:cs="Times New Roman"/>
          <w:sz w:val="24"/>
          <w:szCs w:val="24"/>
        </w:rPr>
        <w:t xml:space="preserve">.  </w:t>
      </w:r>
      <w:r w:rsidR="00784E39">
        <w:rPr>
          <w:rFonts w:ascii="Times New Roman" w:hAnsi="Times New Roman" w:cs="Times New Roman"/>
          <w:sz w:val="24"/>
          <w:szCs w:val="24"/>
        </w:rPr>
        <w:t>Alt</w:t>
      </w:r>
      <w:r w:rsidR="00784E39" w:rsidRPr="00A83955">
        <w:rPr>
          <w:rFonts w:ascii="Times New Roman" w:hAnsi="Times New Roman" w:cs="Times New Roman"/>
          <w:sz w:val="24"/>
          <w:szCs w:val="24"/>
        </w:rPr>
        <w:t xml:space="preserve">hough </w:t>
      </w:r>
      <w:r w:rsidRPr="00A83955">
        <w:rPr>
          <w:rFonts w:ascii="Times New Roman" w:hAnsi="Times New Roman" w:cs="Times New Roman"/>
          <w:sz w:val="24"/>
          <w:szCs w:val="24"/>
        </w:rPr>
        <w:t xml:space="preserve">little is </w:t>
      </w:r>
      <w:r w:rsidR="00C854F8" w:rsidRPr="00A83955">
        <w:rPr>
          <w:rFonts w:ascii="Times New Roman" w:hAnsi="Times New Roman" w:cs="Times New Roman"/>
          <w:sz w:val="24"/>
          <w:szCs w:val="24"/>
        </w:rPr>
        <w:t>currently known about either device, it is speculated that consumer use of these devices will be high, given that the</w:t>
      </w:r>
      <w:r w:rsidRPr="00A83955">
        <w:rPr>
          <w:rFonts w:ascii="Times New Roman" w:hAnsi="Times New Roman" w:cs="Times New Roman"/>
          <w:sz w:val="24"/>
          <w:szCs w:val="24"/>
        </w:rPr>
        <w:t>se</w:t>
      </w:r>
      <w:r w:rsidR="00C854F8" w:rsidRPr="00A83955">
        <w:rPr>
          <w:rFonts w:ascii="Times New Roman" w:hAnsi="Times New Roman" w:cs="Times New Roman"/>
          <w:sz w:val="24"/>
          <w:szCs w:val="24"/>
        </w:rPr>
        <w:t xml:space="preserve"> </w:t>
      </w:r>
      <w:r w:rsidR="00543F2C" w:rsidRPr="00A83955">
        <w:rPr>
          <w:rFonts w:ascii="Times New Roman" w:hAnsi="Times New Roman" w:cs="Times New Roman"/>
          <w:sz w:val="24"/>
          <w:szCs w:val="24"/>
        </w:rPr>
        <w:t xml:space="preserve">companies </w:t>
      </w:r>
      <w:r w:rsidRPr="00A83955">
        <w:rPr>
          <w:rFonts w:ascii="Times New Roman" w:hAnsi="Times New Roman" w:cs="Times New Roman"/>
          <w:sz w:val="24"/>
          <w:szCs w:val="24"/>
        </w:rPr>
        <w:t>design</w:t>
      </w:r>
      <w:r w:rsidR="00C854F8" w:rsidRPr="00A83955">
        <w:rPr>
          <w:rFonts w:ascii="Times New Roman" w:hAnsi="Times New Roman" w:cs="Times New Roman"/>
          <w:sz w:val="24"/>
          <w:szCs w:val="24"/>
        </w:rPr>
        <w:t xml:space="preserve"> other products (weight scales, clothing, shoes, sport-related equipment, etc.) that are endorsed by </w:t>
      </w:r>
      <w:r w:rsidR="00E178E9" w:rsidRPr="00A83955">
        <w:rPr>
          <w:rFonts w:ascii="Times New Roman" w:hAnsi="Times New Roman" w:cs="Times New Roman"/>
          <w:sz w:val="24"/>
          <w:szCs w:val="24"/>
        </w:rPr>
        <w:t>celebrated</w:t>
      </w:r>
      <w:r w:rsidR="00C854F8" w:rsidRPr="00A83955">
        <w:rPr>
          <w:rFonts w:ascii="Times New Roman" w:hAnsi="Times New Roman" w:cs="Times New Roman"/>
          <w:sz w:val="24"/>
          <w:szCs w:val="24"/>
        </w:rPr>
        <w:t xml:space="preserve"> </w:t>
      </w:r>
      <w:r w:rsidRPr="00A83955">
        <w:rPr>
          <w:rFonts w:ascii="Times New Roman" w:hAnsi="Times New Roman" w:cs="Times New Roman"/>
          <w:sz w:val="24"/>
          <w:szCs w:val="24"/>
        </w:rPr>
        <w:t>individuals (i.e.</w:t>
      </w:r>
      <w:r w:rsidR="00784E39">
        <w:rPr>
          <w:rFonts w:ascii="Times New Roman" w:hAnsi="Times New Roman" w:cs="Times New Roman"/>
          <w:sz w:val="24"/>
          <w:szCs w:val="24"/>
        </w:rPr>
        <w:t>,</w:t>
      </w:r>
      <w:r w:rsidRPr="00A83955">
        <w:rPr>
          <w:rFonts w:ascii="Times New Roman" w:hAnsi="Times New Roman" w:cs="Times New Roman"/>
          <w:sz w:val="24"/>
          <w:szCs w:val="24"/>
        </w:rPr>
        <w:t xml:space="preserve"> professional </w:t>
      </w:r>
      <w:r w:rsidR="00C854F8" w:rsidRPr="00A83955">
        <w:rPr>
          <w:rFonts w:ascii="Times New Roman" w:hAnsi="Times New Roman" w:cs="Times New Roman"/>
          <w:sz w:val="24"/>
          <w:szCs w:val="24"/>
        </w:rPr>
        <w:t>athletes</w:t>
      </w:r>
      <w:r w:rsidRPr="00A83955">
        <w:rPr>
          <w:rFonts w:ascii="Times New Roman" w:hAnsi="Times New Roman" w:cs="Times New Roman"/>
          <w:sz w:val="24"/>
          <w:szCs w:val="24"/>
        </w:rPr>
        <w:t>)</w:t>
      </w:r>
      <w:r w:rsidR="00C854F8" w:rsidRPr="00A83955">
        <w:rPr>
          <w:rFonts w:ascii="Times New Roman" w:hAnsi="Times New Roman" w:cs="Times New Roman"/>
          <w:sz w:val="24"/>
          <w:szCs w:val="24"/>
        </w:rPr>
        <w:t xml:space="preserve">.  Essentially, this enhances the marketability of </w:t>
      </w:r>
      <w:r w:rsidR="00C61169" w:rsidRPr="00A83955">
        <w:rPr>
          <w:rFonts w:ascii="Times New Roman" w:hAnsi="Times New Roman" w:cs="Times New Roman"/>
          <w:sz w:val="24"/>
          <w:szCs w:val="24"/>
        </w:rPr>
        <w:t xml:space="preserve">their </w:t>
      </w:r>
      <w:r w:rsidR="00C854F8" w:rsidRPr="00A83955">
        <w:rPr>
          <w:rFonts w:ascii="Times New Roman" w:hAnsi="Times New Roman" w:cs="Times New Roman"/>
          <w:sz w:val="24"/>
          <w:szCs w:val="24"/>
        </w:rPr>
        <w:t xml:space="preserve">products, particularly among young adults.  Therefore, it is important that future research </w:t>
      </w:r>
      <w:r w:rsidR="00C61169" w:rsidRPr="00A83955">
        <w:rPr>
          <w:rFonts w:ascii="Times New Roman" w:hAnsi="Times New Roman" w:cs="Times New Roman"/>
          <w:sz w:val="24"/>
          <w:szCs w:val="24"/>
        </w:rPr>
        <w:t xml:space="preserve">examine whether or not these devices are capable of accurately detecting PA and energy expenditure under both laboratory and field conditions.  </w:t>
      </w:r>
    </w:p>
    <w:p w14:paraId="39EF2A20" w14:textId="77777777" w:rsidR="004B2C05" w:rsidRPr="00A83955" w:rsidRDefault="009F3687" w:rsidP="00703C6C">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br w:type="page"/>
      </w:r>
    </w:p>
    <w:p w14:paraId="7C2ADD5B" w14:textId="3BB79227" w:rsidR="00A11F75" w:rsidRPr="000F3D8F" w:rsidRDefault="00A11F75" w:rsidP="000F3D8F">
      <w:pPr>
        <w:pStyle w:val="Heading1"/>
      </w:pPr>
      <w:bookmarkStart w:id="28" w:name="_Toc340062780"/>
      <w:bookmarkStart w:id="29" w:name="_Toc340062889"/>
      <w:bookmarkStart w:id="30" w:name="_Toc341249622"/>
      <w:r w:rsidRPr="000F3D8F">
        <w:lastRenderedPageBreak/>
        <w:t>Chapter 3</w:t>
      </w:r>
      <w:bookmarkStart w:id="31" w:name="_Toc337459784"/>
      <w:r w:rsidR="000F3D8F" w:rsidRPr="000F3D8F">
        <w:t>: The Estimation of Energy Expenditure using Triaxial Accelerometers</w:t>
      </w:r>
      <w:bookmarkEnd w:id="28"/>
      <w:bookmarkEnd w:id="29"/>
      <w:bookmarkEnd w:id="30"/>
      <w:bookmarkEnd w:id="31"/>
    </w:p>
    <w:p w14:paraId="137AE020" w14:textId="2BFD1C24" w:rsidR="00A11F75" w:rsidRPr="00A83955" w:rsidRDefault="00A11F75" w:rsidP="000F3D8F">
      <w:pPr>
        <w:pStyle w:val="Heading1"/>
      </w:pPr>
    </w:p>
    <w:p w14:paraId="6BF4ED09" w14:textId="77777777" w:rsidR="00A11F75" w:rsidRPr="00A83955" w:rsidRDefault="00A11F75" w:rsidP="00A11F75">
      <w:pPr>
        <w:rPr>
          <w:sz w:val="24"/>
          <w:szCs w:val="24"/>
        </w:rPr>
      </w:pPr>
      <w:r w:rsidRPr="00A83955">
        <w:rPr>
          <w:sz w:val="24"/>
          <w:szCs w:val="24"/>
        </w:rPr>
        <w:br w:type="page"/>
      </w:r>
    </w:p>
    <w:p w14:paraId="44D9DBE3" w14:textId="77777777" w:rsidR="00FB6561" w:rsidRDefault="00FB6561" w:rsidP="00FB6561">
      <w:pPr>
        <w:pStyle w:val="Heading3"/>
        <w:jc w:val="center"/>
        <w:rPr>
          <w:szCs w:val="24"/>
        </w:rPr>
      </w:pPr>
      <w:bookmarkStart w:id="32" w:name="_Toc341249623"/>
      <w:r w:rsidRPr="00A83955">
        <w:rPr>
          <w:szCs w:val="24"/>
        </w:rPr>
        <w:lastRenderedPageBreak/>
        <w:t>Abstract</w:t>
      </w:r>
      <w:bookmarkEnd w:id="32"/>
    </w:p>
    <w:p w14:paraId="74D572FF" w14:textId="77777777" w:rsidR="00FB6561" w:rsidRPr="0081321A" w:rsidRDefault="00FB6561" w:rsidP="00FB6561">
      <w:pPr>
        <w:spacing w:line="480" w:lineRule="auto"/>
        <w:contextualSpacing/>
        <w:rPr>
          <w:rFonts w:ascii="Times New Roman" w:hAnsi="Times New Roman" w:cs="Times New Roman"/>
          <w:sz w:val="24"/>
          <w:szCs w:val="24"/>
        </w:rPr>
      </w:pPr>
      <w:r w:rsidRPr="00AE3CB0">
        <w:rPr>
          <w:rFonts w:ascii="Times New Roman" w:hAnsi="Times New Roman" w:cs="Times New Roman"/>
          <w:b/>
          <w:sz w:val="24"/>
          <w:szCs w:val="24"/>
        </w:rPr>
        <w:t>Background</w:t>
      </w:r>
      <w:r>
        <w:rPr>
          <w:rFonts w:ascii="Times New Roman" w:hAnsi="Times New Roman" w:cs="Times New Roman"/>
          <w:sz w:val="24"/>
          <w:szCs w:val="24"/>
        </w:rPr>
        <w:t xml:space="preserve">: Accelerometer-based activity monitors (accelerometers) have become the standard for monitoring physical activity (PA) patterns.  Consumer use of PA monitors has also gained considerable traction among U.S. citizens.  </w:t>
      </w:r>
      <w:proofErr w:type="gramStart"/>
      <w:r>
        <w:rPr>
          <w:rFonts w:ascii="Times New Roman" w:hAnsi="Times New Roman" w:cs="Times New Roman"/>
          <w:sz w:val="24"/>
          <w:szCs w:val="24"/>
        </w:rPr>
        <w:t>However</w:t>
      </w:r>
      <w:proofErr w:type="gramEnd"/>
      <w:r>
        <w:rPr>
          <w:rFonts w:ascii="Times New Roman" w:hAnsi="Times New Roman" w:cs="Times New Roman"/>
          <w:sz w:val="24"/>
          <w:szCs w:val="24"/>
        </w:rPr>
        <w:t xml:space="preserve"> it is not known if current triaxial accelerometers, worn on different body locations, can predict energy expenditure (EE) across a wide range of activities.  </w:t>
      </w:r>
      <w:proofErr w:type="gramStart"/>
      <w:r w:rsidRPr="00AE3CB0">
        <w:rPr>
          <w:rFonts w:ascii="Times New Roman" w:hAnsi="Times New Roman" w:cs="Times New Roman"/>
          <w:b/>
          <w:sz w:val="24"/>
          <w:szCs w:val="24"/>
        </w:rPr>
        <w:t>Purpose</w:t>
      </w:r>
      <w:r>
        <w:rPr>
          <w:rFonts w:ascii="Times New Roman" w:hAnsi="Times New Roman" w:cs="Times New Roman"/>
          <w:b/>
          <w:sz w:val="24"/>
          <w:szCs w:val="24"/>
        </w:rPr>
        <w:t xml:space="preserve">: </w:t>
      </w:r>
      <w:r>
        <w:rPr>
          <w:rFonts w:ascii="Times New Roman" w:hAnsi="Times New Roman" w:cs="Times New Roman"/>
          <w:sz w:val="24"/>
          <w:szCs w:val="24"/>
        </w:rPr>
        <w:t>To determine if three triaxial accelerometers can predict EE across a range of activities.</w:t>
      </w:r>
      <w:proofErr w:type="gramEnd"/>
      <w:r>
        <w:rPr>
          <w:rFonts w:ascii="Times New Roman" w:hAnsi="Times New Roman" w:cs="Times New Roman"/>
          <w:sz w:val="24"/>
          <w:szCs w:val="24"/>
        </w:rPr>
        <w:t xml:space="preserve">  </w:t>
      </w:r>
      <w:r>
        <w:rPr>
          <w:rFonts w:ascii="Times New Roman" w:hAnsi="Times New Roman" w:cs="Times New Roman"/>
          <w:b/>
          <w:sz w:val="24"/>
          <w:szCs w:val="24"/>
        </w:rPr>
        <w:t xml:space="preserve">Methods:  </w:t>
      </w:r>
      <w:r>
        <w:rPr>
          <w:rFonts w:ascii="Times New Roman" w:hAnsi="Times New Roman" w:cs="Times New Roman"/>
          <w:sz w:val="24"/>
          <w:szCs w:val="24"/>
        </w:rPr>
        <w:t xml:space="preserve">21 healthy, college-aged adults wore a Nike FuelBand on the right wrist, a Fitbit on the left hip, and ActiGraph GT3X+ (ActiGraph) on the right hip, while performing 17 lifestyle and recreational activities.  EE </w:t>
      </w:r>
      <w:proofErr w:type="gramStart"/>
      <w:r>
        <w:rPr>
          <w:rFonts w:ascii="Times New Roman" w:hAnsi="Times New Roman" w:cs="Times New Roman"/>
          <w:sz w:val="24"/>
          <w:szCs w:val="24"/>
        </w:rPr>
        <w:t>was measured</w:t>
      </w:r>
      <w:proofErr w:type="gramEnd"/>
      <w:r>
        <w:rPr>
          <w:rFonts w:ascii="Times New Roman" w:hAnsi="Times New Roman" w:cs="Times New Roman"/>
          <w:sz w:val="24"/>
          <w:szCs w:val="24"/>
        </w:rPr>
        <w:t xml:space="preserve"> using the Cosmed K4b</w:t>
      </w:r>
      <w:r w:rsidRPr="00A83955">
        <w:rPr>
          <w:rFonts w:ascii="Times New Roman" w:hAnsi="Times New Roman" w:cs="Times New Roman"/>
          <w:sz w:val="24"/>
          <w:szCs w:val="24"/>
          <w:vertAlign w:val="superscript"/>
        </w:rPr>
        <w:t>2</w:t>
      </w:r>
      <w:r>
        <w:rPr>
          <w:rFonts w:ascii="Times New Roman" w:hAnsi="Times New Roman" w:cs="Times New Roman"/>
          <w:sz w:val="24"/>
          <w:szCs w:val="24"/>
        </w:rPr>
        <w:t>.  ANOVA repeated measures were used to compare mean differences in net EE (</w:t>
      </w:r>
      <w:proofErr w:type="gramStart"/>
      <w:r>
        <w:rPr>
          <w:rFonts w:ascii="Times New Roman" w:hAnsi="Times New Roman" w:cs="Times New Roman"/>
          <w:sz w:val="24"/>
          <w:szCs w:val="24"/>
        </w:rPr>
        <w:t xml:space="preserve">kcals </w:t>
      </w:r>
      <w:r w:rsidRPr="00FA6F42">
        <w:rPr>
          <w:rFonts w:ascii="Times New Roman" w:hAnsi="Times New Roman" w:cs="Times New Roman"/>
          <w:sz w:val="24"/>
          <w:szCs w:val="24"/>
          <w:vertAlign w:val="superscript"/>
        </w:rPr>
        <w:t>.</w:t>
      </w:r>
      <w:proofErr w:type="gramEnd"/>
      <w:r>
        <w:rPr>
          <w:rFonts w:ascii="Times New Roman" w:hAnsi="Times New Roman" w:cs="Times New Roman"/>
          <w:sz w:val="24"/>
          <w:szCs w:val="24"/>
        </w:rPr>
        <w:t xml:space="preserve"> min</w:t>
      </w:r>
      <w:r w:rsidRPr="00AE3CB0">
        <w:rPr>
          <w:rFonts w:ascii="Times New Roman" w:hAnsi="Times New Roman" w:cs="Times New Roman"/>
          <w:sz w:val="24"/>
          <w:szCs w:val="24"/>
          <w:vertAlign w:val="superscript"/>
        </w:rPr>
        <w:t>-1</w:t>
      </w:r>
      <w:r>
        <w:rPr>
          <w:rFonts w:ascii="Times New Roman" w:hAnsi="Times New Roman" w:cs="Times New Roman"/>
          <w:sz w:val="24"/>
          <w:szCs w:val="24"/>
        </w:rPr>
        <w:t xml:space="preserve">).  Paired sample t-tests with </w:t>
      </w:r>
      <w:proofErr w:type="spellStart"/>
      <w:r>
        <w:rPr>
          <w:rFonts w:ascii="Times New Roman" w:hAnsi="Times New Roman" w:cs="Times New Roman"/>
          <w:sz w:val="24"/>
          <w:szCs w:val="24"/>
        </w:rPr>
        <w:t>Bonferroni</w:t>
      </w:r>
      <w:proofErr w:type="spellEnd"/>
      <w:r>
        <w:rPr>
          <w:rFonts w:ascii="Times New Roman" w:hAnsi="Times New Roman" w:cs="Times New Roman"/>
          <w:sz w:val="24"/>
          <w:szCs w:val="24"/>
        </w:rPr>
        <w:t xml:space="preserve"> adjustments </w:t>
      </w:r>
      <w:proofErr w:type="gramStart"/>
      <w:r>
        <w:rPr>
          <w:rFonts w:ascii="Times New Roman" w:hAnsi="Times New Roman" w:cs="Times New Roman"/>
          <w:sz w:val="24"/>
          <w:szCs w:val="24"/>
        </w:rPr>
        <w:t>were used</w:t>
      </w:r>
      <w:proofErr w:type="gramEnd"/>
      <w:r>
        <w:rPr>
          <w:rFonts w:ascii="Times New Roman" w:hAnsi="Times New Roman" w:cs="Times New Roman"/>
          <w:sz w:val="24"/>
          <w:szCs w:val="24"/>
        </w:rPr>
        <w:t xml:space="preserve"> to locate significant differences.  </w:t>
      </w:r>
      <w:r w:rsidRPr="0081321A">
        <w:rPr>
          <w:rFonts w:ascii="Times New Roman" w:hAnsi="Times New Roman" w:cs="Times New Roman"/>
          <w:b/>
          <w:sz w:val="24"/>
          <w:szCs w:val="24"/>
        </w:rPr>
        <w:t>Results</w:t>
      </w:r>
      <w:r w:rsidRPr="0081321A">
        <w:rPr>
          <w:rFonts w:ascii="Times New Roman" w:hAnsi="Times New Roman" w:cs="Times New Roman"/>
          <w:sz w:val="24"/>
          <w:szCs w:val="24"/>
        </w:rPr>
        <w:t xml:space="preserve">:  </w:t>
      </w:r>
      <w:r>
        <w:rPr>
          <w:rFonts w:ascii="Times New Roman" w:hAnsi="Times New Roman" w:cs="Times New Roman"/>
          <w:sz w:val="24"/>
          <w:szCs w:val="24"/>
        </w:rPr>
        <w:t xml:space="preserve">For each device, the mean difference in EE was significantly different from the criterion measure (FuelBand, -0.45 </w:t>
      </w:r>
      <w:r>
        <w:rPr>
          <w:rFonts w:ascii="Times New Roman" w:hAnsi="Times New Roman" w:cs="Times New Roman"/>
          <w:sz w:val="24"/>
          <w:szCs w:val="24"/>
          <w:u w:val="single"/>
        </w:rPr>
        <w:t>+</w:t>
      </w:r>
      <w:r>
        <w:rPr>
          <w:rFonts w:ascii="Times New Roman" w:hAnsi="Times New Roman" w:cs="Times New Roman"/>
          <w:sz w:val="24"/>
          <w:szCs w:val="24"/>
        </w:rPr>
        <w:t xml:space="preserve"> 2.8, Fitbit, 0.48 </w:t>
      </w:r>
      <w:r>
        <w:rPr>
          <w:rFonts w:ascii="Times New Roman" w:hAnsi="Times New Roman" w:cs="Times New Roman"/>
          <w:sz w:val="24"/>
          <w:szCs w:val="24"/>
          <w:u w:val="single"/>
        </w:rPr>
        <w:t>+</w:t>
      </w:r>
      <w:r>
        <w:rPr>
          <w:rFonts w:ascii="Times New Roman" w:hAnsi="Times New Roman" w:cs="Times New Roman"/>
          <w:sz w:val="24"/>
          <w:szCs w:val="24"/>
        </w:rPr>
        <w:t xml:space="preserve"> 2.27, ActiGraph, 0.64 </w:t>
      </w:r>
      <w:r>
        <w:rPr>
          <w:rFonts w:ascii="Times New Roman" w:hAnsi="Times New Roman" w:cs="Times New Roman"/>
          <w:sz w:val="24"/>
          <w:szCs w:val="24"/>
          <w:u w:val="single"/>
        </w:rPr>
        <w:t>+</w:t>
      </w:r>
      <w:r>
        <w:rPr>
          <w:rFonts w:ascii="Times New Roman" w:hAnsi="Times New Roman" w:cs="Times New Roman"/>
          <w:sz w:val="24"/>
          <w:szCs w:val="24"/>
        </w:rPr>
        <w:t xml:space="preserve"> 2.59 kcal</w:t>
      </w:r>
      <w:r w:rsidRPr="00AF2C47">
        <w:rPr>
          <w:rFonts w:ascii="Times New Roman" w:hAnsi="Times New Roman" w:cs="Times New Roman"/>
          <w:sz w:val="24"/>
          <w:szCs w:val="24"/>
          <w:vertAlign w:val="superscript"/>
        </w:rPr>
        <w:t>.</w:t>
      </w:r>
      <w:r>
        <w:rPr>
          <w:rFonts w:ascii="Times New Roman" w:hAnsi="Times New Roman" w:cs="Times New Roman"/>
          <w:sz w:val="24"/>
          <w:szCs w:val="24"/>
        </w:rPr>
        <w:t>min</w:t>
      </w:r>
      <w:r w:rsidRPr="00AF2C47">
        <w:rPr>
          <w:rFonts w:ascii="Times New Roman" w:hAnsi="Times New Roman" w:cs="Times New Roman"/>
          <w:sz w:val="24"/>
          <w:szCs w:val="24"/>
          <w:vertAlign w:val="superscript"/>
        </w:rPr>
        <w:t>-1</w:t>
      </w:r>
      <w:r w:rsidRPr="00D36158">
        <w:rPr>
          <w:rFonts w:ascii="Times New Roman" w:hAnsi="Times New Roman" w:cs="Times New Roman"/>
          <w:sz w:val="24"/>
          <w:szCs w:val="24"/>
        </w:rPr>
        <w:t xml:space="preserve">, </w:t>
      </w:r>
      <w:r>
        <w:rPr>
          <w:rFonts w:ascii="Times New Roman" w:hAnsi="Times New Roman" w:cs="Times New Roman"/>
          <w:sz w:val="24"/>
          <w:szCs w:val="24"/>
        </w:rPr>
        <w:t xml:space="preserve">p &lt; 0.01).  </w:t>
      </w:r>
      <w:r w:rsidRPr="0081321A">
        <w:rPr>
          <w:rFonts w:ascii="Times New Roman" w:hAnsi="Times New Roman" w:cs="Times New Roman"/>
          <w:sz w:val="24"/>
          <w:szCs w:val="24"/>
        </w:rPr>
        <w:t xml:space="preserve">The Nike FuelBand significantly overestimated most </w:t>
      </w:r>
      <w:r>
        <w:rPr>
          <w:rFonts w:ascii="Times New Roman" w:hAnsi="Times New Roman" w:cs="Times New Roman"/>
          <w:sz w:val="24"/>
          <w:szCs w:val="24"/>
        </w:rPr>
        <w:t xml:space="preserve">walking </w:t>
      </w:r>
      <w:r w:rsidRPr="0081321A">
        <w:rPr>
          <w:rFonts w:ascii="Times New Roman" w:hAnsi="Times New Roman" w:cs="Times New Roman"/>
          <w:sz w:val="24"/>
          <w:szCs w:val="24"/>
        </w:rPr>
        <w:t xml:space="preserve">activities </w:t>
      </w:r>
      <w:r>
        <w:rPr>
          <w:rFonts w:ascii="Times New Roman" w:hAnsi="Times New Roman" w:cs="Times New Roman"/>
          <w:sz w:val="24"/>
          <w:szCs w:val="24"/>
        </w:rPr>
        <w:t xml:space="preserve">and activities </w:t>
      </w:r>
      <w:r w:rsidRPr="0081321A">
        <w:rPr>
          <w:rFonts w:ascii="Times New Roman" w:hAnsi="Times New Roman" w:cs="Times New Roman"/>
          <w:sz w:val="24"/>
          <w:szCs w:val="24"/>
        </w:rPr>
        <w:t xml:space="preserve">involving significant arm movement (sweeping; Cosmed, 3.0 </w:t>
      </w:r>
      <w:r w:rsidRPr="0081321A">
        <w:rPr>
          <w:rFonts w:ascii="Times New Roman" w:hAnsi="Times New Roman" w:cs="Times New Roman"/>
          <w:sz w:val="24"/>
          <w:szCs w:val="24"/>
          <w:u w:val="single"/>
        </w:rPr>
        <w:t>+</w:t>
      </w:r>
      <w:r w:rsidRPr="0081321A">
        <w:rPr>
          <w:rFonts w:ascii="Times New Roman" w:hAnsi="Times New Roman" w:cs="Times New Roman"/>
          <w:sz w:val="24"/>
          <w:szCs w:val="24"/>
        </w:rPr>
        <w:t xml:space="preserve"> 0.8 vs. Nike</w:t>
      </w:r>
      <w:r w:rsidRPr="00163330">
        <w:rPr>
          <w:rFonts w:ascii="Times New Roman" w:hAnsi="Times New Roman" w:cs="Times New Roman"/>
          <w:sz w:val="24"/>
          <w:szCs w:val="24"/>
        </w:rPr>
        <w:t xml:space="preserve"> </w:t>
      </w:r>
      <w:r w:rsidRPr="0081321A">
        <w:rPr>
          <w:rFonts w:ascii="Times New Roman" w:hAnsi="Times New Roman" w:cs="Times New Roman"/>
          <w:sz w:val="24"/>
          <w:szCs w:val="24"/>
        </w:rPr>
        <w:t xml:space="preserve">FuelBand, 4.7 </w:t>
      </w:r>
      <w:r w:rsidRPr="0081321A">
        <w:rPr>
          <w:rFonts w:ascii="Times New Roman" w:hAnsi="Times New Roman" w:cs="Times New Roman"/>
          <w:sz w:val="24"/>
          <w:szCs w:val="24"/>
          <w:u w:val="single"/>
        </w:rPr>
        <w:t>+</w:t>
      </w:r>
      <w:r w:rsidRPr="0081321A">
        <w:rPr>
          <w:rFonts w:ascii="Times New Roman" w:hAnsi="Times New Roman" w:cs="Times New Roman"/>
          <w:sz w:val="24"/>
          <w:szCs w:val="24"/>
        </w:rPr>
        <w:t xml:space="preserve"> 0.4 kcals per minute, p &lt; 0.05) (regular walking; Cosmed, 3.1 </w:t>
      </w:r>
      <w:r w:rsidRPr="0081321A">
        <w:rPr>
          <w:rFonts w:ascii="Times New Roman" w:hAnsi="Times New Roman" w:cs="Times New Roman"/>
          <w:sz w:val="24"/>
          <w:szCs w:val="24"/>
          <w:u w:val="single"/>
        </w:rPr>
        <w:t>+</w:t>
      </w:r>
      <w:r w:rsidRPr="0081321A">
        <w:rPr>
          <w:rFonts w:ascii="Times New Roman" w:hAnsi="Times New Roman" w:cs="Times New Roman"/>
          <w:sz w:val="24"/>
          <w:szCs w:val="24"/>
        </w:rPr>
        <w:t xml:space="preserve"> 0.2 vs. Nike FuelBand, 4.6 </w:t>
      </w:r>
      <w:r w:rsidRPr="0081321A">
        <w:rPr>
          <w:rFonts w:ascii="Times New Roman" w:hAnsi="Times New Roman" w:cs="Times New Roman"/>
          <w:sz w:val="24"/>
          <w:szCs w:val="24"/>
          <w:u w:val="single"/>
        </w:rPr>
        <w:t>+</w:t>
      </w:r>
      <w:r w:rsidRPr="0081321A">
        <w:rPr>
          <w:rFonts w:ascii="Times New Roman" w:hAnsi="Times New Roman" w:cs="Times New Roman"/>
          <w:sz w:val="24"/>
          <w:szCs w:val="24"/>
        </w:rPr>
        <w:t xml:space="preserve"> 0.2 kcals </w:t>
      </w:r>
      <w:r w:rsidRPr="0081321A">
        <w:rPr>
          <w:rFonts w:ascii="Times New Roman" w:hAnsi="Times New Roman" w:cs="Times New Roman"/>
          <w:sz w:val="24"/>
          <w:szCs w:val="24"/>
          <w:vertAlign w:val="superscript"/>
        </w:rPr>
        <w:t>.</w:t>
      </w:r>
      <w:r w:rsidRPr="0081321A">
        <w:rPr>
          <w:rFonts w:ascii="Times New Roman" w:hAnsi="Times New Roman" w:cs="Times New Roman"/>
          <w:sz w:val="24"/>
          <w:szCs w:val="24"/>
        </w:rPr>
        <w:t xml:space="preserve"> min</w:t>
      </w:r>
      <w:r w:rsidRPr="0081321A">
        <w:rPr>
          <w:rFonts w:ascii="Times New Roman" w:hAnsi="Times New Roman" w:cs="Times New Roman"/>
          <w:sz w:val="24"/>
          <w:szCs w:val="24"/>
          <w:vertAlign w:val="superscript"/>
        </w:rPr>
        <w:t>-1</w:t>
      </w:r>
      <w:r w:rsidRPr="0081321A">
        <w:rPr>
          <w:rFonts w:ascii="Times New Roman" w:hAnsi="Times New Roman" w:cs="Times New Roman"/>
          <w:sz w:val="24"/>
          <w:szCs w:val="24"/>
        </w:rPr>
        <w:t>).  The Fitbit and the ActiGraph performed similarly across most activities, underestimating EE of activities requiring arm movement (Air Dyne</w:t>
      </w:r>
      <w:r>
        <w:rPr>
          <w:rFonts w:ascii="Times New Roman" w:hAnsi="Times New Roman" w:cs="Times New Roman"/>
          <w:sz w:val="24"/>
          <w:szCs w:val="24"/>
        </w:rPr>
        <w:t>;</w:t>
      </w:r>
      <w:r w:rsidRPr="0081321A">
        <w:rPr>
          <w:rFonts w:ascii="Times New Roman" w:hAnsi="Times New Roman" w:cs="Times New Roman"/>
          <w:sz w:val="24"/>
          <w:szCs w:val="24"/>
        </w:rPr>
        <w:t xml:space="preserve"> Cosmed 5.6 </w:t>
      </w:r>
      <w:r w:rsidRPr="0081321A">
        <w:rPr>
          <w:rFonts w:ascii="Times New Roman" w:hAnsi="Times New Roman" w:cs="Times New Roman"/>
          <w:sz w:val="24"/>
          <w:szCs w:val="24"/>
          <w:u w:val="single"/>
        </w:rPr>
        <w:t>+</w:t>
      </w:r>
      <w:r w:rsidRPr="0081321A">
        <w:rPr>
          <w:rFonts w:ascii="Times New Roman" w:hAnsi="Times New Roman" w:cs="Times New Roman"/>
          <w:sz w:val="24"/>
          <w:szCs w:val="24"/>
        </w:rPr>
        <w:t xml:space="preserve"> 0.2</w:t>
      </w:r>
      <w:r>
        <w:rPr>
          <w:rFonts w:ascii="Times New Roman" w:hAnsi="Times New Roman" w:cs="Times New Roman"/>
          <w:sz w:val="24"/>
          <w:szCs w:val="24"/>
        </w:rPr>
        <w:t xml:space="preserve">; </w:t>
      </w:r>
      <w:r w:rsidRPr="0081321A">
        <w:rPr>
          <w:rFonts w:ascii="Times New Roman" w:hAnsi="Times New Roman" w:cs="Times New Roman"/>
          <w:sz w:val="24"/>
          <w:szCs w:val="24"/>
        </w:rPr>
        <w:t xml:space="preserve">Fitbit, 0.3 </w:t>
      </w:r>
      <w:r w:rsidRPr="0081321A">
        <w:rPr>
          <w:rFonts w:ascii="Times New Roman" w:hAnsi="Times New Roman" w:cs="Times New Roman"/>
          <w:sz w:val="24"/>
          <w:szCs w:val="24"/>
          <w:u w:val="single"/>
        </w:rPr>
        <w:t>+</w:t>
      </w:r>
      <w:r w:rsidRPr="0081321A">
        <w:rPr>
          <w:rFonts w:ascii="Times New Roman" w:hAnsi="Times New Roman" w:cs="Times New Roman"/>
          <w:sz w:val="24"/>
          <w:szCs w:val="24"/>
        </w:rPr>
        <w:t xml:space="preserve"> 0.2; ActiGraph, 0.2 </w:t>
      </w:r>
      <w:r w:rsidRPr="0081321A">
        <w:rPr>
          <w:rFonts w:ascii="Times New Roman" w:hAnsi="Times New Roman" w:cs="Times New Roman"/>
          <w:sz w:val="24"/>
          <w:szCs w:val="24"/>
          <w:u w:val="single"/>
        </w:rPr>
        <w:t>+</w:t>
      </w:r>
      <w:r w:rsidRPr="0081321A">
        <w:rPr>
          <w:rFonts w:ascii="Times New Roman" w:hAnsi="Times New Roman" w:cs="Times New Roman"/>
          <w:sz w:val="24"/>
          <w:szCs w:val="24"/>
        </w:rPr>
        <w:t xml:space="preserve"> 0.1</w:t>
      </w:r>
      <w:r>
        <w:rPr>
          <w:rFonts w:ascii="Times New Roman" w:hAnsi="Times New Roman" w:cs="Times New Roman"/>
          <w:sz w:val="24"/>
          <w:szCs w:val="24"/>
        </w:rPr>
        <w:t xml:space="preserve"> </w:t>
      </w:r>
      <w:proofErr w:type="gramStart"/>
      <w:r w:rsidRPr="0081321A">
        <w:rPr>
          <w:rFonts w:ascii="Times New Roman" w:hAnsi="Times New Roman" w:cs="Times New Roman"/>
          <w:sz w:val="24"/>
          <w:szCs w:val="24"/>
        </w:rPr>
        <w:t xml:space="preserve">kcals </w:t>
      </w:r>
      <w:r w:rsidRPr="0081321A">
        <w:rPr>
          <w:rFonts w:ascii="Times New Roman" w:hAnsi="Times New Roman" w:cs="Times New Roman"/>
          <w:sz w:val="24"/>
          <w:szCs w:val="24"/>
          <w:vertAlign w:val="superscript"/>
        </w:rPr>
        <w:t>.</w:t>
      </w:r>
      <w:proofErr w:type="gramEnd"/>
      <w:r w:rsidRPr="0081321A">
        <w:rPr>
          <w:rFonts w:ascii="Times New Roman" w:hAnsi="Times New Roman" w:cs="Times New Roman"/>
          <w:sz w:val="24"/>
          <w:szCs w:val="24"/>
        </w:rPr>
        <w:t xml:space="preserve"> min</w:t>
      </w:r>
      <w:r w:rsidRPr="0081321A">
        <w:rPr>
          <w:rFonts w:ascii="Times New Roman" w:hAnsi="Times New Roman" w:cs="Times New Roman"/>
          <w:sz w:val="24"/>
          <w:szCs w:val="24"/>
          <w:vertAlign w:val="superscript"/>
        </w:rPr>
        <w:t>-1</w:t>
      </w:r>
      <w:r w:rsidRPr="0081321A">
        <w:rPr>
          <w:rFonts w:ascii="Times New Roman" w:hAnsi="Times New Roman" w:cs="Times New Roman"/>
          <w:sz w:val="24"/>
          <w:szCs w:val="24"/>
        </w:rPr>
        <w:t>, p &lt; 0.05)</w:t>
      </w:r>
      <w:r>
        <w:rPr>
          <w:rFonts w:ascii="Times New Roman" w:hAnsi="Times New Roman" w:cs="Times New Roman"/>
          <w:sz w:val="24"/>
          <w:szCs w:val="24"/>
        </w:rPr>
        <w:t>.</w:t>
      </w:r>
      <w:r w:rsidRPr="0081321A">
        <w:rPr>
          <w:rFonts w:ascii="Times New Roman" w:hAnsi="Times New Roman" w:cs="Times New Roman"/>
          <w:sz w:val="24"/>
          <w:szCs w:val="24"/>
        </w:rPr>
        <w:t xml:space="preserve">  </w:t>
      </w:r>
      <w:r w:rsidRPr="0081321A">
        <w:rPr>
          <w:rFonts w:ascii="Times New Roman" w:hAnsi="Times New Roman" w:cs="Times New Roman"/>
          <w:b/>
          <w:sz w:val="24"/>
          <w:szCs w:val="24"/>
        </w:rPr>
        <w:t>Conclusion:</w:t>
      </w:r>
      <w:r>
        <w:rPr>
          <w:rFonts w:ascii="Times New Roman" w:hAnsi="Times New Roman" w:cs="Times New Roman"/>
          <w:sz w:val="24"/>
          <w:szCs w:val="24"/>
        </w:rPr>
        <w:t xml:space="preserve">  For any given individual, the error in EE prediction from one of the tested devices could be quite large.  The wrist-worn Nike FuelBand captured the EE during several of the activities requiring arm movement, and sport activity, while the hip-</w:t>
      </w:r>
      <w:r>
        <w:rPr>
          <w:rFonts w:ascii="Times New Roman" w:hAnsi="Times New Roman" w:cs="Times New Roman"/>
          <w:sz w:val="24"/>
          <w:szCs w:val="24"/>
        </w:rPr>
        <w:lastRenderedPageBreak/>
        <w:t>worn ActiGraph GT3X+ and Fitbit performed similarly, but underestimating activities with arm movement.  Therefore, wrist-worn and hip-worn moderately predict EE during some activities, but still suffer from similar limitations seen with previously designed accelerometer-based devices.</w:t>
      </w:r>
    </w:p>
    <w:p w14:paraId="3BA9912E" w14:textId="77777777" w:rsidR="00FB6561" w:rsidRPr="00564F5D" w:rsidRDefault="00FB6561" w:rsidP="00FB6561">
      <w:pPr>
        <w:rPr>
          <w:rFonts w:ascii="Times New Roman" w:hAnsi="Times New Roman" w:cs="Times New Roman"/>
          <w:sz w:val="24"/>
          <w:szCs w:val="24"/>
        </w:rPr>
      </w:pPr>
      <w:r>
        <w:rPr>
          <w:rFonts w:ascii="Times New Roman" w:hAnsi="Times New Roman" w:cs="Times New Roman"/>
          <w:sz w:val="24"/>
          <w:szCs w:val="24"/>
        </w:rPr>
        <w:t xml:space="preserve">Keywords:  kilocalories, sensor, physical activity, exercise </w:t>
      </w:r>
    </w:p>
    <w:p w14:paraId="733364F4" w14:textId="77777777" w:rsidR="00FB6561" w:rsidRPr="00A83955" w:rsidRDefault="00FB6561" w:rsidP="00FB6561">
      <w:pPr>
        <w:rPr>
          <w:sz w:val="24"/>
          <w:szCs w:val="24"/>
        </w:rPr>
      </w:pPr>
      <w:r w:rsidRPr="00A83955">
        <w:rPr>
          <w:sz w:val="24"/>
          <w:szCs w:val="24"/>
        </w:rPr>
        <w:br w:type="page"/>
      </w:r>
    </w:p>
    <w:p w14:paraId="15B4DD47" w14:textId="77777777" w:rsidR="00FB6561" w:rsidRPr="00A83955" w:rsidRDefault="00FB6561" w:rsidP="00FB6561">
      <w:pPr>
        <w:pStyle w:val="Heading3"/>
        <w:rPr>
          <w:szCs w:val="24"/>
        </w:rPr>
      </w:pPr>
      <w:bookmarkStart w:id="33" w:name="_Toc341249624"/>
      <w:r w:rsidRPr="00A83955">
        <w:rPr>
          <w:szCs w:val="24"/>
        </w:rPr>
        <w:lastRenderedPageBreak/>
        <w:t>Introduction</w:t>
      </w:r>
      <w:bookmarkEnd w:id="33"/>
      <w:r w:rsidRPr="00A83955">
        <w:rPr>
          <w:szCs w:val="24"/>
        </w:rPr>
        <w:tab/>
      </w:r>
    </w:p>
    <w:p w14:paraId="5699B15A" w14:textId="77777777" w:rsidR="00FB6561" w:rsidRDefault="00FB6561" w:rsidP="00FB6561">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Accelerometer based-physical activity (PA) monitors, or accelerometers, are devices capable of detecting motion by measuring acceleration along an axis of movement </w:t>
      </w:r>
      <w:r w:rsidRPr="00A83955">
        <w:rPr>
          <w:rFonts w:ascii="Times New Roman" w:hAnsi="Times New Roman" w:cs="Times New Roman"/>
          <w:sz w:val="24"/>
          <w:szCs w:val="24"/>
        </w:rPr>
        <w:fldChar w:fldCharType="begin">
          <w:fldData xml:space="preserve">PEVuZE5vdGU+PENpdGU+PEF1dGhvcj5CYXNzZXR0PC9BdXRob3I+PFllYXI+MjAxMDwvWWVhcj48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PEVuZE5vdGU+PENpdGU+PEF1dGhvcj5CYXNzZXR0PC9BdXRob3I+PFllYXI+MjAxMDwvWWVhcj48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A83955">
        <w:rPr>
          <w:rFonts w:ascii="Times New Roman" w:hAnsi="Times New Roman" w:cs="Times New Roman"/>
          <w:sz w:val="24"/>
          <w:szCs w:val="24"/>
        </w:rPr>
      </w:r>
      <w:r w:rsidRPr="00A8395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0" w:tooltip="Bassett, 2010 #581" w:history="1">
        <w:r>
          <w:rPr>
            <w:rFonts w:ascii="Times New Roman" w:hAnsi="Times New Roman" w:cs="Times New Roman"/>
            <w:noProof/>
            <w:sz w:val="24"/>
            <w:szCs w:val="24"/>
          </w:rPr>
          <w:t>50</w:t>
        </w:r>
      </w:hyperlink>
      <w:r>
        <w:rPr>
          <w:rFonts w:ascii="Times New Roman" w:hAnsi="Times New Roman" w:cs="Times New Roman"/>
          <w:noProof/>
          <w:sz w:val="24"/>
          <w:szCs w:val="24"/>
        </w:rPr>
        <w:t xml:space="preserve">, </w:t>
      </w:r>
      <w:hyperlink w:anchor="_ENREF_62" w:tooltip="Chen, 2005 #518" w:history="1">
        <w:r>
          <w:rPr>
            <w:rFonts w:ascii="Times New Roman" w:hAnsi="Times New Roman" w:cs="Times New Roman"/>
            <w:noProof/>
            <w:sz w:val="24"/>
            <w:szCs w:val="24"/>
          </w:rPr>
          <w:t>62</w:t>
        </w:r>
      </w:hyperlink>
      <w:r>
        <w:rPr>
          <w:rFonts w:ascii="Times New Roman" w:hAnsi="Times New Roman" w:cs="Times New Roman"/>
          <w:noProof/>
          <w:sz w:val="24"/>
          <w:szCs w:val="24"/>
        </w:rPr>
        <w:t xml:space="preserve">, </w:t>
      </w:r>
      <w:hyperlink w:anchor="_ENREF_70" w:tooltip="Bonomi, 2011 #547" w:history="1">
        <w:r>
          <w:rPr>
            <w:rFonts w:ascii="Times New Roman" w:hAnsi="Times New Roman" w:cs="Times New Roman"/>
            <w:noProof/>
            <w:sz w:val="24"/>
            <w:szCs w:val="24"/>
          </w:rPr>
          <w:t>70</w:t>
        </w:r>
      </w:hyperlink>
      <w:r>
        <w:rPr>
          <w:rFonts w:ascii="Times New Roman" w:hAnsi="Times New Roman" w:cs="Times New Roman"/>
          <w:noProof/>
          <w:sz w:val="24"/>
          <w:szCs w:val="24"/>
        </w:rPr>
        <w:t>]</w:t>
      </w:r>
      <w:r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t>
      </w:r>
      <w:r>
        <w:rPr>
          <w:rFonts w:ascii="Times New Roman" w:hAnsi="Times New Roman" w:cs="Times New Roman"/>
          <w:sz w:val="24"/>
          <w:szCs w:val="24"/>
        </w:rPr>
        <w:t xml:space="preserve">Over the past 25 years, the use of accelerometers to measure PA in research has increased because they </w:t>
      </w:r>
      <w:proofErr w:type="gramStart"/>
      <w:r>
        <w:rPr>
          <w:rFonts w:ascii="Times New Roman" w:hAnsi="Times New Roman" w:cs="Times New Roman"/>
          <w:sz w:val="24"/>
          <w:szCs w:val="24"/>
        </w:rPr>
        <w:t>have been shown</w:t>
      </w:r>
      <w:proofErr w:type="gramEnd"/>
      <w:r>
        <w:rPr>
          <w:rFonts w:ascii="Times New Roman" w:hAnsi="Times New Roman" w:cs="Times New Roman"/>
          <w:sz w:val="24"/>
          <w:szCs w:val="24"/>
        </w:rPr>
        <w:t xml:space="preserve"> to provide valid and objective measures of this human behavior.  </w:t>
      </w:r>
    </w:p>
    <w:p w14:paraId="6135AB40" w14:textId="77777777" w:rsidR="00FB6561" w:rsidRDefault="00FB6561" w:rsidP="00FB656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have been several advances in accelerometer technology over the last three decades </w:t>
      </w:r>
      <w:r w:rsidRPr="00A83955">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&lt;EndNote&gt;&lt;Cite&gt;&lt;Author&gt;Chen&lt;/Author&gt;&lt;Year&gt;2005&lt;/Year&gt;&lt;RecNum&gt;518&lt;/RecNum&gt;&lt;DisplayText&gt;[62]&lt;/DisplayText&gt;&lt;record&gt;&lt;rec-number&gt;518&lt;/rec-number&gt;&lt;foreign-keys&gt;&lt;key app="EN" db-id="9rzd59vx6dezd5e9f9p5tzxm525e2rxarttt"&gt;518&lt;/key&gt;&lt;/foreign-keys&gt;&lt;ref-type name="Journal Article"&gt;17&lt;/ref-type&gt;&lt;contributors&gt;&lt;authors&gt;&lt;author&gt;Chen, K.Y.&lt;/author&gt;&lt;author&gt;Bassett Jr, D.R.&lt;/author&gt;&lt;/authors&gt;&lt;/contributors&gt;&lt;titles&gt;&lt;title&gt;The technology of accelerometry-based activity monitors: current and future&lt;/title&gt;&lt;secondary-title&gt;Medicine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S490-S500&lt;/pages&gt;&lt;volume&gt;37&lt;/volume&gt;&lt;number&gt;11&lt;/number&gt;&lt;dates&gt;&lt;year&gt;2005&lt;/year&gt;&lt;/dates&gt;&lt;isbn&gt;0195-9131&lt;/isbn&gt;&lt;urls&gt;&lt;/urls&gt;&lt;/record&gt;&lt;/Cite&gt;&lt;/EndNote&gt;</w:instrText>
      </w:r>
      <w:r w:rsidRPr="00A8395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2" w:tooltip="Chen, 2005 #518" w:history="1">
        <w:r>
          <w:rPr>
            <w:rFonts w:ascii="Times New Roman" w:hAnsi="Times New Roman" w:cs="Times New Roman"/>
            <w:noProof/>
            <w:sz w:val="24"/>
            <w:szCs w:val="24"/>
          </w:rPr>
          <w:t>62</w:t>
        </w:r>
      </w:hyperlink>
      <w:r>
        <w:rPr>
          <w:rFonts w:ascii="Times New Roman" w:hAnsi="Times New Roman" w:cs="Times New Roman"/>
          <w:noProof/>
          <w:sz w:val="24"/>
          <w:szCs w:val="24"/>
        </w:rPr>
        <w:t>]</w:t>
      </w:r>
      <w:r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t>
      </w:r>
      <w:r>
        <w:rPr>
          <w:rFonts w:ascii="Times New Roman" w:hAnsi="Times New Roman" w:cs="Times New Roman"/>
          <w:sz w:val="24"/>
          <w:szCs w:val="24"/>
        </w:rPr>
        <w:t>Some accelerometers have</w:t>
      </w:r>
      <w:r w:rsidRPr="00A83955">
        <w:rPr>
          <w:rFonts w:ascii="Times New Roman" w:hAnsi="Times New Roman" w:cs="Times New Roman"/>
          <w:sz w:val="24"/>
          <w:szCs w:val="24"/>
        </w:rPr>
        <w:t xml:space="preserve"> piezoelectric</w:t>
      </w:r>
      <w:r>
        <w:rPr>
          <w:rFonts w:ascii="Times New Roman" w:hAnsi="Times New Roman" w:cs="Times New Roman"/>
          <w:sz w:val="24"/>
          <w:szCs w:val="24"/>
        </w:rPr>
        <w:t xml:space="preserve"> sensors with an inertial mass on the end of a cantilevered beam.  When exposed to acceleration, the mass causes the beam to deflect and to compress a piezoelectric crystal, resulting in an electrical current being generated</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These early accelerometers were capable of detecting dynamic accelerations due to body movements, but required individual calibration (i.e., assuring that accelerometers accurately measure acceleration signals following exposure to external forces such as mechanical shakers).  Later developments led to </w:t>
      </w:r>
      <w:proofErr w:type="spellStart"/>
      <w:r w:rsidRPr="00A83955">
        <w:rPr>
          <w:rFonts w:ascii="Times New Roman" w:hAnsi="Times New Roman" w:cs="Times New Roman"/>
          <w:sz w:val="24"/>
          <w:szCs w:val="24"/>
        </w:rPr>
        <w:t>piezeoresistive</w:t>
      </w:r>
      <w:proofErr w:type="spellEnd"/>
      <w:r w:rsidRPr="00A83955">
        <w:rPr>
          <w:rFonts w:ascii="Times New Roman" w:hAnsi="Times New Roman" w:cs="Times New Roman"/>
          <w:sz w:val="24"/>
          <w:szCs w:val="24"/>
        </w:rPr>
        <w:t xml:space="preserve"> and capacitive</w:t>
      </w:r>
      <w:r>
        <w:rPr>
          <w:rFonts w:ascii="Times New Roman" w:hAnsi="Times New Roman" w:cs="Times New Roman"/>
          <w:sz w:val="24"/>
          <w:szCs w:val="24"/>
        </w:rPr>
        <w:t xml:space="preserve"> accelerometers that use electrical currents powered by a battery.  When these devices are exposed to acceleration, the resistance to flow of electrical current, or the charge separation, is altered </w:t>
      </w:r>
      <w:r w:rsidRPr="00A83955">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&lt;EndNote&gt;&lt;Cite&gt;&lt;Author&gt;Yang&lt;/Author&gt;&lt;Year&gt;2008&lt;/Year&gt;&lt;RecNum&gt;585&lt;/RecNum&gt;&lt;DisplayText&gt;[62, 98]&lt;/DisplayText&gt;&lt;record&gt;&lt;rec-number&gt;585&lt;/rec-number&gt;&lt;foreign-keys&gt;&lt;key app="EN" db-id="9rzd59vx6dezd5e9f9p5tzxm525e2rxarttt"&gt;585&lt;/key&gt;&lt;/foreign-keys&gt;&lt;ref-type name="Journal Article"&gt;17&lt;/ref-type&gt;&lt;contributors&gt;&lt;authors&gt;&lt;author&gt;Yang, J.Y.&lt;/author&gt;&lt;author&gt;Wang, J.S.&lt;/author&gt;&lt;author&gt;Chen, Y.P.&lt;/author&gt;&lt;/authors&gt;&lt;/contributors&gt;&lt;titles&gt;&lt;title&gt;Using acceleration measurements for activity recognition: An effective learning algorithm for constructing neural classifiers&lt;/title&gt;&lt;secondary-title&gt;Pattern Recognition Letters&lt;/secondary-title&gt;&lt;/titles&gt;&lt;pages&gt;2213-2220&lt;/pages&gt;&lt;volume&gt;29&lt;/volume&gt;&lt;number&gt;16&lt;/number&gt;&lt;dates&gt;&lt;year&gt;2008&lt;/year&gt;&lt;/dates&gt;&lt;isbn&gt;0167-8655&lt;/isbn&gt;&lt;urls&gt;&lt;/urls&gt;&lt;/record&gt;&lt;/Cite&gt;&lt;Cite&gt;&lt;Author&gt;Chen&lt;/Author&gt;&lt;Year&gt;2005&lt;/Year&gt;&lt;RecNum&gt;518&lt;/RecNum&gt;&lt;record&gt;&lt;rec-number&gt;518&lt;/rec-number&gt;&lt;foreign-keys&gt;&lt;key app="EN" db-id="9rzd59vx6dezd5e9f9p5tzxm525e2rxarttt"&gt;518&lt;/key&gt;&lt;/foreign-keys&gt;&lt;ref-type name="Journal Article"&gt;17&lt;/ref-type&gt;&lt;contributors&gt;&lt;authors&gt;&lt;author&gt;Chen, K.Y.&lt;/author&gt;&lt;author&gt;Bassett Jr, D.R.&lt;/author&gt;&lt;/authors&gt;&lt;/contributors&gt;&lt;titles&gt;&lt;title&gt;The technology of accelerometry-based activity monitors: current and future&lt;/title&gt;&lt;secondary-title&gt;Medicine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S490-S500&lt;/pages&gt;&lt;volume&gt;37&lt;/volume&gt;&lt;number&gt;11&lt;/number&gt;&lt;dates&gt;&lt;year&gt;2005&lt;/year&gt;&lt;/dates&gt;&lt;isbn&gt;0195-9131&lt;/isbn&gt;&lt;urls&gt;&lt;/urls&gt;&lt;/record&gt;&lt;/Cite&gt;&lt;/EndNote&gt;</w:instrText>
      </w:r>
      <w:r w:rsidRPr="00A8395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2" w:tooltip="Chen, 2005 #518" w:history="1">
        <w:r>
          <w:rPr>
            <w:rFonts w:ascii="Times New Roman" w:hAnsi="Times New Roman" w:cs="Times New Roman"/>
            <w:noProof/>
            <w:sz w:val="24"/>
            <w:szCs w:val="24"/>
          </w:rPr>
          <w:t>62</w:t>
        </w:r>
      </w:hyperlink>
      <w:r>
        <w:rPr>
          <w:rFonts w:ascii="Times New Roman" w:hAnsi="Times New Roman" w:cs="Times New Roman"/>
          <w:noProof/>
          <w:sz w:val="24"/>
          <w:szCs w:val="24"/>
        </w:rPr>
        <w:t xml:space="preserve">, </w:t>
      </w:r>
      <w:hyperlink w:anchor="_ENREF_98" w:tooltip="Yang, 2008 #585" w:history="1">
        <w:r>
          <w:rPr>
            <w:rFonts w:ascii="Times New Roman" w:hAnsi="Times New Roman" w:cs="Times New Roman"/>
            <w:noProof/>
            <w:sz w:val="24"/>
            <w:szCs w:val="24"/>
          </w:rPr>
          <w:t>98</w:t>
        </w:r>
      </w:hyperlink>
      <w:r>
        <w:rPr>
          <w:rFonts w:ascii="Times New Roman" w:hAnsi="Times New Roman" w:cs="Times New Roman"/>
          <w:noProof/>
          <w:sz w:val="24"/>
          <w:szCs w:val="24"/>
        </w:rPr>
        <w:t>]</w:t>
      </w:r>
      <w:r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t>
      </w:r>
      <w:r>
        <w:rPr>
          <w:rFonts w:ascii="Times New Roman" w:hAnsi="Times New Roman" w:cs="Times New Roman"/>
          <w:sz w:val="24"/>
          <w:szCs w:val="24"/>
        </w:rPr>
        <w:t xml:space="preserve">The manufacturing process for the capacitive accelerometers with solid-state circuitry results in much more consistent responses, eliminating the need for individual calibration.  In addition, these newer accelerometers are capable of detecting static, as well as dynamic, acceleration. </w:t>
      </w:r>
      <w:r w:rsidRPr="00A83955">
        <w:rPr>
          <w:rFonts w:ascii="Times New Roman" w:hAnsi="Times New Roman" w:cs="Times New Roman"/>
          <w:sz w:val="24"/>
          <w:szCs w:val="24"/>
        </w:rPr>
        <w:t xml:space="preserve"> Over the past d</w:t>
      </w:r>
      <w:r>
        <w:rPr>
          <w:rFonts w:ascii="Times New Roman" w:hAnsi="Times New Roman" w:cs="Times New Roman"/>
          <w:sz w:val="24"/>
          <w:szCs w:val="24"/>
        </w:rPr>
        <w:t>ecade, advances in technology have</w:t>
      </w:r>
      <w:r w:rsidRPr="00A83955">
        <w:rPr>
          <w:rFonts w:ascii="Times New Roman" w:hAnsi="Times New Roman" w:cs="Times New Roman"/>
          <w:sz w:val="24"/>
          <w:szCs w:val="24"/>
        </w:rPr>
        <w:t xml:space="preserve"> led to smaller (i.e.</w:t>
      </w:r>
      <w:r>
        <w:rPr>
          <w:rFonts w:ascii="Times New Roman" w:hAnsi="Times New Roman" w:cs="Times New Roman"/>
          <w:sz w:val="24"/>
          <w:szCs w:val="24"/>
        </w:rPr>
        <w:t>,</w:t>
      </w:r>
      <w:r w:rsidRPr="00A83955">
        <w:rPr>
          <w:rFonts w:ascii="Times New Roman" w:hAnsi="Times New Roman" w:cs="Times New Roman"/>
          <w:sz w:val="24"/>
          <w:szCs w:val="24"/>
        </w:rPr>
        <w:t xml:space="preserve"> </w:t>
      </w:r>
      <w:proofErr w:type="spellStart"/>
      <w:r w:rsidRPr="00A83955">
        <w:rPr>
          <w:rFonts w:ascii="Times New Roman" w:hAnsi="Times New Roman" w:cs="Times New Roman"/>
          <w:sz w:val="24"/>
          <w:szCs w:val="24"/>
        </w:rPr>
        <w:t>microelectromechanical</w:t>
      </w:r>
      <w:proofErr w:type="spellEnd"/>
      <w:r>
        <w:rPr>
          <w:rFonts w:ascii="Times New Roman" w:hAnsi="Times New Roman" w:cs="Times New Roman"/>
          <w:sz w:val="24"/>
          <w:szCs w:val="24"/>
        </w:rPr>
        <w:t xml:space="preserve"> or MEMS</w:t>
      </w:r>
      <w:r w:rsidRPr="00A83955">
        <w:rPr>
          <w:rFonts w:ascii="Times New Roman" w:hAnsi="Times New Roman" w:cs="Times New Roman"/>
          <w:sz w:val="24"/>
          <w:szCs w:val="24"/>
        </w:rPr>
        <w:t>) accelerometers capable of detecting movement in three orthogonal planes (i.e.</w:t>
      </w:r>
      <w:r>
        <w:rPr>
          <w:rFonts w:ascii="Times New Roman" w:hAnsi="Times New Roman" w:cs="Times New Roman"/>
          <w:sz w:val="24"/>
          <w:szCs w:val="24"/>
        </w:rPr>
        <w:t>,</w:t>
      </w:r>
      <w:r w:rsidRPr="00A83955">
        <w:rPr>
          <w:rFonts w:ascii="Times New Roman" w:hAnsi="Times New Roman" w:cs="Times New Roman"/>
          <w:sz w:val="24"/>
          <w:szCs w:val="24"/>
        </w:rPr>
        <w:t xml:space="preserve"> triaxial) </w:t>
      </w:r>
      <w:r w:rsidRPr="00A83955">
        <w:rPr>
          <w:rFonts w:ascii="Times New Roman" w:hAnsi="Times New Roman" w:cs="Times New Roman"/>
          <w:sz w:val="24"/>
          <w:szCs w:val="24"/>
        </w:rPr>
        <w:fldChar w:fldCharType="begin">
          <w:fldData xml:space="preserve">PEVuZE5vdGU+PENpdGU+PEF1dGhvcj5NYXRoaWU8L0F1dGhvcj48WWVhcj4yMDA0PC9ZZWFyPjxS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PEVuZE5vdGU+PENpdGU+PEF1dGhvcj5NYXRoaWU8L0F1dGhvcj48WWVhcj4yMDA0PC9ZZWFyPjxS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A83955">
        <w:rPr>
          <w:rFonts w:ascii="Times New Roman" w:hAnsi="Times New Roman" w:cs="Times New Roman"/>
          <w:sz w:val="24"/>
          <w:szCs w:val="24"/>
        </w:rPr>
      </w:r>
      <w:r w:rsidRPr="00A8395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1" w:tooltip="Yang, 2010 #571" w:history="1">
        <w:r>
          <w:rPr>
            <w:rFonts w:ascii="Times New Roman" w:hAnsi="Times New Roman" w:cs="Times New Roman"/>
            <w:noProof/>
            <w:sz w:val="24"/>
            <w:szCs w:val="24"/>
          </w:rPr>
          <w:t>51</w:t>
        </w:r>
      </w:hyperlink>
      <w:r>
        <w:rPr>
          <w:rFonts w:ascii="Times New Roman" w:hAnsi="Times New Roman" w:cs="Times New Roman"/>
          <w:noProof/>
          <w:sz w:val="24"/>
          <w:szCs w:val="24"/>
        </w:rPr>
        <w:t xml:space="preserve">, </w:t>
      </w:r>
      <w:hyperlink w:anchor="_ENREF_64" w:tooltip="Mathie, 2004 #529" w:history="1">
        <w:r>
          <w:rPr>
            <w:rFonts w:ascii="Times New Roman" w:hAnsi="Times New Roman" w:cs="Times New Roman"/>
            <w:noProof/>
            <w:sz w:val="24"/>
            <w:szCs w:val="24"/>
          </w:rPr>
          <w:t>64</w:t>
        </w:r>
      </w:hyperlink>
      <w:r>
        <w:rPr>
          <w:rFonts w:ascii="Times New Roman" w:hAnsi="Times New Roman" w:cs="Times New Roman"/>
          <w:noProof/>
          <w:sz w:val="24"/>
          <w:szCs w:val="24"/>
        </w:rPr>
        <w:t xml:space="preserve">, </w:t>
      </w:r>
      <w:hyperlink w:anchor="_ENREF_98" w:tooltip="Yang, 2008 #585" w:history="1">
        <w:r>
          <w:rPr>
            <w:rFonts w:ascii="Times New Roman" w:hAnsi="Times New Roman" w:cs="Times New Roman"/>
            <w:noProof/>
            <w:sz w:val="24"/>
            <w:szCs w:val="24"/>
          </w:rPr>
          <w:t>98</w:t>
        </w:r>
      </w:hyperlink>
      <w:r>
        <w:rPr>
          <w:rFonts w:ascii="Times New Roman" w:hAnsi="Times New Roman" w:cs="Times New Roman"/>
          <w:noProof/>
          <w:sz w:val="24"/>
          <w:szCs w:val="24"/>
        </w:rPr>
        <w:t>]</w:t>
      </w:r>
      <w:r w:rsidRPr="00A83955">
        <w:rPr>
          <w:rFonts w:ascii="Times New Roman" w:hAnsi="Times New Roman" w:cs="Times New Roman"/>
          <w:sz w:val="24"/>
          <w:szCs w:val="24"/>
        </w:rPr>
        <w:fldChar w:fldCharType="end"/>
      </w:r>
      <w:r>
        <w:rPr>
          <w:rFonts w:ascii="Times New Roman" w:hAnsi="Times New Roman" w:cs="Times New Roman"/>
          <w:sz w:val="24"/>
          <w:szCs w:val="24"/>
        </w:rPr>
        <w:t>, which may potentially improve estimates of PAEE.</w:t>
      </w:r>
    </w:p>
    <w:p w14:paraId="62F7A31E" w14:textId="77777777" w:rsidR="00FB6561" w:rsidRPr="00A83955" w:rsidRDefault="00FB6561" w:rsidP="00FB656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Memory capacity of accelerometer-based PA monitors has also increased over the past two-and-a-half decades.  The CSA ActiGraph originally had 64 KB of memory, while the ActiGraph GT3X+ now has 516 MB of memory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&lt;EndNote&gt;&lt;Cite&gt;&lt;Author&gt;Bassett&lt;/Author&gt;&lt;Year&gt;2010&lt;/Year&gt;&lt;RecNum&gt;581&lt;/RecNum&gt;&lt;DisplayText&gt;[50]&lt;/DisplayText&gt;&lt;record&gt;&lt;rec-number&gt;581&lt;/rec-number&gt;&lt;foreign-keys&gt;&lt;key app="EN" db-id="9rzd59vx6dezd5e9f9p5tzxm525e2rxarttt"&gt;581&lt;/key&gt;&lt;/foreign-keys&gt;&lt;ref-type name="Journal Article"&gt;17&lt;/ref-type&gt;&lt;contributors&gt;&lt;authors&gt;&lt;author&gt;Bassett, D.&lt;/author&gt;&lt;author&gt;John, D.&lt;/author&gt;&lt;/authors&gt;&lt;/contributors&gt;&lt;titles&gt;&lt;title&gt;Use of pedometers and accelerometers in clinical populations: Validity and reliability issues&lt;/title&gt;&lt;secondary-title&gt;Physical Therapy Reviews&lt;/secondary-title&gt;&lt;/titles&gt;&lt;pages&gt;135-142&lt;/pages&gt;&lt;volume&gt;15&lt;/volume&gt;&lt;number&gt;3&lt;/number&gt;&lt;dates&gt;&lt;year&gt;2010&lt;/year&gt;&lt;/dates&gt;&lt;isbn&gt;1083-3196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0" w:tooltip="Bassett, 2010 #581" w:history="1">
        <w:r>
          <w:rPr>
            <w:rFonts w:ascii="Times New Roman" w:hAnsi="Times New Roman" w:cs="Times New Roman"/>
            <w:noProof/>
            <w:sz w:val="24"/>
            <w:szCs w:val="24"/>
          </w:rPr>
          <w:t>50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This has allowed data to be stored in smaller and smaller increments.  Rather than storing accelerometer “counts” in 1-min epochs, it is now common practice to store raw acceleration data at 30-100 Hz.  With these advances in computer memory chips, it has become possible to use new methods of analyzing accelerometer data.  One of these methods is “pattern recognition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 form of artificial intelligence that uses sophisticated mathematical algorithms based on machine learning.  Essentially, increased storage capacities and </w:t>
      </w:r>
      <w:proofErr w:type="gramStart"/>
      <w:r>
        <w:rPr>
          <w:rFonts w:ascii="Times New Roman" w:hAnsi="Times New Roman" w:cs="Times New Roman"/>
          <w:sz w:val="24"/>
          <w:szCs w:val="24"/>
        </w:rPr>
        <w:t>more complex mathematical algorithms for accelerometers</w:t>
      </w:r>
      <w:proofErr w:type="gramEnd"/>
      <w:r>
        <w:rPr>
          <w:rFonts w:ascii="Times New Roman" w:hAnsi="Times New Roman" w:cs="Times New Roman"/>
          <w:sz w:val="24"/>
          <w:szCs w:val="24"/>
        </w:rPr>
        <w:t xml:space="preserve"> may produce more precise estimates of PAEE.</w:t>
      </w:r>
    </w:p>
    <w:p w14:paraId="5139B32E" w14:textId="77777777" w:rsidR="00FB6561" w:rsidRPr="00A83955" w:rsidRDefault="00FB6561" w:rsidP="00FB6561">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Accelerometers </w:t>
      </w:r>
      <w:proofErr w:type="gramStart"/>
      <w:r w:rsidRPr="00A83955">
        <w:rPr>
          <w:rFonts w:ascii="Times New Roman" w:hAnsi="Times New Roman" w:cs="Times New Roman"/>
          <w:sz w:val="24"/>
          <w:szCs w:val="24"/>
        </w:rPr>
        <w:t>can be worn</w:t>
      </w:r>
      <w:proofErr w:type="gramEnd"/>
      <w:r w:rsidRPr="00A83955">
        <w:rPr>
          <w:rFonts w:ascii="Times New Roman" w:hAnsi="Times New Roman" w:cs="Times New Roman"/>
          <w:sz w:val="24"/>
          <w:szCs w:val="24"/>
        </w:rPr>
        <w:t xml:space="preserve"> in multiple locations such as the hip, wrist, </w:t>
      </w:r>
      <w:r>
        <w:rPr>
          <w:rFonts w:ascii="Times New Roman" w:hAnsi="Times New Roman" w:cs="Times New Roman"/>
          <w:sz w:val="24"/>
          <w:szCs w:val="24"/>
        </w:rPr>
        <w:t>thigh, and ankle</w:t>
      </w:r>
      <w:r w:rsidRPr="00A83955">
        <w:rPr>
          <w:rFonts w:ascii="Times New Roman" w:hAnsi="Times New Roman" w:cs="Times New Roman"/>
          <w:sz w:val="24"/>
          <w:szCs w:val="24"/>
        </w:rPr>
        <w:t xml:space="preserve"> </w:t>
      </w:r>
      <w:r w:rsidRPr="00A83955">
        <w:rPr>
          <w:rFonts w:ascii="Times New Roman" w:hAnsi="Times New Roman" w:cs="Times New Roman"/>
          <w:sz w:val="24"/>
          <w:szCs w:val="24"/>
        </w:rPr>
        <w:fldChar w:fldCharType="begin">
          <w:fldData xml:space="preserve">PEVuZE5vdGU+PENpdGU+PEF1dGhvcj5CYXNzZXR0PC9BdXRob3I+PFllYXI+MjAwMDwvWWVhcj48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PEVuZE5vdGU+PENpdGU+PEF1dGhvcj5CYXNzZXR0PC9BdXRob3I+PFllYXI+MjAwMDwvWWVhcj48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A83955">
        <w:rPr>
          <w:rFonts w:ascii="Times New Roman" w:hAnsi="Times New Roman" w:cs="Times New Roman"/>
          <w:sz w:val="24"/>
          <w:szCs w:val="24"/>
        </w:rPr>
      </w:r>
      <w:r w:rsidRPr="00A8395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7" w:tooltip="Bassett, 2000 #520" w:history="1">
        <w:r>
          <w:rPr>
            <w:rFonts w:ascii="Times New Roman" w:hAnsi="Times New Roman" w:cs="Times New Roman"/>
            <w:noProof/>
            <w:sz w:val="24"/>
            <w:szCs w:val="24"/>
          </w:rPr>
          <w:t>7</w:t>
        </w:r>
      </w:hyperlink>
      <w:r>
        <w:rPr>
          <w:rFonts w:ascii="Times New Roman" w:hAnsi="Times New Roman" w:cs="Times New Roman"/>
          <w:noProof/>
          <w:sz w:val="24"/>
          <w:szCs w:val="24"/>
        </w:rPr>
        <w:t xml:space="preserve">, </w:t>
      </w:r>
      <w:hyperlink w:anchor="_ENREF_94" w:tooltip="Chau, 2001 #576" w:history="1">
        <w:r>
          <w:rPr>
            <w:rFonts w:ascii="Times New Roman" w:hAnsi="Times New Roman" w:cs="Times New Roman"/>
            <w:noProof/>
            <w:sz w:val="24"/>
            <w:szCs w:val="24"/>
          </w:rPr>
          <w:t>94</w:t>
        </w:r>
      </w:hyperlink>
      <w:r>
        <w:rPr>
          <w:rFonts w:ascii="Times New Roman" w:hAnsi="Times New Roman" w:cs="Times New Roman"/>
          <w:noProof/>
          <w:sz w:val="24"/>
          <w:szCs w:val="24"/>
        </w:rPr>
        <w:t>]</w:t>
      </w:r>
      <w:r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t>
      </w:r>
      <w:r>
        <w:rPr>
          <w:rFonts w:ascii="Times New Roman" w:hAnsi="Times New Roman" w:cs="Times New Roman"/>
          <w:sz w:val="24"/>
          <w:szCs w:val="24"/>
        </w:rPr>
        <w:t>Traditionally</w:t>
      </w:r>
      <w:r w:rsidRPr="00A83955">
        <w:rPr>
          <w:rFonts w:ascii="Times New Roman" w:hAnsi="Times New Roman" w:cs="Times New Roman"/>
          <w:sz w:val="24"/>
          <w:szCs w:val="24"/>
        </w:rPr>
        <w:t xml:space="preserve">, accelerometers </w:t>
      </w:r>
      <w:proofErr w:type="gramStart"/>
      <w:r w:rsidRPr="00A83955">
        <w:rPr>
          <w:rFonts w:ascii="Times New Roman" w:hAnsi="Times New Roman" w:cs="Times New Roman"/>
          <w:sz w:val="24"/>
          <w:szCs w:val="24"/>
        </w:rPr>
        <w:t>are</w:t>
      </w:r>
      <w:r>
        <w:rPr>
          <w:rFonts w:ascii="Times New Roman" w:hAnsi="Times New Roman" w:cs="Times New Roman"/>
          <w:sz w:val="24"/>
          <w:szCs w:val="24"/>
        </w:rPr>
        <w:t xml:space="preserve"> primarily worn</w:t>
      </w:r>
      <w:proofErr w:type="gramEnd"/>
      <w:r>
        <w:rPr>
          <w:rFonts w:ascii="Times New Roman" w:hAnsi="Times New Roman" w:cs="Times New Roman"/>
          <w:sz w:val="24"/>
          <w:szCs w:val="24"/>
        </w:rPr>
        <w:t xml:space="preserve"> on the hip</w:t>
      </w:r>
      <w:r w:rsidRPr="00A83955">
        <w:rPr>
          <w:rFonts w:ascii="Times New Roman" w:hAnsi="Times New Roman" w:cs="Times New Roman"/>
          <w:sz w:val="24"/>
          <w:szCs w:val="24"/>
        </w:rPr>
        <w:t xml:space="preserve">.  Hip-worn accelerometers have proven to be valid for quantifying PA levels and patterns </w:t>
      </w:r>
      <w:r w:rsidRPr="00A83955">
        <w:rPr>
          <w:rFonts w:ascii="Times New Roman" w:hAnsi="Times New Roman" w:cs="Times New Roman"/>
          <w:sz w:val="24"/>
          <w:szCs w:val="24"/>
        </w:rPr>
        <w:fldChar w:fldCharType="begin">
          <w:fldData xml:space="preserve">PEVuZE5vdGU+PENpdGU+PEF1dGhvcj5CYXNzZXR0PC9BdXRob3I+PFllYXI+MjAwMDwvWWVhcj48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PEVuZE5vdGU+PENpdGU+PEF1dGhvcj5CYXNzZXR0PC9BdXRob3I+PFllYXI+MjAwMDwvWWVhcj48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A83955">
        <w:rPr>
          <w:rFonts w:ascii="Times New Roman" w:hAnsi="Times New Roman" w:cs="Times New Roman"/>
          <w:sz w:val="24"/>
          <w:szCs w:val="24"/>
        </w:rPr>
      </w:r>
      <w:r w:rsidRPr="00A8395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 w:tooltip="Bassett, 2000 #492" w:history="1">
        <w:r>
          <w:rPr>
            <w:rFonts w:ascii="Times New Roman" w:hAnsi="Times New Roman" w:cs="Times New Roman"/>
            <w:noProof/>
            <w:sz w:val="24"/>
            <w:szCs w:val="24"/>
          </w:rPr>
          <w:t>10</w:t>
        </w:r>
      </w:hyperlink>
      <w:r>
        <w:rPr>
          <w:rFonts w:ascii="Times New Roman" w:hAnsi="Times New Roman" w:cs="Times New Roman"/>
          <w:noProof/>
          <w:sz w:val="24"/>
          <w:szCs w:val="24"/>
        </w:rPr>
        <w:t xml:space="preserve">, </w:t>
      </w:r>
      <w:hyperlink w:anchor="_ENREF_18" w:tooltip="Welk, 2007 #488" w:history="1">
        <w:r>
          <w:rPr>
            <w:rFonts w:ascii="Times New Roman" w:hAnsi="Times New Roman" w:cs="Times New Roman"/>
            <w:noProof/>
            <w:sz w:val="24"/>
            <w:szCs w:val="24"/>
          </w:rPr>
          <w:t>18</w:t>
        </w:r>
      </w:hyperlink>
      <w:r>
        <w:rPr>
          <w:rFonts w:ascii="Times New Roman" w:hAnsi="Times New Roman" w:cs="Times New Roman"/>
          <w:noProof/>
          <w:sz w:val="24"/>
          <w:szCs w:val="24"/>
        </w:rPr>
        <w:t xml:space="preserve">, </w:t>
      </w:r>
      <w:hyperlink w:anchor="_ENREF_20" w:tooltip="Freedson, 1998 #501" w:history="1">
        <w:r>
          <w:rPr>
            <w:rFonts w:ascii="Times New Roman" w:hAnsi="Times New Roman" w:cs="Times New Roman"/>
            <w:noProof/>
            <w:sz w:val="24"/>
            <w:szCs w:val="24"/>
          </w:rPr>
          <w:t>20</w:t>
        </w:r>
      </w:hyperlink>
      <w:r>
        <w:rPr>
          <w:rFonts w:ascii="Times New Roman" w:hAnsi="Times New Roman" w:cs="Times New Roman"/>
          <w:noProof/>
          <w:sz w:val="24"/>
          <w:szCs w:val="24"/>
        </w:rPr>
        <w:t xml:space="preserve">, </w:t>
      </w:r>
      <w:hyperlink w:anchor="_ENREF_21" w:tooltip="Hendelman, 2000 #494" w:history="1">
        <w:r>
          <w:rPr>
            <w:rFonts w:ascii="Times New Roman" w:hAnsi="Times New Roman" w:cs="Times New Roman"/>
            <w:noProof/>
            <w:sz w:val="24"/>
            <w:szCs w:val="24"/>
          </w:rPr>
          <w:t>21</w:t>
        </w:r>
      </w:hyperlink>
      <w:r>
        <w:rPr>
          <w:rFonts w:ascii="Times New Roman" w:hAnsi="Times New Roman" w:cs="Times New Roman"/>
          <w:noProof/>
          <w:sz w:val="24"/>
          <w:szCs w:val="24"/>
        </w:rPr>
        <w:t xml:space="preserve">, </w:t>
      </w:r>
      <w:hyperlink w:anchor="_ENREF_74" w:tooltip="Melanson, 2004 #648" w:history="1">
        <w:r>
          <w:rPr>
            <w:rFonts w:ascii="Times New Roman" w:hAnsi="Times New Roman" w:cs="Times New Roman"/>
            <w:noProof/>
            <w:sz w:val="24"/>
            <w:szCs w:val="24"/>
          </w:rPr>
          <w:t>74</w:t>
        </w:r>
      </w:hyperlink>
      <w:r>
        <w:rPr>
          <w:rFonts w:ascii="Times New Roman" w:hAnsi="Times New Roman" w:cs="Times New Roman"/>
          <w:noProof/>
          <w:sz w:val="24"/>
          <w:szCs w:val="24"/>
        </w:rPr>
        <w:t xml:space="preserve">, </w:t>
      </w:r>
      <w:hyperlink w:anchor="_ENREF_79" w:tooltip="Melanson Jr, 1995 #563" w:history="1">
        <w:r>
          <w:rPr>
            <w:rFonts w:ascii="Times New Roman" w:hAnsi="Times New Roman" w:cs="Times New Roman"/>
            <w:noProof/>
            <w:sz w:val="24"/>
            <w:szCs w:val="24"/>
          </w:rPr>
          <w:t>79</w:t>
        </w:r>
      </w:hyperlink>
      <w:r>
        <w:rPr>
          <w:rFonts w:ascii="Times New Roman" w:hAnsi="Times New Roman" w:cs="Times New Roman"/>
          <w:noProof/>
          <w:sz w:val="24"/>
          <w:szCs w:val="24"/>
        </w:rPr>
        <w:t xml:space="preserve">, </w:t>
      </w:r>
      <w:hyperlink w:anchor="_ENREF_104" w:tooltip="Welk, 2003 #496" w:history="1">
        <w:r>
          <w:rPr>
            <w:rFonts w:ascii="Times New Roman" w:hAnsi="Times New Roman" w:cs="Times New Roman"/>
            <w:noProof/>
            <w:sz w:val="24"/>
            <w:szCs w:val="24"/>
          </w:rPr>
          <w:t>104</w:t>
        </w:r>
      </w:hyperlink>
      <w:r>
        <w:rPr>
          <w:rFonts w:ascii="Times New Roman" w:hAnsi="Times New Roman" w:cs="Times New Roman"/>
          <w:noProof/>
          <w:sz w:val="24"/>
          <w:szCs w:val="24"/>
        </w:rPr>
        <w:t xml:space="preserve">, </w:t>
      </w:r>
      <w:hyperlink w:anchor="_ENREF_105" w:tooltip="Welk, 2000 #495" w:history="1">
        <w:r>
          <w:rPr>
            <w:rFonts w:ascii="Times New Roman" w:hAnsi="Times New Roman" w:cs="Times New Roman"/>
            <w:noProof/>
            <w:sz w:val="24"/>
            <w:szCs w:val="24"/>
          </w:rPr>
          <w:t>105</w:t>
        </w:r>
      </w:hyperlink>
      <w:r>
        <w:rPr>
          <w:rFonts w:ascii="Times New Roman" w:hAnsi="Times New Roman" w:cs="Times New Roman"/>
          <w:noProof/>
          <w:sz w:val="24"/>
          <w:szCs w:val="24"/>
        </w:rPr>
        <w:t>]</w:t>
      </w:r>
      <w:r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Previous studies have shown that hip-worn accelerometers are capable of detecting PA across a </w:t>
      </w:r>
      <w:r>
        <w:rPr>
          <w:rFonts w:ascii="Times New Roman" w:hAnsi="Times New Roman" w:cs="Times New Roman"/>
          <w:sz w:val="24"/>
          <w:szCs w:val="24"/>
        </w:rPr>
        <w:t>range</w:t>
      </w:r>
      <w:r w:rsidRPr="00A83955">
        <w:rPr>
          <w:rFonts w:ascii="Times New Roman" w:hAnsi="Times New Roman" w:cs="Times New Roman"/>
          <w:sz w:val="24"/>
          <w:szCs w:val="24"/>
        </w:rPr>
        <w:t xml:space="preserve"> of activities </w:t>
      </w:r>
      <w:r w:rsidRPr="00A83955">
        <w:rPr>
          <w:rFonts w:ascii="Times New Roman" w:hAnsi="Times New Roman" w:cs="Times New Roman"/>
          <w:sz w:val="24"/>
          <w:szCs w:val="24"/>
        </w:rPr>
        <w:fldChar w:fldCharType="begin">
          <w:fldData xml:space="preserve">PEVuZE5vdGU+PENpdGU+PEF1dGhvcj5CYXNzZXR0PC9BdXRob3I+PFllYXI+MjAwMDwvWWVhcj48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PEVuZE5vdGU+PENpdGU+PEF1dGhvcj5CYXNzZXR0PC9BdXRob3I+PFllYXI+MjAwMDwvWWVhcj48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A83955">
        <w:rPr>
          <w:rFonts w:ascii="Times New Roman" w:hAnsi="Times New Roman" w:cs="Times New Roman"/>
          <w:sz w:val="24"/>
          <w:szCs w:val="24"/>
        </w:rPr>
      </w:r>
      <w:r w:rsidRPr="00A8395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 w:tooltip="Bassett, 2000 #492" w:history="1">
        <w:r>
          <w:rPr>
            <w:rFonts w:ascii="Times New Roman" w:hAnsi="Times New Roman" w:cs="Times New Roman"/>
            <w:noProof/>
            <w:sz w:val="24"/>
            <w:szCs w:val="24"/>
          </w:rPr>
          <w:t>10</w:t>
        </w:r>
      </w:hyperlink>
      <w:r>
        <w:rPr>
          <w:rFonts w:ascii="Times New Roman" w:hAnsi="Times New Roman" w:cs="Times New Roman"/>
          <w:noProof/>
          <w:sz w:val="24"/>
          <w:szCs w:val="24"/>
        </w:rPr>
        <w:t xml:space="preserve">, </w:t>
      </w:r>
      <w:hyperlink w:anchor="_ENREF_18" w:tooltip="Welk, 2007 #488" w:history="1">
        <w:r>
          <w:rPr>
            <w:rFonts w:ascii="Times New Roman" w:hAnsi="Times New Roman" w:cs="Times New Roman"/>
            <w:noProof/>
            <w:sz w:val="24"/>
            <w:szCs w:val="24"/>
          </w:rPr>
          <w:t>18</w:t>
        </w:r>
      </w:hyperlink>
      <w:r>
        <w:rPr>
          <w:rFonts w:ascii="Times New Roman" w:hAnsi="Times New Roman" w:cs="Times New Roman"/>
          <w:noProof/>
          <w:sz w:val="24"/>
          <w:szCs w:val="24"/>
        </w:rPr>
        <w:t xml:space="preserve">, </w:t>
      </w:r>
      <w:hyperlink w:anchor="_ENREF_20" w:tooltip="Freedson, 1998 #501" w:history="1">
        <w:r>
          <w:rPr>
            <w:rFonts w:ascii="Times New Roman" w:hAnsi="Times New Roman" w:cs="Times New Roman"/>
            <w:noProof/>
            <w:sz w:val="24"/>
            <w:szCs w:val="24"/>
          </w:rPr>
          <w:t>20</w:t>
        </w:r>
      </w:hyperlink>
      <w:r>
        <w:rPr>
          <w:rFonts w:ascii="Times New Roman" w:hAnsi="Times New Roman" w:cs="Times New Roman"/>
          <w:noProof/>
          <w:sz w:val="24"/>
          <w:szCs w:val="24"/>
        </w:rPr>
        <w:t xml:space="preserve">, </w:t>
      </w:r>
      <w:hyperlink w:anchor="_ENREF_21" w:tooltip="Hendelman, 2000 #494" w:history="1">
        <w:r>
          <w:rPr>
            <w:rFonts w:ascii="Times New Roman" w:hAnsi="Times New Roman" w:cs="Times New Roman"/>
            <w:noProof/>
            <w:sz w:val="24"/>
            <w:szCs w:val="24"/>
          </w:rPr>
          <w:t>21</w:t>
        </w:r>
      </w:hyperlink>
      <w:r>
        <w:rPr>
          <w:rFonts w:ascii="Times New Roman" w:hAnsi="Times New Roman" w:cs="Times New Roman"/>
          <w:noProof/>
          <w:sz w:val="24"/>
          <w:szCs w:val="24"/>
        </w:rPr>
        <w:t xml:space="preserve">, </w:t>
      </w:r>
      <w:hyperlink w:anchor="_ENREF_74" w:tooltip="Melanson, 2004 #648" w:history="1">
        <w:r>
          <w:rPr>
            <w:rFonts w:ascii="Times New Roman" w:hAnsi="Times New Roman" w:cs="Times New Roman"/>
            <w:noProof/>
            <w:sz w:val="24"/>
            <w:szCs w:val="24"/>
          </w:rPr>
          <w:t>74</w:t>
        </w:r>
      </w:hyperlink>
      <w:r>
        <w:rPr>
          <w:rFonts w:ascii="Times New Roman" w:hAnsi="Times New Roman" w:cs="Times New Roman"/>
          <w:noProof/>
          <w:sz w:val="24"/>
          <w:szCs w:val="24"/>
        </w:rPr>
        <w:t xml:space="preserve">, </w:t>
      </w:r>
      <w:hyperlink w:anchor="_ENREF_79" w:tooltip="Melanson Jr, 1995 #563" w:history="1">
        <w:r>
          <w:rPr>
            <w:rFonts w:ascii="Times New Roman" w:hAnsi="Times New Roman" w:cs="Times New Roman"/>
            <w:noProof/>
            <w:sz w:val="24"/>
            <w:szCs w:val="24"/>
          </w:rPr>
          <w:t>79</w:t>
        </w:r>
      </w:hyperlink>
      <w:r>
        <w:rPr>
          <w:rFonts w:ascii="Times New Roman" w:hAnsi="Times New Roman" w:cs="Times New Roman"/>
          <w:noProof/>
          <w:sz w:val="24"/>
          <w:szCs w:val="24"/>
        </w:rPr>
        <w:t xml:space="preserve">, </w:t>
      </w:r>
      <w:hyperlink w:anchor="_ENREF_104" w:tooltip="Welk, 2003 #496" w:history="1">
        <w:r>
          <w:rPr>
            <w:rFonts w:ascii="Times New Roman" w:hAnsi="Times New Roman" w:cs="Times New Roman"/>
            <w:noProof/>
            <w:sz w:val="24"/>
            <w:szCs w:val="24"/>
          </w:rPr>
          <w:t>104</w:t>
        </w:r>
      </w:hyperlink>
      <w:r>
        <w:rPr>
          <w:rFonts w:ascii="Times New Roman" w:hAnsi="Times New Roman" w:cs="Times New Roman"/>
          <w:noProof/>
          <w:sz w:val="24"/>
          <w:szCs w:val="24"/>
        </w:rPr>
        <w:t xml:space="preserve">, </w:t>
      </w:r>
      <w:hyperlink w:anchor="_ENREF_105" w:tooltip="Welk, 2000 #495" w:history="1">
        <w:r>
          <w:rPr>
            <w:rFonts w:ascii="Times New Roman" w:hAnsi="Times New Roman" w:cs="Times New Roman"/>
            <w:noProof/>
            <w:sz w:val="24"/>
            <w:szCs w:val="24"/>
          </w:rPr>
          <w:t>105</w:t>
        </w:r>
      </w:hyperlink>
      <w:r>
        <w:rPr>
          <w:rFonts w:ascii="Times New Roman" w:hAnsi="Times New Roman" w:cs="Times New Roman"/>
          <w:noProof/>
          <w:sz w:val="24"/>
          <w:szCs w:val="24"/>
        </w:rPr>
        <w:t>]</w:t>
      </w:r>
      <w:r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However, hip-worn accelerometers are limited, because </w:t>
      </w:r>
      <w:r>
        <w:rPr>
          <w:rFonts w:ascii="Times New Roman" w:hAnsi="Times New Roman" w:cs="Times New Roman"/>
          <w:sz w:val="24"/>
          <w:szCs w:val="24"/>
        </w:rPr>
        <w:t>their positioning limits their ability to</w:t>
      </w:r>
      <w:r w:rsidRPr="00A83955">
        <w:rPr>
          <w:rFonts w:ascii="Times New Roman" w:hAnsi="Times New Roman" w:cs="Times New Roman"/>
          <w:sz w:val="24"/>
          <w:szCs w:val="24"/>
        </w:rPr>
        <w:t xml:space="preserve"> detect additional </w:t>
      </w:r>
      <w:r>
        <w:rPr>
          <w:rFonts w:ascii="Times New Roman" w:hAnsi="Times New Roman" w:cs="Times New Roman"/>
          <w:sz w:val="24"/>
          <w:szCs w:val="24"/>
        </w:rPr>
        <w:t>EE</w:t>
      </w:r>
      <w:r w:rsidRPr="00A83955">
        <w:rPr>
          <w:rFonts w:ascii="Times New Roman" w:hAnsi="Times New Roman" w:cs="Times New Roman"/>
          <w:sz w:val="24"/>
          <w:szCs w:val="24"/>
        </w:rPr>
        <w:t xml:space="preserve"> associated with upper-body movements </w:t>
      </w:r>
      <w:r>
        <w:rPr>
          <w:rFonts w:ascii="Times New Roman" w:hAnsi="Times New Roman" w:cs="Times New Roman"/>
          <w:sz w:val="24"/>
          <w:szCs w:val="24"/>
        </w:rPr>
        <w:t>and thus they tend to under-estimate the EE of</w:t>
      </w:r>
      <w:r w:rsidRPr="00A83955">
        <w:rPr>
          <w:rFonts w:ascii="Times New Roman" w:hAnsi="Times New Roman" w:cs="Times New Roman"/>
          <w:sz w:val="24"/>
          <w:szCs w:val="24"/>
        </w:rPr>
        <w:t xml:space="preserve"> ambulatory </w:t>
      </w:r>
      <w:r>
        <w:rPr>
          <w:rFonts w:ascii="Times New Roman" w:hAnsi="Times New Roman" w:cs="Times New Roman"/>
          <w:sz w:val="24"/>
          <w:szCs w:val="24"/>
        </w:rPr>
        <w:t>activity</w:t>
      </w:r>
      <w:r w:rsidRPr="00A83955">
        <w:rPr>
          <w:rFonts w:ascii="Times New Roman" w:hAnsi="Times New Roman" w:cs="Times New Roman"/>
          <w:sz w:val="24"/>
          <w:szCs w:val="24"/>
        </w:rPr>
        <w:t xml:space="preserve"> requiring significant upper-body movement (e.g.</w:t>
      </w:r>
      <w:r>
        <w:rPr>
          <w:rFonts w:ascii="Times New Roman" w:hAnsi="Times New Roman" w:cs="Times New Roman"/>
          <w:sz w:val="24"/>
          <w:szCs w:val="24"/>
        </w:rPr>
        <w:t>,</w:t>
      </w:r>
      <w:r w:rsidRPr="00A83955">
        <w:rPr>
          <w:rFonts w:ascii="Times New Roman" w:hAnsi="Times New Roman" w:cs="Times New Roman"/>
          <w:sz w:val="24"/>
          <w:szCs w:val="24"/>
        </w:rPr>
        <w:t xml:space="preserve"> basketball and racquet sports) </w:t>
      </w:r>
      <w:r>
        <w:rPr>
          <w:rFonts w:ascii="Times New Roman" w:hAnsi="Times New Roman" w:cs="Times New Roman"/>
          <w:sz w:val="24"/>
          <w:szCs w:val="24"/>
        </w:rPr>
        <w:t xml:space="preserve">and intermittent lifestyle activities </w:t>
      </w:r>
      <w:r w:rsidRPr="00A83955">
        <w:rPr>
          <w:rFonts w:ascii="Times New Roman" w:hAnsi="Times New Roman" w:cs="Times New Roman"/>
          <w:sz w:val="24"/>
          <w:szCs w:val="24"/>
        </w:rPr>
        <w:fldChar w:fldCharType="begin">
          <w:fldData xml:space="preserve">PEVuZE5vdGU+PENpdGU+PEF1dGhvcj5CYXNzZXR0PC9BdXRob3I+PFllYXI+MjAwMDwvWWVhcj48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=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PEVuZE5vdGU+PENpdGU+PEF1dGhvcj5CYXNzZXR0PC9BdXRob3I+PFllYXI+MjAwMDwvWWVhcj48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=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A83955">
        <w:rPr>
          <w:rFonts w:ascii="Times New Roman" w:hAnsi="Times New Roman" w:cs="Times New Roman"/>
          <w:sz w:val="24"/>
          <w:szCs w:val="24"/>
        </w:rPr>
      </w:r>
      <w:r w:rsidRPr="00A8395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7" w:tooltip="Bassett, 2000 #520" w:history="1">
        <w:r>
          <w:rPr>
            <w:rFonts w:ascii="Times New Roman" w:hAnsi="Times New Roman" w:cs="Times New Roman"/>
            <w:noProof/>
            <w:sz w:val="24"/>
            <w:szCs w:val="24"/>
          </w:rPr>
          <w:t>7</w:t>
        </w:r>
      </w:hyperlink>
      <w:r>
        <w:rPr>
          <w:rFonts w:ascii="Times New Roman" w:hAnsi="Times New Roman" w:cs="Times New Roman"/>
          <w:noProof/>
          <w:sz w:val="24"/>
          <w:szCs w:val="24"/>
        </w:rPr>
        <w:t xml:space="preserve">, </w:t>
      </w:r>
      <w:hyperlink w:anchor="_ENREF_20" w:tooltip="Freedson, 1998 #501" w:history="1">
        <w:r>
          <w:rPr>
            <w:rFonts w:ascii="Times New Roman" w:hAnsi="Times New Roman" w:cs="Times New Roman"/>
            <w:noProof/>
            <w:sz w:val="24"/>
            <w:szCs w:val="24"/>
          </w:rPr>
          <w:t>20</w:t>
        </w:r>
      </w:hyperlink>
      <w:r>
        <w:rPr>
          <w:rFonts w:ascii="Times New Roman" w:hAnsi="Times New Roman" w:cs="Times New Roman"/>
          <w:noProof/>
          <w:sz w:val="24"/>
          <w:szCs w:val="24"/>
        </w:rPr>
        <w:t xml:space="preserve">, </w:t>
      </w:r>
      <w:hyperlink w:anchor="_ENREF_21" w:tooltip="Hendelman, 2000 #494" w:history="1">
        <w:r>
          <w:rPr>
            <w:rFonts w:ascii="Times New Roman" w:hAnsi="Times New Roman" w:cs="Times New Roman"/>
            <w:noProof/>
            <w:sz w:val="24"/>
            <w:szCs w:val="24"/>
          </w:rPr>
          <w:t>21</w:t>
        </w:r>
      </w:hyperlink>
      <w:r>
        <w:rPr>
          <w:rFonts w:ascii="Times New Roman" w:hAnsi="Times New Roman" w:cs="Times New Roman"/>
          <w:noProof/>
          <w:sz w:val="24"/>
          <w:szCs w:val="24"/>
        </w:rPr>
        <w:t xml:space="preserve">, </w:t>
      </w:r>
      <w:hyperlink w:anchor="_ENREF_79" w:tooltip="Melanson Jr, 1995 #563" w:history="1">
        <w:r>
          <w:rPr>
            <w:rFonts w:ascii="Times New Roman" w:hAnsi="Times New Roman" w:cs="Times New Roman"/>
            <w:noProof/>
            <w:sz w:val="24"/>
            <w:szCs w:val="24"/>
          </w:rPr>
          <w:t>79</w:t>
        </w:r>
      </w:hyperlink>
      <w:r>
        <w:rPr>
          <w:rFonts w:ascii="Times New Roman" w:hAnsi="Times New Roman" w:cs="Times New Roman"/>
          <w:noProof/>
          <w:sz w:val="24"/>
          <w:szCs w:val="24"/>
        </w:rPr>
        <w:t xml:space="preserve">, </w:t>
      </w:r>
      <w:hyperlink w:anchor="_ENREF_82" w:tooltip="Matthew, 2005 #626" w:history="1">
        <w:r>
          <w:rPr>
            <w:rFonts w:ascii="Times New Roman" w:hAnsi="Times New Roman" w:cs="Times New Roman"/>
            <w:noProof/>
            <w:sz w:val="24"/>
            <w:szCs w:val="24"/>
          </w:rPr>
          <w:t>82</w:t>
        </w:r>
      </w:hyperlink>
      <w:r>
        <w:rPr>
          <w:rFonts w:ascii="Times New Roman" w:hAnsi="Times New Roman" w:cs="Times New Roman"/>
          <w:noProof/>
          <w:sz w:val="24"/>
          <w:szCs w:val="24"/>
        </w:rPr>
        <w:t xml:space="preserve">, </w:t>
      </w:r>
      <w:hyperlink w:anchor="_ENREF_83" w:tooltip="Welk, 2005 #625" w:history="1">
        <w:r>
          <w:rPr>
            <w:rFonts w:ascii="Times New Roman" w:hAnsi="Times New Roman" w:cs="Times New Roman"/>
            <w:noProof/>
            <w:sz w:val="24"/>
            <w:szCs w:val="24"/>
          </w:rPr>
          <w:t>83</w:t>
        </w:r>
      </w:hyperlink>
      <w:r>
        <w:rPr>
          <w:rFonts w:ascii="Times New Roman" w:hAnsi="Times New Roman" w:cs="Times New Roman"/>
          <w:noProof/>
          <w:sz w:val="24"/>
          <w:szCs w:val="24"/>
        </w:rPr>
        <w:t xml:space="preserve">, </w:t>
      </w:r>
      <w:hyperlink w:anchor="_ENREF_89" w:tooltip="Leenders, 2003 #627" w:history="1">
        <w:r>
          <w:rPr>
            <w:rFonts w:ascii="Times New Roman" w:hAnsi="Times New Roman" w:cs="Times New Roman"/>
            <w:noProof/>
            <w:sz w:val="24"/>
            <w:szCs w:val="24"/>
          </w:rPr>
          <w:t>89</w:t>
        </w:r>
      </w:hyperlink>
      <w:r>
        <w:rPr>
          <w:rFonts w:ascii="Times New Roman" w:hAnsi="Times New Roman" w:cs="Times New Roman"/>
          <w:noProof/>
          <w:sz w:val="24"/>
          <w:szCs w:val="24"/>
        </w:rPr>
        <w:t>]</w:t>
      </w:r>
      <w:r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Furthermore, hip-worn accelerometers can be burdensome to the </w:t>
      </w:r>
      <w:r w:rsidRPr="00A83955">
        <w:rPr>
          <w:rFonts w:ascii="Times New Roman" w:hAnsi="Times New Roman" w:cs="Times New Roman"/>
          <w:sz w:val="24"/>
          <w:szCs w:val="24"/>
        </w:rPr>
        <w:lastRenderedPageBreak/>
        <w:t xml:space="preserve">participant leading to a decrease </w:t>
      </w:r>
      <w:r>
        <w:rPr>
          <w:rFonts w:ascii="Times New Roman" w:hAnsi="Times New Roman" w:cs="Times New Roman"/>
          <w:sz w:val="24"/>
          <w:szCs w:val="24"/>
        </w:rPr>
        <w:t xml:space="preserve">in </w:t>
      </w:r>
      <w:r w:rsidRPr="00A83955">
        <w:rPr>
          <w:rFonts w:ascii="Times New Roman" w:hAnsi="Times New Roman" w:cs="Times New Roman"/>
          <w:sz w:val="24"/>
          <w:szCs w:val="24"/>
        </w:rPr>
        <w:t>wear-time compliance</w:t>
      </w:r>
      <w:r>
        <w:rPr>
          <w:rFonts w:ascii="Times New Roman" w:hAnsi="Times New Roman" w:cs="Times New Roman"/>
          <w:sz w:val="24"/>
          <w:szCs w:val="24"/>
        </w:rPr>
        <w:t xml:space="preserve"> when compared to wrist accelerometers</w:t>
      </w:r>
      <w:r w:rsidRPr="00A83955">
        <w:rPr>
          <w:rFonts w:ascii="Times New Roman" w:hAnsi="Times New Roman" w:cs="Times New Roman"/>
          <w:sz w:val="24"/>
          <w:szCs w:val="24"/>
        </w:rPr>
        <w:t xml:space="preserve"> </w:t>
      </w:r>
      <w:r w:rsidRPr="00A83955">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&lt;EndNote&gt;&lt;Cite&gt;&lt;Author&gt;Evenson&lt;/Author&gt;&lt;Year&gt;2009&lt;/Year&gt;&lt;RecNum&gt;713&lt;/RecNum&gt;&lt;DisplayText&gt;[106]&lt;/DisplayText&gt;&lt;record&gt;&lt;rec-number&gt;713&lt;/rec-number&gt;&lt;foreign-keys&gt;&lt;key app="EN" db-id="9rzd59vx6dezd5e9f9p5tzxm525e2rxarttt"&gt;713&lt;/key&gt;&lt;/foreign-keys&gt;&lt;ref-type name="Journal Article"&gt;17&lt;/ref-type&gt;&lt;contributors&gt;&lt;authors&gt;&lt;author&gt;Evenson, K.R.&lt;/author&gt;&lt;author&gt;Terry Jr, J.W.&lt;/author&gt;&lt;/authors&gt;&lt;/contributors&gt;&lt;titles&gt;&lt;title&gt;Assessment of differing definitions of accelerometer nonwear time&lt;/title&gt;&lt;secondary-title&gt;Research Quarterly for Exercise and Sport&lt;/secondary-title&gt;&lt;/titles&gt;&lt;periodical&gt;&lt;full-title&gt;Research Quarterly for Exercise and Sport&lt;/full-title&gt;&lt;abbr-1&gt;Res. Q. Exerc. Sport&lt;/abbr-1&gt;&lt;abbr-2&gt;Res Q Exerc Sport&lt;/abbr-2&gt;&lt;abbr-3&gt;Research Quarterly for Exercise &amp;amp; Sport&lt;/abbr-3&gt;&lt;/periodical&gt;&lt;pages&gt;355-362&lt;/pages&gt;&lt;volume&gt;80&lt;/volume&gt;&lt;number&gt;2&lt;/number&gt;&lt;dates&gt;&lt;year&gt;2009&lt;/year&gt;&lt;/dates&gt;&lt;urls&gt;&lt;/urls&gt;&lt;/record&gt;&lt;/Cite&gt;&lt;/EndNote&gt;</w:instrText>
      </w:r>
      <w:r w:rsidRPr="00A8395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6" w:tooltip="Evenson, 2009 #713" w:history="1">
        <w:r>
          <w:rPr>
            <w:rFonts w:ascii="Times New Roman" w:hAnsi="Times New Roman" w:cs="Times New Roman"/>
            <w:noProof/>
            <w:sz w:val="24"/>
            <w:szCs w:val="24"/>
          </w:rPr>
          <w:t>106</w:t>
        </w:r>
      </w:hyperlink>
      <w:r>
        <w:rPr>
          <w:rFonts w:ascii="Times New Roman" w:hAnsi="Times New Roman" w:cs="Times New Roman"/>
          <w:noProof/>
          <w:sz w:val="24"/>
          <w:szCs w:val="24"/>
        </w:rPr>
        <w:t>]</w:t>
      </w:r>
      <w:r w:rsidRPr="00A83955">
        <w:rPr>
          <w:rFonts w:ascii="Times New Roman" w:hAnsi="Times New Roman" w:cs="Times New Roman"/>
          <w:sz w:val="24"/>
          <w:szCs w:val="24"/>
        </w:rPr>
        <w:fldChar w:fldCharType="end"/>
      </w:r>
      <w:r w:rsidRPr="00A83955">
        <w:rPr>
          <w:rFonts w:ascii="Times New Roman" w:hAnsi="Times New Roman" w:cs="Times New Roman"/>
          <w:sz w:val="24"/>
          <w:szCs w:val="24"/>
        </w:rPr>
        <w:t>.</w:t>
      </w:r>
    </w:p>
    <w:p w14:paraId="2D9BBA2A" w14:textId="77777777" w:rsidR="00FB6561" w:rsidRPr="00A83955" w:rsidRDefault="00FB6561" w:rsidP="00FB6561">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Given the current limitations of hip-worn accelerometers, wrist-worn accelerometers may have an advantage over hip worn accelerometers, because they may be able to capture additional activities requiring significant upper body movements.  </w:t>
      </w:r>
      <w:r>
        <w:rPr>
          <w:rFonts w:ascii="Times New Roman" w:hAnsi="Times New Roman" w:cs="Times New Roman"/>
          <w:sz w:val="24"/>
          <w:szCs w:val="24"/>
        </w:rPr>
        <w:t>Recently,</w:t>
      </w:r>
      <w:r w:rsidRPr="00A83955">
        <w:rPr>
          <w:rFonts w:ascii="Times New Roman" w:hAnsi="Times New Roman" w:cs="Times New Roman"/>
          <w:sz w:val="24"/>
          <w:szCs w:val="24"/>
        </w:rPr>
        <w:t xml:space="preserve"> there has been an increase in the number of accelerometer-based PA monitors designed solely for consumer use that are worn on the wrist</w:t>
      </w:r>
      <w:r>
        <w:rPr>
          <w:rFonts w:ascii="Times New Roman" w:hAnsi="Times New Roman" w:cs="Times New Roman"/>
          <w:sz w:val="24"/>
          <w:szCs w:val="24"/>
        </w:rPr>
        <w:t xml:space="preserve"> (e.g. Jawbone, San Francisco, CA and Nike FuelBand, Beaverton, OR)</w:t>
      </w:r>
      <w:r w:rsidRPr="00A83955">
        <w:rPr>
          <w:rFonts w:ascii="Times New Roman" w:hAnsi="Times New Roman" w:cs="Times New Roman"/>
          <w:sz w:val="24"/>
          <w:szCs w:val="24"/>
        </w:rPr>
        <w:t xml:space="preserve">. </w:t>
      </w:r>
      <w:r>
        <w:rPr>
          <w:rFonts w:ascii="Times New Roman" w:hAnsi="Times New Roman" w:cs="Times New Roman"/>
          <w:sz w:val="24"/>
          <w:szCs w:val="24"/>
        </w:rPr>
        <w:t xml:space="preserve"> Furthermore, the National Institutes of Health (NIH) began using a wrist-worn accelerometer for the National Health and Nutrition Examination Survey (NHANES) starting in 2011, due to a desire to increase wear-time compliance and to obtain an objective measure of sleep.</w:t>
      </w:r>
      <w:r w:rsidRPr="00A83955">
        <w:rPr>
          <w:rFonts w:ascii="Times New Roman" w:hAnsi="Times New Roman" w:cs="Times New Roman"/>
          <w:sz w:val="24"/>
          <w:szCs w:val="24"/>
        </w:rPr>
        <w:t xml:space="preserve">  </w:t>
      </w:r>
    </w:p>
    <w:p w14:paraId="4A41978D" w14:textId="77777777" w:rsidR="00FB6561" w:rsidRDefault="00FB6561" w:rsidP="00FB656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w:t>
      </w:r>
      <w:r w:rsidRPr="00A83955">
        <w:rPr>
          <w:rFonts w:ascii="Times New Roman" w:hAnsi="Times New Roman" w:cs="Times New Roman"/>
          <w:sz w:val="24"/>
          <w:szCs w:val="24"/>
        </w:rPr>
        <w:t>ecently, several companies</w:t>
      </w:r>
      <w:r>
        <w:rPr>
          <w:rFonts w:ascii="Times New Roman" w:hAnsi="Times New Roman" w:cs="Times New Roman"/>
          <w:sz w:val="24"/>
          <w:szCs w:val="24"/>
        </w:rPr>
        <w:t xml:space="preserve"> </w:t>
      </w:r>
      <w:r w:rsidRPr="00A83955">
        <w:rPr>
          <w:rFonts w:ascii="Times New Roman" w:hAnsi="Times New Roman" w:cs="Times New Roman"/>
          <w:sz w:val="24"/>
          <w:szCs w:val="24"/>
        </w:rPr>
        <w:t xml:space="preserve">developed </w:t>
      </w:r>
      <w:r>
        <w:rPr>
          <w:rFonts w:ascii="Times New Roman" w:hAnsi="Times New Roman" w:cs="Times New Roman"/>
          <w:sz w:val="24"/>
          <w:szCs w:val="24"/>
        </w:rPr>
        <w:t xml:space="preserve">new </w:t>
      </w:r>
      <w:r w:rsidRPr="00A83955">
        <w:rPr>
          <w:rFonts w:ascii="Times New Roman" w:hAnsi="Times New Roman" w:cs="Times New Roman"/>
          <w:sz w:val="24"/>
          <w:szCs w:val="24"/>
        </w:rPr>
        <w:t xml:space="preserve">triaxial accelerometers </w:t>
      </w:r>
      <w:r>
        <w:rPr>
          <w:rFonts w:ascii="Times New Roman" w:hAnsi="Times New Roman" w:cs="Times New Roman"/>
          <w:sz w:val="24"/>
          <w:szCs w:val="24"/>
        </w:rPr>
        <w:t xml:space="preserve">aimed at </w:t>
      </w:r>
      <w:r w:rsidRPr="00A83955">
        <w:rPr>
          <w:rFonts w:ascii="Times New Roman" w:hAnsi="Times New Roman" w:cs="Times New Roman"/>
          <w:sz w:val="24"/>
          <w:szCs w:val="24"/>
        </w:rPr>
        <w:t xml:space="preserve">detecting </w:t>
      </w:r>
      <w:r>
        <w:rPr>
          <w:rFonts w:ascii="Times New Roman" w:hAnsi="Times New Roman" w:cs="Times New Roman"/>
          <w:sz w:val="24"/>
          <w:szCs w:val="24"/>
        </w:rPr>
        <w:t>PA levels.</w:t>
      </w:r>
      <w:r w:rsidRPr="00A83955">
        <w:rPr>
          <w:rFonts w:ascii="Times New Roman" w:hAnsi="Times New Roman" w:cs="Times New Roman"/>
          <w:sz w:val="24"/>
          <w:szCs w:val="24"/>
        </w:rPr>
        <w:t xml:space="preserve">  Nike</w:t>
      </w:r>
      <w:r>
        <w:rPr>
          <w:rFonts w:ascii="Times New Roman" w:hAnsi="Times New Roman" w:cs="Times New Roman"/>
          <w:sz w:val="24"/>
          <w:szCs w:val="24"/>
        </w:rPr>
        <w:t>, Fitbit, and Actigraph have released triaxial</w:t>
      </w:r>
      <w:r w:rsidRPr="00A83955">
        <w:rPr>
          <w:rFonts w:ascii="Times New Roman" w:hAnsi="Times New Roman" w:cs="Times New Roman"/>
          <w:sz w:val="24"/>
          <w:szCs w:val="24"/>
        </w:rPr>
        <w:t xml:space="preserve"> accelerometer</w:t>
      </w:r>
      <w:r>
        <w:rPr>
          <w:rFonts w:ascii="Times New Roman" w:hAnsi="Times New Roman" w:cs="Times New Roman"/>
          <w:sz w:val="24"/>
          <w:szCs w:val="24"/>
        </w:rPr>
        <w:t xml:space="preserve">s </w:t>
      </w:r>
      <w:r w:rsidRPr="00A83955">
        <w:rPr>
          <w:rFonts w:ascii="Times New Roman" w:hAnsi="Times New Roman" w:cs="Times New Roman"/>
          <w:sz w:val="24"/>
          <w:szCs w:val="24"/>
        </w:rPr>
        <w:t>capable of dete</w:t>
      </w:r>
      <w:r>
        <w:rPr>
          <w:rFonts w:ascii="Times New Roman" w:hAnsi="Times New Roman" w:cs="Times New Roman"/>
          <w:sz w:val="24"/>
          <w:szCs w:val="24"/>
        </w:rPr>
        <w:t xml:space="preserve">cting movement and estimating EE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&lt;EndNote&gt;&lt;Cite&gt;&lt;Author&gt;Nike&lt;/Author&gt;&lt;Year&gt;2012&lt;/Year&gt;&lt;RecNum&gt;601&lt;/RecNum&gt;&lt;DisplayText&gt;[78, 102, 103]&lt;/DisplayText&gt;&lt;record&gt;&lt;rec-number&gt;601&lt;/rec-number&gt;&lt;foreign-keys&gt;&lt;key app="EN" db-id="9rzd59vx6dezd5e9f9p5tzxm525e2rxarttt"&gt;601&lt;/key&gt;&lt;/foreign-keys&gt;&lt;ref-type name="Web Page"&gt;12&lt;/ref-type&gt;&lt;contributors&gt;&lt;authors&gt;&lt;author&gt;Nike&lt;/author&gt;&lt;/authors&gt;&lt;/contributors&gt;&lt;titles&gt;&lt;title&gt;Nike Plus Fuel Band&lt;/title&gt;&lt;/titles&gt;&lt;volume&gt;2012&lt;/volume&gt;&lt;number&gt;February 21&lt;/number&gt;&lt;dates&gt;&lt;year&gt;2012&lt;/year&gt;&lt;/dates&gt;&lt;urls&gt;&lt;related-urls&gt;&lt;url&gt;http://nikeplus.nike.com/plus/products/fuelband&lt;/url&gt;&lt;/related-urls&gt;&lt;/urls&gt;&lt;/record&gt;&lt;/Cite&gt;&lt;Cite&gt;&lt;Author&gt;Fitbit&lt;/Author&gt;&lt;Year&gt;2012&lt;/Year&gt;&lt;RecNum&gt;602&lt;/RecNum&gt;&lt;record&gt;&lt;rec-number&gt;602&lt;/rec-number&gt;&lt;foreign-keys&gt;&lt;key app="EN" db-id="9rzd59vx6dezd5e9f9p5tzxm525e2rxarttt"&gt;602&lt;/key&gt;&lt;/foreign-keys&gt;&lt;ref-type name="Web Page"&gt;12&lt;/ref-type&gt;&lt;contributors&gt;&lt;authors&gt;&lt;author&gt;Fitbit&lt;/author&gt;&lt;/authors&gt;&lt;/contributors&gt;&lt;titles&gt;&lt;title&gt;Fitbit Technical Specs&lt;/title&gt;&lt;/titles&gt;&lt;volume&gt;2012&lt;/volume&gt;&lt;number&gt;February 21&lt;/number&gt;&lt;dates&gt;&lt;year&gt;2012&lt;/year&gt;&lt;/dates&gt;&lt;urls&gt;&lt;related-urls&gt;&lt;url&gt;http://www.fitbit.com/product/specs&lt;/url&gt;&lt;/related-urls&gt;&lt;/urls&gt;&lt;/record&gt;&lt;/Cite&gt;&lt;Cite&gt;&lt;Author&gt;ActiGraph&lt;/Author&gt;&lt;Year&gt;2006&lt;/Year&gt;&lt;RecNum&gt;579&lt;/RecNum&gt;&lt;record&gt;&lt;rec-number&gt;579&lt;/rec-number&gt;&lt;foreign-keys&gt;&lt;key app="EN" db-id="9rzd59vx6dezd5e9f9p5tzxm525e2rxarttt"&gt;579&lt;/key&gt;&lt;/foreign-keys&gt;&lt;ref-type name="Web Page"&gt;12&lt;/ref-type&gt;&lt;contributors&gt;&lt;authors&gt;&lt;author&gt;ActiGraph,&lt;/author&gt;&lt;/authors&gt;&lt;/contributors&gt;&lt;titles&gt;&lt;title&gt;ActiGraph GT1M monitor and actilife lifestyle monitor software version 1.0 user manual&lt;/title&gt;&lt;/titles&gt;&lt;number&gt;February 24&lt;/number&gt;&lt;dates&gt;&lt;year&gt;2006&lt;/year&gt;&lt;/dates&gt;&lt;publisher&gt;Pensacola, FL: ActiGraph, LLC&lt;/publisher&gt;&lt;urls&gt;&lt;related-urls&gt;&lt;url&gt;http://dl.theactigraph.com/ActiLife5-PUB10DOC10-D.pdf&lt;/url&gt;&lt;/related-urls&gt;&lt;/urls&gt;&lt;/record&gt;&lt;/Cite&gt;&lt;/EndNote&gt;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78" w:tooltip="ActiGraph, 2006 #579" w:history="1">
        <w:r>
          <w:rPr>
            <w:rFonts w:ascii="Times New Roman" w:hAnsi="Times New Roman" w:cs="Times New Roman"/>
            <w:noProof/>
            <w:sz w:val="24"/>
            <w:szCs w:val="24"/>
          </w:rPr>
          <w:t>78</w:t>
        </w:r>
      </w:hyperlink>
      <w:r>
        <w:rPr>
          <w:rFonts w:ascii="Times New Roman" w:hAnsi="Times New Roman" w:cs="Times New Roman"/>
          <w:noProof/>
          <w:sz w:val="24"/>
          <w:szCs w:val="24"/>
        </w:rPr>
        <w:t xml:space="preserve">, </w:t>
      </w:r>
      <w:hyperlink w:anchor="_ENREF_102" w:tooltip="Nike, 2012 #601" w:history="1">
        <w:r>
          <w:rPr>
            <w:rFonts w:ascii="Times New Roman" w:hAnsi="Times New Roman" w:cs="Times New Roman"/>
            <w:noProof/>
            <w:sz w:val="24"/>
            <w:szCs w:val="24"/>
          </w:rPr>
          <w:t>102</w:t>
        </w:r>
      </w:hyperlink>
      <w:r>
        <w:rPr>
          <w:rFonts w:ascii="Times New Roman" w:hAnsi="Times New Roman" w:cs="Times New Roman"/>
          <w:noProof/>
          <w:sz w:val="24"/>
          <w:szCs w:val="24"/>
        </w:rPr>
        <w:t xml:space="preserve">, </w:t>
      </w:r>
      <w:hyperlink w:anchor="_ENREF_103" w:tooltip="Fitbit, 2012 #602" w:history="1">
        <w:r>
          <w:rPr>
            <w:rFonts w:ascii="Times New Roman" w:hAnsi="Times New Roman" w:cs="Times New Roman"/>
            <w:noProof/>
            <w:sz w:val="24"/>
            <w:szCs w:val="24"/>
          </w:rPr>
          <w:t>103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EE6D0B">
        <w:rPr>
          <w:rFonts w:ascii="Times New Roman" w:hAnsi="Times New Roman" w:cs="Times New Roman"/>
          <w:sz w:val="24"/>
          <w:szCs w:val="24"/>
        </w:rPr>
        <w:t xml:space="preserve">With the increase in the production of accelerometers and their potential to provide </w:t>
      </w:r>
      <w:proofErr w:type="gramStart"/>
      <w:r w:rsidRPr="00EE6D0B">
        <w:rPr>
          <w:rFonts w:ascii="Times New Roman" w:hAnsi="Times New Roman" w:cs="Times New Roman"/>
          <w:sz w:val="24"/>
          <w:szCs w:val="24"/>
        </w:rPr>
        <w:t>more detailed information regarding PA patterns,</w:t>
      </w:r>
      <w:proofErr w:type="gramEnd"/>
      <w:r w:rsidRPr="00EE6D0B">
        <w:rPr>
          <w:rFonts w:ascii="Times New Roman" w:hAnsi="Times New Roman" w:cs="Times New Roman"/>
          <w:sz w:val="24"/>
          <w:szCs w:val="24"/>
        </w:rPr>
        <w:t xml:space="preserve"> as well as their potential to encourage PA, </w:t>
      </w:r>
      <w:r>
        <w:rPr>
          <w:rFonts w:ascii="Times New Roman" w:hAnsi="Times New Roman" w:cs="Times New Roman"/>
          <w:sz w:val="24"/>
          <w:szCs w:val="24"/>
        </w:rPr>
        <w:t>researchers must</w:t>
      </w:r>
      <w:r w:rsidRPr="00EE6D0B">
        <w:rPr>
          <w:rFonts w:ascii="Times New Roman" w:hAnsi="Times New Roman" w:cs="Times New Roman"/>
          <w:sz w:val="24"/>
          <w:szCs w:val="24"/>
        </w:rPr>
        <w:t xml:space="preserve"> determine whether these devices </w:t>
      </w:r>
      <w:r>
        <w:rPr>
          <w:rFonts w:ascii="Times New Roman" w:hAnsi="Times New Roman" w:cs="Times New Roman"/>
          <w:sz w:val="24"/>
          <w:szCs w:val="24"/>
        </w:rPr>
        <w:t>accurately detect</w:t>
      </w:r>
      <w:r w:rsidRPr="00EE6D0B">
        <w:rPr>
          <w:rFonts w:ascii="Times New Roman" w:hAnsi="Times New Roman" w:cs="Times New Roman"/>
          <w:sz w:val="24"/>
          <w:szCs w:val="24"/>
        </w:rPr>
        <w:t xml:space="preserve"> </w:t>
      </w:r>
      <w:r>
        <w:rPr>
          <w:rFonts w:ascii="Times New Roman" w:hAnsi="Times New Roman" w:cs="Times New Roman"/>
          <w:sz w:val="24"/>
          <w:szCs w:val="24"/>
        </w:rPr>
        <w:t>PA and the associated EE</w:t>
      </w:r>
      <w:r w:rsidRPr="00EE6D0B">
        <w:rPr>
          <w:rFonts w:ascii="Times New Roman" w:hAnsi="Times New Roman" w:cs="Times New Roman"/>
          <w:sz w:val="24"/>
          <w:szCs w:val="24"/>
        </w:rPr>
        <w:t>.</w:t>
      </w:r>
      <w:r>
        <w:rPr>
          <w:rFonts w:ascii="Times New Roman" w:hAnsi="Times New Roman" w:cs="Times New Roman"/>
          <w:sz w:val="24"/>
          <w:szCs w:val="24"/>
        </w:rPr>
        <w:t xml:space="preserve"> </w:t>
      </w:r>
      <w:r w:rsidRPr="00EE6D0B">
        <w:rPr>
          <w:rFonts w:ascii="Times New Roman" w:hAnsi="Times New Roman" w:cs="Times New Roman"/>
          <w:sz w:val="24"/>
          <w:szCs w:val="24"/>
        </w:rPr>
        <w:t xml:space="preserve"> It is also important to determine </w:t>
      </w:r>
      <w:proofErr w:type="gramStart"/>
      <w:r w:rsidRPr="00EE6D0B">
        <w:rPr>
          <w:rFonts w:ascii="Times New Roman" w:hAnsi="Times New Roman" w:cs="Times New Roman"/>
          <w:sz w:val="24"/>
          <w:szCs w:val="24"/>
        </w:rPr>
        <w:t>whether or not</w:t>
      </w:r>
      <w:proofErr w:type="gramEnd"/>
      <w:r w:rsidRPr="00EE6D0B">
        <w:rPr>
          <w:rFonts w:ascii="Times New Roman" w:hAnsi="Times New Roman" w:cs="Times New Roman"/>
          <w:sz w:val="24"/>
          <w:szCs w:val="24"/>
        </w:rPr>
        <w:t xml:space="preserve"> newly</w:t>
      </w:r>
      <w:r>
        <w:rPr>
          <w:rFonts w:ascii="Times New Roman" w:hAnsi="Times New Roman" w:cs="Times New Roman"/>
          <w:sz w:val="24"/>
          <w:szCs w:val="24"/>
        </w:rPr>
        <w:t xml:space="preserve"> </w:t>
      </w:r>
      <w:r w:rsidRPr="00EE6D0B">
        <w:rPr>
          <w:rFonts w:ascii="Times New Roman" w:hAnsi="Times New Roman" w:cs="Times New Roman"/>
          <w:sz w:val="24"/>
          <w:szCs w:val="24"/>
        </w:rPr>
        <w:t xml:space="preserve">developed triaxial accelerometers are capable of predicting </w:t>
      </w:r>
      <w:r>
        <w:rPr>
          <w:rFonts w:ascii="Times New Roman" w:hAnsi="Times New Roman" w:cs="Times New Roman"/>
          <w:sz w:val="24"/>
          <w:szCs w:val="24"/>
        </w:rPr>
        <w:t>EE</w:t>
      </w:r>
      <w:r w:rsidRPr="00EE6D0B">
        <w:rPr>
          <w:rFonts w:ascii="Times New Roman" w:hAnsi="Times New Roman" w:cs="Times New Roman"/>
          <w:sz w:val="24"/>
          <w:szCs w:val="24"/>
        </w:rPr>
        <w:t xml:space="preserve"> across a wide variety of activities such as sedentary, household and recreational activities.  Therefore, the purpose of this study was to determine the accuracy of </w:t>
      </w:r>
      <w:r>
        <w:rPr>
          <w:rFonts w:ascii="Times New Roman" w:hAnsi="Times New Roman" w:cs="Times New Roman"/>
          <w:sz w:val="24"/>
          <w:szCs w:val="24"/>
        </w:rPr>
        <w:t>three</w:t>
      </w:r>
      <w:r w:rsidRPr="00EE6D0B">
        <w:rPr>
          <w:rFonts w:ascii="Times New Roman" w:hAnsi="Times New Roman" w:cs="Times New Roman"/>
          <w:sz w:val="24"/>
          <w:szCs w:val="24"/>
        </w:rPr>
        <w:t xml:space="preserve"> newly developed</w:t>
      </w:r>
      <w:r>
        <w:rPr>
          <w:rFonts w:ascii="Times New Roman" w:hAnsi="Times New Roman" w:cs="Times New Roman"/>
          <w:sz w:val="24"/>
          <w:szCs w:val="24"/>
        </w:rPr>
        <w:t>,</w:t>
      </w:r>
      <w:r w:rsidRPr="00EE6D0B">
        <w:rPr>
          <w:rFonts w:ascii="Times New Roman" w:hAnsi="Times New Roman" w:cs="Times New Roman"/>
          <w:sz w:val="24"/>
          <w:szCs w:val="24"/>
        </w:rPr>
        <w:t xml:space="preserve"> triaxial accelerometers</w:t>
      </w:r>
      <w:r>
        <w:rPr>
          <w:rFonts w:ascii="Times New Roman" w:hAnsi="Times New Roman" w:cs="Times New Roman"/>
          <w:sz w:val="24"/>
          <w:szCs w:val="24"/>
        </w:rPr>
        <w:t xml:space="preserve"> (Nike FuelBand, Fitbit, and ActiGraph GT3X+) across a wide range of activities</w:t>
      </w:r>
      <w:r w:rsidRPr="00EE6D0B">
        <w:rPr>
          <w:rFonts w:ascii="Times New Roman" w:hAnsi="Times New Roman" w:cs="Times New Roman"/>
          <w:sz w:val="24"/>
          <w:szCs w:val="24"/>
        </w:rPr>
        <w:t>.</w:t>
      </w:r>
      <w:r w:rsidRPr="00A83955">
        <w:rPr>
          <w:rFonts w:ascii="Times New Roman" w:hAnsi="Times New Roman" w:cs="Times New Roman"/>
          <w:sz w:val="24"/>
          <w:szCs w:val="24"/>
        </w:rPr>
        <w:t xml:space="preserve">  </w:t>
      </w:r>
    </w:p>
    <w:p w14:paraId="515FE233" w14:textId="77777777" w:rsidR="00FB6561" w:rsidRPr="00A83955" w:rsidRDefault="00FB6561" w:rsidP="00FB6561">
      <w:pPr>
        <w:spacing w:line="480" w:lineRule="auto"/>
        <w:contextualSpacing/>
        <w:rPr>
          <w:rFonts w:ascii="Times New Roman" w:hAnsi="Times New Roman" w:cs="Times New Roman"/>
          <w:sz w:val="24"/>
          <w:szCs w:val="24"/>
        </w:rPr>
      </w:pPr>
    </w:p>
    <w:p w14:paraId="6675A088" w14:textId="77777777" w:rsidR="00FB6561" w:rsidRPr="00A83955" w:rsidRDefault="00FB6561" w:rsidP="00FB6561">
      <w:pPr>
        <w:pStyle w:val="Heading3"/>
        <w:rPr>
          <w:szCs w:val="24"/>
        </w:rPr>
      </w:pPr>
      <w:bookmarkStart w:id="34" w:name="_Toc341249625"/>
      <w:r w:rsidRPr="00A83955">
        <w:rPr>
          <w:szCs w:val="24"/>
        </w:rPr>
        <w:t>Materials and Methods</w:t>
      </w:r>
      <w:bookmarkEnd w:id="34"/>
      <w:r w:rsidRPr="00A83955">
        <w:rPr>
          <w:szCs w:val="24"/>
        </w:rPr>
        <w:t xml:space="preserve"> </w:t>
      </w:r>
    </w:p>
    <w:p w14:paraId="499C71B9" w14:textId="77777777" w:rsidR="00FB6561" w:rsidRDefault="00FB6561" w:rsidP="00FB6561">
      <w:pPr>
        <w:spacing w:line="480" w:lineRule="auto"/>
        <w:ind w:firstLine="720"/>
        <w:contextualSpacing/>
        <w:rPr>
          <w:rFonts w:ascii="Times New Roman" w:hAnsi="Times New Roman" w:cs="Times New Roman"/>
          <w:bCs/>
          <w:sz w:val="24"/>
          <w:szCs w:val="24"/>
        </w:rPr>
      </w:pPr>
      <w:r w:rsidRPr="00A83955">
        <w:rPr>
          <w:rFonts w:ascii="Times New Roman" w:hAnsi="Times New Roman" w:cs="Times New Roman"/>
          <w:sz w:val="24"/>
          <w:szCs w:val="24"/>
        </w:rPr>
        <w:t>The study included 2</w:t>
      </w:r>
      <w:r>
        <w:rPr>
          <w:rFonts w:ascii="Times New Roman" w:hAnsi="Times New Roman" w:cs="Times New Roman"/>
          <w:sz w:val="24"/>
          <w:szCs w:val="24"/>
        </w:rPr>
        <w:t>1</w:t>
      </w:r>
      <w:r w:rsidRPr="00A83955">
        <w:rPr>
          <w:rFonts w:ascii="Times New Roman" w:hAnsi="Times New Roman" w:cs="Times New Roman"/>
          <w:sz w:val="24"/>
          <w:szCs w:val="24"/>
        </w:rPr>
        <w:t xml:space="preserve"> participants (1</w:t>
      </w:r>
      <w:r>
        <w:rPr>
          <w:rFonts w:ascii="Times New Roman" w:hAnsi="Times New Roman" w:cs="Times New Roman"/>
          <w:sz w:val="24"/>
          <w:szCs w:val="24"/>
        </w:rPr>
        <w:t>4</w:t>
      </w:r>
      <w:r w:rsidRPr="00A83955">
        <w:rPr>
          <w:rFonts w:ascii="Times New Roman" w:hAnsi="Times New Roman" w:cs="Times New Roman"/>
          <w:sz w:val="24"/>
          <w:szCs w:val="24"/>
        </w:rPr>
        <w:t xml:space="preserve"> males, 7 females</w:t>
      </w:r>
      <w:r>
        <w:rPr>
          <w:rFonts w:ascii="Times New Roman" w:hAnsi="Times New Roman" w:cs="Times New Roman"/>
          <w:sz w:val="24"/>
          <w:szCs w:val="24"/>
        </w:rPr>
        <w:t>).  The University of Tennessee, Knoxville’</w:t>
      </w:r>
      <w:r w:rsidRPr="00A83955">
        <w:rPr>
          <w:rFonts w:ascii="Times New Roman" w:hAnsi="Times New Roman" w:cs="Times New Roman"/>
          <w:sz w:val="24"/>
          <w:szCs w:val="24"/>
        </w:rPr>
        <w:t xml:space="preserve">s Institutional Review Board approved the study protocol prior to participant recruitment and data collection.  All participants provided informed consent prior to </w:t>
      </w:r>
      <w:r>
        <w:rPr>
          <w:rFonts w:ascii="Times New Roman" w:hAnsi="Times New Roman" w:cs="Times New Roman"/>
          <w:sz w:val="24"/>
          <w:szCs w:val="24"/>
        </w:rPr>
        <w:t>testing</w:t>
      </w:r>
      <w:r w:rsidRPr="00A8395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276146">
        <w:rPr>
          <w:rFonts w:ascii="Times New Roman" w:hAnsi="Times New Roman" w:cs="Times New Roman"/>
          <w:sz w:val="24"/>
          <w:szCs w:val="24"/>
        </w:rPr>
        <w:t xml:space="preserve">The participants </w:t>
      </w:r>
      <w:r>
        <w:rPr>
          <w:rFonts w:ascii="Times New Roman" w:hAnsi="Times New Roman" w:cs="Times New Roman"/>
          <w:sz w:val="24"/>
          <w:szCs w:val="24"/>
        </w:rPr>
        <w:t xml:space="preserve">were 18-45 years old, </w:t>
      </w:r>
      <w:r w:rsidRPr="00276146">
        <w:rPr>
          <w:rFonts w:ascii="Times New Roman" w:hAnsi="Times New Roman" w:cs="Times New Roman"/>
          <w:sz w:val="24"/>
          <w:szCs w:val="24"/>
        </w:rPr>
        <w:t xml:space="preserve">body mass index (BMI) between 18.5 </w:t>
      </w:r>
      <w:r>
        <w:rPr>
          <w:rFonts w:ascii="Times New Roman" w:hAnsi="Times New Roman" w:cs="Times New Roman"/>
          <w:sz w:val="24"/>
          <w:szCs w:val="24"/>
        </w:rPr>
        <w:t>kg</w:t>
      </w:r>
      <w:r w:rsidRPr="008532BF">
        <w:rPr>
          <w:rFonts w:ascii="Times New Roman" w:hAnsi="Times New Roman" w:cs="Times New Roman"/>
          <w:sz w:val="24"/>
          <w:szCs w:val="24"/>
          <w:vertAlign w:val="superscript"/>
        </w:rPr>
        <w:t>.</w:t>
      </w:r>
      <w:r w:rsidRPr="00276146">
        <w:rPr>
          <w:rFonts w:ascii="Times New Roman" w:hAnsi="Times New Roman" w:cs="Times New Roman"/>
          <w:sz w:val="24"/>
          <w:szCs w:val="24"/>
        </w:rPr>
        <w:t>m</w:t>
      </w:r>
      <w:r w:rsidRPr="008532BF">
        <w:rPr>
          <w:rFonts w:ascii="Times New Roman" w:hAnsi="Times New Roman" w:cs="Times New Roman"/>
          <w:sz w:val="24"/>
          <w:szCs w:val="24"/>
          <w:vertAlign w:val="superscript"/>
        </w:rPr>
        <w:t>-</w:t>
      </w:r>
      <w:r w:rsidRPr="00276146">
        <w:rPr>
          <w:rFonts w:ascii="Times New Roman" w:hAnsi="Times New Roman" w:cs="Times New Roman"/>
          <w:sz w:val="24"/>
          <w:szCs w:val="24"/>
          <w:vertAlign w:val="superscript"/>
        </w:rPr>
        <w:t>2</w:t>
      </w:r>
      <w:r w:rsidRPr="00276146">
        <w:rPr>
          <w:rFonts w:ascii="Times New Roman" w:hAnsi="Times New Roman" w:cs="Times New Roman"/>
          <w:sz w:val="24"/>
          <w:szCs w:val="24"/>
        </w:rPr>
        <w:t xml:space="preserve"> and 29.9 </w:t>
      </w:r>
      <w:r>
        <w:rPr>
          <w:rFonts w:ascii="Times New Roman" w:hAnsi="Times New Roman" w:cs="Times New Roman"/>
          <w:sz w:val="24"/>
          <w:szCs w:val="24"/>
        </w:rPr>
        <w:t>kg</w:t>
      </w:r>
      <w:r w:rsidRPr="008532BF">
        <w:rPr>
          <w:rFonts w:ascii="Times New Roman" w:hAnsi="Times New Roman" w:cs="Times New Roman"/>
          <w:sz w:val="24"/>
          <w:szCs w:val="24"/>
          <w:vertAlign w:val="superscript"/>
        </w:rPr>
        <w:t>.</w:t>
      </w:r>
      <w:r w:rsidRPr="00276146">
        <w:rPr>
          <w:rFonts w:ascii="Times New Roman" w:hAnsi="Times New Roman" w:cs="Times New Roman"/>
          <w:sz w:val="24"/>
          <w:szCs w:val="24"/>
        </w:rPr>
        <w:t>m</w:t>
      </w:r>
      <w:r w:rsidRPr="008532BF">
        <w:rPr>
          <w:rFonts w:ascii="Times New Roman" w:hAnsi="Times New Roman" w:cs="Times New Roman"/>
          <w:sz w:val="24"/>
          <w:szCs w:val="24"/>
          <w:vertAlign w:val="superscript"/>
        </w:rPr>
        <w:t>-</w:t>
      </w:r>
      <w:r w:rsidRPr="00276146">
        <w:rPr>
          <w:rFonts w:ascii="Times New Roman" w:hAnsi="Times New Roman" w:cs="Times New Roman"/>
          <w:sz w:val="24"/>
          <w:szCs w:val="24"/>
          <w:vertAlign w:val="superscript"/>
        </w:rPr>
        <w:t>2</w:t>
      </w:r>
      <w:r w:rsidRPr="00276146">
        <w:rPr>
          <w:rFonts w:ascii="Times New Roman" w:hAnsi="Times New Roman" w:cs="Times New Roman"/>
          <w:sz w:val="24"/>
          <w:szCs w:val="24"/>
        </w:rPr>
        <w:t>, regularly active (at least 150 minutes per week of moderate activity or 75 minutes per week of vigorous activity), free of any musculoskeletal limitations, and capable of performing all activities in th</w:t>
      </w:r>
      <w:r>
        <w:rPr>
          <w:rFonts w:ascii="Times New Roman" w:hAnsi="Times New Roman" w:cs="Times New Roman"/>
          <w:sz w:val="24"/>
          <w:szCs w:val="24"/>
        </w:rPr>
        <w:t>e study (</w:t>
      </w:r>
      <w:r>
        <w:rPr>
          <w:rFonts w:ascii="Times New Roman" w:hAnsi="Times New Roman" w:cs="Times New Roman"/>
          <w:bCs/>
          <w:sz w:val="24"/>
          <w:szCs w:val="24"/>
        </w:rPr>
        <w:t>W</w:t>
      </w:r>
      <w:r w:rsidRPr="00A83955">
        <w:rPr>
          <w:rFonts w:ascii="Times New Roman" w:hAnsi="Times New Roman" w:cs="Times New Roman"/>
          <w:bCs/>
          <w:sz w:val="24"/>
          <w:szCs w:val="24"/>
        </w:rPr>
        <w:t xml:space="preserve">e </w:t>
      </w:r>
      <w:r>
        <w:rPr>
          <w:rFonts w:ascii="Times New Roman" w:hAnsi="Times New Roman" w:cs="Times New Roman"/>
          <w:bCs/>
          <w:sz w:val="24"/>
          <w:szCs w:val="24"/>
        </w:rPr>
        <w:t>asked</w:t>
      </w:r>
      <w:r w:rsidRPr="00A83955">
        <w:rPr>
          <w:rFonts w:ascii="Times New Roman" w:hAnsi="Times New Roman" w:cs="Times New Roman"/>
          <w:bCs/>
          <w:sz w:val="24"/>
          <w:szCs w:val="24"/>
        </w:rPr>
        <w:t xml:space="preserve"> participants about their ability to engage in vigorous activities, such as racquetball and basketball, for approximately 10 minutes per activity</w:t>
      </w:r>
      <w:r>
        <w:rPr>
          <w:rFonts w:ascii="Times New Roman" w:hAnsi="Times New Roman" w:cs="Times New Roman"/>
          <w:bCs/>
          <w:sz w:val="24"/>
          <w:szCs w:val="24"/>
        </w:rPr>
        <w:t>.)</w:t>
      </w:r>
      <w:r w:rsidRPr="00A83955">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r w:rsidRPr="00A83955">
        <w:rPr>
          <w:rFonts w:ascii="Times New Roman" w:hAnsi="Times New Roman" w:cs="Times New Roman"/>
          <w:sz w:val="24"/>
          <w:szCs w:val="24"/>
        </w:rPr>
        <w:t>O</w:t>
      </w:r>
      <w:r w:rsidRPr="00A83955">
        <w:rPr>
          <w:rFonts w:ascii="Times New Roman" w:hAnsi="Times New Roman" w:cs="Times New Roman"/>
          <w:bCs/>
          <w:sz w:val="24"/>
          <w:szCs w:val="24"/>
        </w:rPr>
        <w:t>nly those individuals who reported meeting the PA guidelines</w:t>
      </w:r>
      <w:r>
        <w:rPr>
          <w:rFonts w:ascii="Times New Roman" w:hAnsi="Times New Roman" w:cs="Times New Roman"/>
          <w:bCs/>
          <w:sz w:val="24"/>
          <w:szCs w:val="24"/>
        </w:rPr>
        <w:t xml:space="preserve"> and indicated ability to perform the sports in question</w:t>
      </w:r>
      <w:r w:rsidRPr="00A83955">
        <w:rPr>
          <w:rFonts w:ascii="Times New Roman" w:hAnsi="Times New Roman" w:cs="Times New Roman"/>
          <w:bCs/>
          <w:sz w:val="24"/>
          <w:szCs w:val="24"/>
        </w:rPr>
        <w:t xml:space="preserve"> </w:t>
      </w:r>
      <w:proofErr w:type="gramStart"/>
      <w:r w:rsidRPr="00A83955">
        <w:rPr>
          <w:rFonts w:ascii="Times New Roman" w:hAnsi="Times New Roman" w:cs="Times New Roman"/>
          <w:bCs/>
          <w:sz w:val="24"/>
          <w:szCs w:val="24"/>
        </w:rPr>
        <w:t>were allowed</w:t>
      </w:r>
      <w:proofErr w:type="gramEnd"/>
      <w:r w:rsidRPr="00A83955">
        <w:rPr>
          <w:rFonts w:ascii="Times New Roman" w:hAnsi="Times New Roman" w:cs="Times New Roman"/>
          <w:bCs/>
          <w:sz w:val="24"/>
          <w:szCs w:val="24"/>
        </w:rPr>
        <w:t xml:space="preserve"> to participate in the study.  Individuals not meeting these criteria </w:t>
      </w:r>
      <w:proofErr w:type="gramStart"/>
      <w:r w:rsidRPr="00A83955">
        <w:rPr>
          <w:rFonts w:ascii="Times New Roman" w:hAnsi="Times New Roman" w:cs="Times New Roman"/>
          <w:bCs/>
          <w:sz w:val="24"/>
          <w:szCs w:val="24"/>
        </w:rPr>
        <w:t>were excluded</w:t>
      </w:r>
      <w:proofErr w:type="gramEnd"/>
      <w:r w:rsidRPr="00A83955">
        <w:rPr>
          <w:rFonts w:ascii="Times New Roman" w:hAnsi="Times New Roman" w:cs="Times New Roman"/>
          <w:bCs/>
          <w:sz w:val="24"/>
          <w:szCs w:val="24"/>
        </w:rPr>
        <w:t xml:space="preserve"> from the study.  </w:t>
      </w:r>
    </w:p>
    <w:p w14:paraId="11C3AAC4" w14:textId="77777777" w:rsidR="00FB6561" w:rsidRPr="00A83955" w:rsidRDefault="00FB6561" w:rsidP="00FB6561">
      <w:pPr>
        <w:spacing w:line="480" w:lineRule="auto"/>
        <w:ind w:firstLine="720"/>
        <w:contextualSpacing/>
        <w:rPr>
          <w:rFonts w:ascii="Times New Roman" w:hAnsi="Times New Roman" w:cs="Times New Roman"/>
          <w:bCs/>
          <w:sz w:val="24"/>
          <w:szCs w:val="24"/>
        </w:rPr>
      </w:pPr>
      <w:r>
        <w:rPr>
          <w:rFonts w:ascii="Times New Roman" w:hAnsi="Times New Roman" w:cs="Times New Roman"/>
          <w:sz w:val="24"/>
          <w:szCs w:val="24"/>
        </w:rPr>
        <w:t>Testing sessions consisted of</w:t>
      </w:r>
      <w:r w:rsidRPr="00A83955">
        <w:rPr>
          <w:rFonts w:ascii="Times New Roman" w:hAnsi="Times New Roman" w:cs="Times New Roman"/>
          <w:sz w:val="24"/>
          <w:szCs w:val="24"/>
        </w:rPr>
        <w:t xml:space="preserve"> </w:t>
      </w:r>
      <w:proofErr w:type="gramStart"/>
      <w:r>
        <w:rPr>
          <w:rFonts w:ascii="Times New Roman" w:hAnsi="Times New Roman" w:cs="Times New Roman"/>
          <w:sz w:val="24"/>
          <w:szCs w:val="24"/>
        </w:rPr>
        <w:t>3</w:t>
      </w:r>
      <w:proofErr w:type="gramEnd"/>
      <w:r w:rsidRPr="00A83955">
        <w:rPr>
          <w:rFonts w:ascii="Times New Roman" w:hAnsi="Times New Roman" w:cs="Times New Roman"/>
          <w:sz w:val="24"/>
          <w:szCs w:val="24"/>
        </w:rPr>
        <w:t xml:space="preserve"> </w:t>
      </w:r>
      <w:r>
        <w:rPr>
          <w:rFonts w:ascii="Times New Roman" w:hAnsi="Times New Roman" w:cs="Times New Roman"/>
          <w:sz w:val="24"/>
          <w:szCs w:val="24"/>
        </w:rPr>
        <w:t xml:space="preserve">separate </w:t>
      </w:r>
      <w:r w:rsidRPr="00A83955">
        <w:rPr>
          <w:rFonts w:ascii="Times New Roman" w:hAnsi="Times New Roman" w:cs="Times New Roman"/>
          <w:sz w:val="24"/>
          <w:szCs w:val="24"/>
        </w:rPr>
        <w:t xml:space="preserve">visits.  </w:t>
      </w:r>
      <w:r w:rsidRPr="00A83955">
        <w:rPr>
          <w:rFonts w:ascii="Times New Roman" w:hAnsi="Times New Roman" w:cs="Times New Roman"/>
          <w:bCs/>
          <w:sz w:val="24"/>
          <w:szCs w:val="24"/>
        </w:rPr>
        <w:t>During the first visit to the laboratory, participants were briefed on the nature of the study and completed an informed consent form and a</w:t>
      </w:r>
      <w:r w:rsidRPr="00A83955">
        <w:rPr>
          <w:rFonts w:ascii="Times New Roman" w:hAnsi="Times New Roman" w:cs="Times New Roman"/>
          <w:sz w:val="24"/>
          <w:szCs w:val="24"/>
        </w:rPr>
        <w:t xml:space="preserve"> PA readiness questionnaire (PAR-Q)</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&lt;EndNote&gt;&lt;Cite&gt;&lt;Author&gt;Chisholm&lt;/Author&gt;&lt;Year&gt;1978&lt;/Year&gt;&lt;RecNum&gt;717&lt;/RecNum&gt;&lt;DisplayText&gt;[107]&lt;/DisplayText&gt;&lt;record&gt;&lt;rec-number&gt;717&lt;/rec-number&gt;&lt;foreign-keys&gt;&lt;key app="EN" db-id="9rzd59vx6dezd5e9f9p5tzxm525e2rxarttt"&gt;717&lt;/key&gt;&lt;/foreign-keys&gt;&lt;ref-type name="Journal Article"&gt;17&lt;/ref-type&gt;&lt;contributors&gt;&lt;authors&gt;&lt;author&gt;Chisholm, DM&lt;/author&gt;&lt;author&gt;Collis, ML&lt;/author&gt;&lt;author&gt;Kulak, LL&lt;/author&gt;&lt;author&gt;Davenport, W.&lt;/author&gt;&lt;author&gt;Gruber, N.&lt;/author&gt;&lt;author&gt;Stewart, G.&lt;/author&gt;&lt;/authors&gt;&lt;/contributors&gt;&lt;titles&gt;&lt;title&gt;PAR-Q Validation Report: The evaluation of a self-administered pre-exercise screening questionnaire for adults&lt;/title&gt;&lt;secondary-title&gt;BC Ministry of Health and Health and Welfare Canada, Victoria&lt;/secondary-title&gt;&lt;/titles&gt;&lt;periodical&gt;&lt;full-title&gt;BC Ministry of Health and Health and Welfare Canada, Victoria&lt;/full-title&gt;&lt;/periodical&gt;&lt;dates&gt;&lt;year&gt;1978&lt;/year&gt;&lt;/dates&gt;&lt;urls&gt;&lt;/urls&gt;&lt;/record&gt;&lt;/Cite&gt;&lt;/EndNote&gt;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7" w:tooltip="Chisholm, 1978 #717" w:history="1">
        <w:r>
          <w:rPr>
            <w:rFonts w:ascii="Times New Roman" w:hAnsi="Times New Roman" w:cs="Times New Roman"/>
            <w:noProof/>
            <w:sz w:val="24"/>
            <w:szCs w:val="24"/>
          </w:rPr>
          <w:t>107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A83955">
        <w:rPr>
          <w:rFonts w:ascii="Times New Roman" w:hAnsi="Times New Roman" w:cs="Times New Roman"/>
          <w:bCs/>
          <w:sz w:val="24"/>
          <w:szCs w:val="24"/>
        </w:rPr>
        <w:t xml:space="preserve"> to screen for potential conditions that indicated the individual should not engage in moderate-to-vigorous exercise</w:t>
      </w:r>
      <w:r w:rsidRPr="00A83955">
        <w:rPr>
          <w:rFonts w:ascii="Times New Roman" w:hAnsi="Times New Roman" w:cs="Times New Roman"/>
          <w:b/>
          <w:bCs/>
          <w:sz w:val="24"/>
          <w:szCs w:val="24"/>
        </w:rPr>
        <w:t xml:space="preserve">.  </w:t>
      </w:r>
      <w:r>
        <w:rPr>
          <w:rFonts w:ascii="Times New Roman" w:hAnsi="Times New Roman" w:cs="Times New Roman"/>
          <w:bCs/>
          <w:sz w:val="24"/>
          <w:szCs w:val="24"/>
        </w:rPr>
        <w:t>Subsequently, their h</w:t>
      </w:r>
      <w:r w:rsidRPr="00A83955">
        <w:rPr>
          <w:rFonts w:ascii="Times New Roman" w:hAnsi="Times New Roman" w:cs="Times New Roman"/>
          <w:bCs/>
          <w:sz w:val="24"/>
          <w:szCs w:val="24"/>
        </w:rPr>
        <w:t xml:space="preserve">eight </w:t>
      </w:r>
      <w:r w:rsidRPr="00A83955">
        <w:rPr>
          <w:rFonts w:ascii="Times New Roman" w:hAnsi="Times New Roman" w:cs="Times New Roman"/>
          <w:sz w:val="24"/>
          <w:szCs w:val="24"/>
        </w:rPr>
        <w:t xml:space="preserve">(cm) </w:t>
      </w:r>
      <w:proofErr w:type="gramStart"/>
      <w:r w:rsidRPr="00A83955">
        <w:rPr>
          <w:rFonts w:ascii="Times New Roman" w:hAnsi="Times New Roman" w:cs="Times New Roman"/>
          <w:sz w:val="24"/>
          <w:szCs w:val="24"/>
        </w:rPr>
        <w:t>was measured</w:t>
      </w:r>
      <w:proofErr w:type="gramEnd"/>
      <w:r w:rsidRPr="00A83955">
        <w:rPr>
          <w:rFonts w:ascii="Times New Roman" w:hAnsi="Times New Roman" w:cs="Times New Roman"/>
          <w:sz w:val="24"/>
          <w:szCs w:val="24"/>
        </w:rPr>
        <w:t xml:space="preserve"> with a standard stadiometer and weight (kg) was measured with an electronic scale (</w:t>
      </w:r>
      <w:proofErr w:type="spellStart"/>
      <w:r w:rsidRPr="00A83955">
        <w:rPr>
          <w:rFonts w:ascii="Times New Roman" w:hAnsi="Times New Roman" w:cs="Times New Roman"/>
          <w:sz w:val="24"/>
          <w:szCs w:val="24"/>
        </w:rPr>
        <w:t>Tanita</w:t>
      </w:r>
      <w:proofErr w:type="spellEnd"/>
      <w:r w:rsidRPr="00A83955">
        <w:rPr>
          <w:rFonts w:ascii="Times New Roman" w:hAnsi="Times New Roman" w:cs="Times New Roman"/>
          <w:sz w:val="24"/>
          <w:szCs w:val="24"/>
        </w:rPr>
        <w:t xml:space="preserve"> Body Composition analyzer, Model BC-418). </w:t>
      </w:r>
      <w:r>
        <w:rPr>
          <w:rFonts w:ascii="Times New Roman" w:hAnsi="Times New Roman" w:cs="Times New Roman"/>
          <w:sz w:val="24"/>
          <w:szCs w:val="24"/>
        </w:rPr>
        <w:t xml:space="preserve"> Subjects then completed one of three PA routines.</w:t>
      </w:r>
    </w:p>
    <w:p w14:paraId="1A7ACB8A" w14:textId="77777777" w:rsidR="00FB6561" w:rsidRDefault="00FB6561" w:rsidP="00FB6561">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lastRenderedPageBreak/>
        <w:t xml:space="preserve">All participants performed </w:t>
      </w:r>
      <w:r>
        <w:rPr>
          <w:rFonts w:ascii="Times New Roman" w:hAnsi="Times New Roman" w:cs="Times New Roman"/>
          <w:sz w:val="24"/>
          <w:szCs w:val="24"/>
        </w:rPr>
        <w:t>one</w:t>
      </w:r>
      <w:r w:rsidRPr="00A83955">
        <w:rPr>
          <w:rFonts w:ascii="Times New Roman" w:hAnsi="Times New Roman" w:cs="Times New Roman"/>
          <w:sz w:val="24"/>
          <w:szCs w:val="24"/>
        </w:rPr>
        <w:t xml:space="preserve"> to </w:t>
      </w:r>
      <w:r>
        <w:rPr>
          <w:rFonts w:ascii="Times New Roman" w:hAnsi="Times New Roman" w:cs="Times New Roman"/>
          <w:sz w:val="24"/>
          <w:szCs w:val="24"/>
        </w:rPr>
        <w:t>three</w:t>
      </w:r>
      <w:r w:rsidRPr="00A83955">
        <w:rPr>
          <w:rFonts w:ascii="Times New Roman" w:hAnsi="Times New Roman" w:cs="Times New Roman"/>
          <w:sz w:val="24"/>
          <w:szCs w:val="24"/>
        </w:rPr>
        <w:t xml:space="preserve"> activity routines of varying intensities</w:t>
      </w:r>
      <w:r>
        <w:rPr>
          <w:rFonts w:ascii="Times New Roman" w:hAnsi="Times New Roman" w:cs="Times New Roman"/>
          <w:sz w:val="24"/>
          <w:szCs w:val="24"/>
        </w:rPr>
        <w:t xml:space="preserve"> (Table 1)</w:t>
      </w:r>
      <w:r w:rsidRPr="00A83955">
        <w:rPr>
          <w:rFonts w:ascii="Times New Roman" w:hAnsi="Times New Roman" w:cs="Times New Roman"/>
          <w:sz w:val="24"/>
          <w:szCs w:val="24"/>
        </w:rPr>
        <w:t xml:space="preserve">, with each participant completing at least </w:t>
      </w:r>
      <w:r>
        <w:rPr>
          <w:rFonts w:ascii="Times New Roman" w:hAnsi="Times New Roman" w:cs="Times New Roman"/>
          <w:sz w:val="24"/>
          <w:szCs w:val="24"/>
        </w:rPr>
        <w:t>one</w:t>
      </w:r>
      <w:r w:rsidRPr="00A83955">
        <w:rPr>
          <w:rFonts w:ascii="Times New Roman" w:hAnsi="Times New Roman" w:cs="Times New Roman"/>
          <w:sz w:val="24"/>
          <w:szCs w:val="24"/>
        </w:rPr>
        <w:t xml:space="preserve"> routine.  </w:t>
      </w:r>
    </w:p>
    <w:p w14:paraId="73DF38A8" w14:textId="77777777" w:rsidR="00FB6561" w:rsidRDefault="00FB6561" w:rsidP="00FB6561">
      <w:pPr>
        <w:pStyle w:val="Heading5"/>
        <w:rPr>
          <w:rFonts w:cs="Times New Roman"/>
          <w:b w:val="0"/>
          <w:sz w:val="24"/>
          <w:szCs w:val="24"/>
        </w:rPr>
      </w:pPr>
      <w:bookmarkStart w:id="35" w:name="_Toc340062891"/>
      <w:bookmarkStart w:id="36" w:name="_Toc340063045"/>
      <w:bookmarkStart w:id="37" w:name="_Toc341082483"/>
      <w:r w:rsidRPr="00460EAA">
        <w:rPr>
          <w:sz w:val="24"/>
          <w:szCs w:val="24"/>
        </w:rPr>
        <w:t>Table 1</w:t>
      </w:r>
      <w:proofErr w:type="gramStart"/>
      <w:r w:rsidRPr="00460EAA">
        <w:rPr>
          <w:sz w:val="24"/>
          <w:szCs w:val="24"/>
        </w:rPr>
        <w:t xml:space="preserve">. </w:t>
      </w:r>
      <w:proofErr w:type="gramEnd"/>
      <w:r w:rsidRPr="00460EAA">
        <w:rPr>
          <w:sz w:val="24"/>
          <w:szCs w:val="24"/>
        </w:rPr>
        <w:t>Routines used in the study</w:t>
      </w:r>
      <w:bookmarkEnd w:id="35"/>
      <w:bookmarkEnd w:id="36"/>
      <w:r>
        <w:t>.</w:t>
      </w:r>
      <w:bookmarkEnd w:id="37"/>
    </w:p>
    <w:p w14:paraId="558D88D4" w14:textId="77777777" w:rsidR="00FB6561" w:rsidRDefault="00FB6561" w:rsidP="00FB6561">
      <w:pPr>
        <w:rPr>
          <w:rFonts w:ascii="Times New Roman" w:hAnsi="Times New Roman" w:cs="Times New Roman"/>
          <w:b/>
          <w:sz w:val="24"/>
          <w:szCs w:val="24"/>
        </w:rPr>
      </w:pPr>
    </w:p>
    <w:p w14:paraId="31C71A56" w14:textId="77777777" w:rsidR="00FB6561" w:rsidRPr="002A060C" w:rsidRDefault="00FB6561" w:rsidP="00FB6561">
      <w:pPr>
        <w:spacing w:line="240" w:lineRule="auto"/>
        <w:contextualSpacing/>
        <w:rPr>
          <w:rFonts w:ascii="Times New Roman" w:hAnsi="Times New Roman" w:cs="Times New Roman"/>
          <w:b/>
          <w:sz w:val="24"/>
          <w:szCs w:val="24"/>
        </w:rPr>
      </w:pPr>
      <w:r w:rsidRPr="002A060C">
        <w:rPr>
          <w:rFonts w:ascii="Times New Roman" w:hAnsi="Times New Roman" w:cs="Times New Roman"/>
          <w:b/>
          <w:sz w:val="24"/>
          <w:szCs w:val="24"/>
        </w:rPr>
        <w:t xml:space="preserve">Routine </w:t>
      </w:r>
      <w:proofErr w:type="gramStart"/>
      <w:r w:rsidRPr="002A060C">
        <w:rPr>
          <w:rFonts w:ascii="Times New Roman" w:hAnsi="Times New Roman" w:cs="Times New Roman"/>
          <w:b/>
          <w:sz w:val="24"/>
          <w:szCs w:val="24"/>
        </w:rPr>
        <w:t>1</w:t>
      </w:r>
      <w:proofErr w:type="gramEnd"/>
      <w:r>
        <w:rPr>
          <w:rFonts w:ascii="Times New Roman" w:hAnsi="Times New Roman" w:cs="Times New Roman"/>
          <w:b/>
          <w:sz w:val="24"/>
          <w:szCs w:val="24"/>
        </w:rPr>
        <w:t xml:space="preserve"> (sedentary/walking)</w:t>
      </w:r>
    </w:p>
    <w:p w14:paraId="3E4A2F9B"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Seated computer work</w:t>
      </w:r>
    </w:p>
    <w:p w14:paraId="3F112965"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Standing</w:t>
      </w:r>
    </w:p>
    <w:p w14:paraId="106DEA9A"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Walking</w:t>
      </w:r>
      <w:r>
        <w:rPr>
          <w:rFonts w:ascii="Times New Roman" w:hAnsi="Times New Roman" w:cs="Times New Roman"/>
          <w:sz w:val="24"/>
          <w:szCs w:val="24"/>
        </w:rPr>
        <w:t>, self-paced</w:t>
      </w:r>
    </w:p>
    <w:p w14:paraId="63CDC06E"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Walking with an umbrella*</w:t>
      </w:r>
    </w:p>
    <w:p w14:paraId="675C156C"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Walking with a backpack**</w:t>
      </w:r>
    </w:p>
    <w:p w14:paraId="52AECBCA" w14:textId="77777777" w:rsidR="00FB6561" w:rsidRPr="00A83955" w:rsidRDefault="00FB6561" w:rsidP="00FB6561">
      <w:pPr>
        <w:pBdr>
          <w:bottom w:val="single" w:sz="4" w:space="1" w:color="auto"/>
        </w:pBd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Walking up and down stairs</w:t>
      </w:r>
    </w:p>
    <w:p w14:paraId="16CCF261" w14:textId="77777777" w:rsidR="00FB6561" w:rsidRPr="00A83955" w:rsidRDefault="00FB6561" w:rsidP="00FB6561">
      <w:pPr>
        <w:spacing w:line="240" w:lineRule="auto"/>
        <w:contextualSpacing/>
        <w:rPr>
          <w:rFonts w:ascii="Times New Roman" w:hAnsi="Times New Roman" w:cs="Times New Roman"/>
          <w:b/>
          <w:sz w:val="24"/>
          <w:szCs w:val="24"/>
        </w:rPr>
      </w:pPr>
      <w:r w:rsidRPr="00A83955">
        <w:rPr>
          <w:rFonts w:ascii="Times New Roman" w:hAnsi="Times New Roman" w:cs="Times New Roman"/>
          <w:b/>
          <w:sz w:val="24"/>
          <w:szCs w:val="24"/>
        </w:rPr>
        <w:t>Routine 2</w:t>
      </w:r>
      <w:r>
        <w:rPr>
          <w:rFonts w:ascii="Times New Roman" w:hAnsi="Times New Roman" w:cs="Times New Roman"/>
          <w:b/>
          <w:sz w:val="24"/>
          <w:szCs w:val="24"/>
        </w:rPr>
        <w:t xml:space="preserve"> (housework/yard work)</w:t>
      </w:r>
    </w:p>
    <w:p w14:paraId="4F7B3F97"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Vacuuming</w:t>
      </w:r>
    </w:p>
    <w:p w14:paraId="46436137"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Sweeping</w:t>
      </w:r>
    </w:p>
    <w:p w14:paraId="21F56142"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Washing dishes</w:t>
      </w:r>
    </w:p>
    <w:p w14:paraId="5DA0F87E"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Mowing</w:t>
      </w:r>
      <w:r>
        <w:rPr>
          <w:rFonts w:ascii="Times New Roman" w:hAnsi="Times New Roman" w:cs="Times New Roman"/>
          <w:sz w:val="24"/>
          <w:szCs w:val="24"/>
        </w:rPr>
        <w:t xml:space="preserve"> (push mower)</w:t>
      </w:r>
    </w:p>
    <w:p w14:paraId="0369D99C" w14:textId="77777777" w:rsidR="00FB6561" w:rsidRPr="00A83955" w:rsidRDefault="00FB6561" w:rsidP="00FB6561">
      <w:pPr>
        <w:pBdr>
          <w:bottom w:val="single" w:sz="4" w:space="1" w:color="auto"/>
        </w:pBd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Raking</w:t>
      </w:r>
    </w:p>
    <w:p w14:paraId="0ECDF55D" w14:textId="77777777" w:rsidR="00FB6561" w:rsidRPr="00A83955" w:rsidRDefault="00FB6561" w:rsidP="00FB6561">
      <w:pPr>
        <w:spacing w:line="240" w:lineRule="auto"/>
        <w:contextualSpacing/>
        <w:rPr>
          <w:rFonts w:ascii="Times New Roman" w:hAnsi="Times New Roman" w:cs="Times New Roman"/>
          <w:b/>
          <w:sz w:val="24"/>
          <w:szCs w:val="24"/>
        </w:rPr>
      </w:pPr>
      <w:r w:rsidRPr="00A83955">
        <w:rPr>
          <w:rFonts w:ascii="Times New Roman" w:hAnsi="Times New Roman" w:cs="Times New Roman"/>
          <w:b/>
          <w:sz w:val="24"/>
          <w:szCs w:val="24"/>
        </w:rPr>
        <w:t>Routine 3</w:t>
      </w:r>
      <w:r>
        <w:rPr>
          <w:rFonts w:ascii="Times New Roman" w:hAnsi="Times New Roman" w:cs="Times New Roman"/>
          <w:b/>
          <w:sz w:val="24"/>
          <w:szCs w:val="24"/>
        </w:rPr>
        <w:t xml:space="preserve"> (sports/exercise)</w:t>
      </w:r>
    </w:p>
    <w:p w14:paraId="0E4AB366"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Racquetball</w:t>
      </w:r>
    </w:p>
    <w:p w14:paraId="62D115E3"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Basketball</w:t>
      </w:r>
    </w:p>
    <w:p w14:paraId="0A418A66"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Elliptical</w:t>
      </w:r>
    </w:p>
    <w:p w14:paraId="0F6711DF"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Air Dyne bike</w:t>
      </w:r>
    </w:p>
    <w:p w14:paraId="00254EF0" w14:textId="77777777" w:rsidR="00FB6561" w:rsidRPr="00A83955" w:rsidRDefault="00FB6561" w:rsidP="00FB6561">
      <w:pP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Treadmill, 9.3 km/</w:t>
      </w:r>
      <w:proofErr w:type="spellStart"/>
      <w:r w:rsidRPr="00A83955">
        <w:rPr>
          <w:rFonts w:ascii="Times New Roman" w:hAnsi="Times New Roman" w:cs="Times New Roman"/>
          <w:sz w:val="24"/>
          <w:szCs w:val="24"/>
        </w:rPr>
        <w:t>hr</w:t>
      </w:r>
      <w:proofErr w:type="spellEnd"/>
    </w:p>
    <w:p w14:paraId="32520622" w14:textId="77777777" w:rsidR="00FB6561" w:rsidRPr="00A83955" w:rsidRDefault="00FB6561" w:rsidP="00FB6561">
      <w:pPr>
        <w:pBdr>
          <w:bottom w:val="single" w:sz="4" w:space="1" w:color="auto"/>
        </w:pBdr>
        <w:spacing w:line="24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Treadmill, 12.0 km/</w:t>
      </w:r>
      <w:proofErr w:type="spellStart"/>
      <w:r w:rsidRPr="00A83955">
        <w:rPr>
          <w:rFonts w:ascii="Times New Roman" w:hAnsi="Times New Roman" w:cs="Times New Roman"/>
          <w:sz w:val="24"/>
          <w:szCs w:val="24"/>
        </w:rPr>
        <w:t>hr</w:t>
      </w:r>
      <w:proofErr w:type="spellEnd"/>
    </w:p>
    <w:p w14:paraId="0FC221FE" w14:textId="77777777" w:rsidR="00FB6561" w:rsidRPr="00A83955" w:rsidRDefault="00FB6561" w:rsidP="00FB6561">
      <w:pPr>
        <w:spacing w:line="240" w:lineRule="auto"/>
        <w:contextualSpacing/>
        <w:rPr>
          <w:rFonts w:ascii="Times New Roman" w:hAnsi="Times New Roman" w:cs="Times New Roman"/>
          <w:sz w:val="24"/>
          <w:szCs w:val="24"/>
        </w:rPr>
      </w:pPr>
    </w:p>
    <w:p w14:paraId="259ED4C2" w14:textId="77777777" w:rsidR="00FB6561" w:rsidRPr="008657A7" w:rsidRDefault="00FB6561" w:rsidP="00FB6561">
      <w:pPr>
        <w:spacing w:line="240" w:lineRule="auto"/>
        <w:contextualSpacing/>
        <w:rPr>
          <w:rFonts w:ascii="Times New Roman" w:hAnsi="Times New Roman" w:cs="Times New Roman"/>
          <w:sz w:val="20"/>
          <w:szCs w:val="20"/>
        </w:rPr>
      </w:pPr>
      <w:r w:rsidRPr="008657A7">
        <w:rPr>
          <w:rFonts w:ascii="Times New Roman" w:hAnsi="Times New Roman" w:cs="Times New Roman"/>
          <w:sz w:val="20"/>
          <w:szCs w:val="20"/>
        </w:rPr>
        <w:t>All walking activities performed on an outdoor track at self-selected pace.</w:t>
      </w:r>
    </w:p>
    <w:p w14:paraId="5954D4E4" w14:textId="77777777" w:rsidR="00FB6561" w:rsidRPr="008657A7" w:rsidRDefault="00FB6561" w:rsidP="00FB6561">
      <w:pPr>
        <w:spacing w:line="240" w:lineRule="auto"/>
        <w:contextualSpacing/>
        <w:rPr>
          <w:rFonts w:ascii="Times New Roman" w:hAnsi="Times New Roman" w:cs="Times New Roman"/>
          <w:sz w:val="20"/>
          <w:szCs w:val="20"/>
        </w:rPr>
      </w:pPr>
      <w:r w:rsidRPr="008657A7">
        <w:rPr>
          <w:rFonts w:ascii="Times New Roman" w:hAnsi="Times New Roman" w:cs="Times New Roman"/>
          <w:sz w:val="20"/>
          <w:szCs w:val="20"/>
        </w:rPr>
        <w:t xml:space="preserve">* - Umbrella </w:t>
      </w:r>
      <w:proofErr w:type="gramStart"/>
      <w:r w:rsidRPr="008657A7">
        <w:rPr>
          <w:rFonts w:ascii="Times New Roman" w:hAnsi="Times New Roman" w:cs="Times New Roman"/>
          <w:sz w:val="20"/>
          <w:szCs w:val="20"/>
        </w:rPr>
        <w:t>was held</w:t>
      </w:r>
      <w:proofErr w:type="gramEnd"/>
      <w:r w:rsidRPr="008657A7">
        <w:rPr>
          <w:rFonts w:ascii="Times New Roman" w:hAnsi="Times New Roman" w:cs="Times New Roman"/>
          <w:sz w:val="20"/>
          <w:szCs w:val="20"/>
        </w:rPr>
        <w:t xml:space="preserve"> in dominant hand.</w:t>
      </w:r>
    </w:p>
    <w:p w14:paraId="2678146F" w14:textId="77777777" w:rsidR="00FB6561" w:rsidRDefault="00FB6561" w:rsidP="00FB6561">
      <w:pPr>
        <w:spacing w:line="240" w:lineRule="auto"/>
        <w:contextualSpacing/>
        <w:rPr>
          <w:rFonts w:ascii="Times New Roman" w:hAnsi="Times New Roman" w:cs="Times New Roman"/>
          <w:sz w:val="20"/>
          <w:szCs w:val="20"/>
        </w:rPr>
      </w:pPr>
      <w:r w:rsidRPr="008657A7">
        <w:rPr>
          <w:rFonts w:ascii="Times New Roman" w:hAnsi="Times New Roman" w:cs="Times New Roman"/>
          <w:sz w:val="20"/>
          <w:szCs w:val="20"/>
        </w:rPr>
        <w:t>** - Backpack weighed 4.5kg.</w:t>
      </w:r>
    </w:p>
    <w:p w14:paraId="67B4A57D" w14:textId="77777777" w:rsidR="00FB6561" w:rsidRPr="008657A7" w:rsidRDefault="00FB6561" w:rsidP="00FB6561">
      <w:pPr>
        <w:spacing w:line="240" w:lineRule="auto"/>
        <w:contextualSpacing/>
        <w:rPr>
          <w:rFonts w:ascii="Times New Roman" w:hAnsi="Times New Roman" w:cs="Times New Roman"/>
          <w:sz w:val="20"/>
          <w:szCs w:val="20"/>
        </w:rPr>
      </w:pPr>
      <w:r>
        <w:rPr>
          <w:rFonts w:ascii="Times New Roman" w:hAnsi="Times New Roman" w:cs="Times New Roman"/>
          <w:sz w:val="20"/>
          <w:szCs w:val="20"/>
        </w:rPr>
        <w:t>All routine activities consisted of 8-minutes bouts.</w:t>
      </w:r>
    </w:p>
    <w:p w14:paraId="183D8AF9" w14:textId="77777777" w:rsidR="00FB6561" w:rsidRDefault="00FB6561" w:rsidP="00FB6561">
      <w:pPr>
        <w:spacing w:line="480" w:lineRule="auto"/>
        <w:ind w:firstLine="720"/>
        <w:contextualSpacing/>
        <w:rPr>
          <w:rFonts w:ascii="Times New Roman" w:hAnsi="Times New Roman" w:cs="Times New Roman"/>
          <w:sz w:val="24"/>
          <w:szCs w:val="24"/>
        </w:rPr>
      </w:pPr>
    </w:p>
    <w:p w14:paraId="0C092EC7" w14:textId="77777777" w:rsidR="00FB6561" w:rsidRDefault="00FB6561" w:rsidP="00FB6561">
      <w:pPr>
        <w:rPr>
          <w:rFonts w:ascii="Times New Roman" w:hAnsi="Times New Roman" w:cs="Times New Roman"/>
          <w:sz w:val="24"/>
          <w:szCs w:val="24"/>
        </w:rPr>
      </w:pPr>
      <w:r>
        <w:rPr>
          <w:rFonts w:ascii="Times New Roman" w:hAnsi="Times New Roman" w:cs="Times New Roman"/>
          <w:sz w:val="24"/>
          <w:szCs w:val="24"/>
        </w:rPr>
        <w:br w:type="page"/>
      </w:r>
    </w:p>
    <w:p w14:paraId="5754443C" w14:textId="77777777" w:rsidR="00FB6561" w:rsidRPr="00A83955" w:rsidRDefault="00FB6561" w:rsidP="00FB6561">
      <w:pPr>
        <w:spacing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lastRenderedPageBreak/>
        <w:t>Each activity routine consisted o</w:t>
      </w:r>
      <w:r>
        <w:rPr>
          <w:rFonts w:ascii="Times New Roman" w:hAnsi="Times New Roman" w:cs="Times New Roman"/>
          <w:sz w:val="24"/>
          <w:szCs w:val="24"/>
        </w:rPr>
        <w:t>f</w:t>
      </w:r>
      <w:r w:rsidRPr="00A83955">
        <w:rPr>
          <w:rFonts w:ascii="Times New Roman" w:hAnsi="Times New Roman" w:cs="Times New Roman"/>
          <w:sz w:val="24"/>
          <w:szCs w:val="24"/>
        </w:rPr>
        <w:t xml:space="preserve"> 5-6 activities, and </w:t>
      </w:r>
      <w:r>
        <w:rPr>
          <w:rFonts w:ascii="Times New Roman" w:hAnsi="Times New Roman" w:cs="Times New Roman"/>
          <w:sz w:val="24"/>
          <w:szCs w:val="24"/>
        </w:rPr>
        <w:t>one</w:t>
      </w:r>
      <w:r w:rsidRPr="00A83955">
        <w:rPr>
          <w:rFonts w:ascii="Times New Roman" w:hAnsi="Times New Roman" w:cs="Times New Roman"/>
          <w:sz w:val="24"/>
          <w:szCs w:val="24"/>
        </w:rPr>
        <w:t xml:space="preserve"> routine </w:t>
      </w:r>
      <w:proofErr w:type="gramStart"/>
      <w:r>
        <w:rPr>
          <w:rFonts w:ascii="Times New Roman" w:hAnsi="Times New Roman" w:cs="Times New Roman"/>
          <w:sz w:val="24"/>
          <w:szCs w:val="24"/>
        </w:rPr>
        <w:t xml:space="preserve">was </w:t>
      </w:r>
      <w:r w:rsidRPr="00A83955">
        <w:rPr>
          <w:rFonts w:ascii="Times New Roman" w:hAnsi="Times New Roman" w:cs="Times New Roman"/>
          <w:sz w:val="24"/>
          <w:szCs w:val="24"/>
        </w:rPr>
        <w:t>completed</w:t>
      </w:r>
      <w:proofErr w:type="gramEnd"/>
      <w:r w:rsidRPr="00A83955">
        <w:rPr>
          <w:rFonts w:ascii="Times New Roman" w:hAnsi="Times New Roman" w:cs="Times New Roman"/>
          <w:sz w:val="24"/>
          <w:szCs w:val="24"/>
        </w:rPr>
        <w:t xml:space="preserve"> per day. </w:t>
      </w:r>
      <w:r>
        <w:rPr>
          <w:rFonts w:ascii="Times New Roman" w:hAnsi="Times New Roman" w:cs="Times New Roman"/>
          <w:sz w:val="24"/>
          <w:szCs w:val="24"/>
        </w:rPr>
        <w:t xml:space="preserve"> The order in which routines were completed </w:t>
      </w:r>
      <w:proofErr w:type="gramStart"/>
      <w:r>
        <w:rPr>
          <w:rFonts w:ascii="Times New Roman" w:hAnsi="Times New Roman" w:cs="Times New Roman"/>
          <w:sz w:val="24"/>
          <w:szCs w:val="24"/>
        </w:rPr>
        <w:t>was randomized</w:t>
      </w:r>
      <w:proofErr w:type="gramEnd"/>
      <w:r>
        <w:rPr>
          <w:rFonts w:ascii="Times New Roman" w:hAnsi="Times New Roman" w:cs="Times New Roman"/>
          <w:sz w:val="24"/>
          <w:szCs w:val="24"/>
        </w:rPr>
        <w:t>, but the order in which the activities were completed was consistent across each routine.  The routines were as follows:</w:t>
      </w:r>
    </w:p>
    <w:p w14:paraId="56CA97A0" w14:textId="77777777" w:rsidR="00FB6561" w:rsidRPr="00A83955" w:rsidRDefault="00FB6561" w:rsidP="00FB6561">
      <w:pPr>
        <w:spacing w:line="480" w:lineRule="auto"/>
        <w:contextualSpacing/>
        <w:rPr>
          <w:rFonts w:ascii="Times New Roman" w:hAnsi="Times New Roman" w:cs="Times New Roman"/>
          <w:sz w:val="24"/>
          <w:szCs w:val="24"/>
        </w:rPr>
      </w:pPr>
      <w:proofErr w:type="gramStart"/>
      <w:r w:rsidRPr="00A83955">
        <w:rPr>
          <w:rFonts w:ascii="Times New Roman" w:hAnsi="Times New Roman" w:cs="Times New Roman"/>
          <w:i/>
          <w:sz w:val="24"/>
          <w:szCs w:val="24"/>
        </w:rPr>
        <w:t>Routine 1</w:t>
      </w:r>
      <w:r w:rsidRPr="00A8395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3955">
        <w:rPr>
          <w:rFonts w:ascii="Times New Roman" w:hAnsi="Times New Roman" w:cs="Times New Roman"/>
          <w:sz w:val="24"/>
          <w:szCs w:val="24"/>
        </w:rPr>
        <w:t>computer work, standing, self-paced walking, self-paced walking with an umbrella in the dominant hand, self-paced walking with a backpack, and walking flights of stairs.</w:t>
      </w:r>
      <w:proofErr w:type="gramEnd"/>
    </w:p>
    <w:p w14:paraId="3527A932" w14:textId="77777777" w:rsidR="00FB6561" w:rsidRPr="00A83955" w:rsidRDefault="00FB6561" w:rsidP="00FB6561">
      <w:pPr>
        <w:spacing w:line="480" w:lineRule="auto"/>
        <w:contextualSpacing/>
        <w:rPr>
          <w:rFonts w:ascii="Times New Roman" w:hAnsi="Times New Roman" w:cs="Times New Roman"/>
          <w:sz w:val="24"/>
          <w:szCs w:val="24"/>
        </w:rPr>
      </w:pPr>
      <w:proofErr w:type="gramStart"/>
      <w:r w:rsidRPr="00A83955">
        <w:rPr>
          <w:rFonts w:ascii="Times New Roman" w:hAnsi="Times New Roman" w:cs="Times New Roman"/>
          <w:i/>
          <w:sz w:val="24"/>
          <w:szCs w:val="24"/>
        </w:rPr>
        <w:t>Routine 2</w:t>
      </w:r>
      <w:r w:rsidRPr="00A83955">
        <w:rPr>
          <w:rFonts w:ascii="Times New Roman" w:hAnsi="Times New Roman" w:cs="Times New Roman"/>
          <w:sz w:val="24"/>
          <w:szCs w:val="24"/>
        </w:rPr>
        <w:t>: vacuuming, sweeping, washing dishes, mowing</w:t>
      </w:r>
      <w:r>
        <w:rPr>
          <w:rFonts w:ascii="Times New Roman" w:hAnsi="Times New Roman" w:cs="Times New Roman"/>
          <w:sz w:val="24"/>
          <w:szCs w:val="24"/>
        </w:rPr>
        <w:t xml:space="preserve"> (using a push mower)</w:t>
      </w:r>
      <w:r w:rsidRPr="00A83955">
        <w:rPr>
          <w:rFonts w:ascii="Times New Roman" w:hAnsi="Times New Roman" w:cs="Times New Roman"/>
          <w:sz w:val="24"/>
          <w:szCs w:val="24"/>
        </w:rPr>
        <w:t>, and raking.</w:t>
      </w:r>
      <w:proofErr w:type="gramEnd"/>
    </w:p>
    <w:p w14:paraId="4D92B55C" w14:textId="77777777" w:rsidR="00FB6561" w:rsidRPr="00A83955" w:rsidRDefault="00FB6561" w:rsidP="00FB6561">
      <w:pPr>
        <w:spacing w:line="480" w:lineRule="auto"/>
        <w:contextualSpacing/>
        <w:rPr>
          <w:rFonts w:ascii="Times New Roman" w:hAnsi="Times New Roman" w:cs="Times New Roman"/>
          <w:sz w:val="24"/>
          <w:szCs w:val="24"/>
        </w:rPr>
      </w:pPr>
      <w:proofErr w:type="gramStart"/>
      <w:r w:rsidRPr="00A83955">
        <w:rPr>
          <w:rFonts w:ascii="Times New Roman" w:hAnsi="Times New Roman" w:cs="Times New Roman"/>
          <w:i/>
          <w:sz w:val="24"/>
          <w:szCs w:val="24"/>
        </w:rPr>
        <w:t>Routine 3:</w:t>
      </w:r>
      <w:r w:rsidRPr="00A83955">
        <w:rPr>
          <w:rFonts w:ascii="Times New Roman" w:hAnsi="Times New Roman" w:cs="Times New Roman"/>
          <w:sz w:val="24"/>
          <w:szCs w:val="24"/>
        </w:rPr>
        <w:t xml:space="preserve"> racquetball, basketball, elliptical, Air Dyne biking, treadmill running at </w:t>
      </w:r>
      <w:r>
        <w:rPr>
          <w:rFonts w:ascii="Times New Roman" w:hAnsi="Times New Roman" w:cs="Times New Roman"/>
          <w:sz w:val="24"/>
          <w:szCs w:val="24"/>
        </w:rPr>
        <w:t>9.7 km/</w:t>
      </w:r>
      <w:r w:rsidRPr="00A83955">
        <w:rPr>
          <w:rFonts w:ascii="Times New Roman" w:hAnsi="Times New Roman" w:cs="Times New Roman"/>
          <w:sz w:val="24"/>
          <w:szCs w:val="24"/>
        </w:rPr>
        <w:t xml:space="preserve">h, and treadmill running at </w:t>
      </w:r>
      <w:r>
        <w:rPr>
          <w:rFonts w:ascii="Times New Roman" w:hAnsi="Times New Roman" w:cs="Times New Roman"/>
          <w:sz w:val="24"/>
          <w:szCs w:val="24"/>
        </w:rPr>
        <w:t>12.0 km/h</w:t>
      </w:r>
      <w:r w:rsidRPr="00A83955">
        <w:rPr>
          <w:rFonts w:ascii="Times New Roman" w:hAnsi="Times New Roman" w:cs="Times New Roman"/>
          <w:sz w:val="24"/>
          <w:szCs w:val="24"/>
        </w:rPr>
        <w:t>.</w:t>
      </w:r>
      <w:proofErr w:type="gramEnd"/>
      <w:r w:rsidRPr="00A83955">
        <w:rPr>
          <w:rFonts w:ascii="Times New Roman" w:hAnsi="Times New Roman" w:cs="Times New Roman"/>
          <w:sz w:val="24"/>
          <w:szCs w:val="24"/>
        </w:rPr>
        <w:t xml:space="preserve">  </w:t>
      </w:r>
    </w:p>
    <w:p w14:paraId="10446E3B" w14:textId="77777777" w:rsidR="00FB6561" w:rsidRPr="00A83955" w:rsidRDefault="00FB6561" w:rsidP="00FB6561">
      <w:pPr>
        <w:autoSpaceDE w:val="0"/>
        <w:autoSpaceDN w:val="0"/>
        <w:adjustRightInd w:val="0"/>
        <w:spacing w:after="0" w:line="480" w:lineRule="auto"/>
        <w:ind w:firstLine="720"/>
        <w:contextualSpacing/>
        <w:rPr>
          <w:rFonts w:ascii="Times New Roman" w:hAnsi="Times New Roman" w:cs="Times New Roman"/>
          <w:sz w:val="24"/>
          <w:szCs w:val="24"/>
        </w:rPr>
      </w:pPr>
      <w:proofErr w:type="gramStart"/>
      <w:r>
        <w:rPr>
          <w:rFonts w:ascii="Times New Roman" w:hAnsi="Times New Roman" w:cs="Times New Roman"/>
          <w:sz w:val="24"/>
          <w:szCs w:val="24"/>
        </w:rPr>
        <w:t>A total of 21</w:t>
      </w:r>
      <w:proofErr w:type="gramEnd"/>
      <w:r w:rsidRPr="00A83955">
        <w:rPr>
          <w:rFonts w:ascii="Times New Roman" w:hAnsi="Times New Roman" w:cs="Times New Roman"/>
          <w:sz w:val="24"/>
          <w:szCs w:val="24"/>
        </w:rPr>
        <w:t xml:space="preserve"> participants performed at least </w:t>
      </w:r>
      <w:r>
        <w:rPr>
          <w:rFonts w:ascii="Times New Roman" w:hAnsi="Times New Roman" w:cs="Times New Roman"/>
          <w:sz w:val="24"/>
          <w:szCs w:val="24"/>
        </w:rPr>
        <w:t>two</w:t>
      </w:r>
      <w:r w:rsidRPr="00A83955">
        <w:rPr>
          <w:rFonts w:ascii="Times New Roman" w:hAnsi="Times New Roman" w:cs="Times New Roman"/>
          <w:sz w:val="24"/>
          <w:szCs w:val="24"/>
        </w:rPr>
        <w:t xml:space="preserve"> of </w:t>
      </w:r>
      <w:r>
        <w:rPr>
          <w:rFonts w:ascii="Times New Roman" w:hAnsi="Times New Roman" w:cs="Times New Roman"/>
          <w:sz w:val="24"/>
          <w:szCs w:val="24"/>
        </w:rPr>
        <w:t>three</w:t>
      </w:r>
      <w:r w:rsidRPr="00A83955">
        <w:rPr>
          <w:rFonts w:ascii="Times New Roman" w:hAnsi="Times New Roman" w:cs="Times New Roman"/>
          <w:sz w:val="24"/>
          <w:szCs w:val="24"/>
        </w:rPr>
        <w:t xml:space="preserve"> routines.  Specifically, 21 participants performed </w:t>
      </w:r>
      <w:r>
        <w:rPr>
          <w:rFonts w:ascii="Times New Roman" w:hAnsi="Times New Roman" w:cs="Times New Roman"/>
          <w:sz w:val="24"/>
          <w:szCs w:val="24"/>
        </w:rPr>
        <w:t>R</w:t>
      </w:r>
      <w:r w:rsidRPr="00A83955">
        <w:rPr>
          <w:rFonts w:ascii="Times New Roman" w:hAnsi="Times New Roman" w:cs="Times New Roman"/>
          <w:sz w:val="24"/>
          <w:szCs w:val="24"/>
        </w:rPr>
        <w:t>outine</w:t>
      </w:r>
      <w:r>
        <w:rPr>
          <w:rFonts w:ascii="Times New Roman" w:hAnsi="Times New Roman" w:cs="Times New Roman"/>
          <w:sz w:val="24"/>
          <w:szCs w:val="24"/>
        </w:rPr>
        <w:t>s</w:t>
      </w:r>
      <w:r w:rsidRPr="00A83955">
        <w:rPr>
          <w:rFonts w:ascii="Times New Roman" w:hAnsi="Times New Roman" w:cs="Times New Roman"/>
          <w:sz w:val="24"/>
          <w:szCs w:val="24"/>
        </w:rPr>
        <w:t xml:space="preserve"> </w:t>
      </w:r>
      <w:r>
        <w:rPr>
          <w:rFonts w:ascii="Times New Roman" w:hAnsi="Times New Roman" w:cs="Times New Roman"/>
          <w:sz w:val="24"/>
          <w:szCs w:val="24"/>
        </w:rPr>
        <w:t>1 and 2, and 20</w:t>
      </w:r>
      <w:r w:rsidRPr="00A83955">
        <w:rPr>
          <w:rFonts w:ascii="Times New Roman" w:hAnsi="Times New Roman" w:cs="Times New Roman"/>
          <w:sz w:val="24"/>
          <w:szCs w:val="24"/>
        </w:rPr>
        <w:t xml:space="preserve"> participants performed </w:t>
      </w:r>
      <w:r>
        <w:rPr>
          <w:rFonts w:ascii="Times New Roman" w:hAnsi="Times New Roman" w:cs="Times New Roman"/>
          <w:sz w:val="24"/>
          <w:szCs w:val="24"/>
        </w:rPr>
        <w:t>all three routines</w:t>
      </w:r>
      <w:r w:rsidRPr="00A83955">
        <w:rPr>
          <w:rFonts w:ascii="Times New Roman" w:hAnsi="Times New Roman" w:cs="Times New Roman"/>
          <w:sz w:val="24"/>
          <w:szCs w:val="24"/>
        </w:rPr>
        <w:t xml:space="preserve">.  Each activity </w:t>
      </w:r>
      <w:proofErr w:type="gramStart"/>
      <w:r w:rsidRPr="00A83955">
        <w:rPr>
          <w:rFonts w:ascii="Times New Roman" w:hAnsi="Times New Roman" w:cs="Times New Roman"/>
          <w:sz w:val="24"/>
          <w:szCs w:val="24"/>
        </w:rPr>
        <w:t>was performed</w:t>
      </w:r>
      <w:proofErr w:type="gramEnd"/>
      <w:r w:rsidRPr="00A83955">
        <w:rPr>
          <w:rFonts w:ascii="Times New Roman" w:hAnsi="Times New Roman" w:cs="Times New Roman"/>
          <w:sz w:val="24"/>
          <w:szCs w:val="24"/>
        </w:rPr>
        <w:t xml:space="preserve"> for </w:t>
      </w:r>
      <w:r>
        <w:rPr>
          <w:rFonts w:ascii="Times New Roman" w:hAnsi="Times New Roman" w:cs="Times New Roman"/>
          <w:sz w:val="24"/>
          <w:szCs w:val="24"/>
        </w:rPr>
        <w:t>eight</w:t>
      </w:r>
      <w:r w:rsidRPr="00A83955">
        <w:rPr>
          <w:rFonts w:ascii="Times New Roman" w:hAnsi="Times New Roman" w:cs="Times New Roman"/>
          <w:sz w:val="24"/>
          <w:szCs w:val="24"/>
        </w:rPr>
        <w:t xml:space="preserve"> minutes.  Participants </w:t>
      </w:r>
      <w:proofErr w:type="gramStart"/>
      <w:r w:rsidRPr="00A83955">
        <w:rPr>
          <w:rFonts w:ascii="Times New Roman" w:hAnsi="Times New Roman" w:cs="Times New Roman"/>
          <w:sz w:val="24"/>
          <w:szCs w:val="24"/>
        </w:rPr>
        <w:t>were given</w:t>
      </w:r>
      <w:proofErr w:type="gramEnd"/>
      <w:r w:rsidRPr="00A83955">
        <w:rPr>
          <w:rFonts w:ascii="Times New Roman" w:hAnsi="Times New Roman" w:cs="Times New Roman"/>
          <w:sz w:val="24"/>
          <w:szCs w:val="24"/>
        </w:rPr>
        <w:t xml:space="preserve"> a 3-4 minute rest between each activity.  During each activity routine, oxygen consumption (VO</w:t>
      </w:r>
      <w:r w:rsidRPr="00A83955">
        <w:rPr>
          <w:rFonts w:ascii="Times New Roman" w:hAnsi="Times New Roman" w:cs="Times New Roman"/>
          <w:sz w:val="24"/>
          <w:szCs w:val="24"/>
          <w:vertAlign w:val="subscript"/>
        </w:rPr>
        <w:t>2</w:t>
      </w:r>
      <w:r w:rsidRPr="00A83955">
        <w:rPr>
          <w:rFonts w:ascii="Times New Roman" w:hAnsi="Times New Roman" w:cs="Times New Roman"/>
          <w:sz w:val="24"/>
          <w:szCs w:val="24"/>
        </w:rPr>
        <w:t>) was measured using indirect calorimetry (Cosmed K4</w:t>
      </w:r>
      <w:r w:rsidRPr="000C58AC">
        <w:rPr>
          <w:rFonts w:ascii="Times New Roman" w:hAnsi="Times New Roman" w:cs="Times New Roman"/>
          <w:sz w:val="24"/>
          <w:szCs w:val="24"/>
        </w:rPr>
        <w:t xml:space="preserve"> </w:t>
      </w:r>
      <w:proofErr w:type="gramStart"/>
      <w:r>
        <w:rPr>
          <w:rFonts w:ascii="Times New Roman" w:hAnsi="Times New Roman" w:cs="Times New Roman"/>
          <w:sz w:val="24"/>
          <w:szCs w:val="24"/>
        </w:rPr>
        <w:t>b</w:t>
      </w:r>
      <w:r w:rsidRPr="00A83955">
        <w:rPr>
          <w:rFonts w:ascii="Times New Roman" w:hAnsi="Times New Roman" w:cs="Times New Roman"/>
          <w:sz w:val="24"/>
          <w:szCs w:val="24"/>
          <w:vertAlign w:val="superscript"/>
        </w:rPr>
        <w:t xml:space="preserve">2 </w:t>
      </w:r>
      <w:r w:rsidRPr="00A83955">
        <w:rPr>
          <w:rFonts w:ascii="Times New Roman" w:hAnsi="Times New Roman" w:cs="Times New Roman"/>
          <w:sz w:val="24"/>
          <w:szCs w:val="24"/>
        </w:rPr>
        <w:t>,</w:t>
      </w:r>
      <w:proofErr w:type="gramEnd"/>
      <w:r w:rsidRPr="00A83955">
        <w:rPr>
          <w:rFonts w:ascii="Times New Roman" w:hAnsi="Times New Roman" w:cs="Times New Roman"/>
          <w:sz w:val="24"/>
          <w:szCs w:val="24"/>
        </w:rPr>
        <w:t xml:space="preserve"> Rome, Italy).  Previous </w:t>
      </w:r>
      <w:r>
        <w:rPr>
          <w:rFonts w:ascii="Times New Roman" w:hAnsi="Times New Roman" w:cs="Times New Roman"/>
          <w:sz w:val="24"/>
          <w:szCs w:val="24"/>
        </w:rPr>
        <w:t>research</w:t>
      </w:r>
      <w:r w:rsidRPr="00A83955">
        <w:rPr>
          <w:rFonts w:ascii="Times New Roman" w:hAnsi="Times New Roman" w:cs="Times New Roman"/>
          <w:sz w:val="24"/>
          <w:szCs w:val="24"/>
        </w:rPr>
        <w:t xml:space="preserve"> </w:t>
      </w:r>
      <w:r>
        <w:rPr>
          <w:rFonts w:ascii="Times New Roman" w:hAnsi="Times New Roman" w:cs="Times New Roman"/>
          <w:sz w:val="24"/>
          <w:szCs w:val="24"/>
        </w:rPr>
        <w:t>in our laboratory has validated VO</w:t>
      </w:r>
      <w:r w:rsidRPr="002F1309">
        <w:rPr>
          <w:rFonts w:ascii="Times New Roman" w:hAnsi="Times New Roman" w:cs="Times New Roman"/>
          <w:sz w:val="24"/>
          <w:szCs w:val="24"/>
          <w:vertAlign w:val="subscript"/>
        </w:rPr>
        <w:t>2</w:t>
      </w:r>
      <w:r>
        <w:rPr>
          <w:rFonts w:ascii="Times New Roman" w:hAnsi="Times New Roman" w:cs="Times New Roman"/>
          <w:sz w:val="24"/>
          <w:szCs w:val="24"/>
        </w:rPr>
        <w:t xml:space="preserve"> values from </w:t>
      </w:r>
      <w:r w:rsidRPr="00A83955">
        <w:rPr>
          <w:rFonts w:ascii="Times New Roman" w:hAnsi="Times New Roman" w:cs="Times New Roman"/>
          <w:sz w:val="24"/>
          <w:szCs w:val="24"/>
        </w:rPr>
        <w:t>the Cosmed K4</w:t>
      </w:r>
      <w:r w:rsidRPr="000C58AC">
        <w:rPr>
          <w:rFonts w:ascii="Times New Roman" w:hAnsi="Times New Roman" w:cs="Times New Roman"/>
          <w:sz w:val="24"/>
          <w:szCs w:val="24"/>
        </w:rPr>
        <w:t xml:space="preserve"> </w:t>
      </w:r>
      <w:r>
        <w:rPr>
          <w:rFonts w:ascii="Times New Roman" w:hAnsi="Times New Roman" w:cs="Times New Roman"/>
          <w:sz w:val="24"/>
          <w:szCs w:val="24"/>
        </w:rPr>
        <w:t>b</w:t>
      </w:r>
      <w:r w:rsidRPr="00A83955">
        <w:rPr>
          <w:rFonts w:ascii="Times New Roman" w:hAnsi="Times New Roman" w:cs="Times New Roman"/>
          <w:sz w:val="24"/>
          <w:szCs w:val="24"/>
          <w:vertAlign w:val="superscript"/>
        </w:rPr>
        <w:t xml:space="preserve">2 </w:t>
      </w:r>
      <w:r w:rsidRPr="00A83955">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&lt;EndNote&gt;&lt;Cite&gt;&lt;Author&gt;McLaughlin&lt;/Author&gt;&lt;Year&gt;2001&lt;/Year&gt;&lt;RecNum&gt;642&lt;/RecNum&gt;&lt;DisplayText&gt;[108]&lt;/DisplayText&gt;&lt;record&gt;&lt;rec-number&gt;642&lt;/rec-number&gt;&lt;foreign-keys&gt;&lt;key app="EN" db-id="9rzd59vx6dezd5e9f9p5tzxm525e2rxarttt"&gt;642&lt;/key&gt;&lt;/foreign-keys&gt;&lt;ref-type name="Journal Article"&gt;17&lt;/ref-type&gt;&lt;contributors&gt;&lt;authors&gt;&lt;author&gt;McLaughlin, JE&lt;/author&gt;&lt;author&gt;King, GA&lt;/author&gt;&lt;author&gt;Howley, ET&lt;/author&gt;&lt;author&gt;Bassett Jr, DR&lt;/author&gt;&lt;author&gt;Ainsworth, BE&lt;/author&gt;&lt;/authors&gt;&lt;/contributors&gt;&lt;titles&gt;&lt;title&gt;Validation of the cosmed K4b2 portable metabolic system&lt;/title&gt;&lt;secondary-title&gt;International Journal of Sports Medicine&lt;/secondary-title&gt;&lt;/titles&gt;&lt;periodical&gt;&lt;full-title&gt;International Journal of Sports Medicine&lt;/full-title&gt;&lt;abbr-1&gt;Int. J. Sports Med.&lt;/abbr-1&gt;&lt;abbr-2&gt;Int J Sports Med&lt;/abbr-2&gt;&lt;/periodical&gt;&lt;pages&gt;280-284&lt;/pages&gt;&lt;volume&gt;22&lt;/volume&gt;&lt;number&gt;4&lt;/number&gt;&lt;dates&gt;&lt;year&gt;2001&lt;/year&gt;&lt;/dates&gt;&lt;isbn&gt;0172-4622&lt;/isbn&gt;&lt;urls&gt;&lt;/urls&gt;&lt;/record&gt;&lt;/Cite&gt;&lt;/EndNote&gt;</w:instrText>
      </w:r>
      <w:r w:rsidRPr="00A8395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8" w:tooltip="McLaughlin, 2001 #642" w:history="1">
        <w:r>
          <w:rPr>
            <w:rFonts w:ascii="Times New Roman" w:hAnsi="Times New Roman" w:cs="Times New Roman"/>
            <w:noProof/>
            <w:sz w:val="24"/>
            <w:szCs w:val="24"/>
          </w:rPr>
          <w:t>108</w:t>
        </w:r>
      </w:hyperlink>
      <w:r>
        <w:rPr>
          <w:rFonts w:ascii="Times New Roman" w:hAnsi="Times New Roman" w:cs="Times New Roman"/>
          <w:noProof/>
          <w:sz w:val="24"/>
          <w:szCs w:val="24"/>
        </w:rPr>
        <w:t>]</w:t>
      </w:r>
      <w:r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t>
      </w:r>
      <w:r w:rsidRPr="00A83955">
        <w:rPr>
          <w:rFonts w:ascii="Times New Roman" w:hAnsi="Times New Roman" w:cs="Times New Roman"/>
          <w:sz w:val="24"/>
          <w:szCs w:val="24"/>
          <w:vertAlign w:val="superscript"/>
        </w:rPr>
        <w:t xml:space="preserve"> </w:t>
      </w:r>
      <w:r w:rsidRPr="00A83955">
        <w:rPr>
          <w:rFonts w:ascii="Times New Roman" w:hAnsi="Times New Roman" w:cs="Times New Roman"/>
          <w:sz w:val="24"/>
          <w:szCs w:val="24"/>
        </w:rPr>
        <w:t>Prior to each test, the K4</w:t>
      </w:r>
      <w:r w:rsidRPr="000C58AC">
        <w:rPr>
          <w:rFonts w:ascii="Times New Roman" w:hAnsi="Times New Roman" w:cs="Times New Roman"/>
          <w:sz w:val="24"/>
          <w:szCs w:val="24"/>
        </w:rPr>
        <w:t xml:space="preserve"> </w:t>
      </w:r>
      <w:r>
        <w:rPr>
          <w:rFonts w:ascii="Times New Roman" w:hAnsi="Times New Roman" w:cs="Times New Roman"/>
          <w:sz w:val="24"/>
          <w:szCs w:val="24"/>
        </w:rPr>
        <w:t>b</w:t>
      </w:r>
      <w:r w:rsidRPr="00A83955">
        <w:rPr>
          <w:rFonts w:ascii="Times New Roman" w:hAnsi="Times New Roman" w:cs="Times New Roman"/>
          <w:sz w:val="24"/>
          <w:szCs w:val="24"/>
          <w:vertAlign w:val="superscript"/>
        </w:rPr>
        <w:t>2</w:t>
      </w:r>
      <w:r w:rsidRPr="00A83955">
        <w:rPr>
          <w:rFonts w:ascii="Times New Roman" w:hAnsi="Times New Roman" w:cs="Times New Roman"/>
          <w:sz w:val="24"/>
          <w:szCs w:val="24"/>
        </w:rPr>
        <w:t xml:space="preserve"> </w:t>
      </w:r>
      <w:proofErr w:type="gramStart"/>
      <w:r w:rsidRPr="00A83955">
        <w:rPr>
          <w:rFonts w:ascii="Times New Roman" w:hAnsi="Times New Roman" w:cs="Times New Roman"/>
          <w:sz w:val="24"/>
          <w:szCs w:val="24"/>
        </w:rPr>
        <w:t>w</w:t>
      </w:r>
      <w:r>
        <w:rPr>
          <w:rFonts w:ascii="Times New Roman" w:hAnsi="Times New Roman" w:cs="Times New Roman"/>
          <w:sz w:val="24"/>
          <w:szCs w:val="24"/>
        </w:rPr>
        <w:t>as</w:t>
      </w:r>
      <w:r w:rsidRPr="00A83955">
        <w:rPr>
          <w:rFonts w:ascii="Times New Roman" w:hAnsi="Times New Roman" w:cs="Times New Roman"/>
          <w:sz w:val="24"/>
          <w:szCs w:val="24"/>
        </w:rPr>
        <w:t xml:space="preserve"> calibrated</w:t>
      </w:r>
      <w:proofErr w:type="gramEnd"/>
      <w:r w:rsidRPr="00A83955">
        <w:rPr>
          <w:rFonts w:ascii="Times New Roman" w:hAnsi="Times New Roman" w:cs="Times New Roman"/>
          <w:sz w:val="24"/>
          <w:szCs w:val="24"/>
        </w:rPr>
        <w:t xml:space="preserve"> according to the manufacturer’s instructions.  This consisted of performing a room air calibration and a reference gas calibration using 16.00% oxygen and 3.98% carbon dioxide.  The flow turbine </w:t>
      </w:r>
      <w:proofErr w:type="gramStart"/>
      <w:r w:rsidRPr="00A83955">
        <w:rPr>
          <w:rFonts w:ascii="Times New Roman" w:hAnsi="Times New Roman" w:cs="Times New Roman"/>
          <w:sz w:val="24"/>
          <w:szCs w:val="24"/>
        </w:rPr>
        <w:t>was calibrated</w:t>
      </w:r>
      <w:proofErr w:type="gramEnd"/>
      <w:r w:rsidRPr="00A83955">
        <w:rPr>
          <w:rFonts w:ascii="Times New Roman" w:hAnsi="Times New Roman" w:cs="Times New Roman"/>
          <w:sz w:val="24"/>
          <w:szCs w:val="24"/>
        </w:rPr>
        <w:t xml:space="preserve"> using a 3.0-liter syringe (Hans-Rudolph).  An additional delay calibration </w:t>
      </w:r>
      <w:proofErr w:type="gramStart"/>
      <w:r w:rsidRPr="00A83955">
        <w:rPr>
          <w:rFonts w:ascii="Times New Roman" w:hAnsi="Times New Roman" w:cs="Times New Roman"/>
          <w:sz w:val="24"/>
          <w:szCs w:val="24"/>
        </w:rPr>
        <w:t xml:space="preserve">was </w:t>
      </w:r>
      <w:r>
        <w:rPr>
          <w:rFonts w:ascii="Times New Roman" w:hAnsi="Times New Roman" w:cs="Times New Roman"/>
          <w:sz w:val="24"/>
          <w:szCs w:val="24"/>
        </w:rPr>
        <w:t>performed</w:t>
      </w:r>
      <w:proofErr w:type="gramEnd"/>
      <w:r w:rsidRPr="00A83955">
        <w:rPr>
          <w:rFonts w:ascii="Times New Roman" w:hAnsi="Times New Roman" w:cs="Times New Roman"/>
          <w:sz w:val="24"/>
          <w:szCs w:val="24"/>
        </w:rPr>
        <w:t xml:space="preserve"> to account for the lag time that occurs between the expiratory flow measurement and the gas </w:t>
      </w:r>
      <w:r w:rsidRPr="00A83955">
        <w:rPr>
          <w:rFonts w:ascii="Times New Roman" w:hAnsi="Times New Roman" w:cs="Times New Roman"/>
          <w:sz w:val="24"/>
          <w:szCs w:val="24"/>
        </w:rPr>
        <w:lastRenderedPageBreak/>
        <w:t>analyzers</w:t>
      </w:r>
      <w:r>
        <w:rPr>
          <w:rFonts w:ascii="Times New Roman" w:hAnsi="Times New Roman" w:cs="Times New Roman"/>
          <w:sz w:val="24"/>
          <w:szCs w:val="24"/>
        </w:rPr>
        <w:t xml:space="preserve"> assessment of the gas fractions</w:t>
      </w:r>
      <w:r w:rsidRPr="00A83955">
        <w:rPr>
          <w:rFonts w:ascii="Times New Roman" w:hAnsi="Times New Roman" w:cs="Times New Roman"/>
          <w:sz w:val="24"/>
          <w:szCs w:val="24"/>
        </w:rPr>
        <w:t>.  The Cosmed K4</w:t>
      </w:r>
      <w:r w:rsidRPr="000C58AC">
        <w:rPr>
          <w:rFonts w:ascii="Times New Roman" w:hAnsi="Times New Roman" w:cs="Times New Roman"/>
          <w:sz w:val="24"/>
          <w:szCs w:val="24"/>
        </w:rPr>
        <w:t xml:space="preserve"> </w:t>
      </w:r>
      <w:r>
        <w:rPr>
          <w:rFonts w:ascii="Times New Roman" w:hAnsi="Times New Roman" w:cs="Times New Roman"/>
          <w:sz w:val="24"/>
          <w:szCs w:val="24"/>
        </w:rPr>
        <w:t>b</w:t>
      </w:r>
      <w:r w:rsidRPr="00A83955">
        <w:rPr>
          <w:rFonts w:ascii="Times New Roman" w:hAnsi="Times New Roman" w:cs="Times New Roman"/>
          <w:sz w:val="24"/>
          <w:szCs w:val="24"/>
          <w:vertAlign w:val="superscript"/>
        </w:rPr>
        <w:t xml:space="preserve">2 </w:t>
      </w:r>
      <w:proofErr w:type="gramStart"/>
      <w:r w:rsidRPr="00A83955">
        <w:rPr>
          <w:rFonts w:ascii="Times New Roman" w:hAnsi="Times New Roman" w:cs="Times New Roman"/>
          <w:sz w:val="24"/>
          <w:szCs w:val="24"/>
        </w:rPr>
        <w:t>was used</w:t>
      </w:r>
      <w:proofErr w:type="gramEnd"/>
      <w:r w:rsidRPr="00A83955">
        <w:rPr>
          <w:rFonts w:ascii="Times New Roman" w:hAnsi="Times New Roman" w:cs="Times New Roman"/>
          <w:sz w:val="24"/>
          <w:szCs w:val="24"/>
        </w:rPr>
        <w:t xml:space="preserve"> as the criterion measure for </w:t>
      </w:r>
      <w:r>
        <w:rPr>
          <w:rFonts w:ascii="Times New Roman" w:hAnsi="Times New Roman" w:cs="Times New Roman"/>
          <w:sz w:val="24"/>
          <w:szCs w:val="24"/>
        </w:rPr>
        <w:t>EE</w:t>
      </w:r>
      <w:r w:rsidRPr="00A83955">
        <w:rPr>
          <w:rFonts w:ascii="Times New Roman" w:hAnsi="Times New Roman" w:cs="Times New Roman"/>
          <w:sz w:val="24"/>
          <w:szCs w:val="24"/>
        </w:rPr>
        <w:t xml:space="preserve"> (net kilocalories per minute).  In order to estimate resting </w:t>
      </w:r>
      <w:r>
        <w:rPr>
          <w:rFonts w:ascii="Times New Roman" w:hAnsi="Times New Roman" w:cs="Times New Roman"/>
          <w:sz w:val="24"/>
          <w:szCs w:val="24"/>
        </w:rPr>
        <w:t>EE</w:t>
      </w:r>
      <w:r w:rsidRPr="00A83955">
        <w:rPr>
          <w:rFonts w:ascii="Times New Roman" w:hAnsi="Times New Roman" w:cs="Times New Roman"/>
          <w:sz w:val="24"/>
          <w:szCs w:val="24"/>
        </w:rPr>
        <w:t>, participants also wore the Cosmed K4</w:t>
      </w:r>
      <w:r w:rsidRPr="000C58AC">
        <w:rPr>
          <w:rFonts w:ascii="Times New Roman" w:hAnsi="Times New Roman" w:cs="Times New Roman"/>
          <w:sz w:val="24"/>
          <w:szCs w:val="24"/>
        </w:rPr>
        <w:t xml:space="preserve"> </w:t>
      </w:r>
      <w:r>
        <w:rPr>
          <w:rFonts w:ascii="Times New Roman" w:hAnsi="Times New Roman" w:cs="Times New Roman"/>
          <w:sz w:val="24"/>
          <w:szCs w:val="24"/>
        </w:rPr>
        <w:t>b</w:t>
      </w:r>
      <w:r w:rsidRPr="00A83955">
        <w:rPr>
          <w:rFonts w:ascii="Times New Roman" w:hAnsi="Times New Roman" w:cs="Times New Roman"/>
          <w:sz w:val="24"/>
          <w:szCs w:val="24"/>
          <w:vertAlign w:val="superscript"/>
        </w:rPr>
        <w:t>2</w:t>
      </w:r>
      <w:r w:rsidRPr="00A83955">
        <w:rPr>
          <w:rFonts w:ascii="Times New Roman" w:hAnsi="Times New Roman" w:cs="Times New Roman"/>
          <w:sz w:val="24"/>
          <w:szCs w:val="24"/>
        </w:rPr>
        <w:t xml:space="preserve"> </w:t>
      </w:r>
      <w:r>
        <w:rPr>
          <w:rFonts w:ascii="Times New Roman" w:hAnsi="Times New Roman" w:cs="Times New Roman"/>
          <w:sz w:val="24"/>
          <w:szCs w:val="24"/>
        </w:rPr>
        <w:t xml:space="preserve">while lying supine </w:t>
      </w:r>
      <w:r w:rsidRPr="00A83955">
        <w:rPr>
          <w:rFonts w:ascii="Times New Roman" w:hAnsi="Times New Roman" w:cs="Times New Roman"/>
          <w:sz w:val="24"/>
          <w:szCs w:val="24"/>
        </w:rPr>
        <w:t xml:space="preserve">for approximately 15 minutes prior to performing routines on day </w:t>
      </w:r>
      <w:r>
        <w:rPr>
          <w:rFonts w:ascii="Times New Roman" w:hAnsi="Times New Roman" w:cs="Times New Roman"/>
          <w:sz w:val="24"/>
          <w:szCs w:val="24"/>
        </w:rPr>
        <w:t>1</w:t>
      </w:r>
      <w:r w:rsidRPr="00A83955">
        <w:rPr>
          <w:rFonts w:ascii="Times New Roman" w:hAnsi="Times New Roman" w:cs="Times New Roman"/>
          <w:sz w:val="24"/>
          <w:szCs w:val="24"/>
        </w:rPr>
        <w:t xml:space="preserve">.  </w:t>
      </w:r>
    </w:p>
    <w:p w14:paraId="2C457ED0" w14:textId="77777777" w:rsidR="00FB6561" w:rsidRPr="00A83955" w:rsidRDefault="00FB6561" w:rsidP="00FB6561">
      <w:pPr>
        <w:autoSpaceDE w:val="0"/>
        <w:autoSpaceDN w:val="0"/>
        <w:adjustRightInd w:val="0"/>
        <w:spacing w:after="0" w:line="480" w:lineRule="auto"/>
        <w:contextualSpacing/>
        <w:rPr>
          <w:rFonts w:ascii="Times New Roman" w:hAnsi="Times New Roman" w:cs="Times New Roman"/>
          <w:sz w:val="24"/>
          <w:szCs w:val="24"/>
        </w:rPr>
      </w:pPr>
      <w:r w:rsidRPr="00A83955">
        <w:rPr>
          <w:rFonts w:ascii="Times New Roman" w:hAnsi="Times New Roman" w:cs="Times New Roman"/>
          <w:i/>
          <w:sz w:val="24"/>
          <w:szCs w:val="24"/>
        </w:rPr>
        <w:t xml:space="preserve"> </w:t>
      </w:r>
      <w:r>
        <w:rPr>
          <w:rFonts w:ascii="Times New Roman" w:hAnsi="Times New Roman" w:cs="Times New Roman"/>
          <w:i/>
          <w:sz w:val="24"/>
          <w:szCs w:val="24"/>
        </w:rPr>
        <w:t>ActiGraph GT3X+ a</w:t>
      </w:r>
      <w:r w:rsidRPr="00A83955">
        <w:rPr>
          <w:rFonts w:ascii="Times New Roman" w:hAnsi="Times New Roman" w:cs="Times New Roman"/>
          <w:i/>
          <w:sz w:val="24"/>
          <w:szCs w:val="24"/>
        </w:rPr>
        <w:t>ccelerometer</w:t>
      </w:r>
      <w:r w:rsidRPr="00A83955">
        <w:rPr>
          <w:rFonts w:ascii="Times New Roman" w:hAnsi="Times New Roman" w:cs="Times New Roman"/>
          <w:sz w:val="24"/>
          <w:szCs w:val="24"/>
        </w:rPr>
        <w:t xml:space="preserve">:  The </w:t>
      </w:r>
      <w:r>
        <w:rPr>
          <w:rFonts w:ascii="Times New Roman" w:hAnsi="Times New Roman" w:cs="Times New Roman"/>
          <w:sz w:val="24"/>
          <w:szCs w:val="24"/>
        </w:rPr>
        <w:t>ActiGraph</w:t>
      </w:r>
      <w:r w:rsidRPr="00A83955">
        <w:rPr>
          <w:rFonts w:ascii="Times New Roman" w:hAnsi="Times New Roman" w:cs="Times New Roman"/>
          <w:sz w:val="24"/>
          <w:szCs w:val="24"/>
        </w:rPr>
        <w:t xml:space="preserve"> GT3X+ (</w:t>
      </w:r>
      <w:r>
        <w:rPr>
          <w:rFonts w:ascii="Times New Roman" w:hAnsi="Times New Roman" w:cs="Times New Roman"/>
          <w:sz w:val="24"/>
          <w:szCs w:val="24"/>
        </w:rPr>
        <w:t>ActiGraph</w:t>
      </w:r>
      <w:r w:rsidRPr="00A83955">
        <w:rPr>
          <w:rFonts w:ascii="Times New Roman" w:hAnsi="Times New Roman" w:cs="Times New Roman"/>
          <w:sz w:val="24"/>
          <w:szCs w:val="24"/>
        </w:rPr>
        <w:t xml:space="preserve">) accelerometer was securely placed over the right hip using a nylon belt.  The </w:t>
      </w:r>
      <w:r>
        <w:rPr>
          <w:rFonts w:ascii="Times New Roman" w:hAnsi="Times New Roman" w:cs="Times New Roman"/>
          <w:sz w:val="24"/>
          <w:szCs w:val="24"/>
        </w:rPr>
        <w:t>ActiGraph</w:t>
      </w:r>
      <w:r w:rsidRPr="00A83955">
        <w:rPr>
          <w:rFonts w:ascii="Times New Roman" w:hAnsi="Times New Roman" w:cs="Times New Roman"/>
          <w:sz w:val="24"/>
          <w:szCs w:val="24"/>
        </w:rPr>
        <w:t xml:space="preserve"> was initialized using </w:t>
      </w:r>
      <w:proofErr w:type="spellStart"/>
      <w:r w:rsidRPr="00A83955">
        <w:rPr>
          <w:rFonts w:ascii="Times New Roman" w:hAnsi="Times New Roman" w:cs="Times New Roman"/>
          <w:sz w:val="24"/>
          <w:szCs w:val="24"/>
        </w:rPr>
        <w:t>Actilife</w:t>
      </w:r>
      <w:proofErr w:type="spellEnd"/>
      <w:r w:rsidRPr="00A83955">
        <w:rPr>
          <w:rFonts w:ascii="Times New Roman" w:hAnsi="Times New Roman" w:cs="Times New Roman"/>
          <w:sz w:val="24"/>
          <w:szCs w:val="24"/>
        </w:rPr>
        <w:t xml:space="preserve"> 5 (</w:t>
      </w:r>
      <w:r>
        <w:rPr>
          <w:rFonts w:ascii="Times New Roman" w:hAnsi="Times New Roman" w:cs="Times New Roman"/>
          <w:sz w:val="24"/>
          <w:szCs w:val="24"/>
        </w:rPr>
        <w:t>ActiGraph</w:t>
      </w:r>
      <w:r w:rsidRPr="00A83955">
        <w:rPr>
          <w:rFonts w:ascii="Times New Roman" w:hAnsi="Times New Roman" w:cs="Times New Roman"/>
          <w:sz w:val="24"/>
          <w:szCs w:val="24"/>
        </w:rPr>
        <w:t xml:space="preserve">) computer software.  Data from the </w:t>
      </w:r>
      <w:r>
        <w:rPr>
          <w:rFonts w:ascii="Times New Roman" w:hAnsi="Times New Roman" w:cs="Times New Roman"/>
          <w:sz w:val="24"/>
          <w:szCs w:val="24"/>
        </w:rPr>
        <w:t>ActiGraph</w:t>
      </w:r>
      <w:r w:rsidRPr="00A83955">
        <w:rPr>
          <w:rFonts w:ascii="Times New Roman" w:hAnsi="Times New Roman" w:cs="Times New Roman"/>
          <w:sz w:val="24"/>
          <w:szCs w:val="24"/>
        </w:rPr>
        <w:t xml:space="preserve"> </w:t>
      </w:r>
      <w:proofErr w:type="gramStart"/>
      <w:r w:rsidRPr="00A83955">
        <w:rPr>
          <w:rFonts w:ascii="Times New Roman" w:hAnsi="Times New Roman" w:cs="Times New Roman"/>
          <w:sz w:val="24"/>
          <w:szCs w:val="24"/>
        </w:rPr>
        <w:t>w</w:t>
      </w:r>
      <w:r>
        <w:rPr>
          <w:rFonts w:ascii="Times New Roman" w:hAnsi="Times New Roman" w:cs="Times New Roman"/>
          <w:sz w:val="24"/>
          <w:szCs w:val="24"/>
        </w:rPr>
        <w:t>ere</w:t>
      </w:r>
      <w:r w:rsidRPr="00A83955">
        <w:rPr>
          <w:rFonts w:ascii="Times New Roman" w:hAnsi="Times New Roman" w:cs="Times New Roman"/>
          <w:sz w:val="24"/>
          <w:szCs w:val="24"/>
        </w:rPr>
        <w:t xml:space="preserve"> collected</w:t>
      </w:r>
      <w:proofErr w:type="gramEnd"/>
      <w:r w:rsidRPr="00A83955">
        <w:rPr>
          <w:rFonts w:ascii="Times New Roman" w:hAnsi="Times New Roman" w:cs="Times New Roman"/>
          <w:sz w:val="24"/>
          <w:szCs w:val="24"/>
        </w:rPr>
        <w:t xml:space="preserve"> at a rate of 100 Hz with 30-second epoch lengths.  At the completion of each routin</w:t>
      </w:r>
      <w:r>
        <w:rPr>
          <w:rFonts w:ascii="Times New Roman" w:hAnsi="Times New Roman" w:cs="Times New Roman"/>
          <w:sz w:val="24"/>
          <w:szCs w:val="24"/>
        </w:rPr>
        <w:t xml:space="preserve">e, data </w:t>
      </w:r>
      <w:proofErr w:type="gramStart"/>
      <w:r>
        <w:rPr>
          <w:rFonts w:ascii="Times New Roman" w:hAnsi="Times New Roman" w:cs="Times New Roman"/>
          <w:sz w:val="24"/>
          <w:szCs w:val="24"/>
        </w:rPr>
        <w:t>were uploaded</w:t>
      </w:r>
      <w:proofErr w:type="gramEnd"/>
      <w:r>
        <w:rPr>
          <w:rFonts w:ascii="Times New Roman" w:hAnsi="Times New Roman" w:cs="Times New Roman"/>
          <w:sz w:val="24"/>
          <w:szCs w:val="24"/>
        </w:rPr>
        <w:t xml:space="preserve"> from the ActiGraph</w:t>
      </w:r>
      <w:r w:rsidRPr="00A83955">
        <w:rPr>
          <w:rFonts w:ascii="Times New Roman" w:hAnsi="Times New Roman" w:cs="Times New Roman"/>
          <w:sz w:val="24"/>
          <w:szCs w:val="24"/>
        </w:rPr>
        <w:t xml:space="preserve"> to a laboratory computer using a standard universal serial bus (USB) drive.  </w:t>
      </w:r>
    </w:p>
    <w:p w14:paraId="011EBFF1" w14:textId="77777777" w:rsidR="00FB6561" w:rsidRPr="00A83955" w:rsidRDefault="00FB6561" w:rsidP="00FB6561">
      <w:pPr>
        <w:autoSpaceDE w:val="0"/>
        <w:autoSpaceDN w:val="0"/>
        <w:adjustRightInd w:val="0"/>
        <w:spacing w:after="0" w:line="480" w:lineRule="auto"/>
        <w:contextualSpacing/>
        <w:rPr>
          <w:rFonts w:ascii="Times New Roman" w:hAnsi="Times New Roman" w:cs="Times New Roman"/>
          <w:sz w:val="24"/>
          <w:szCs w:val="24"/>
        </w:rPr>
      </w:pPr>
      <w:r w:rsidRPr="00A83955">
        <w:rPr>
          <w:rFonts w:ascii="Times New Roman" w:hAnsi="Times New Roman" w:cs="Times New Roman"/>
          <w:i/>
          <w:sz w:val="24"/>
          <w:szCs w:val="24"/>
        </w:rPr>
        <w:t>Nike FuelBand</w:t>
      </w:r>
      <w:r w:rsidRPr="00A83955">
        <w:rPr>
          <w:rFonts w:ascii="Times New Roman" w:hAnsi="Times New Roman" w:cs="Times New Roman"/>
          <w:sz w:val="24"/>
          <w:szCs w:val="24"/>
        </w:rPr>
        <w:t>:  The Nike FuelBand</w:t>
      </w:r>
      <w:r>
        <w:rPr>
          <w:rFonts w:ascii="Times New Roman" w:hAnsi="Times New Roman" w:cs="Times New Roman"/>
          <w:sz w:val="24"/>
          <w:szCs w:val="24"/>
        </w:rPr>
        <w:t xml:space="preserve"> (Nike, Beaverton OR)</w:t>
      </w:r>
      <w:r w:rsidRPr="00A83955">
        <w:rPr>
          <w:rFonts w:ascii="Times New Roman" w:hAnsi="Times New Roman" w:cs="Times New Roman"/>
          <w:sz w:val="24"/>
          <w:szCs w:val="24"/>
        </w:rPr>
        <w:t xml:space="preserve">, a bracelet-sized device, was placed around the dominant wrist.  The Nike FuelBand is available in three sizes (small, medium, and large) and comes pre-packaged with additional extenders </w:t>
      </w:r>
      <w:r>
        <w:rPr>
          <w:rFonts w:ascii="Times New Roman" w:hAnsi="Times New Roman" w:cs="Times New Roman"/>
          <w:sz w:val="24"/>
          <w:szCs w:val="24"/>
        </w:rPr>
        <w:t>that</w:t>
      </w:r>
      <w:r w:rsidRPr="00A83955">
        <w:rPr>
          <w:rFonts w:ascii="Times New Roman" w:hAnsi="Times New Roman" w:cs="Times New Roman"/>
          <w:sz w:val="24"/>
          <w:szCs w:val="24"/>
        </w:rPr>
        <w:t xml:space="preserve"> allow individuals to adjust the size of the Nike FuelBand.  The Nike FuelBand was initialized using web-based software (</w:t>
      </w:r>
      <w:hyperlink r:id="rId11" w:history="1">
        <w:r w:rsidRPr="00121B2E">
          <w:rPr>
            <w:rStyle w:val="Hyperlink"/>
            <w:rFonts w:cs="Times New Roman"/>
            <w:sz w:val="24"/>
            <w:szCs w:val="24"/>
          </w:rPr>
          <w:t>http://nikeplus.nike.com/plus/setup/fuelband</w:t>
        </w:r>
      </w:hyperlink>
      <w:r w:rsidRPr="00121B2E">
        <w:rPr>
          <w:rFonts w:ascii="Times New Roman" w:hAnsi="Times New Roman" w:cs="Times New Roman"/>
          <w:sz w:val="24"/>
          <w:szCs w:val="24"/>
        </w:rPr>
        <w:t>)</w:t>
      </w:r>
      <w:r w:rsidRPr="00A83955">
        <w:rPr>
          <w:rFonts w:ascii="Times New Roman" w:hAnsi="Times New Roman" w:cs="Times New Roman"/>
          <w:sz w:val="24"/>
          <w:szCs w:val="24"/>
        </w:rPr>
        <w:t xml:space="preserve"> in which </w:t>
      </w:r>
      <w:r>
        <w:rPr>
          <w:rFonts w:ascii="Times New Roman" w:hAnsi="Times New Roman" w:cs="Times New Roman"/>
          <w:sz w:val="24"/>
          <w:szCs w:val="24"/>
        </w:rPr>
        <w:t>personalized</w:t>
      </w:r>
      <w:r w:rsidRPr="00A83955">
        <w:rPr>
          <w:rFonts w:ascii="Times New Roman" w:hAnsi="Times New Roman" w:cs="Times New Roman"/>
          <w:sz w:val="24"/>
          <w:szCs w:val="24"/>
        </w:rPr>
        <w:t xml:space="preserve"> data (height, weight, and age) is stored </w:t>
      </w:r>
      <w:r>
        <w:rPr>
          <w:rFonts w:ascii="Times New Roman" w:hAnsi="Times New Roman" w:cs="Times New Roman"/>
          <w:sz w:val="24"/>
          <w:szCs w:val="24"/>
        </w:rPr>
        <w:t xml:space="preserve">within the software, and synchronized with the </w:t>
      </w:r>
      <w:r w:rsidRPr="00A83955">
        <w:rPr>
          <w:rFonts w:ascii="Times New Roman" w:hAnsi="Times New Roman" w:cs="Times New Roman"/>
          <w:sz w:val="24"/>
          <w:szCs w:val="24"/>
        </w:rPr>
        <w:t xml:space="preserve">Nike FuelBand to estimate </w:t>
      </w:r>
      <w:r>
        <w:rPr>
          <w:rFonts w:ascii="Times New Roman" w:hAnsi="Times New Roman" w:cs="Times New Roman"/>
          <w:sz w:val="24"/>
          <w:szCs w:val="24"/>
        </w:rPr>
        <w:t>net EE during activity</w:t>
      </w:r>
      <w:r w:rsidRPr="00A83955">
        <w:rPr>
          <w:rFonts w:ascii="Times New Roman" w:hAnsi="Times New Roman" w:cs="Times New Roman"/>
          <w:sz w:val="24"/>
          <w:szCs w:val="24"/>
        </w:rPr>
        <w:t xml:space="preserve">.  </w:t>
      </w:r>
    </w:p>
    <w:p w14:paraId="13B633E1" w14:textId="77777777" w:rsidR="00FB6561" w:rsidRPr="00A83955" w:rsidRDefault="00FB6561" w:rsidP="00FB6561">
      <w:pPr>
        <w:autoSpaceDE w:val="0"/>
        <w:autoSpaceDN w:val="0"/>
        <w:adjustRightInd w:val="0"/>
        <w:spacing w:after="0" w:line="480" w:lineRule="auto"/>
        <w:contextualSpacing/>
        <w:rPr>
          <w:rFonts w:ascii="Times New Roman" w:hAnsi="Times New Roman" w:cs="Times New Roman"/>
          <w:sz w:val="24"/>
          <w:szCs w:val="24"/>
        </w:rPr>
      </w:pPr>
      <w:r w:rsidRPr="00A83955">
        <w:rPr>
          <w:rFonts w:ascii="Times New Roman" w:hAnsi="Times New Roman" w:cs="Times New Roman"/>
          <w:i/>
          <w:sz w:val="24"/>
          <w:szCs w:val="24"/>
        </w:rPr>
        <w:t>The Fitbit:</w:t>
      </w:r>
      <w:r w:rsidRPr="00A83955">
        <w:rPr>
          <w:rFonts w:ascii="Times New Roman" w:hAnsi="Times New Roman" w:cs="Times New Roman"/>
          <w:sz w:val="24"/>
          <w:szCs w:val="24"/>
        </w:rPr>
        <w:t xml:space="preserve"> The Fitbit</w:t>
      </w:r>
      <w:r>
        <w:rPr>
          <w:rFonts w:ascii="Times New Roman" w:hAnsi="Times New Roman" w:cs="Times New Roman"/>
          <w:sz w:val="24"/>
          <w:szCs w:val="24"/>
        </w:rPr>
        <w:t xml:space="preserve"> (San Francisco, CA)</w:t>
      </w:r>
      <w:r w:rsidRPr="00A83955">
        <w:rPr>
          <w:rFonts w:ascii="Times New Roman" w:hAnsi="Times New Roman" w:cs="Times New Roman"/>
          <w:sz w:val="24"/>
          <w:szCs w:val="24"/>
        </w:rPr>
        <w:t xml:space="preserve"> </w:t>
      </w:r>
      <w:proofErr w:type="gramStart"/>
      <w:r w:rsidRPr="00A83955">
        <w:rPr>
          <w:rFonts w:ascii="Times New Roman" w:hAnsi="Times New Roman" w:cs="Times New Roman"/>
          <w:sz w:val="24"/>
          <w:szCs w:val="24"/>
        </w:rPr>
        <w:t>was placed</w:t>
      </w:r>
      <w:proofErr w:type="gramEnd"/>
      <w:r w:rsidRPr="00A83955">
        <w:rPr>
          <w:rFonts w:ascii="Times New Roman" w:hAnsi="Times New Roman" w:cs="Times New Roman"/>
          <w:sz w:val="24"/>
          <w:szCs w:val="24"/>
        </w:rPr>
        <w:t xml:space="preserve"> on </w:t>
      </w:r>
      <w:r>
        <w:rPr>
          <w:rFonts w:ascii="Times New Roman" w:hAnsi="Times New Roman" w:cs="Times New Roman"/>
          <w:sz w:val="24"/>
          <w:szCs w:val="24"/>
        </w:rPr>
        <w:t>a belt around the waist</w:t>
      </w:r>
      <w:r w:rsidRPr="00A83955">
        <w:rPr>
          <w:rFonts w:ascii="Times New Roman" w:hAnsi="Times New Roman" w:cs="Times New Roman"/>
          <w:sz w:val="24"/>
          <w:szCs w:val="24"/>
        </w:rPr>
        <w:t xml:space="preserve"> of each participant</w:t>
      </w:r>
      <w:r>
        <w:rPr>
          <w:rFonts w:ascii="Times New Roman" w:hAnsi="Times New Roman" w:cs="Times New Roman"/>
          <w:sz w:val="24"/>
          <w:szCs w:val="24"/>
        </w:rPr>
        <w:t>, at the anterior iliac crest</w:t>
      </w:r>
      <w:r w:rsidRPr="00A83955">
        <w:rPr>
          <w:rFonts w:ascii="Times New Roman" w:hAnsi="Times New Roman" w:cs="Times New Roman"/>
          <w:sz w:val="24"/>
          <w:szCs w:val="24"/>
        </w:rPr>
        <w:t xml:space="preserve">.  Similar to the Nike FuelBand, the Fitbit </w:t>
      </w:r>
      <w:r>
        <w:rPr>
          <w:rFonts w:ascii="Times New Roman" w:hAnsi="Times New Roman" w:cs="Times New Roman"/>
          <w:sz w:val="24"/>
          <w:szCs w:val="24"/>
        </w:rPr>
        <w:t>wa</w:t>
      </w:r>
      <w:r w:rsidRPr="00A83955">
        <w:rPr>
          <w:rFonts w:ascii="Times New Roman" w:hAnsi="Times New Roman" w:cs="Times New Roman"/>
          <w:sz w:val="24"/>
          <w:szCs w:val="24"/>
        </w:rPr>
        <w:t xml:space="preserve">s </w:t>
      </w:r>
      <w:r>
        <w:rPr>
          <w:rFonts w:ascii="Times New Roman" w:hAnsi="Times New Roman" w:cs="Times New Roman"/>
          <w:sz w:val="24"/>
          <w:szCs w:val="24"/>
        </w:rPr>
        <w:t>initialized</w:t>
      </w:r>
      <w:r w:rsidRPr="00A83955">
        <w:rPr>
          <w:rFonts w:ascii="Times New Roman" w:hAnsi="Times New Roman" w:cs="Times New Roman"/>
          <w:sz w:val="24"/>
          <w:szCs w:val="24"/>
        </w:rPr>
        <w:t xml:space="preserve"> using web-based software (www.fitbit.com/start) </w:t>
      </w:r>
      <w:r>
        <w:rPr>
          <w:rFonts w:ascii="Times New Roman" w:hAnsi="Times New Roman" w:cs="Times New Roman"/>
          <w:sz w:val="24"/>
          <w:szCs w:val="24"/>
        </w:rPr>
        <w:t>and individualized</w:t>
      </w:r>
      <w:r w:rsidRPr="00A83955">
        <w:rPr>
          <w:rFonts w:ascii="Times New Roman" w:hAnsi="Times New Roman" w:cs="Times New Roman"/>
          <w:sz w:val="24"/>
          <w:szCs w:val="24"/>
        </w:rPr>
        <w:t xml:space="preserve"> </w:t>
      </w:r>
      <w:r>
        <w:rPr>
          <w:rFonts w:ascii="Times New Roman" w:hAnsi="Times New Roman" w:cs="Times New Roman"/>
          <w:sz w:val="24"/>
          <w:szCs w:val="24"/>
        </w:rPr>
        <w:t>data</w:t>
      </w:r>
      <w:r w:rsidRPr="00A83955">
        <w:rPr>
          <w:rFonts w:ascii="Times New Roman" w:hAnsi="Times New Roman" w:cs="Times New Roman"/>
          <w:sz w:val="24"/>
          <w:szCs w:val="24"/>
        </w:rPr>
        <w:t xml:space="preserve"> (</w:t>
      </w:r>
      <w:r>
        <w:rPr>
          <w:rFonts w:ascii="Times New Roman" w:hAnsi="Times New Roman" w:cs="Times New Roman"/>
          <w:sz w:val="24"/>
          <w:szCs w:val="24"/>
        </w:rPr>
        <w:t xml:space="preserve">gender, age, </w:t>
      </w:r>
      <w:r w:rsidRPr="00A83955">
        <w:rPr>
          <w:rFonts w:ascii="Times New Roman" w:hAnsi="Times New Roman" w:cs="Times New Roman"/>
          <w:sz w:val="24"/>
          <w:szCs w:val="24"/>
        </w:rPr>
        <w:t xml:space="preserve">height, weight, and stride rate) </w:t>
      </w:r>
      <w:proofErr w:type="gramStart"/>
      <w:r>
        <w:rPr>
          <w:rFonts w:ascii="Times New Roman" w:hAnsi="Times New Roman" w:cs="Times New Roman"/>
          <w:sz w:val="24"/>
          <w:szCs w:val="24"/>
        </w:rPr>
        <w:t>were used</w:t>
      </w:r>
      <w:proofErr w:type="gramEnd"/>
      <w:r>
        <w:rPr>
          <w:rFonts w:ascii="Times New Roman" w:hAnsi="Times New Roman" w:cs="Times New Roman"/>
          <w:sz w:val="24"/>
          <w:szCs w:val="24"/>
        </w:rPr>
        <w:t xml:space="preserve"> in estimating</w:t>
      </w:r>
      <w:r w:rsidRPr="00A83955">
        <w:rPr>
          <w:rFonts w:ascii="Times New Roman" w:hAnsi="Times New Roman" w:cs="Times New Roman"/>
          <w:sz w:val="24"/>
          <w:szCs w:val="24"/>
        </w:rPr>
        <w:t xml:space="preserve"> </w:t>
      </w:r>
      <w:r>
        <w:rPr>
          <w:rFonts w:ascii="Times New Roman" w:hAnsi="Times New Roman" w:cs="Times New Roman"/>
          <w:sz w:val="24"/>
          <w:szCs w:val="24"/>
        </w:rPr>
        <w:t>gross EE</w:t>
      </w:r>
      <w:r w:rsidRPr="00A83955">
        <w:rPr>
          <w:rFonts w:ascii="Times New Roman" w:hAnsi="Times New Roman" w:cs="Times New Roman"/>
          <w:sz w:val="24"/>
          <w:szCs w:val="24"/>
        </w:rPr>
        <w:t xml:space="preserve"> during PA.  </w:t>
      </w:r>
    </w:p>
    <w:p w14:paraId="4FF10279" w14:textId="77777777" w:rsidR="00FB6561" w:rsidRDefault="00FB6561" w:rsidP="00FB6561">
      <w:pPr>
        <w:pStyle w:val="Heading3"/>
        <w:rPr>
          <w:szCs w:val="24"/>
        </w:rPr>
      </w:pPr>
      <w:bookmarkStart w:id="38" w:name="_Toc341249626"/>
      <w:r>
        <w:rPr>
          <w:szCs w:val="24"/>
        </w:rPr>
        <w:lastRenderedPageBreak/>
        <w:t>Measures</w:t>
      </w:r>
      <w:bookmarkEnd w:id="38"/>
      <w:r w:rsidRPr="00A83955">
        <w:rPr>
          <w:szCs w:val="24"/>
        </w:rPr>
        <w:t xml:space="preserve"> </w:t>
      </w:r>
    </w:p>
    <w:p w14:paraId="6BF8C916" w14:textId="77777777" w:rsidR="00FB6561" w:rsidRPr="00234842" w:rsidRDefault="00FB6561" w:rsidP="00FB6561">
      <w:pPr>
        <w:pStyle w:val="Heading3"/>
        <w:rPr>
          <w:i/>
        </w:rPr>
      </w:pPr>
      <w:bookmarkStart w:id="39" w:name="_Toc341249627"/>
      <w:r w:rsidRPr="00234842">
        <w:rPr>
          <w:i/>
        </w:rPr>
        <w:t>Kilocalories</w:t>
      </w:r>
      <w:bookmarkEnd w:id="39"/>
    </w:p>
    <w:p w14:paraId="42475384" w14:textId="77777777" w:rsidR="00FB6561" w:rsidRDefault="00FB6561" w:rsidP="00FB6561">
      <w:pPr>
        <w:spacing w:line="480" w:lineRule="auto"/>
        <w:ind w:firstLine="720"/>
        <w:contextualSpacing/>
        <w:rPr>
          <w:rStyle w:val="apple-style-span"/>
          <w:rFonts w:ascii="Times New Roman" w:hAnsi="Times New Roman" w:cs="Times New Roman"/>
          <w:color w:val="000000"/>
          <w:sz w:val="24"/>
          <w:szCs w:val="24"/>
        </w:rPr>
      </w:pPr>
      <w:r w:rsidRPr="00A83955">
        <w:rPr>
          <w:rFonts w:ascii="Times New Roman" w:hAnsi="Times New Roman" w:cs="Times New Roman"/>
          <w:sz w:val="24"/>
          <w:szCs w:val="24"/>
        </w:rPr>
        <w:t xml:space="preserve">Breath-by-breath measurements </w:t>
      </w:r>
      <w:proofErr w:type="gramStart"/>
      <w:r w:rsidRPr="00A83955">
        <w:rPr>
          <w:rFonts w:ascii="Times New Roman" w:hAnsi="Times New Roman" w:cs="Times New Roman"/>
          <w:sz w:val="24"/>
          <w:szCs w:val="24"/>
        </w:rPr>
        <w:t>were collected</w:t>
      </w:r>
      <w:proofErr w:type="gramEnd"/>
      <w:r w:rsidRPr="00A83955">
        <w:rPr>
          <w:rFonts w:ascii="Times New Roman" w:hAnsi="Times New Roman" w:cs="Times New Roman"/>
          <w:sz w:val="24"/>
          <w:szCs w:val="24"/>
        </w:rPr>
        <w:t xml:space="preserve"> using the Cosmed K</w:t>
      </w:r>
      <w:r>
        <w:rPr>
          <w:rFonts w:ascii="Times New Roman" w:hAnsi="Times New Roman" w:cs="Times New Roman"/>
          <w:sz w:val="24"/>
          <w:szCs w:val="24"/>
        </w:rPr>
        <w:t>4b</w:t>
      </w:r>
      <w:r w:rsidRPr="00A83955">
        <w:rPr>
          <w:rFonts w:ascii="Times New Roman" w:hAnsi="Times New Roman" w:cs="Times New Roman"/>
          <w:sz w:val="24"/>
          <w:szCs w:val="24"/>
          <w:vertAlign w:val="superscript"/>
        </w:rPr>
        <w:t>2</w:t>
      </w:r>
      <w:r w:rsidRPr="00A83955">
        <w:rPr>
          <w:rFonts w:ascii="Times New Roman" w:hAnsi="Times New Roman" w:cs="Times New Roman"/>
          <w:sz w:val="24"/>
          <w:szCs w:val="24"/>
        </w:rPr>
        <w:t xml:space="preserve"> and averaged over 1-minute period</w:t>
      </w:r>
      <w:r>
        <w:rPr>
          <w:rFonts w:ascii="Times New Roman" w:hAnsi="Times New Roman" w:cs="Times New Roman"/>
          <w:sz w:val="24"/>
          <w:szCs w:val="24"/>
        </w:rPr>
        <w:t>s</w:t>
      </w:r>
      <w:r w:rsidRPr="00A83955">
        <w:rPr>
          <w:rFonts w:ascii="Times New Roman" w:hAnsi="Times New Roman" w:cs="Times New Roman"/>
          <w:sz w:val="24"/>
          <w:szCs w:val="24"/>
        </w:rPr>
        <w:t xml:space="preserve">.  Net </w:t>
      </w:r>
      <w:proofErr w:type="gramStart"/>
      <w:r w:rsidRPr="00A83955">
        <w:rPr>
          <w:rFonts w:ascii="Times New Roman" w:hAnsi="Times New Roman" w:cs="Times New Roman"/>
          <w:sz w:val="24"/>
          <w:szCs w:val="24"/>
        </w:rPr>
        <w:t>kilocalories per minute (</w:t>
      </w:r>
      <w:r>
        <w:rPr>
          <w:rFonts w:ascii="Times New Roman" w:hAnsi="Times New Roman" w:cs="Times New Roman"/>
          <w:sz w:val="24"/>
          <w:szCs w:val="24"/>
        </w:rPr>
        <w:t>k</w:t>
      </w:r>
      <w:r w:rsidRPr="00A83955">
        <w:rPr>
          <w:rFonts w:ascii="Times New Roman" w:hAnsi="Times New Roman" w:cs="Times New Roman"/>
          <w:sz w:val="24"/>
          <w:szCs w:val="24"/>
        </w:rPr>
        <w:t>cal</w:t>
      </w:r>
      <w:r w:rsidRPr="00806304">
        <w:rPr>
          <w:rFonts w:ascii="Times New Roman" w:hAnsi="Times New Roman" w:cs="Times New Roman"/>
          <w:sz w:val="24"/>
          <w:szCs w:val="24"/>
          <w:vertAlign w:val="superscript"/>
        </w:rPr>
        <w:t>.</w:t>
      </w:r>
      <w:r w:rsidRPr="00A83955">
        <w:rPr>
          <w:rFonts w:ascii="Times New Roman" w:hAnsi="Times New Roman" w:cs="Times New Roman"/>
          <w:sz w:val="24"/>
          <w:szCs w:val="24"/>
        </w:rPr>
        <w:t>min</w:t>
      </w:r>
      <w:r w:rsidRPr="00806304">
        <w:rPr>
          <w:rFonts w:ascii="Times New Roman" w:hAnsi="Times New Roman" w:cs="Times New Roman"/>
          <w:sz w:val="24"/>
          <w:szCs w:val="24"/>
          <w:vertAlign w:val="superscript"/>
        </w:rPr>
        <w:t>-1</w:t>
      </w:r>
      <w:r w:rsidRPr="00A83955">
        <w:rPr>
          <w:rFonts w:ascii="Times New Roman" w:hAnsi="Times New Roman" w:cs="Times New Roman"/>
          <w:sz w:val="24"/>
          <w:szCs w:val="24"/>
        </w:rPr>
        <w:t>) was</w:t>
      </w:r>
      <w:proofErr w:type="gramEnd"/>
      <w:r w:rsidRPr="00A83955">
        <w:rPr>
          <w:rFonts w:ascii="Times New Roman" w:hAnsi="Times New Roman" w:cs="Times New Roman"/>
          <w:sz w:val="24"/>
          <w:szCs w:val="24"/>
        </w:rPr>
        <w:t xml:space="preserve"> the variable of interest.  For the Cosmed K4</w:t>
      </w:r>
      <w:r w:rsidRPr="000C58AC">
        <w:rPr>
          <w:rFonts w:ascii="Times New Roman" w:hAnsi="Times New Roman" w:cs="Times New Roman"/>
          <w:sz w:val="24"/>
          <w:szCs w:val="24"/>
        </w:rPr>
        <w:t xml:space="preserve"> </w:t>
      </w:r>
      <w:r>
        <w:rPr>
          <w:rFonts w:ascii="Times New Roman" w:hAnsi="Times New Roman" w:cs="Times New Roman"/>
          <w:sz w:val="24"/>
          <w:szCs w:val="24"/>
        </w:rPr>
        <w:t>b</w:t>
      </w:r>
      <w:r w:rsidRPr="00A83955">
        <w:rPr>
          <w:rFonts w:ascii="Times New Roman" w:hAnsi="Times New Roman" w:cs="Times New Roman"/>
          <w:sz w:val="24"/>
          <w:szCs w:val="24"/>
          <w:vertAlign w:val="superscript"/>
        </w:rPr>
        <w:t>2</w:t>
      </w:r>
      <w:r w:rsidRPr="00A83955">
        <w:rPr>
          <w:rFonts w:ascii="Times New Roman" w:hAnsi="Times New Roman" w:cs="Times New Roman"/>
          <w:sz w:val="24"/>
          <w:szCs w:val="24"/>
        </w:rPr>
        <w:t>, the last 4 minutes of each activity was used in the final analysis</w:t>
      </w:r>
      <w:proofErr w:type="gramStart"/>
      <w:r w:rsidRPr="00A83955">
        <w:rPr>
          <w:rFonts w:ascii="Times New Roman" w:hAnsi="Times New Roman" w:cs="Times New Roman"/>
          <w:sz w:val="24"/>
          <w:szCs w:val="24"/>
        </w:rPr>
        <w:t xml:space="preserve">. </w:t>
      </w:r>
      <w:proofErr w:type="gramEnd"/>
      <w:r w:rsidRPr="00A83955">
        <w:rPr>
          <w:rFonts w:ascii="Times New Roman" w:hAnsi="Times New Roman" w:cs="Times New Roman"/>
          <w:sz w:val="24"/>
          <w:szCs w:val="24"/>
        </w:rPr>
        <w:t xml:space="preserve">The </w:t>
      </w:r>
      <w:r>
        <w:rPr>
          <w:rFonts w:ascii="Times New Roman" w:hAnsi="Times New Roman" w:cs="Times New Roman"/>
          <w:sz w:val="24"/>
          <w:szCs w:val="24"/>
        </w:rPr>
        <w:t>kcal</w:t>
      </w:r>
      <w:r w:rsidRPr="00823188">
        <w:rPr>
          <w:rFonts w:ascii="Times New Roman" w:hAnsi="Times New Roman" w:cs="Times New Roman"/>
          <w:sz w:val="24"/>
          <w:szCs w:val="24"/>
          <w:vertAlign w:val="superscript"/>
        </w:rPr>
        <w:t>.</w:t>
      </w:r>
      <w:r w:rsidRPr="00A83955">
        <w:rPr>
          <w:rFonts w:ascii="Times New Roman" w:hAnsi="Times New Roman" w:cs="Times New Roman"/>
          <w:sz w:val="24"/>
          <w:szCs w:val="24"/>
        </w:rPr>
        <w:t>min</w:t>
      </w:r>
      <w:r w:rsidRPr="00823188">
        <w:rPr>
          <w:rFonts w:ascii="Times New Roman" w:hAnsi="Times New Roman" w:cs="Times New Roman"/>
          <w:sz w:val="24"/>
          <w:szCs w:val="24"/>
          <w:vertAlign w:val="superscript"/>
        </w:rPr>
        <w:t>-1</w:t>
      </w:r>
      <w:r w:rsidRPr="00A83955">
        <w:rPr>
          <w:rFonts w:ascii="Times New Roman" w:hAnsi="Times New Roman" w:cs="Times New Roman"/>
          <w:sz w:val="24"/>
          <w:szCs w:val="24"/>
        </w:rPr>
        <w:t xml:space="preserve"> values for the last </w:t>
      </w:r>
      <w:r>
        <w:rPr>
          <w:rFonts w:ascii="Times New Roman" w:hAnsi="Times New Roman" w:cs="Times New Roman"/>
          <w:sz w:val="24"/>
          <w:szCs w:val="24"/>
        </w:rPr>
        <w:t>4</w:t>
      </w:r>
      <w:r w:rsidRPr="00A83955">
        <w:rPr>
          <w:rFonts w:ascii="Times New Roman" w:hAnsi="Times New Roman" w:cs="Times New Roman"/>
          <w:sz w:val="24"/>
          <w:szCs w:val="24"/>
        </w:rPr>
        <w:t xml:space="preserve"> minutes of each activity </w:t>
      </w:r>
      <w:proofErr w:type="gramStart"/>
      <w:r w:rsidRPr="00A83955">
        <w:rPr>
          <w:rFonts w:ascii="Times New Roman" w:hAnsi="Times New Roman" w:cs="Times New Roman"/>
          <w:sz w:val="24"/>
          <w:szCs w:val="24"/>
        </w:rPr>
        <w:t>were averaged</w:t>
      </w:r>
      <w:proofErr w:type="gramEnd"/>
      <w:r w:rsidRPr="00A83955">
        <w:rPr>
          <w:rFonts w:ascii="Times New Roman" w:hAnsi="Times New Roman" w:cs="Times New Roman"/>
          <w:sz w:val="24"/>
          <w:szCs w:val="24"/>
        </w:rPr>
        <w:t xml:space="preserve"> to obtain a net </w:t>
      </w:r>
      <w:r>
        <w:rPr>
          <w:rFonts w:ascii="Times New Roman" w:hAnsi="Times New Roman" w:cs="Times New Roman"/>
          <w:sz w:val="24"/>
          <w:szCs w:val="24"/>
        </w:rPr>
        <w:t>k</w:t>
      </w:r>
      <w:r w:rsidRPr="00A83955">
        <w:rPr>
          <w:rFonts w:ascii="Times New Roman" w:hAnsi="Times New Roman" w:cs="Times New Roman"/>
          <w:sz w:val="24"/>
          <w:szCs w:val="24"/>
        </w:rPr>
        <w:t>cal</w:t>
      </w:r>
      <w:r w:rsidRPr="00806304">
        <w:rPr>
          <w:rFonts w:ascii="Times New Roman" w:hAnsi="Times New Roman" w:cs="Times New Roman"/>
          <w:sz w:val="24"/>
          <w:szCs w:val="24"/>
          <w:vertAlign w:val="superscript"/>
        </w:rPr>
        <w:t>.</w:t>
      </w:r>
      <w:r w:rsidRPr="00A83955">
        <w:rPr>
          <w:rFonts w:ascii="Times New Roman" w:hAnsi="Times New Roman" w:cs="Times New Roman"/>
          <w:sz w:val="24"/>
          <w:szCs w:val="24"/>
        </w:rPr>
        <w:t>min</w:t>
      </w:r>
      <w:r w:rsidRPr="00806304">
        <w:rPr>
          <w:rFonts w:ascii="Times New Roman" w:hAnsi="Times New Roman" w:cs="Times New Roman"/>
          <w:sz w:val="24"/>
          <w:szCs w:val="24"/>
          <w:vertAlign w:val="superscript"/>
        </w:rPr>
        <w:t>-1</w:t>
      </w:r>
      <w:r w:rsidRPr="009651D9">
        <w:rPr>
          <w:rFonts w:ascii="Times New Roman" w:hAnsi="Times New Roman" w:cs="Times New Roman"/>
          <w:sz w:val="24"/>
          <w:szCs w:val="24"/>
        </w:rPr>
        <w:t xml:space="preserve"> </w:t>
      </w:r>
      <w:r w:rsidRPr="00A83955">
        <w:rPr>
          <w:rFonts w:ascii="Times New Roman" w:hAnsi="Times New Roman" w:cs="Times New Roman"/>
          <w:sz w:val="24"/>
          <w:szCs w:val="24"/>
        </w:rPr>
        <w:t>value.  In order to obtain net kilocalories from the Cosmed K4</w:t>
      </w:r>
      <w:r w:rsidRPr="000C58AC">
        <w:rPr>
          <w:rFonts w:ascii="Times New Roman" w:hAnsi="Times New Roman" w:cs="Times New Roman"/>
          <w:sz w:val="24"/>
          <w:szCs w:val="24"/>
        </w:rPr>
        <w:t xml:space="preserve"> </w:t>
      </w:r>
      <w:r>
        <w:rPr>
          <w:rFonts w:ascii="Times New Roman" w:hAnsi="Times New Roman" w:cs="Times New Roman"/>
          <w:sz w:val="24"/>
          <w:szCs w:val="24"/>
        </w:rPr>
        <w:t>b</w:t>
      </w:r>
      <w:r w:rsidRPr="00A83955">
        <w:rPr>
          <w:rFonts w:ascii="Times New Roman" w:hAnsi="Times New Roman" w:cs="Times New Roman"/>
          <w:sz w:val="24"/>
          <w:szCs w:val="24"/>
          <w:vertAlign w:val="superscript"/>
        </w:rPr>
        <w:t>2</w:t>
      </w:r>
      <w:r w:rsidRPr="00A83955">
        <w:rPr>
          <w:rFonts w:ascii="Times New Roman" w:hAnsi="Times New Roman" w:cs="Times New Roman"/>
          <w:sz w:val="24"/>
          <w:szCs w:val="24"/>
        </w:rPr>
        <w:t>, resting metabolic rate was subtracted from the average gross kilocalorie value (per activity) given by the Cosmed K4</w:t>
      </w:r>
      <w:r w:rsidRPr="000C58AC">
        <w:rPr>
          <w:rFonts w:ascii="Times New Roman" w:hAnsi="Times New Roman" w:cs="Times New Roman"/>
          <w:sz w:val="24"/>
          <w:szCs w:val="24"/>
        </w:rPr>
        <w:t xml:space="preserve"> </w:t>
      </w:r>
      <w:r>
        <w:rPr>
          <w:rFonts w:ascii="Times New Roman" w:hAnsi="Times New Roman" w:cs="Times New Roman"/>
          <w:sz w:val="24"/>
          <w:szCs w:val="24"/>
        </w:rPr>
        <w:t>b</w:t>
      </w:r>
      <w:r w:rsidRPr="00A83955">
        <w:rPr>
          <w:rFonts w:ascii="Times New Roman" w:hAnsi="Times New Roman" w:cs="Times New Roman"/>
          <w:sz w:val="24"/>
          <w:szCs w:val="24"/>
          <w:vertAlign w:val="superscript"/>
        </w:rPr>
        <w:t>2</w:t>
      </w:r>
      <w:r w:rsidRPr="00A83955">
        <w:rPr>
          <w:rFonts w:ascii="Times New Roman" w:hAnsi="Times New Roman" w:cs="Times New Roman"/>
          <w:sz w:val="24"/>
          <w:szCs w:val="24"/>
        </w:rPr>
        <w:t xml:space="preserve">.  For the Nike FuelBand and Fitbit, an initial </w:t>
      </w:r>
      <w:r>
        <w:rPr>
          <w:rFonts w:ascii="Times New Roman" w:hAnsi="Times New Roman" w:cs="Times New Roman"/>
          <w:sz w:val="24"/>
          <w:szCs w:val="24"/>
        </w:rPr>
        <w:t>kcal</w:t>
      </w:r>
      <w:r w:rsidRPr="00A83955">
        <w:rPr>
          <w:rFonts w:ascii="Times New Roman" w:hAnsi="Times New Roman" w:cs="Times New Roman"/>
          <w:sz w:val="24"/>
          <w:szCs w:val="24"/>
        </w:rPr>
        <w:t xml:space="preserve"> value </w:t>
      </w:r>
      <w:proofErr w:type="gramStart"/>
      <w:r w:rsidRPr="00A83955">
        <w:rPr>
          <w:rFonts w:ascii="Times New Roman" w:hAnsi="Times New Roman" w:cs="Times New Roman"/>
          <w:sz w:val="24"/>
          <w:szCs w:val="24"/>
        </w:rPr>
        <w:t>was subtracted</w:t>
      </w:r>
      <w:proofErr w:type="gramEnd"/>
      <w:r w:rsidRPr="00A83955">
        <w:rPr>
          <w:rFonts w:ascii="Times New Roman" w:hAnsi="Times New Roman" w:cs="Times New Roman"/>
          <w:sz w:val="24"/>
          <w:szCs w:val="24"/>
        </w:rPr>
        <w:t xml:space="preserve"> from the final kcal value at the end of each activity to obtain the total kilocalories per activity.  </w:t>
      </w:r>
      <w:r>
        <w:rPr>
          <w:rFonts w:ascii="Times New Roman" w:hAnsi="Times New Roman" w:cs="Times New Roman"/>
          <w:sz w:val="24"/>
          <w:szCs w:val="24"/>
        </w:rPr>
        <w:t xml:space="preserve">The FuelBand provides an estimate of PAEE, thus </w:t>
      </w:r>
      <w:proofErr w:type="gramStart"/>
      <w:r>
        <w:rPr>
          <w:rFonts w:ascii="Times New Roman" w:hAnsi="Times New Roman" w:cs="Times New Roman"/>
          <w:sz w:val="24"/>
          <w:szCs w:val="24"/>
        </w:rPr>
        <w:t>can be directly compared</w:t>
      </w:r>
      <w:proofErr w:type="gramEnd"/>
      <w:r>
        <w:rPr>
          <w:rFonts w:ascii="Times New Roman" w:hAnsi="Times New Roman" w:cs="Times New Roman"/>
          <w:sz w:val="24"/>
          <w:szCs w:val="24"/>
        </w:rPr>
        <w:t xml:space="preserve"> with the net kcal per min obtained from the Cosmed.  The</w:t>
      </w:r>
      <w:r w:rsidRPr="00A83955">
        <w:rPr>
          <w:rFonts w:ascii="Times New Roman" w:hAnsi="Times New Roman" w:cs="Times New Roman"/>
          <w:sz w:val="24"/>
          <w:szCs w:val="24"/>
        </w:rPr>
        <w:t xml:space="preserve"> Fitbit estimates gross kilocalories (PAEE + kilocalories expended at rest) using a combination of the Mifflin St. </w:t>
      </w:r>
      <w:proofErr w:type="spellStart"/>
      <w:r w:rsidRPr="00A83955">
        <w:rPr>
          <w:rFonts w:ascii="Times New Roman" w:hAnsi="Times New Roman" w:cs="Times New Roman"/>
          <w:sz w:val="24"/>
          <w:szCs w:val="24"/>
        </w:rPr>
        <w:t>Jeor</w:t>
      </w:r>
      <w:proofErr w:type="spellEnd"/>
      <w:r w:rsidRPr="00A83955">
        <w:rPr>
          <w:rFonts w:ascii="Times New Roman" w:hAnsi="Times New Roman" w:cs="Times New Roman"/>
          <w:sz w:val="24"/>
          <w:szCs w:val="24"/>
        </w:rPr>
        <w:t xml:space="preserve"> equatio</w:t>
      </w:r>
      <w:r>
        <w:rPr>
          <w:rFonts w:ascii="Times New Roman" w:hAnsi="Times New Roman" w:cs="Times New Roman"/>
          <w:sz w:val="24"/>
          <w:szCs w:val="24"/>
        </w:rPr>
        <w:t xml:space="preserve">n </w:t>
      </w:r>
      <w:r w:rsidRPr="00A83955">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&lt;EndNote&gt;&lt;Cite&gt;&lt;Author&gt;Friedman&lt;/Author&gt;&lt;Year&gt;2012&lt;/Year&gt;&lt;RecNum&gt;644&lt;/RecNum&gt;&lt;DisplayText&gt;[109, 110]&lt;/DisplayText&gt;&lt;record&gt;&lt;rec-number&gt;644&lt;/rec-number&gt;&lt;foreign-keys&gt;&lt;key app="EN" db-id="9rzd59vx6dezd5e9f9p5tzxm525e2rxarttt"&gt;644&lt;/key&gt;&lt;/foreign-keys&gt;&lt;ref-type name="Web Page"&gt;12&lt;/ref-type&gt;&lt;contributors&gt;&lt;authors&gt;&lt;author&gt;Friedman, E.&lt;/author&gt;&lt;author&gt;Risenberg, P.&lt;/author&gt;&lt;/authors&gt;&lt;/contributors&gt;&lt;titles&gt;&lt;title&gt;Fitbit API&lt;/title&gt;&lt;secondary-title&gt;Welcome to the fitbit API&lt;/secondary-title&gt;&lt;/titles&gt;&lt;volume&gt;2012&lt;/volume&gt;&lt;number&gt;August 15&lt;/number&gt;&lt;dates&gt;&lt;year&gt;2012&lt;/year&gt;&lt;/dates&gt;&lt;publisher&gt; Atlassian Confluence&lt;/publisher&gt;&lt;urls&gt;&lt;related-urls&gt;&lt;url&gt;https://wiki.fitbit.com/display/API/Fitbit+API&lt;/url&gt;&lt;/related-urls&gt;&lt;/urls&gt;&lt;/record&gt;&lt;/Cite&gt;&lt;Cite&gt;&lt;Author&gt;Roberts&lt;/Author&gt;&lt;Year&gt;2012&lt;/Year&gt;&lt;RecNum&gt;643&lt;/RecNum&gt;&lt;record&gt;&lt;rec-number&gt;643&lt;/rec-number&gt;&lt;foreign-keys&gt;&lt;key app="EN" db-id="9rzd59vx6dezd5e9f9p5tzxm525e2rxarttt"&gt;643&lt;/key&gt;&lt;/foreign-keys&gt;&lt;ref-type name="Web Page"&gt;12&lt;/ref-type&gt;&lt;contributors&gt;&lt;authors&gt;&lt;author&gt;Roberts, D.&lt;/author&gt;&lt;/authors&gt;&lt;/contributors&gt;&lt;titles&gt;&lt;title&gt;DIY Biomechanics&lt;/title&gt;&lt;secondary-title&gt;Fitbit lab&lt;/secondary-title&gt;&lt;/titles&gt;&lt;volume&gt;2012&lt;/volume&gt;&lt;dates&gt;&lt;year&gt;2012&lt;/year&gt;&lt;pub-dates&gt;&lt;date&gt;February 7 2012&lt;/date&gt;&lt;/pub-dates&gt;&lt;/dates&gt;&lt;publisher&gt;WordPress Administration&lt;/publisher&gt;&lt;urls&gt;&lt;related-urls&gt;&lt;url&gt;http://www.diybiomechanics.com/2012/02/07/fitbit-lab/&lt;/url&gt;&lt;/related-urls&gt;&lt;/urls&gt;&lt;access-date&gt;August 15 &lt;/access-date&gt;&lt;/record&gt;&lt;/Cite&gt;&lt;/EndNote&gt;</w:instrText>
      </w:r>
      <w:r w:rsidRPr="00A83955">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w:t>
      </w:r>
      <w:hyperlink w:anchor="_ENREF_109" w:tooltip="Friedman, 2012 #644" w:history="1">
        <w:r>
          <w:rPr>
            <w:rFonts w:ascii="Times New Roman" w:eastAsia="Times New Roman" w:hAnsi="Times New Roman" w:cs="Times New Roman"/>
            <w:noProof/>
            <w:color w:val="000000"/>
            <w:sz w:val="24"/>
            <w:szCs w:val="24"/>
          </w:rPr>
          <w:t>109</w:t>
        </w:r>
      </w:hyperlink>
      <w:r>
        <w:rPr>
          <w:rFonts w:ascii="Times New Roman" w:eastAsia="Times New Roman" w:hAnsi="Times New Roman" w:cs="Times New Roman"/>
          <w:noProof/>
          <w:color w:val="000000"/>
          <w:sz w:val="24"/>
          <w:szCs w:val="24"/>
        </w:rPr>
        <w:t xml:space="preserve">, </w:t>
      </w:r>
      <w:hyperlink w:anchor="_ENREF_110" w:tooltip="Roberts, 2012 #643" w:history="1">
        <w:r>
          <w:rPr>
            <w:rFonts w:ascii="Times New Roman" w:eastAsia="Times New Roman" w:hAnsi="Times New Roman" w:cs="Times New Roman"/>
            <w:noProof/>
            <w:color w:val="000000"/>
            <w:sz w:val="24"/>
            <w:szCs w:val="24"/>
          </w:rPr>
          <w:t>110</w:t>
        </w:r>
      </w:hyperlink>
      <w:r>
        <w:rPr>
          <w:rFonts w:ascii="Times New Roman" w:eastAsia="Times New Roman" w:hAnsi="Times New Roman" w:cs="Times New Roman"/>
          <w:noProof/>
          <w:color w:val="000000"/>
          <w:sz w:val="24"/>
          <w:szCs w:val="24"/>
        </w:rPr>
        <w:t>]</w:t>
      </w:r>
      <w:r w:rsidRPr="00A83955">
        <w:rPr>
          <w:rFonts w:ascii="Times New Roman" w:eastAsia="Times New Roman" w:hAnsi="Times New Roman" w:cs="Times New Roman"/>
          <w:color w:val="000000"/>
          <w:sz w:val="24"/>
          <w:szCs w:val="24"/>
        </w:rPr>
        <w:fldChar w:fldCharType="end"/>
      </w:r>
      <w:r>
        <w:rPr>
          <w:rFonts w:ascii="Times New Roman" w:hAnsi="Times New Roman" w:cs="Times New Roman"/>
          <w:sz w:val="24"/>
          <w:szCs w:val="24"/>
        </w:rPr>
        <w:t xml:space="preserve"> </w:t>
      </w:r>
      <w:r w:rsidRPr="00A83955">
        <w:rPr>
          <w:rFonts w:ascii="Times New Roman" w:hAnsi="Times New Roman" w:cs="Times New Roman"/>
          <w:sz w:val="24"/>
          <w:szCs w:val="24"/>
        </w:rPr>
        <w:t xml:space="preserve"> for resting metabolic rate and other </w:t>
      </w:r>
      <w:r w:rsidRPr="00A83955">
        <w:rPr>
          <w:rFonts w:ascii="Times New Roman" w:eastAsia="Times New Roman" w:hAnsi="Times New Roman" w:cs="Times New Roman"/>
          <w:color w:val="000000"/>
          <w:sz w:val="24"/>
          <w:szCs w:val="24"/>
        </w:rPr>
        <w:t xml:space="preserve">undisclosed equations to compute the activity </w:t>
      </w:r>
      <w:r>
        <w:rPr>
          <w:rFonts w:ascii="Times New Roman" w:eastAsia="Times New Roman" w:hAnsi="Times New Roman" w:cs="Times New Roman"/>
          <w:color w:val="000000"/>
          <w:sz w:val="24"/>
          <w:szCs w:val="24"/>
        </w:rPr>
        <w:t>EE</w:t>
      </w:r>
      <w:r w:rsidRPr="00A83955">
        <w:rPr>
          <w:rFonts w:ascii="Times New Roman" w:eastAsia="Times New Roman" w:hAnsi="Times New Roman" w:cs="Times New Roman"/>
          <w:color w:val="000000"/>
          <w:sz w:val="24"/>
          <w:szCs w:val="24"/>
        </w:rPr>
        <w:t xml:space="preserve"> using proprietary algorithms </w:t>
      </w:r>
      <w:r w:rsidRPr="00A83955">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&lt;EndNote&gt;&lt;Cite&gt;&lt;Author&gt;Friedman&lt;/Author&gt;&lt;Year&gt;2012&lt;/Year&gt;&lt;RecNum&gt;644&lt;/RecNum&gt;&lt;DisplayText&gt;[109, 110]&lt;/DisplayText&gt;&lt;record&gt;&lt;rec-number&gt;644&lt;/rec-number&gt;&lt;foreign-keys&gt;&lt;key app="EN" db-id="9rzd59vx6dezd5e9f9p5tzxm525e2rxarttt"&gt;644&lt;/key&gt;&lt;/foreign-keys&gt;&lt;ref-type name="Web Page"&gt;12&lt;/ref-type&gt;&lt;contributors&gt;&lt;authors&gt;&lt;author&gt;Friedman, E.&lt;/author&gt;&lt;author&gt;Risenberg, P.&lt;/author&gt;&lt;/authors&gt;&lt;/contributors&gt;&lt;titles&gt;&lt;title&gt;Fitbit API&lt;/title&gt;&lt;secondary-title&gt;Welcome to the fitbit API&lt;/secondary-title&gt;&lt;/titles&gt;&lt;volume&gt;2012&lt;/volume&gt;&lt;number&gt;August 15&lt;/number&gt;&lt;dates&gt;&lt;year&gt;2012&lt;/year&gt;&lt;/dates&gt;&lt;publisher&gt; Atlassian Confluence&lt;/publisher&gt;&lt;urls&gt;&lt;related-urls&gt;&lt;url&gt;https://wiki.fitbit.com/display/API/Fitbit+API&lt;/url&gt;&lt;/related-urls&gt;&lt;/urls&gt;&lt;/record&gt;&lt;/Cite&gt;&lt;Cite&gt;&lt;Author&gt;Roberts&lt;/Author&gt;&lt;Year&gt;2012&lt;/Year&gt;&lt;RecNum&gt;643&lt;/RecNum&gt;&lt;record&gt;&lt;rec-number&gt;643&lt;/rec-number&gt;&lt;foreign-keys&gt;&lt;key app="EN" db-id="9rzd59vx6dezd5e9f9p5tzxm525e2rxarttt"&gt;643&lt;/key&gt;&lt;/foreign-keys&gt;&lt;ref-type name="Web Page"&gt;12&lt;/ref-type&gt;&lt;contributors&gt;&lt;authors&gt;&lt;author&gt;Roberts, D.&lt;/author&gt;&lt;/authors&gt;&lt;/contributors&gt;&lt;titles&gt;&lt;title&gt;DIY Biomechanics&lt;/title&gt;&lt;secondary-title&gt;Fitbit lab&lt;/secondary-title&gt;&lt;/titles&gt;&lt;volume&gt;2012&lt;/volume&gt;&lt;dates&gt;&lt;year&gt;2012&lt;/year&gt;&lt;pub-dates&gt;&lt;date&gt;February 7 2012&lt;/date&gt;&lt;/pub-dates&gt;&lt;/dates&gt;&lt;publisher&gt;WordPress Administration&lt;/publisher&gt;&lt;urls&gt;&lt;related-urls&gt;&lt;url&gt;http://www.diybiomechanics.com/2012/02/07/fitbit-lab/&lt;/url&gt;&lt;/related-urls&gt;&lt;/urls&gt;&lt;access-date&gt;August 15 &lt;/access-date&gt;&lt;/record&gt;&lt;/Cite&gt;&lt;/EndNote&gt;</w:instrText>
      </w:r>
      <w:r w:rsidRPr="00A83955">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w:t>
      </w:r>
      <w:hyperlink w:anchor="_ENREF_109" w:tooltip="Friedman, 2012 #644" w:history="1">
        <w:r>
          <w:rPr>
            <w:rFonts w:ascii="Times New Roman" w:eastAsia="Times New Roman" w:hAnsi="Times New Roman" w:cs="Times New Roman"/>
            <w:noProof/>
            <w:color w:val="000000"/>
            <w:sz w:val="24"/>
            <w:szCs w:val="24"/>
          </w:rPr>
          <w:t>109</w:t>
        </w:r>
      </w:hyperlink>
      <w:r>
        <w:rPr>
          <w:rFonts w:ascii="Times New Roman" w:eastAsia="Times New Roman" w:hAnsi="Times New Roman" w:cs="Times New Roman"/>
          <w:noProof/>
          <w:color w:val="000000"/>
          <w:sz w:val="24"/>
          <w:szCs w:val="24"/>
        </w:rPr>
        <w:t xml:space="preserve">, </w:t>
      </w:r>
      <w:hyperlink w:anchor="_ENREF_110" w:tooltip="Roberts, 2012 #643" w:history="1">
        <w:r>
          <w:rPr>
            <w:rFonts w:ascii="Times New Roman" w:eastAsia="Times New Roman" w:hAnsi="Times New Roman" w:cs="Times New Roman"/>
            <w:noProof/>
            <w:color w:val="000000"/>
            <w:sz w:val="24"/>
            <w:szCs w:val="24"/>
          </w:rPr>
          <w:t>110</w:t>
        </w:r>
      </w:hyperlink>
      <w:r>
        <w:rPr>
          <w:rFonts w:ascii="Times New Roman" w:eastAsia="Times New Roman" w:hAnsi="Times New Roman" w:cs="Times New Roman"/>
          <w:noProof/>
          <w:color w:val="000000"/>
          <w:sz w:val="24"/>
          <w:szCs w:val="24"/>
        </w:rPr>
        <w:t>]</w:t>
      </w:r>
      <w:r w:rsidRPr="00A83955">
        <w:rPr>
          <w:rFonts w:ascii="Times New Roman" w:eastAsia="Times New Roman" w:hAnsi="Times New Roman" w:cs="Times New Roman"/>
          <w:color w:val="000000"/>
          <w:sz w:val="24"/>
          <w:szCs w:val="24"/>
        </w:rPr>
        <w:fldChar w:fldCharType="end"/>
      </w:r>
      <w:r w:rsidRPr="00A83955">
        <w:rPr>
          <w:rFonts w:ascii="Times New Roman" w:hAnsi="Times New Roman" w:cs="Times New Roman"/>
          <w:sz w:val="24"/>
          <w:szCs w:val="24"/>
        </w:rPr>
        <w:t xml:space="preserve">.  Therefore, PAEE for the Fitbit </w:t>
      </w:r>
      <w:proofErr w:type="gramStart"/>
      <w:r w:rsidRPr="00A83955">
        <w:rPr>
          <w:rFonts w:ascii="Times New Roman" w:hAnsi="Times New Roman" w:cs="Times New Roman"/>
          <w:sz w:val="24"/>
          <w:szCs w:val="24"/>
        </w:rPr>
        <w:t>was estimated</w:t>
      </w:r>
      <w:proofErr w:type="gramEnd"/>
      <w:r w:rsidRPr="00A83955">
        <w:rPr>
          <w:rFonts w:ascii="Times New Roman" w:hAnsi="Times New Roman" w:cs="Times New Roman"/>
          <w:sz w:val="24"/>
          <w:szCs w:val="24"/>
        </w:rPr>
        <w:t xml:space="preserve"> by subtracting resting metabolic rate (i.e.</w:t>
      </w:r>
      <w:r>
        <w:rPr>
          <w:rFonts w:ascii="Times New Roman" w:hAnsi="Times New Roman" w:cs="Times New Roman"/>
          <w:sz w:val="24"/>
          <w:szCs w:val="24"/>
        </w:rPr>
        <w:t>,</w:t>
      </w:r>
      <w:r w:rsidRPr="00A83955">
        <w:rPr>
          <w:rFonts w:ascii="Times New Roman" w:hAnsi="Times New Roman" w:cs="Times New Roman"/>
          <w:sz w:val="24"/>
          <w:szCs w:val="24"/>
        </w:rPr>
        <w:t xml:space="preserve"> gross </w:t>
      </w:r>
      <w:r>
        <w:rPr>
          <w:rFonts w:ascii="Times New Roman" w:hAnsi="Times New Roman" w:cs="Times New Roman"/>
          <w:sz w:val="24"/>
          <w:szCs w:val="24"/>
        </w:rPr>
        <w:t>EE</w:t>
      </w:r>
      <w:r w:rsidRPr="00A83955">
        <w:rPr>
          <w:rFonts w:ascii="Times New Roman" w:hAnsi="Times New Roman" w:cs="Times New Roman"/>
          <w:sz w:val="24"/>
          <w:szCs w:val="24"/>
        </w:rPr>
        <w:t xml:space="preserve"> minus resting metabolic rate using the Mifflin St. </w:t>
      </w:r>
      <w:proofErr w:type="spellStart"/>
      <w:r w:rsidRPr="00A83955">
        <w:rPr>
          <w:rFonts w:ascii="Times New Roman" w:hAnsi="Times New Roman" w:cs="Times New Roman"/>
          <w:sz w:val="24"/>
          <w:szCs w:val="24"/>
        </w:rPr>
        <w:t>J</w:t>
      </w:r>
      <w:r>
        <w:rPr>
          <w:rFonts w:ascii="Times New Roman" w:hAnsi="Times New Roman" w:cs="Times New Roman"/>
          <w:sz w:val="24"/>
          <w:szCs w:val="24"/>
        </w:rPr>
        <w:t>eor</w:t>
      </w:r>
      <w:proofErr w:type="spellEnd"/>
      <w:r>
        <w:rPr>
          <w:rFonts w:ascii="Times New Roman" w:hAnsi="Times New Roman" w:cs="Times New Roman"/>
          <w:sz w:val="24"/>
          <w:szCs w:val="24"/>
        </w:rPr>
        <w:t xml:space="preserve"> equation) from the average kcal</w:t>
      </w:r>
      <w:r w:rsidRPr="00806304">
        <w:rPr>
          <w:rFonts w:ascii="Times New Roman" w:hAnsi="Times New Roman" w:cs="Times New Roman"/>
          <w:sz w:val="24"/>
          <w:szCs w:val="24"/>
          <w:vertAlign w:val="superscript"/>
        </w:rPr>
        <w:t>.</w:t>
      </w:r>
      <w:r w:rsidRPr="00A83955">
        <w:rPr>
          <w:rFonts w:ascii="Times New Roman" w:hAnsi="Times New Roman" w:cs="Times New Roman"/>
          <w:sz w:val="24"/>
          <w:szCs w:val="24"/>
        </w:rPr>
        <w:t>min</w:t>
      </w:r>
      <w:r w:rsidRPr="00806304">
        <w:rPr>
          <w:rFonts w:ascii="Times New Roman" w:hAnsi="Times New Roman" w:cs="Times New Roman"/>
          <w:sz w:val="24"/>
          <w:szCs w:val="24"/>
          <w:vertAlign w:val="superscript"/>
        </w:rPr>
        <w:t>-1</w:t>
      </w:r>
      <w:r w:rsidRPr="00A83955" w:rsidDel="004C6A6C">
        <w:rPr>
          <w:rFonts w:ascii="Times New Roman" w:hAnsi="Times New Roman" w:cs="Times New Roman"/>
          <w:sz w:val="24"/>
          <w:szCs w:val="24"/>
        </w:rPr>
        <w:t xml:space="preserve"> </w:t>
      </w:r>
      <w:r w:rsidRPr="00A83955">
        <w:rPr>
          <w:rFonts w:ascii="Times New Roman" w:hAnsi="Times New Roman" w:cs="Times New Roman"/>
          <w:sz w:val="24"/>
          <w:szCs w:val="24"/>
        </w:rPr>
        <w:t xml:space="preserve">value derived for each activity.  For </w:t>
      </w:r>
      <w:r>
        <w:rPr>
          <w:rFonts w:ascii="Times New Roman" w:hAnsi="Times New Roman" w:cs="Times New Roman"/>
          <w:sz w:val="24"/>
          <w:szCs w:val="24"/>
        </w:rPr>
        <w:t>the ActiGraph</w:t>
      </w:r>
      <w:r w:rsidRPr="00A83955">
        <w:rPr>
          <w:rFonts w:ascii="Times New Roman" w:hAnsi="Times New Roman" w:cs="Times New Roman"/>
          <w:sz w:val="24"/>
          <w:szCs w:val="24"/>
        </w:rPr>
        <w:t xml:space="preserve">, data </w:t>
      </w:r>
      <w:proofErr w:type="gramStart"/>
      <w:r w:rsidRPr="00A83955">
        <w:rPr>
          <w:rFonts w:ascii="Times New Roman" w:hAnsi="Times New Roman" w:cs="Times New Roman"/>
          <w:sz w:val="24"/>
          <w:szCs w:val="24"/>
        </w:rPr>
        <w:t>were downloaded</w:t>
      </w:r>
      <w:proofErr w:type="gramEnd"/>
      <w:r w:rsidRPr="00A83955">
        <w:rPr>
          <w:rFonts w:ascii="Times New Roman" w:hAnsi="Times New Roman" w:cs="Times New Roman"/>
          <w:sz w:val="24"/>
          <w:szCs w:val="24"/>
        </w:rPr>
        <w:t xml:space="preserve"> to a computer, and a kilocalorie value for each bout of activity w</w:t>
      </w:r>
      <w:r>
        <w:rPr>
          <w:rFonts w:ascii="Times New Roman" w:hAnsi="Times New Roman" w:cs="Times New Roman"/>
          <w:sz w:val="24"/>
          <w:szCs w:val="24"/>
        </w:rPr>
        <w:t xml:space="preserve">as derived from the software.  The </w:t>
      </w:r>
      <w:r w:rsidRPr="00A83955">
        <w:rPr>
          <w:rFonts w:ascii="Times New Roman" w:hAnsi="Times New Roman" w:cs="Times New Roman"/>
          <w:sz w:val="24"/>
          <w:szCs w:val="24"/>
        </w:rPr>
        <w:t xml:space="preserve">combination equation consisting of a standard work-energy theorem and the Freedson prediction equation </w:t>
      </w:r>
      <w:r w:rsidRPr="00A83955">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&lt;EndNote&gt;&lt;Cite&gt;&lt;Author&gt;Freedson&lt;/Author&gt;&lt;Year&gt;1998&lt;/Year&gt;&lt;RecNum&gt;501&lt;/RecNum&gt;&lt;DisplayText&gt;[20]&lt;/DisplayText&gt;&lt;record&gt;&lt;rec-number&gt;501&lt;/rec-number&gt;&lt;foreign-keys&gt;&lt;key app="EN" db-id="9rzd59vx6dezd5e9f9p5tzxm525e2rxarttt"&gt;501&lt;/key&gt;&lt;/foreign-keys&gt;&lt;ref-type name="Journal Article"&gt;17&lt;/ref-type&gt;&lt;contributors&gt;&lt;authors&gt;&lt;author&gt;Freedson, P. S.&lt;/author&gt;&lt;author&gt;Melanson, E.&lt;/author&gt;&lt;author&gt;Sirard, J.&lt;/author&gt;&lt;/authors&gt;&lt;/contributors&gt;&lt;auth-address&gt;University of Massachusetts, Department of Exercise Science, Amherst 01003, USA. psf@excsci.umass.edu&lt;/auth-address&gt;&lt;titles&gt;&lt;title&gt;Calibration of the computer science and applications, inc. accelerometer&lt;/title&gt;&lt;secondary-title&gt;Medicine &amp;amp; Science in Sports &amp;amp; Exercise&lt;/secondary-title&gt;&lt;alt-title&gt;Medicine and science in sports and exercise&lt;/alt-title&gt;&lt;/titles&gt;&lt;periodical&gt;&lt;full-title&gt;Medicine and Science in Sports and Exercise&lt;/full-title&gt;&lt;abbr-1&gt;Med. Sci. Sports Exerc.&lt;/abbr-1&gt;&lt;abbr-2&gt;Med Sci Sports Exerc&lt;/abbr-2&gt;&lt;abbr-3&gt;Medicine &amp;amp; Science in Sports &amp;amp; Exercise&lt;/abbr-3&gt;&lt;/periodical&gt;&lt;alt-periodical&gt;&lt;full-title&gt;Medicine and Science in Sports and Exercise&lt;/full-title&gt;&lt;abbr-1&gt;Med. Sci. Sports Exerc.&lt;/abbr-1&gt;&lt;abbr-2&gt;Med Sci Sports Exerc&lt;/abbr-2&gt;&lt;abbr-3&gt;Medicine &amp;amp; Science in Sports &amp;amp; Exercise&lt;/abbr-3&gt;&lt;/alt-periodical&gt;&lt;pages&gt;777-81&lt;/pages&gt;&lt;volume&gt;30&lt;/volume&gt;&lt;number&gt;5&lt;/number&gt;&lt;edition&gt;1998/05/20&lt;/edition&gt;&lt;keywords&gt;&lt;keyword&gt;Adult&lt;/keyword&gt;&lt;keyword&gt;Calibration&lt;/keyword&gt;&lt;keyword&gt;Energy Metabolism&lt;/keyword&gt;&lt;keyword&gt;Exercise Test/standards&lt;/keyword&gt;&lt;keyword&gt;Female&lt;/keyword&gt;&lt;keyword&gt;Humans&lt;/keyword&gt;&lt;keyword&gt;Male&lt;/keyword&gt;&lt;keyword&gt;Physical Fitness&lt;/keyword&gt;&lt;keyword&gt;Reference Values&lt;/keyword&gt;&lt;/keywords&gt;&lt;dates&gt;&lt;year&gt;1998&lt;/year&gt;&lt;pub-dates&gt;&lt;date&gt;May&lt;/date&gt;&lt;/pub-dates&gt;&lt;/dates&gt;&lt;isbn&gt;0195-9131 (Print)&amp;#xD;0195-9131 (Linking)&lt;/isbn&gt;&lt;accession-num&gt;9588623&lt;/accession-num&gt;&lt;urls&gt;&lt;/urls&gt;&lt;remote-database-provider&gt;NLM&lt;/remote-database-provider&gt;&lt;language&gt;eng&lt;/language&gt;&lt;/record&gt;&lt;/Cite&gt;&lt;/EndNote&gt;</w:instrText>
      </w:r>
      <w:r w:rsidRPr="00A8395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0" w:tooltip="Freedson, 1998 #501" w:history="1">
        <w:r>
          <w:rPr>
            <w:rFonts w:ascii="Times New Roman" w:hAnsi="Times New Roman" w:cs="Times New Roman"/>
            <w:noProof/>
            <w:sz w:val="24"/>
            <w:szCs w:val="24"/>
          </w:rPr>
          <w:t>20</w:t>
        </w:r>
      </w:hyperlink>
      <w:r>
        <w:rPr>
          <w:rFonts w:ascii="Times New Roman" w:hAnsi="Times New Roman" w:cs="Times New Roman"/>
          <w:noProof/>
          <w:sz w:val="24"/>
          <w:szCs w:val="24"/>
        </w:rPr>
        <w:t>]</w:t>
      </w:r>
      <w:r w:rsidRPr="00A83955">
        <w:rPr>
          <w:rFonts w:ascii="Times New Roman" w:hAnsi="Times New Roman" w:cs="Times New Roman"/>
          <w:sz w:val="24"/>
          <w:szCs w:val="24"/>
        </w:rPr>
        <w:fldChar w:fldCharType="end"/>
      </w:r>
      <w:r w:rsidRPr="00A83955">
        <w:rPr>
          <w:rFonts w:ascii="Times New Roman" w:hAnsi="Times New Roman" w:cs="Times New Roman"/>
          <w:sz w:val="24"/>
          <w:szCs w:val="24"/>
        </w:rPr>
        <w:t xml:space="preserve"> was used to calculate </w:t>
      </w:r>
      <w:r>
        <w:rPr>
          <w:rFonts w:ascii="Times New Roman" w:hAnsi="Times New Roman" w:cs="Times New Roman"/>
          <w:sz w:val="24"/>
          <w:szCs w:val="24"/>
        </w:rPr>
        <w:t>EE</w:t>
      </w:r>
      <w:r w:rsidRPr="00A83955">
        <w:rPr>
          <w:rFonts w:ascii="Times New Roman" w:hAnsi="Times New Roman" w:cs="Times New Roman"/>
          <w:sz w:val="24"/>
          <w:szCs w:val="24"/>
        </w:rPr>
        <w:t xml:space="preserve"> from accelerometer counts.  </w:t>
      </w:r>
      <w:r>
        <w:rPr>
          <w:rFonts w:ascii="Times New Roman" w:hAnsi="Times New Roman" w:cs="Times New Roman"/>
          <w:sz w:val="24"/>
          <w:szCs w:val="24"/>
        </w:rPr>
        <w:t xml:space="preserve">Accelerations less than or equal to </w:t>
      </w:r>
      <w:r w:rsidRPr="00A83955">
        <w:rPr>
          <w:rStyle w:val="apple-style-span"/>
          <w:rFonts w:ascii="Times New Roman" w:hAnsi="Times New Roman" w:cs="Times New Roman"/>
          <w:color w:val="000000"/>
          <w:sz w:val="24"/>
          <w:szCs w:val="24"/>
        </w:rPr>
        <w:t>1952 c</w:t>
      </w:r>
      <w:r>
        <w:rPr>
          <w:rStyle w:val="apple-style-span"/>
          <w:rFonts w:ascii="Times New Roman" w:hAnsi="Times New Roman" w:cs="Times New Roman"/>
          <w:color w:val="000000"/>
          <w:sz w:val="24"/>
          <w:szCs w:val="24"/>
        </w:rPr>
        <w:t>ounts</w:t>
      </w:r>
      <w:r w:rsidRPr="00806304">
        <w:rPr>
          <w:rStyle w:val="apple-style-span"/>
          <w:rFonts w:ascii="Times New Roman" w:hAnsi="Times New Roman" w:cs="Times New Roman"/>
          <w:color w:val="000000"/>
          <w:sz w:val="24"/>
          <w:szCs w:val="24"/>
          <w:vertAlign w:val="superscript"/>
        </w:rPr>
        <w:t>.</w:t>
      </w:r>
      <w:r w:rsidRPr="00A83955">
        <w:rPr>
          <w:rStyle w:val="apple-style-span"/>
          <w:rFonts w:ascii="Times New Roman" w:hAnsi="Times New Roman" w:cs="Times New Roman"/>
          <w:color w:val="000000"/>
          <w:sz w:val="24"/>
          <w:szCs w:val="24"/>
        </w:rPr>
        <w:t>min</w:t>
      </w:r>
      <w:r w:rsidRPr="00806304">
        <w:rPr>
          <w:rStyle w:val="apple-style-span"/>
          <w:rFonts w:ascii="Times New Roman" w:hAnsi="Times New Roman" w:cs="Times New Roman"/>
          <w:color w:val="000000"/>
          <w:sz w:val="24"/>
          <w:szCs w:val="24"/>
          <w:vertAlign w:val="superscript"/>
        </w:rPr>
        <w:t>-1</w:t>
      </w:r>
      <w:r>
        <w:rPr>
          <w:rStyle w:val="apple-style-span"/>
          <w:rFonts w:ascii="Times New Roman" w:hAnsi="Times New Roman" w:cs="Times New Roman"/>
          <w:color w:val="000000"/>
          <w:sz w:val="24"/>
          <w:szCs w:val="24"/>
          <w:vertAlign w:val="superscript"/>
        </w:rPr>
        <w:t xml:space="preserve"> </w:t>
      </w:r>
      <w:r>
        <w:rPr>
          <w:rStyle w:val="apple-style-span"/>
          <w:rFonts w:ascii="Times New Roman" w:hAnsi="Times New Roman" w:cs="Times New Roman"/>
          <w:color w:val="000000"/>
          <w:sz w:val="24"/>
          <w:szCs w:val="24"/>
        </w:rPr>
        <w:t xml:space="preserve">are converted </w:t>
      </w:r>
      <w:r>
        <w:rPr>
          <w:rStyle w:val="apple-style-span"/>
          <w:rFonts w:ascii="Times New Roman" w:hAnsi="Times New Roman" w:cs="Times New Roman"/>
          <w:color w:val="000000"/>
          <w:sz w:val="24"/>
          <w:szCs w:val="24"/>
        </w:rPr>
        <w:lastRenderedPageBreak/>
        <w:t xml:space="preserve">to kcals using the work-energy theorem.  Likewise, accelerations totaling greater than 1952 </w:t>
      </w:r>
      <w:r w:rsidRPr="00A83955">
        <w:rPr>
          <w:rStyle w:val="apple-style-span"/>
          <w:rFonts w:ascii="Times New Roman" w:hAnsi="Times New Roman" w:cs="Times New Roman"/>
          <w:color w:val="000000"/>
          <w:sz w:val="24"/>
          <w:szCs w:val="24"/>
        </w:rPr>
        <w:t>c</w:t>
      </w:r>
      <w:r>
        <w:rPr>
          <w:rStyle w:val="apple-style-span"/>
          <w:rFonts w:ascii="Times New Roman" w:hAnsi="Times New Roman" w:cs="Times New Roman"/>
          <w:color w:val="000000"/>
          <w:sz w:val="24"/>
          <w:szCs w:val="24"/>
        </w:rPr>
        <w:t>ounts</w:t>
      </w:r>
      <w:r w:rsidRPr="00806304">
        <w:rPr>
          <w:rStyle w:val="apple-style-span"/>
          <w:rFonts w:ascii="Times New Roman" w:hAnsi="Times New Roman" w:cs="Times New Roman"/>
          <w:color w:val="000000"/>
          <w:sz w:val="24"/>
          <w:szCs w:val="24"/>
          <w:vertAlign w:val="superscript"/>
        </w:rPr>
        <w:t>.</w:t>
      </w:r>
      <w:r w:rsidRPr="00A83955">
        <w:rPr>
          <w:rStyle w:val="apple-style-span"/>
          <w:rFonts w:ascii="Times New Roman" w:hAnsi="Times New Roman" w:cs="Times New Roman"/>
          <w:color w:val="000000"/>
          <w:sz w:val="24"/>
          <w:szCs w:val="24"/>
        </w:rPr>
        <w:t>min</w:t>
      </w:r>
      <w:r w:rsidRPr="00806304">
        <w:rPr>
          <w:rStyle w:val="apple-style-span"/>
          <w:rFonts w:ascii="Times New Roman" w:hAnsi="Times New Roman" w:cs="Times New Roman"/>
          <w:color w:val="000000"/>
          <w:sz w:val="24"/>
          <w:szCs w:val="24"/>
          <w:vertAlign w:val="superscript"/>
        </w:rPr>
        <w:t>-1</w:t>
      </w:r>
      <w:r w:rsidRPr="00A83955">
        <w:rPr>
          <w:rStyle w:val="apple-style-span"/>
          <w:rFonts w:ascii="Times New Roman" w:hAnsi="Times New Roman" w:cs="Times New Roman"/>
          <w:color w:val="000000"/>
          <w:sz w:val="24"/>
          <w:szCs w:val="24"/>
        </w:rPr>
        <w:t xml:space="preserve">, </w:t>
      </w:r>
      <w:proofErr w:type="gramStart"/>
      <w:r>
        <w:rPr>
          <w:rStyle w:val="apple-style-span"/>
          <w:rFonts w:ascii="Times New Roman" w:hAnsi="Times New Roman" w:cs="Times New Roman"/>
          <w:color w:val="000000"/>
          <w:sz w:val="24"/>
          <w:szCs w:val="24"/>
        </w:rPr>
        <w:t>are converted</w:t>
      </w:r>
      <w:proofErr w:type="gramEnd"/>
      <w:r>
        <w:rPr>
          <w:rStyle w:val="apple-style-span"/>
          <w:rFonts w:ascii="Times New Roman" w:hAnsi="Times New Roman" w:cs="Times New Roman"/>
          <w:color w:val="000000"/>
          <w:sz w:val="24"/>
          <w:szCs w:val="24"/>
        </w:rPr>
        <w:t xml:space="preserve"> to </w:t>
      </w:r>
      <w:r>
        <w:rPr>
          <w:rFonts w:ascii="Times New Roman" w:hAnsi="Times New Roman" w:cs="Times New Roman"/>
          <w:sz w:val="24"/>
          <w:szCs w:val="24"/>
        </w:rPr>
        <w:t>kcal</w:t>
      </w:r>
      <w:r w:rsidRPr="00806304">
        <w:rPr>
          <w:rFonts w:ascii="Times New Roman" w:hAnsi="Times New Roman" w:cs="Times New Roman"/>
          <w:sz w:val="24"/>
          <w:szCs w:val="24"/>
          <w:vertAlign w:val="superscript"/>
        </w:rPr>
        <w:t>.</w:t>
      </w:r>
      <w:r w:rsidRPr="00A83955">
        <w:rPr>
          <w:rFonts w:ascii="Times New Roman" w:hAnsi="Times New Roman" w:cs="Times New Roman"/>
          <w:sz w:val="24"/>
          <w:szCs w:val="24"/>
        </w:rPr>
        <w:t>min</w:t>
      </w:r>
      <w:r w:rsidRPr="00806304">
        <w:rPr>
          <w:rFonts w:ascii="Times New Roman" w:hAnsi="Times New Roman" w:cs="Times New Roman"/>
          <w:sz w:val="24"/>
          <w:szCs w:val="24"/>
          <w:vertAlign w:val="superscript"/>
        </w:rPr>
        <w:t>-1</w:t>
      </w:r>
      <w:r w:rsidRPr="00A83955" w:rsidDel="004C6A6C">
        <w:rPr>
          <w:rFonts w:ascii="Times New Roman" w:hAnsi="Times New Roman" w:cs="Times New Roman"/>
          <w:sz w:val="24"/>
          <w:szCs w:val="24"/>
        </w:rPr>
        <w:t xml:space="preserve"> </w:t>
      </w:r>
      <w:r>
        <w:rPr>
          <w:rStyle w:val="apple-style-span"/>
          <w:rFonts w:ascii="Times New Roman" w:hAnsi="Times New Roman" w:cs="Times New Roman"/>
          <w:color w:val="000000"/>
          <w:sz w:val="24"/>
          <w:szCs w:val="24"/>
        </w:rPr>
        <w:t>using the</w:t>
      </w:r>
      <w:r w:rsidRPr="00A83955">
        <w:rPr>
          <w:rStyle w:val="apple-style-span"/>
          <w:rFonts w:ascii="Times New Roman" w:hAnsi="Times New Roman" w:cs="Times New Roman"/>
          <w:color w:val="000000"/>
          <w:sz w:val="24"/>
          <w:szCs w:val="24"/>
        </w:rPr>
        <w:t xml:space="preserve"> Freedson </w:t>
      </w:r>
      <w:r>
        <w:rPr>
          <w:rStyle w:val="apple-style-span"/>
          <w:rFonts w:ascii="Times New Roman" w:hAnsi="Times New Roman" w:cs="Times New Roman"/>
          <w:color w:val="000000"/>
          <w:sz w:val="24"/>
          <w:szCs w:val="24"/>
        </w:rPr>
        <w:t xml:space="preserve">kcal </w:t>
      </w:r>
      <w:r w:rsidRPr="00A83955">
        <w:rPr>
          <w:rStyle w:val="apple-style-span"/>
          <w:rFonts w:ascii="Times New Roman" w:hAnsi="Times New Roman" w:cs="Times New Roman"/>
          <w:color w:val="000000"/>
          <w:sz w:val="24"/>
          <w:szCs w:val="24"/>
        </w:rPr>
        <w:t xml:space="preserve">equation was used: </w:t>
      </w:r>
    </w:p>
    <w:p w14:paraId="455BD8FA" w14:textId="77777777" w:rsidR="00FB6561" w:rsidRPr="002F1309" w:rsidRDefault="00FB6561" w:rsidP="00FB6561">
      <w:pPr>
        <w:spacing w:line="480" w:lineRule="auto"/>
        <w:contextualSpacing/>
        <w:rPr>
          <w:rStyle w:val="Emphasis"/>
          <w:rFonts w:ascii="Times New Roman" w:hAnsi="Times New Roman" w:cs="Times New Roman"/>
          <w:i w:val="0"/>
          <w:sz w:val="24"/>
          <w:szCs w:val="24"/>
          <w:bdr w:val="none" w:sz="0" w:space="0" w:color="auto" w:frame="1"/>
          <w:shd w:val="clear" w:color="auto" w:fill="FFFFFF"/>
        </w:rPr>
      </w:pPr>
      <w:r w:rsidRPr="002F1309">
        <w:rPr>
          <w:rStyle w:val="Emphasis"/>
          <w:rFonts w:ascii="Times New Roman" w:hAnsi="Times New Roman" w:cs="Times New Roman"/>
          <w:sz w:val="24"/>
          <w:szCs w:val="24"/>
          <w:u w:val="single"/>
          <w:bdr w:val="none" w:sz="0" w:space="0" w:color="auto" w:frame="1"/>
          <w:shd w:val="clear" w:color="auto" w:fill="FFFFFF"/>
        </w:rPr>
        <w:t>Work energy Theorem:</w:t>
      </w:r>
      <w:r w:rsidRPr="002F1309">
        <w:rPr>
          <w:rStyle w:val="Emphasis"/>
          <w:rFonts w:ascii="Times New Roman" w:hAnsi="Times New Roman" w:cs="Times New Roman"/>
          <w:sz w:val="24"/>
          <w:szCs w:val="24"/>
          <w:bdr w:val="none" w:sz="0" w:space="0" w:color="auto" w:frame="1"/>
          <w:shd w:val="clear" w:color="auto" w:fill="FFFFFF"/>
        </w:rPr>
        <w:t xml:space="preserve">  kilocalories = Counts × 0.0000191 × Mass </w:t>
      </w:r>
    </w:p>
    <w:p w14:paraId="6F9FC97B" w14:textId="77777777" w:rsidR="00FB6561" w:rsidRPr="002F1309" w:rsidRDefault="00FB6561" w:rsidP="00FB6561">
      <w:pPr>
        <w:spacing w:line="480" w:lineRule="auto"/>
        <w:contextualSpacing/>
        <w:rPr>
          <w:rStyle w:val="Emphasis"/>
          <w:rFonts w:ascii="Times New Roman" w:hAnsi="Times New Roman" w:cs="Times New Roman"/>
          <w:i w:val="0"/>
          <w:sz w:val="24"/>
          <w:szCs w:val="24"/>
          <w:bdr w:val="none" w:sz="0" w:space="0" w:color="auto" w:frame="1"/>
          <w:shd w:val="clear" w:color="auto" w:fill="FFFFFF"/>
        </w:rPr>
      </w:pPr>
      <w:r w:rsidRPr="002F1309">
        <w:rPr>
          <w:rStyle w:val="Emphasis"/>
          <w:rFonts w:ascii="Times New Roman" w:hAnsi="Times New Roman" w:cs="Times New Roman"/>
          <w:sz w:val="24"/>
          <w:szCs w:val="24"/>
          <w:u w:val="single"/>
          <w:bdr w:val="none" w:sz="0" w:space="0" w:color="auto" w:frame="1"/>
          <w:shd w:val="clear" w:color="auto" w:fill="FFFFFF"/>
        </w:rPr>
        <w:t>Freedson</w:t>
      </w:r>
      <w:r>
        <w:rPr>
          <w:rStyle w:val="Emphasis"/>
          <w:rFonts w:ascii="Times New Roman" w:hAnsi="Times New Roman" w:cs="Times New Roman"/>
          <w:sz w:val="24"/>
          <w:szCs w:val="24"/>
          <w:bdr w:val="none" w:sz="0" w:space="0" w:color="auto" w:frame="1"/>
          <w:shd w:val="clear" w:color="auto" w:fill="FFFFFF"/>
        </w:rPr>
        <w:t>: kilocalorie</w:t>
      </w:r>
      <w:r w:rsidRPr="00823188">
        <w:rPr>
          <w:rStyle w:val="Emphasis"/>
          <w:rFonts w:ascii="Times New Roman" w:hAnsi="Times New Roman" w:cs="Times New Roman"/>
          <w:sz w:val="24"/>
          <w:szCs w:val="24"/>
          <w:bdr w:val="none" w:sz="0" w:space="0" w:color="auto" w:frame="1"/>
          <w:shd w:val="clear" w:color="auto" w:fill="FFFFFF"/>
          <w:vertAlign w:val="superscript"/>
        </w:rPr>
        <w:t>.</w:t>
      </w:r>
      <w:r>
        <w:rPr>
          <w:rStyle w:val="Emphasis"/>
          <w:rFonts w:ascii="Times New Roman" w:hAnsi="Times New Roman" w:cs="Times New Roman"/>
          <w:sz w:val="24"/>
          <w:szCs w:val="24"/>
          <w:bdr w:val="none" w:sz="0" w:space="0" w:color="auto" w:frame="1"/>
          <w:shd w:val="clear" w:color="auto" w:fill="FFFFFF"/>
        </w:rPr>
        <w:t>min</w:t>
      </w:r>
      <w:r w:rsidRPr="00823188">
        <w:rPr>
          <w:rStyle w:val="Emphasis"/>
          <w:rFonts w:ascii="Times New Roman" w:hAnsi="Times New Roman" w:cs="Times New Roman"/>
          <w:sz w:val="24"/>
          <w:szCs w:val="24"/>
          <w:bdr w:val="none" w:sz="0" w:space="0" w:color="auto" w:frame="1"/>
          <w:shd w:val="clear" w:color="auto" w:fill="FFFFFF"/>
          <w:vertAlign w:val="superscript"/>
        </w:rPr>
        <w:t>-1</w:t>
      </w:r>
      <w:r>
        <w:rPr>
          <w:rStyle w:val="Emphasis"/>
          <w:rFonts w:ascii="Times New Roman" w:hAnsi="Times New Roman" w:cs="Times New Roman"/>
          <w:sz w:val="24"/>
          <w:szCs w:val="24"/>
          <w:bdr w:val="none" w:sz="0" w:space="0" w:color="auto" w:frame="1"/>
          <w:shd w:val="clear" w:color="auto" w:fill="FFFFFF"/>
        </w:rPr>
        <w:t xml:space="preserve"> =</w:t>
      </w:r>
      <w:r w:rsidRPr="002F1309">
        <w:rPr>
          <w:rStyle w:val="Emphasis"/>
          <w:rFonts w:ascii="Times New Roman" w:hAnsi="Times New Roman" w:cs="Times New Roman"/>
          <w:sz w:val="24"/>
          <w:szCs w:val="24"/>
          <w:bdr w:val="none" w:sz="0" w:space="0" w:color="auto" w:frame="1"/>
          <w:shd w:val="clear" w:color="auto" w:fill="FFFFFF"/>
        </w:rPr>
        <w:t xml:space="preserve"> (0.00094×Counts + (0.1346×Mass-7.37418).  </w:t>
      </w:r>
    </w:p>
    <w:p w14:paraId="60016BA4" w14:textId="77777777" w:rsidR="00FB6561" w:rsidRPr="008F60EE" w:rsidRDefault="00FB6561" w:rsidP="00FB6561">
      <w:pPr>
        <w:spacing w:line="480" w:lineRule="auto"/>
        <w:contextualSpacing/>
        <w:rPr>
          <w:rFonts w:ascii="Times New Roman" w:hAnsi="Times New Roman" w:cs="Times New Roman"/>
          <w:i/>
          <w:iCs/>
          <w:sz w:val="24"/>
          <w:szCs w:val="24"/>
          <w:bdr w:val="none" w:sz="0" w:space="0" w:color="auto" w:frame="1"/>
          <w:shd w:val="clear" w:color="auto" w:fill="FFFFFF"/>
        </w:rPr>
      </w:pPr>
      <w:r w:rsidRPr="008F60EE">
        <w:rPr>
          <w:rStyle w:val="Emphasis"/>
          <w:rFonts w:ascii="Times New Roman" w:hAnsi="Times New Roman" w:cs="Times New Roman"/>
          <w:sz w:val="24"/>
          <w:szCs w:val="24"/>
          <w:bdr w:val="none" w:sz="0" w:space="0" w:color="auto" w:frame="1"/>
          <w:shd w:val="clear" w:color="auto" w:fill="FFFFFF"/>
        </w:rPr>
        <w:t>A</w:t>
      </w:r>
      <w:r>
        <w:rPr>
          <w:rStyle w:val="Emphasis"/>
          <w:rFonts w:ascii="Times New Roman" w:hAnsi="Times New Roman" w:cs="Times New Roman"/>
          <w:sz w:val="24"/>
          <w:szCs w:val="24"/>
          <w:bdr w:val="none" w:sz="0" w:space="0" w:color="auto" w:frame="1"/>
          <w:shd w:val="clear" w:color="auto" w:fill="FFFFFF"/>
        </w:rPr>
        <w:t>ccording to ActiGraph</w:t>
      </w:r>
      <w:r w:rsidRPr="008F60EE">
        <w:rPr>
          <w:rStyle w:val="Emphasis"/>
          <w:rFonts w:ascii="Times New Roman" w:hAnsi="Times New Roman" w:cs="Times New Roman"/>
          <w:sz w:val="24"/>
          <w:szCs w:val="24"/>
          <w:bdr w:val="none" w:sz="0" w:space="0" w:color="auto" w:frame="1"/>
          <w:shd w:val="clear" w:color="auto" w:fill="FFFFFF"/>
        </w:rPr>
        <w:t>’s website</w:t>
      </w:r>
      <w:r>
        <w:rPr>
          <w:rStyle w:val="Emphasis"/>
          <w:rFonts w:ascii="Times New Roman" w:hAnsi="Times New Roman" w:cs="Times New Roman"/>
          <w:sz w:val="24"/>
          <w:szCs w:val="24"/>
          <w:bdr w:val="none" w:sz="0" w:space="0" w:color="auto" w:frame="1"/>
          <w:shd w:val="clear" w:color="auto" w:fill="FFFFFF"/>
        </w:rPr>
        <w:t xml:space="preserve"> </w:t>
      </w:r>
      <w:r>
        <w:rPr>
          <w:rStyle w:val="Emphasis"/>
          <w:rFonts w:ascii="Times New Roman" w:hAnsi="Times New Roman" w:cs="Times New Roman"/>
          <w:i w:val="0"/>
          <w:sz w:val="24"/>
          <w:szCs w:val="24"/>
          <w:bdr w:val="none" w:sz="0" w:space="0" w:color="auto" w:frame="1"/>
          <w:shd w:val="clear" w:color="auto" w:fill="FFFFFF"/>
        </w:rPr>
        <w:fldChar w:fldCharType="begin"/>
      </w:r>
      <w:r>
        <w:rPr>
          <w:rStyle w:val="Emphasis"/>
          <w:rFonts w:ascii="Times New Roman" w:hAnsi="Times New Roman" w:cs="Times New Roman"/>
          <w:sz w:val="24"/>
          <w:szCs w:val="24"/>
          <w:bdr w:val="none" w:sz="0" w:space="0" w:color="auto" w:frame="1"/>
          <w:shd w:val="clear" w:color="auto" w:fill="FFFFFF"/>
        </w:rPr>
        <w:instrText xml:space="preserve"> ADDIN EN.CITE &lt;EndNote&gt;&lt;Cite&gt;&lt;Author&gt;Actigraph&lt;/Author&gt;&lt;Year&gt;2012&lt;/Year&gt;&lt;RecNum&gt;645&lt;/RecNum&gt;&lt;DisplayText&gt;[111]&lt;/DisplayText&gt;&lt;record&gt;&lt;rec-number&gt;645&lt;/rec-number&gt;&lt;foreign-keys&gt;&lt;key app="EN" db-id="9rzd59vx6dezd5e9f9p5tzxm525e2rxarttt"&gt;645&lt;/key&gt;&lt;/foreign-keys&gt;&lt;ref-type name="Web Page"&gt;12&lt;/ref-type&gt;&lt;contributors&gt;&lt;authors&gt;&lt;author&gt;Actigraph&lt;/author&gt;&lt;/authors&gt;&lt;/contributors&gt;&lt;titles&gt;&lt;title&gt;What is the difference between the energy expenditure algorithms?&lt;/title&gt;&lt;/titles&gt;&lt;volume&gt;2012&lt;/volume&gt;&lt;number&gt;August 15&lt;/number&gt;&lt;dates&gt;&lt;year&gt;2012&lt;/year&gt;&lt;/dates&gt;&lt;urls&gt;&lt;related-urls&gt;&lt;url&gt;http://support.theactigraph.com/faq/difference-energy-expenditure-algorithms&lt;/url&gt;&lt;/related-urls&gt;&lt;/urls&gt;&lt;custom1&gt;2012&lt;/custom1&gt;&lt;/record&gt;&lt;/Cite&gt;&lt;/EndNote&gt;</w:instrText>
      </w:r>
      <w:r>
        <w:rPr>
          <w:rStyle w:val="Emphasis"/>
          <w:rFonts w:ascii="Times New Roman" w:hAnsi="Times New Roman" w:cs="Times New Roman"/>
          <w:i w:val="0"/>
          <w:sz w:val="24"/>
          <w:szCs w:val="24"/>
          <w:bdr w:val="none" w:sz="0" w:space="0" w:color="auto" w:frame="1"/>
          <w:shd w:val="clear" w:color="auto" w:fill="FFFFFF"/>
        </w:rPr>
        <w:fldChar w:fldCharType="separate"/>
      </w:r>
      <w:r>
        <w:rPr>
          <w:rStyle w:val="Emphasis"/>
          <w:rFonts w:ascii="Times New Roman" w:hAnsi="Times New Roman" w:cs="Times New Roman"/>
          <w:noProof/>
          <w:sz w:val="24"/>
          <w:szCs w:val="24"/>
          <w:bdr w:val="none" w:sz="0" w:space="0" w:color="auto" w:frame="1"/>
          <w:shd w:val="clear" w:color="auto" w:fill="FFFFFF"/>
        </w:rPr>
        <w:t>[</w:t>
      </w:r>
      <w:hyperlink w:anchor="_ENREF_111" w:tooltip="Actigraph, 2012 #645" w:history="1">
        <w:r>
          <w:rPr>
            <w:rStyle w:val="Emphasis"/>
            <w:rFonts w:ascii="Times New Roman" w:hAnsi="Times New Roman" w:cs="Times New Roman"/>
            <w:noProof/>
            <w:sz w:val="24"/>
            <w:szCs w:val="24"/>
            <w:bdr w:val="none" w:sz="0" w:space="0" w:color="auto" w:frame="1"/>
            <w:shd w:val="clear" w:color="auto" w:fill="FFFFFF"/>
          </w:rPr>
          <w:t>111</w:t>
        </w:r>
      </w:hyperlink>
      <w:r>
        <w:rPr>
          <w:rStyle w:val="Emphasis"/>
          <w:rFonts w:ascii="Times New Roman" w:hAnsi="Times New Roman" w:cs="Times New Roman"/>
          <w:noProof/>
          <w:sz w:val="24"/>
          <w:szCs w:val="24"/>
          <w:bdr w:val="none" w:sz="0" w:space="0" w:color="auto" w:frame="1"/>
          <w:shd w:val="clear" w:color="auto" w:fill="FFFFFF"/>
        </w:rPr>
        <w:t>]</w:t>
      </w:r>
      <w:r>
        <w:rPr>
          <w:rStyle w:val="Emphasis"/>
          <w:rFonts w:ascii="Times New Roman" w:hAnsi="Times New Roman" w:cs="Times New Roman"/>
          <w:i w:val="0"/>
          <w:sz w:val="24"/>
          <w:szCs w:val="24"/>
          <w:bdr w:val="none" w:sz="0" w:space="0" w:color="auto" w:frame="1"/>
          <w:shd w:val="clear" w:color="auto" w:fill="FFFFFF"/>
        </w:rPr>
        <w:fldChar w:fldCharType="end"/>
      </w:r>
      <w:r w:rsidRPr="008F60EE">
        <w:rPr>
          <w:rStyle w:val="Emphasis"/>
          <w:rFonts w:ascii="Times New Roman" w:hAnsi="Times New Roman" w:cs="Times New Roman"/>
          <w:sz w:val="24"/>
          <w:szCs w:val="24"/>
          <w:bdr w:val="none" w:sz="0" w:space="0" w:color="auto" w:frame="1"/>
          <w:shd w:val="clear" w:color="auto" w:fill="FFFFFF"/>
        </w:rPr>
        <w:t xml:space="preserve">, these equations were developed to determine PAEE </w:t>
      </w:r>
      <w:r w:rsidRPr="008F60EE">
        <w:rPr>
          <w:rStyle w:val="Emphasis"/>
          <w:rFonts w:ascii="Times New Roman" w:hAnsi="Times New Roman" w:cs="Times New Roman"/>
          <w:i w:val="0"/>
          <w:sz w:val="24"/>
          <w:szCs w:val="24"/>
          <w:bdr w:val="none" w:sz="0" w:space="0" w:color="auto" w:frame="1"/>
          <w:shd w:val="clear" w:color="auto" w:fill="FFFFFF"/>
        </w:rPr>
        <w:fldChar w:fldCharType="begin"/>
      </w:r>
      <w:r>
        <w:rPr>
          <w:rStyle w:val="Emphasis"/>
          <w:rFonts w:ascii="Times New Roman" w:hAnsi="Times New Roman" w:cs="Times New Roman"/>
          <w:sz w:val="24"/>
          <w:szCs w:val="24"/>
          <w:bdr w:val="none" w:sz="0" w:space="0" w:color="auto" w:frame="1"/>
          <w:shd w:val="clear" w:color="auto" w:fill="FFFFFF"/>
        </w:rPr>
        <w:instrText xml:space="preserve"> ADDIN EN.CITE &lt;EndNote&gt;&lt;Cite&gt;&lt;Author&gt;Actigraph&lt;/Author&gt;&lt;Year&gt;2012&lt;/Year&gt;&lt;RecNum&gt;645&lt;/RecNum&gt;&lt;DisplayText&gt;[111]&lt;/DisplayText&gt;&lt;record&gt;&lt;rec-number&gt;645&lt;/rec-number&gt;&lt;foreign-keys&gt;&lt;key app="EN" db-id="9rzd59vx6dezd5e9f9p5tzxm525e2rxarttt"&gt;645&lt;/key&gt;&lt;/foreign-keys&gt;&lt;ref-type name="Web Page"&gt;12&lt;/ref-type&gt;&lt;contributors&gt;&lt;authors&gt;&lt;author&gt;Actigraph&lt;/author&gt;&lt;/authors&gt;&lt;/contributors&gt;&lt;titles&gt;&lt;title&gt;What is the difference between the energy expenditure algorithms?&lt;/title&gt;&lt;/titles&gt;&lt;volume&gt;2012&lt;/volume&gt;&lt;number&gt;August 15&lt;/number&gt;&lt;dates&gt;&lt;year&gt;2012&lt;/year&gt;&lt;/dates&gt;&lt;urls&gt;&lt;related-urls&gt;&lt;url&gt;http://support.theactigraph.com/faq/difference-energy-expenditure-algorithms&lt;/url&gt;&lt;/related-urls&gt;&lt;/urls&gt;&lt;custom1&gt;2012&lt;/custom1&gt;&lt;/record&gt;&lt;/Cite&gt;&lt;/EndNote&gt;</w:instrText>
      </w:r>
      <w:r w:rsidRPr="008F60EE">
        <w:rPr>
          <w:rStyle w:val="Emphasis"/>
          <w:rFonts w:ascii="Times New Roman" w:hAnsi="Times New Roman" w:cs="Times New Roman"/>
          <w:i w:val="0"/>
          <w:sz w:val="24"/>
          <w:szCs w:val="24"/>
          <w:bdr w:val="none" w:sz="0" w:space="0" w:color="auto" w:frame="1"/>
          <w:shd w:val="clear" w:color="auto" w:fill="FFFFFF"/>
        </w:rPr>
        <w:fldChar w:fldCharType="separate"/>
      </w:r>
      <w:r>
        <w:rPr>
          <w:rStyle w:val="Emphasis"/>
          <w:rFonts w:ascii="Times New Roman" w:hAnsi="Times New Roman" w:cs="Times New Roman"/>
          <w:noProof/>
          <w:sz w:val="24"/>
          <w:szCs w:val="24"/>
          <w:bdr w:val="none" w:sz="0" w:space="0" w:color="auto" w:frame="1"/>
          <w:shd w:val="clear" w:color="auto" w:fill="FFFFFF"/>
        </w:rPr>
        <w:t>[</w:t>
      </w:r>
      <w:hyperlink w:anchor="_ENREF_111" w:tooltip="Actigraph, 2012 #645" w:history="1">
        <w:r>
          <w:rPr>
            <w:rStyle w:val="Emphasis"/>
            <w:rFonts w:ascii="Times New Roman" w:hAnsi="Times New Roman" w:cs="Times New Roman"/>
            <w:noProof/>
            <w:sz w:val="24"/>
            <w:szCs w:val="24"/>
            <w:bdr w:val="none" w:sz="0" w:space="0" w:color="auto" w:frame="1"/>
            <w:shd w:val="clear" w:color="auto" w:fill="FFFFFF"/>
          </w:rPr>
          <w:t>111</w:t>
        </w:r>
      </w:hyperlink>
      <w:r>
        <w:rPr>
          <w:rStyle w:val="Emphasis"/>
          <w:rFonts w:ascii="Times New Roman" w:hAnsi="Times New Roman" w:cs="Times New Roman"/>
          <w:noProof/>
          <w:sz w:val="24"/>
          <w:szCs w:val="24"/>
          <w:bdr w:val="none" w:sz="0" w:space="0" w:color="auto" w:frame="1"/>
          <w:shd w:val="clear" w:color="auto" w:fill="FFFFFF"/>
        </w:rPr>
        <w:t>]</w:t>
      </w:r>
      <w:r w:rsidRPr="008F60EE">
        <w:rPr>
          <w:rStyle w:val="Emphasis"/>
          <w:rFonts w:ascii="Times New Roman" w:hAnsi="Times New Roman" w:cs="Times New Roman"/>
          <w:i w:val="0"/>
          <w:sz w:val="24"/>
          <w:szCs w:val="24"/>
          <w:bdr w:val="none" w:sz="0" w:space="0" w:color="auto" w:frame="1"/>
          <w:shd w:val="clear" w:color="auto" w:fill="FFFFFF"/>
        </w:rPr>
        <w:fldChar w:fldCharType="end"/>
      </w:r>
      <w:r w:rsidRPr="008F60EE">
        <w:rPr>
          <w:rStyle w:val="Emphasis"/>
          <w:rFonts w:ascii="Times New Roman" w:hAnsi="Times New Roman" w:cs="Times New Roman"/>
          <w:sz w:val="24"/>
          <w:szCs w:val="24"/>
          <w:bdr w:val="none" w:sz="0" w:space="0" w:color="auto" w:frame="1"/>
          <w:shd w:val="clear" w:color="auto" w:fill="FFFFFF"/>
        </w:rPr>
        <w:t xml:space="preserve">, which is synonymous with net </w:t>
      </w:r>
      <w:r>
        <w:rPr>
          <w:rStyle w:val="Emphasis"/>
          <w:rFonts w:ascii="Times New Roman" w:hAnsi="Times New Roman" w:cs="Times New Roman"/>
          <w:sz w:val="24"/>
          <w:szCs w:val="24"/>
          <w:bdr w:val="none" w:sz="0" w:space="0" w:color="auto" w:frame="1"/>
          <w:shd w:val="clear" w:color="auto" w:fill="FFFFFF"/>
        </w:rPr>
        <w:t>EE</w:t>
      </w:r>
      <w:r w:rsidRPr="008F60EE">
        <w:rPr>
          <w:rStyle w:val="Emphasis"/>
          <w:rFonts w:ascii="Times New Roman" w:hAnsi="Times New Roman" w:cs="Times New Roman"/>
          <w:sz w:val="24"/>
          <w:szCs w:val="24"/>
          <w:bdr w:val="none" w:sz="0" w:space="0" w:color="auto" w:frame="1"/>
          <w:shd w:val="clear" w:color="auto" w:fill="FFFFFF"/>
        </w:rPr>
        <w:t xml:space="preserve"> (i.e.</w:t>
      </w:r>
      <w:r>
        <w:rPr>
          <w:rStyle w:val="Emphasis"/>
          <w:rFonts w:ascii="Times New Roman" w:hAnsi="Times New Roman" w:cs="Times New Roman"/>
          <w:sz w:val="24"/>
          <w:szCs w:val="24"/>
          <w:bdr w:val="none" w:sz="0" w:space="0" w:color="auto" w:frame="1"/>
          <w:shd w:val="clear" w:color="auto" w:fill="FFFFFF"/>
        </w:rPr>
        <w:t>,</w:t>
      </w:r>
      <w:r w:rsidRPr="008F60EE">
        <w:rPr>
          <w:rStyle w:val="Emphasis"/>
          <w:rFonts w:ascii="Times New Roman" w:hAnsi="Times New Roman" w:cs="Times New Roman"/>
          <w:sz w:val="24"/>
          <w:szCs w:val="24"/>
          <w:bdr w:val="none" w:sz="0" w:space="0" w:color="auto" w:frame="1"/>
          <w:shd w:val="clear" w:color="auto" w:fill="FFFFFF"/>
        </w:rPr>
        <w:t xml:space="preserve"> </w:t>
      </w:r>
      <w:r>
        <w:rPr>
          <w:rStyle w:val="Emphasis"/>
          <w:rFonts w:ascii="Times New Roman" w:hAnsi="Times New Roman" w:cs="Times New Roman"/>
          <w:sz w:val="24"/>
          <w:szCs w:val="24"/>
          <w:bdr w:val="none" w:sz="0" w:space="0" w:color="auto" w:frame="1"/>
          <w:shd w:val="clear" w:color="auto" w:fill="FFFFFF"/>
        </w:rPr>
        <w:t>EE</w:t>
      </w:r>
      <w:r w:rsidRPr="008F60EE">
        <w:rPr>
          <w:rStyle w:val="Emphasis"/>
          <w:rFonts w:ascii="Times New Roman" w:hAnsi="Times New Roman" w:cs="Times New Roman"/>
          <w:sz w:val="24"/>
          <w:szCs w:val="24"/>
          <w:bdr w:val="none" w:sz="0" w:space="0" w:color="auto" w:frame="1"/>
          <w:shd w:val="clear" w:color="auto" w:fill="FFFFFF"/>
        </w:rPr>
        <w:t xml:space="preserve"> </w:t>
      </w:r>
      <w:r>
        <w:rPr>
          <w:rStyle w:val="Emphasis"/>
          <w:rFonts w:ascii="Times New Roman" w:hAnsi="Times New Roman" w:cs="Times New Roman"/>
          <w:sz w:val="24"/>
          <w:szCs w:val="24"/>
          <w:bdr w:val="none" w:sz="0" w:space="0" w:color="auto" w:frame="1"/>
          <w:shd w:val="clear" w:color="auto" w:fill="FFFFFF"/>
        </w:rPr>
        <w:t>in excess of the</w:t>
      </w:r>
      <w:r w:rsidRPr="008F60EE">
        <w:rPr>
          <w:rStyle w:val="Emphasis"/>
          <w:rFonts w:ascii="Times New Roman" w:hAnsi="Times New Roman" w:cs="Times New Roman"/>
          <w:sz w:val="24"/>
          <w:szCs w:val="24"/>
          <w:bdr w:val="none" w:sz="0" w:space="0" w:color="auto" w:frame="1"/>
          <w:shd w:val="clear" w:color="auto" w:fill="FFFFFF"/>
        </w:rPr>
        <w:t xml:space="preserve"> resting </w:t>
      </w:r>
      <w:r>
        <w:rPr>
          <w:rStyle w:val="Emphasis"/>
          <w:rFonts w:ascii="Times New Roman" w:hAnsi="Times New Roman" w:cs="Times New Roman"/>
          <w:sz w:val="24"/>
          <w:szCs w:val="24"/>
          <w:bdr w:val="none" w:sz="0" w:space="0" w:color="auto" w:frame="1"/>
          <w:shd w:val="clear" w:color="auto" w:fill="FFFFFF"/>
        </w:rPr>
        <w:t>EE</w:t>
      </w:r>
      <w:r w:rsidRPr="008F60EE">
        <w:rPr>
          <w:rStyle w:val="Emphasis"/>
          <w:rFonts w:ascii="Times New Roman" w:hAnsi="Times New Roman" w:cs="Times New Roman"/>
          <w:sz w:val="24"/>
          <w:szCs w:val="24"/>
          <w:bdr w:val="none" w:sz="0" w:space="0" w:color="auto" w:frame="1"/>
          <w:shd w:val="clear" w:color="auto" w:fill="FFFFFF"/>
        </w:rPr>
        <w:t>).</w:t>
      </w:r>
    </w:p>
    <w:p w14:paraId="318B6B70" w14:textId="77777777" w:rsidR="00FB6561" w:rsidRPr="004F6B6C" w:rsidRDefault="00FB6561" w:rsidP="00FB6561">
      <w:pPr>
        <w:rPr>
          <w:rFonts w:ascii="Times New Roman" w:hAnsi="Times New Roman" w:cs="Times New Roman"/>
          <w:b/>
          <w:sz w:val="24"/>
          <w:szCs w:val="24"/>
        </w:rPr>
      </w:pPr>
      <w:r w:rsidRPr="004F6B6C">
        <w:rPr>
          <w:rFonts w:ascii="Times New Roman" w:hAnsi="Times New Roman" w:cs="Times New Roman"/>
          <w:b/>
          <w:sz w:val="24"/>
          <w:szCs w:val="24"/>
        </w:rPr>
        <w:t xml:space="preserve">Measures </w:t>
      </w:r>
    </w:p>
    <w:p w14:paraId="4CA58100" w14:textId="77777777" w:rsidR="00FB6561" w:rsidRPr="004F6B6C" w:rsidRDefault="00FB6561" w:rsidP="00FB6561">
      <w:pPr>
        <w:pStyle w:val="Heading3"/>
        <w:rPr>
          <w:i/>
        </w:rPr>
      </w:pPr>
      <w:bookmarkStart w:id="40" w:name="_Toc341249628"/>
      <w:r w:rsidRPr="004F6B6C">
        <w:rPr>
          <w:i/>
        </w:rPr>
        <w:t>Statistic</w:t>
      </w:r>
      <w:r>
        <w:rPr>
          <w:i/>
        </w:rPr>
        <w:t>al Approach</w:t>
      </w:r>
      <w:bookmarkEnd w:id="40"/>
    </w:p>
    <w:p w14:paraId="0452CAA0" w14:textId="77777777" w:rsidR="00FB6561" w:rsidRPr="00A83955" w:rsidRDefault="00FB6561" w:rsidP="00FB6561">
      <w:pPr>
        <w:autoSpaceDE w:val="0"/>
        <w:autoSpaceDN w:val="0"/>
        <w:adjustRightInd w:val="0"/>
        <w:spacing w:after="0"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 xml:space="preserve">All data </w:t>
      </w:r>
      <w:proofErr w:type="gramStart"/>
      <w:r w:rsidRPr="00A83955">
        <w:rPr>
          <w:rFonts w:ascii="Times New Roman" w:hAnsi="Times New Roman" w:cs="Times New Roman"/>
          <w:sz w:val="24"/>
          <w:szCs w:val="24"/>
        </w:rPr>
        <w:t>were analyzed</w:t>
      </w:r>
      <w:proofErr w:type="gramEnd"/>
      <w:r w:rsidRPr="00A83955">
        <w:rPr>
          <w:rFonts w:ascii="Times New Roman" w:hAnsi="Times New Roman" w:cs="Times New Roman"/>
          <w:sz w:val="24"/>
          <w:szCs w:val="24"/>
        </w:rPr>
        <w:t xml:space="preserve"> using SPSS 19 for Windows (SPSS Inc., Chicago, IL).  An alpha level of 0.05 was set as an indicator of statistical significance.  </w:t>
      </w:r>
      <w:r>
        <w:rPr>
          <w:rFonts w:ascii="Times New Roman" w:hAnsi="Times New Roman" w:cs="Times New Roman"/>
          <w:sz w:val="24"/>
          <w:szCs w:val="24"/>
        </w:rPr>
        <w:t>R</w:t>
      </w:r>
      <w:r w:rsidRPr="00A83955">
        <w:rPr>
          <w:rFonts w:ascii="Times New Roman" w:hAnsi="Times New Roman" w:cs="Times New Roman"/>
          <w:sz w:val="24"/>
          <w:szCs w:val="24"/>
        </w:rPr>
        <w:t xml:space="preserve">epeated measures </w:t>
      </w:r>
      <w:r>
        <w:rPr>
          <w:rFonts w:ascii="Times New Roman" w:hAnsi="Times New Roman" w:cs="Times New Roman"/>
          <w:sz w:val="24"/>
          <w:szCs w:val="24"/>
        </w:rPr>
        <w:t xml:space="preserve">ANOVAs </w:t>
      </w:r>
      <w:r w:rsidRPr="00A83955">
        <w:rPr>
          <w:rFonts w:ascii="Times New Roman" w:hAnsi="Times New Roman" w:cs="Times New Roman"/>
          <w:sz w:val="24"/>
          <w:szCs w:val="24"/>
        </w:rPr>
        <w:t xml:space="preserve">were used to determine significant differences in measured and predicted net </w:t>
      </w:r>
      <w:r>
        <w:rPr>
          <w:rFonts w:ascii="Times New Roman" w:hAnsi="Times New Roman" w:cs="Times New Roman"/>
          <w:sz w:val="24"/>
          <w:szCs w:val="24"/>
        </w:rPr>
        <w:t>EE (net kcal</w:t>
      </w:r>
      <w:r w:rsidRPr="00806304">
        <w:rPr>
          <w:rFonts w:ascii="Times New Roman" w:hAnsi="Times New Roman" w:cs="Times New Roman"/>
          <w:sz w:val="24"/>
          <w:szCs w:val="24"/>
          <w:vertAlign w:val="superscript"/>
        </w:rPr>
        <w:t>.</w:t>
      </w:r>
      <w:r w:rsidRPr="00A83955">
        <w:rPr>
          <w:rFonts w:ascii="Times New Roman" w:hAnsi="Times New Roman" w:cs="Times New Roman"/>
          <w:sz w:val="24"/>
          <w:szCs w:val="24"/>
        </w:rPr>
        <w:t>min</w:t>
      </w:r>
      <w:r w:rsidRPr="00806304">
        <w:rPr>
          <w:rFonts w:ascii="Times New Roman" w:hAnsi="Times New Roman" w:cs="Times New Roman"/>
          <w:sz w:val="24"/>
          <w:szCs w:val="24"/>
          <w:vertAlign w:val="superscript"/>
        </w:rPr>
        <w:t>-1</w:t>
      </w:r>
      <w:r>
        <w:rPr>
          <w:rFonts w:ascii="Times New Roman" w:hAnsi="Times New Roman" w:cs="Times New Roman"/>
          <w:sz w:val="24"/>
          <w:szCs w:val="24"/>
        </w:rPr>
        <w:t>)</w:t>
      </w:r>
      <w:r w:rsidRPr="00A83955">
        <w:rPr>
          <w:rFonts w:ascii="Times New Roman" w:hAnsi="Times New Roman" w:cs="Times New Roman"/>
          <w:sz w:val="24"/>
          <w:szCs w:val="24"/>
        </w:rPr>
        <w:t xml:space="preserve"> for all activities.</w:t>
      </w:r>
      <w:r>
        <w:rPr>
          <w:rFonts w:ascii="Times New Roman" w:hAnsi="Times New Roman" w:cs="Times New Roman"/>
          <w:sz w:val="24"/>
          <w:szCs w:val="24"/>
        </w:rPr>
        <w:t xml:space="preserve">  Paired sample t-tests with </w:t>
      </w:r>
      <w:proofErr w:type="spellStart"/>
      <w:r>
        <w:rPr>
          <w:rFonts w:ascii="Times New Roman" w:hAnsi="Times New Roman" w:cs="Times New Roman"/>
          <w:sz w:val="24"/>
          <w:szCs w:val="24"/>
        </w:rPr>
        <w:t>Bonferroni</w:t>
      </w:r>
      <w:proofErr w:type="spellEnd"/>
      <w:r>
        <w:rPr>
          <w:rFonts w:ascii="Times New Roman" w:hAnsi="Times New Roman" w:cs="Times New Roman"/>
          <w:sz w:val="24"/>
          <w:szCs w:val="24"/>
        </w:rPr>
        <w:t xml:space="preserve"> adjustments </w:t>
      </w:r>
      <w:proofErr w:type="gramStart"/>
      <w:r>
        <w:rPr>
          <w:rFonts w:ascii="Times New Roman" w:hAnsi="Times New Roman" w:cs="Times New Roman"/>
          <w:sz w:val="24"/>
          <w:szCs w:val="24"/>
        </w:rPr>
        <w:t>were used</w:t>
      </w:r>
      <w:proofErr w:type="gramEnd"/>
      <w:r>
        <w:rPr>
          <w:rFonts w:ascii="Times New Roman" w:hAnsi="Times New Roman" w:cs="Times New Roman"/>
          <w:sz w:val="24"/>
          <w:szCs w:val="24"/>
        </w:rPr>
        <w:t xml:space="preserve"> to locate significant differences across devices.  </w:t>
      </w:r>
    </w:p>
    <w:p w14:paraId="773405A2" w14:textId="77777777" w:rsidR="00FB6561" w:rsidRPr="00A83955" w:rsidRDefault="00FB6561" w:rsidP="00FB6561">
      <w:pPr>
        <w:autoSpaceDE w:val="0"/>
        <w:autoSpaceDN w:val="0"/>
        <w:adjustRightInd w:val="0"/>
        <w:spacing w:after="0" w:line="480" w:lineRule="auto"/>
        <w:ind w:firstLine="720"/>
        <w:contextualSpacing/>
        <w:rPr>
          <w:rFonts w:ascii="Times New Roman" w:hAnsi="Times New Roman" w:cs="Times New Roman"/>
          <w:sz w:val="24"/>
          <w:szCs w:val="24"/>
        </w:rPr>
      </w:pPr>
      <w:r w:rsidRPr="00A83955">
        <w:rPr>
          <w:rFonts w:ascii="Times New Roman" w:hAnsi="Times New Roman" w:cs="Times New Roman"/>
          <w:sz w:val="24"/>
          <w:szCs w:val="24"/>
        </w:rPr>
        <w:t>Modified Bland-Altman plots were used to illustrate the variability in individual error scores (measured kilocalories per min – predicted kilocalories per min)</w:t>
      </w:r>
      <w:r>
        <w:rPr>
          <w:rFonts w:ascii="Times New Roman" w:hAnsi="Times New Roman" w:cs="Times New Roman"/>
          <w:sz w:val="24"/>
          <w:szCs w:val="24"/>
        </w:rPr>
        <w:t xml:space="preserve"> </w:t>
      </w:r>
      <w:r w:rsidRPr="00A83955">
        <w:rPr>
          <w:rFonts w:ascii="Times New Roman" w:hAnsi="Times New Roman" w:cs="Times New Roman"/>
          <w:sz w:val="24"/>
          <w:szCs w:val="24"/>
        </w:rPr>
        <w:t xml:space="preserve">across activities (n = 17 activities for kilocalories per min) and devices (Nike </w:t>
      </w:r>
      <w:r>
        <w:rPr>
          <w:rFonts w:ascii="Times New Roman" w:hAnsi="Times New Roman" w:cs="Times New Roman"/>
          <w:sz w:val="24"/>
          <w:szCs w:val="24"/>
        </w:rPr>
        <w:t>FuelBand, Fitbit, and Actigraph</w:t>
      </w:r>
      <w:r w:rsidRPr="00A83955">
        <w:rPr>
          <w:rFonts w:ascii="Times New Roman" w:hAnsi="Times New Roman" w:cs="Times New Roman"/>
          <w:sz w:val="24"/>
          <w:szCs w:val="24"/>
        </w:rPr>
        <w:t xml:space="preserve">).  </w:t>
      </w:r>
      <w:r w:rsidRPr="00487A3A">
        <w:rPr>
          <w:rFonts w:ascii="Times New Roman" w:hAnsi="Times New Roman" w:cs="Times New Roman"/>
          <w:sz w:val="24"/>
          <w:szCs w:val="24"/>
        </w:rPr>
        <w:t xml:space="preserve">Data points below zero indicate an overestimation, while data points above zero indicate an underestimation.  </w:t>
      </w:r>
    </w:p>
    <w:p w14:paraId="21C909D2" w14:textId="77777777" w:rsidR="00FB6561" w:rsidRPr="00A83955" w:rsidRDefault="00FB6561" w:rsidP="00FB6561">
      <w:pPr>
        <w:pStyle w:val="Heading3"/>
        <w:rPr>
          <w:szCs w:val="24"/>
        </w:rPr>
      </w:pPr>
      <w:bookmarkStart w:id="41" w:name="_Toc341249629"/>
      <w:r w:rsidRPr="00A83955">
        <w:rPr>
          <w:szCs w:val="24"/>
        </w:rPr>
        <w:t>Results</w:t>
      </w:r>
      <w:bookmarkEnd w:id="41"/>
    </w:p>
    <w:p w14:paraId="388A7B68" w14:textId="77777777" w:rsidR="00FB6561" w:rsidRPr="00A83955" w:rsidRDefault="00FB6561" w:rsidP="00FB6561">
      <w:pPr>
        <w:spacing w:line="480" w:lineRule="auto"/>
        <w:ind w:firstLine="720"/>
        <w:contextualSpacing/>
        <w:rPr>
          <w:rFonts w:ascii="Times New Roman" w:hAnsi="Times New Roman"/>
          <w:sz w:val="24"/>
          <w:szCs w:val="24"/>
        </w:rPr>
      </w:pPr>
      <w:r w:rsidRPr="00A83955">
        <w:rPr>
          <w:rFonts w:ascii="Times New Roman" w:hAnsi="Times New Roman"/>
          <w:sz w:val="24"/>
          <w:szCs w:val="24"/>
        </w:rPr>
        <w:t xml:space="preserve">Due to device error and the inability of </w:t>
      </w:r>
      <w:r>
        <w:rPr>
          <w:rFonts w:ascii="Times New Roman" w:hAnsi="Times New Roman"/>
          <w:sz w:val="24"/>
          <w:szCs w:val="24"/>
        </w:rPr>
        <w:t>several</w:t>
      </w:r>
      <w:r w:rsidRPr="00A83955">
        <w:rPr>
          <w:rFonts w:ascii="Times New Roman" w:hAnsi="Times New Roman"/>
          <w:sz w:val="24"/>
          <w:szCs w:val="24"/>
        </w:rPr>
        <w:t xml:space="preserve"> individuals to complete some of the activities, data were missing for </w:t>
      </w:r>
      <w:r>
        <w:rPr>
          <w:rFonts w:ascii="Times New Roman" w:hAnsi="Times New Roman"/>
          <w:sz w:val="24"/>
          <w:szCs w:val="24"/>
        </w:rPr>
        <w:t>some</w:t>
      </w:r>
      <w:r w:rsidRPr="00A83955">
        <w:rPr>
          <w:rFonts w:ascii="Times New Roman" w:hAnsi="Times New Roman"/>
          <w:sz w:val="24"/>
          <w:szCs w:val="24"/>
        </w:rPr>
        <w:t xml:space="preserve"> participants, and thus were excluded from the final analysis (</w:t>
      </w:r>
      <w:r>
        <w:rPr>
          <w:rFonts w:ascii="Times New Roman" w:hAnsi="Times New Roman"/>
          <w:sz w:val="24"/>
          <w:szCs w:val="24"/>
        </w:rPr>
        <w:t>three of 21 individuals were excluded</w:t>
      </w:r>
      <w:r w:rsidRPr="00A83955">
        <w:rPr>
          <w:rFonts w:ascii="Times New Roman" w:hAnsi="Times New Roman"/>
          <w:sz w:val="24"/>
          <w:szCs w:val="24"/>
        </w:rPr>
        <w:t xml:space="preserve"> for routine </w:t>
      </w:r>
      <w:r>
        <w:rPr>
          <w:rFonts w:ascii="Times New Roman" w:hAnsi="Times New Roman"/>
          <w:sz w:val="24"/>
          <w:szCs w:val="24"/>
        </w:rPr>
        <w:t>1</w:t>
      </w:r>
      <w:r w:rsidRPr="00A83955">
        <w:rPr>
          <w:rFonts w:ascii="Times New Roman" w:hAnsi="Times New Roman"/>
          <w:sz w:val="24"/>
          <w:szCs w:val="24"/>
        </w:rPr>
        <w:t xml:space="preserve"> and routine 2, and </w:t>
      </w:r>
      <w:r>
        <w:rPr>
          <w:rFonts w:ascii="Times New Roman" w:hAnsi="Times New Roman"/>
          <w:sz w:val="24"/>
          <w:szCs w:val="24"/>
        </w:rPr>
        <w:t>five</w:t>
      </w:r>
      <w:r w:rsidRPr="00A83955">
        <w:rPr>
          <w:rFonts w:ascii="Times New Roman" w:hAnsi="Times New Roman"/>
          <w:sz w:val="24"/>
          <w:szCs w:val="24"/>
        </w:rPr>
        <w:t xml:space="preserve"> </w:t>
      </w:r>
      <w:r>
        <w:rPr>
          <w:rFonts w:ascii="Times New Roman" w:hAnsi="Times New Roman"/>
          <w:sz w:val="24"/>
          <w:szCs w:val="24"/>
        </w:rPr>
        <w:lastRenderedPageBreak/>
        <w:t xml:space="preserve">of 20 subjects were excluded </w:t>
      </w:r>
      <w:r w:rsidRPr="00A83955">
        <w:rPr>
          <w:rFonts w:ascii="Times New Roman" w:hAnsi="Times New Roman"/>
          <w:sz w:val="24"/>
          <w:szCs w:val="24"/>
        </w:rPr>
        <w:t xml:space="preserve">for routine </w:t>
      </w:r>
      <w:r>
        <w:rPr>
          <w:rFonts w:ascii="Times New Roman" w:hAnsi="Times New Roman"/>
          <w:sz w:val="24"/>
          <w:szCs w:val="24"/>
        </w:rPr>
        <w:t>3).  As a result, the final analysis included 18 individuals who</w:t>
      </w:r>
      <w:r w:rsidRPr="00A83955">
        <w:rPr>
          <w:rFonts w:ascii="Times New Roman" w:hAnsi="Times New Roman"/>
          <w:sz w:val="24"/>
          <w:szCs w:val="24"/>
        </w:rPr>
        <w:t xml:space="preserve"> c</w:t>
      </w:r>
      <w:r>
        <w:rPr>
          <w:rFonts w:ascii="Times New Roman" w:hAnsi="Times New Roman"/>
          <w:sz w:val="24"/>
          <w:szCs w:val="24"/>
        </w:rPr>
        <w:t xml:space="preserve">ompleted routine </w:t>
      </w:r>
      <w:proofErr w:type="gramStart"/>
      <w:r>
        <w:rPr>
          <w:rFonts w:ascii="Times New Roman" w:hAnsi="Times New Roman"/>
          <w:sz w:val="24"/>
          <w:szCs w:val="24"/>
        </w:rPr>
        <w:t>1</w:t>
      </w:r>
      <w:proofErr w:type="gramEnd"/>
      <w:r>
        <w:rPr>
          <w:rFonts w:ascii="Times New Roman" w:hAnsi="Times New Roman"/>
          <w:sz w:val="24"/>
          <w:szCs w:val="24"/>
        </w:rPr>
        <w:t xml:space="preserve"> and 2, and 15</w:t>
      </w:r>
      <w:r w:rsidRPr="00A83955">
        <w:rPr>
          <w:rFonts w:ascii="Times New Roman" w:hAnsi="Times New Roman"/>
          <w:sz w:val="24"/>
          <w:szCs w:val="24"/>
        </w:rPr>
        <w:t xml:space="preserve"> individuals who completed routine </w:t>
      </w:r>
      <w:r>
        <w:rPr>
          <w:rFonts w:ascii="Times New Roman" w:hAnsi="Times New Roman"/>
          <w:sz w:val="24"/>
          <w:szCs w:val="24"/>
        </w:rPr>
        <w:t>3.</w:t>
      </w:r>
    </w:p>
    <w:p w14:paraId="33AD0E83" w14:textId="77777777" w:rsidR="00FB6561" w:rsidRDefault="00FB6561" w:rsidP="00FB6561">
      <w:pPr>
        <w:spacing w:line="480" w:lineRule="auto"/>
        <w:ind w:firstLine="720"/>
        <w:contextualSpacing/>
        <w:rPr>
          <w:rFonts w:ascii="Times New Roman" w:hAnsi="Times New Roman" w:cs="Times New Roman"/>
          <w:sz w:val="24"/>
          <w:szCs w:val="24"/>
        </w:rPr>
      </w:pPr>
      <w:r>
        <w:rPr>
          <w:rFonts w:ascii="Times New Roman" w:hAnsi="Times New Roman"/>
          <w:sz w:val="24"/>
          <w:szCs w:val="24"/>
        </w:rPr>
        <w:t>Table</w:t>
      </w:r>
      <w:r w:rsidRPr="00A83955">
        <w:rPr>
          <w:rFonts w:ascii="Times New Roman" w:hAnsi="Times New Roman"/>
          <w:sz w:val="24"/>
          <w:szCs w:val="24"/>
        </w:rPr>
        <w:t xml:space="preserve"> </w:t>
      </w:r>
      <w:r>
        <w:rPr>
          <w:rFonts w:ascii="Times New Roman" w:hAnsi="Times New Roman"/>
          <w:sz w:val="24"/>
          <w:szCs w:val="24"/>
        </w:rPr>
        <w:t>2</w:t>
      </w:r>
      <w:r w:rsidRPr="00A83955">
        <w:rPr>
          <w:rFonts w:ascii="Times New Roman" w:hAnsi="Times New Roman"/>
          <w:sz w:val="24"/>
          <w:szCs w:val="24"/>
        </w:rPr>
        <w:t xml:space="preserve"> </w:t>
      </w:r>
      <w:r>
        <w:rPr>
          <w:rFonts w:ascii="Times New Roman" w:hAnsi="Times New Roman"/>
          <w:sz w:val="24"/>
          <w:szCs w:val="24"/>
        </w:rPr>
        <w:t>shows</w:t>
      </w:r>
      <w:r w:rsidRPr="00A83955">
        <w:rPr>
          <w:rFonts w:ascii="Times New Roman" w:hAnsi="Times New Roman"/>
          <w:sz w:val="24"/>
          <w:szCs w:val="24"/>
        </w:rPr>
        <w:t xml:space="preserve"> the </w:t>
      </w:r>
      <w:r>
        <w:rPr>
          <w:rFonts w:ascii="Times New Roman" w:hAnsi="Times New Roman"/>
          <w:sz w:val="24"/>
          <w:szCs w:val="24"/>
        </w:rPr>
        <w:t>physical characteristics of participants</w:t>
      </w:r>
      <w:proofErr w:type="gramStart"/>
      <w:r>
        <w:rPr>
          <w:rFonts w:ascii="Times New Roman" w:hAnsi="Times New Roman"/>
          <w:sz w:val="24"/>
          <w:szCs w:val="24"/>
        </w:rPr>
        <w:t>.</w:t>
      </w:r>
      <w:r w:rsidRPr="00A83955">
        <w:rPr>
          <w:rFonts w:ascii="Times New Roman" w:hAnsi="Times New Roman"/>
          <w:sz w:val="24"/>
          <w:szCs w:val="24"/>
        </w:rPr>
        <w:t xml:space="preserve"> </w:t>
      </w:r>
      <w:proofErr w:type="gramEnd"/>
      <w:r>
        <w:rPr>
          <w:rFonts w:ascii="Times New Roman" w:hAnsi="Times New Roman" w:cs="Times New Roman"/>
          <w:sz w:val="24"/>
          <w:szCs w:val="24"/>
        </w:rPr>
        <w:br w:type="page"/>
      </w:r>
    </w:p>
    <w:p w14:paraId="1112873E" w14:textId="77777777" w:rsidR="00FB6561" w:rsidRPr="00A83955" w:rsidRDefault="00FB6561" w:rsidP="00FB6561">
      <w:pPr>
        <w:jc w:val="center"/>
        <w:rPr>
          <w:rFonts w:ascii="Times New Roman" w:hAnsi="Times New Roman" w:cs="Times New Roman"/>
          <w:sz w:val="24"/>
          <w:szCs w:val="24"/>
        </w:rPr>
      </w:pPr>
    </w:p>
    <w:p w14:paraId="0EDB0C39" w14:textId="77777777" w:rsidR="00FB6561" w:rsidRDefault="00FB6561" w:rsidP="00FB6561">
      <w:pPr>
        <w:pStyle w:val="Heading5"/>
      </w:pPr>
      <w:bookmarkStart w:id="42" w:name="_Toc341082484"/>
      <w:bookmarkStart w:id="43" w:name="_Toc340062890"/>
      <w:bookmarkStart w:id="44" w:name="_Toc340063044"/>
      <w:r w:rsidRPr="00310A8F">
        <w:t xml:space="preserve">Table </w:t>
      </w:r>
      <w:r>
        <w:t>2</w:t>
      </w:r>
      <w:proofErr w:type="gramStart"/>
      <w:r w:rsidRPr="00310A8F">
        <w:t>. Physical characteristics of study participants</w:t>
      </w:r>
      <w:bookmarkEnd w:id="42"/>
      <w:r>
        <w:t>.</w:t>
      </w:r>
      <w:proofErr w:type="gramEnd"/>
      <w:r>
        <w:t xml:space="preserve"> </w:t>
      </w:r>
    </w:p>
    <w:bookmarkEnd w:id="43"/>
    <w:bookmarkEnd w:id="44"/>
    <w:p w14:paraId="0470B11D" w14:textId="77777777" w:rsidR="00FB6561" w:rsidRPr="003352BF" w:rsidRDefault="00FB6561" w:rsidP="00FB6561">
      <w:pPr>
        <w:rPr>
          <w:rFonts w:ascii="Times New Roman" w:hAnsi="Times New Roman" w:cs="Times New Roman"/>
        </w:rPr>
      </w:pPr>
    </w:p>
    <w:p w14:paraId="7247672B" w14:textId="77777777" w:rsidR="00FB6561" w:rsidRPr="00A83955" w:rsidRDefault="00FB6561" w:rsidP="00FB6561">
      <w:pPr>
        <w:jc w:val="center"/>
        <w:rPr>
          <w:rFonts w:ascii="Times New Roman" w:hAnsi="Times New Roman" w:cs="Times New Roman"/>
          <w:sz w:val="24"/>
          <w:szCs w:val="24"/>
        </w:rPr>
      </w:pPr>
      <w:r w:rsidRPr="00A83955">
        <w:rPr>
          <w:rFonts w:ascii="Times New Roman" w:hAnsi="Times New Roman" w:cs="Times New Roman"/>
          <w:sz w:val="24"/>
          <w:szCs w:val="24"/>
        </w:rPr>
        <w:t>Age (y)</w:t>
      </w:r>
      <w:r w:rsidRPr="00A83955">
        <w:rPr>
          <w:rFonts w:ascii="Times New Roman" w:hAnsi="Times New Roman" w:cs="Times New Roman"/>
          <w:sz w:val="24"/>
          <w:szCs w:val="24"/>
        </w:rPr>
        <w:tab/>
      </w:r>
      <w:r w:rsidRPr="00A83955">
        <w:rPr>
          <w:rFonts w:ascii="Times New Roman" w:hAnsi="Times New Roman" w:cs="Times New Roman"/>
          <w:sz w:val="24"/>
          <w:szCs w:val="24"/>
        </w:rPr>
        <w:tab/>
        <w:t xml:space="preserve">24.5 </w:t>
      </w:r>
      <w:r w:rsidRPr="00A83955">
        <w:rPr>
          <w:rFonts w:ascii="Times New Roman" w:hAnsi="Times New Roman" w:cs="Times New Roman"/>
          <w:sz w:val="24"/>
          <w:szCs w:val="24"/>
          <w:u w:val="single"/>
        </w:rPr>
        <w:t>+</w:t>
      </w:r>
      <w:r w:rsidRPr="00A83955">
        <w:rPr>
          <w:rFonts w:ascii="Times New Roman" w:hAnsi="Times New Roman" w:cs="Times New Roman"/>
          <w:sz w:val="24"/>
          <w:szCs w:val="24"/>
        </w:rPr>
        <w:t xml:space="preserve"> 2.6 (21 – 30)</w:t>
      </w:r>
    </w:p>
    <w:p w14:paraId="384DE152" w14:textId="77777777" w:rsidR="00FB6561" w:rsidRPr="00A83955" w:rsidRDefault="00FB6561" w:rsidP="00FB6561">
      <w:pPr>
        <w:jc w:val="center"/>
        <w:rPr>
          <w:rFonts w:ascii="Times New Roman" w:hAnsi="Times New Roman" w:cs="Times New Roman"/>
          <w:sz w:val="24"/>
          <w:szCs w:val="24"/>
        </w:rPr>
      </w:pPr>
      <w:r w:rsidRPr="00A83955">
        <w:rPr>
          <w:rFonts w:ascii="Times New Roman" w:hAnsi="Times New Roman" w:cs="Times New Roman"/>
          <w:sz w:val="24"/>
          <w:szCs w:val="24"/>
        </w:rPr>
        <w:t xml:space="preserve">   Height (cm)</w:t>
      </w:r>
      <w:r w:rsidRPr="00A83955">
        <w:rPr>
          <w:rFonts w:ascii="Times New Roman" w:hAnsi="Times New Roman" w:cs="Times New Roman"/>
          <w:sz w:val="24"/>
          <w:szCs w:val="24"/>
        </w:rPr>
        <w:tab/>
      </w:r>
      <w:r w:rsidRPr="00A83955">
        <w:rPr>
          <w:rFonts w:ascii="Times New Roman" w:hAnsi="Times New Roman" w:cs="Times New Roman"/>
          <w:sz w:val="24"/>
          <w:szCs w:val="24"/>
        </w:rPr>
        <w:tab/>
        <w:t xml:space="preserve">  176.8 </w:t>
      </w:r>
      <w:r w:rsidRPr="00A83955">
        <w:rPr>
          <w:rFonts w:ascii="Times New Roman" w:hAnsi="Times New Roman" w:cs="Times New Roman"/>
          <w:sz w:val="24"/>
          <w:szCs w:val="24"/>
          <w:u w:val="single"/>
        </w:rPr>
        <w:t>+</w:t>
      </w:r>
      <w:r w:rsidRPr="00A83955">
        <w:rPr>
          <w:rFonts w:ascii="Times New Roman" w:hAnsi="Times New Roman" w:cs="Times New Roman"/>
          <w:sz w:val="24"/>
          <w:szCs w:val="24"/>
        </w:rPr>
        <w:t xml:space="preserve"> 8.6 (156.0 – 192.0)</w:t>
      </w:r>
    </w:p>
    <w:p w14:paraId="1EC9D4A4" w14:textId="77777777" w:rsidR="00FB6561" w:rsidRPr="00A83955" w:rsidRDefault="00FB6561" w:rsidP="00FB6561">
      <w:pPr>
        <w:jc w:val="center"/>
        <w:rPr>
          <w:rFonts w:ascii="Times New Roman" w:hAnsi="Times New Roman" w:cs="Times New Roman"/>
          <w:sz w:val="24"/>
          <w:szCs w:val="24"/>
        </w:rPr>
      </w:pPr>
      <w:r w:rsidRPr="00A83955">
        <w:rPr>
          <w:rFonts w:ascii="Times New Roman" w:hAnsi="Times New Roman" w:cs="Times New Roman"/>
          <w:sz w:val="24"/>
          <w:szCs w:val="24"/>
        </w:rPr>
        <w:t xml:space="preserve">  Body mass (kg)</w:t>
      </w:r>
      <w:r w:rsidRPr="00A83955">
        <w:rPr>
          <w:rFonts w:ascii="Times New Roman" w:hAnsi="Times New Roman" w:cs="Times New Roman"/>
          <w:sz w:val="24"/>
          <w:szCs w:val="24"/>
        </w:rPr>
        <w:tab/>
        <w:t xml:space="preserve">  75.8 </w:t>
      </w:r>
      <w:r w:rsidRPr="00A83955">
        <w:rPr>
          <w:rFonts w:ascii="Times New Roman" w:hAnsi="Times New Roman" w:cs="Times New Roman"/>
          <w:sz w:val="24"/>
          <w:szCs w:val="24"/>
          <w:u w:val="single"/>
        </w:rPr>
        <w:t>+</w:t>
      </w:r>
      <w:r w:rsidRPr="00A83955">
        <w:rPr>
          <w:rFonts w:ascii="Times New Roman" w:hAnsi="Times New Roman" w:cs="Times New Roman"/>
          <w:sz w:val="24"/>
          <w:szCs w:val="24"/>
        </w:rPr>
        <w:t xml:space="preserve"> 16.5 (50.0 – 112.0)</w:t>
      </w:r>
    </w:p>
    <w:p w14:paraId="3FEF66DA" w14:textId="77777777" w:rsidR="00FB6561" w:rsidRPr="00A83955" w:rsidRDefault="00FB6561" w:rsidP="00FB6561">
      <w:pPr>
        <w:jc w:val="center"/>
        <w:rPr>
          <w:rFonts w:ascii="Times New Roman" w:hAnsi="Times New Roman" w:cs="Times New Roman"/>
          <w:sz w:val="24"/>
          <w:szCs w:val="24"/>
        </w:rPr>
      </w:pPr>
      <w:r w:rsidRPr="00A83955">
        <w:rPr>
          <w:rFonts w:ascii="Times New Roman" w:hAnsi="Times New Roman" w:cs="Times New Roman"/>
          <w:sz w:val="24"/>
          <w:szCs w:val="24"/>
        </w:rPr>
        <w:t>BMI (kg</w:t>
      </w:r>
      <w:r w:rsidRPr="00CC66A7">
        <w:rPr>
          <w:rFonts w:ascii="Times New Roman" w:hAnsi="Times New Roman" w:cs="Times New Roman"/>
          <w:sz w:val="24"/>
          <w:szCs w:val="24"/>
          <w:vertAlign w:val="superscript"/>
        </w:rPr>
        <w:t>.</w:t>
      </w:r>
      <w:r w:rsidRPr="00A83955">
        <w:rPr>
          <w:rFonts w:ascii="Times New Roman" w:hAnsi="Times New Roman" w:cs="Times New Roman"/>
          <w:sz w:val="24"/>
          <w:szCs w:val="24"/>
        </w:rPr>
        <w:t>m</w:t>
      </w:r>
      <w:r w:rsidRPr="009651D9">
        <w:rPr>
          <w:rFonts w:ascii="Times New Roman" w:hAnsi="Times New Roman" w:cs="Times New Roman"/>
          <w:sz w:val="24"/>
          <w:szCs w:val="24"/>
          <w:vertAlign w:val="superscript"/>
        </w:rPr>
        <w:t>-</w:t>
      </w:r>
      <w:r w:rsidRPr="00A83955">
        <w:rPr>
          <w:rFonts w:ascii="Times New Roman" w:hAnsi="Times New Roman" w:cs="Times New Roman"/>
          <w:sz w:val="24"/>
          <w:szCs w:val="24"/>
          <w:vertAlign w:val="superscript"/>
        </w:rPr>
        <w:t>2</w:t>
      </w:r>
      <w:r w:rsidRPr="00A83955">
        <w:rPr>
          <w:rFonts w:ascii="Times New Roman" w:hAnsi="Times New Roman" w:cs="Times New Roman"/>
          <w:sz w:val="24"/>
          <w:szCs w:val="24"/>
        </w:rPr>
        <w:t>)</w:t>
      </w:r>
      <w:r w:rsidRPr="00A83955">
        <w:rPr>
          <w:rFonts w:ascii="Times New Roman" w:hAnsi="Times New Roman" w:cs="Times New Roman"/>
          <w:sz w:val="24"/>
          <w:szCs w:val="24"/>
        </w:rPr>
        <w:tab/>
      </w:r>
      <w:r w:rsidRPr="00A83955">
        <w:rPr>
          <w:rFonts w:ascii="Times New Roman" w:hAnsi="Times New Roman" w:cs="Times New Roman"/>
          <w:sz w:val="24"/>
          <w:szCs w:val="24"/>
        </w:rPr>
        <w:tab/>
        <w:t xml:space="preserve">23.9 </w:t>
      </w:r>
      <w:r w:rsidRPr="00A83955">
        <w:rPr>
          <w:rFonts w:ascii="Times New Roman" w:hAnsi="Times New Roman" w:cs="Times New Roman"/>
          <w:sz w:val="24"/>
          <w:szCs w:val="24"/>
          <w:u w:val="single"/>
        </w:rPr>
        <w:t>+</w:t>
      </w:r>
      <w:r w:rsidRPr="00A83955">
        <w:rPr>
          <w:rFonts w:ascii="Times New Roman" w:hAnsi="Times New Roman" w:cs="Times New Roman"/>
          <w:sz w:val="24"/>
          <w:szCs w:val="24"/>
        </w:rPr>
        <w:t xml:space="preserve"> 3.6 (18.2 – 33.0)</w:t>
      </w:r>
    </w:p>
    <w:p w14:paraId="5E4999C7" w14:textId="77777777" w:rsidR="00FB6561" w:rsidRPr="00A83955" w:rsidRDefault="00FB6561" w:rsidP="00FB6561">
      <w:pPr>
        <w:pBdr>
          <w:bottom w:val="single" w:sz="4" w:space="1" w:color="auto"/>
        </w:pBdr>
        <w:jc w:val="center"/>
        <w:rPr>
          <w:rFonts w:ascii="Times New Roman" w:hAnsi="Times New Roman" w:cs="Times New Roman"/>
          <w:sz w:val="24"/>
          <w:szCs w:val="24"/>
        </w:rPr>
      </w:pPr>
      <w:r>
        <w:rPr>
          <w:rFonts w:ascii="Times New Roman" w:hAnsi="Times New Roman" w:cs="Times New Roman"/>
          <w:sz w:val="24"/>
          <w:szCs w:val="24"/>
        </w:rPr>
        <w:t>Resting EE (kcal</w:t>
      </w:r>
      <w:r w:rsidRPr="00D811C4">
        <w:rPr>
          <w:rFonts w:ascii="Times New Roman" w:hAnsi="Times New Roman" w:cs="Times New Roman"/>
          <w:sz w:val="24"/>
          <w:szCs w:val="24"/>
          <w:vertAlign w:val="superscript"/>
        </w:rPr>
        <w:t>.</w:t>
      </w:r>
      <w:r w:rsidRPr="00A83955">
        <w:rPr>
          <w:rFonts w:ascii="Times New Roman" w:hAnsi="Times New Roman" w:cs="Times New Roman"/>
          <w:sz w:val="24"/>
          <w:szCs w:val="24"/>
        </w:rPr>
        <w:t>min</w:t>
      </w:r>
      <w:r w:rsidRPr="00D811C4">
        <w:rPr>
          <w:rFonts w:ascii="Times New Roman" w:hAnsi="Times New Roman" w:cs="Times New Roman"/>
          <w:sz w:val="24"/>
          <w:szCs w:val="24"/>
          <w:vertAlign w:val="superscript"/>
        </w:rPr>
        <w:t>-1</w:t>
      </w:r>
      <w:r w:rsidRPr="00A83955">
        <w:rPr>
          <w:rFonts w:ascii="Times New Roman" w:hAnsi="Times New Roman" w:cs="Times New Roman"/>
          <w:sz w:val="24"/>
          <w:szCs w:val="24"/>
        </w:rPr>
        <w:t xml:space="preserve">): 1.3 </w:t>
      </w:r>
      <w:r w:rsidRPr="00A83955">
        <w:rPr>
          <w:rFonts w:ascii="Times New Roman" w:hAnsi="Times New Roman" w:cs="Times New Roman"/>
          <w:sz w:val="24"/>
          <w:szCs w:val="24"/>
          <w:u w:val="single"/>
        </w:rPr>
        <w:t>+</w:t>
      </w:r>
      <w:r w:rsidRPr="00A83955">
        <w:rPr>
          <w:rFonts w:ascii="Times New Roman" w:hAnsi="Times New Roman" w:cs="Times New Roman"/>
          <w:sz w:val="24"/>
          <w:szCs w:val="24"/>
        </w:rPr>
        <w:t xml:space="preserve"> 0.4 (0.87 – 1.72)</w:t>
      </w:r>
    </w:p>
    <w:p w14:paraId="489D464D" w14:textId="77777777" w:rsidR="00FB6561" w:rsidRPr="009651D9" w:rsidRDefault="00FB6561" w:rsidP="00FB6561">
      <w:pPr>
        <w:spacing w:line="240" w:lineRule="auto"/>
        <w:contextualSpacing/>
        <w:rPr>
          <w:rFonts w:ascii="Times New Roman" w:hAnsi="Times New Roman" w:cs="Times New Roman"/>
          <w:sz w:val="24"/>
          <w:szCs w:val="24"/>
        </w:rPr>
      </w:pPr>
      <w:r w:rsidRPr="009651D9">
        <w:rPr>
          <w:rFonts w:ascii="Times New Roman" w:hAnsi="Times New Roman" w:cs="Times New Roman"/>
          <w:sz w:val="24"/>
          <w:szCs w:val="24"/>
        </w:rPr>
        <w:t>n = 21</w:t>
      </w:r>
    </w:p>
    <w:p w14:paraId="549EDE19" w14:textId="77777777" w:rsidR="00FB6561" w:rsidRPr="009651D9" w:rsidRDefault="00FB6561" w:rsidP="00FB6561">
      <w:pPr>
        <w:spacing w:line="240" w:lineRule="auto"/>
        <w:contextualSpacing/>
        <w:rPr>
          <w:rFonts w:ascii="Times New Roman" w:hAnsi="Times New Roman" w:cs="Times New Roman"/>
          <w:sz w:val="24"/>
          <w:szCs w:val="24"/>
        </w:rPr>
      </w:pPr>
      <w:r w:rsidRPr="009651D9">
        <w:rPr>
          <w:rFonts w:ascii="Times New Roman" w:hAnsi="Times New Roman" w:cs="Times New Roman"/>
          <w:sz w:val="24"/>
          <w:szCs w:val="24"/>
        </w:rPr>
        <w:t>Male = 14</w:t>
      </w:r>
    </w:p>
    <w:p w14:paraId="6DBB5506" w14:textId="77777777" w:rsidR="00FB6561" w:rsidRDefault="00FB6561" w:rsidP="00FB6561">
      <w:pPr>
        <w:spacing w:line="240" w:lineRule="auto"/>
        <w:contextualSpacing/>
        <w:rPr>
          <w:rFonts w:ascii="Times New Roman" w:hAnsi="Times New Roman" w:cs="Times New Roman"/>
          <w:sz w:val="24"/>
          <w:szCs w:val="24"/>
        </w:rPr>
      </w:pPr>
      <w:r w:rsidRPr="009651D9">
        <w:rPr>
          <w:rFonts w:ascii="Times New Roman" w:hAnsi="Times New Roman" w:cs="Times New Roman"/>
          <w:sz w:val="24"/>
          <w:szCs w:val="24"/>
        </w:rPr>
        <w:t>Female = 7</w:t>
      </w:r>
      <w:r>
        <w:rPr>
          <w:rFonts w:ascii="Times New Roman" w:hAnsi="Times New Roman" w:cs="Times New Roman"/>
          <w:sz w:val="24"/>
          <w:szCs w:val="24"/>
        </w:rPr>
        <w:br w:type="page"/>
      </w:r>
    </w:p>
    <w:p w14:paraId="46B9AF41" w14:textId="77777777" w:rsidR="00FB6561" w:rsidRPr="00845F37" w:rsidRDefault="00FB6561" w:rsidP="00FB6561">
      <w:pPr>
        <w:pStyle w:val="Heading5"/>
      </w:pPr>
      <w:bookmarkStart w:id="45" w:name="_Toc340063046"/>
      <w:bookmarkStart w:id="46" w:name="_Toc340062892"/>
      <w:bookmarkStart w:id="47" w:name="_Toc341082485"/>
      <w:r w:rsidRPr="002A060C">
        <w:rPr>
          <w:rStyle w:val="Heading4Char"/>
          <w:b/>
        </w:rPr>
        <w:lastRenderedPageBreak/>
        <w:t xml:space="preserve">Table 3 </w:t>
      </w:r>
      <w:r>
        <w:rPr>
          <w:rStyle w:val="Heading4Char"/>
          <w:b/>
        </w:rPr>
        <w:t>C</w:t>
      </w:r>
      <w:r w:rsidRPr="002A060C">
        <w:rPr>
          <w:rStyle w:val="Heading4Char"/>
          <w:b/>
        </w:rPr>
        <w:t>ompares the actual (Cosmed K4</w:t>
      </w:r>
      <w:r>
        <w:rPr>
          <w:rStyle w:val="Heading4Char"/>
          <w:b/>
        </w:rPr>
        <w:t>b</w:t>
      </w:r>
      <w:r w:rsidRPr="009651D9">
        <w:rPr>
          <w:rStyle w:val="Heading4Char"/>
          <w:b/>
          <w:vertAlign w:val="superscript"/>
        </w:rPr>
        <w:t>2</w:t>
      </w:r>
      <w:r w:rsidRPr="002A060C">
        <w:rPr>
          <w:rStyle w:val="Heading4Char"/>
          <w:b/>
        </w:rPr>
        <w:t>) and predicted (Nike FuelBand, Fitbit, and ActiGraph GT3X+) net EE (net kcals</w:t>
      </w:r>
      <w:r w:rsidRPr="009651D9">
        <w:rPr>
          <w:rStyle w:val="Heading4Char"/>
          <w:b/>
          <w:vertAlign w:val="superscript"/>
        </w:rPr>
        <w:t>.</w:t>
      </w:r>
      <w:r w:rsidRPr="002A060C">
        <w:rPr>
          <w:rStyle w:val="Heading4Char"/>
          <w:b/>
        </w:rPr>
        <w:t>min</w:t>
      </w:r>
      <w:r w:rsidRPr="009651D9">
        <w:rPr>
          <w:rStyle w:val="Heading4Char"/>
          <w:b/>
          <w:vertAlign w:val="superscript"/>
        </w:rPr>
        <w:t>-1</w:t>
      </w:r>
      <w:r w:rsidRPr="002A060C">
        <w:rPr>
          <w:rStyle w:val="Heading4Char"/>
          <w:b/>
        </w:rPr>
        <w:t>) across 17 activities</w:t>
      </w:r>
      <w:bookmarkEnd w:id="45"/>
      <w:r w:rsidRPr="00310A8F">
        <w:t>.</w:t>
      </w:r>
      <w:bookmarkEnd w:id="46"/>
      <w:bookmarkEnd w:id="47"/>
    </w:p>
    <w:p w14:paraId="5C8535FD" w14:textId="77777777" w:rsidR="00FB6561" w:rsidRPr="002A060C" w:rsidRDefault="00FB6561" w:rsidP="00FB6561">
      <w:pPr>
        <w:spacing w:line="240" w:lineRule="auto"/>
        <w:contextualSpacing/>
        <w:rPr>
          <w:rFonts w:ascii="Times New Roman" w:hAnsi="Times New Roman" w:cs="Times New Roman"/>
          <w:b/>
        </w:rPr>
      </w:pPr>
      <w:proofErr w:type="gramStart"/>
      <w:r w:rsidRPr="002A060C">
        <w:rPr>
          <w:rFonts w:ascii="Times New Roman" w:hAnsi="Times New Roman" w:cs="Times New Roman"/>
          <w:b/>
        </w:rPr>
        <w:t>a</w:t>
      </w:r>
      <w:proofErr w:type="gramEnd"/>
      <w:r w:rsidRPr="002A060C">
        <w:rPr>
          <w:rFonts w:ascii="Times New Roman" w:hAnsi="Times New Roman" w:cs="Times New Roman"/>
          <w:b/>
        </w:rPr>
        <w:t>: Nike FuelBand significantly different from criterion measure (p &lt; 0.05).</w:t>
      </w:r>
    </w:p>
    <w:p w14:paraId="7D7521E5" w14:textId="77777777" w:rsidR="00FB6561" w:rsidRPr="002A060C" w:rsidRDefault="00FB6561" w:rsidP="00FB6561">
      <w:pPr>
        <w:spacing w:line="240" w:lineRule="auto"/>
        <w:contextualSpacing/>
        <w:rPr>
          <w:rFonts w:ascii="Times New Roman" w:hAnsi="Times New Roman" w:cs="Times New Roman"/>
          <w:b/>
        </w:rPr>
      </w:pPr>
      <w:proofErr w:type="gramStart"/>
      <w:r w:rsidRPr="002A060C">
        <w:rPr>
          <w:rFonts w:ascii="Times New Roman" w:hAnsi="Times New Roman" w:cs="Times New Roman"/>
          <w:b/>
        </w:rPr>
        <w:t>b</w:t>
      </w:r>
      <w:proofErr w:type="gramEnd"/>
      <w:r w:rsidRPr="002A060C">
        <w:rPr>
          <w:rFonts w:ascii="Times New Roman" w:hAnsi="Times New Roman" w:cs="Times New Roman"/>
          <w:b/>
        </w:rPr>
        <w:t>: Fitbit significantly different from criterion measure (p &lt; 0.05).</w:t>
      </w:r>
    </w:p>
    <w:p w14:paraId="11A2391E" w14:textId="77777777" w:rsidR="00FB6561" w:rsidRPr="002A060C" w:rsidRDefault="00FB6561" w:rsidP="00FB6561">
      <w:pPr>
        <w:spacing w:line="240" w:lineRule="auto"/>
        <w:contextualSpacing/>
        <w:rPr>
          <w:rFonts w:ascii="Times New Roman" w:hAnsi="Times New Roman" w:cs="Times New Roman"/>
          <w:b/>
        </w:rPr>
      </w:pPr>
      <w:proofErr w:type="gramStart"/>
      <w:r w:rsidRPr="002A060C">
        <w:rPr>
          <w:rFonts w:ascii="Times New Roman" w:hAnsi="Times New Roman" w:cs="Times New Roman"/>
          <w:b/>
        </w:rPr>
        <w:t>c</w:t>
      </w:r>
      <w:proofErr w:type="gramEnd"/>
      <w:r w:rsidRPr="002A060C">
        <w:rPr>
          <w:rFonts w:ascii="Times New Roman" w:hAnsi="Times New Roman" w:cs="Times New Roman"/>
          <w:b/>
        </w:rPr>
        <w:t>: ActiGraph significantly different from criterion measure (p &lt; 0.05).</w:t>
      </w:r>
    </w:p>
    <w:p w14:paraId="1775EF2B" w14:textId="77777777" w:rsidR="00FB6561" w:rsidRPr="00845F37" w:rsidRDefault="00FB6561" w:rsidP="00FB6561">
      <w:pPr>
        <w:spacing w:line="240" w:lineRule="auto"/>
        <w:contextualSpacing/>
        <w:jc w:val="center"/>
        <w:rPr>
          <w:rFonts w:ascii="Times New Roman" w:hAnsi="Times New Roman" w:cs="Times New Roman"/>
        </w:rPr>
      </w:pPr>
    </w:p>
    <w:tbl>
      <w:tblPr>
        <w:tblStyle w:val="TableGrid"/>
        <w:tblW w:w="0" w:type="auto"/>
        <w:jc w:val="center"/>
        <w:tblLook w:val="04A0" w:firstRow="1" w:lastRow="0" w:firstColumn="1" w:lastColumn="0" w:noHBand="0" w:noVBand="1"/>
      </w:tblPr>
      <w:tblGrid>
        <w:gridCol w:w="1496"/>
        <w:gridCol w:w="1497"/>
        <w:gridCol w:w="1497"/>
        <w:gridCol w:w="1497"/>
        <w:gridCol w:w="1497"/>
      </w:tblGrid>
      <w:tr w:rsidR="00FB6561" w:rsidRPr="00A83955" w14:paraId="77A5908D" w14:textId="77777777" w:rsidTr="005B26F3">
        <w:trPr>
          <w:trHeight w:val="575"/>
          <w:jc w:val="center"/>
        </w:trPr>
        <w:tc>
          <w:tcPr>
            <w:tcW w:w="1496" w:type="dxa"/>
          </w:tcPr>
          <w:p w14:paraId="22651219" w14:textId="77777777" w:rsidR="00FB6561" w:rsidRPr="00712F55" w:rsidRDefault="00FB6561" w:rsidP="005B26F3">
            <w:pPr>
              <w:jc w:val="center"/>
              <w:rPr>
                <w:rFonts w:ascii="Times New Roman" w:hAnsi="Times New Roman" w:cs="Times New Roman"/>
                <w:b/>
              </w:rPr>
            </w:pPr>
            <w:r w:rsidRPr="00712F55">
              <w:rPr>
                <w:rFonts w:ascii="Times New Roman" w:hAnsi="Times New Roman" w:cs="Times New Roman"/>
                <w:b/>
              </w:rPr>
              <w:t>Activity</w:t>
            </w:r>
          </w:p>
        </w:tc>
        <w:tc>
          <w:tcPr>
            <w:tcW w:w="1497" w:type="dxa"/>
          </w:tcPr>
          <w:p w14:paraId="1A741BE1" w14:textId="77777777" w:rsidR="00FB6561" w:rsidRPr="00712F55" w:rsidRDefault="00FB6561" w:rsidP="005B26F3">
            <w:pPr>
              <w:jc w:val="center"/>
              <w:rPr>
                <w:rFonts w:ascii="Times New Roman" w:hAnsi="Times New Roman" w:cs="Times New Roman"/>
                <w:b/>
              </w:rPr>
            </w:pPr>
            <w:r w:rsidRPr="00712F55">
              <w:rPr>
                <w:rFonts w:ascii="Times New Roman" w:hAnsi="Times New Roman" w:cs="Times New Roman"/>
                <w:b/>
              </w:rPr>
              <w:t>Cosmed K4</w:t>
            </w:r>
            <w:r w:rsidRPr="00712F55">
              <w:rPr>
                <w:rFonts w:ascii="Times New Roman" w:hAnsi="Times New Roman" w:cs="Times New Roman"/>
              </w:rPr>
              <w:t>b</w:t>
            </w:r>
            <w:r w:rsidRPr="00712F55">
              <w:rPr>
                <w:rFonts w:ascii="Times New Roman" w:hAnsi="Times New Roman" w:cs="Times New Roman"/>
                <w:vertAlign w:val="superscript"/>
              </w:rPr>
              <w:t>2</w:t>
            </w:r>
          </w:p>
        </w:tc>
        <w:tc>
          <w:tcPr>
            <w:tcW w:w="1497" w:type="dxa"/>
          </w:tcPr>
          <w:p w14:paraId="735E558F" w14:textId="77777777" w:rsidR="00FB6561" w:rsidRPr="00712F55" w:rsidRDefault="00FB6561" w:rsidP="005B26F3">
            <w:pPr>
              <w:jc w:val="center"/>
              <w:rPr>
                <w:rFonts w:ascii="Times New Roman" w:hAnsi="Times New Roman" w:cs="Times New Roman"/>
                <w:b/>
              </w:rPr>
            </w:pPr>
            <w:r w:rsidRPr="00712F55">
              <w:rPr>
                <w:rFonts w:ascii="Times New Roman" w:hAnsi="Times New Roman" w:cs="Times New Roman"/>
                <w:b/>
              </w:rPr>
              <w:t>FuelBand</w:t>
            </w:r>
          </w:p>
        </w:tc>
        <w:tc>
          <w:tcPr>
            <w:tcW w:w="1497" w:type="dxa"/>
          </w:tcPr>
          <w:p w14:paraId="05055274" w14:textId="77777777" w:rsidR="00FB6561" w:rsidRPr="00712F55" w:rsidRDefault="00FB6561" w:rsidP="005B26F3">
            <w:pPr>
              <w:jc w:val="center"/>
              <w:rPr>
                <w:rFonts w:ascii="Times New Roman" w:hAnsi="Times New Roman" w:cs="Times New Roman"/>
                <w:b/>
              </w:rPr>
            </w:pPr>
            <w:r w:rsidRPr="00712F55">
              <w:rPr>
                <w:rFonts w:ascii="Times New Roman" w:hAnsi="Times New Roman" w:cs="Times New Roman"/>
                <w:b/>
              </w:rPr>
              <w:t>Fitbit</w:t>
            </w:r>
          </w:p>
        </w:tc>
        <w:tc>
          <w:tcPr>
            <w:tcW w:w="1497" w:type="dxa"/>
          </w:tcPr>
          <w:p w14:paraId="3838D73A" w14:textId="77777777" w:rsidR="00FB6561" w:rsidRPr="00712F55" w:rsidRDefault="00FB6561" w:rsidP="005B26F3">
            <w:pPr>
              <w:jc w:val="center"/>
              <w:rPr>
                <w:rFonts w:ascii="Times New Roman" w:hAnsi="Times New Roman" w:cs="Times New Roman"/>
                <w:b/>
              </w:rPr>
            </w:pPr>
            <w:r w:rsidRPr="00712F55">
              <w:rPr>
                <w:rFonts w:ascii="Times New Roman" w:hAnsi="Times New Roman" w:cs="Times New Roman"/>
                <w:b/>
              </w:rPr>
              <w:t>ActiGraph GT3X+</w:t>
            </w:r>
          </w:p>
        </w:tc>
      </w:tr>
      <w:tr w:rsidR="00FB6561" w:rsidRPr="00A83955" w14:paraId="7AA78548" w14:textId="77777777" w:rsidTr="005B26F3">
        <w:trPr>
          <w:trHeight w:val="758"/>
          <w:jc w:val="center"/>
        </w:trPr>
        <w:tc>
          <w:tcPr>
            <w:tcW w:w="1496" w:type="dxa"/>
          </w:tcPr>
          <w:p w14:paraId="25A7722D" w14:textId="77777777" w:rsidR="00FB6561" w:rsidRPr="00712F55" w:rsidRDefault="00FB6561" w:rsidP="005B26F3">
            <w:pPr>
              <w:rPr>
                <w:rFonts w:ascii="Times New Roman" w:hAnsi="Times New Roman" w:cs="Times New Roman"/>
                <w:color w:val="000000"/>
              </w:rPr>
            </w:pPr>
            <w:r w:rsidRPr="00712F55">
              <w:rPr>
                <w:rFonts w:ascii="Times New Roman" w:hAnsi="Times New Roman" w:cs="Times New Roman"/>
                <w:color w:val="000000"/>
              </w:rPr>
              <w:t>Computer Work (</w:t>
            </w:r>
            <w:proofErr w:type="spellStart"/>
            <w:r w:rsidRPr="00712F55">
              <w:rPr>
                <w:rFonts w:ascii="Times New Roman" w:hAnsi="Times New Roman" w:cs="Times New Roman"/>
                <w:color w:val="000000"/>
              </w:rPr>
              <w:t>a,c</w:t>
            </w:r>
            <w:proofErr w:type="spellEnd"/>
            <w:r w:rsidRPr="00712F55">
              <w:rPr>
                <w:rFonts w:ascii="Times New Roman" w:hAnsi="Times New Roman" w:cs="Times New Roman"/>
                <w:color w:val="000000"/>
              </w:rPr>
              <w:t>)</w:t>
            </w:r>
          </w:p>
          <w:p w14:paraId="23D3F30E" w14:textId="77777777" w:rsidR="00FB6561" w:rsidRPr="00712F55" w:rsidRDefault="00FB6561" w:rsidP="005B26F3">
            <w:pPr>
              <w:rPr>
                <w:rFonts w:ascii="Times New Roman" w:hAnsi="Times New Roman" w:cs="Times New Roman"/>
              </w:rPr>
            </w:pPr>
          </w:p>
        </w:tc>
        <w:tc>
          <w:tcPr>
            <w:tcW w:w="1497" w:type="dxa"/>
          </w:tcPr>
          <w:p w14:paraId="1520173C" w14:textId="77777777" w:rsidR="00FB6561" w:rsidRPr="00712F55" w:rsidRDefault="00FB6561" w:rsidP="005B26F3">
            <w:pPr>
              <w:jc w:val="center"/>
              <w:rPr>
                <w:rFonts w:ascii="Times New Roman" w:hAnsi="Times New Roman" w:cs="Times New Roman"/>
                <w:i/>
              </w:rPr>
            </w:pPr>
            <w:r w:rsidRPr="00712F55">
              <w:rPr>
                <w:rFonts w:ascii="Times New Roman" w:hAnsi="Times New Roman" w:cs="Times New Roman"/>
              </w:rPr>
              <w:t>0.4</w:t>
            </w:r>
            <w:r>
              <w:rPr>
                <w:rFonts w:ascii="Times New Roman" w:hAnsi="Times New Roman" w:cs="Times New Roman"/>
              </w:rPr>
              <w:t xml:space="preserve"> </w:t>
            </w:r>
            <w:r w:rsidRPr="00712F55">
              <w:rPr>
                <w:rFonts w:ascii="Times New Roman" w:hAnsi="Times New Roman" w:cs="Times New Roman"/>
                <w:u w:val="single"/>
              </w:rPr>
              <w:t xml:space="preserve">+ </w:t>
            </w:r>
            <w:r w:rsidRPr="00712F55">
              <w:rPr>
                <w:rFonts w:ascii="Times New Roman" w:hAnsi="Times New Roman" w:cs="Times New Roman"/>
              </w:rPr>
              <w:t>0.0</w:t>
            </w:r>
          </w:p>
          <w:p w14:paraId="0B2826A7"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(0.1 – 0.5)</w:t>
            </w:r>
          </w:p>
        </w:tc>
        <w:tc>
          <w:tcPr>
            <w:tcW w:w="1497" w:type="dxa"/>
          </w:tcPr>
          <w:p w14:paraId="1E5F7D95"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0.0 </w:t>
            </w:r>
            <w:r w:rsidRPr="00712F55">
              <w:rPr>
                <w:rFonts w:ascii="Times New Roman" w:hAnsi="Times New Roman" w:cs="Times New Roman"/>
                <w:u w:val="single"/>
              </w:rPr>
              <w:t>+</w:t>
            </w:r>
            <w:r w:rsidRPr="00712F55">
              <w:rPr>
                <w:rFonts w:ascii="Times New Roman" w:hAnsi="Times New Roman" w:cs="Times New Roman"/>
                <w:vertAlign w:val="superscript"/>
              </w:rPr>
              <w:t xml:space="preserve">  </w:t>
            </w:r>
            <w:r w:rsidRPr="00712F55">
              <w:rPr>
                <w:rFonts w:ascii="Times New Roman" w:hAnsi="Times New Roman" w:cs="Times New Roman"/>
              </w:rPr>
              <w:t>0.0</w:t>
            </w:r>
          </w:p>
          <w:p w14:paraId="50617759" w14:textId="77777777" w:rsidR="00FB6561" w:rsidRPr="00712F55" w:rsidRDefault="00FB6561" w:rsidP="005B26F3">
            <w:pPr>
              <w:jc w:val="center"/>
              <w:rPr>
                <w:rFonts w:ascii="Times New Roman" w:hAnsi="Times New Roman" w:cs="Times New Roman"/>
                <w:vertAlign w:val="superscript"/>
              </w:rPr>
            </w:pPr>
            <w:r w:rsidRPr="00712F55">
              <w:rPr>
                <w:rFonts w:ascii="Times New Roman" w:hAnsi="Times New Roman" w:cs="Times New Roman"/>
              </w:rPr>
              <w:t>(0.0 – 0.0)</w:t>
            </w:r>
          </w:p>
          <w:p w14:paraId="462C7057" w14:textId="77777777" w:rsidR="00FB6561" w:rsidRPr="00712F55" w:rsidRDefault="00FB6561" w:rsidP="005B26F3">
            <w:pPr>
              <w:jc w:val="center"/>
              <w:rPr>
                <w:rFonts w:ascii="Times New Roman" w:hAnsi="Times New Roman" w:cs="Times New Roman"/>
              </w:rPr>
            </w:pPr>
          </w:p>
        </w:tc>
        <w:tc>
          <w:tcPr>
            <w:tcW w:w="1497" w:type="dxa"/>
          </w:tcPr>
          <w:p w14:paraId="31DE9FBC"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0.3 </w:t>
            </w:r>
            <w:r w:rsidRPr="00712F55">
              <w:rPr>
                <w:rFonts w:ascii="Times New Roman" w:hAnsi="Times New Roman" w:cs="Times New Roman"/>
                <w:u w:val="single"/>
              </w:rPr>
              <w:t>+</w:t>
            </w:r>
            <w:r w:rsidRPr="00712F55">
              <w:rPr>
                <w:rFonts w:ascii="Times New Roman" w:hAnsi="Times New Roman" w:cs="Times New Roman"/>
              </w:rPr>
              <w:t xml:space="preserve"> 0.05</w:t>
            </w:r>
          </w:p>
          <w:p w14:paraId="44A2B8E0"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(0.3 – 0.4)</w:t>
            </w:r>
          </w:p>
        </w:tc>
        <w:tc>
          <w:tcPr>
            <w:tcW w:w="1497" w:type="dxa"/>
          </w:tcPr>
          <w:p w14:paraId="319B5174"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0.0</w:t>
            </w:r>
            <w:r w:rsidRPr="00712F55">
              <w:rPr>
                <w:rFonts w:ascii="Times New Roman" w:hAnsi="Times New Roman" w:cs="Times New Roman"/>
                <w:u w:val="single"/>
              </w:rPr>
              <w:t>+</w:t>
            </w:r>
            <w:r w:rsidRPr="00712F55">
              <w:rPr>
                <w:rFonts w:ascii="Times New Roman" w:hAnsi="Times New Roman" w:cs="Times New Roman"/>
              </w:rPr>
              <w:t xml:space="preserve"> 0.0</w:t>
            </w:r>
          </w:p>
          <w:p w14:paraId="2E908E15"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(0.0 – 0.0)</w:t>
            </w:r>
          </w:p>
        </w:tc>
      </w:tr>
      <w:tr w:rsidR="00FB6561" w:rsidRPr="00A83955" w14:paraId="6149A97C" w14:textId="77777777" w:rsidTr="005B26F3">
        <w:trPr>
          <w:trHeight w:val="575"/>
          <w:jc w:val="center"/>
        </w:trPr>
        <w:tc>
          <w:tcPr>
            <w:tcW w:w="1496" w:type="dxa"/>
          </w:tcPr>
          <w:p w14:paraId="07B10A34" w14:textId="77777777" w:rsidR="00FB6561" w:rsidRDefault="00FB6561" w:rsidP="005B26F3">
            <w:pPr>
              <w:rPr>
                <w:rFonts w:ascii="Times New Roman" w:hAnsi="Times New Roman" w:cs="Times New Roman"/>
              </w:rPr>
            </w:pPr>
            <w:r w:rsidRPr="00712F55">
              <w:rPr>
                <w:rFonts w:ascii="Times New Roman" w:hAnsi="Times New Roman" w:cs="Times New Roman"/>
              </w:rPr>
              <w:t>Standing</w:t>
            </w:r>
            <w:r>
              <w:rPr>
                <w:rFonts w:ascii="Times New Roman" w:hAnsi="Times New Roman" w:cs="Times New Roman"/>
              </w:rPr>
              <w:t xml:space="preserve"> </w:t>
            </w:r>
          </w:p>
          <w:p w14:paraId="2DE127DC" w14:textId="77777777" w:rsidR="00FB6561" w:rsidRPr="00712F55" w:rsidRDefault="00FB6561" w:rsidP="005B26F3">
            <w:pPr>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a,c</w:t>
            </w:r>
            <w:proofErr w:type="spellEnd"/>
            <w:r>
              <w:rPr>
                <w:rFonts w:ascii="Times New Roman" w:hAnsi="Times New Roman" w:cs="Times New Roman"/>
              </w:rPr>
              <w:t>)</w:t>
            </w:r>
            <w:r w:rsidRPr="00712F55">
              <w:rPr>
                <w:rFonts w:ascii="Times New Roman" w:hAnsi="Times New Roman" w:cs="Times New Roman"/>
              </w:rPr>
              <w:t xml:space="preserve">   </w:t>
            </w:r>
          </w:p>
        </w:tc>
        <w:tc>
          <w:tcPr>
            <w:tcW w:w="1497" w:type="dxa"/>
          </w:tcPr>
          <w:p w14:paraId="31C2FAE4"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0.2 </w:t>
            </w:r>
            <w:r w:rsidRPr="00712F55">
              <w:rPr>
                <w:rFonts w:ascii="Times New Roman" w:hAnsi="Times New Roman" w:cs="Times New Roman"/>
                <w:u w:val="single"/>
              </w:rPr>
              <w:t>+</w:t>
            </w:r>
            <w:r w:rsidRPr="00712F55">
              <w:rPr>
                <w:rFonts w:ascii="Times New Roman" w:hAnsi="Times New Roman" w:cs="Times New Roman"/>
              </w:rPr>
              <w:t xml:space="preserve"> 0.1</w:t>
            </w:r>
          </w:p>
          <w:p w14:paraId="201FB9BF"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(0.1 – 0.3)</w:t>
            </w:r>
          </w:p>
        </w:tc>
        <w:tc>
          <w:tcPr>
            <w:tcW w:w="1497" w:type="dxa"/>
          </w:tcPr>
          <w:p w14:paraId="7C25A1B6"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0.0 </w:t>
            </w:r>
            <w:r w:rsidRPr="00712F55">
              <w:rPr>
                <w:rFonts w:ascii="Times New Roman" w:hAnsi="Times New Roman" w:cs="Times New Roman"/>
                <w:u w:val="single"/>
              </w:rPr>
              <w:t>+</w:t>
            </w:r>
            <w:r w:rsidRPr="00712F55">
              <w:rPr>
                <w:rFonts w:ascii="Times New Roman" w:hAnsi="Times New Roman" w:cs="Times New Roman"/>
              </w:rPr>
              <w:t xml:space="preserve"> 0.0</w:t>
            </w:r>
          </w:p>
          <w:p w14:paraId="4AB9AE57"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(0.0 – 0.0)</w:t>
            </w:r>
          </w:p>
        </w:tc>
        <w:tc>
          <w:tcPr>
            <w:tcW w:w="1497" w:type="dxa"/>
          </w:tcPr>
          <w:p w14:paraId="506216BF"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0.1 </w:t>
            </w:r>
            <w:r w:rsidRPr="00712F55">
              <w:rPr>
                <w:rFonts w:ascii="Times New Roman" w:hAnsi="Times New Roman" w:cs="Times New Roman"/>
                <w:u w:val="single"/>
              </w:rPr>
              <w:t>+</w:t>
            </w:r>
            <w:r w:rsidRPr="00712F55">
              <w:rPr>
                <w:rFonts w:ascii="Times New Roman" w:hAnsi="Times New Roman" w:cs="Times New Roman"/>
              </w:rPr>
              <w:t xml:space="preserve"> 0.1</w:t>
            </w:r>
          </w:p>
          <w:p w14:paraId="5E0F80BD"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(-0.1 – 0.3)</w:t>
            </w:r>
          </w:p>
        </w:tc>
        <w:tc>
          <w:tcPr>
            <w:tcW w:w="1497" w:type="dxa"/>
          </w:tcPr>
          <w:p w14:paraId="13CACD52"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0.0 </w:t>
            </w:r>
            <w:r w:rsidRPr="00712F55">
              <w:rPr>
                <w:rFonts w:ascii="Times New Roman" w:hAnsi="Times New Roman" w:cs="Times New Roman"/>
                <w:u w:val="single"/>
              </w:rPr>
              <w:t>+</w:t>
            </w:r>
            <w:r w:rsidRPr="00712F55">
              <w:rPr>
                <w:rFonts w:ascii="Times New Roman" w:hAnsi="Times New Roman" w:cs="Times New Roman"/>
              </w:rPr>
              <w:t xml:space="preserve"> 0.0</w:t>
            </w:r>
          </w:p>
          <w:p w14:paraId="66338386"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(0.0 – 0.0)</w:t>
            </w:r>
          </w:p>
        </w:tc>
      </w:tr>
      <w:tr w:rsidR="00FB6561" w:rsidRPr="00A83955" w14:paraId="7508DF12" w14:textId="77777777" w:rsidTr="005B26F3">
        <w:trPr>
          <w:trHeight w:val="710"/>
          <w:jc w:val="center"/>
        </w:trPr>
        <w:tc>
          <w:tcPr>
            <w:tcW w:w="1496" w:type="dxa"/>
          </w:tcPr>
          <w:p w14:paraId="61F7D2E9" w14:textId="77777777" w:rsidR="00FB6561" w:rsidRPr="00712F55" w:rsidRDefault="00FB6561" w:rsidP="005B26F3">
            <w:pPr>
              <w:rPr>
                <w:rFonts w:ascii="Times New Roman" w:hAnsi="Times New Roman" w:cs="Times New Roman"/>
              </w:rPr>
            </w:pPr>
            <w:r w:rsidRPr="00712F55">
              <w:rPr>
                <w:rFonts w:ascii="Times New Roman" w:hAnsi="Times New Roman" w:cs="Times New Roman"/>
                <w:color w:val="000000"/>
              </w:rPr>
              <w:t>Self-paced Walking (</w:t>
            </w:r>
            <w:proofErr w:type="spellStart"/>
            <w:r w:rsidRPr="00712F55">
              <w:rPr>
                <w:rFonts w:ascii="Times New Roman" w:hAnsi="Times New Roman" w:cs="Times New Roman"/>
                <w:color w:val="000000"/>
              </w:rPr>
              <w:t>a,b,c</w:t>
            </w:r>
            <w:proofErr w:type="spellEnd"/>
            <w:r w:rsidRPr="00712F55">
              <w:rPr>
                <w:rFonts w:ascii="Times New Roman" w:hAnsi="Times New Roman" w:cs="Times New Roman"/>
                <w:color w:val="000000"/>
              </w:rPr>
              <w:t>)</w:t>
            </w:r>
          </w:p>
        </w:tc>
        <w:tc>
          <w:tcPr>
            <w:tcW w:w="1497" w:type="dxa"/>
          </w:tcPr>
          <w:p w14:paraId="7B631ED1"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3.1 </w:t>
            </w:r>
            <w:r w:rsidRPr="00712F55">
              <w:rPr>
                <w:rFonts w:ascii="Times New Roman" w:hAnsi="Times New Roman" w:cs="Times New Roman"/>
                <w:u w:val="single"/>
              </w:rPr>
              <w:t>+</w:t>
            </w:r>
            <w:r w:rsidRPr="00712F55">
              <w:rPr>
                <w:rFonts w:ascii="Times New Roman" w:hAnsi="Times New Roman" w:cs="Times New Roman"/>
              </w:rPr>
              <w:t xml:space="preserve"> 0.2</w:t>
            </w:r>
          </w:p>
          <w:p w14:paraId="24A22087"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(2.8 – 3.5)</w:t>
            </w:r>
          </w:p>
        </w:tc>
        <w:tc>
          <w:tcPr>
            <w:tcW w:w="1497" w:type="dxa"/>
          </w:tcPr>
          <w:p w14:paraId="7AC6A465"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4.6 </w:t>
            </w:r>
            <w:r w:rsidRPr="00712F55">
              <w:rPr>
                <w:rFonts w:ascii="Times New Roman" w:hAnsi="Times New Roman" w:cs="Times New Roman"/>
                <w:u w:val="single"/>
              </w:rPr>
              <w:t>+</w:t>
            </w:r>
            <w:r w:rsidRPr="00712F55">
              <w:rPr>
                <w:rFonts w:ascii="Times New Roman" w:hAnsi="Times New Roman" w:cs="Times New Roman"/>
              </w:rPr>
              <w:t xml:space="preserve"> 0.2</w:t>
            </w:r>
          </w:p>
          <w:p w14:paraId="319DB03A" w14:textId="77777777" w:rsidR="00FB6561" w:rsidRPr="00712F55" w:rsidRDefault="00FB6561" w:rsidP="005B26F3">
            <w:pPr>
              <w:jc w:val="center"/>
              <w:rPr>
                <w:rFonts w:ascii="Times New Roman" w:hAnsi="Times New Roman" w:cs="Times New Roman"/>
                <w:vertAlign w:val="superscript"/>
              </w:rPr>
            </w:pPr>
            <w:r w:rsidRPr="00712F55">
              <w:rPr>
                <w:rFonts w:ascii="Times New Roman" w:hAnsi="Times New Roman" w:cs="Times New Roman"/>
              </w:rPr>
              <w:t>(4.2 – 5.1)</w:t>
            </w:r>
          </w:p>
        </w:tc>
        <w:tc>
          <w:tcPr>
            <w:tcW w:w="1497" w:type="dxa"/>
          </w:tcPr>
          <w:p w14:paraId="097E6C87"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5.4 </w:t>
            </w:r>
            <w:r w:rsidRPr="00712F55">
              <w:rPr>
                <w:rFonts w:ascii="Times New Roman" w:hAnsi="Times New Roman" w:cs="Times New Roman"/>
                <w:u w:val="single"/>
              </w:rPr>
              <w:t>+</w:t>
            </w:r>
            <w:r w:rsidRPr="00712F55">
              <w:rPr>
                <w:rFonts w:ascii="Times New Roman" w:hAnsi="Times New Roman" w:cs="Times New Roman"/>
              </w:rPr>
              <w:t xml:space="preserve"> 0.3</w:t>
            </w:r>
          </w:p>
          <w:p w14:paraId="52162725"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(4.8 – 6.0)</w:t>
            </w:r>
          </w:p>
        </w:tc>
        <w:tc>
          <w:tcPr>
            <w:tcW w:w="1497" w:type="dxa"/>
          </w:tcPr>
          <w:p w14:paraId="36E8A7CF"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5.8 </w:t>
            </w:r>
            <w:r w:rsidRPr="00712F55">
              <w:rPr>
                <w:rFonts w:ascii="Times New Roman" w:hAnsi="Times New Roman" w:cs="Times New Roman"/>
                <w:u w:val="single"/>
              </w:rPr>
              <w:t>+</w:t>
            </w:r>
            <w:r w:rsidRPr="00712F55">
              <w:rPr>
                <w:rFonts w:ascii="Times New Roman" w:hAnsi="Times New Roman" w:cs="Times New Roman"/>
              </w:rPr>
              <w:t xml:space="preserve"> 0.4</w:t>
            </w:r>
          </w:p>
          <w:p w14:paraId="167A8339"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(4.9 – 6.7)</w:t>
            </w:r>
          </w:p>
        </w:tc>
      </w:tr>
      <w:tr w:rsidR="00FB6561" w:rsidRPr="00A83955" w14:paraId="1EC9B572" w14:textId="77777777" w:rsidTr="005B26F3">
        <w:trPr>
          <w:trHeight w:val="758"/>
          <w:jc w:val="center"/>
        </w:trPr>
        <w:tc>
          <w:tcPr>
            <w:tcW w:w="1496" w:type="dxa"/>
          </w:tcPr>
          <w:p w14:paraId="7062ACAC" w14:textId="77777777" w:rsidR="00FB6561" w:rsidRPr="00712F55" w:rsidRDefault="00FB6561" w:rsidP="005B26F3">
            <w:pPr>
              <w:rPr>
                <w:rFonts w:ascii="Times New Roman" w:hAnsi="Times New Roman" w:cs="Times New Roman"/>
              </w:rPr>
            </w:pPr>
            <w:r w:rsidRPr="00712F55">
              <w:rPr>
                <w:rFonts w:ascii="Times New Roman" w:hAnsi="Times New Roman" w:cs="Times New Roman"/>
                <w:color w:val="000000"/>
              </w:rPr>
              <w:t>Walking with Umbrella (</w:t>
            </w:r>
            <w:proofErr w:type="spellStart"/>
            <w:r w:rsidRPr="00712F55">
              <w:rPr>
                <w:rFonts w:ascii="Times New Roman" w:hAnsi="Times New Roman" w:cs="Times New Roman"/>
                <w:color w:val="000000"/>
              </w:rPr>
              <w:t>b,c</w:t>
            </w:r>
            <w:proofErr w:type="spellEnd"/>
            <w:r w:rsidRPr="00712F55">
              <w:rPr>
                <w:rFonts w:ascii="Times New Roman" w:hAnsi="Times New Roman" w:cs="Times New Roman"/>
                <w:color w:val="000000"/>
              </w:rPr>
              <w:t>)</w:t>
            </w:r>
          </w:p>
        </w:tc>
        <w:tc>
          <w:tcPr>
            <w:tcW w:w="1497" w:type="dxa"/>
          </w:tcPr>
          <w:p w14:paraId="14873B7F"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3.3 </w:t>
            </w:r>
            <w:r w:rsidRPr="00712F55">
              <w:rPr>
                <w:rFonts w:ascii="Times New Roman" w:hAnsi="Times New Roman" w:cs="Times New Roman"/>
                <w:u w:val="single"/>
              </w:rPr>
              <w:t>+</w:t>
            </w:r>
            <w:r w:rsidRPr="00712F55">
              <w:rPr>
                <w:rFonts w:ascii="Times New Roman" w:hAnsi="Times New Roman" w:cs="Times New Roman"/>
              </w:rPr>
              <w:t xml:space="preserve"> 0.2</w:t>
            </w:r>
          </w:p>
          <w:p w14:paraId="2302381A"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(3.0 – 3.8)</w:t>
            </w:r>
          </w:p>
        </w:tc>
        <w:tc>
          <w:tcPr>
            <w:tcW w:w="1497" w:type="dxa"/>
          </w:tcPr>
          <w:p w14:paraId="272F036E"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3.5 </w:t>
            </w:r>
            <w:r w:rsidRPr="00712F55">
              <w:rPr>
                <w:rFonts w:ascii="Times New Roman" w:hAnsi="Times New Roman" w:cs="Times New Roman"/>
                <w:u w:val="single"/>
              </w:rPr>
              <w:t>+</w:t>
            </w:r>
            <w:r w:rsidRPr="00712F55">
              <w:rPr>
                <w:rFonts w:ascii="Times New Roman" w:hAnsi="Times New Roman" w:cs="Times New Roman"/>
              </w:rPr>
              <w:t xml:space="preserve"> 0.5</w:t>
            </w:r>
          </w:p>
          <w:p w14:paraId="51A35F76"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(2.5 – 4.5)</w:t>
            </w:r>
          </w:p>
        </w:tc>
        <w:tc>
          <w:tcPr>
            <w:tcW w:w="1497" w:type="dxa"/>
          </w:tcPr>
          <w:p w14:paraId="03921D2B"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5.2 </w:t>
            </w:r>
            <w:r w:rsidRPr="00712F55">
              <w:rPr>
                <w:rFonts w:ascii="Times New Roman" w:hAnsi="Times New Roman" w:cs="Times New Roman"/>
                <w:u w:val="single"/>
              </w:rPr>
              <w:t>+</w:t>
            </w:r>
            <w:r w:rsidRPr="00712F55">
              <w:rPr>
                <w:rFonts w:ascii="Times New Roman" w:hAnsi="Times New Roman" w:cs="Times New Roman"/>
              </w:rPr>
              <w:t xml:space="preserve"> 0.3</w:t>
            </w:r>
          </w:p>
          <w:p w14:paraId="1775B24C"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(4.5 – 6.0)</w:t>
            </w:r>
          </w:p>
        </w:tc>
        <w:tc>
          <w:tcPr>
            <w:tcW w:w="1497" w:type="dxa"/>
          </w:tcPr>
          <w:p w14:paraId="1945BF84"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5.8 </w:t>
            </w:r>
            <w:r w:rsidRPr="00712F55">
              <w:rPr>
                <w:rFonts w:ascii="Times New Roman" w:hAnsi="Times New Roman" w:cs="Times New Roman"/>
                <w:u w:val="single"/>
              </w:rPr>
              <w:t>+</w:t>
            </w:r>
            <w:r w:rsidRPr="00712F55">
              <w:rPr>
                <w:rFonts w:ascii="Times New Roman" w:hAnsi="Times New Roman" w:cs="Times New Roman"/>
              </w:rPr>
              <w:t xml:space="preserve"> 0.5</w:t>
            </w:r>
          </w:p>
          <w:p w14:paraId="23D0DD62"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(4.7 – 6.9)</w:t>
            </w:r>
          </w:p>
        </w:tc>
      </w:tr>
      <w:tr w:rsidR="00FB6561" w:rsidRPr="00A83955" w14:paraId="75EAC632" w14:textId="77777777" w:rsidTr="005B26F3">
        <w:trPr>
          <w:trHeight w:val="758"/>
          <w:jc w:val="center"/>
        </w:trPr>
        <w:tc>
          <w:tcPr>
            <w:tcW w:w="1496" w:type="dxa"/>
          </w:tcPr>
          <w:p w14:paraId="3B429CC6" w14:textId="77777777" w:rsidR="00FB6561" w:rsidRPr="00712F55" w:rsidRDefault="00FB6561" w:rsidP="005B26F3">
            <w:pPr>
              <w:rPr>
                <w:rFonts w:ascii="Times New Roman" w:hAnsi="Times New Roman" w:cs="Times New Roman"/>
              </w:rPr>
            </w:pPr>
            <w:r w:rsidRPr="00712F55">
              <w:rPr>
                <w:rFonts w:ascii="Times New Roman" w:hAnsi="Times New Roman" w:cs="Times New Roman"/>
                <w:color w:val="000000"/>
              </w:rPr>
              <w:t>Walking with Backpack (</w:t>
            </w:r>
            <w:proofErr w:type="spellStart"/>
            <w:r w:rsidRPr="00712F55">
              <w:rPr>
                <w:rFonts w:ascii="Times New Roman" w:hAnsi="Times New Roman" w:cs="Times New Roman"/>
                <w:color w:val="000000"/>
              </w:rPr>
              <w:t>a,b,c</w:t>
            </w:r>
            <w:proofErr w:type="spellEnd"/>
            <w:r w:rsidRPr="00712F55">
              <w:rPr>
                <w:rFonts w:ascii="Times New Roman" w:hAnsi="Times New Roman" w:cs="Times New Roman"/>
                <w:color w:val="000000"/>
              </w:rPr>
              <w:t>)</w:t>
            </w:r>
          </w:p>
        </w:tc>
        <w:tc>
          <w:tcPr>
            <w:tcW w:w="1497" w:type="dxa"/>
          </w:tcPr>
          <w:p w14:paraId="058520EA"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3.6 </w:t>
            </w:r>
            <w:r w:rsidRPr="00712F55">
              <w:rPr>
                <w:rFonts w:ascii="Times New Roman" w:hAnsi="Times New Roman" w:cs="Times New Roman"/>
                <w:u w:val="single"/>
              </w:rPr>
              <w:t>+</w:t>
            </w:r>
            <w:r w:rsidRPr="00712F55">
              <w:rPr>
                <w:rFonts w:ascii="Times New Roman" w:hAnsi="Times New Roman" w:cs="Times New Roman"/>
              </w:rPr>
              <w:t xml:space="preserve"> 0.2</w:t>
            </w:r>
          </w:p>
          <w:p w14:paraId="5F4C6156"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(3.2 – 3.9)</w:t>
            </w:r>
          </w:p>
        </w:tc>
        <w:tc>
          <w:tcPr>
            <w:tcW w:w="1497" w:type="dxa"/>
          </w:tcPr>
          <w:p w14:paraId="103F0027"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4.7 </w:t>
            </w:r>
            <w:r w:rsidRPr="00712F55">
              <w:rPr>
                <w:rFonts w:ascii="Times New Roman" w:hAnsi="Times New Roman" w:cs="Times New Roman"/>
                <w:u w:val="single"/>
              </w:rPr>
              <w:t>+</w:t>
            </w:r>
            <w:r w:rsidRPr="00712F55">
              <w:rPr>
                <w:rFonts w:ascii="Times New Roman" w:hAnsi="Times New Roman" w:cs="Times New Roman"/>
              </w:rPr>
              <w:t xml:space="preserve"> 0.2</w:t>
            </w:r>
          </w:p>
          <w:p w14:paraId="5BF59ED3"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(4.3 – 5.1)</w:t>
            </w:r>
          </w:p>
        </w:tc>
        <w:tc>
          <w:tcPr>
            <w:tcW w:w="1497" w:type="dxa"/>
          </w:tcPr>
          <w:p w14:paraId="78DAE981"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5.0 </w:t>
            </w:r>
            <w:r w:rsidRPr="00712F55">
              <w:rPr>
                <w:rFonts w:ascii="Times New Roman" w:hAnsi="Times New Roman" w:cs="Times New Roman"/>
                <w:u w:val="single"/>
              </w:rPr>
              <w:t>+</w:t>
            </w:r>
            <w:r w:rsidRPr="00712F55">
              <w:rPr>
                <w:rFonts w:ascii="Times New Roman" w:hAnsi="Times New Roman" w:cs="Times New Roman"/>
              </w:rPr>
              <w:t xml:space="preserve"> 0.3</w:t>
            </w:r>
          </w:p>
          <w:p w14:paraId="013CE670"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(4.6 – 6.0)</w:t>
            </w:r>
          </w:p>
        </w:tc>
        <w:tc>
          <w:tcPr>
            <w:tcW w:w="1497" w:type="dxa"/>
          </w:tcPr>
          <w:p w14:paraId="186111CF"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5.6 </w:t>
            </w:r>
            <w:r w:rsidRPr="00712F55">
              <w:rPr>
                <w:rFonts w:ascii="Times New Roman" w:hAnsi="Times New Roman" w:cs="Times New Roman"/>
                <w:u w:val="single"/>
              </w:rPr>
              <w:t>+</w:t>
            </w:r>
            <w:r w:rsidRPr="00712F55">
              <w:rPr>
                <w:rFonts w:ascii="Times New Roman" w:hAnsi="Times New Roman" w:cs="Times New Roman"/>
              </w:rPr>
              <w:t xml:space="preserve"> 0.5</w:t>
            </w:r>
          </w:p>
          <w:p w14:paraId="5EF4F1BD"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(4.5 – 6.8)</w:t>
            </w:r>
          </w:p>
        </w:tc>
      </w:tr>
      <w:tr w:rsidR="00FB6561" w:rsidRPr="00A83955" w14:paraId="14BA9AAE" w14:textId="77777777" w:rsidTr="005B26F3">
        <w:trPr>
          <w:trHeight w:val="758"/>
          <w:jc w:val="center"/>
        </w:trPr>
        <w:tc>
          <w:tcPr>
            <w:tcW w:w="1496" w:type="dxa"/>
          </w:tcPr>
          <w:p w14:paraId="4AC26F4A" w14:textId="77777777" w:rsidR="00FB6561" w:rsidRPr="00712F55" w:rsidRDefault="00FB6561" w:rsidP="005B26F3">
            <w:pPr>
              <w:rPr>
                <w:rFonts w:ascii="Times New Roman" w:hAnsi="Times New Roman" w:cs="Times New Roman"/>
              </w:rPr>
            </w:pPr>
            <w:r w:rsidRPr="00712F55">
              <w:rPr>
                <w:rFonts w:ascii="Times New Roman" w:hAnsi="Times New Roman" w:cs="Times New Roman"/>
                <w:color w:val="000000"/>
              </w:rPr>
              <w:t>Walking up-and-down Stairs</w:t>
            </w:r>
          </w:p>
        </w:tc>
        <w:tc>
          <w:tcPr>
            <w:tcW w:w="1497" w:type="dxa"/>
          </w:tcPr>
          <w:p w14:paraId="20343EEE"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6.7 </w:t>
            </w:r>
            <w:r w:rsidRPr="00712F55">
              <w:rPr>
                <w:rFonts w:ascii="Times New Roman" w:hAnsi="Times New Roman" w:cs="Times New Roman"/>
                <w:u w:val="single"/>
              </w:rPr>
              <w:t>+</w:t>
            </w:r>
            <w:r w:rsidRPr="00712F55">
              <w:rPr>
                <w:rFonts w:ascii="Times New Roman" w:hAnsi="Times New Roman" w:cs="Times New Roman"/>
              </w:rPr>
              <w:t xml:space="preserve"> 0.4</w:t>
            </w:r>
          </w:p>
          <w:p w14:paraId="0F5EEA29"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(6.0 – 7.6)</w:t>
            </w:r>
          </w:p>
        </w:tc>
        <w:tc>
          <w:tcPr>
            <w:tcW w:w="1497" w:type="dxa"/>
          </w:tcPr>
          <w:p w14:paraId="4749D520" w14:textId="77777777" w:rsidR="00FB6561" w:rsidRPr="00712F55" w:rsidRDefault="00FB6561" w:rsidP="005B26F3">
            <w:pPr>
              <w:jc w:val="center"/>
              <w:rPr>
                <w:rFonts w:ascii="Times New Roman" w:hAnsi="Times New Roman" w:cs="Times New Roman"/>
                <w:vertAlign w:val="subscript"/>
              </w:rPr>
            </w:pPr>
            <w:r w:rsidRPr="00712F55">
              <w:rPr>
                <w:rFonts w:ascii="Times New Roman" w:hAnsi="Times New Roman" w:cs="Times New Roman"/>
              </w:rPr>
              <w:t xml:space="preserve">6.0 </w:t>
            </w:r>
            <w:r w:rsidRPr="00712F55">
              <w:rPr>
                <w:rFonts w:ascii="Times New Roman" w:hAnsi="Times New Roman" w:cs="Times New Roman"/>
                <w:u w:val="single"/>
              </w:rPr>
              <w:t>+</w:t>
            </w:r>
            <w:r w:rsidRPr="00712F55">
              <w:rPr>
                <w:rFonts w:ascii="Times New Roman" w:hAnsi="Times New Roman" w:cs="Times New Roman"/>
              </w:rPr>
              <w:t xml:space="preserve"> 0.4</w:t>
            </w:r>
          </w:p>
          <w:p w14:paraId="7682093C"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(5.1 – 7.0)</w:t>
            </w:r>
          </w:p>
        </w:tc>
        <w:tc>
          <w:tcPr>
            <w:tcW w:w="1497" w:type="dxa"/>
          </w:tcPr>
          <w:p w14:paraId="75A9301D"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7.0 </w:t>
            </w:r>
            <w:r w:rsidRPr="00712F55">
              <w:rPr>
                <w:rFonts w:ascii="Times New Roman" w:hAnsi="Times New Roman" w:cs="Times New Roman"/>
                <w:u w:val="single"/>
              </w:rPr>
              <w:t>+</w:t>
            </w:r>
            <w:r w:rsidRPr="00712F55">
              <w:rPr>
                <w:rFonts w:ascii="Times New Roman" w:hAnsi="Times New Roman" w:cs="Times New Roman"/>
              </w:rPr>
              <w:t xml:space="preserve"> 0.4</w:t>
            </w:r>
          </w:p>
          <w:p w14:paraId="76A7C955"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(6.1 - 8.0)</w:t>
            </w:r>
          </w:p>
        </w:tc>
        <w:tc>
          <w:tcPr>
            <w:tcW w:w="1497" w:type="dxa"/>
          </w:tcPr>
          <w:p w14:paraId="1DE3CB60"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6.7 </w:t>
            </w:r>
            <w:r w:rsidRPr="00712F55">
              <w:rPr>
                <w:rFonts w:ascii="Times New Roman" w:hAnsi="Times New Roman" w:cs="Times New Roman"/>
                <w:u w:val="single"/>
              </w:rPr>
              <w:t>+</w:t>
            </w:r>
            <w:r w:rsidRPr="00712F55">
              <w:rPr>
                <w:rFonts w:ascii="Times New Roman" w:hAnsi="Times New Roman" w:cs="Times New Roman"/>
              </w:rPr>
              <w:t xml:space="preserve"> 0.6</w:t>
            </w:r>
          </w:p>
          <w:p w14:paraId="46FDE157"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(5.5 – 8.0)</w:t>
            </w:r>
          </w:p>
        </w:tc>
      </w:tr>
      <w:tr w:rsidR="00FB6561" w:rsidRPr="00A83955" w14:paraId="6B9D2F9D" w14:textId="77777777" w:rsidTr="005B26F3">
        <w:trPr>
          <w:trHeight w:val="758"/>
          <w:jc w:val="center"/>
        </w:trPr>
        <w:tc>
          <w:tcPr>
            <w:tcW w:w="1496" w:type="dxa"/>
          </w:tcPr>
          <w:p w14:paraId="55CCB10B" w14:textId="77777777" w:rsidR="00FB6561" w:rsidRPr="00712F55" w:rsidRDefault="00FB6561" w:rsidP="005B26F3">
            <w:pPr>
              <w:rPr>
                <w:rFonts w:ascii="Times New Roman" w:hAnsi="Times New Roman" w:cs="Times New Roman"/>
                <w:color w:val="000000"/>
              </w:rPr>
            </w:pPr>
            <w:r w:rsidRPr="00712F55">
              <w:rPr>
                <w:rFonts w:ascii="Times New Roman" w:hAnsi="Times New Roman" w:cs="Times New Roman"/>
                <w:color w:val="000000"/>
              </w:rPr>
              <w:t xml:space="preserve">Vacuuming </w:t>
            </w:r>
          </w:p>
          <w:p w14:paraId="28B0D6CD" w14:textId="77777777" w:rsidR="00FB6561" w:rsidRPr="00712F55" w:rsidRDefault="00FB6561" w:rsidP="005B26F3">
            <w:pPr>
              <w:rPr>
                <w:rFonts w:ascii="Times New Roman" w:hAnsi="Times New Roman" w:cs="Times New Roman"/>
              </w:rPr>
            </w:pPr>
            <w:r w:rsidRPr="00712F55">
              <w:rPr>
                <w:rFonts w:ascii="Times New Roman" w:hAnsi="Times New Roman" w:cs="Times New Roman"/>
                <w:color w:val="000000"/>
              </w:rPr>
              <w:t>(c)</w:t>
            </w:r>
          </w:p>
        </w:tc>
        <w:tc>
          <w:tcPr>
            <w:tcW w:w="1497" w:type="dxa"/>
          </w:tcPr>
          <w:p w14:paraId="232D4E37"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2.6 </w:t>
            </w:r>
            <w:r w:rsidRPr="00712F55">
              <w:rPr>
                <w:rFonts w:ascii="Times New Roman" w:hAnsi="Times New Roman" w:cs="Times New Roman"/>
                <w:u w:val="single"/>
              </w:rPr>
              <w:t>+</w:t>
            </w:r>
            <w:r w:rsidRPr="00712F55">
              <w:rPr>
                <w:rFonts w:ascii="Times New Roman" w:hAnsi="Times New Roman" w:cs="Times New Roman"/>
              </w:rPr>
              <w:t xml:space="preserve"> 0.2</w:t>
            </w:r>
          </w:p>
          <w:p w14:paraId="1C1E625C"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(2.1 – 3.0)</w:t>
            </w:r>
          </w:p>
        </w:tc>
        <w:tc>
          <w:tcPr>
            <w:tcW w:w="1497" w:type="dxa"/>
          </w:tcPr>
          <w:p w14:paraId="54B016BF"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2.7 </w:t>
            </w:r>
            <w:r w:rsidRPr="00712F55">
              <w:rPr>
                <w:rFonts w:ascii="Times New Roman" w:hAnsi="Times New Roman" w:cs="Times New Roman"/>
                <w:u w:val="single"/>
              </w:rPr>
              <w:t>+</w:t>
            </w:r>
            <w:r w:rsidRPr="00712F55">
              <w:rPr>
                <w:rFonts w:ascii="Times New Roman" w:hAnsi="Times New Roman" w:cs="Times New Roman"/>
              </w:rPr>
              <w:t xml:space="preserve"> 0.4</w:t>
            </w:r>
          </w:p>
          <w:p w14:paraId="0265877D"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(2.0 – 3.5)</w:t>
            </w:r>
          </w:p>
        </w:tc>
        <w:tc>
          <w:tcPr>
            <w:tcW w:w="1497" w:type="dxa"/>
          </w:tcPr>
          <w:p w14:paraId="0C0B81AF"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2.2 </w:t>
            </w:r>
            <w:r w:rsidRPr="00712F55">
              <w:rPr>
                <w:rFonts w:ascii="Times New Roman" w:hAnsi="Times New Roman" w:cs="Times New Roman"/>
                <w:u w:val="single"/>
              </w:rPr>
              <w:t>+</w:t>
            </w:r>
            <w:r w:rsidRPr="00712F55">
              <w:rPr>
                <w:rFonts w:ascii="Times New Roman" w:hAnsi="Times New Roman" w:cs="Times New Roman"/>
              </w:rPr>
              <w:t xml:space="preserve"> 0.1</w:t>
            </w:r>
          </w:p>
          <w:p w14:paraId="307ABDB1"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(1.9 – 2.5)</w:t>
            </w:r>
          </w:p>
        </w:tc>
        <w:tc>
          <w:tcPr>
            <w:tcW w:w="1497" w:type="dxa"/>
          </w:tcPr>
          <w:p w14:paraId="6FCBF2B9"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0.7 </w:t>
            </w:r>
            <w:r w:rsidRPr="00712F55">
              <w:rPr>
                <w:rFonts w:ascii="Times New Roman" w:hAnsi="Times New Roman" w:cs="Times New Roman"/>
                <w:u w:val="single"/>
              </w:rPr>
              <w:t>+</w:t>
            </w:r>
            <w:r w:rsidRPr="00712F55">
              <w:rPr>
                <w:rFonts w:ascii="Times New Roman" w:hAnsi="Times New Roman" w:cs="Times New Roman"/>
              </w:rPr>
              <w:t xml:space="preserve"> 0.1</w:t>
            </w:r>
          </w:p>
          <w:p w14:paraId="7E2BA671"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(0.6 – 0.9)</w:t>
            </w:r>
          </w:p>
        </w:tc>
      </w:tr>
      <w:tr w:rsidR="00FB6561" w:rsidRPr="00A83955" w14:paraId="27A8467C" w14:textId="77777777" w:rsidTr="005B26F3">
        <w:trPr>
          <w:trHeight w:val="759"/>
          <w:jc w:val="center"/>
        </w:trPr>
        <w:tc>
          <w:tcPr>
            <w:tcW w:w="1496" w:type="dxa"/>
          </w:tcPr>
          <w:p w14:paraId="08388FE7" w14:textId="77777777" w:rsidR="00FB6561" w:rsidRPr="00712F55" w:rsidRDefault="00FB6561" w:rsidP="005B26F3">
            <w:pPr>
              <w:rPr>
                <w:rFonts w:ascii="Times New Roman" w:hAnsi="Times New Roman" w:cs="Times New Roman"/>
                <w:color w:val="000000"/>
              </w:rPr>
            </w:pPr>
            <w:r w:rsidRPr="00712F55">
              <w:rPr>
                <w:rFonts w:ascii="Times New Roman" w:hAnsi="Times New Roman" w:cs="Times New Roman"/>
                <w:color w:val="000000"/>
              </w:rPr>
              <w:t>Sweeping (</w:t>
            </w:r>
            <w:proofErr w:type="spellStart"/>
            <w:r w:rsidRPr="00712F55">
              <w:rPr>
                <w:rFonts w:ascii="Times New Roman" w:hAnsi="Times New Roman" w:cs="Times New Roman"/>
                <w:color w:val="000000"/>
              </w:rPr>
              <w:t>a,b,c</w:t>
            </w:r>
            <w:proofErr w:type="spellEnd"/>
            <w:r w:rsidRPr="00712F55">
              <w:rPr>
                <w:rFonts w:ascii="Times New Roman" w:hAnsi="Times New Roman" w:cs="Times New Roman"/>
                <w:color w:val="000000"/>
              </w:rPr>
              <w:t>)</w:t>
            </w:r>
          </w:p>
          <w:p w14:paraId="7CF539C0" w14:textId="77777777" w:rsidR="00FB6561" w:rsidRPr="00712F55" w:rsidRDefault="00FB6561" w:rsidP="005B26F3">
            <w:pPr>
              <w:rPr>
                <w:rFonts w:ascii="Times New Roman" w:hAnsi="Times New Roman" w:cs="Times New Roman"/>
                <w:b/>
              </w:rPr>
            </w:pPr>
          </w:p>
        </w:tc>
        <w:tc>
          <w:tcPr>
            <w:tcW w:w="1497" w:type="dxa"/>
          </w:tcPr>
          <w:p w14:paraId="66B57ABA"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3.0 </w:t>
            </w:r>
            <w:r w:rsidRPr="00712F55">
              <w:rPr>
                <w:rFonts w:ascii="Times New Roman" w:hAnsi="Times New Roman" w:cs="Times New Roman"/>
                <w:u w:val="single"/>
              </w:rPr>
              <w:t>+</w:t>
            </w:r>
            <w:r w:rsidRPr="00712F55">
              <w:rPr>
                <w:rFonts w:ascii="Times New Roman" w:hAnsi="Times New Roman" w:cs="Times New Roman"/>
              </w:rPr>
              <w:t xml:space="preserve"> 0.8</w:t>
            </w:r>
          </w:p>
          <w:p w14:paraId="5B3214B3"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(2.5 – 3.3)</w:t>
            </w:r>
          </w:p>
        </w:tc>
        <w:tc>
          <w:tcPr>
            <w:tcW w:w="1497" w:type="dxa"/>
          </w:tcPr>
          <w:p w14:paraId="2B50FCC8"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4.7 </w:t>
            </w:r>
            <w:r w:rsidRPr="00712F55">
              <w:rPr>
                <w:rFonts w:ascii="Times New Roman" w:hAnsi="Times New Roman" w:cs="Times New Roman"/>
                <w:u w:val="single"/>
              </w:rPr>
              <w:t>+</w:t>
            </w:r>
            <w:r w:rsidRPr="00712F55">
              <w:rPr>
                <w:rFonts w:ascii="Times New Roman" w:hAnsi="Times New Roman" w:cs="Times New Roman"/>
              </w:rPr>
              <w:t xml:space="preserve"> 0.4</w:t>
            </w:r>
          </w:p>
          <w:p w14:paraId="5CFE51C2"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(4.0 – 5.5)</w:t>
            </w:r>
          </w:p>
        </w:tc>
        <w:tc>
          <w:tcPr>
            <w:tcW w:w="1497" w:type="dxa"/>
          </w:tcPr>
          <w:p w14:paraId="239355CC"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2.0 </w:t>
            </w:r>
            <w:r w:rsidRPr="00712F55">
              <w:rPr>
                <w:rFonts w:ascii="Times New Roman" w:hAnsi="Times New Roman" w:cs="Times New Roman"/>
                <w:u w:val="single"/>
              </w:rPr>
              <w:t>+</w:t>
            </w:r>
            <w:r w:rsidRPr="00712F55">
              <w:rPr>
                <w:rFonts w:ascii="Times New Roman" w:hAnsi="Times New Roman" w:cs="Times New Roman"/>
              </w:rPr>
              <w:t xml:space="preserve"> 0.2</w:t>
            </w:r>
          </w:p>
          <w:p w14:paraId="664F302D"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(1.5 – 2.3)</w:t>
            </w:r>
          </w:p>
        </w:tc>
        <w:tc>
          <w:tcPr>
            <w:tcW w:w="1497" w:type="dxa"/>
          </w:tcPr>
          <w:p w14:paraId="06F8099D"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1.0 </w:t>
            </w:r>
            <w:r w:rsidRPr="00712F55">
              <w:rPr>
                <w:rFonts w:ascii="Times New Roman" w:hAnsi="Times New Roman" w:cs="Times New Roman"/>
                <w:u w:val="single"/>
              </w:rPr>
              <w:t>+</w:t>
            </w:r>
            <w:r w:rsidRPr="00712F55">
              <w:rPr>
                <w:rFonts w:ascii="Times New Roman" w:hAnsi="Times New Roman" w:cs="Times New Roman"/>
              </w:rPr>
              <w:t xml:space="preserve"> 0.2</w:t>
            </w:r>
          </w:p>
          <w:p w14:paraId="749588A6"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(0.7 – 1.3)</w:t>
            </w:r>
          </w:p>
        </w:tc>
      </w:tr>
      <w:tr w:rsidR="00FB6561" w:rsidRPr="00A83955" w14:paraId="4C6164D6" w14:textId="77777777" w:rsidTr="005B26F3">
        <w:trPr>
          <w:trHeight w:val="758"/>
          <w:jc w:val="center"/>
        </w:trPr>
        <w:tc>
          <w:tcPr>
            <w:tcW w:w="1496" w:type="dxa"/>
          </w:tcPr>
          <w:p w14:paraId="7DA4D863" w14:textId="77777777" w:rsidR="00FB6561" w:rsidRPr="00712F55" w:rsidRDefault="00FB6561" w:rsidP="005B26F3">
            <w:pPr>
              <w:rPr>
                <w:rFonts w:ascii="Times New Roman" w:hAnsi="Times New Roman" w:cs="Times New Roman"/>
              </w:rPr>
            </w:pPr>
            <w:r w:rsidRPr="00712F55">
              <w:rPr>
                <w:rFonts w:ascii="Times New Roman" w:hAnsi="Times New Roman" w:cs="Times New Roman"/>
                <w:color w:val="000000"/>
              </w:rPr>
              <w:t>Dishwashing (</w:t>
            </w:r>
            <w:proofErr w:type="spellStart"/>
            <w:r w:rsidRPr="00712F55">
              <w:rPr>
                <w:rFonts w:ascii="Times New Roman" w:hAnsi="Times New Roman" w:cs="Times New Roman"/>
                <w:color w:val="000000"/>
              </w:rPr>
              <w:t>a,b,c</w:t>
            </w:r>
            <w:proofErr w:type="spellEnd"/>
            <w:r w:rsidRPr="00712F55">
              <w:rPr>
                <w:rFonts w:ascii="Times New Roman" w:hAnsi="Times New Roman" w:cs="Times New Roman"/>
                <w:color w:val="000000"/>
              </w:rPr>
              <w:t>)</w:t>
            </w:r>
          </w:p>
        </w:tc>
        <w:tc>
          <w:tcPr>
            <w:tcW w:w="1497" w:type="dxa"/>
          </w:tcPr>
          <w:p w14:paraId="380E49E6"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1.5 </w:t>
            </w:r>
            <w:r w:rsidRPr="00712F55">
              <w:rPr>
                <w:rFonts w:ascii="Times New Roman" w:hAnsi="Times New Roman" w:cs="Times New Roman"/>
                <w:u w:val="single"/>
              </w:rPr>
              <w:t>+</w:t>
            </w:r>
            <w:r w:rsidRPr="00712F55">
              <w:rPr>
                <w:rFonts w:ascii="Times New Roman" w:hAnsi="Times New Roman" w:cs="Times New Roman"/>
              </w:rPr>
              <w:t xml:space="preserve"> 0.1</w:t>
            </w:r>
          </w:p>
          <w:p w14:paraId="1735C0D1"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(1.2 – 1.8)</w:t>
            </w:r>
          </w:p>
        </w:tc>
        <w:tc>
          <w:tcPr>
            <w:tcW w:w="1497" w:type="dxa"/>
          </w:tcPr>
          <w:p w14:paraId="0432D79D"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3.0 </w:t>
            </w:r>
            <w:r w:rsidRPr="00712F55">
              <w:rPr>
                <w:rFonts w:ascii="Times New Roman" w:hAnsi="Times New Roman" w:cs="Times New Roman"/>
                <w:u w:val="single"/>
              </w:rPr>
              <w:t>+</w:t>
            </w:r>
            <w:r w:rsidRPr="00712F55">
              <w:rPr>
                <w:rFonts w:ascii="Times New Roman" w:hAnsi="Times New Roman" w:cs="Times New Roman"/>
              </w:rPr>
              <w:t xml:space="preserve"> 0.3</w:t>
            </w:r>
          </w:p>
          <w:p w14:paraId="2D8652AA"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(2.5 – 3.6)</w:t>
            </w:r>
          </w:p>
        </w:tc>
        <w:tc>
          <w:tcPr>
            <w:tcW w:w="1497" w:type="dxa"/>
          </w:tcPr>
          <w:p w14:paraId="151E192E"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0.2 </w:t>
            </w:r>
            <w:r w:rsidRPr="00712F55">
              <w:rPr>
                <w:rFonts w:ascii="Times New Roman" w:hAnsi="Times New Roman" w:cs="Times New Roman"/>
                <w:u w:val="single"/>
              </w:rPr>
              <w:t>+</w:t>
            </w:r>
            <w:r w:rsidRPr="00712F55">
              <w:rPr>
                <w:rFonts w:ascii="Times New Roman" w:hAnsi="Times New Roman" w:cs="Times New Roman"/>
              </w:rPr>
              <w:t xml:space="preserve"> 0.1</w:t>
            </w:r>
          </w:p>
          <w:p w14:paraId="3EB8AFE2"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(0.1 – 0.3)</w:t>
            </w:r>
          </w:p>
        </w:tc>
        <w:tc>
          <w:tcPr>
            <w:tcW w:w="1497" w:type="dxa"/>
          </w:tcPr>
          <w:p w14:paraId="4E405774"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0.1 </w:t>
            </w:r>
            <w:r w:rsidRPr="00712F55">
              <w:rPr>
                <w:rFonts w:ascii="Times New Roman" w:hAnsi="Times New Roman" w:cs="Times New Roman"/>
                <w:u w:val="single"/>
              </w:rPr>
              <w:t>+</w:t>
            </w:r>
            <w:r w:rsidRPr="00712F55">
              <w:rPr>
                <w:rFonts w:ascii="Times New Roman" w:hAnsi="Times New Roman" w:cs="Times New Roman"/>
              </w:rPr>
              <w:t xml:space="preserve"> 0.5</w:t>
            </w:r>
          </w:p>
          <w:p w14:paraId="1567DBA1"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(0.0 – 0.2)</w:t>
            </w:r>
          </w:p>
        </w:tc>
      </w:tr>
      <w:tr w:rsidR="00FB6561" w:rsidRPr="00A83955" w14:paraId="4931084C" w14:textId="77777777" w:rsidTr="005B26F3">
        <w:trPr>
          <w:trHeight w:val="758"/>
          <w:jc w:val="center"/>
        </w:trPr>
        <w:tc>
          <w:tcPr>
            <w:tcW w:w="1496" w:type="dxa"/>
          </w:tcPr>
          <w:p w14:paraId="4F664C2B" w14:textId="77777777" w:rsidR="00FB6561" w:rsidRPr="00712F55" w:rsidRDefault="00FB6561" w:rsidP="005B26F3">
            <w:pPr>
              <w:rPr>
                <w:rFonts w:ascii="Times New Roman" w:hAnsi="Times New Roman" w:cs="Times New Roman"/>
              </w:rPr>
            </w:pPr>
            <w:r w:rsidRPr="00712F55">
              <w:rPr>
                <w:rFonts w:ascii="Times New Roman" w:hAnsi="Times New Roman" w:cs="Times New Roman"/>
                <w:color w:val="000000"/>
              </w:rPr>
              <w:t>Mowing (</w:t>
            </w:r>
            <w:proofErr w:type="spellStart"/>
            <w:r w:rsidRPr="00712F55">
              <w:rPr>
                <w:rFonts w:ascii="Times New Roman" w:hAnsi="Times New Roman" w:cs="Times New Roman"/>
                <w:color w:val="000000"/>
              </w:rPr>
              <w:t>a,b,c</w:t>
            </w:r>
            <w:proofErr w:type="spellEnd"/>
            <w:r w:rsidRPr="00712F55">
              <w:rPr>
                <w:rFonts w:ascii="Times New Roman" w:hAnsi="Times New Roman" w:cs="Times New Roman"/>
                <w:color w:val="000000"/>
              </w:rPr>
              <w:t>)</w:t>
            </w:r>
          </w:p>
        </w:tc>
        <w:tc>
          <w:tcPr>
            <w:tcW w:w="1497" w:type="dxa"/>
          </w:tcPr>
          <w:p w14:paraId="2284F313"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5.3 </w:t>
            </w:r>
            <w:r w:rsidRPr="00712F55">
              <w:rPr>
                <w:rFonts w:ascii="Times New Roman" w:hAnsi="Times New Roman" w:cs="Times New Roman"/>
                <w:u w:val="single"/>
              </w:rPr>
              <w:t>+</w:t>
            </w:r>
            <w:r w:rsidRPr="00712F55">
              <w:rPr>
                <w:rFonts w:ascii="Times New Roman" w:hAnsi="Times New Roman" w:cs="Times New Roman"/>
              </w:rPr>
              <w:t xml:space="preserve"> 0.4</w:t>
            </w:r>
          </w:p>
          <w:p w14:paraId="616DF77E"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(4.6 – 6.1)</w:t>
            </w:r>
          </w:p>
        </w:tc>
        <w:tc>
          <w:tcPr>
            <w:tcW w:w="1497" w:type="dxa"/>
          </w:tcPr>
          <w:p w14:paraId="52BC8393"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6.8 </w:t>
            </w:r>
            <w:r w:rsidRPr="00712F55">
              <w:rPr>
                <w:rFonts w:ascii="Times New Roman" w:hAnsi="Times New Roman" w:cs="Times New Roman"/>
                <w:u w:val="single"/>
              </w:rPr>
              <w:t>+</w:t>
            </w:r>
            <w:r w:rsidRPr="00712F55">
              <w:rPr>
                <w:rFonts w:ascii="Times New Roman" w:hAnsi="Times New Roman" w:cs="Times New Roman"/>
              </w:rPr>
              <w:t xml:space="preserve"> 0.5</w:t>
            </w:r>
          </w:p>
          <w:p w14:paraId="25108056"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(5.8 – 7.9)</w:t>
            </w:r>
          </w:p>
        </w:tc>
        <w:tc>
          <w:tcPr>
            <w:tcW w:w="1497" w:type="dxa"/>
          </w:tcPr>
          <w:p w14:paraId="0518263B"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4.3 </w:t>
            </w:r>
            <w:r w:rsidRPr="00712F55">
              <w:rPr>
                <w:rFonts w:ascii="Times New Roman" w:hAnsi="Times New Roman" w:cs="Times New Roman"/>
                <w:u w:val="single"/>
              </w:rPr>
              <w:t>+</w:t>
            </w:r>
            <w:r w:rsidRPr="00712F55">
              <w:rPr>
                <w:rFonts w:ascii="Times New Roman" w:hAnsi="Times New Roman" w:cs="Times New Roman"/>
              </w:rPr>
              <w:t xml:space="preserve"> 0.4</w:t>
            </w:r>
          </w:p>
          <w:p w14:paraId="0A7F67C0"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(3.6 – 5.1)</w:t>
            </w:r>
          </w:p>
        </w:tc>
        <w:tc>
          <w:tcPr>
            <w:tcW w:w="1497" w:type="dxa"/>
          </w:tcPr>
          <w:p w14:paraId="54BBDAB5"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3.7 </w:t>
            </w:r>
            <w:r w:rsidRPr="00712F55">
              <w:rPr>
                <w:rFonts w:ascii="Times New Roman" w:hAnsi="Times New Roman" w:cs="Times New Roman"/>
                <w:u w:val="single"/>
              </w:rPr>
              <w:t>+</w:t>
            </w:r>
            <w:r w:rsidRPr="00712F55">
              <w:rPr>
                <w:rFonts w:ascii="Times New Roman" w:hAnsi="Times New Roman" w:cs="Times New Roman"/>
              </w:rPr>
              <w:t xml:space="preserve"> 0.4</w:t>
            </w:r>
          </w:p>
          <w:p w14:paraId="45C2472B"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(2.7 – 4.8)</w:t>
            </w:r>
          </w:p>
        </w:tc>
      </w:tr>
      <w:tr w:rsidR="00FB6561" w:rsidRPr="00A83955" w14:paraId="393ECD26" w14:textId="77777777" w:rsidTr="005B26F3">
        <w:trPr>
          <w:trHeight w:val="758"/>
          <w:jc w:val="center"/>
        </w:trPr>
        <w:tc>
          <w:tcPr>
            <w:tcW w:w="1496" w:type="dxa"/>
          </w:tcPr>
          <w:p w14:paraId="791836FA" w14:textId="77777777" w:rsidR="00FB6561" w:rsidRPr="00712F55" w:rsidRDefault="00FB6561" w:rsidP="005B26F3">
            <w:pPr>
              <w:rPr>
                <w:rFonts w:ascii="Times New Roman" w:hAnsi="Times New Roman" w:cs="Times New Roman"/>
              </w:rPr>
            </w:pPr>
            <w:r w:rsidRPr="00712F55">
              <w:rPr>
                <w:rFonts w:ascii="Times New Roman" w:hAnsi="Times New Roman" w:cs="Times New Roman"/>
                <w:color w:val="000000"/>
              </w:rPr>
              <w:t>Raking (</w:t>
            </w:r>
            <w:proofErr w:type="spellStart"/>
            <w:r w:rsidRPr="00712F55">
              <w:rPr>
                <w:rFonts w:ascii="Times New Roman" w:hAnsi="Times New Roman" w:cs="Times New Roman"/>
                <w:color w:val="000000"/>
              </w:rPr>
              <w:t>a,b,c</w:t>
            </w:r>
            <w:proofErr w:type="spellEnd"/>
            <w:r w:rsidRPr="00712F55">
              <w:rPr>
                <w:rFonts w:ascii="Times New Roman" w:hAnsi="Times New Roman" w:cs="Times New Roman"/>
                <w:color w:val="000000"/>
              </w:rPr>
              <w:t>)</w:t>
            </w:r>
          </w:p>
        </w:tc>
        <w:tc>
          <w:tcPr>
            <w:tcW w:w="1497" w:type="dxa"/>
          </w:tcPr>
          <w:p w14:paraId="31022030"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3.5 </w:t>
            </w:r>
            <w:r w:rsidRPr="00712F55">
              <w:rPr>
                <w:rFonts w:ascii="Times New Roman" w:hAnsi="Times New Roman" w:cs="Times New Roman"/>
                <w:u w:val="single"/>
              </w:rPr>
              <w:t>+</w:t>
            </w:r>
            <w:r w:rsidRPr="00712F55">
              <w:rPr>
                <w:rFonts w:ascii="Times New Roman" w:hAnsi="Times New Roman" w:cs="Times New Roman"/>
              </w:rPr>
              <w:t xml:space="preserve"> 0.2</w:t>
            </w:r>
          </w:p>
          <w:p w14:paraId="3999A595"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(3.0 – 3.9)</w:t>
            </w:r>
          </w:p>
        </w:tc>
        <w:tc>
          <w:tcPr>
            <w:tcW w:w="1497" w:type="dxa"/>
          </w:tcPr>
          <w:p w14:paraId="56721E4B"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8.0 </w:t>
            </w:r>
            <w:r w:rsidRPr="00712F55">
              <w:rPr>
                <w:rFonts w:ascii="Times New Roman" w:hAnsi="Times New Roman" w:cs="Times New Roman"/>
                <w:u w:val="single"/>
              </w:rPr>
              <w:t>+</w:t>
            </w:r>
            <w:r w:rsidRPr="00712F55">
              <w:rPr>
                <w:rFonts w:ascii="Times New Roman" w:hAnsi="Times New Roman" w:cs="Times New Roman"/>
              </w:rPr>
              <w:t xml:space="preserve"> 0.5</w:t>
            </w:r>
          </w:p>
          <w:p w14:paraId="730102ED"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(7.0 – 9.0)</w:t>
            </w:r>
          </w:p>
        </w:tc>
        <w:tc>
          <w:tcPr>
            <w:tcW w:w="1497" w:type="dxa"/>
          </w:tcPr>
          <w:p w14:paraId="08DA3C95"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2.5 </w:t>
            </w:r>
            <w:r w:rsidRPr="00712F55">
              <w:rPr>
                <w:rFonts w:ascii="Times New Roman" w:hAnsi="Times New Roman" w:cs="Times New Roman"/>
                <w:u w:val="single"/>
              </w:rPr>
              <w:t>+</w:t>
            </w:r>
            <w:r w:rsidRPr="00712F55">
              <w:rPr>
                <w:rFonts w:ascii="Times New Roman" w:hAnsi="Times New Roman" w:cs="Times New Roman"/>
              </w:rPr>
              <w:t xml:space="preserve"> 0.1</w:t>
            </w:r>
          </w:p>
          <w:p w14:paraId="3752C49F"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(2.2 – 2.8)</w:t>
            </w:r>
          </w:p>
        </w:tc>
        <w:tc>
          <w:tcPr>
            <w:tcW w:w="1497" w:type="dxa"/>
          </w:tcPr>
          <w:p w14:paraId="7D4DCCD8"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1.2 </w:t>
            </w:r>
            <w:r w:rsidRPr="00712F55">
              <w:rPr>
                <w:rFonts w:ascii="Times New Roman" w:hAnsi="Times New Roman" w:cs="Times New Roman"/>
                <w:u w:val="single"/>
              </w:rPr>
              <w:t>+</w:t>
            </w:r>
            <w:r w:rsidRPr="00712F55">
              <w:rPr>
                <w:rFonts w:ascii="Times New Roman" w:hAnsi="Times New Roman" w:cs="Times New Roman"/>
              </w:rPr>
              <w:t xml:space="preserve"> 0.1</w:t>
            </w:r>
          </w:p>
          <w:p w14:paraId="2CB86671"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(1.0 – 1.3)</w:t>
            </w:r>
          </w:p>
        </w:tc>
      </w:tr>
      <w:tr w:rsidR="00FB6561" w:rsidRPr="00A83955" w14:paraId="2F8E4EE6" w14:textId="77777777" w:rsidTr="005B26F3">
        <w:trPr>
          <w:trHeight w:val="758"/>
          <w:jc w:val="center"/>
        </w:trPr>
        <w:tc>
          <w:tcPr>
            <w:tcW w:w="1496" w:type="dxa"/>
          </w:tcPr>
          <w:p w14:paraId="39510B50" w14:textId="77777777" w:rsidR="00FB6561" w:rsidRPr="00712F55" w:rsidRDefault="00FB6561" w:rsidP="005B26F3">
            <w:pPr>
              <w:rPr>
                <w:rFonts w:ascii="Times New Roman" w:hAnsi="Times New Roman" w:cs="Times New Roman"/>
              </w:rPr>
            </w:pPr>
            <w:r w:rsidRPr="00712F55">
              <w:rPr>
                <w:rFonts w:ascii="Times New Roman" w:hAnsi="Times New Roman" w:cs="Times New Roman"/>
                <w:color w:val="000000"/>
              </w:rPr>
              <w:t>Racquetball (</w:t>
            </w:r>
            <w:proofErr w:type="spellStart"/>
            <w:r w:rsidRPr="00712F55">
              <w:rPr>
                <w:rFonts w:ascii="Times New Roman" w:hAnsi="Times New Roman" w:cs="Times New Roman"/>
                <w:color w:val="000000"/>
              </w:rPr>
              <w:t>b,c</w:t>
            </w:r>
            <w:proofErr w:type="spellEnd"/>
            <w:r w:rsidRPr="00712F55">
              <w:rPr>
                <w:rFonts w:ascii="Times New Roman" w:hAnsi="Times New Roman" w:cs="Times New Roman"/>
                <w:color w:val="000000"/>
              </w:rPr>
              <w:t>)</w:t>
            </w:r>
          </w:p>
        </w:tc>
        <w:tc>
          <w:tcPr>
            <w:tcW w:w="1497" w:type="dxa"/>
          </w:tcPr>
          <w:p w14:paraId="752BD41A"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9.6 </w:t>
            </w:r>
            <w:r w:rsidRPr="00712F55">
              <w:rPr>
                <w:rFonts w:ascii="Times New Roman" w:hAnsi="Times New Roman" w:cs="Times New Roman"/>
                <w:u w:val="single"/>
              </w:rPr>
              <w:t>+</w:t>
            </w:r>
            <w:r w:rsidRPr="00712F55">
              <w:rPr>
                <w:rFonts w:ascii="Times New Roman" w:hAnsi="Times New Roman" w:cs="Times New Roman"/>
              </w:rPr>
              <w:t xml:space="preserve"> 0.8</w:t>
            </w:r>
          </w:p>
          <w:p w14:paraId="2D74D3B2"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(7.9 – 11.2)</w:t>
            </w:r>
          </w:p>
        </w:tc>
        <w:tc>
          <w:tcPr>
            <w:tcW w:w="1497" w:type="dxa"/>
          </w:tcPr>
          <w:p w14:paraId="75EA1D04"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11.1 </w:t>
            </w:r>
            <w:r w:rsidRPr="00712F55">
              <w:rPr>
                <w:rFonts w:ascii="Times New Roman" w:hAnsi="Times New Roman" w:cs="Times New Roman"/>
                <w:u w:val="single"/>
              </w:rPr>
              <w:t>+</w:t>
            </w:r>
            <w:r w:rsidRPr="00712F55">
              <w:rPr>
                <w:rFonts w:ascii="Times New Roman" w:hAnsi="Times New Roman" w:cs="Times New Roman"/>
              </w:rPr>
              <w:t xml:space="preserve"> 0.5</w:t>
            </w:r>
          </w:p>
          <w:p w14:paraId="31681BFD"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(9.9 – 12.3)</w:t>
            </w:r>
          </w:p>
        </w:tc>
        <w:tc>
          <w:tcPr>
            <w:tcW w:w="1497" w:type="dxa"/>
          </w:tcPr>
          <w:p w14:paraId="0206845E"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7.4 </w:t>
            </w:r>
            <w:r w:rsidRPr="00712F55">
              <w:rPr>
                <w:rFonts w:ascii="Times New Roman" w:hAnsi="Times New Roman" w:cs="Times New Roman"/>
                <w:u w:val="single"/>
              </w:rPr>
              <w:t>+</w:t>
            </w:r>
            <w:r w:rsidRPr="00712F55">
              <w:rPr>
                <w:rFonts w:ascii="Times New Roman" w:hAnsi="Times New Roman" w:cs="Times New Roman"/>
              </w:rPr>
              <w:t xml:space="preserve"> 0.6</w:t>
            </w:r>
          </w:p>
          <w:p w14:paraId="4F10BA40"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(6.1 – 8.6)</w:t>
            </w:r>
          </w:p>
        </w:tc>
        <w:tc>
          <w:tcPr>
            <w:tcW w:w="1497" w:type="dxa"/>
          </w:tcPr>
          <w:p w14:paraId="4FC61A9E"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6.5 </w:t>
            </w:r>
            <w:r w:rsidRPr="00712F55">
              <w:rPr>
                <w:rFonts w:ascii="Times New Roman" w:hAnsi="Times New Roman" w:cs="Times New Roman"/>
                <w:u w:val="single"/>
              </w:rPr>
              <w:t>+</w:t>
            </w:r>
            <w:r w:rsidRPr="00712F55">
              <w:rPr>
                <w:rFonts w:ascii="Times New Roman" w:hAnsi="Times New Roman" w:cs="Times New Roman"/>
              </w:rPr>
              <w:t xml:space="preserve"> 0.4</w:t>
            </w:r>
          </w:p>
          <w:p w14:paraId="7DF8096B"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(5.7 – 7.4)</w:t>
            </w:r>
          </w:p>
        </w:tc>
      </w:tr>
      <w:tr w:rsidR="00FB6561" w:rsidRPr="00A83955" w14:paraId="7651C0D9" w14:textId="77777777" w:rsidTr="005B26F3">
        <w:trPr>
          <w:trHeight w:val="758"/>
          <w:jc w:val="center"/>
        </w:trPr>
        <w:tc>
          <w:tcPr>
            <w:tcW w:w="1496" w:type="dxa"/>
          </w:tcPr>
          <w:p w14:paraId="01759F4E" w14:textId="77777777" w:rsidR="00FB6561" w:rsidRPr="00712F55" w:rsidRDefault="00FB6561" w:rsidP="005B26F3">
            <w:pPr>
              <w:rPr>
                <w:rFonts w:ascii="Times New Roman" w:hAnsi="Times New Roman" w:cs="Times New Roman"/>
                <w:color w:val="000000"/>
              </w:rPr>
            </w:pPr>
            <w:r w:rsidRPr="00712F55">
              <w:rPr>
                <w:rFonts w:ascii="Times New Roman" w:hAnsi="Times New Roman" w:cs="Times New Roman"/>
                <w:color w:val="000000"/>
              </w:rPr>
              <w:t>Basketball (c)</w:t>
            </w:r>
          </w:p>
          <w:p w14:paraId="186D2D55" w14:textId="77777777" w:rsidR="00FB6561" w:rsidRPr="00712F55" w:rsidRDefault="00FB6561" w:rsidP="005B26F3">
            <w:pPr>
              <w:rPr>
                <w:rFonts w:ascii="Times New Roman" w:hAnsi="Times New Roman" w:cs="Times New Roman"/>
              </w:rPr>
            </w:pPr>
          </w:p>
        </w:tc>
        <w:tc>
          <w:tcPr>
            <w:tcW w:w="1497" w:type="dxa"/>
          </w:tcPr>
          <w:p w14:paraId="2F70DFFC"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10.8 </w:t>
            </w:r>
            <w:r w:rsidRPr="00712F55">
              <w:rPr>
                <w:rFonts w:ascii="Times New Roman" w:hAnsi="Times New Roman" w:cs="Times New Roman"/>
                <w:u w:val="single"/>
              </w:rPr>
              <w:t>+</w:t>
            </w:r>
            <w:r w:rsidRPr="00712F55">
              <w:rPr>
                <w:rFonts w:ascii="Times New Roman" w:hAnsi="Times New Roman" w:cs="Times New Roman"/>
              </w:rPr>
              <w:t xml:space="preserve"> 0.8</w:t>
            </w:r>
          </w:p>
          <w:p w14:paraId="184D9E2E"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(9.0 – 12.5)</w:t>
            </w:r>
          </w:p>
        </w:tc>
        <w:tc>
          <w:tcPr>
            <w:tcW w:w="1497" w:type="dxa"/>
          </w:tcPr>
          <w:p w14:paraId="74B9FB73"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12.2 </w:t>
            </w:r>
            <w:r w:rsidRPr="00712F55">
              <w:rPr>
                <w:rFonts w:ascii="Times New Roman" w:hAnsi="Times New Roman" w:cs="Times New Roman"/>
                <w:u w:val="single"/>
              </w:rPr>
              <w:t>+</w:t>
            </w:r>
            <w:r w:rsidRPr="00712F55">
              <w:rPr>
                <w:rFonts w:ascii="Times New Roman" w:hAnsi="Times New Roman" w:cs="Times New Roman"/>
              </w:rPr>
              <w:t xml:space="preserve"> 0.5</w:t>
            </w:r>
          </w:p>
          <w:p w14:paraId="1DF05DD5"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(11.2 – 13.3)</w:t>
            </w:r>
          </w:p>
        </w:tc>
        <w:tc>
          <w:tcPr>
            <w:tcW w:w="1497" w:type="dxa"/>
          </w:tcPr>
          <w:p w14:paraId="294C7797"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8.8 </w:t>
            </w:r>
            <w:r w:rsidRPr="00712F55">
              <w:rPr>
                <w:rFonts w:ascii="Times New Roman" w:hAnsi="Times New Roman" w:cs="Times New Roman"/>
                <w:u w:val="single"/>
              </w:rPr>
              <w:t>+</w:t>
            </w:r>
            <w:r w:rsidRPr="00712F55">
              <w:rPr>
                <w:rFonts w:ascii="Times New Roman" w:hAnsi="Times New Roman" w:cs="Times New Roman"/>
              </w:rPr>
              <w:t xml:space="preserve"> 0.6</w:t>
            </w:r>
          </w:p>
          <w:p w14:paraId="7594B312"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(7.4 – 10.2)</w:t>
            </w:r>
          </w:p>
        </w:tc>
        <w:tc>
          <w:tcPr>
            <w:tcW w:w="1497" w:type="dxa"/>
          </w:tcPr>
          <w:p w14:paraId="64A6A3DC"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8.3 </w:t>
            </w:r>
            <w:r w:rsidRPr="00712F55">
              <w:rPr>
                <w:rFonts w:ascii="Times New Roman" w:hAnsi="Times New Roman" w:cs="Times New Roman"/>
                <w:u w:val="single"/>
              </w:rPr>
              <w:t>+</w:t>
            </w:r>
            <w:r w:rsidRPr="00712F55">
              <w:rPr>
                <w:rFonts w:ascii="Times New Roman" w:hAnsi="Times New Roman" w:cs="Times New Roman"/>
              </w:rPr>
              <w:t xml:space="preserve"> 0.8</w:t>
            </w:r>
          </w:p>
          <w:p w14:paraId="67E92588"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(9.0 – 12.5)</w:t>
            </w:r>
            <w:r w:rsidRPr="00712F55">
              <w:rPr>
                <w:rFonts w:ascii="Times New Roman" w:hAnsi="Times New Roman" w:cs="Times New Roman"/>
                <w:vertAlign w:val="superscript"/>
              </w:rPr>
              <w:t>*</w:t>
            </w:r>
          </w:p>
        </w:tc>
      </w:tr>
      <w:tr w:rsidR="00FB6561" w:rsidRPr="00A83955" w14:paraId="35F68325" w14:textId="77777777" w:rsidTr="005B26F3">
        <w:trPr>
          <w:trHeight w:val="758"/>
          <w:jc w:val="center"/>
        </w:trPr>
        <w:tc>
          <w:tcPr>
            <w:tcW w:w="1496" w:type="dxa"/>
          </w:tcPr>
          <w:p w14:paraId="39603AFF" w14:textId="77777777" w:rsidR="00FB6561" w:rsidRPr="00712F55" w:rsidRDefault="00FB6561" w:rsidP="005B26F3">
            <w:pPr>
              <w:rPr>
                <w:rFonts w:ascii="Times New Roman" w:hAnsi="Times New Roman" w:cs="Times New Roman"/>
              </w:rPr>
            </w:pPr>
            <w:r w:rsidRPr="00712F55">
              <w:rPr>
                <w:rFonts w:ascii="Times New Roman" w:hAnsi="Times New Roman" w:cs="Times New Roman"/>
                <w:color w:val="000000"/>
              </w:rPr>
              <w:lastRenderedPageBreak/>
              <w:t>Elliptical (</w:t>
            </w:r>
            <w:proofErr w:type="spellStart"/>
            <w:r w:rsidRPr="00712F55">
              <w:rPr>
                <w:rFonts w:ascii="Times New Roman" w:hAnsi="Times New Roman" w:cs="Times New Roman"/>
                <w:color w:val="000000"/>
              </w:rPr>
              <w:t>a,c</w:t>
            </w:r>
            <w:proofErr w:type="spellEnd"/>
            <w:r w:rsidRPr="00712F55">
              <w:rPr>
                <w:rFonts w:ascii="Times New Roman" w:hAnsi="Times New Roman" w:cs="Times New Roman"/>
                <w:color w:val="000000"/>
              </w:rPr>
              <w:t>)</w:t>
            </w:r>
          </w:p>
        </w:tc>
        <w:tc>
          <w:tcPr>
            <w:tcW w:w="1497" w:type="dxa"/>
          </w:tcPr>
          <w:p w14:paraId="3BC40D59"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5.0 </w:t>
            </w:r>
            <w:r w:rsidRPr="00712F55">
              <w:rPr>
                <w:rFonts w:ascii="Times New Roman" w:hAnsi="Times New Roman" w:cs="Times New Roman"/>
                <w:u w:val="single"/>
              </w:rPr>
              <w:t>+</w:t>
            </w:r>
            <w:r w:rsidRPr="00712F55">
              <w:rPr>
                <w:rFonts w:ascii="Times New Roman" w:hAnsi="Times New Roman" w:cs="Times New Roman"/>
              </w:rPr>
              <w:t xml:space="preserve"> 0.2</w:t>
            </w:r>
          </w:p>
          <w:p w14:paraId="6B40D876"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(4.5 – 5.5)</w:t>
            </w:r>
          </w:p>
        </w:tc>
        <w:tc>
          <w:tcPr>
            <w:tcW w:w="1497" w:type="dxa"/>
          </w:tcPr>
          <w:p w14:paraId="31BD0B7F"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3.1 </w:t>
            </w:r>
            <w:r w:rsidRPr="00712F55">
              <w:rPr>
                <w:rFonts w:ascii="Times New Roman" w:hAnsi="Times New Roman" w:cs="Times New Roman"/>
                <w:u w:val="single"/>
              </w:rPr>
              <w:t>+</w:t>
            </w:r>
            <w:r w:rsidRPr="00712F55">
              <w:rPr>
                <w:rFonts w:ascii="Times New Roman" w:hAnsi="Times New Roman" w:cs="Times New Roman"/>
              </w:rPr>
              <w:t xml:space="preserve"> 0.4</w:t>
            </w:r>
          </w:p>
          <w:p w14:paraId="3C6EDEE1"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(2.3 – 4.0)</w:t>
            </w:r>
          </w:p>
        </w:tc>
        <w:tc>
          <w:tcPr>
            <w:tcW w:w="1497" w:type="dxa"/>
          </w:tcPr>
          <w:p w14:paraId="04692C1E"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5.5 </w:t>
            </w:r>
            <w:r w:rsidRPr="00712F55">
              <w:rPr>
                <w:rFonts w:ascii="Times New Roman" w:hAnsi="Times New Roman" w:cs="Times New Roman"/>
                <w:u w:val="single"/>
              </w:rPr>
              <w:t>+</w:t>
            </w:r>
            <w:r w:rsidRPr="00712F55">
              <w:rPr>
                <w:rFonts w:ascii="Times New Roman" w:hAnsi="Times New Roman" w:cs="Times New Roman"/>
              </w:rPr>
              <w:t xml:space="preserve"> 0.4</w:t>
            </w:r>
          </w:p>
          <w:p w14:paraId="51CE2E39"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(4.7 – 6.3)</w:t>
            </w:r>
          </w:p>
        </w:tc>
        <w:tc>
          <w:tcPr>
            <w:tcW w:w="1497" w:type="dxa"/>
          </w:tcPr>
          <w:p w14:paraId="6DD02ACE"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7.6 </w:t>
            </w:r>
            <w:r w:rsidRPr="00712F55">
              <w:rPr>
                <w:rFonts w:ascii="Times New Roman" w:hAnsi="Times New Roman" w:cs="Times New Roman"/>
                <w:u w:val="single"/>
              </w:rPr>
              <w:t>+</w:t>
            </w:r>
            <w:r w:rsidRPr="00712F55">
              <w:rPr>
                <w:rFonts w:ascii="Times New Roman" w:hAnsi="Times New Roman" w:cs="Times New Roman"/>
              </w:rPr>
              <w:t xml:space="preserve"> 0.4</w:t>
            </w:r>
          </w:p>
          <w:p w14:paraId="66070277"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(6.7 – 8.5)</w:t>
            </w:r>
          </w:p>
        </w:tc>
      </w:tr>
      <w:tr w:rsidR="00FB6561" w:rsidRPr="00A83955" w14:paraId="6EED775B" w14:textId="77777777" w:rsidTr="005B26F3">
        <w:trPr>
          <w:trHeight w:val="758"/>
          <w:jc w:val="center"/>
        </w:trPr>
        <w:tc>
          <w:tcPr>
            <w:tcW w:w="1496" w:type="dxa"/>
          </w:tcPr>
          <w:p w14:paraId="4D11FC34" w14:textId="77777777" w:rsidR="00FB6561" w:rsidRPr="00712F55" w:rsidRDefault="00FB6561" w:rsidP="005B26F3">
            <w:pPr>
              <w:rPr>
                <w:rFonts w:ascii="Times New Roman" w:hAnsi="Times New Roman" w:cs="Times New Roman"/>
              </w:rPr>
            </w:pPr>
            <w:r w:rsidRPr="00712F55">
              <w:rPr>
                <w:rFonts w:ascii="Times New Roman" w:hAnsi="Times New Roman" w:cs="Times New Roman"/>
                <w:color w:val="000000"/>
              </w:rPr>
              <w:t>Air Dyne (</w:t>
            </w:r>
            <w:proofErr w:type="spellStart"/>
            <w:r w:rsidRPr="00712F55">
              <w:rPr>
                <w:rFonts w:ascii="Times New Roman" w:hAnsi="Times New Roman" w:cs="Times New Roman"/>
                <w:color w:val="000000"/>
              </w:rPr>
              <w:t>b,c</w:t>
            </w:r>
            <w:proofErr w:type="spellEnd"/>
            <w:r w:rsidRPr="00712F55">
              <w:rPr>
                <w:rFonts w:ascii="Times New Roman" w:hAnsi="Times New Roman" w:cs="Times New Roman"/>
                <w:color w:val="000000"/>
              </w:rPr>
              <w:t>)</w:t>
            </w:r>
          </w:p>
        </w:tc>
        <w:tc>
          <w:tcPr>
            <w:tcW w:w="1497" w:type="dxa"/>
          </w:tcPr>
          <w:p w14:paraId="460547F5"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5.6 </w:t>
            </w:r>
            <w:r w:rsidRPr="00712F55">
              <w:rPr>
                <w:rFonts w:ascii="Times New Roman" w:hAnsi="Times New Roman" w:cs="Times New Roman"/>
                <w:u w:val="single"/>
              </w:rPr>
              <w:t>+</w:t>
            </w:r>
            <w:r w:rsidRPr="00712F55">
              <w:rPr>
                <w:rFonts w:ascii="Times New Roman" w:hAnsi="Times New Roman" w:cs="Times New Roman"/>
              </w:rPr>
              <w:t xml:space="preserve"> 0.2</w:t>
            </w:r>
          </w:p>
          <w:p w14:paraId="53A65F83"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(5.2 – 6.1)</w:t>
            </w:r>
          </w:p>
        </w:tc>
        <w:tc>
          <w:tcPr>
            <w:tcW w:w="1497" w:type="dxa"/>
          </w:tcPr>
          <w:p w14:paraId="30AB18CE"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4.9 </w:t>
            </w:r>
            <w:r w:rsidRPr="00712F55">
              <w:rPr>
                <w:rFonts w:ascii="Times New Roman" w:hAnsi="Times New Roman" w:cs="Times New Roman"/>
                <w:u w:val="single"/>
              </w:rPr>
              <w:t>+</w:t>
            </w:r>
            <w:r w:rsidRPr="00712F55">
              <w:rPr>
                <w:rFonts w:ascii="Times New Roman" w:hAnsi="Times New Roman" w:cs="Times New Roman"/>
              </w:rPr>
              <w:t xml:space="preserve"> 0.5</w:t>
            </w:r>
          </w:p>
          <w:p w14:paraId="2EE3661D"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(3.9 – 6.0)</w:t>
            </w:r>
          </w:p>
        </w:tc>
        <w:tc>
          <w:tcPr>
            <w:tcW w:w="1497" w:type="dxa"/>
          </w:tcPr>
          <w:p w14:paraId="64D120C1"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0.3 </w:t>
            </w:r>
            <w:r w:rsidRPr="00712F55">
              <w:rPr>
                <w:rFonts w:ascii="Times New Roman" w:hAnsi="Times New Roman" w:cs="Times New Roman"/>
                <w:u w:val="single"/>
              </w:rPr>
              <w:t>+</w:t>
            </w:r>
            <w:r w:rsidRPr="00712F55">
              <w:rPr>
                <w:rFonts w:ascii="Times New Roman" w:hAnsi="Times New Roman" w:cs="Times New Roman"/>
              </w:rPr>
              <w:t xml:space="preserve"> 0.2</w:t>
            </w:r>
          </w:p>
          <w:p w14:paraId="45E26B1F"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(0.0 – 0.1)</w:t>
            </w:r>
          </w:p>
        </w:tc>
        <w:tc>
          <w:tcPr>
            <w:tcW w:w="1497" w:type="dxa"/>
          </w:tcPr>
          <w:p w14:paraId="1A346A64"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0.2 </w:t>
            </w:r>
            <w:r w:rsidRPr="00712F55">
              <w:rPr>
                <w:rFonts w:ascii="Times New Roman" w:hAnsi="Times New Roman" w:cs="Times New Roman"/>
                <w:u w:val="single"/>
              </w:rPr>
              <w:t>+</w:t>
            </w:r>
            <w:r w:rsidRPr="00712F55">
              <w:rPr>
                <w:rFonts w:ascii="Times New Roman" w:hAnsi="Times New Roman" w:cs="Times New Roman"/>
              </w:rPr>
              <w:t xml:space="preserve"> 0.1</w:t>
            </w:r>
          </w:p>
          <w:p w14:paraId="67E247E8"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(0.0 – 0.5)</w:t>
            </w:r>
          </w:p>
        </w:tc>
      </w:tr>
      <w:tr w:rsidR="00FB6561" w:rsidRPr="00A83955" w14:paraId="65A1F4A9" w14:textId="77777777" w:rsidTr="005B26F3">
        <w:trPr>
          <w:trHeight w:val="758"/>
          <w:jc w:val="center"/>
        </w:trPr>
        <w:tc>
          <w:tcPr>
            <w:tcW w:w="1496" w:type="dxa"/>
          </w:tcPr>
          <w:p w14:paraId="2708C35D" w14:textId="77777777" w:rsidR="00FB6561" w:rsidRPr="00712F55" w:rsidRDefault="00FB6561" w:rsidP="005B26F3">
            <w:pPr>
              <w:rPr>
                <w:rFonts w:ascii="Times New Roman" w:hAnsi="Times New Roman" w:cs="Times New Roman"/>
              </w:rPr>
            </w:pPr>
            <w:r w:rsidRPr="00712F55">
              <w:rPr>
                <w:rFonts w:ascii="Times New Roman" w:hAnsi="Times New Roman" w:cs="Times New Roman"/>
                <w:color w:val="000000"/>
              </w:rPr>
              <w:t>Treadmill 9.7km/h (</w:t>
            </w:r>
            <w:proofErr w:type="spellStart"/>
            <w:r w:rsidRPr="00712F55">
              <w:rPr>
                <w:rFonts w:ascii="Times New Roman" w:hAnsi="Times New Roman" w:cs="Times New Roman"/>
                <w:color w:val="000000"/>
              </w:rPr>
              <w:t>a,c</w:t>
            </w:r>
            <w:proofErr w:type="spellEnd"/>
            <w:r w:rsidRPr="00712F55">
              <w:rPr>
                <w:rFonts w:ascii="Times New Roman" w:hAnsi="Times New Roman" w:cs="Times New Roman"/>
                <w:color w:val="000000"/>
              </w:rPr>
              <w:t>)</w:t>
            </w:r>
          </w:p>
        </w:tc>
        <w:tc>
          <w:tcPr>
            <w:tcW w:w="1497" w:type="dxa"/>
          </w:tcPr>
          <w:p w14:paraId="163B9071"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9.7 </w:t>
            </w:r>
            <w:r w:rsidRPr="00712F55">
              <w:rPr>
                <w:rFonts w:ascii="Times New Roman" w:hAnsi="Times New Roman" w:cs="Times New Roman"/>
                <w:u w:val="single"/>
              </w:rPr>
              <w:t>+</w:t>
            </w:r>
            <w:r w:rsidRPr="00712F55">
              <w:rPr>
                <w:rFonts w:ascii="Times New Roman" w:hAnsi="Times New Roman" w:cs="Times New Roman"/>
              </w:rPr>
              <w:t xml:space="preserve"> 0.4</w:t>
            </w:r>
          </w:p>
          <w:p w14:paraId="062107BC"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(8.9 – 10.7)</w:t>
            </w:r>
          </w:p>
        </w:tc>
        <w:tc>
          <w:tcPr>
            <w:tcW w:w="1497" w:type="dxa"/>
          </w:tcPr>
          <w:p w14:paraId="3C32721E"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12.7 </w:t>
            </w:r>
            <w:r w:rsidRPr="00712F55">
              <w:rPr>
                <w:rFonts w:ascii="Times New Roman" w:hAnsi="Times New Roman" w:cs="Times New Roman"/>
                <w:u w:val="single"/>
              </w:rPr>
              <w:t>+</w:t>
            </w:r>
            <w:r w:rsidRPr="00712F55">
              <w:rPr>
                <w:rFonts w:ascii="Times New Roman" w:hAnsi="Times New Roman" w:cs="Times New Roman"/>
              </w:rPr>
              <w:t xml:space="preserve"> 0.7</w:t>
            </w:r>
          </w:p>
          <w:p w14:paraId="7650B2ED"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(11.3 – 14.1)</w:t>
            </w:r>
          </w:p>
        </w:tc>
        <w:tc>
          <w:tcPr>
            <w:tcW w:w="1497" w:type="dxa"/>
          </w:tcPr>
          <w:p w14:paraId="10ED199F"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10.8 </w:t>
            </w:r>
            <w:r w:rsidRPr="00712F55">
              <w:rPr>
                <w:rFonts w:ascii="Times New Roman" w:hAnsi="Times New Roman" w:cs="Times New Roman"/>
                <w:u w:val="single"/>
              </w:rPr>
              <w:t>+</w:t>
            </w:r>
            <w:r w:rsidRPr="00712F55">
              <w:rPr>
                <w:rFonts w:ascii="Times New Roman" w:hAnsi="Times New Roman" w:cs="Times New Roman"/>
              </w:rPr>
              <w:t xml:space="preserve"> 0.6</w:t>
            </w:r>
          </w:p>
          <w:p w14:paraId="72FCB569"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(9.5 – 12.1)</w:t>
            </w:r>
          </w:p>
        </w:tc>
        <w:tc>
          <w:tcPr>
            <w:tcW w:w="1497" w:type="dxa"/>
          </w:tcPr>
          <w:p w14:paraId="63C87660"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10.9 </w:t>
            </w:r>
            <w:r w:rsidRPr="00712F55">
              <w:rPr>
                <w:rFonts w:ascii="Times New Roman" w:hAnsi="Times New Roman" w:cs="Times New Roman"/>
                <w:u w:val="single"/>
              </w:rPr>
              <w:t>+</w:t>
            </w:r>
            <w:r w:rsidRPr="00712F55">
              <w:rPr>
                <w:rFonts w:ascii="Times New Roman" w:hAnsi="Times New Roman" w:cs="Times New Roman"/>
              </w:rPr>
              <w:t xml:space="preserve"> 0.5</w:t>
            </w:r>
          </w:p>
          <w:p w14:paraId="1C723D2F"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(9.8 – 12.0)</w:t>
            </w:r>
          </w:p>
        </w:tc>
      </w:tr>
      <w:tr w:rsidR="00FB6561" w:rsidRPr="00A83955" w14:paraId="42649888" w14:textId="77777777" w:rsidTr="005B26F3">
        <w:trPr>
          <w:trHeight w:val="759"/>
          <w:jc w:val="center"/>
        </w:trPr>
        <w:tc>
          <w:tcPr>
            <w:tcW w:w="1496" w:type="dxa"/>
          </w:tcPr>
          <w:p w14:paraId="1133E744" w14:textId="77777777" w:rsidR="00FB6561" w:rsidRPr="00712F55" w:rsidRDefault="00FB6561" w:rsidP="005B26F3">
            <w:pPr>
              <w:rPr>
                <w:rFonts w:ascii="Times New Roman" w:hAnsi="Times New Roman" w:cs="Times New Roman"/>
                <w:color w:val="000000"/>
              </w:rPr>
            </w:pPr>
            <w:r w:rsidRPr="00712F55">
              <w:rPr>
                <w:rFonts w:ascii="Times New Roman" w:hAnsi="Times New Roman" w:cs="Times New Roman"/>
                <w:color w:val="000000"/>
              </w:rPr>
              <w:t>Treadmill 12.0km/h</w:t>
            </w:r>
          </w:p>
          <w:p w14:paraId="0F3BD673" w14:textId="77777777" w:rsidR="00FB6561" w:rsidRPr="00712F55" w:rsidRDefault="00FB6561" w:rsidP="005B26F3">
            <w:pPr>
              <w:rPr>
                <w:rFonts w:ascii="Times New Roman" w:hAnsi="Times New Roman" w:cs="Times New Roman"/>
              </w:rPr>
            </w:pPr>
          </w:p>
        </w:tc>
        <w:tc>
          <w:tcPr>
            <w:tcW w:w="1497" w:type="dxa"/>
          </w:tcPr>
          <w:p w14:paraId="059EBCD8"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11.9 </w:t>
            </w:r>
            <w:r w:rsidRPr="00712F55">
              <w:rPr>
                <w:rFonts w:ascii="Times New Roman" w:hAnsi="Times New Roman" w:cs="Times New Roman"/>
                <w:u w:val="single"/>
              </w:rPr>
              <w:t>+</w:t>
            </w:r>
            <w:r w:rsidRPr="00712F55">
              <w:rPr>
                <w:rFonts w:ascii="Times New Roman" w:hAnsi="Times New Roman" w:cs="Times New Roman"/>
              </w:rPr>
              <w:t xml:space="preserve"> 0.6</w:t>
            </w:r>
          </w:p>
          <w:p w14:paraId="35BF4D63"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(10.5 – 13.3)</w:t>
            </w:r>
          </w:p>
        </w:tc>
        <w:tc>
          <w:tcPr>
            <w:tcW w:w="1497" w:type="dxa"/>
          </w:tcPr>
          <w:p w14:paraId="07089B2C"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10.8 </w:t>
            </w:r>
            <w:r w:rsidRPr="00712F55">
              <w:rPr>
                <w:rFonts w:ascii="Times New Roman" w:hAnsi="Times New Roman" w:cs="Times New Roman"/>
                <w:u w:val="single"/>
              </w:rPr>
              <w:t>+</w:t>
            </w:r>
            <w:r w:rsidRPr="00712F55">
              <w:rPr>
                <w:rFonts w:ascii="Times New Roman" w:hAnsi="Times New Roman" w:cs="Times New Roman"/>
              </w:rPr>
              <w:t xml:space="preserve"> 0.8</w:t>
            </w:r>
          </w:p>
          <w:p w14:paraId="7035900B"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(8.9 – 12.6)</w:t>
            </w:r>
          </w:p>
        </w:tc>
        <w:tc>
          <w:tcPr>
            <w:tcW w:w="1497" w:type="dxa"/>
          </w:tcPr>
          <w:p w14:paraId="51E3E484"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10.3 </w:t>
            </w:r>
            <w:r w:rsidRPr="00712F55">
              <w:rPr>
                <w:rFonts w:ascii="Times New Roman" w:hAnsi="Times New Roman" w:cs="Times New Roman"/>
                <w:u w:val="single"/>
              </w:rPr>
              <w:t>+</w:t>
            </w:r>
            <w:r w:rsidRPr="00712F55">
              <w:rPr>
                <w:rFonts w:ascii="Times New Roman" w:hAnsi="Times New Roman" w:cs="Times New Roman"/>
              </w:rPr>
              <w:t xml:space="preserve"> 0.9</w:t>
            </w:r>
          </w:p>
          <w:p w14:paraId="2EC272CC"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(8.3 – 12.2)</w:t>
            </w:r>
          </w:p>
        </w:tc>
        <w:tc>
          <w:tcPr>
            <w:tcW w:w="1497" w:type="dxa"/>
          </w:tcPr>
          <w:p w14:paraId="74BAC397"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 xml:space="preserve">11.2 </w:t>
            </w:r>
            <w:r w:rsidRPr="00712F55">
              <w:rPr>
                <w:rFonts w:ascii="Times New Roman" w:hAnsi="Times New Roman" w:cs="Times New Roman"/>
                <w:u w:val="single"/>
              </w:rPr>
              <w:t>+</w:t>
            </w:r>
            <w:r w:rsidRPr="00712F55">
              <w:rPr>
                <w:rFonts w:ascii="Times New Roman" w:hAnsi="Times New Roman" w:cs="Times New Roman"/>
              </w:rPr>
              <w:t xml:space="preserve"> 0.7</w:t>
            </w:r>
          </w:p>
          <w:p w14:paraId="3BEE5CA2" w14:textId="77777777" w:rsidR="00FB6561" w:rsidRPr="00712F55" w:rsidRDefault="00FB6561" w:rsidP="005B26F3">
            <w:pPr>
              <w:jc w:val="center"/>
              <w:rPr>
                <w:rFonts w:ascii="Times New Roman" w:hAnsi="Times New Roman" w:cs="Times New Roman"/>
              </w:rPr>
            </w:pPr>
            <w:r w:rsidRPr="00712F55">
              <w:rPr>
                <w:rFonts w:ascii="Times New Roman" w:hAnsi="Times New Roman" w:cs="Times New Roman"/>
              </w:rPr>
              <w:t>(10.5 – 13.2)</w:t>
            </w:r>
          </w:p>
        </w:tc>
      </w:tr>
    </w:tbl>
    <w:p w14:paraId="283C5F8A" w14:textId="77777777" w:rsidR="00FB6561" w:rsidRDefault="00FB6561" w:rsidP="00FB6561">
      <w:pPr>
        <w:rPr>
          <w:rFonts w:ascii="Times New Roman" w:hAnsi="Times New Roman" w:cs="Times New Roman"/>
          <w:sz w:val="24"/>
          <w:szCs w:val="24"/>
        </w:rPr>
      </w:pPr>
    </w:p>
    <w:p w14:paraId="2F2A0B93" w14:textId="77777777" w:rsidR="00FB6561" w:rsidRPr="00571B1F" w:rsidRDefault="00FB6561" w:rsidP="00FB6561">
      <w:pPr>
        <w:rPr>
          <w:rFonts w:ascii="Times New Roman" w:hAnsi="Times New Roman" w:cs="Times New Roman"/>
          <w:sz w:val="24"/>
          <w:szCs w:val="24"/>
        </w:rPr>
      </w:pPr>
      <w:r w:rsidRPr="00571B1F">
        <w:rPr>
          <w:rFonts w:ascii="Times New Roman" w:hAnsi="Times New Roman" w:cs="Times New Roman"/>
          <w:sz w:val="24"/>
          <w:szCs w:val="24"/>
        </w:rPr>
        <w:t>Table 3 Compares the actual (Cosmed K4b2) and predicted (Nike FuelBand, Fitbit, and ActiGraph GT3X+) net EE (net kcals.min-1) across 17 activities.</w:t>
      </w:r>
    </w:p>
    <w:p w14:paraId="7B0AC317" w14:textId="77777777" w:rsidR="00FB6561" w:rsidRPr="00571B1F" w:rsidRDefault="00FB6561" w:rsidP="00FB6561">
      <w:pPr>
        <w:rPr>
          <w:rFonts w:ascii="Times New Roman" w:hAnsi="Times New Roman" w:cs="Times New Roman"/>
          <w:sz w:val="24"/>
          <w:szCs w:val="24"/>
        </w:rPr>
      </w:pPr>
      <w:proofErr w:type="gramStart"/>
      <w:r w:rsidRPr="00571B1F">
        <w:rPr>
          <w:rFonts w:ascii="Times New Roman" w:hAnsi="Times New Roman" w:cs="Times New Roman"/>
          <w:sz w:val="24"/>
          <w:szCs w:val="24"/>
        </w:rPr>
        <w:t>a</w:t>
      </w:r>
      <w:proofErr w:type="gramEnd"/>
      <w:r w:rsidRPr="00571B1F">
        <w:rPr>
          <w:rFonts w:ascii="Times New Roman" w:hAnsi="Times New Roman" w:cs="Times New Roman"/>
          <w:sz w:val="24"/>
          <w:szCs w:val="24"/>
        </w:rPr>
        <w:t>: Nike FuelBand significantly different from criterion measure (p &lt; 0.05).</w:t>
      </w:r>
    </w:p>
    <w:p w14:paraId="66EB4E80" w14:textId="77777777" w:rsidR="00FB6561" w:rsidRPr="00571B1F" w:rsidRDefault="00FB6561" w:rsidP="00FB6561">
      <w:pPr>
        <w:rPr>
          <w:rFonts w:ascii="Times New Roman" w:hAnsi="Times New Roman" w:cs="Times New Roman"/>
          <w:sz w:val="24"/>
          <w:szCs w:val="24"/>
        </w:rPr>
      </w:pPr>
      <w:proofErr w:type="gramStart"/>
      <w:r w:rsidRPr="00571B1F">
        <w:rPr>
          <w:rFonts w:ascii="Times New Roman" w:hAnsi="Times New Roman" w:cs="Times New Roman"/>
          <w:sz w:val="24"/>
          <w:szCs w:val="24"/>
        </w:rPr>
        <w:t>b</w:t>
      </w:r>
      <w:proofErr w:type="gramEnd"/>
      <w:r w:rsidRPr="00571B1F">
        <w:rPr>
          <w:rFonts w:ascii="Times New Roman" w:hAnsi="Times New Roman" w:cs="Times New Roman"/>
          <w:sz w:val="24"/>
          <w:szCs w:val="24"/>
        </w:rPr>
        <w:t>: Fitbit significantly different from criterion measure (p &lt; 0.05).</w:t>
      </w:r>
    </w:p>
    <w:p w14:paraId="6C2F7C28" w14:textId="77777777" w:rsidR="00FB6561" w:rsidRPr="00571B1F" w:rsidRDefault="00FB6561" w:rsidP="00FB6561">
      <w:pPr>
        <w:rPr>
          <w:rFonts w:ascii="Times New Roman" w:hAnsi="Times New Roman" w:cs="Times New Roman"/>
          <w:sz w:val="24"/>
          <w:szCs w:val="24"/>
        </w:rPr>
      </w:pPr>
      <w:proofErr w:type="gramStart"/>
      <w:r w:rsidRPr="00571B1F">
        <w:rPr>
          <w:rFonts w:ascii="Times New Roman" w:hAnsi="Times New Roman" w:cs="Times New Roman"/>
          <w:sz w:val="24"/>
          <w:szCs w:val="24"/>
        </w:rPr>
        <w:t>c</w:t>
      </w:r>
      <w:proofErr w:type="gramEnd"/>
      <w:r w:rsidRPr="00571B1F">
        <w:rPr>
          <w:rFonts w:ascii="Times New Roman" w:hAnsi="Times New Roman" w:cs="Times New Roman"/>
          <w:sz w:val="24"/>
          <w:szCs w:val="24"/>
        </w:rPr>
        <w:t>: ActiGraph significantly different from criterion measure (p &lt; 0.05).</w:t>
      </w:r>
    </w:p>
    <w:p w14:paraId="74BB0DCD" w14:textId="77777777" w:rsidR="00FB6561" w:rsidRDefault="00FB6561" w:rsidP="00FB6561">
      <w:pPr>
        <w:rPr>
          <w:rFonts w:ascii="Times New Roman" w:hAnsi="Times New Roman" w:cs="Times New Roman"/>
          <w:sz w:val="24"/>
          <w:szCs w:val="24"/>
        </w:rPr>
      </w:pPr>
    </w:p>
    <w:p w14:paraId="470D7AAB" w14:textId="77777777" w:rsidR="00FB6561" w:rsidRDefault="00FB6561" w:rsidP="00FB6561">
      <w:pPr>
        <w:rPr>
          <w:rFonts w:ascii="Times New Roman" w:hAnsi="Times New Roman"/>
          <w:sz w:val="24"/>
          <w:szCs w:val="24"/>
        </w:rPr>
        <w:sectPr w:rsidR="00FB6561" w:rsidSect="006A2C59">
          <w:headerReference w:type="default" r:id="rId12"/>
          <w:headerReference w:type="first" r:id="rId13"/>
          <w:pgSz w:w="12240" w:h="15840" w:code="1"/>
          <w:pgMar w:top="2016" w:right="1800" w:bottom="1440" w:left="1800" w:header="1440" w:footer="1440" w:gutter="0"/>
          <w:pgNumType w:start="1"/>
          <w:cols w:space="720"/>
          <w:noEndnote/>
          <w:docGrid w:linePitch="299"/>
        </w:sectPr>
      </w:pPr>
    </w:p>
    <w:p w14:paraId="6B27BC13" w14:textId="77777777" w:rsidR="00FB6561" w:rsidRPr="00FE01C2" w:rsidRDefault="00FB6561" w:rsidP="00FB6561">
      <w:pPr>
        <w:spacing w:line="240" w:lineRule="auto"/>
        <w:contextualSpacing/>
        <w:rPr>
          <w:rFonts w:ascii="Times New Roman" w:hAnsi="Times New Roman" w:cs="Times New Roman"/>
        </w:rPr>
      </w:pPr>
      <w:r w:rsidRPr="00FE01C2">
        <w:rPr>
          <w:rFonts w:ascii="Times New Roman" w:hAnsi="Times New Roman" w:cs="Times New Roman"/>
        </w:rPr>
        <w:lastRenderedPageBreak/>
        <w:t>.</w:t>
      </w:r>
    </w:p>
    <w:p w14:paraId="6E670974" w14:textId="77777777" w:rsidR="00FB6561" w:rsidRDefault="00FB6561" w:rsidP="00FB6561">
      <w:pPr>
        <w:rPr>
          <w:rFonts w:ascii="Times New Roman" w:hAnsi="Times New Roman"/>
          <w:sz w:val="24"/>
          <w:szCs w:val="24"/>
        </w:rPr>
      </w:pPr>
    </w:p>
    <w:p w14:paraId="01E29E5B" w14:textId="77777777" w:rsidR="00FB6561" w:rsidRDefault="00FB6561" w:rsidP="00FB6561">
      <w:r>
        <w:rPr>
          <w:noProof/>
        </w:rPr>
        <mc:AlternateContent>
          <mc:Choice Requires="wps">
            <w:drawing>
              <wp:anchor distT="0" distB="0" distL="114300" distR="114300" simplePos="0" relativeHeight="251676672" behindDoc="0" locked="0" layoutInCell="1" allowOverlap="1" wp14:anchorId="3B0BAE30" wp14:editId="4A262D7F">
                <wp:simplePos x="0" y="0"/>
                <wp:positionH relativeFrom="column">
                  <wp:posOffset>665683</wp:posOffset>
                </wp:positionH>
                <wp:positionV relativeFrom="paragraph">
                  <wp:posOffset>1466444</wp:posOffset>
                </wp:positionV>
                <wp:extent cx="7388352" cy="21945"/>
                <wp:effectExtent l="0" t="0" r="22225" b="35560"/>
                <wp:wrapNone/>
                <wp:docPr id="4" name="Straight Connector 4"/>
                <wp:cNvGraphicFramePr/>
                <a:graphic xmlns:a="http://schemas.openxmlformats.org/drawingml/2006/main">
                  <a:graphicData uri="http://schemas.microsoft.com/office/word/2010/wordprocessingShape">
                    <wps:wsp>
                      <wps:cNvCnPr/>
                      <wps:spPr>
                        <a:xfrm flipV="1">
                          <a:off x="0" y="0"/>
                          <a:ext cx="7388352" cy="21945"/>
                        </a:xfrm>
                        <a:prstGeom prst="line">
                          <a:avLst/>
                        </a:prstGeom>
                        <a:ln>
                          <a:solidFill>
                            <a:schemeClr val="tx1">
                              <a:lumMod val="50000"/>
                              <a:lumOff val="50000"/>
                            </a:schemeClr>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52.4pt,115.45pt" to="634.15pt,1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" strokecolor="gray [1629]">
                <v:stroke dashstyle="dashDot"/>
              </v:line>
            </w:pict>
          </mc:Fallback>
        </mc:AlternateContent>
      </w:r>
      <w:r>
        <w:rPr>
          <w:noProof/>
        </w:rPr>
        <w:drawing>
          <wp:inline distT="0" distB="0" distL="0" distR="0" wp14:anchorId="35AC349C" wp14:editId="2A6B057D">
            <wp:extent cx="8051007" cy="3371850"/>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51007" cy="3371850"/>
                    </a:xfrm>
                    <a:prstGeom prst="rect">
                      <a:avLst/>
                    </a:prstGeom>
                    <a:noFill/>
                  </pic:spPr>
                </pic:pic>
              </a:graphicData>
            </a:graphic>
          </wp:inline>
        </w:drawing>
      </w:r>
    </w:p>
    <w:p w14:paraId="6DE1BC3B" w14:textId="77777777" w:rsidR="00FB6561" w:rsidRPr="00FE01C2" w:rsidRDefault="00FB6561" w:rsidP="00FB6561">
      <w:pPr>
        <w:pStyle w:val="Heading6"/>
      </w:pPr>
      <w:bookmarkStart w:id="48" w:name="_Toc341082486"/>
      <w:r>
        <w:t>Figure 1: I</w:t>
      </w:r>
      <w:r w:rsidRPr="00FE01C2">
        <w:t>llustrates the percent of actual (Cosmed K4</w:t>
      </w:r>
      <w:r w:rsidRPr="00FE01C2">
        <w:rPr>
          <w:rFonts w:cs="Times New Roman"/>
        </w:rPr>
        <w:t xml:space="preserve"> b</w:t>
      </w:r>
      <w:r w:rsidRPr="00FE01C2">
        <w:rPr>
          <w:rFonts w:cs="Times New Roman"/>
          <w:vertAlign w:val="superscript"/>
        </w:rPr>
        <w:t>2</w:t>
      </w:r>
      <w:r w:rsidRPr="00FE01C2">
        <w:t xml:space="preserve">) net kcals per minute across all activities and </w:t>
      </w:r>
      <w:proofErr w:type="gramStart"/>
      <w:r w:rsidRPr="00FE01C2">
        <w:t>3</w:t>
      </w:r>
      <w:proofErr w:type="gramEnd"/>
      <w:r w:rsidRPr="00FE01C2">
        <w:t xml:space="preserve"> devices (Nike FuelBand, Fitbit, and ActiGraph GT3X+).</w:t>
      </w:r>
      <w:bookmarkEnd w:id="48"/>
    </w:p>
    <w:p w14:paraId="07FF25F7" w14:textId="77777777" w:rsidR="00FB6561" w:rsidRPr="00FE01C2" w:rsidRDefault="00FB6561" w:rsidP="00FB6561">
      <w:pPr>
        <w:spacing w:line="240" w:lineRule="auto"/>
        <w:contextualSpacing/>
        <w:rPr>
          <w:rFonts w:ascii="Times New Roman" w:hAnsi="Times New Roman" w:cs="Times New Roman"/>
        </w:rPr>
      </w:pPr>
      <w:proofErr w:type="gramStart"/>
      <w:r w:rsidRPr="00FE01C2">
        <w:rPr>
          <w:rFonts w:ascii="Times New Roman" w:hAnsi="Times New Roman" w:cs="Times New Roman"/>
        </w:rPr>
        <w:t>a</w:t>
      </w:r>
      <w:proofErr w:type="gramEnd"/>
      <w:r w:rsidRPr="00FE01C2">
        <w:rPr>
          <w:rFonts w:ascii="Times New Roman" w:hAnsi="Times New Roman" w:cs="Times New Roman"/>
        </w:rPr>
        <w:t xml:space="preserve">: Nike FuelBand significantly different from criterion measure p &lt; 0.05 level. </w:t>
      </w:r>
    </w:p>
    <w:p w14:paraId="626028F4" w14:textId="77777777" w:rsidR="00FB6561" w:rsidRPr="00FE01C2" w:rsidRDefault="00FB6561" w:rsidP="00FB6561">
      <w:pPr>
        <w:spacing w:line="240" w:lineRule="auto"/>
        <w:contextualSpacing/>
        <w:rPr>
          <w:rFonts w:ascii="Times New Roman" w:hAnsi="Times New Roman" w:cs="Times New Roman"/>
        </w:rPr>
      </w:pPr>
      <w:proofErr w:type="gramStart"/>
      <w:r w:rsidRPr="00FE01C2">
        <w:rPr>
          <w:rFonts w:ascii="Times New Roman" w:hAnsi="Times New Roman" w:cs="Times New Roman"/>
        </w:rPr>
        <w:t>b</w:t>
      </w:r>
      <w:proofErr w:type="gramEnd"/>
      <w:r w:rsidRPr="00FE01C2">
        <w:rPr>
          <w:rFonts w:ascii="Times New Roman" w:hAnsi="Times New Roman" w:cs="Times New Roman"/>
        </w:rPr>
        <w:t xml:space="preserve">: Fitbit significantly different from criterion measure p &lt; 0.05 level. </w:t>
      </w:r>
    </w:p>
    <w:p w14:paraId="1E1009A3" w14:textId="77777777" w:rsidR="00FB6561" w:rsidRDefault="00FB6561" w:rsidP="00FB6561">
      <w:pPr>
        <w:spacing w:line="480" w:lineRule="auto"/>
        <w:contextualSpacing/>
        <w:rPr>
          <w:rFonts w:ascii="Times New Roman" w:hAnsi="Times New Roman"/>
          <w:sz w:val="24"/>
          <w:szCs w:val="24"/>
        </w:rPr>
      </w:pPr>
      <w:proofErr w:type="gramStart"/>
      <w:r w:rsidRPr="00FE01C2">
        <w:rPr>
          <w:rFonts w:ascii="Times New Roman" w:hAnsi="Times New Roman" w:cs="Times New Roman"/>
        </w:rPr>
        <w:t>c</w:t>
      </w:r>
      <w:proofErr w:type="gramEnd"/>
      <w:r w:rsidRPr="00FE01C2">
        <w:rPr>
          <w:rFonts w:ascii="Times New Roman" w:hAnsi="Times New Roman" w:cs="Times New Roman"/>
        </w:rPr>
        <w:t>: ActiGraph significantly different from criterion measure at p &lt; 0.05 level</w:t>
      </w:r>
    </w:p>
    <w:p w14:paraId="684E6264" w14:textId="77777777" w:rsidR="00FB6561" w:rsidRDefault="00FB6561" w:rsidP="00FB6561">
      <w:pPr>
        <w:rPr>
          <w:rFonts w:ascii="Times New Roman" w:hAnsi="Times New Roman"/>
          <w:sz w:val="24"/>
          <w:szCs w:val="24"/>
        </w:rPr>
      </w:pPr>
      <w:r>
        <w:rPr>
          <w:rFonts w:ascii="Times New Roman" w:hAnsi="Times New Roman"/>
          <w:sz w:val="24"/>
          <w:szCs w:val="24"/>
        </w:rPr>
        <w:br w:type="page"/>
      </w:r>
    </w:p>
    <w:p w14:paraId="22218EAA" w14:textId="77777777" w:rsidR="00FB6561" w:rsidRDefault="00FB6561" w:rsidP="00FB6561">
      <w:pPr>
        <w:spacing w:line="480" w:lineRule="auto"/>
        <w:contextualSpacing/>
        <w:rPr>
          <w:rStyle w:val="Heading6Char"/>
        </w:rPr>
      </w:pPr>
    </w:p>
    <w:p w14:paraId="7C6ADEA7" w14:textId="77777777" w:rsidR="00FB6561" w:rsidRDefault="00FB6561" w:rsidP="00FB6561">
      <w:pPr>
        <w:rPr>
          <w:rFonts w:ascii="Times New Roman" w:hAnsi="Times New Roman"/>
          <w:sz w:val="24"/>
          <w:szCs w:val="24"/>
        </w:rPr>
      </w:pPr>
    </w:p>
    <w:p w14:paraId="2AECB723" w14:textId="77777777" w:rsidR="00FB6561" w:rsidRPr="00845F37" w:rsidRDefault="00FB6561" w:rsidP="00FB6561">
      <w:pPr>
        <w:spacing w:line="480" w:lineRule="auto"/>
        <w:contextualSpacing/>
        <w:rPr>
          <w:rFonts w:ascii="Times New Roman" w:hAnsi="Times New Roman" w:cs="Times New Roman"/>
        </w:rPr>
      </w:pPr>
      <w:r>
        <w:rPr>
          <w:rFonts w:ascii="Times New Roman" w:hAnsi="Times New Roman"/>
          <w:noProof/>
          <w:sz w:val="24"/>
          <w:szCs w:val="24"/>
        </w:rPr>
        <w:drawing>
          <wp:inline distT="0" distB="0" distL="0" distR="0" wp14:anchorId="66BE4474" wp14:editId="2C551140">
            <wp:extent cx="7728700" cy="3836194"/>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35568" cy="3839603"/>
                    </a:xfrm>
                    <a:prstGeom prst="rect">
                      <a:avLst/>
                    </a:prstGeom>
                    <a:noFill/>
                  </pic:spPr>
                </pic:pic>
              </a:graphicData>
            </a:graphic>
          </wp:inline>
        </w:drawing>
      </w:r>
      <w:r w:rsidRPr="003804DD">
        <w:rPr>
          <w:rStyle w:val="Heading6Char"/>
        </w:rPr>
        <w:t xml:space="preserve"> </w:t>
      </w:r>
      <w:r w:rsidRPr="003352BF">
        <w:rPr>
          <w:rStyle w:val="Heading6Char"/>
        </w:rPr>
        <w:t>Figure 2: Measured (Cosmed K4</w:t>
      </w:r>
      <w:r>
        <w:rPr>
          <w:rStyle w:val="Heading6Char"/>
        </w:rPr>
        <w:t>b</w:t>
      </w:r>
      <w:r w:rsidRPr="009651D9">
        <w:rPr>
          <w:rStyle w:val="Heading6Char"/>
          <w:vertAlign w:val="superscript"/>
        </w:rPr>
        <w:t>2</w:t>
      </w:r>
      <w:r w:rsidRPr="003352BF">
        <w:rPr>
          <w:rStyle w:val="Heading6Char"/>
        </w:rPr>
        <w:t>) and estimated net kilocalories per minute (kcal</w:t>
      </w:r>
      <w:r w:rsidRPr="00752F41">
        <w:rPr>
          <w:rStyle w:val="Heading6Char"/>
          <w:vertAlign w:val="superscript"/>
        </w:rPr>
        <w:t>.</w:t>
      </w:r>
      <w:r w:rsidRPr="003352BF">
        <w:rPr>
          <w:rStyle w:val="Heading6Char"/>
        </w:rPr>
        <w:t>min</w:t>
      </w:r>
      <w:r w:rsidRPr="00752F41">
        <w:rPr>
          <w:rStyle w:val="Heading6Char"/>
          <w:vertAlign w:val="superscript"/>
        </w:rPr>
        <w:t>-1</w:t>
      </w:r>
      <w:r w:rsidRPr="003352BF">
        <w:rPr>
          <w:rStyle w:val="Heading6Char"/>
        </w:rPr>
        <w:t>) across activities of varying intensities</w:t>
      </w:r>
      <w:r w:rsidRPr="00845F37">
        <w:rPr>
          <w:rFonts w:ascii="Times New Roman" w:hAnsi="Times New Roman" w:cs="Times New Roman"/>
        </w:rPr>
        <w:t>.</w:t>
      </w:r>
    </w:p>
    <w:p w14:paraId="563A86F7" w14:textId="77777777" w:rsidR="00FB6561" w:rsidRPr="00845F37" w:rsidRDefault="00FB6561" w:rsidP="00FB6561">
      <w:pPr>
        <w:spacing w:line="480" w:lineRule="auto"/>
        <w:contextualSpacing/>
        <w:rPr>
          <w:rFonts w:ascii="Times New Roman" w:hAnsi="Times New Roman" w:cs="Times New Roman"/>
        </w:rPr>
      </w:pPr>
      <w:proofErr w:type="gramStart"/>
      <w:r w:rsidRPr="00845F37">
        <w:rPr>
          <w:rFonts w:ascii="Times New Roman" w:hAnsi="Times New Roman" w:cs="Times New Roman"/>
        </w:rPr>
        <w:t>a</w:t>
      </w:r>
      <w:proofErr w:type="gramEnd"/>
      <w:r w:rsidRPr="00845F37">
        <w:rPr>
          <w:rFonts w:ascii="Times New Roman" w:hAnsi="Times New Roman" w:cs="Times New Roman"/>
        </w:rPr>
        <w:t>: Nike FuelBand significantly different from criterion (p &lt; 0.05 level)</w:t>
      </w:r>
      <w:r>
        <w:rPr>
          <w:rFonts w:ascii="Times New Roman" w:hAnsi="Times New Roman" w:cs="Times New Roman"/>
        </w:rPr>
        <w:t xml:space="preserve">; </w:t>
      </w:r>
      <w:r w:rsidRPr="00845F37">
        <w:rPr>
          <w:rFonts w:ascii="Times New Roman" w:hAnsi="Times New Roman" w:cs="Times New Roman"/>
        </w:rPr>
        <w:t>b: Fitbit significantly different from criterion (p &lt; 0.05).</w:t>
      </w:r>
    </w:p>
    <w:p w14:paraId="1E5895FD" w14:textId="77777777" w:rsidR="00FB6561" w:rsidRPr="00845F37" w:rsidRDefault="00FB6561" w:rsidP="00FB6561">
      <w:pPr>
        <w:spacing w:line="480" w:lineRule="auto"/>
        <w:contextualSpacing/>
        <w:rPr>
          <w:rFonts w:ascii="Times New Roman" w:hAnsi="Times New Roman" w:cs="Times New Roman"/>
        </w:rPr>
      </w:pPr>
      <w:proofErr w:type="gramStart"/>
      <w:r w:rsidRPr="00845F37">
        <w:rPr>
          <w:rFonts w:ascii="Times New Roman" w:hAnsi="Times New Roman" w:cs="Times New Roman"/>
        </w:rPr>
        <w:t>c</w:t>
      </w:r>
      <w:proofErr w:type="gramEnd"/>
      <w:r w:rsidRPr="00845F37">
        <w:rPr>
          <w:rFonts w:ascii="Times New Roman" w:hAnsi="Times New Roman" w:cs="Times New Roman"/>
        </w:rPr>
        <w:t>: ActiGraph significantly different from criterion (p &lt; 0.05).</w:t>
      </w:r>
    </w:p>
    <w:p w14:paraId="477EBFBC" w14:textId="77777777" w:rsidR="00FB6561" w:rsidRDefault="00FB6561" w:rsidP="00FB6561">
      <w:pPr>
        <w:spacing w:line="480" w:lineRule="auto"/>
        <w:contextualSpacing/>
        <w:rPr>
          <w:rFonts w:ascii="Times New Roman" w:hAnsi="Times New Roman"/>
          <w:sz w:val="24"/>
          <w:szCs w:val="24"/>
        </w:rPr>
      </w:pPr>
    </w:p>
    <w:p w14:paraId="648E6B4F" w14:textId="77777777" w:rsidR="00FB6561" w:rsidRDefault="00FB6561" w:rsidP="00FB6561">
      <w:pPr>
        <w:spacing w:line="480" w:lineRule="auto"/>
        <w:ind w:firstLine="720"/>
        <w:contextualSpacing/>
        <w:rPr>
          <w:rFonts w:ascii="Times New Roman" w:hAnsi="Times New Roman" w:cs="Times New Roman"/>
          <w:sz w:val="24"/>
          <w:szCs w:val="24"/>
        </w:rPr>
      </w:pPr>
    </w:p>
    <w:p w14:paraId="46B791A3" w14:textId="77777777" w:rsidR="00FB6561" w:rsidRDefault="00FB6561" w:rsidP="00FB6561">
      <w:pPr>
        <w:spacing w:line="480" w:lineRule="auto"/>
        <w:ind w:firstLine="720"/>
        <w:contextualSpacing/>
        <w:rPr>
          <w:rFonts w:ascii="Times New Roman" w:hAnsi="Times New Roman"/>
          <w:sz w:val="24"/>
          <w:szCs w:val="24"/>
        </w:rPr>
      </w:pPr>
      <w:r w:rsidRPr="00752F41">
        <w:rPr>
          <w:rFonts w:ascii="Times New Roman" w:hAnsi="Times New Roman" w:cs="Times New Roman"/>
          <w:sz w:val="24"/>
          <w:szCs w:val="24"/>
        </w:rPr>
        <w:t xml:space="preserve">Figures 3a, 3b, and 3c show modified Bland-Altman Plots for individual error scores for EE (kcals per minute) for the Nike FuelBand (Figure 3a), Fitbit (Figure 3b), and the ActiGraph (Figure 3c). </w:t>
      </w:r>
    </w:p>
    <w:p w14:paraId="0B5AEF30" w14:textId="77777777" w:rsidR="00FB6561" w:rsidRDefault="00FB6561" w:rsidP="00FB6561">
      <w:pPr>
        <w:rPr>
          <w:rFonts w:ascii="Times New Roman" w:hAnsi="Times New Roman"/>
          <w:sz w:val="24"/>
          <w:szCs w:val="24"/>
        </w:rPr>
      </w:pPr>
      <w:r>
        <w:rPr>
          <w:rFonts w:ascii="Times New Roman" w:hAnsi="Times New Roman"/>
          <w:sz w:val="24"/>
          <w:szCs w:val="24"/>
        </w:rPr>
        <w:br w:type="page"/>
      </w:r>
    </w:p>
    <w:p w14:paraId="3A96B72A" w14:textId="77777777" w:rsidR="00FB6561" w:rsidRDefault="00FB6561" w:rsidP="00FB6561">
      <w:pPr>
        <w:rPr>
          <w:rFonts w:ascii="Times New Roman" w:hAnsi="Times New Roman"/>
          <w:sz w:val="24"/>
          <w:szCs w:val="24"/>
        </w:rPr>
      </w:pPr>
    </w:p>
    <w:p w14:paraId="42FD9EF9" w14:textId="77777777" w:rsidR="00FB6561" w:rsidRDefault="00FB6561" w:rsidP="00FB6561">
      <w:pPr>
        <w:spacing w:line="480" w:lineRule="auto"/>
        <w:contextualSpacing/>
        <w:jc w:val="center"/>
        <w:rPr>
          <w:rFonts w:ascii="Times New Roman" w:hAnsi="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5683886F" wp14:editId="0F15EF68">
                <wp:simplePos x="0" y="0"/>
                <wp:positionH relativeFrom="column">
                  <wp:posOffset>533665</wp:posOffset>
                </wp:positionH>
                <wp:positionV relativeFrom="paragraph">
                  <wp:posOffset>121626</wp:posOffset>
                </wp:positionV>
                <wp:extent cx="304800" cy="2969895"/>
                <wp:effectExtent l="0" t="0" r="0" b="1905"/>
                <wp:wrapNone/>
                <wp:docPr id="9" name="Text Box 9"/>
                <wp:cNvGraphicFramePr/>
                <a:graphic xmlns:a="http://schemas.openxmlformats.org/drawingml/2006/main">
                  <a:graphicData uri="http://schemas.microsoft.com/office/word/2010/wordprocessingShape">
                    <wps:wsp>
                      <wps:cNvSpPr txBox="1"/>
                      <wps:spPr>
                        <a:xfrm>
                          <a:off x="0" y="0"/>
                          <a:ext cx="304800" cy="29698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46B5C9" w14:textId="77777777" w:rsidR="00FB6561" w:rsidRPr="0005495E" w:rsidRDefault="00FB6561" w:rsidP="00FB6561">
                            <w:pPr>
                              <w:jc w:val="center"/>
                              <w:rPr>
                                <w:rFonts w:ascii="Times New Roman" w:hAnsi="Times New Roman" w:cs="Times New Roman"/>
                                <w:sz w:val="20"/>
                                <w:szCs w:val="20"/>
                              </w:rPr>
                            </w:pPr>
                            <w:r w:rsidRPr="0005495E">
                              <w:rPr>
                                <w:rFonts w:ascii="Times New Roman" w:hAnsi="Times New Roman" w:cs="Times New Roman"/>
                                <w:sz w:val="20"/>
                                <w:szCs w:val="20"/>
                              </w:rPr>
                              <w:t>Actual – Nike EE (net kcal</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p w14:paraId="0EB88EDA" w14:textId="77777777" w:rsidR="00FB6561" w:rsidRPr="0005495E" w:rsidRDefault="00FB6561" w:rsidP="00FB6561">
                            <w:pPr>
                              <w:rPr>
                                <w:sz w:val="20"/>
                                <w:szCs w:val="2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42pt;margin-top:9.6pt;width:24pt;height:233.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" filled="f" stroked="f" strokeweight=".5pt">
                <v:textbox style="layout-flow:vertical;mso-layout-flow-alt:bottom-to-top">
                  <w:txbxContent>
                    <w:p w14:paraId="1746B5C9" w14:textId="77777777" w:rsidR="00FB6561" w:rsidRPr="0005495E" w:rsidRDefault="00FB6561" w:rsidP="00FB6561">
                      <w:pPr>
                        <w:jc w:val="center"/>
                        <w:rPr>
                          <w:rFonts w:ascii="Times New Roman" w:hAnsi="Times New Roman" w:cs="Times New Roman"/>
                          <w:sz w:val="20"/>
                          <w:szCs w:val="20"/>
                        </w:rPr>
                      </w:pPr>
                      <w:r w:rsidRPr="0005495E">
                        <w:rPr>
                          <w:rFonts w:ascii="Times New Roman" w:hAnsi="Times New Roman" w:cs="Times New Roman"/>
                          <w:sz w:val="20"/>
                          <w:szCs w:val="20"/>
                        </w:rPr>
                        <w:t>Actual – Nike EE (net kcal</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p w14:paraId="0EB88EDA" w14:textId="77777777" w:rsidR="00FB6561" w:rsidRPr="0005495E" w:rsidRDefault="00FB6561" w:rsidP="00FB6561">
                      <w:pPr>
                        <w:rPr>
                          <w:sz w:val="20"/>
                          <w:szCs w:val="20"/>
                        </w:rPr>
                      </w:pPr>
                    </w:p>
                  </w:txbxContent>
                </v:textbox>
              </v:shape>
            </w:pict>
          </mc:Fallback>
        </mc:AlternateContent>
      </w:r>
      <w:r w:rsidRPr="00656AA5">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578E1D88" wp14:editId="020FBF74">
                <wp:simplePos x="0" y="0"/>
                <wp:positionH relativeFrom="column">
                  <wp:posOffset>2677135</wp:posOffset>
                </wp:positionH>
                <wp:positionV relativeFrom="paragraph">
                  <wp:posOffset>3671570</wp:posOffset>
                </wp:positionV>
                <wp:extent cx="2757830" cy="4413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7830" cy="441325"/>
                        </a:xfrm>
                        <a:prstGeom prst="rect">
                          <a:avLst/>
                        </a:prstGeom>
                        <a:noFill/>
                        <a:ln w="9525">
                          <a:noFill/>
                          <a:miter lim="800000"/>
                          <a:headEnd/>
                          <a:tailEnd/>
                        </a:ln>
                      </wps:spPr>
                      <wps:txbx>
                        <w:txbxContent>
                          <w:p w14:paraId="594D08D3" w14:textId="77777777" w:rsidR="00FB6561" w:rsidRPr="0005495E" w:rsidRDefault="00FB6561" w:rsidP="00FB6561">
                            <w:pPr>
                              <w:jc w:val="center"/>
                              <w:rPr>
                                <w:rFonts w:ascii="Times New Roman" w:hAnsi="Times New Roman" w:cs="Times New Roman"/>
                                <w:sz w:val="20"/>
                                <w:szCs w:val="20"/>
                              </w:rPr>
                            </w:pPr>
                            <w:r w:rsidRPr="0005495E">
                              <w:rPr>
                                <w:rFonts w:ascii="Times New Roman" w:hAnsi="Times New Roman" w:cs="Times New Roman"/>
                                <w:sz w:val="20"/>
                                <w:szCs w:val="20"/>
                              </w:rPr>
                              <w:t>Actual Net EE (kcal</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10.8pt;margin-top:289.1pt;width:217.15pt;height:3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" filled="f" stroked="f">
                <v:textbox>
                  <w:txbxContent>
                    <w:p w14:paraId="594D08D3" w14:textId="77777777" w:rsidR="00FB6561" w:rsidRPr="0005495E" w:rsidRDefault="00FB6561" w:rsidP="00FB6561">
                      <w:pPr>
                        <w:jc w:val="center"/>
                        <w:rPr>
                          <w:rFonts w:ascii="Times New Roman" w:hAnsi="Times New Roman" w:cs="Times New Roman"/>
                          <w:sz w:val="20"/>
                          <w:szCs w:val="20"/>
                        </w:rPr>
                      </w:pPr>
                      <w:r w:rsidRPr="0005495E">
                        <w:rPr>
                          <w:rFonts w:ascii="Times New Roman" w:hAnsi="Times New Roman" w:cs="Times New Roman"/>
                          <w:sz w:val="20"/>
                          <w:szCs w:val="20"/>
                        </w:rPr>
                        <w:t>Actual Net EE (kcal</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txbxContent>
                </v:textbox>
              </v:shape>
            </w:pict>
          </mc:Fallback>
        </mc:AlternateContent>
      </w:r>
      <w:r>
        <w:rPr>
          <w:rFonts w:ascii="Times New Roman" w:hAnsi="Times New Roman"/>
          <w:noProof/>
          <w:sz w:val="24"/>
          <w:szCs w:val="24"/>
        </w:rPr>
        <w:drawing>
          <wp:inline distT="0" distB="0" distL="0" distR="0" wp14:anchorId="31307ED6" wp14:editId="2C7EAC57">
            <wp:extent cx="5868537" cy="3657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83820" cy="3667125"/>
                    </a:xfrm>
                    <a:prstGeom prst="rect">
                      <a:avLst/>
                    </a:prstGeom>
                    <a:noFill/>
                  </pic:spPr>
                </pic:pic>
              </a:graphicData>
            </a:graphic>
          </wp:inline>
        </w:drawing>
      </w:r>
    </w:p>
    <w:p w14:paraId="16C892B2" w14:textId="77777777" w:rsidR="00FB6561" w:rsidRDefault="00FB6561" w:rsidP="00FB6561">
      <w:pPr>
        <w:spacing w:line="480" w:lineRule="auto"/>
        <w:contextualSpacing/>
        <w:rPr>
          <w:rFonts w:ascii="Times New Roman" w:hAnsi="Times New Roman" w:cs="Times New Roman"/>
          <w:sz w:val="20"/>
          <w:szCs w:val="20"/>
        </w:rPr>
      </w:pPr>
    </w:p>
    <w:p w14:paraId="27B08125" w14:textId="77777777" w:rsidR="00FB6561" w:rsidRDefault="00FB6561" w:rsidP="00FB6561">
      <w:pPr>
        <w:spacing w:line="480" w:lineRule="auto"/>
        <w:contextualSpacing/>
        <w:rPr>
          <w:rFonts w:ascii="Times New Roman" w:hAnsi="Times New Roman" w:cs="Times New Roman"/>
          <w:sz w:val="20"/>
          <w:szCs w:val="20"/>
        </w:rPr>
      </w:pPr>
      <w:bookmarkStart w:id="49" w:name="_Toc341082487"/>
      <w:r w:rsidRPr="00752F41">
        <w:rPr>
          <w:rStyle w:val="Heading6Char"/>
        </w:rPr>
        <w:t>Fig (3a): Modified Bland-Altman plot depicting individual error scores for the Nike FuelBand (kcal</w:t>
      </w:r>
      <w:r w:rsidRPr="009651D9">
        <w:rPr>
          <w:rStyle w:val="Heading6Char"/>
          <w:vertAlign w:val="superscript"/>
        </w:rPr>
        <w:t>.</w:t>
      </w:r>
      <w:r w:rsidRPr="00752F41">
        <w:rPr>
          <w:rStyle w:val="Heading6Char"/>
        </w:rPr>
        <w:t>min</w:t>
      </w:r>
      <w:r w:rsidRPr="009651D9">
        <w:rPr>
          <w:rStyle w:val="Heading6Char"/>
          <w:vertAlign w:val="superscript"/>
        </w:rPr>
        <w:t>-1</w:t>
      </w:r>
      <w:r w:rsidRPr="00752F41">
        <w:rPr>
          <w:rStyle w:val="Heading6Char"/>
        </w:rPr>
        <w:t>) for all activities</w:t>
      </w:r>
      <w:bookmarkEnd w:id="49"/>
      <w:r w:rsidRPr="008E4044">
        <w:rPr>
          <w:rFonts w:ascii="Times New Roman" w:hAnsi="Times New Roman" w:cs="Times New Roman"/>
          <w:sz w:val="20"/>
          <w:szCs w:val="20"/>
        </w:rPr>
        <w:t>.  Dashed lines represent the 95% limits of agreement.  Solid line represents the mean difference.</w:t>
      </w:r>
    </w:p>
    <w:p w14:paraId="3957310C" w14:textId="77777777" w:rsidR="00FB6561" w:rsidRDefault="00FB6561" w:rsidP="00FB6561">
      <w:pPr>
        <w:spacing w:line="480" w:lineRule="auto"/>
        <w:contextualSpacing/>
        <w:rPr>
          <w:rFonts w:ascii="Times New Roman" w:hAnsi="Times New Roman" w:cs="Times New Roman"/>
          <w:sz w:val="20"/>
          <w:szCs w:val="20"/>
        </w:rPr>
      </w:pPr>
    </w:p>
    <w:p w14:paraId="61017392" w14:textId="77777777" w:rsidR="00FB6561" w:rsidRDefault="00FB6561" w:rsidP="00FB6561">
      <w:pPr>
        <w:spacing w:line="480" w:lineRule="auto"/>
        <w:contextualSpacing/>
        <w:rPr>
          <w:rFonts w:ascii="Times New Roman" w:hAnsi="Times New Roman"/>
          <w:sz w:val="24"/>
          <w:szCs w:val="24"/>
        </w:rPr>
      </w:pPr>
    </w:p>
    <w:p w14:paraId="0FBB9C8E" w14:textId="77777777" w:rsidR="00FB6561" w:rsidRPr="006B4186" w:rsidRDefault="00FB6561" w:rsidP="00FB6561">
      <w:pPr>
        <w:spacing w:line="480" w:lineRule="auto"/>
        <w:contextualSpacing/>
        <w:jc w:val="center"/>
        <w:rPr>
          <w:rFonts w:ascii="Times New Roman" w:hAnsi="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12A652DC" wp14:editId="11C57FD1">
                <wp:simplePos x="0" y="0"/>
                <wp:positionH relativeFrom="column">
                  <wp:posOffset>313055</wp:posOffset>
                </wp:positionH>
                <wp:positionV relativeFrom="paragraph">
                  <wp:posOffset>-635</wp:posOffset>
                </wp:positionV>
                <wp:extent cx="304800" cy="2720975"/>
                <wp:effectExtent l="0" t="0" r="0" b="3175"/>
                <wp:wrapNone/>
                <wp:docPr id="11" name="Text Box 11"/>
                <wp:cNvGraphicFramePr/>
                <a:graphic xmlns:a="http://schemas.openxmlformats.org/drawingml/2006/main">
                  <a:graphicData uri="http://schemas.microsoft.com/office/word/2010/wordprocessingShape">
                    <wps:wsp>
                      <wps:cNvSpPr txBox="1"/>
                      <wps:spPr>
                        <a:xfrm>
                          <a:off x="0" y="0"/>
                          <a:ext cx="304800" cy="2720975"/>
                        </a:xfrm>
                        <a:prstGeom prst="rect">
                          <a:avLst/>
                        </a:prstGeom>
                        <a:noFill/>
                        <a:ln w="6350">
                          <a:noFill/>
                        </a:ln>
                        <a:effectLst/>
                      </wps:spPr>
                      <wps:txbx>
                        <w:txbxContent>
                          <w:p w14:paraId="7B58795D" w14:textId="77777777" w:rsidR="00FB6561" w:rsidRPr="0005495E" w:rsidRDefault="00FB6561" w:rsidP="00FB6561">
                            <w:pPr>
                              <w:jc w:val="center"/>
                              <w:rPr>
                                <w:rFonts w:ascii="Times New Roman" w:hAnsi="Times New Roman" w:cs="Times New Roman"/>
                                <w:sz w:val="20"/>
                                <w:szCs w:val="20"/>
                              </w:rPr>
                            </w:pPr>
                            <w:r w:rsidRPr="0005495E">
                              <w:rPr>
                                <w:rFonts w:ascii="Times New Roman" w:hAnsi="Times New Roman" w:cs="Times New Roman"/>
                                <w:sz w:val="20"/>
                                <w:szCs w:val="20"/>
                              </w:rPr>
                              <w:t>Actual – Fitbit EE (net kcal</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p w14:paraId="0C34E883" w14:textId="77777777" w:rsidR="00FB6561" w:rsidRPr="00823D73" w:rsidRDefault="00FB6561" w:rsidP="00FB6561">
                            <w:pPr>
                              <w:rPr>
                                <w:sz w:val="16"/>
                                <w:szCs w:val="16"/>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8" type="#_x0000_t202" style="position:absolute;left:0;text-align:left;margin-left:24.65pt;margin-top:-.05pt;width:24pt;height:21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" filled="f" stroked="f" strokeweight=".5pt">
                <v:textbox style="layout-flow:vertical;mso-layout-flow-alt:bottom-to-top">
                  <w:txbxContent>
                    <w:p w14:paraId="7B58795D" w14:textId="77777777" w:rsidR="00FB6561" w:rsidRPr="0005495E" w:rsidRDefault="00FB6561" w:rsidP="00FB6561">
                      <w:pPr>
                        <w:jc w:val="center"/>
                        <w:rPr>
                          <w:rFonts w:ascii="Times New Roman" w:hAnsi="Times New Roman" w:cs="Times New Roman"/>
                          <w:sz w:val="20"/>
                          <w:szCs w:val="20"/>
                        </w:rPr>
                      </w:pPr>
                      <w:r w:rsidRPr="0005495E">
                        <w:rPr>
                          <w:rFonts w:ascii="Times New Roman" w:hAnsi="Times New Roman" w:cs="Times New Roman"/>
                          <w:sz w:val="20"/>
                          <w:szCs w:val="20"/>
                        </w:rPr>
                        <w:t>Actual – Fitbit EE (net kcal</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p w14:paraId="0C34E883" w14:textId="77777777" w:rsidR="00FB6561" w:rsidRPr="00823D73" w:rsidRDefault="00FB6561" w:rsidP="00FB6561">
                      <w:pPr>
                        <w:rPr>
                          <w:sz w:val="16"/>
                          <w:szCs w:val="16"/>
                        </w:rPr>
                      </w:pPr>
                    </w:p>
                  </w:txbxContent>
                </v:textbox>
              </v:shape>
            </w:pict>
          </mc:Fallback>
        </mc:AlternateContent>
      </w:r>
      <w:r w:rsidRPr="006B4186">
        <w:rPr>
          <w:rFonts w:ascii="Times New Roman" w:hAnsi="Times New Roman"/>
          <w:noProof/>
          <w:sz w:val="24"/>
          <w:szCs w:val="24"/>
        </w:rPr>
        <w:drawing>
          <wp:inline distT="0" distB="0" distL="0" distR="0" wp14:anchorId="60C529C0" wp14:editId="06DF86C4">
            <wp:extent cx="5841242" cy="3138985"/>
            <wp:effectExtent l="0" t="0" r="762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60126" cy="3149133"/>
                    </a:xfrm>
                    <a:prstGeom prst="rect">
                      <a:avLst/>
                    </a:prstGeom>
                    <a:noFill/>
                    <a:ln>
                      <a:noFill/>
                    </a:ln>
                  </pic:spPr>
                </pic:pic>
              </a:graphicData>
            </a:graphic>
          </wp:inline>
        </w:drawing>
      </w:r>
    </w:p>
    <w:p w14:paraId="2B71B85F" w14:textId="77777777" w:rsidR="00FB6561" w:rsidRDefault="00FB6561" w:rsidP="00FB6561">
      <w:pPr>
        <w:spacing w:line="480" w:lineRule="auto"/>
        <w:ind w:left="720" w:firstLine="720"/>
        <w:contextualSpacing/>
        <w:rPr>
          <w:rFonts w:ascii="Times New Roman" w:hAnsi="Times New Roman"/>
          <w:sz w:val="24"/>
          <w:szCs w:val="24"/>
        </w:rPr>
      </w:pPr>
      <w:r w:rsidRPr="00656AA5">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4841C2C7" wp14:editId="1DDA2144">
                <wp:simplePos x="0" y="0"/>
                <wp:positionH relativeFrom="column">
                  <wp:posOffset>2062810</wp:posOffset>
                </wp:positionH>
                <wp:positionV relativeFrom="paragraph">
                  <wp:posOffset>59690</wp:posOffset>
                </wp:positionV>
                <wp:extent cx="3810737" cy="2794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737" cy="279400"/>
                        </a:xfrm>
                        <a:prstGeom prst="rect">
                          <a:avLst/>
                        </a:prstGeom>
                        <a:noFill/>
                        <a:ln w="9525">
                          <a:noFill/>
                          <a:miter lim="800000"/>
                          <a:headEnd/>
                          <a:tailEnd/>
                        </a:ln>
                      </wps:spPr>
                      <wps:txbx>
                        <w:txbxContent>
                          <w:p w14:paraId="64C8A9A7" w14:textId="77777777" w:rsidR="00FB6561" w:rsidRPr="0005495E" w:rsidRDefault="00FB6561" w:rsidP="00FB6561">
                            <w:pPr>
                              <w:jc w:val="center"/>
                              <w:rPr>
                                <w:rFonts w:ascii="Times New Roman" w:hAnsi="Times New Roman" w:cs="Times New Roman"/>
                                <w:sz w:val="20"/>
                                <w:szCs w:val="20"/>
                              </w:rPr>
                            </w:pPr>
                            <w:r w:rsidRPr="0005495E">
                              <w:rPr>
                                <w:rFonts w:ascii="Times New Roman" w:hAnsi="Times New Roman" w:cs="Times New Roman"/>
                                <w:sz w:val="20"/>
                                <w:szCs w:val="20"/>
                              </w:rPr>
                              <w:t>Actual Net EE (kcal</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62.45pt;margin-top:4.7pt;width:300.05pt;height: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" filled="f" stroked="f">
                <v:textbox>
                  <w:txbxContent>
                    <w:p w14:paraId="64C8A9A7" w14:textId="77777777" w:rsidR="00FB6561" w:rsidRPr="0005495E" w:rsidRDefault="00FB6561" w:rsidP="00FB6561">
                      <w:pPr>
                        <w:jc w:val="center"/>
                        <w:rPr>
                          <w:rFonts w:ascii="Times New Roman" w:hAnsi="Times New Roman" w:cs="Times New Roman"/>
                          <w:sz w:val="20"/>
                          <w:szCs w:val="20"/>
                        </w:rPr>
                      </w:pPr>
                      <w:r w:rsidRPr="0005495E">
                        <w:rPr>
                          <w:rFonts w:ascii="Times New Roman" w:hAnsi="Times New Roman" w:cs="Times New Roman"/>
                          <w:sz w:val="20"/>
                          <w:szCs w:val="20"/>
                        </w:rPr>
                        <w:t>Actual Net EE (kcal</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txbxContent>
                </v:textbox>
              </v:shape>
            </w:pict>
          </mc:Fallback>
        </mc:AlternateContent>
      </w:r>
    </w:p>
    <w:p w14:paraId="44BAE49C" w14:textId="77777777" w:rsidR="00FB6561" w:rsidRDefault="00FB6561" w:rsidP="00FB6561">
      <w:pPr>
        <w:spacing w:line="480" w:lineRule="auto"/>
        <w:ind w:left="720" w:firstLine="720"/>
        <w:contextualSpacing/>
        <w:rPr>
          <w:rFonts w:ascii="Times New Roman" w:hAnsi="Times New Roman"/>
          <w:sz w:val="24"/>
          <w:szCs w:val="24"/>
        </w:rPr>
      </w:pPr>
    </w:p>
    <w:p w14:paraId="50E1152E" w14:textId="77777777" w:rsidR="00FB6561" w:rsidRPr="00A83955" w:rsidRDefault="00FB6561" w:rsidP="00FB6561">
      <w:pPr>
        <w:spacing w:line="480" w:lineRule="auto"/>
        <w:contextualSpacing/>
        <w:rPr>
          <w:rFonts w:ascii="Times New Roman" w:hAnsi="Times New Roman"/>
          <w:sz w:val="24"/>
          <w:szCs w:val="24"/>
        </w:rPr>
      </w:pPr>
      <w:bookmarkStart w:id="50" w:name="_Toc341082488"/>
      <w:r w:rsidRPr="00752F41">
        <w:rPr>
          <w:rStyle w:val="Heading6Char"/>
        </w:rPr>
        <w:t>Fig (3b): Modified Bland-Altman plot depicting individual error scores for the Fitbit (kcal</w:t>
      </w:r>
      <w:r w:rsidRPr="009651D9">
        <w:rPr>
          <w:rStyle w:val="Heading6Char"/>
          <w:vertAlign w:val="superscript"/>
        </w:rPr>
        <w:t>.</w:t>
      </w:r>
      <w:r w:rsidRPr="00752F41">
        <w:rPr>
          <w:rStyle w:val="Heading6Char"/>
        </w:rPr>
        <w:t>min</w:t>
      </w:r>
      <w:r w:rsidRPr="009651D9">
        <w:rPr>
          <w:rStyle w:val="Heading6Char"/>
          <w:vertAlign w:val="superscript"/>
        </w:rPr>
        <w:t>-1</w:t>
      </w:r>
      <w:r w:rsidRPr="00752F41">
        <w:rPr>
          <w:rStyle w:val="Heading6Char"/>
        </w:rPr>
        <w:t>) for all activities.</w:t>
      </w:r>
      <w:bookmarkEnd w:id="50"/>
      <w:r w:rsidRPr="008E4044">
        <w:rPr>
          <w:rFonts w:ascii="Times New Roman" w:hAnsi="Times New Roman" w:cs="Times New Roman"/>
          <w:sz w:val="20"/>
          <w:szCs w:val="20"/>
        </w:rPr>
        <w:t xml:space="preserve">  Dashed lines represent the 95% limits of agreement.  Solid line represents the mean difference.</w:t>
      </w:r>
    </w:p>
    <w:p w14:paraId="65F65DC0" w14:textId="77777777" w:rsidR="00FB6561" w:rsidRDefault="00FB6561" w:rsidP="00FB6561">
      <w:pPr>
        <w:rPr>
          <w:rFonts w:ascii="Times New Roman" w:hAnsi="Times New Roman"/>
          <w:sz w:val="24"/>
          <w:szCs w:val="24"/>
        </w:rPr>
      </w:pPr>
      <w:r>
        <w:rPr>
          <w:rFonts w:ascii="Times New Roman" w:hAnsi="Times New Roman"/>
          <w:sz w:val="24"/>
          <w:szCs w:val="24"/>
        </w:rPr>
        <w:br w:type="page"/>
      </w:r>
    </w:p>
    <w:p w14:paraId="37777900" w14:textId="77777777" w:rsidR="00FB6561" w:rsidRDefault="00FB6561" w:rsidP="00FB6561">
      <w:pPr>
        <w:spacing w:line="480" w:lineRule="auto"/>
        <w:ind w:firstLine="720"/>
        <w:contextualSpacing/>
        <w:rPr>
          <w:rFonts w:ascii="Times New Roman" w:hAnsi="Times New Roman"/>
          <w:sz w:val="24"/>
          <w:szCs w:val="24"/>
        </w:rPr>
      </w:pPr>
    </w:p>
    <w:p w14:paraId="7D69BE34" w14:textId="77777777" w:rsidR="00FB6561" w:rsidRDefault="00FB6561" w:rsidP="00FB6561">
      <w:pPr>
        <w:spacing w:line="480" w:lineRule="auto"/>
        <w:contextualSpacing/>
        <w:jc w:val="center"/>
        <w:rPr>
          <w:rFonts w:ascii="Times New Roman" w:hAnsi="Times New Roman"/>
          <w:sz w:val="24"/>
          <w:szCs w:val="24"/>
        </w:rPr>
      </w:pPr>
      <w:r w:rsidRPr="00656AA5">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543AE06E" wp14:editId="71C0B4AC">
                <wp:simplePos x="0" y="0"/>
                <wp:positionH relativeFrom="column">
                  <wp:posOffset>1404518</wp:posOffset>
                </wp:positionH>
                <wp:positionV relativeFrom="paragraph">
                  <wp:posOffset>3437814</wp:posOffset>
                </wp:positionV>
                <wp:extent cx="5361585" cy="279400"/>
                <wp:effectExtent l="0" t="0" r="0" b="63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1585" cy="279400"/>
                        </a:xfrm>
                        <a:prstGeom prst="rect">
                          <a:avLst/>
                        </a:prstGeom>
                        <a:noFill/>
                        <a:ln w="9525">
                          <a:noFill/>
                          <a:miter lim="800000"/>
                          <a:headEnd/>
                          <a:tailEnd/>
                        </a:ln>
                      </wps:spPr>
                      <wps:txbx>
                        <w:txbxContent>
                          <w:p w14:paraId="01215120" w14:textId="77777777" w:rsidR="00FB6561" w:rsidRDefault="00FB6561" w:rsidP="00FB6561">
                            <w:pPr>
                              <w:jc w:val="center"/>
                              <w:rPr>
                                <w:rFonts w:ascii="Times New Roman" w:hAnsi="Times New Roman" w:cs="Times New Roman"/>
                                <w:sz w:val="20"/>
                                <w:szCs w:val="20"/>
                              </w:rPr>
                            </w:pPr>
                            <w:r w:rsidRPr="0005495E">
                              <w:rPr>
                                <w:rFonts w:ascii="Times New Roman" w:hAnsi="Times New Roman" w:cs="Times New Roman"/>
                                <w:sz w:val="20"/>
                                <w:szCs w:val="20"/>
                              </w:rPr>
                              <w:t>Actual Net EE (kcal</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p w14:paraId="7631E9DA" w14:textId="77777777" w:rsidR="00FB6561" w:rsidRPr="0005495E" w:rsidRDefault="00FB6561" w:rsidP="00FB6561">
                            <w:pPr>
                              <w:jc w:val="center"/>
                              <w:rPr>
                                <w:rFonts w:ascii="Times New Roman" w:hAnsi="Times New Roman" w:cs="Times New Roman"/>
                                <w:sz w:val="20"/>
                                <w:szCs w:val="20"/>
                              </w:rPr>
                            </w:pPr>
                          </w:p>
                          <w:p w14:paraId="73E536FF" w14:textId="77777777" w:rsidR="00FB6561" w:rsidRPr="00823D73" w:rsidRDefault="00FB6561" w:rsidP="00FB6561">
                            <w:pPr>
                              <w:jc w:val="cente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10.6pt;margin-top:270.7pt;width:422.15pt;height: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" filled="f" stroked="f">
                <v:textbox>
                  <w:txbxContent>
                    <w:p w14:paraId="01215120" w14:textId="77777777" w:rsidR="00FB6561" w:rsidRDefault="00FB6561" w:rsidP="00FB6561">
                      <w:pPr>
                        <w:jc w:val="center"/>
                        <w:rPr>
                          <w:rFonts w:ascii="Times New Roman" w:hAnsi="Times New Roman" w:cs="Times New Roman"/>
                          <w:sz w:val="20"/>
                          <w:szCs w:val="20"/>
                        </w:rPr>
                      </w:pPr>
                      <w:r w:rsidRPr="0005495E">
                        <w:rPr>
                          <w:rFonts w:ascii="Times New Roman" w:hAnsi="Times New Roman" w:cs="Times New Roman"/>
                          <w:sz w:val="20"/>
                          <w:szCs w:val="20"/>
                        </w:rPr>
                        <w:t>Actual Net EE (kcal</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p w14:paraId="7631E9DA" w14:textId="77777777" w:rsidR="00FB6561" w:rsidRPr="0005495E" w:rsidRDefault="00FB6561" w:rsidP="00FB6561">
                      <w:pPr>
                        <w:jc w:val="center"/>
                        <w:rPr>
                          <w:rFonts w:ascii="Times New Roman" w:hAnsi="Times New Roman" w:cs="Times New Roman"/>
                          <w:sz w:val="20"/>
                          <w:szCs w:val="20"/>
                        </w:rPr>
                      </w:pPr>
                    </w:p>
                    <w:p w14:paraId="73E536FF" w14:textId="77777777" w:rsidR="00FB6561" w:rsidRPr="00823D73" w:rsidRDefault="00FB6561" w:rsidP="00FB6561">
                      <w:pPr>
                        <w:jc w:val="center"/>
                        <w:rPr>
                          <w:rFonts w:ascii="Times New Roman" w:hAnsi="Times New Roman" w:cs="Times New Roman"/>
                          <w:sz w:val="16"/>
                          <w:szCs w:val="16"/>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08E02D17" wp14:editId="1B2E6F8C">
                <wp:simplePos x="0" y="0"/>
                <wp:positionH relativeFrom="column">
                  <wp:posOffset>336042</wp:posOffset>
                </wp:positionH>
                <wp:positionV relativeFrom="paragraph">
                  <wp:posOffset>131445</wp:posOffset>
                </wp:positionV>
                <wp:extent cx="487680" cy="3079699"/>
                <wp:effectExtent l="0" t="0" r="0" b="6985"/>
                <wp:wrapNone/>
                <wp:docPr id="12" name="Text Box 12"/>
                <wp:cNvGraphicFramePr/>
                <a:graphic xmlns:a="http://schemas.openxmlformats.org/drawingml/2006/main">
                  <a:graphicData uri="http://schemas.microsoft.com/office/word/2010/wordprocessingShape">
                    <wps:wsp>
                      <wps:cNvSpPr txBox="1"/>
                      <wps:spPr>
                        <a:xfrm>
                          <a:off x="0" y="0"/>
                          <a:ext cx="487680" cy="3079699"/>
                        </a:xfrm>
                        <a:prstGeom prst="rect">
                          <a:avLst/>
                        </a:prstGeom>
                        <a:noFill/>
                        <a:ln w="6350">
                          <a:noFill/>
                        </a:ln>
                        <a:effectLst/>
                      </wps:spPr>
                      <wps:txbx>
                        <w:txbxContent>
                          <w:p w14:paraId="3B7BC21C" w14:textId="77777777" w:rsidR="00FB6561" w:rsidRPr="0005495E" w:rsidRDefault="00FB6561" w:rsidP="00FB6561">
                            <w:pPr>
                              <w:jc w:val="center"/>
                              <w:rPr>
                                <w:rFonts w:ascii="Times New Roman" w:hAnsi="Times New Roman" w:cs="Times New Roman"/>
                                <w:sz w:val="20"/>
                                <w:szCs w:val="20"/>
                              </w:rPr>
                            </w:pPr>
                            <w:r w:rsidRPr="0005495E">
                              <w:rPr>
                                <w:rFonts w:ascii="Times New Roman" w:hAnsi="Times New Roman" w:cs="Times New Roman"/>
                                <w:sz w:val="20"/>
                                <w:szCs w:val="20"/>
                              </w:rPr>
                              <w:t>Actual – ActiGraph EE (net kcal</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p w14:paraId="15D26E30" w14:textId="77777777" w:rsidR="00FB6561" w:rsidRPr="0005495E" w:rsidRDefault="00FB6561" w:rsidP="00FB6561">
                            <w:pPr>
                              <w:rPr>
                                <w:sz w:val="20"/>
                                <w:szCs w:val="2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1" type="#_x0000_t202" style="position:absolute;left:0;text-align:left;margin-left:26.45pt;margin-top:10.35pt;width:38.4pt;height:2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" filled="f" stroked="f" strokeweight=".5pt">
                <v:textbox style="layout-flow:vertical;mso-layout-flow-alt:bottom-to-top">
                  <w:txbxContent>
                    <w:p w14:paraId="3B7BC21C" w14:textId="77777777" w:rsidR="00FB6561" w:rsidRPr="0005495E" w:rsidRDefault="00FB6561" w:rsidP="00FB6561">
                      <w:pPr>
                        <w:jc w:val="center"/>
                        <w:rPr>
                          <w:rFonts w:ascii="Times New Roman" w:hAnsi="Times New Roman" w:cs="Times New Roman"/>
                          <w:sz w:val="20"/>
                          <w:szCs w:val="20"/>
                        </w:rPr>
                      </w:pPr>
                      <w:r w:rsidRPr="0005495E">
                        <w:rPr>
                          <w:rFonts w:ascii="Times New Roman" w:hAnsi="Times New Roman" w:cs="Times New Roman"/>
                          <w:sz w:val="20"/>
                          <w:szCs w:val="20"/>
                        </w:rPr>
                        <w:t>Actual – ActiGraph EE (net kcal</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p w14:paraId="15D26E30" w14:textId="77777777" w:rsidR="00FB6561" w:rsidRPr="0005495E" w:rsidRDefault="00FB6561" w:rsidP="00FB6561">
                      <w:pPr>
                        <w:rPr>
                          <w:sz w:val="20"/>
                          <w:szCs w:val="20"/>
                        </w:rPr>
                      </w:pPr>
                    </w:p>
                  </w:txbxContent>
                </v:textbox>
              </v:shape>
            </w:pict>
          </mc:Fallback>
        </mc:AlternateContent>
      </w:r>
      <w:r w:rsidRPr="006B4186">
        <w:rPr>
          <w:rFonts w:ascii="Times New Roman" w:hAnsi="Times New Roman"/>
          <w:noProof/>
          <w:sz w:val="24"/>
          <w:szCs w:val="24"/>
        </w:rPr>
        <w:drawing>
          <wp:inline distT="0" distB="0" distL="0" distR="0" wp14:anchorId="5F7A1D6E" wp14:editId="6AC8016A">
            <wp:extent cx="5947410" cy="33356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7410" cy="3335655"/>
                    </a:xfrm>
                    <a:prstGeom prst="rect">
                      <a:avLst/>
                    </a:prstGeom>
                    <a:noFill/>
                    <a:ln>
                      <a:noFill/>
                    </a:ln>
                  </pic:spPr>
                </pic:pic>
              </a:graphicData>
            </a:graphic>
          </wp:inline>
        </w:drawing>
      </w:r>
    </w:p>
    <w:p w14:paraId="5CB2BC7C" w14:textId="77777777" w:rsidR="00FB6561" w:rsidRDefault="00FB6561" w:rsidP="00FB6561">
      <w:pPr>
        <w:spacing w:line="480" w:lineRule="auto"/>
        <w:contextualSpacing/>
        <w:jc w:val="center"/>
        <w:rPr>
          <w:rFonts w:ascii="Times New Roman" w:hAnsi="Times New Roman"/>
          <w:sz w:val="24"/>
          <w:szCs w:val="24"/>
        </w:rPr>
      </w:pPr>
    </w:p>
    <w:p w14:paraId="4FF5DAF4" w14:textId="77777777" w:rsidR="00FB6561" w:rsidRPr="006B4186" w:rsidRDefault="00FB6561" w:rsidP="00FB6561">
      <w:pPr>
        <w:spacing w:line="480" w:lineRule="auto"/>
        <w:contextualSpacing/>
        <w:jc w:val="center"/>
        <w:rPr>
          <w:rFonts w:ascii="Times New Roman" w:hAnsi="Times New Roman"/>
          <w:sz w:val="24"/>
          <w:szCs w:val="24"/>
        </w:rPr>
      </w:pPr>
    </w:p>
    <w:p w14:paraId="25DDB0CA" w14:textId="77777777" w:rsidR="00FB6561" w:rsidRDefault="00FB6561" w:rsidP="00FB6561">
      <w:pPr>
        <w:spacing w:line="480" w:lineRule="auto"/>
        <w:contextualSpacing/>
        <w:rPr>
          <w:rFonts w:ascii="Times New Roman" w:hAnsi="Times New Roman" w:cs="Times New Roman"/>
          <w:sz w:val="20"/>
          <w:szCs w:val="20"/>
        </w:rPr>
      </w:pPr>
      <w:bookmarkStart w:id="51" w:name="_Toc341082489"/>
      <w:r w:rsidRPr="00752F41">
        <w:rPr>
          <w:rStyle w:val="Heading6Char"/>
        </w:rPr>
        <w:t>Fig (3c): Modified Bland-Altman plot depicting individual error scores for the ActiGraph (kcal</w:t>
      </w:r>
      <w:r w:rsidRPr="009651D9">
        <w:rPr>
          <w:rStyle w:val="Heading6Char"/>
          <w:vertAlign w:val="superscript"/>
        </w:rPr>
        <w:t>.</w:t>
      </w:r>
      <w:r w:rsidRPr="00752F41">
        <w:rPr>
          <w:rStyle w:val="Heading6Char"/>
        </w:rPr>
        <w:t>min</w:t>
      </w:r>
      <w:r w:rsidRPr="009651D9">
        <w:rPr>
          <w:rStyle w:val="Heading6Char"/>
          <w:vertAlign w:val="superscript"/>
        </w:rPr>
        <w:t>-1</w:t>
      </w:r>
      <w:r w:rsidRPr="00752F41">
        <w:rPr>
          <w:rStyle w:val="Heading6Char"/>
        </w:rPr>
        <w:t>) for all activities</w:t>
      </w:r>
      <w:bookmarkEnd w:id="51"/>
      <w:r w:rsidRPr="008E4044">
        <w:rPr>
          <w:rFonts w:ascii="Times New Roman" w:hAnsi="Times New Roman" w:cs="Times New Roman"/>
          <w:sz w:val="20"/>
          <w:szCs w:val="20"/>
        </w:rPr>
        <w:t>.  Dashed lines represent the 95% limits of agreement.  Solid line represents the mean difference.</w:t>
      </w:r>
    </w:p>
    <w:p w14:paraId="44D3E94F" w14:textId="77777777" w:rsidR="00FB6561" w:rsidRDefault="00FB6561" w:rsidP="00FB6561">
      <w:pPr>
        <w:spacing w:line="240" w:lineRule="auto"/>
        <w:contextualSpacing/>
        <w:rPr>
          <w:rFonts w:ascii="Times New Roman" w:hAnsi="Times New Roman"/>
          <w:sz w:val="24"/>
          <w:szCs w:val="24"/>
        </w:rPr>
      </w:pPr>
    </w:p>
    <w:p w14:paraId="10AA50D2" w14:textId="77777777" w:rsidR="00FB6561" w:rsidRDefault="00FB6561" w:rsidP="00FB6561">
      <w:pPr>
        <w:rPr>
          <w:rFonts w:ascii="Times New Roman" w:hAnsi="Times New Roman"/>
          <w:sz w:val="24"/>
          <w:szCs w:val="24"/>
        </w:rPr>
        <w:sectPr w:rsidR="00FB6561" w:rsidSect="006A2C59">
          <w:pgSz w:w="15840" w:h="12240" w:orient="landscape" w:code="1"/>
          <w:pgMar w:top="1800" w:right="1440" w:bottom="1800" w:left="2016" w:header="1440" w:footer="1440" w:gutter="0"/>
          <w:cols w:space="720"/>
          <w:noEndnote/>
          <w:docGrid w:linePitch="299"/>
        </w:sectPr>
      </w:pPr>
    </w:p>
    <w:p w14:paraId="70EB48F3" w14:textId="77777777" w:rsidR="00FB6561" w:rsidRDefault="00FB6561" w:rsidP="00FB6561">
      <w:pPr>
        <w:rPr>
          <w:rFonts w:ascii="Times New Roman" w:hAnsi="Times New Roman"/>
          <w:sz w:val="24"/>
          <w:szCs w:val="24"/>
        </w:rPr>
      </w:pPr>
    </w:p>
    <w:p w14:paraId="0D5A891E" w14:textId="77777777" w:rsidR="00FB6561" w:rsidRPr="0007426B" w:rsidRDefault="00FB6561" w:rsidP="00FB6561">
      <w:pPr>
        <w:spacing w:line="480" w:lineRule="auto"/>
        <w:ind w:firstLine="720"/>
        <w:contextualSpacing/>
        <w:rPr>
          <w:rFonts w:ascii="Times New Roman" w:hAnsi="Times New Roman"/>
          <w:sz w:val="24"/>
          <w:szCs w:val="24"/>
        </w:rPr>
      </w:pPr>
      <w:r w:rsidRPr="0007426B">
        <w:rPr>
          <w:rFonts w:ascii="Times New Roman" w:hAnsi="Times New Roman"/>
          <w:sz w:val="24"/>
          <w:szCs w:val="24"/>
        </w:rPr>
        <w:t xml:space="preserve">The Nike FuelBand significantly overestimated the energy cost of 7 out of the 17 total activities included in the study (Table 1, Figures 1 and 2), and underestimated the energy cost of 3 of the 17 activities.  More specifically, during nearly all the walking activities, the Nike FuelBand significantly overestimated EE.  The only exception to this was during the umbrella activity in which arm movement was limited (Table 3).  During household activities requiring significant arm movement, the Nike FuelBand significantly overestimated EE (sweeping; Cosmed, 3.0 </w:t>
      </w:r>
      <w:r w:rsidRPr="0007426B">
        <w:rPr>
          <w:rFonts w:ascii="Times New Roman" w:hAnsi="Times New Roman"/>
          <w:sz w:val="24"/>
          <w:szCs w:val="24"/>
          <w:u w:val="single"/>
        </w:rPr>
        <w:t>+</w:t>
      </w:r>
      <w:r w:rsidRPr="0007426B">
        <w:rPr>
          <w:rFonts w:ascii="Times New Roman" w:hAnsi="Times New Roman"/>
          <w:sz w:val="24"/>
          <w:szCs w:val="24"/>
        </w:rPr>
        <w:t xml:space="preserve"> 0.8 vs. Nike, 4.7 </w:t>
      </w:r>
      <w:r w:rsidRPr="0007426B">
        <w:rPr>
          <w:rFonts w:ascii="Times New Roman" w:hAnsi="Times New Roman"/>
          <w:sz w:val="24"/>
          <w:szCs w:val="24"/>
          <w:u w:val="single"/>
        </w:rPr>
        <w:t>+</w:t>
      </w:r>
      <w:r w:rsidRPr="0007426B">
        <w:rPr>
          <w:rFonts w:ascii="Times New Roman" w:hAnsi="Times New Roman"/>
          <w:sz w:val="24"/>
          <w:szCs w:val="24"/>
        </w:rPr>
        <w:t xml:space="preserve"> 0.4 kcals per minute, p = 0.00) (Dishwashing; Cosmed, 1.5 </w:t>
      </w:r>
      <w:r w:rsidRPr="0007426B">
        <w:rPr>
          <w:rFonts w:ascii="Times New Roman" w:hAnsi="Times New Roman"/>
          <w:sz w:val="24"/>
          <w:szCs w:val="24"/>
          <w:u w:val="single"/>
        </w:rPr>
        <w:t>+</w:t>
      </w:r>
      <w:r w:rsidRPr="0007426B">
        <w:rPr>
          <w:rFonts w:ascii="Times New Roman" w:hAnsi="Times New Roman"/>
          <w:sz w:val="24"/>
          <w:szCs w:val="24"/>
        </w:rPr>
        <w:t xml:space="preserve"> 0.1 vs. Nike, 3.0 </w:t>
      </w:r>
      <w:r w:rsidRPr="0007426B">
        <w:rPr>
          <w:rFonts w:ascii="Times New Roman" w:hAnsi="Times New Roman"/>
          <w:sz w:val="24"/>
          <w:szCs w:val="24"/>
          <w:u w:val="single"/>
        </w:rPr>
        <w:t>+</w:t>
      </w:r>
      <w:r w:rsidRPr="0007426B">
        <w:rPr>
          <w:rFonts w:ascii="Times New Roman" w:hAnsi="Times New Roman"/>
          <w:sz w:val="24"/>
          <w:szCs w:val="24"/>
        </w:rPr>
        <w:t xml:space="preserve"> 0.3 kcals per minute, p &lt; 0.05).  During sport activities, however, the FuelBand performed somewhat better than during household activities.  There were no significant differences between the Nike FuelBand and the criterion measure during racquetball and basketball (Figure 2).  During stationary exercises that required equipment and significant arm movement (i.e.</w:t>
      </w:r>
      <w:r>
        <w:rPr>
          <w:rFonts w:ascii="Times New Roman" w:hAnsi="Times New Roman"/>
          <w:sz w:val="24"/>
          <w:szCs w:val="24"/>
        </w:rPr>
        <w:t>,</w:t>
      </w:r>
      <w:r w:rsidRPr="0007426B">
        <w:rPr>
          <w:rFonts w:ascii="Times New Roman" w:hAnsi="Times New Roman"/>
          <w:sz w:val="24"/>
          <w:szCs w:val="24"/>
        </w:rPr>
        <w:t xml:space="preserve"> elliptical and Air Dyne biking), the FuelBand accurately predicted EE (Table 3, Figure 2), but did not accurately predict EE for the elliptical machine involving arm movement (Cosmed, 5.0 </w:t>
      </w:r>
      <w:r w:rsidRPr="0007426B">
        <w:rPr>
          <w:rFonts w:ascii="Times New Roman" w:hAnsi="Times New Roman"/>
          <w:sz w:val="24"/>
          <w:szCs w:val="24"/>
          <w:u w:val="single"/>
        </w:rPr>
        <w:t>+</w:t>
      </w:r>
      <w:r w:rsidRPr="0007426B">
        <w:rPr>
          <w:rFonts w:ascii="Times New Roman" w:hAnsi="Times New Roman"/>
          <w:sz w:val="24"/>
          <w:szCs w:val="24"/>
        </w:rPr>
        <w:t xml:space="preserve"> 0.2 vs. Nike, 3.1 </w:t>
      </w:r>
      <w:r w:rsidRPr="0007426B">
        <w:rPr>
          <w:rFonts w:ascii="Times New Roman" w:hAnsi="Times New Roman"/>
          <w:sz w:val="24"/>
          <w:szCs w:val="24"/>
          <w:u w:val="single"/>
        </w:rPr>
        <w:t>+</w:t>
      </w:r>
      <w:r w:rsidRPr="0007426B">
        <w:rPr>
          <w:rFonts w:ascii="Times New Roman" w:hAnsi="Times New Roman"/>
          <w:sz w:val="24"/>
          <w:szCs w:val="24"/>
        </w:rPr>
        <w:t xml:space="preserve"> 0.4 kcals per minute, p &lt; 0.05).  The FuelBand accurately predicted EE during the faster running speed (Table 3), but was significantly different from the criterion measure during the slower running speed (Cosmed</w:t>
      </w:r>
      <w:r>
        <w:rPr>
          <w:rFonts w:ascii="Times New Roman" w:hAnsi="Times New Roman"/>
          <w:sz w:val="24"/>
          <w:szCs w:val="24"/>
        </w:rPr>
        <w:t>,</w:t>
      </w:r>
      <w:r w:rsidRPr="0007426B">
        <w:rPr>
          <w:rFonts w:ascii="Times New Roman" w:hAnsi="Times New Roman"/>
          <w:sz w:val="24"/>
          <w:szCs w:val="24"/>
        </w:rPr>
        <w:t xml:space="preserve"> 9.7 </w:t>
      </w:r>
      <w:r w:rsidRPr="0007426B">
        <w:rPr>
          <w:rFonts w:ascii="Times New Roman" w:hAnsi="Times New Roman"/>
          <w:sz w:val="24"/>
          <w:szCs w:val="24"/>
          <w:u w:val="single"/>
        </w:rPr>
        <w:t>+</w:t>
      </w:r>
      <w:r w:rsidRPr="0007426B">
        <w:rPr>
          <w:rFonts w:ascii="Times New Roman" w:hAnsi="Times New Roman"/>
          <w:sz w:val="24"/>
          <w:szCs w:val="24"/>
        </w:rPr>
        <w:t xml:space="preserve"> 0.4 vs. Nike, 12.7 </w:t>
      </w:r>
      <w:r w:rsidRPr="0007426B">
        <w:rPr>
          <w:rFonts w:ascii="Times New Roman" w:hAnsi="Times New Roman"/>
          <w:sz w:val="24"/>
          <w:szCs w:val="24"/>
          <w:u w:val="single"/>
        </w:rPr>
        <w:t>+</w:t>
      </w:r>
      <w:r w:rsidRPr="0007426B">
        <w:rPr>
          <w:rFonts w:ascii="Times New Roman" w:hAnsi="Times New Roman"/>
          <w:sz w:val="24"/>
          <w:szCs w:val="24"/>
        </w:rPr>
        <w:t xml:space="preserve"> 0.7 kcals per minute,  p &lt; 0.05) </w:t>
      </w:r>
    </w:p>
    <w:p w14:paraId="654AFAAB" w14:textId="77777777" w:rsidR="00FB6561" w:rsidRPr="0007426B" w:rsidRDefault="00FB6561" w:rsidP="00FB6561">
      <w:pPr>
        <w:spacing w:line="480" w:lineRule="auto"/>
        <w:ind w:firstLine="720"/>
        <w:contextualSpacing/>
        <w:rPr>
          <w:rFonts w:ascii="Times New Roman" w:hAnsi="Times New Roman"/>
          <w:sz w:val="24"/>
          <w:szCs w:val="24"/>
        </w:rPr>
      </w:pPr>
      <w:r w:rsidRPr="0007426B">
        <w:rPr>
          <w:rFonts w:ascii="Times New Roman" w:hAnsi="Times New Roman"/>
          <w:sz w:val="24"/>
          <w:szCs w:val="24"/>
        </w:rPr>
        <w:t xml:space="preserve">Similar to the Nike FuelBand, the Fitbit and the ActiGraph overestimated nearly all walking activities (Table 3).  The Fitbit and the ActiGraph gave remarkably similar values for most activities.  In general, the Fitbit and the ActiGraph significantly </w:t>
      </w:r>
      <w:r w:rsidRPr="0007426B">
        <w:rPr>
          <w:rFonts w:ascii="Times New Roman" w:hAnsi="Times New Roman"/>
          <w:sz w:val="24"/>
          <w:szCs w:val="24"/>
        </w:rPr>
        <w:lastRenderedPageBreak/>
        <w:t>underestimated several of the same activities (</w:t>
      </w:r>
      <w:r>
        <w:rPr>
          <w:rFonts w:ascii="Times New Roman" w:hAnsi="Times New Roman"/>
          <w:sz w:val="24"/>
          <w:szCs w:val="24"/>
        </w:rPr>
        <w:t>e.g., dishwashing, sweeping, and racquetball</w:t>
      </w:r>
      <w:r w:rsidRPr="0007426B">
        <w:rPr>
          <w:rFonts w:ascii="Times New Roman" w:hAnsi="Times New Roman"/>
          <w:sz w:val="24"/>
          <w:szCs w:val="24"/>
        </w:rPr>
        <w:t xml:space="preserve">).  </w:t>
      </w:r>
      <w:proofErr w:type="gramStart"/>
      <w:r w:rsidRPr="0007426B">
        <w:rPr>
          <w:rFonts w:ascii="Times New Roman" w:hAnsi="Times New Roman"/>
          <w:sz w:val="24"/>
          <w:szCs w:val="24"/>
        </w:rPr>
        <w:t xml:space="preserve">For example, the Fitbit and the ActiGraph recorded close to 0 kcals per minute during household activities requiring significant arm movements (e.g., dishwashing and sweeping), and they recorded over 2-3 calories per minute less than the criterion measure during racquetball (Cosmed, 9.6 </w:t>
      </w:r>
      <w:r w:rsidRPr="0007426B">
        <w:rPr>
          <w:rFonts w:ascii="Times New Roman" w:hAnsi="Times New Roman"/>
          <w:sz w:val="24"/>
          <w:szCs w:val="24"/>
          <w:u w:val="single"/>
        </w:rPr>
        <w:t>+</w:t>
      </w:r>
      <w:r w:rsidRPr="0007426B">
        <w:rPr>
          <w:rFonts w:ascii="Times New Roman" w:hAnsi="Times New Roman"/>
          <w:sz w:val="24"/>
          <w:szCs w:val="24"/>
        </w:rPr>
        <w:t xml:space="preserve"> 0.8 kcals per minute vs. Fitbit, 7.4 </w:t>
      </w:r>
      <w:r w:rsidRPr="0007426B">
        <w:rPr>
          <w:rFonts w:ascii="Times New Roman" w:hAnsi="Times New Roman"/>
          <w:sz w:val="24"/>
          <w:szCs w:val="24"/>
          <w:u w:val="single"/>
        </w:rPr>
        <w:t>+</w:t>
      </w:r>
      <w:r w:rsidRPr="0007426B">
        <w:rPr>
          <w:rFonts w:ascii="Times New Roman" w:hAnsi="Times New Roman"/>
          <w:sz w:val="24"/>
          <w:szCs w:val="24"/>
        </w:rPr>
        <w:t xml:space="preserve"> 0.6 kcals per minute, vs. ActiGraph, 6.5 </w:t>
      </w:r>
      <w:r w:rsidRPr="0007426B">
        <w:rPr>
          <w:rFonts w:ascii="Times New Roman" w:hAnsi="Times New Roman"/>
          <w:sz w:val="24"/>
          <w:szCs w:val="24"/>
          <w:u w:val="single"/>
        </w:rPr>
        <w:t>+</w:t>
      </w:r>
      <w:r w:rsidRPr="0007426B">
        <w:rPr>
          <w:rFonts w:ascii="Times New Roman" w:hAnsi="Times New Roman"/>
          <w:sz w:val="24"/>
          <w:szCs w:val="24"/>
        </w:rPr>
        <w:t xml:space="preserve"> 0.4 kcals per minute, p &lt; 0.05).</w:t>
      </w:r>
      <w:proofErr w:type="gramEnd"/>
      <w:r w:rsidRPr="0007426B">
        <w:rPr>
          <w:rFonts w:ascii="Times New Roman" w:hAnsi="Times New Roman"/>
          <w:sz w:val="24"/>
          <w:szCs w:val="24"/>
        </w:rPr>
        <w:t xml:space="preserve">  It </w:t>
      </w:r>
      <w:proofErr w:type="gramStart"/>
      <w:r w:rsidRPr="0007426B">
        <w:rPr>
          <w:rFonts w:ascii="Times New Roman" w:hAnsi="Times New Roman"/>
          <w:sz w:val="24"/>
          <w:szCs w:val="24"/>
        </w:rPr>
        <w:t>can also be observed</w:t>
      </w:r>
      <w:proofErr w:type="gramEnd"/>
      <w:r w:rsidRPr="0007426B">
        <w:rPr>
          <w:rFonts w:ascii="Times New Roman" w:hAnsi="Times New Roman"/>
          <w:sz w:val="24"/>
          <w:szCs w:val="24"/>
        </w:rPr>
        <w:t xml:space="preserve"> from Figure 1 that the Fitbit and the ActiGraph were unable to capture the additional EE resulting from upper body movements on the Schwinn Air Dyne.  Additionally, they were unable </w:t>
      </w:r>
      <w:proofErr w:type="gramStart"/>
      <w:r w:rsidRPr="0007426B">
        <w:rPr>
          <w:rFonts w:ascii="Times New Roman" w:hAnsi="Times New Roman"/>
          <w:sz w:val="24"/>
          <w:szCs w:val="24"/>
        </w:rPr>
        <w:t>to accurately predict</w:t>
      </w:r>
      <w:proofErr w:type="gramEnd"/>
      <w:r w:rsidRPr="0007426B">
        <w:rPr>
          <w:rFonts w:ascii="Times New Roman" w:hAnsi="Times New Roman"/>
          <w:sz w:val="24"/>
          <w:szCs w:val="24"/>
        </w:rPr>
        <w:t xml:space="preserve"> the EE associated with the elliptical machine (Table 3). </w:t>
      </w:r>
    </w:p>
    <w:p w14:paraId="087F69DC" w14:textId="77777777" w:rsidR="00FB6561" w:rsidRPr="0007426B" w:rsidRDefault="00FB6561" w:rsidP="00FB6561">
      <w:pPr>
        <w:spacing w:line="480" w:lineRule="auto"/>
        <w:ind w:firstLine="720"/>
        <w:contextualSpacing/>
        <w:rPr>
          <w:rFonts w:ascii="Times New Roman" w:hAnsi="Times New Roman"/>
          <w:sz w:val="24"/>
          <w:szCs w:val="24"/>
        </w:rPr>
      </w:pPr>
      <w:r w:rsidRPr="0007426B">
        <w:rPr>
          <w:rFonts w:ascii="Times New Roman" w:hAnsi="Times New Roman"/>
          <w:sz w:val="24"/>
          <w:szCs w:val="24"/>
        </w:rPr>
        <w:t xml:space="preserve">The modified Bland-Altman Plots (Figure 3) indicated that the Nike FuelBand, on average when all activities were combined, differed from the criterion value by -0.46 </w:t>
      </w:r>
      <w:r w:rsidRPr="0007426B">
        <w:rPr>
          <w:rFonts w:ascii="Times New Roman" w:hAnsi="Times New Roman"/>
          <w:sz w:val="24"/>
          <w:szCs w:val="24"/>
          <w:u w:val="single"/>
        </w:rPr>
        <w:t>+</w:t>
      </w:r>
      <w:r w:rsidRPr="0007426B">
        <w:rPr>
          <w:rFonts w:ascii="Times New Roman" w:hAnsi="Times New Roman"/>
          <w:sz w:val="24"/>
          <w:szCs w:val="24"/>
        </w:rPr>
        <w:t xml:space="preserve"> 2.84 kcals</w:t>
      </w:r>
      <w:r w:rsidRPr="0007426B">
        <w:rPr>
          <w:rFonts w:ascii="Times New Roman" w:hAnsi="Times New Roman"/>
          <w:sz w:val="24"/>
          <w:szCs w:val="24"/>
          <w:vertAlign w:val="superscript"/>
        </w:rPr>
        <w:t>.</w:t>
      </w:r>
      <w:r w:rsidRPr="0007426B">
        <w:rPr>
          <w:rFonts w:ascii="Times New Roman" w:hAnsi="Times New Roman"/>
          <w:sz w:val="24"/>
          <w:szCs w:val="24"/>
        </w:rPr>
        <w:t>min</w:t>
      </w:r>
      <w:r w:rsidRPr="0007426B">
        <w:rPr>
          <w:rFonts w:ascii="Times New Roman" w:hAnsi="Times New Roman"/>
          <w:sz w:val="24"/>
          <w:szCs w:val="24"/>
          <w:vertAlign w:val="superscript"/>
        </w:rPr>
        <w:t xml:space="preserve">-1 </w:t>
      </w:r>
      <w:r w:rsidRPr="0007426B">
        <w:rPr>
          <w:rFonts w:ascii="Times New Roman" w:hAnsi="Times New Roman"/>
          <w:sz w:val="24"/>
          <w:szCs w:val="24"/>
        </w:rPr>
        <w:t>(p = 0.01) indicating a slight overestimation by the Nike FuelBand.  In comparison, EE (net kcal</w:t>
      </w:r>
      <w:r w:rsidRPr="0007426B">
        <w:rPr>
          <w:rFonts w:ascii="Times New Roman" w:hAnsi="Times New Roman"/>
          <w:sz w:val="24"/>
          <w:szCs w:val="24"/>
          <w:vertAlign w:val="superscript"/>
        </w:rPr>
        <w:t>.</w:t>
      </w:r>
      <w:r w:rsidRPr="0007426B">
        <w:rPr>
          <w:rFonts w:ascii="Times New Roman" w:hAnsi="Times New Roman"/>
          <w:sz w:val="24"/>
          <w:szCs w:val="24"/>
        </w:rPr>
        <w:t>min</w:t>
      </w:r>
      <w:r w:rsidRPr="0007426B">
        <w:rPr>
          <w:rFonts w:ascii="Times New Roman" w:hAnsi="Times New Roman"/>
          <w:sz w:val="24"/>
          <w:szCs w:val="24"/>
          <w:vertAlign w:val="superscript"/>
        </w:rPr>
        <w:t>-1</w:t>
      </w:r>
      <w:r w:rsidRPr="0007426B">
        <w:rPr>
          <w:rFonts w:ascii="Times New Roman" w:hAnsi="Times New Roman"/>
          <w:sz w:val="24"/>
          <w:szCs w:val="24"/>
        </w:rPr>
        <w:t>) from the Fitbit differed from the Cosmed K4</w:t>
      </w:r>
      <w:r>
        <w:rPr>
          <w:rFonts w:ascii="Times New Roman" w:hAnsi="Times New Roman"/>
          <w:sz w:val="24"/>
          <w:szCs w:val="24"/>
        </w:rPr>
        <w:t>b</w:t>
      </w:r>
      <w:r w:rsidRPr="0007426B">
        <w:rPr>
          <w:rFonts w:ascii="Times New Roman" w:hAnsi="Times New Roman"/>
          <w:sz w:val="24"/>
          <w:szCs w:val="24"/>
          <w:vertAlign w:val="superscript"/>
        </w:rPr>
        <w:t>2</w:t>
      </w:r>
      <w:r w:rsidRPr="0007426B">
        <w:rPr>
          <w:rFonts w:ascii="Times New Roman" w:hAnsi="Times New Roman"/>
          <w:sz w:val="24"/>
          <w:szCs w:val="24"/>
        </w:rPr>
        <w:t xml:space="preserve"> by 0.48 </w:t>
      </w:r>
      <w:r w:rsidRPr="0007426B">
        <w:rPr>
          <w:rFonts w:ascii="Times New Roman" w:hAnsi="Times New Roman"/>
          <w:sz w:val="24"/>
          <w:szCs w:val="24"/>
          <w:u w:val="single"/>
        </w:rPr>
        <w:t>+</w:t>
      </w:r>
      <w:r w:rsidRPr="0007426B">
        <w:rPr>
          <w:rFonts w:ascii="Times New Roman" w:hAnsi="Times New Roman"/>
          <w:sz w:val="24"/>
          <w:szCs w:val="24"/>
        </w:rPr>
        <w:t xml:space="preserve"> 2.28 kcal</w:t>
      </w:r>
      <w:r w:rsidRPr="0007426B">
        <w:rPr>
          <w:rFonts w:ascii="Times New Roman" w:hAnsi="Times New Roman"/>
          <w:sz w:val="24"/>
          <w:szCs w:val="24"/>
          <w:vertAlign w:val="superscript"/>
        </w:rPr>
        <w:t>.</w:t>
      </w:r>
      <w:r w:rsidRPr="0007426B">
        <w:rPr>
          <w:rFonts w:ascii="Times New Roman" w:hAnsi="Times New Roman"/>
          <w:sz w:val="24"/>
          <w:szCs w:val="24"/>
        </w:rPr>
        <w:t>min</w:t>
      </w:r>
      <w:r w:rsidRPr="0007426B">
        <w:rPr>
          <w:rFonts w:ascii="Times New Roman" w:hAnsi="Times New Roman"/>
          <w:sz w:val="24"/>
          <w:szCs w:val="24"/>
          <w:vertAlign w:val="superscript"/>
        </w:rPr>
        <w:t>-1</w:t>
      </w:r>
      <w:r w:rsidRPr="0007426B">
        <w:rPr>
          <w:rFonts w:ascii="Times New Roman" w:hAnsi="Times New Roman"/>
          <w:sz w:val="24"/>
          <w:szCs w:val="24"/>
        </w:rPr>
        <w:t xml:space="preserve"> (p = 0.00), while the mean difference between the Cosmed K4</w:t>
      </w:r>
      <w:r>
        <w:rPr>
          <w:rFonts w:ascii="Times New Roman" w:hAnsi="Times New Roman"/>
          <w:sz w:val="24"/>
          <w:szCs w:val="24"/>
        </w:rPr>
        <w:t>b</w:t>
      </w:r>
      <w:r w:rsidRPr="0007426B">
        <w:rPr>
          <w:rFonts w:ascii="Times New Roman" w:hAnsi="Times New Roman"/>
          <w:sz w:val="24"/>
          <w:szCs w:val="24"/>
          <w:vertAlign w:val="superscript"/>
        </w:rPr>
        <w:t>2</w:t>
      </w:r>
      <w:r w:rsidRPr="0007426B">
        <w:rPr>
          <w:rFonts w:ascii="Times New Roman" w:hAnsi="Times New Roman"/>
          <w:sz w:val="24"/>
          <w:szCs w:val="24"/>
        </w:rPr>
        <w:t xml:space="preserve"> and the ActiGraph was 0.64 </w:t>
      </w:r>
      <w:r w:rsidRPr="0007426B">
        <w:rPr>
          <w:rFonts w:ascii="Times New Roman" w:hAnsi="Times New Roman"/>
          <w:sz w:val="24"/>
          <w:szCs w:val="24"/>
          <w:u w:val="single"/>
        </w:rPr>
        <w:t>+</w:t>
      </w:r>
      <w:r w:rsidRPr="0007426B">
        <w:rPr>
          <w:rFonts w:ascii="Times New Roman" w:hAnsi="Times New Roman"/>
          <w:sz w:val="24"/>
          <w:szCs w:val="24"/>
        </w:rPr>
        <w:t xml:space="preserve"> 2.6 kcal</w:t>
      </w:r>
      <w:r w:rsidRPr="0007426B">
        <w:rPr>
          <w:rFonts w:ascii="Times New Roman" w:hAnsi="Times New Roman"/>
          <w:sz w:val="24"/>
          <w:szCs w:val="24"/>
          <w:vertAlign w:val="superscript"/>
        </w:rPr>
        <w:t>.</w:t>
      </w:r>
      <w:r w:rsidRPr="0007426B">
        <w:rPr>
          <w:rFonts w:ascii="Times New Roman" w:hAnsi="Times New Roman"/>
          <w:sz w:val="24"/>
          <w:szCs w:val="24"/>
        </w:rPr>
        <w:t>min</w:t>
      </w:r>
      <w:r w:rsidRPr="0007426B">
        <w:rPr>
          <w:rFonts w:ascii="Times New Roman" w:hAnsi="Times New Roman"/>
          <w:sz w:val="24"/>
          <w:szCs w:val="24"/>
          <w:vertAlign w:val="superscript"/>
        </w:rPr>
        <w:t>-1</w:t>
      </w:r>
      <w:r w:rsidRPr="0007426B">
        <w:rPr>
          <w:rFonts w:ascii="Times New Roman" w:hAnsi="Times New Roman"/>
          <w:sz w:val="24"/>
          <w:szCs w:val="24"/>
        </w:rPr>
        <w:t xml:space="preserve"> (p = 0.000).  The 95% prediction intervals were roughly + </w:t>
      </w:r>
      <w:proofErr w:type="gramStart"/>
      <w:r w:rsidRPr="0007426B">
        <w:rPr>
          <w:rFonts w:ascii="Times New Roman" w:hAnsi="Times New Roman"/>
          <w:sz w:val="24"/>
          <w:szCs w:val="24"/>
        </w:rPr>
        <w:t>5</w:t>
      </w:r>
      <w:proofErr w:type="gramEnd"/>
      <w:r w:rsidRPr="0007426B">
        <w:rPr>
          <w:rFonts w:ascii="Times New Roman" w:hAnsi="Times New Roman"/>
          <w:sz w:val="24"/>
          <w:szCs w:val="24"/>
        </w:rPr>
        <w:t xml:space="preserve"> MET, for all three devices.  Thus, the Nike FuelBand, Fitbit, and ActiGraph had limited accuracy for predicting EE across a wide range of activities.</w:t>
      </w:r>
    </w:p>
    <w:p w14:paraId="1B0CDA71" w14:textId="77777777" w:rsidR="00FB6561" w:rsidRDefault="00FB6561" w:rsidP="00FB6561">
      <w:pPr>
        <w:pStyle w:val="Heading3"/>
        <w:rPr>
          <w:szCs w:val="24"/>
        </w:rPr>
      </w:pPr>
      <w:bookmarkStart w:id="52" w:name="_Toc341249630"/>
      <w:r w:rsidRPr="00A83955">
        <w:rPr>
          <w:szCs w:val="24"/>
        </w:rPr>
        <w:t>Discussion</w:t>
      </w:r>
      <w:bookmarkEnd w:id="52"/>
    </w:p>
    <w:p w14:paraId="5724D965" w14:textId="77777777" w:rsidR="00FB6561" w:rsidRDefault="00FB6561" w:rsidP="00FB656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Although the Nike FuelBand, Fitbit, and ActiGraph accurately predicted EE for several of the activities, our results suggest that, collectively, these </w:t>
      </w:r>
      <w:proofErr w:type="gramStart"/>
      <w:r>
        <w:rPr>
          <w:rFonts w:ascii="Times New Roman" w:hAnsi="Times New Roman" w:cs="Times New Roman"/>
          <w:sz w:val="24"/>
          <w:szCs w:val="24"/>
        </w:rPr>
        <w:t>newly-designed</w:t>
      </w:r>
      <w:proofErr w:type="gramEnd"/>
      <w:r>
        <w:rPr>
          <w:rFonts w:ascii="Times New Roman" w:hAnsi="Times New Roman" w:cs="Times New Roman"/>
          <w:sz w:val="24"/>
          <w:szCs w:val="24"/>
        </w:rPr>
        <w:t xml:space="preserve"> triaxial accelerometers had limited ability to predict EE across a range of activities.  Out </w:t>
      </w:r>
      <w:r>
        <w:rPr>
          <w:rFonts w:ascii="Times New Roman" w:hAnsi="Times New Roman" w:cs="Times New Roman"/>
          <w:sz w:val="24"/>
          <w:szCs w:val="24"/>
        </w:rPr>
        <w:lastRenderedPageBreak/>
        <w:t xml:space="preserve">of 17 total activities, both the wrist-worn FuelBand and the waist-worn Fitbit accurately predicted 7 out of 17 possible activities.  Thus it appears that, overall, the wrist-mounted and hip-mounted device performed similarly for predicting EE across a range of activities.  However, when considering all activities together, the mean bias for the FuelBand and Fitbit went in opposite directions (Nike; </w:t>
      </w:r>
      <w:r>
        <w:rPr>
          <w:rFonts w:ascii="Times New Roman" w:hAnsi="Times New Roman"/>
          <w:sz w:val="24"/>
          <w:szCs w:val="24"/>
        </w:rPr>
        <w:t xml:space="preserve">-0.455 </w:t>
      </w:r>
      <w:r>
        <w:rPr>
          <w:rFonts w:ascii="Times New Roman" w:hAnsi="Times New Roman"/>
          <w:sz w:val="24"/>
          <w:szCs w:val="24"/>
          <w:u w:val="single"/>
        </w:rPr>
        <w:t>+</w:t>
      </w:r>
      <w:r>
        <w:rPr>
          <w:rFonts w:ascii="Times New Roman" w:hAnsi="Times New Roman"/>
          <w:sz w:val="24"/>
          <w:szCs w:val="24"/>
        </w:rPr>
        <w:t xml:space="preserve"> 2.84 kcals</w:t>
      </w:r>
      <w:r w:rsidRPr="00052128">
        <w:rPr>
          <w:rFonts w:ascii="Times New Roman" w:hAnsi="Times New Roman"/>
          <w:sz w:val="24"/>
          <w:szCs w:val="24"/>
          <w:vertAlign w:val="superscript"/>
        </w:rPr>
        <w:t>.</w:t>
      </w:r>
      <w:r>
        <w:rPr>
          <w:rFonts w:ascii="Times New Roman" w:hAnsi="Times New Roman"/>
          <w:sz w:val="24"/>
          <w:szCs w:val="24"/>
        </w:rPr>
        <w:t>min</w:t>
      </w:r>
      <w:r w:rsidRPr="00052128">
        <w:rPr>
          <w:rFonts w:ascii="Times New Roman" w:hAnsi="Times New Roman"/>
          <w:sz w:val="24"/>
          <w:szCs w:val="24"/>
          <w:vertAlign w:val="superscript"/>
        </w:rPr>
        <w:t>-1</w:t>
      </w:r>
      <w:r>
        <w:rPr>
          <w:rFonts w:ascii="Times New Roman" w:hAnsi="Times New Roman"/>
          <w:sz w:val="24"/>
          <w:szCs w:val="24"/>
        </w:rPr>
        <w:t>, p = 0.01, Fitbit;</w:t>
      </w:r>
      <w:r w:rsidRPr="00933DB8">
        <w:rPr>
          <w:rFonts w:ascii="Times New Roman" w:hAnsi="Times New Roman"/>
          <w:sz w:val="24"/>
          <w:szCs w:val="24"/>
        </w:rPr>
        <w:t xml:space="preserve"> </w:t>
      </w:r>
      <w:r>
        <w:rPr>
          <w:rFonts w:ascii="Times New Roman" w:hAnsi="Times New Roman"/>
          <w:sz w:val="24"/>
          <w:szCs w:val="24"/>
        </w:rPr>
        <w:t xml:space="preserve">0.482 </w:t>
      </w:r>
      <w:r>
        <w:rPr>
          <w:rFonts w:ascii="Times New Roman" w:hAnsi="Times New Roman"/>
          <w:sz w:val="24"/>
          <w:szCs w:val="24"/>
          <w:u w:val="single"/>
        </w:rPr>
        <w:t>+</w:t>
      </w:r>
      <w:r>
        <w:rPr>
          <w:rFonts w:ascii="Times New Roman" w:hAnsi="Times New Roman"/>
          <w:sz w:val="24"/>
          <w:szCs w:val="24"/>
        </w:rPr>
        <w:t xml:space="preserve"> 2.28 kcal</w:t>
      </w:r>
      <w:r w:rsidRPr="00052128">
        <w:rPr>
          <w:rFonts w:ascii="Times New Roman" w:hAnsi="Times New Roman"/>
          <w:sz w:val="24"/>
          <w:szCs w:val="24"/>
          <w:vertAlign w:val="superscript"/>
        </w:rPr>
        <w:t>.</w:t>
      </w:r>
      <w:r>
        <w:rPr>
          <w:rFonts w:ascii="Times New Roman" w:hAnsi="Times New Roman"/>
          <w:sz w:val="24"/>
          <w:szCs w:val="24"/>
        </w:rPr>
        <w:t>min</w:t>
      </w:r>
      <w:r w:rsidRPr="00052128">
        <w:rPr>
          <w:rFonts w:ascii="Times New Roman" w:hAnsi="Times New Roman"/>
          <w:sz w:val="24"/>
          <w:szCs w:val="24"/>
          <w:vertAlign w:val="superscript"/>
        </w:rPr>
        <w:t>-1</w:t>
      </w:r>
      <w:r>
        <w:rPr>
          <w:rFonts w:ascii="Times New Roman" w:hAnsi="Times New Roman"/>
          <w:sz w:val="24"/>
          <w:szCs w:val="24"/>
        </w:rPr>
        <w:t>, p = 0.00)</w:t>
      </w:r>
      <w:proofErr w:type="gramStart"/>
      <w:r>
        <w:rPr>
          <w:rFonts w:ascii="Times New Roman" w:hAnsi="Times New Roman"/>
          <w:sz w:val="24"/>
          <w:szCs w:val="24"/>
        </w:rPr>
        <w:t xml:space="preserve">. </w:t>
      </w:r>
      <w:proofErr w:type="gramEnd"/>
      <w:r>
        <w:rPr>
          <w:rFonts w:ascii="Times New Roman" w:hAnsi="Times New Roman"/>
          <w:sz w:val="24"/>
          <w:szCs w:val="24"/>
        </w:rPr>
        <w:t xml:space="preserve">Furthermore, the wrist-mounted and hip-mounted devices differed in their accuracy for predicting the EE of specific activities. </w:t>
      </w:r>
      <w:r>
        <w:rPr>
          <w:rFonts w:ascii="Times New Roman" w:hAnsi="Times New Roman" w:cs="Times New Roman"/>
          <w:sz w:val="24"/>
          <w:szCs w:val="24"/>
        </w:rPr>
        <w:t xml:space="preserve">  </w:t>
      </w:r>
    </w:p>
    <w:p w14:paraId="3BB4E84F" w14:textId="77777777" w:rsidR="00FB6561" w:rsidRDefault="00FB6561" w:rsidP="00FB656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Nike FuelBand overestimated most of the household activities as well as most of the walking activities (Table 3).  The FuelBand tended to overestimate household activities requiring arm movements (Routine 2, Table 2), and waking activities during which arms swung freely by the participant’s side.  The FuelBand performed the best during the sport activities, and accurately predicted EE during one of the stationary exercises (Schwinn Air Dyne) and during the fastest treadmill speed (12.0 km/h).  Thus, it appears that the Nike FuelBand overestimates EE during low-to-moderate lifestyle activities such as self-paced walking and household activities, but adequately predicts EE during sport activities.  The overestimation during low to moderate intensity activities and activities requiring significant arm movement </w:t>
      </w:r>
      <w:proofErr w:type="gramStart"/>
      <w:r>
        <w:rPr>
          <w:rFonts w:ascii="Times New Roman" w:hAnsi="Times New Roman" w:cs="Times New Roman"/>
          <w:sz w:val="24"/>
          <w:szCs w:val="24"/>
        </w:rPr>
        <w:t>may be explained</w:t>
      </w:r>
      <w:proofErr w:type="gramEnd"/>
      <w:r>
        <w:rPr>
          <w:rFonts w:ascii="Times New Roman" w:hAnsi="Times New Roman" w:cs="Times New Roman"/>
          <w:sz w:val="24"/>
          <w:szCs w:val="24"/>
        </w:rPr>
        <w:t xml:space="preserve"> by the placement of the FuelBand on the wrist.  For example, the Nike FuelBand dramatically overestimated the EE of raking by over 200% (Figure 1).  During dishwashing, and activities requiring almost no lower body movement and significant arm movements, the Nike FuelBand also overestimated EE by over 150% (Figure 1), indicating that the FuelBand is very sensitive to exaggerated arm/wrist movement</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Although the Nike FuelBand does not appear to </w:t>
      </w:r>
      <w:r>
        <w:rPr>
          <w:rFonts w:ascii="Times New Roman" w:hAnsi="Times New Roman" w:cs="Times New Roman"/>
          <w:sz w:val="24"/>
          <w:szCs w:val="24"/>
        </w:rPr>
        <w:lastRenderedPageBreak/>
        <w:t xml:space="preserve">perform superiorly to the Fitbit and the ActiGraph, the Nike FuelBand has the ability to capture EE associated with upper body movements and may perform superior to hip worn-accelerometers to predict EE during activities requiring significant arm movement.  </w:t>
      </w:r>
    </w:p>
    <w:p w14:paraId="2640F8C4" w14:textId="77777777" w:rsidR="00FB6561" w:rsidRDefault="00FB6561" w:rsidP="00FB656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ActiGraph and the Fitbit underestimated EE during activities requiring arm movements, and overestimated EE during most of the walking activities.  Both devices also underestimated sport activities, and the ActiGraph significantly underestimated the slower treadmill speed </w:t>
      </w:r>
      <w:proofErr w:type="gramStart"/>
      <w:r>
        <w:rPr>
          <w:rFonts w:ascii="Times New Roman" w:hAnsi="Times New Roman" w:cs="Times New Roman"/>
          <w:sz w:val="24"/>
          <w:szCs w:val="24"/>
        </w:rPr>
        <w:t>(9.7 km</w:t>
      </w:r>
      <w:r w:rsidRPr="006947A5">
        <w:rPr>
          <w:rFonts w:ascii="Times New Roman" w:hAnsi="Times New Roman" w:cs="Times New Roman"/>
          <w:sz w:val="24"/>
          <w:szCs w:val="24"/>
          <w:vertAlign w:val="superscript"/>
        </w:rPr>
        <w:t>.</w:t>
      </w:r>
      <w:r>
        <w:rPr>
          <w:rFonts w:ascii="Times New Roman" w:hAnsi="Times New Roman" w:cs="Times New Roman"/>
          <w:sz w:val="24"/>
          <w:szCs w:val="24"/>
        </w:rPr>
        <w:t>h</w:t>
      </w:r>
      <w:r w:rsidRPr="006947A5">
        <w:rPr>
          <w:rFonts w:ascii="Times New Roman" w:hAnsi="Times New Roman" w:cs="Times New Roman"/>
          <w:sz w:val="24"/>
          <w:szCs w:val="24"/>
          <w:vertAlign w:val="superscript"/>
        </w:rPr>
        <w:t>-1</w:t>
      </w:r>
      <w:r>
        <w:rPr>
          <w:rFonts w:ascii="Times New Roman" w:hAnsi="Times New Roman" w:cs="Times New Roman"/>
          <w:sz w:val="24"/>
          <w:szCs w:val="24"/>
        </w:rPr>
        <w:t>)</w:t>
      </w:r>
      <w:proofErr w:type="gramEnd"/>
      <w:r>
        <w:rPr>
          <w:rFonts w:ascii="Times New Roman" w:hAnsi="Times New Roman" w:cs="Times New Roman"/>
          <w:sz w:val="24"/>
          <w:szCs w:val="24"/>
        </w:rPr>
        <w:t xml:space="preserve">.  Although the ActiGraph significantly overestimated EE during the slower treadmill speed, the predicted EE from the ActiGraph was not significantly different from the Fitbit (ActiGraph, 10.9 </w:t>
      </w:r>
      <w:r>
        <w:rPr>
          <w:rFonts w:ascii="Times New Roman" w:hAnsi="Times New Roman" w:cs="Times New Roman"/>
          <w:sz w:val="24"/>
          <w:szCs w:val="24"/>
          <w:u w:val="single"/>
        </w:rPr>
        <w:t>+</w:t>
      </w:r>
      <w:r>
        <w:rPr>
          <w:rFonts w:ascii="Times New Roman" w:hAnsi="Times New Roman" w:cs="Times New Roman"/>
          <w:sz w:val="24"/>
          <w:szCs w:val="24"/>
        </w:rPr>
        <w:t xml:space="preserve"> 0.5 vs. Fitbit, 10.8 </w:t>
      </w:r>
      <w:r>
        <w:rPr>
          <w:rFonts w:ascii="Times New Roman" w:hAnsi="Times New Roman" w:cs="Times New Roman"/>
          <w:sz w:val="24"/>
          <w:szCs w:val="24"/>
          <w:u w:val="single"/>
        </w:rPr>
        <w:t>+</w:t>
      </w:r>
      <w:r>
        <w:rPr>
          <w:rFonts w:ascii="Times New Roman" w:hAnsi="Times New Roman" w:cs="Times New Roman"/>
          <w:sz w:val="24"/>
          <w:szCs w:val="24"/>
        </w:rPr>
        <w:t xml:space="preserve"> 0.6 kcals per minute, p = 1.00).  Therefore, comparing the Fitbit to the Actigraph, the two devices performed similarly during most activities.  </w:t>
      </w:r>
    </w:p>
    <w:p w14:paraId="2594376B" w14:textId="77777777" w:rsidR="00FB6561" w:rsidRDefault="00FB6561" w:rsidP="00FB656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Our study used a previously developed algorithm to predict EE from the ActiGraph.  The algorithm is derived from a combination of the Freedson kcal equation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&lt;EndNote&gt;&lt;Cite&gt;&lt;Author&gt;Freedson&lt;/Author&gt;&lt;Year&gt;1998&lt;/Year&gt;&lt;RecNum&gt;501&lt;/RecNum&gt;&lt;DisplayText&gt;[20]&lt;/DisplayText&gt;&lt;record&gt;&lt;rec-number&gt;501&lt;/rec-number&gt;&lt;foreign-keys&gt;&lt;key app="EN" db-id="9rzd59vx6dezd5e9f9p5tzxm525e2rxarttt"&gt;501&lt;/key&gt;&lt;/foreign-keys&gt;&lt;ref-type name="Journal Article"&gt;17&lt;/ref-type&gt;&lt;contributors&gt;&lt;authors&gt;&lt;author&gt;Freedson, P. S.&lt;/author&gt;&lt;author&gt;Melanson, E.&lt;/author&gt;&lt;author&gt;Sirard, J.&lt;/author&gt;&lt;/authors&gt;&lt;/contributors&gt;&lt;auth-address&gt;University of Massachusetts, Department of Exercise Science, Amherst 01003, USA. psf@excsci.umass.edu&lt;/auth-address&gt;&lt;titles&gt;&lt;title&gt;Calibration of the computer science and applications, inc. accelerometer&lt;/title&gt;&lt;secondary-title&gt;Medicine &amp;amp; Science in Sports &amp;amp; Exercise&lt;/secondary-title&gt;&lt;alt-title&gt;Medicine and science in sports and exercise&lt;/alt-title&gt;&lt;/titles&gt;&lt;periodical&gt;&lt;full-title&gt;Medicine and Science in Sports and Exercise&lt;/full-title&gt;&lt;abbr-1&gt;Med. Sci. Sports Exerc.&lt;/abbr-1&gt;&lt;abbr-2&gt;Med Sci Sports Exerc&lt;/abbr-2&gt;&lt;abbr-3&gt;Medicine &amp;amp; Science in Sports &amp;amp; Exercise&lt;/abbr-3&gt;&lt;/periodical&gt;&lt;alt-periodical&gt;&lt;full-title&gt;Medicine and Science in Sports and Exercise&lt;/full-title&gt;&lt;abbr-1&gt;Med. Sci. Sports Exerc.&lt;/abbr-1&gt;&lt;abbr-2&gt;Med Sci Sports Exerc&lt;/abbr-2&gt;&lt;abbr-3&gt;Medicine &amp;amp; Science in Sports &amp;amp; Exercise&lt;/abbr-3&gt;&lt;/alt-periodical&gt;&lt;pages&gt;777-81&lt;/pages&gt;&lt;volume&gt;30&lt;/volume&gt;&lt;number&gt;5&lt;/number&gt;&lt;edition&gt;1998/05/20&lt;/edition&gt;&lt;keywords&gt;&lt;keyword&gt;Adult&lt;/keyword&gt;&lt;keyword&gt;Calibration&lt;/keyword&gt;&lt;keyword&gt;Energy Metabolism&lt;/keyword&gt;&lt;keyword&gt;Exercise Test/standards&lt;/keyword&gt;&lt;keyword&gt;Female&lt;/keyword&gt;&lt;keyword&gt;Humans&lt;/keyword&gt;&lt;keyword&gt;Male&lt;/keyword&gt;&lt;keyword&gt;Physical Fitness&lt;/keyword&gt;&lt;keyword&gt;Reference Values&lt;/keyword&gt;&lt;/keywords&gt;&lt;dates&gt;&lt;year&gt;1998&lt;/year&gt;&lt;pub-dates&gt;&lt;date&gt;May&lt;/date&gt;&lt;/pub-dates&gt;&lt;/dates&gt;&lt;isbn&gt;0195-9131 (Print)&amp;#xD;0195-9131 (Linking)&lt;/isbn&gt;&lt;accession-num&gt;9588623&lt;/accession-num&gt;&lt;urls&gt;&lt;/urls&gt;&lt;remote-database-provider&gt;NLM&lt;/remote-database-provider&gt;&lt;language&gt;eng&lt;/language&gt;&lt;/record&gt;&lt;/Cite&gt;&lt;/EndNote&gt;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0" w:tooltip="Freedson, 1998 #501" w:history="1">
        <w:r>
          <w:rPr>
            <w:rFonts w:ascii="Times New Roman" w:hAnsi="Times New Roman" w:cs="Times New Roman"/>
            <w:noProof/>
            <w:sz w:val="24"/>
            <w:szCs w:val="24"/>
          </w:rPr>
          <w:t>20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and a work/energy theorem to </w:t>
      </w:r>
      <w:r w:rsidRPr="00F67906">
        <w:rPr>
          <w:rFonts w:ascii="Times New Roman" w:hAnsi="Times New Roman" w:cs="Times New Roman"/>
          <w:sz w:val="24"/>
          <w:szCs w:val="24"/>
        </w:rPr>
        <w:t xml:space="preserve">calculate caloric </w:t>
      </w:r>
      <w:r>
        <w:rPr>
          <w:rFonts w:ascii="Times New Roman" w:hAnsi="Times New Roman" w:cs="Times New Roman"/>
          <w:sz w:val="24"/>
          <w:szCs w:val="24"/>
        </w:rPr>
        <w:t>expenditure</w:t>
      </w:r>
      <w:r>
        <w:rPr>
          <w:rFonts w:ascii="Times New Roman" w:hAnsi="Times New Roman" w:cs="Times New Roman"/>
          <w:noProof/>
          <w:sz w:val="24"/>
          <w:szCs w:val="24"/>
        </w:rPr>
        <w:t xml:space="preserve">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ADDIN EN.CITE &lt;EndNote&gt;&lt;Cite&gt;&lt;Author&gt;Actigraph&lt;/Author&gt;&lt;Year&gt;2012&lt;/Year&gt;&lt;RecNum&gt;645&lt;/RecNum&gt;&lt;DisplayText&gt;[111]&lt;/DisplayText&gt;&lt;record&gt;&lt;rec-number&gt;645&lt;/rec-number&gt;&lt;foreign-keys&gt;&lt;key app="EN" db-id="9rzd59vx6dezd5e9f9p5tzxm525e2rxarttt"&gt;645&lt;/key&gt;&lt;/foreign-keys&gt;&lt;ref-type name="Web Page"&gt;12&lt;/ref-type&gt;&lt;contributors&gt;&lt;authors&gt;&lt;author&gt;Actigraph&lt;/author&gt;&lt;/authors&gt;&lt;/contributors&gt;&lt;titles&gt;&lt;title&gt;What is the difference between the energy expenditure algorithms?&lt;/title&gt;&lt;/titles&gt;&lt;volume&gt;2012&lt;/volume&gt;&lt;number&gt;August 15&lt;/number&gt;&lt;dates&gt;&lt;year&gt;2012&lt;/year&gt;&lt;/dates&gt;&lt;urls&gt;&lt;related-urls&gt;&lt;url&gt;http://support.theactigraph.com/faq/difference-energy-expenditure-algorithms&lt;/url&gt;&lt;/related-urls&gt;&lt;/urls&gt;&lt;custom1&gt;2012&lt;/custom1&gt;&lt;/record&gt;&lt;/Cite&gt;&lt;/EndNote&gt;</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w:t>
      </w:r>
      <w:hyperlink w:anchor="_ENREF_111" w:tooltip="Actigraph, 2012 #645" w:history="1">
        <w:r>
          <w:rPr>
            <w:rFonts w:ascii="Times New Roman" w:hAnsi="Times New Roman" w:cs="Times New Roman"/>
            <w:noProof/>
            <w:sz w:val="24"/>
            <w:szCs w:val="24"/>
          </w:rPr>
          <w:t>111</w:t>
        </w:r>
      </w:hyperlink>
      <w:r>
        <w:rPr>
          <w:rFonts w:ascii="Times New Roman" w:hAnsi="Times New Roman" w:cs="Times New Roman"/>
          <w:noProof/>
          <w:sz w:val="24"/>
          <w:szCs w:val="24"/>
        </w:rPr>
        <w:t>]</w:t>
      </w:r>
      <w:r>
        <w:rPr>
          <w:rFonts w:ascii="Times New Roman" w:hAnsi="Times New Roman" w:cs="Times New Roman"/>
          <w:noProof/>
          <w:sz w:val="24"/>
          <w:szCs w:val="24"/>
        </w:rPr>
        <w:fldChar w:fldCharType="end"/>
      </w:r>
      <w:r>
        <w:rPr>
          <w:rFonts w:ascii="Times New Roman" w:hAnsi="Times New Roman" w:cs="Times New Roman"/>
          <w:sz w:val="24"/>
          <w:szCs w:val="24"/>
        </w:rPr>
        <w:t xml:space="preserve">.  Furthermore, it only uses the vertical axis on the ActiGraph GT3X+ to produce accelerometer counts for EE.  This is significant, because previous research has found that triaxial accelerometers are advantageous to uniaxial designs </w:t>
      </w:r>
      <w:r>
        <w:rPr>
          <w:rFonts w:ascii="Times New Roman" w:hAnsi="Times New Roman" w:cs="Times New Roman"/>
          <w:sz w:val="24"/>
          <w:szCs w:val="24"/>
        </w:rPr>
        <w:fldChar w:fldCharType="begin">
          <w:fldData xml:space="preserve">PEVuZE5vdGU+PENpdGU+PEF1dGhvcj5BeWVuPC9BdXRob3I+PFllYXI+MTk4ODwvWWVhcj48UmVj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PEVuZE5vdGU+PENpdGU+PEF1dGhvcj5BeWVuPC9BdXRob3I+PFllYXI+MTk4ODwvWWVhcj48UmVj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2" w:tooltip="Ayen, 1988 #721" w:history="1">
        <w:r>
          <w:rPr>
            <w:rFonts w:ascii="Times New Roman" w:hAnsi="Times New Roman" w:cs="Times New Roman"/>
            <w:noProof/>
            <w:sz w:val="24"/>
            <w:szCs w:val="24"/>
          </w:rPr>
          <w:t>112-114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when estimating EE during PA.  Thus, when using the combination equation with the ActiGraph GT3X+, it is likely that EE for some activities (especially those involving significant movements in the horizontal plane) may be underestimated</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Nevertheless, several prediction equations do </w:t>
      </w:r>
      <w:proofErr w:type="gramStart"/>
      <w:r>
        <w:rPr>
          <w:rFonts w:ascii="Times New Roman" w:hAnsi="Times New Roman" w:cs="Times New Roman"/>
          <w:sz w:val="24"/>
          <w:szCs w:val="24"/>
        </w:rPr>
        <w:t>exist</w:t>
      </w:r>
      <w:proofErr w:type="gramEnd"/>
      <w:r>
        <w:rPr>
          <w:rFonts w:ascii="Times New Roman" w:hAnsi="Times New Roman" w:cs="Times New Roman"/>
          <w:sz w:val="24"/>
          <w:szCs w:val="24"/>
        </w:rPr>
        <w:t xml:space="preserve"> that incorporate vector magnitude counts of three axes.  However, further research is needed </w:t>
      </w:r>
      <w:r>
        <w:rPr>
          <w:rFonts w:ascii="Times New Roman" w:hAnsi="Times New Roman" w:cs="Times New Roman"/>
          <w:sz w:val="24"/>
          <w:szCs w:val="24"/>
        </w:rPr>
        <w:lastRenderedPageBreak/>
        <w:t xml:space="preserve">to develop algorithms based on raw, triaxial acceleration data, and to determine the accuracy of </w:t>
      </w:r>
      <w:proofErr w:type="gramStart"/>
      <w:r>
        <w:rPr>
          <w:rFonts w:ascii="Times New Roman" w:hAnsi="Times New Roman" w:cs="Times New Roman"/>
          <w:sz w:val="24"/>
          <w:szCs w:val="24"/>
        </w:rPr>
        <w:t>newly-developed</w:t>
      </w:r>
      <w:proofErr w:type="gramEnd"/>
      <w:r>
        <w:rPr>
          <w:rFonts w:ascii="Times New Roman" w:hAnsi="Times New Roman" w:cs="Times New Roman"/>
          <w:sz w:val="24"/>
          <w:szCs w:val="24"/>
        </w:rPr>
        <w:t xml:space="preserve"> prediction equations.</w:t>
      </w:r>
    </w:p>
    <w:p w14:paraId="421ED0E6" w14:textId="77777777" w:rsidR="00FB6561" w:rsidRDefault="00FB6561" w:rsidP="00FB656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Previous research has shown that accelerometer-based activity monitors often exhibit a ‘plateau’ effect during faster treadmill speeds, in which filtering mechanisms within the accelerometer prevent the device from discerning the differences in EE during treadmill speeds greater than approximately 9.5 – 10km/</w:t>
      </w:r>
      <w:proofErr w:type="spellStart"/>
      <w:r>
        <w:rPr>
          <w:rFonts w:ascii="Times New Roman" w:hAnsi="Times New Roman" w:cs="Times New Roman"/>
          <w:sz w:val="24"/>
          <w:szCs w:val="24"/>
        </w:rPr>
        <w:t>hr</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&lt;EndNote&gt;&lt;Cite&gt;&lt;Author&gt;John&lt;/Author&gt;&lt;Year&gt;2012&lt;/Year&gt;&lt;RecNum&gt;528&lt;/RecNum&gt;&lt;DisplayText&gt;[8, 17]&lt;/DisplayText&gt;&lt;record&gt;&lt;rec-number&gt;528&lt;/rec-number&gt;&lt;foreign-keys&gt;&lt;key app="EN" db-id="9rzd59vx6dezd5e9f9p5tzxm525e2rxarttt"&gt;528&lt;/key&gt;&lt;/foreign-keys&gt;&lt;ref-type name="Journal Article"&gt;17&lt;/ref-type&gt;&lt;contributors&gt;&lt;authors&gt;&lt;author&gt;John, D.&lt;/author&gt;&lt;author&gt;Freedson, P.&lt;/author&gt;&lt;/authors&gt;&lt;/contributors&gt;&lt;titles&gt;&lt;title&gt;ActiGraph and actical physical activity monitors: A peek under the hood&lt;/title&gt;&lt;secondary-title&gt;Medicine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S86-S89&lt;/pages&gt;&lt;volume&gt;44&lt;/volume&gt;&lt;number&gt;1S&lt;/number&gt;&lt;dates&gt;&lt;year&gt;2012&lt;/year&gt;&lt;/dates&gt;&lt;isbn&gt;0195-9131&lt;/isbn&gt;&lt;urls&gt;&lt;/urls&gt;&lt;/record&gt;&lt;/Cite&gt;&lt;Cite&gt;&lt;Author&gt;John&lt;/Author&gt;&lt;Year&gt;2010&lt;/Year&gt;&lt;RecNum&gt;200&lt;/RecNum&gt;&lt;record&gt;&lt;rec-number&gt;200&lt;/rec-number&gt;&lt;foreign-keys&gt;&lt;key app="EN" db-id="9rzd59vx6dezd5e9f9p5tzxm525e2rxarttt"&gt;200&lt;/key&gt;&lt;/foreign-keys&gt;&lt;ref-type name="Journal Article"&gt;17&lt;/ref-type&gt;&lt;contributors&gt;&lt;authors&gt;&lt;author&gt;John, D.&lt;/author&gt;&lt;author&gt;Tyo, B.&lt;/author&gt;&lt;author&gt;Bassett, D.R.&lt;/author&gt;&lt;/authors&gt;&lt;/contributors&gt;&lt;titles&gt;&lt;title&gt;Comparison of four actigraph accelerometers during walking and running&lt;/title&gt;&lt;secondary-title&gt;Medicine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368-374&lt;/pages&gt;&lt;volume&gt;42&lt;/volume&gt;&lt;number&gt;2&lt;/number&gt;&lt;dates&gt;&lt;year&gt;2010&lt;/year&gt;&lt;/dates&gt;&lt;isbn&gt;0195-9131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 w:tooltip="John, 2010 #200" w:history="1">
        <w:r>
          <w:rPr>
            <w:rFonts w:ascii="Times New Roman" w:hAnsi="Times New Roman" w:cs="Times New Roman"/>
            <w:noProof/>
            <w:sz w:val="24"/>
            <w:szCs w:val="24"/>
          </w:rPr>
          <w:t>8</w:t>
        </w:r>
      </w:hyperlink>
      <w:r>
        <w:rPr>
          <w:rFonts w:ascii="Times New Roman" w:hAnsi="Times New Roman" w:cs="Times New Roman"/>
          <w:noProof/>
          <w:sz w:val="24"/>
          <w:szCs w:val="24"/>
        </w:rPr>
        <w:t xml:space="preserve">, </w:t>
      </w:r>
      <w:hyperlink w:anchor="_ENREF_17" w:tooltip="John, 2012 #528" w:history="1">
        <w:r>
          <w:rPr>
            <w:rFonts w:ascii="Times New Roman" w:hAnsi="Times New Roman" w:cs="Times New Roman"/>
            <w:noProof/>
            <w:sz w:val="24"/>
            <w:szCs w:val="24"/>
          </w:rPr>
          <w:t>17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Specifically in our study, when comparing the 9.7km/</w:t>
      </w:r>
      <w:proofErr w:type="spellStart"/>
      <w:r>
        <w:rPr>
          <w:rFonts w:ascii="Times New Roman" w:hAnsi="Times New Roman" w:cs="Times New Roman"/>
          <w:sz w:val="24"/>
          <w:szCs w:val="24"/>
        </w:rPr>
        <w:t>hr</w:t>
      </w:r>
      <w:proofErr w:type="spellEnd"/>
      <w:r>
        <w:rPr>
          <w:rFonts w:ascii="Times New Roman" w:hAnsi="Times New Roman" w:cs="Times New Roman"/>
          <w:sz w:val="24"/>
          <w:szCs w:val="24"/>
        </w:rPr>
        <w:t xml:space="preserve"> treadmill run to the 12.0km/</w:t>
      </w:r>
      <w:proofErr w:type="spellStart"/>
      <w:r>
        <w:rPr>
          <w:rFonts w:ascii="Times New Roman" w:hAnsi="Times New Roman" w:cs="Times New Roman"/>
          <w:sz w:val="24"/>
          <w:szCs w:val="24"/>
        </w:rPr>
        <w:t>hr</w:t>
      </w:r>
      <w:proofErr w:type="spellEnd"/>
      <w:r>
        <w:rPr>
          <w:rFonts w:ascii="Times New Roman" w:hAnsi="Times New Roman" w:cs="Times New Roman"/>
          <w:sz w:val="24"/>
          <w:szCs w:val="24"/>
        </w:rPr>
        <w:t xml:space="preserve"> treadmill run, it appeared that the ActiGraph, Fitbit, and the Nike FuelBand suffered from the plateau effect, in which filtering mechanisms prevented the accelerometers (mainly the Nike FuelBand), from detecting differences in treadmill speeds greater than approximately 9.5 - 10km/hr.  Although none of the devices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significantly different from the measured </w:t>
      </w:r>
      <w:r>
        <w:rPr>
          <w:rFonts w:ascii="Times New Roman" w:hAnsi="Times New Roman"/>
          <w:sz w:val="24"/>
          <w:szCs w:val="24"/>
        </w:rPr>
        <w:t>kcal</w:t>
      </w:r>
      <w:r w:rsidRPr="00052128">
        <w:rPr>
          <w:rFonts w:ascii="Times New Roman" w:hAnsi="Times New Roman"/>
          <w:sz w:val="24"/>
          <w:szCs w:val="24"/>
          <w:vertAlign w:val="superscript"/>
        </w:rPr>
        <w:t>.</w:t>
      </w:r>
      <w:r>
        <w:rPr>
          <w:rFonts w:ascii="Times New Roman" w:hAnsi="Times New Roman"/>
          <w:sz w:val="24"/>
          <w:szCs w:val="24"/>
        </w:rPr>
        <w:t>min</w:t>
      </w:r>
      <w:r w:rsidRPr="00052128">
        <w:rPr>
          <w:rFonts w:ascii="Times New Roman" w:hAnsi="Times New Roman"/>
          <w:sz w:val="24"/>
          <w:szCs w:val="24"/>
          <w:vertAlign w:val="superscript"/>
        </w:rPr>
        <w:t>-1</w:t>
      </w:r>
      <w:r w:rsidRPr="00FA6F42">
        <w:rPr>
          <w:rFonts w:ascii="Times New Roman" w:hAnsi="Times New Roman"/>
          <w:sz w:val="24"/>
          <w:szCs w:val="24"/>
        </w:rPr>
        <w:t xml:space="preserve"> </w:t>
      </w:r>
      <w:r>
        <w:rPr>
          <w:rFonts w:ascii="Times New Roman" w:hAnsi="Times New Roman" w:cs="Times New Roman"/>
          <w:sz w:val="24"/>
          <w:szCs w:val="24"/>
        </w:rPr>
        <w:t>at the faster treadmill speed, it appeared that the filtering limitation may have caused EE during faster running speeds to be somewhat similar to the EE seen for the FuelBand, Fitbit, and ActiGraph at the slower treadmill speed.  The ability to differentiate among high intensity activities (e.g., various running speeds) is a major limitation to currently available accelerometers.</w:t>
      </w:r>
    </w:p>
    <w:p w14:paraId="3340D6E8" w14:textId="77777777" w:rsidR="00FB6561" w:rsidRDefault="00FB6561" w:rsidP="00FB656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Pattern recognition or ‘machine learning’ </w:t>
      </w:r>
      <w:proofErr w:type="gramStart"/>
      <w:r>
        <w:rPr>
          <w:rFonts w:ascii="Times New Roman" w:hAnsi="Times New Roman" w:cs="Times New Roman"/>
          <w:sz w:val="24"/>
          <w:szCs w:val="24"/>
        </w:rPr>
        <w:t>has been proposed</w:t>
      </w:r>
      <w:proofErr w:type="gramEnd"/>
      <w:r>
        <w:rPr>
          <w:rFonts w:ascii="Times New Roman" w:hAnsi="Times New Roman" w:cs="Times New Roman"/>
          <w:sz w:val="24"/>
          <w:szCs w:val="24"/>
        </w:rPr>
        <w:t xml:space="preserve"> as a potential method of converting accelerometer counts to EE.  Previous research has shown that wrist-worn accelerometers and hip-worn accelerometers have similar accuracy, but limited data is available regarding the accuracy of pattern recognition applied to wrist-worn accelerometers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&lt;EndNote&gt;&lt;Cite&gt;&lt;Author&gt;Zhang&lt;/Author&gt;&lt;Year&gt;2012&lt;/Year&gt;&lt;RecNum&gt;527&lt;/RecNum&gt;&lt;DisplayText&gt;[93]&lt;/DisplayText&gt;&lt;record&gt;&lt;rec-number&gt;527&lt;/rec-number&gt;&lt;foreign-keys&gt;&lt;key app="EN" db-id="9rzd59vx6dezd5e9f9p5tzxm525e2rxarttt"&gt;527&lt;/key&gt;&lt;/foreign-keys&gt;&lt;ref-type name="Journal Article"&gt;17&lt;/ref-type&gt;&lt;contributors&gt;&lt;authors&gt;&lt;author&gt;Zhang, S.&lt;/author&gt;&lt;author&gt;Rowlands, A.V.&lt;/author&gt;&lt;author&gt;Murray, P.&lt;/author&gt;&lt;author&gt;Hurst, T.&lt;/author&gt;&lt;/authors&gt;&lt;/contributors&gt;&lt;titles&gt;&lt;title&gt;Physical activity classification using the GENEA wrist worn accelerometer&lt;/title&gt;&lt;secondary-title&gt;Medicine &amp;amp; Science in Sports &amp;amp; Exercise&lt;/secondary-title&gt;&lt;/titles&gt;&lt;periodical&gt;&lt;full-title&gt;Medicine and Science in Sports and Exercise&lt;/full-title&gt;&lt;abbr-1&gt;Med. Sci. Sports Exerc.&lt;/abbr-1&gt;&lt;abbr-2&gt;Med Sci Sports Exerc&lt;/abbr-2&gt;&lt;abbr-3&gt;Medicine &amp;amp; Science in Sports &amp;amp; Exercise&lt;/abbr-3&gt;&lt;/periodical&gt;&lt;pages&gt;742-748&lt;/pages&gt;&lt;volume&gt;44&lt;/volume&gt;&lt;number&gt;4&lt;/number&gt;&lt;dates&gt;&lt;year&gt;2012&lt;/year&gt;&lt;/dates&gt;&lt;isbn&gt;0195-9131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93" w:tooltip="Zhang, 2012 #527" w:history="1">
        <w:r>
          <w:rPr>
            <w:rFonts w:ascii="Times New Roman" w:hAnsi="Times New Roman" w:cs="Times New Roman"/>
            <w:noProof/>
            <w:sz w:val="24"/>
            <w:szCs w:val="24"/>
          </w:rPr>
          <w:t>93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According to a website containing Fitbit source code (developed by Fitbit engineers)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&lt;EndNote&gt;&lt;Cite&gt;&lt;Author&gt;Friedman&lt;/Author&gt;&lt;Year&gt;2012&lt;/Year&gt;&lt;RecNum&gt;644&lt;/RecNum&gt;&lt;DisplayText&gt;[109]&lt;/DisplayText&gt;&lt;record&gt;&lt;rec-number&gt;644&lt;/rec-number&gt;&lt;foreign-keys&gt;&lt;key app="EN" db-id="9rzd59vx6dezd5e9f9p5tzxm525e2rxarttt"&gt;644&lt;/key&gt;&lt;/foreign-keys&gt;&lt;ref-type name="Web Page"&gt;12&lt;/ref-type&gt;&lt;contributors&gt;&lt;authors&gt;&lt;author&gt;Friedman, E.&lt;/author&gt;&lt;author&gt;Risenberg, P.&lt;/author&gt;&lt;/authors&gt;&lt;/contributors&gt;&lt;titles&gt;&lt;title&gt;Fitbit API&lt;/title&gt;&lt;secondary-title&gt;Welcome to the fitbit API&lt;/secondary-title&gt;&lt;/titles&gt;&lt;volume&gt;2012&lt;/volume&gt;&lt;number&gt;August 15&lt;/number&gt;&lt;dates&gt;&lt;year&gt;2012&lt;/year&gt;&lt;/dates&gt;&lt;publisher&gt; Atlassian Confluence&lt;/publisher&gt;&lt;urls&gt;&lt;related-urls&gt;&lt;url&gt;https://wiki.fitbit.com/display/API/Fitbit+API&lt;/url&gt;&lt;/related-urls&gt;&lt;/urls&gt;&lt;/record&gt;&lt;/Cite&gt;&lt;/EndNote&gt;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9" w:tooltip="Friedman, 2012 #644" w:history="1">
        <w:r>
          <w:rPr>
            <w:rFonts w:ascii="Times New Roman" w:hAnsi="Times New Roman" w:cs="Times New Roman"/>
            <w:noProof/>
            <w:sz w:val="24"/>
            <w:szCs w:val="24"/>
          </w:rPr>
          <w:t>109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353AEA">
        <w:rPr>
          <w:rFonts w:ascii="Times New Roman" w:hAnsi="Times New Roman" w:cs="Times New Roman"/>
          <w:sz w:val="24"/>
          <w:szCs w:val="24"/>
        </w:rPr>
        <w:t xml:space="preserve">, </w:t>
      </w:r>
      <w:r>
        <w:rPr>
          <w:rFonts w:ascii="Times New Roman" w:hAnsi="Times New Roman" w:cs="Times New Roman"/>
          <w:sz w:val="24"/>
          <w:szCs w:val="24"/>
        </w:rPr>
        <w:t>physical activity EE is computed using ‘</w:t>
      </w:r>
      <w:r w:rsidRPr="00353AEA">
        <w:rPr>
          <w:rFonts w:ascii="Times New Roman" w:hAnsi="Times New Roman" w:cs="Times New Roman"/>
          <w:sz w:val="24"/>
          <w:szCs w:val="24"/>
        </w:rPr>
        <w:t>proprietary algorithms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based on the user’s </w:t>
      </w:r>
      <w:proofErr w:type="spellStart"/>
      <w:r>
        <w:rPr>
          <w:rFonts w:ascii="Times New Roman" w:hAnsi="Times New Roman" w:cs="Times New Roman"/>
          <w:sz w:val="24"/>
          <w:szCs w:val="24"/>
        </w:rPr>
        <w:t>actigraphy</w:t>
      </w:r>
      <w:proofErr w:type="spellEnd"/>
      <w:r>
        <w:rPr>
          <w:rFonts w:ascii="Times New Roman" w:hAnsi="Times New Roman" w:cs="Times New Roman"/>
          <w:sz w:val="24"/>
          <w:szCs w:val="24"/>
        </w:rPr>
        <w:t xml:space="preserve"> data.  Currently, it is unknown if the Nike FuelBand uses pattern recognition to estimate EE because the device uses proprietary algorithms.  More research </w:t>
      </w:r>
      <w:proofErr w:type="gramStart"/>
      <w:r>
        <w:rPr>
          <w:rFonts w:ascii="Times New Roman" w:hAnsi="Times New Roman" w:cs="Times New Roman"/>
          <w:sz w:val="24"/>
          <w:szCs w:val="24"/>
        </w:rPr>
        <w:t>is needed</w:t>
      </w:r>
      <w:proofErr w:type="gramEnd"/>
      <w:r>
        <w:rPr>
          <w:rFonts w:ascii="Times New Roman" w:hAnsi="Times New Roman" w:cs="Times New Roman"/>
          <w:sz w:val="24"/>
          <w:szCs w:val="24"/>
        </w:rPr>
        <w:t xml:space="preserve"> to determine if the use of pattern recognition would enhance estimates of EE across a range of activities and at multiple locations (i.e., hip and wrist).</w:t>
      </w:r>
    </w:p>
    <w:p w14:paraId="59814378" w14:textId="77777777" w:rsidR="00FB6561" w:rsidRPr="004C4B08" w:rsidRDefault="00FB6561" w:rsidP="00FB656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Neither the FuelBand nor the Fitbit were able to predict energy expenditure across a range of activities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Therefore, it would be impractical to utilize these devices as criterion measures during experiments in which energy expenditure is the main outcome variable.  However, given their novelty and popularity, the Nike FuelBand and Fitbit do have the potential to encourage PA among previously inactive or low active individuals.  The </w:t>
      </w:r>
      <w:proofErr w:type="gramStart"/>
      <w:r>
        <w:rPr>
          <w:rFonts w:ascii="Times New Roman" w:hAnsi="Times New Roman" w:cs="Times New Roman"/>
          <w:sz w:val="24"/>
          <w:szCs w:val="24"/>
        </w:rPr>
        <w:t>general public</w:t>
      </w:r>
      <w:proofErr w:type="gramEnd"/>
      <w:r>
        <w:rPr>
          <w:rFonts w:ascii="Times New Roman" w:hAnsi="Times New Roman" w:cs="Times New Roman"/>
          <w:sz w:val="24"/>
          <w:szCs w:val="24"/>
        </w:rPr>
        <w:t xml:space="preserve"> can utilize these devices as rough estimates of energy expenditure during activity.</w:t>
      </w:r>
    </w:p>
    <w:p w14:paraId="4F062D7B" w14:textId="77777777" w:rsidR="00FB6561" w:rsidRDefault="00FB6561" w:rsidP="00FB656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summary, these triaxial accelerometer-based activity monitors were not able to accurately predicting EE across all activities.  Wrist-worn devices tended to overestimate EE during activities requiring arm movement, whereas hip-worn devices underestimate activities requiring arm movement</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Furthermore, both devices performed similarly across walking activities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Overall, the accuracy of the waist-worn Fitbit and wrist-worn Nike FuelBand were similar to that of the Actigraph.  However, none of the devices accurately predicted EE across a wide range of activities.</w:t>
      </w:r>
    </w:p>
    <w:p w14:paraId="765A56CD" w14:textId="77777777" w:rsidR="00214072" w:rsidRDefault="00214072" w:rsidP="00214072">
      <w:pPr>
        <w:rPr>
          <w:rFonts w:ascii="Times New Roman" w:hAnsi="Times New Roman" w:cs="Times New Roman"/>
          <w:sz w:val="24"/>
          <w:szCs w:val="24"/>
        </w:rPr>
      </w:pPr>
      <w:r w:rsidRPr="00A83955">
        <w:rPr>
          <w:rFonts w:ascii="Times New Roman" w:hAnsi="Times New Roman" w:cs="Times New Roman"/>
          <w:sz w:val="24"/>
          <w:szCs w:val="24"/>
        </w:rPr>
        <w:br w:type="page"/>
      </w:r>
    </w:p>
    <w:p w14:paraId="75ACEB82" w14:textId="77777777" w:rsidR="00214072" w:rsidRDefault="00214072" w:rsidP="00E23511">
      <w:pPr>
        <w:spacing w:line="480" w:lineRule="auto"/>
        <w:ind w:firstLine="720"/>
        <w:contextualSpacing/>
        <w:rPr>
          <w:rFonts w:ascii="Times New Roman" w:hAnsi="Times New Roman" w:cs="Times New Roman"/>
          <w:sz w:val="24"/>
          <w:szCs w:val="24"/>
        </w:rPr>
      </w:pPr>
    </w:p>
    <w:p w14:paraId="33EDF730" w14:textId="4B30C6BA" w:rsidR="00841749" w:rsidRDefault="00841749" w:rsidP="00F13C11">
      <w:pPr>
        <w:pStyle w:val="Heading2"/>
      </w:pPr>
      <w:bookmarkStart w:id="53" w:name="_Toc341249631"/>
      <w:r>
        <w:t>List of References</w:t>
      </w:r>
      <w:bookmarkEnd w:id="53"/>
    </w:p>
    <w:p w14:paraId="2C2B059A" w14:textId="77777777" w:rsidR="001C715F" w:rsidRPr="00A83955" w:rsidRDefault="001C715F" w:rsidP="00A11F75">
      <w:pPr>
        <w:rPr>
          <w:rFonts w:ascii="Times New Roman" w:hAnsi="Times New Roman" w:cs="Times New Roman"/>
          <w:sz w:val="24"/>
          <w:szCs w:val="24"/>
        </w:rPr>
      </w:pPr>
    </w:p>
    <w:p w14:paraId="68F3117D" w14:textId="77777777" w:rsidR="00214072" w:rsidRPr="00214072" w:rsidRDefault="0007426B" w:rsidP="00214072">
      <w:pPr>
        <w:spacing w:after="480" w:line="240" w:lineRule="auto"/>
        <w:ind w:left="720" w:hanging="720"/>
        <w:rPr>
          <w:rFonts w:ascii="Times New Roman" w:hAnsi="Times New Roman" w:cs="Times New Roman"/>
          <w:noProof/>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bookmarkStart w:id="54" w:name="_ENREF_1"/>
      <w:r w:rsidR="00214072" w:rsidRPr="00214072">
        <w:rPr>
          <w:rFonts w:ascii="Times New Roman" w:hAnsi="Times New Roman" w:cs="Times New Roman"/>
          <w:noProof/>
          <w:szCs w:val="24"/>
        </w:rPr>
        <w:t>1.</w:t>
      </w:r>
      <w:r w:rsidR="00214072" w:rsidRPr="00214072">
        <w:rPr>
          <w:rFonts w:ascii="Times New Roman" w:hAnsi="Times New Roman" w:cs="Times New Roman"/>
          <w:noProof/>
          <w:szCs w:val="24"/>
        </w:rPr>
        <w:tab/>
        <w:t xml:space="preserve">Kampert, J.B., et al., </w:t>
      </w:r>
      <w:r w:rsidR="00214072" w:rsidRPr="00214072">
        <w:rPr>
          <w:rFonts w:ascii="Times New Roman" w:hAnsi="Times New Roman" w:cs="Times New Roman"/>
          <w:i/>
          <w:noProof/>
          <w:szCs w:val="24"/>
        </w:rPr>
        <w:t>Physical activity, physical fitness, and all-cause and cancer mortality: a prospective study of men and women.</w:t>
      </w:r>
      <w:r w:rsidR="00214072" w:rsidRPr="00214072">
        <w:rPr>
          <w:rFonts w:ascii="Times New Roman" w:hAnsi="Times New Roman" w:cs="Times New Roman"/>
          <w:noProof/>
          <w:szCs w:val="24"/>
        </w:rPr>
        <w:t xml:space="preserve"> Annals of Epidemiology, 1996. </w:t>
      </w:r>
      <w:r w:rsidR="00214072" w:rsidRPr="00214072">
        <w:rPr>
          <w:rFonts w:ascii="Times New Roman" w:hAnsi="Times New Roman" w:cs="Times New Roman"/>
          <w:b/>
          <w:noProof/>
          <w:szCs w:val="24"/>
        </w:rPr>
        <w:t>6</w:t>
      </w:r>
      <w:r w:rsidR="00214072" w:rsidRPr="00214072">
        <w:rPr>
          <w:rFonts w:ascii="Times New Roman" w:hAnsi="Times New Roman" w:cs="Times New Roman"/>
          <w:noProof/>
          <w:szCs w:val="24"/>
        </w:rPr>
        <w:t>(5): p. 452-457.</w:t>
      </w:r>
      <w:bookmarkEnd w:id="54"/>
    </w:p>
    <w:p w14:paraId="407CDE63"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55" w:name="_ENREF_2"/>
      <w:r w:rsidRPr="00214072">
        <w:rPr>
          <w:rFonts w:ascii="Times New Roman" w:hAnsi="Times New Roman" w:cs="Times New Roman"/>
          <w:noProof/>
          <w:szCs w:val="24"/>
        </w:rPr>
        <w:t>2.</w:t>
      </w:r>
      <w:r w:rsidRPr="00214072">
        <w:rPr>
          <w:rFonts w:ascii="Times New Roman" w:hAnsi="Times New Roman" w:cs="Times New Roman"/>
          <w:noProof/>
          <w:szCs w:val="24"/>
        </w:rPr>
        <w:tab/>
        <w:t xml:space="preserve">Pate, R.R., et al., </w:t>
      </w:r>
      <w:r w:rsidRPr="00214072">
        <w:rPr>
          <w:rFonts w:ascii="Times New Roman" w:hAnsi="Times New Roman" w:cs="Times New Roman"/>
          <w:i/>
          <w:noProof/>
          <w:szCs w:val="24"/>
        </w:rPr>
        <w:t>Physical activity and public health: A recommendation from the Centers for Disease Control and Prevention and the American College of Sports Medicine.</w:t>
      </w:r>
      <w:r w:rsidRPr="00214072">
        <w:rPr>
          <w:rFonts w:ascii="Times New Roman" w:hAnsi="Times New Roman" w:cs="Times New Roman"/>
          <w:noProof/>
          <w:szCs w:val="24"/>
        </w:rPr>
        <w:t xml:space="preserve"> Journal of the American Medical Association, 1995. </w:t>
      </w:r>
      <w:r w:rsidRPr="00214072">
        <w:rPr>
          <w:rFonts w:ascii="Times New Roman" w:hAnsi="Times New Roman" w:cs="Times New Roman"/>
          <w:b/>
          <w:noProof/>
          <w:szCs w:val="24"/>
        </w:rPr>
        <w:t>273</w:t>
      </w:r>
      <w:r w:rsidRPr="00214072">
        <w:rPr>
          <w:rFonts w:ascii="Times New Roman" w:hAnsi="Times New Roman" w:cs="Times New Roman"/>
          <w:noProof/>
          <w:szCs w:val="24"/>
        </w:rPr>
        <w:t>(5): p. 402-407.</w:t>
      </w:r>
      <w:bookmarkEnd w:id="55"/>
    </w:p>
    <w:p w14:paraId="2F874C1D"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56" w:name="_ENREF_3"/>
      <w:r w:rsidRPr="00214072">
        <w:rPr>
          <w:rFonts w:ascii="Times New Roman" w:hAnsi="Times New Roman" w:cs="Times New Roman"/>
          <w:noProof/>
          <w:szCs w:val="24"/>
        </w:rPr>
        <w:t>3.</w:t>
      </w:r>
      <w:r w:rsidRPr="00214072">
        <w:rPr>
          <w:rFonts w:ascii="Times New Roman" w:hAnsi="Times New Roman" w:cs="Times New Roman"/>
          <w:noProof/>
          <w:szCs w:val="24"/>
        </w:rPr>
        <w:tab/>
        <w:t xml:space="preserve">Physical Activity Guidelines Advisory Committee, </w:t>
      </w:r>
      <w:r w:rsidRPr="00214072">
        <w:rPr>
          <w:rFonts w:ascii="Times New Roman" w:hAnsi="Times New Roman" w:cs="Times New Roman"/>
          <w:i/>
          <w:noProof/>
          <w:szCs w:val="24"/>
        </w:rPr>
        <w:t>Physical Activity Guidelines Advisory Committee Report</w:t>
      </w:r>
      <w:r w:rsidRPr="00214072">
        <w:rPr>
          <w:rFonts w:ascii="Times New Roman" w:hAnsi="Times New Roman" w:cs="Times New Roman"/>
          <w:noProof/>
          <w:szCs w:val="24"/>
        </w:rPr>
        <w:t>, 2008, U.S. Department of Health and Human Services Washington, DC.</w:t>
      </w:r>
      <w:bookmarkEnd w:id="56"/>
    </w:p>
    <w:p w14:paraId="0AC80E26" w14:textId="6032D9F3" w:rsidR="00214072" w:rsidRPr="00214072" w:rsidRDefault="00214072" w:rsidP="00214072">
      <w:pPr>
        <w:spacing w:after="480" w:line="240" w:lineRule="auto"/>
        <w:ind w:left="720" w:hanging="720"/>
        <w:rPr>
          <w:rFonts w:ascii="Times New Roman" w:hAnsi="Times New Roman" w:cs="Times New Roman"/>
          <w:noProof/>
          <w:szCs w:val="24"/>
        </w:rPr>
      </w:pPr>
      <w:bookmarkStart w:id="57" w:name="_ENREF_4"/>
      <w:r w:rsidRPr="00214072">
        <w:rPr>
          <w:rFonts w:ascii="Times New Roman" w:hAnsi="Times New Roman" w:cs="Times New Roman"/>
          <w:noProof/>
          <w:szCs w:val="24"/>
        </w:rPr>
        <w:t>4.</w:t>
      </w:r>
      <w:r w:rsidRPr="00214072">
        <w:rPr>
          <w:rFonts w:ascii="Times New Roman" w:hAnsi="Times New Roman" w:cs="Times New Roman"/>
          <w:noProof/>
          <w:szCs w:val="24"/>
        </w:rPr>
        <w:tab/>
        <w:t xml:space="preserve">Centers for Disease Control and Prevention. </w:t>
      </w:r>
      <w:r w:rsidRPr="00214072">
        <w:rPr>
          <w:rFonts w:ascii="Times New Roman" w:hAnsi="Times New Roman" w:cs="Times New Roman"/>
          <w:i/>
          <w:noProof/>
          <w:szCs w:val="24"/>
        </w:rPr>
        <w:t>Physical Activity Statistics</w:t>
      </w:r>
      <w:r w:rsidRPr="00214072">
        <w:rPr>
          <w:rFonts w:ascii="Times New Roman" w:hAnsi="Times New Roman" w:cs="Times New Roman"/>
          <w:noProof/>
          <w:szCs w:val="24"/>
        </w:rPr>
        <w:t xml:space="preserve">. 2008  [cited 2011 February 27]; Available from: </w:t>
      </w:r>
      <w:hyperlink r:id="rId19" w:history="1">
        <w:r w:rsidRPr="00214072">
          <w:rPr>
            <w:rStyle w:val="Hyperlink"/>
            <w:rFonts w:ascii="Times New Roman" w:hAnsi="Times New Roman" w:cs="Times New Roman"/>
            <w:noProof/>
            <w:szCs w:val="24"/>
          </w:rPr>
          <w:t>http://www.cdc.gov/nccdphp/dnpa/physical/stats/</w:t>
        </w:r>
      </w:hyperlink>
      <w:r w:rsidRPr="00214072">
        <w:rPr>
          <w:rFonts w:ascii="Times New Roman" w:hAnsi="Times New Roman" w:cs="Times New Roman"/>
          <w:noProof/>
          <w:szCs w:val="24"/>
        </w:rPr>
        <w:t>.</w:t>
      </w:r>
      <w:bookmarkEnd w:id="57"/>
    </w:p>
    <w:p w14:paraId="68D54513"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58" w:name="_ENREF_5"/>
      <w:r w:rsidRPr="00214072">
        <w:rPr>
          <w:rFonts w:ascii="Times New Roman" w:hAnsi="Times New Roman" w:cs="Times New Roman"/>
          <w:noProof/>
          <w:szCs w:val="24"/>
        </w:rPr>
        <w:t>5.</w:t>
      </w:r>
      <w:r w:rsidRPr="00214072">
        <w:rPr>
          <w:rFonts w:ascii="Times New Roman" w:hAnsi="Times New Roman" w:cs="Times New Roman"/>
          <w:noProof/>
          <w:szCs w:val="24"/>
        </w:rPr>
        <w:tab/>
        <w:t xml:space="preserve">Haskell, W.L., et al., </w:t>
      </w:r>
      <w:r w:rsidRPr="00214072">
        <w:rPr>
          <w:rFonts w:ascii="Times New Roman" w:hAnsi="Times New Roman" w:cs="Times New Roman"/>
          <w:i/>
          <w:noProof/>
          <w:szCs w:val="24"/>
        </w:rPr>
        <w:t>Physical activity and public health: updated recommendation for adults from the American College of Sports Medicine and the American Heart Association.</w:t>
      </w:r>
      <w:r w:rsidRPr="00214072">
        <w:rPr>
          <w:rFonts w:ascii="Times New Roman" w:hAnsi="Times New Roman" w:cs="Times New Roman"/>
          <w:noProof/>
          <w:szCs w:val="24"/>
        </w:rPr>
        <w:t xml:space="preserve"> Medicine &amp; Science in Sports &amp; Exercise, 2007. </w:t>
      </w:r>
      <w:r w:rsidRPr="00214072">
        <w:rPr>
          <w:rFonts w:ascii="Times New Roman" w:hAnsi="Times New Roman" w:cs="Times New Roman"/>
          <w:b/>
          <w:noProof/>
          <w:szCs w:val="24"/>
        </w:rPr>
        <w:t>39</w:t>
      </w:r>
      <w:r w:rsidRPr="00214072">
        <w:rPr>
          <w:rFonts w:ascii="Times New Roman" w:hAnsi="Times New Roman" w:cs="Times New Roman"/>
          <w:noProof/>
          <w:szCs w:val="24"/>
        </w:rPr>
        <w:t>(8): p. 1423-1434.</w:t>
      </w:r>
      <w:bookmarkEnd w:id="58"/>
    </w:p>
    <w:p w14:paraId="03429AF9"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59" w:name="_ENREF_6"/>
      <w:r w:rsidRPr="00214072">
        <w:rPr>
          <w:rFonts w:ascii="Times New Roman" w:hAnsi="Times New Roman" w:cs="Times New Roman"/>
          <w:noProof/>
          <w:szCs w:val="24"/>
        </w:rPr>
        <w:t>6.</w:t>
      </w:r>
      <w:r w:rsidRPr="00214072">
        <w:rPr>
          <w:rFonts w:ascii="Times New Roman" w:hAnsi="Times New Roman" w:cs="Times New Roman"/>
          <w:noProof/>
          <w:szCs w:val="24"/>
        </w:rPr>
        <w:tab/>
        <w:t xml:space="preserve">Koh, H.K., </w:t>
      </w:r>
      <w:r w:rsidRPr="00214072">
        <w:rPr>
          <w:rFonts w:ascii="Times New Roman" w:hAnsi="Times New Roman" w:cs="Times New Roman"/>
          <w:i/>
          <w:noProof/>
          <w:szCs w:val="24"/>
        </w:rPr>
        <w:t>A 2020 vision for healthy people.</w:t>
      </w:r>
      <w:r w:rsidRPr="00214072">
        <w:rPr>
          <w:rFonts w:ascii="Times New Roman" w:hAnsi="Times New Roman" w:cs="Times New Roman"/>
          <w:noProof/>
          <w:szCs w:val="24"/>
        </w:rPr>
        <w:t xml:space="preserve"> New England Journal of Medicine, 2010. </w:t>
      </w:r>
      <w:r w:rsidRPr="00214072">
        <w:rPr>
          <w:rFonts w:ascii="Times New Roman" w:hAnsi="Times New Roman" w:cs="Times New Roman"/>
          <w:b/>
          <w:noProof/>
          <w:szCs w:val="24"/>
        </w:rPr>
        <w:t>362</w:t>
      </w:r>
      <w:r w:rsidRPr="00214072">
        <w:rPr>
          <w:rFonts w:ascii="Times New Roman" w:hAnsi="Times New Roman" w:cs="Times New Roman"/>
          <w:noProof/>
          <w:szCs w:val="24"/>
        </w:rPr>
        <w:t>(18): p. 1653-1656.</w:t>
      </w:r>
      <w:bookmarkEnd w:id="59"/>
    </w:p>
    <w:p w14:paraId="7A986501"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60" w:name="_ENREF_7"/>
      <w:r w:rsidRPr="00214072">
        <w:rPr>
          <w:rFonts w:ascii="Times New Roman" w:hAnsi="Times New Roman" w:cs="Times New Roman"/>
          <w:noProof/>
          <w:szCs w:val="24"/>
        </w:rPr>
        <w:t>7.</w:t>
      </w:r>
      <w:r w:rsidRPr="00214072">
        <w:rPr>
          <w:rFonts w:ascii="Times New Roman" w:hAnsi="Times New Roman" w:cs="Times New Roman"/>
          <w:noProof/>
          <w:szCs w:val="24"/>
        </w:rPr>
        <w:tab/>
        <w:t xml:space="preserve">Bassett, D.R., Jr., </w:t>
      </w:r>
      <w:r w:rsidRPr="00214072">
        <w:rPr>
          <w:rFonts w:ascii="Times New Roman" w:hAnsi="Times New Roman" w:cs="Times New Roman"/>
          <w:i/>
          <w:noProof/>
          <w:szCs w:val="24"/>
        </w:rPr>
        <w:t>Validity and reliability issues in objective monitoring of physical activity.</w:t>
      </w:r>
      <w:r w:rsidRPr="00214072">
        <w:rPr>
          <w:rFonts w:ascii="Times New Roman" w:hAnsi="Times New Roman" w:cs="Times New Roman"/>
          <w:noProof/>
          <w:szCs w:val="24"/>
        </w:rPr>
        <w:t xml:space="preserve"> Research Quarterly for Exercise and Sport, 2000. </w:t>
      </w:r>
      <w:r w:rsidRPr="00214072">
        <w:rPr>
          <w:rFonts w:ascii="Times New Roman" w:hAnsi="Times New Roman" w:cs="Times New Roman"/>
          <w:b/>
          <w:noProof/>
          <w:szCs w:val="24"/>
        </w:rPr>
        <w:t>71</w:t>
      </w:r>
      <w:r w:rsidRPr="00214072">
        <w:rPr>
          <w:rFonts w:ascii="Times New Roman" w:hAnsi="Times New Roman" w:cs="Times New Roman"/>
          <w:noProof/>
          <w:szCs w:val="24"/>
        </w:rPr>
        <w:t>(2 Suppl): p. S30-6.</w:t>
      </w:r>
      <w:bookmarkEnd w:id="60"/>
    </w:p>
    <w:p w14:paraId="7EBD8A56"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61" w:name="_ENREF_8"/>
      <w:r w:rsidRPr="00214072">
        <w:rPr>
          <w:rFonts w:ascii="Times New Roman" w:hAnsi="Times New Roman" w:cs="Times New Roman"/>
          <w:noProof/>
          <w:szCs w:val="24"/>
        </w:rPr>
        <w:t>8.</w:t>
      </w:r>
      <w:r w:rsidRPr="00214072">
        <w:rPr>
          <w:rFonts w:ascii="Times New Roman" w:hAnsi="Times New Roman" w:cs="Times New Roman"/>
          <w:noProof/>
          <w:szCs w:val="24"/>
        </w:rPr>
        <w:tab/>
        <w:t xml:space="preserve">John, D., B. Tyo, and D.R. Bassett, </w:t>
      </w:r>
      <w:r w:rsidRPr="00214072">
        <w:rPr>
          <w:rFonts w:ascii="Times New Roman" w:hAnsi="Times New Roman" w:cs="Times New Roman"/>
          <w:i/>
          <w:noProof/>
          <w:szCs w:val="24"/>
        </w:rPr>
        <w:t>Comparison of four actigraph accelerometers during walking and running.</w:t>
      </w:r>
      <w:r w:rsidRPr="00214072">
        <w:rPr>
          <w:rFonts w:ascii="Times New Roman" w:hAnsi="Times New Roman" w:cs="Times New Roman"/>
          <w:noProof/>
          <w:szCs w:val="24"/>
        </w:rPr>
        <w:t xml:space="preserve"> Medicine &amp; Science in Sports &amp; Exercise, 2010. </w:t>
      </w:r>
      <w:r w:rsidRPr="00214072">
        <w:rPr>
          <w:rFonts w:ascii="Times New Roman" w:hAnsi="Times New Roman" w:cs="Times New Roman"/>
          <w:b/>
          <w:noProof/>
          <w:szCs w:val="24"/>
        </w:rPr>
        <w:t>42</w:t>
      </w:r>
      <w:r w:rsidRPr="00214072">
        <w:rPr>
          <w:rFonts w:ascii="Times New Roman" w:hAnsi="Times New Roman" w:cs="Times New Roman"/>
          <w:noProof/>
          <w:szCs w:val="24"/>
        </w:rPr>
        <w:t>(2): p. 368-374.</w:t>
      </w:r>
      <w:bookmarkEnd w:id="61"/>
    </w:p>
    <w:p w14:paraId="481FCDA7"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62" w:name="_ENREF_9"/>
      <w:r w:rsidRPr="00214072">
        <w:rPr>
          <w:rFonts w:ascii="Times New Roman" w:hAnsi="Times New Roman" w:cs="Times New Roman"/>
          <w:noProof/>
          <w:szCs w:val="24"/>
        </w:rPr>
        <w:t>9.</w:t>
      </w:r>
      <w:r w:rsidRPr="00214072">
        <w:rPr>
          <w:rFonts w:ascii="Times New Roman" w:hAnsi="Times New Roman" w:cs="Times New Roman"/>
          <w:noProof/>
          <w:szCs w:val="24"/>
        </w:rPr>
        <w:tab/>
        <w:t xml:space="preserve">Atienza, A.A., et al., </w:t>
      </w:r>
      <w:r w:rsidRPr="00214072">
        <w:rPr>
          <w:rFonts w:ascii="Times New Roman" w:hAnsi="Times New Roman" w:cs="Times New Roman"/>
          <w:i/>
          <w:noProof/>
          <w:szCs w:val="24"/>
        </w:rPr>
        <w:t>Self-reported and objectively measured activity related to biomarkers using NHANES.</w:t>
      </w:r>
      <w:r w:rsidRPr="00214072">
        <w:rPr>
          <w:rFonts w:ascii="Times New Roman" w:hAnsi="Times New Roman" w:cs="Times New Roman"/>
          <w:noProof/>
          <w:szCs w:val="24"/>
        </w:rPr>
        <w:t xml:space="preserve"> Medicine &amp; Science in Sports &amp; Exercise, 2011. </w:t>
      </w:r>
      <w:r w:rsidRPr="00214072">
        <w:rPr>
          <w:rFonts w:ascii="Times New Roman" w:hAnsi="Times New Roman" w:cs="Times New Roman"/>
          <w:b/>
          <w:noProof/>
          <w:szCs w:val="24"/>
        </w:rPr>
        <w:t>43</w:t>
      </w:r>
      <w:r w:rsidRPr="00214072">
        <w:rPr>
          <w:rFonts w:ascii="Times New Roman" w:hAnsi="Times New Roman" w:cs="Times New Roman"/>
          <w:noProof/>
          <w:szCs w:val="24"/>
        </w:rPr>
        <w:t>(5): p. 815-821.</w:t>
      </w:r>
      <w:bookmarkEnd w:id="62"/>
    </w:p>
    <w:p w14:paraId="3F06FA38"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63" w:name="_ENREF_10"/>
      <w:r w:rsidRPr="00214072">
        <w:rPr>
          <w:rFonts w:ascii="Times New Roman" w:hAnsi="Times New Roman" w:cs="Times New Roman"/>
          <w:noProof/>
          <w:szCs w:val="24"/>
        </w:rPr>
        <w:lastRenderedPageBreak/>
        <w:t>10.</w:t>
      </w:r>
      <w:r w:rsidRPr="00214072">
        <w:rPr>
          <w:rFonts w:ascii="Times New Roman" w:hAnsi="Times New Roman" w:cs="Times New Roman"/>
          <w:noProof/>
          <w:szCs w:val="24"/>
        </w:rPr>
        <w:tab/>
        <w:t xml:space="preserve">Bassett, D.R., Ainsworth, B.E., Swartz, A.M., Strath, S.J., O'Brien, W.L., and King, G.A., </w:t>
      </w:r>
      <w:r w:rsidRPr="00214072">
        <w:rPr>
          <w:rFonts w:ascii="Times New Roman" w:hAnsi="Times New Roman" w:cs="Times New Roman"/>
          <w:i/>
          <w:noProof/>
          <w:szCs w:val="24"/>
        </w:rPr>
        <w:t>Validity of four motion sensors in measuring moderate intensity physical activity.</w:t>
      </w:r>
      <w:r w:rsidRPr="00214072">
        <w:rPr>
          <w:rFonts w:ascii="Times New Roman" w:hAnsi="Times New Roman" w:cs="Times New Roman"/>
          <w:noProof/>
          <w:szCs w:val="24"/>
        </w:rPr>
        <w:t xml:space="preserve"> Medicine &amp; Science in Sports &amp; Exercise, 2000. </w:t>
      </w:r>
      <w:r w:rsidRPr="00214072">
        <w:rPr>
          <w:rFonts w:ascii="Times New Roman" w:hAnsi="Times New Roman" w:cs="Times New Roman"/>
          <w:b/>
          <w:noProof/>
          <w:szCs w:val="24"/>
        </w:rPr>
        <w:t>32</w:t>
      </w:r>
      <w:r w:rsidRPr="00214072">
        <w:rPr>
          <w:rFonts w:ascii="Times New Roman" w:hAnsi="Times New Roman" w:cs="Times New Roman"/>
          <w:noProof/>
          <w:szCs w:val="24"/>
        </w:rPr>
        <w:t>(9): p. S471-S480.</w:t>
      </w:r>
      <w:bookmarkEnd w:id="63"/>
    </w:p>
    <w:p w14:paraId="04A54521"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64" w:name="_ENREF_11"/>
      <w:r w:rsidRPr="00214072">
        <w:rPr>
          <w:rFonts w:ascii="Times New Roman" w:hAnsi="Times New Roman" w:cs="Times New Roman"/>
          <w:noProof/>
          <w:szCs w:val="24"/>
        </w:rPr>
        <w:t>11.</w:t>
      </w:r>
      <w:r w:rsidRPr="00214072">
        <w:rPr>
          <w:rFonts w:ascii="Times New Roman" w:hAnsi="Times New Roman" w:cs="Times New Roman"/>
          <w:noProof/>
          <w:szCs w:val="24"/>
        </w:rPr>
        <w:tab/>
        <w:t xml:space="preserve">Crouter, S.E., et al., </w:t>
      </w:r>
      <w:r w:rsidRPr="00214072">
        <w:rPr>
          <w:rFonts w:ascii="Times New Roman" w:hAnsi="Times New Roman" w:cs="Times New Roman"/>
          <w:i/>
          <w:noProof/>
          <w:szCs w:val="24"/>
        </w:rPr>
        <w:t>Validity of 10 electronic pedometers for measuring steps, distance, and energy cost.</w:t>
      </w:r>
      <w:r w:rsidRPr="00214072">
        <w:rPr>
          <w:rFonts w:ascii="Times New Roman" w:hAnsi="Times New Roman" w:cs="Times New Roman"/>
          <w:noProof/>
          <w:szCs w:val="24"/>
        </w:rPr>
        <w:t xml:space="preserve"> Medicine &amp; Science in Sports &amp; Exercise, 2003. </w:t>
      </w:r>
      <w:r w:rsidRPr="00214072">
        <w:rPr>
          <w:rFonts w:ascii="Times New Roman" w:hAnsi="Times New Roman" w:cs="Times New Roman"/>
          <w:b/>
          <w:noProof/>
          <w:szCs w:val="24"/>
        </w:rPr>
        <w:t>35</w:t>
      </w:r>
      <w:r w:rsidRPr="00214072">
        <w:rPr>
          <w:rFonts w:ascii="Times New Roman" w:hAnsi="Times New Roman" w:cs="Times New Roman"/>
          <w:noProof/>
          <w:szCs w:val="24"/>
        </w:rPr>
        <w:t>(8): p. 1455-1460.</w:t>
      </w:r>
      <w:bookmarkEnd w:id="64"/>
    </w:p>
    <w:p w14:paraId="35B3AE24"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65" w:name="_ENREF_12"/>
      <w:r w:rsidRPr="00214072">
        <w:rPr>
          <w:rFonts w:ascii="Times New Roman" w:hAnsi="Times New Roman" w:cs="Times New Roman"/>
          <w:noProof/>
          <w:szCs w:val="24"/>
        </w:rPr>
        <w:t>12.</w:t>
      </w:r>
      <w:r w:rsidRPr="00214072">
        <w:rPr>
          <w:rFonts w:ascii="Times New Roman" w:hAnsi="Times New Roman" w:cs="Times New Roman"/>
          <w:noProof/>
          <w:szCs w:val="24"/>
        </w:rPr>
        <w:tab/>
        <w:t xml:space="preserve">Schneider, P.L., et al., </w:t>
      </w:r>
      <w:r w:rsidRPr="00214072">
        <w:rPr>
          <w:rFonts w:ascii="Times New Roman" w:hAnsi="Times New Roman" w:cs="Times New Roman"/>
          <w:i/>
          <w:noProof/>
          <w:szCs w:val="24"/>
        </w:rPr>
        <w:t>Accuracy and reliability of 10 pedometers for measuring steps over a 400-m walk.</w:t>
      </w:r>
      <w:r w:rsidRPr="00214072">
        <w:rPr>
          <w:rFonts w:ascii="Times New Roman" w:hAnsi="Times New Roman" w:cs="Times New Roman"/>
          <w:noProof/>
          <w:szCs w:val="24"/>
        </w:rPr>
        <w:t xml:space="preserve"> Medicine &amp; Science in Sports &amp; Exercise, 2003. </w:t>
      </w:r>
      <w:r w:rsidRPr="00214072">
        <w:rPr>
          <w:rFonts w:ascii="Times New Roman" w:hAnsi="Times New Roman" w:cs="Times New Roman"/>
          <w:b/>
          <w:noProof/>
          <w:szCs w:val="24"/>
        </w:rPr>
        <w:t>35</w:t>
      </w:r>
      <w:r w:rsidRPr="00214072">
        <w:rPr>
          <w:rFonts w:ascii="Times New Roman" w:hAnsi="Times New Roman" w:cs="Times New Roman"/>
          <w:noProof/>
          <w:szCs w:val="24"/>
        </w:rPr>
        <w:t>(10): p. 1779-1784.</w:t>
      </w:r>
      <w:bookmarkEnd w:id="65"/>
    </w:p>
    <w:p w14:paraId="05F037CC"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66" w:name="_ENREF_13"/>
      <w:r w:rsidRPr="00214072">
        <w:rPr>
          <w:rFonts w:ascii="Times New Roman" w:hAnsi="Times New Roman" w:cs="Times New Roman"/>
          <w:noProof/>
          <w:szCs w:val="24"/>
        </w:rPr>
        <w:t>13.</w:t>
      </w:r>
      <w:r w:rsidRPr="00214072">
        <w:rPr>
          <w:rFonts w:ascii="Times New Roman" w:hAnsi="Times New Roman" w:cs="Times New Roman"/>
          <w:noProof/>
          <w:szCs w:val="24"/>
        </w:rPr>
        <w:tab/>
        <w:t xml:space="preserve">Silcott, N.A., et al., </w:t>
      </w:r>
      <w:r w:rsidRPr="00214072">
        <w:rPr>
          <w:rFonts w:ascii="Times New Roman" w:hAnsi="Times New Roman" w:cs="Times New Roman"/>
          <w:i/>
          <w:noProof/>
          <w:szCs w:val="24"/>
        </w:rPr>
        <w:t>Evaluation of the omron HJ-720ITC pedometer under free-living conditions.</w:t>
      </w:r>
      <w:r w:rsidRPr="00214072">
        <w:rPr>
          <w:rFonts w:ascii="Times New Roman" w:hAnsi="Times New Roman" w:cs="Times New Roman"/>
          <w:noProof/>
          <w:szCs w:val="24"/>
        </w:rPr>
        <w:t xml:space="preserve"> Medicine &amp; Science in Sports &amp; Exercise, 2011. </w:t>
      </w:r>
      <w:r w:rsidRPr="00214072">
        <w:rPr>
          <w:rFonts w:ascii="Times New Roman" w:hAnsi="Times New Roman" w:cs="Times New Roman"/>
          <w:b/>
          <w:noProof/>
          <w:szCs w:val="24"/>
        </w:rPr>
        <w:t>43</w:t>
      </w:r>
      <w:r w:rsidRPr="00214072">
        <w:rPr>
          <w:rFonts w:ascii="Times New Roman" w:hAnsi="Times New Roman" w:cs="Times New Roman"/>
          <w:noProof/>
          <w:szCs w:val="24"/>
        </w:rPr>
        <w:t>(9): p. 1791-1797.</w:t>
      </w:r>
      <w:bookmarkEnd w:id="66"/>
    </w:p>
    <w:p w14:paraId="44E1C0B5"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67" w:name="_ENREF_14"/>
      <w:r w:rsidRPr="00214072">
        <w:rPr>
          <w:rFonts w:ascii="Times New Roman" w:hAnsi="Times New Roman" w:cs="Times New Roman"/>
          <w:noProof/>
          <w:szCs w:val="24"/>
        </w:rPr>
        <w:t>14.</w:t>
      </w:r>
      <w:r w:rsidRPr="00214072">
        <w:rPr>
          <w:rFonts w:ascii="Times New Roman" w:hAnsi="Times New Roman" w:cs="Times New Roman"/>
          <w:noProof/>
          <w:szCs w:val="24"/>
        </w:rPr>
        <w:tab/>
        <w:t xml:space="preserve">Hatano, Y., </w:t>
      </w:r>
      <w:r w:rsidRPr="00214072">
        <w:rPr>
          <w:rFonts w:ascii="Times New Roman" w:hAnsi="Times New Roman" w:cs="Times New Roman"/>
          <w:i/>
          <w:noProof/>
          <w:szCs w:val="24"/>
        </w:rPr>
        <w:t>Use of the pedometer for promoting daily walking exercise.</w:t>
      </w:r>
      <w:r w:rsidRPr="00214072">
        <w:rPr>
          <w:rFonts w:ascii="Times New Roman" w:hAnsi="Times New Roman" w:cs="Times New Roman"/>
          <w:noProof/>
          <w:szCs w:val="24"/>
        </w:rPr>
        <w:t xml:space="preserve"> Journal of International Council for Health, Physical Education, and Recreation, 1993. </w:t>
      </w:r>
      <w:r w:rsidRPr="00214072">
        <w:rPr>
          <w:rFonts w:ascii="Times New Roman" w:hAnsi="Times New Roman" w:cs="Times New Roman"/>
          <w:b/>
          <w:noProof/>
          <w:szCs w:val="24"/>
        </w:rPr>
        <w:t>29</w:t>
      </w:r>
      <w:r w:rsidRPr="00214072">
        <w:rPr>
          <w:rFonts w:ascii="Times New Roman" w:hAnsi="Times New Roman" w:cs="Times New Roman"/>
          <w:noProof/>
          <w:szCs w:val="24"/>
        </w:rPr>
        <w:t>(4): p. 4-8.</w:t>
      </w:r>
      <w:bookmarkEnd w:id="67"/>
    </w:p>
    <w:p w14:paraId="6A05F236"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68" w:name="_ENREF_15"/>
      <w:r w:rsidRPr="00214072">
        <w:rPr>
          <w:rFonts w:ascii="Times New Roman" w:hAnsi="Times New Roman" w:cs="Times New Roman"/>
          <w:noProof/>
          <w:szCs w:val="24"/>
        </w:rPr>
        <w:t>15.</w:t>
      </w:r>
      <w:r w:rsidRPr="00214072">
        <w:rPr>
          <w:rFonts w:ascii="Times New Roman" w:hAnsi="Times New Roman" w:cs="Times New Roman"/>
          <w:noProof/>
          <w:szCs w:val="24"/>
        </w:rPr>
        <w:tab/>
        <w:t xml:space="preserve">Bravata, D.M., et al., </w:t>
      </w:r>
      <w:r w:rsidRPr="00214072">
        <w:rPr>
          <w:rFonts w:ascii="Times New Roman" w:hAnsi="Times New Roman" w:cs="Times New Roman"/>
          <w:i/>
          <w:noProof/>
          <w:szCs w:val="24"/>
        </w:rPr>
        <w:t>Using pedometers to increase physical activity and improve health: a systematic review.</w:t>
      </w:r>
      <w:r w:rsidRPr="00214072">
        <w:rPr>
          <w:rFonts w:ascii="Times New Roman" w:hAnsi="Times New Roman" w:cs="Times New Roman"/>
          <w:noProof/>
          <w:szCs w:val="24"/>
        </w:rPr>
        <w:t xml:space="preserve"> Journal of the American Medical Association, 2007. </w:t>
      </w:r>
      <w:r w:rsidRPr="00214072">
        <w:rPr>
          <w:rFonts w:ascii="Times New Roman" w:hAnsi="Times New Roman" w:cs="Times New Roman"/>
          <w:b/>
          <w:noProof/>
          <w:szCs w:val="24"/>
        </w:rPr>
        <w:t>298</w:t>
      </w:r>
      <w:r w:rsidRPr="00214072">
        <w:rPr>
          <w:rFonts w:ascii="Times New Roman" w:hAnsi="Times New Roman" w:cs="Times New Roman"/>
          <w:noProof/>
          <w:szCs w:val="24"/>
        </w:rPr>
        <w:t>(19): p. 2296-2304.</w:t>
      </w:r>
      <w:bookmarkEnd w:id="68"/>
    </w:p>
    <w:p w14:paraId="38D604C2"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69" w:name="_ENREF_16"/>
      <w:r w:rsidRPr="00214072">
        <w:rPr>
          <w:rFonts w:ascii="Times New Roman" w:hAnsi="Times New Roman" w:cs="Times New Roman"/>
          <w:noProof/>
          <w:szCs w:val="24"/>
        </w:rPr>
        <w:t>16.</w:t>
      </w:r>
      <w:r w:rsidRPr="00214072">
        <w:rPr>
          <w:rFonts w:ascii="Times New Roman" w:hAnsi="Times New Roman" w:cs="Times New Roman"/>
          <w:noProof/>
          <w:szCs w:val="24"/>
        </w:rPr>
        <w:tab/>
        <w:t xml:space="preserve">Jakicic, J.M., et al., </w:t>
      </w:r>
      <w:r w:rsidRPr="00214072">
        <w:rPr>
          <w:rFonts w:ascii="Times New Roman" w:hAnsi="Times New Roman" w:cs="Times New Roman"/>
          <w:i/>
          <w:noProof/>
          <w:szCs w:val="24"/>
        </w:rPr>
        <w:t>Evaluation of the sensewear pro armband (TM) to assess energy expenditure during exercise.</w:t>
      </w:r>
      <w:r w:rsidRPr="00214072">
        <w:rPr>
          <w:rFonts w:ascii="Times New Roman" w:hAnsi="Times New Roman" w:cs="Times New Roman"/>
          <w:noProof/>
          <w:szCs w:val="24"/>
        </w:rPr>
        <w:t xml:space="preserve"> Medicine &amp; Science in Sports &amp; Exercise, 2004. </w:t>
      </w:r>
      <w:r w:rsidRPr="00214072">
        <w:rPr>
          <w:rFonts w:ascii="Times New Roman" w:hAnsi="Times New Roman" w:cs="Times New Roman"/>
          <w:b/>
          <w:noProof/>
          <w:szCs w:val="24"/>
        </w:rPr>
        <w:t>36</w:t>
      </w:r>
      <w:r w:rsidRPr="00214072">
        <w:rPr>
          <w:rFonts w:ascii="Times New Roman" w:hAnsi="Times New Roman" w:cs="Times New Roman"/>
          <w:noProof/>
          <w:szCs w:val="24"/>
        </w:rPr>
        <w:t>(5): p. 897-904.</w:t>
      </w:r>
      <w:bookmarkEnd w:id="69"/>
    </w:p>
    <w:p w14:paraId="416725B1"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70" w:name="_ENREF_17"/>
      <w:r w:rsidRPr="00214072">
        <w:rPr>
          <w:rFonts w:ascii="Times New Roman" w:hAnsi="Times New Roman" w:cs="Times New Roman"/>
          <w:noProof/>
          <w:szCs w:val="24"/>
        </w:rPr>
        <w:t>17.</w:t>
      </w:r>
      <w:r w:rsidRPr="00214072">
        <w:rPr>
          <w:rFonts w:ascii="Times New Roman" w:hAnsi="Times New Roman" w:cs="Times New Roman"/>
          <w:noProof/>
          <w:szCs w:val="24"/>
        </w:rPr>
        <w:tab/>
        <w:t xml:space="preserve">John, D. and P. Freedson, </w:t>
      </w:r>
      <w:r w:rsidRPr="00214072">
        <w:rPr>
          <w:rFonts w:ascii="Times New Roman" w:hAnsi="Times New Roman" w:cs="Times New Roman"/>
          <w:i/>
          <w:noProof/>
          <w:szCs w:val="24"/>
        </w:rPr>
        <w:t>ActiGraph and actical physical activity monitors: A peek under the hood.</w:t>
      </w:r>
      <w:r w:rsidRPr="00214072">
        <w:rPr>
          <w:rFonts w:ascii="Times New Roman" w:hAnsi="Times New Roman" w:cs="Times New Roman"/>
          <w:noProof/>
          <w:szCs w:val="24"/>
        </w:rPr>
        <w:t xml:space="preserve"> Medicine &amp; Science in Sports &amp; Exercise, 2012. </w:t>
      </w:r>
      <w:r w:rsidRPr="00214072">
        <w:rPr>
          <w:rFonts w:ascii="Times New Roman" w:hAnsi="Times New Roman" w:cs="Times New Roman"/>
          <w:b/>
          <w:noProof/>
          <w:szCs w:val="24"/>
        </w:rPr>
        <w:t>44</w:t>
      </w:r>
      <w:r w:rsidRPr="00214072">
        <w:rPr>
          <w:rFonts w:ascii="Times New Roman" w:hAnsi="Times New Roman" w:cs="Times New Roman"/>
          <w:noProof/>
          <w:szCs w:val="24"/>
        </w:rPr>
        <w:t>(1S): p. S86-S89.</w:t>
      </w:r>
      <w:bookmarkEnd w:id="70"/>
    </w:p>
    <w:p w14:paraId="6A12D916"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71" w:name="_ENREF_18"/>
      <w:r w:rsidRPr="00214072">
        <w:rPr>
          <w:rFonts w:ascii="Times New Roman" w:hAnsi="Times New Roman" w:cs="Times New Roman"/>
          <w:noProof/>
          <w:szCs w:val="24"/>
        </w:rPr>
        <w:t>18.</w:t>
      </w:r>
      <w:r w:rsidRPr="00214072">
        <w:rPr>
          <w:rFonts w:ascii="Times New Roman" w:hAnsi="Times New Roman" w:cs="Times New Roman"/>
          <w:noProof/>
          <w:szCs w:val="24"/>
        </w:rPr>
        <w:tab/>
        <w:t xml:space="preserve">Welk, G.J., et al., </w:t>
      </w:r>
      <w:r w:rsidRPr="00214072">
        <w:rPr>
          <w:rFonts w:ascii="Times New Roman" w:hAnsi="Times New Roman" w:cs="Times New Roman"/>
          <w:i/>
          <w:noProof/>
          <w:szCs w:val="24"/>
        </w:rPr>
        <w:t>Field validation of the MTI ActiGraph and bodymedia armband monitor Using the IDEEA monitor.</w:t>
      </w:r>
      <w:r w:rsidRPr="00214072">
        <w:rPr>
          <w:rFonts w:ascii="Times New Roman" w:hAnsi="Times New Roman" w:cs="Times New Roman"/>
          <w:noProof/>
          <w:szCs w:val="24"/>
        </w:rPr>
        <w:t xml:space="preserve"> Obesity, 2007. </w:t>
      </w:r>
      <w:r w:rsidRPr="00214072">
        <w:rPr>
          <w:rFonts w:ascii="Times New Roman" w:hAnsi="Times New Roman" w:cs="Times New Roman"/>
          <w:b/>
          <w:noProof/>
          <w:szCs w:val="24"/>
        </w:rPr>
        <w:t>15</w:t>
      </w:r>
      <w:r w:rsidRPr="00214072">
        <w:rPr>
          <w:rFonts w:ascii="Times New Roman" w:hAnsi="Times New Roman" w:cs="Times New Roman"/>
          <w:noProof/>
          <w:szCs w:val="24"/>
        </w:rPr>
        <w:t>(4): p. 918-928.</w:t>
      </w:r>
      <w:bookmarkEnd w:id="71"/>
    </w:p>
    <w:p w14:paraId="45A6B947"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72" w:name="_ENREF_19"/>
      <w:r w:rsidRPr="00214072">
        <w:rPr>
          <w:rFonts w:ascii="Times New Roman" w:hAnsi="Times New Roman" w:cs="Times New Roman"/>
          <w:noProof/>
          <w:szCs w:val="24"/>
        </w:rPr>
        <w:t>19.</w:t>
      </w:r>
      <w:r w:rsidRPr="00214072">
        <w:rPr>
          <w:rFonts w:ascii="Times New Roman" w:hAnsi="Times New Roman" w:cs="Times New Roman"/>
          <w:noProof/>
          <w:szCs w:val="24"/>
        </w:rPr>
        <w:tab/>
        <w:t xml:space="preserve">Crouter, S.E., K.G. Clowers, and D.R. Bassett, </w:t>
      </w:r>
      <w:r w:rsidRPr="00214072">
        <w:rPr>
          <w:rFonts w:ascii="Times New Roman" w:hAnsi="Times New Roman" w:cs="Times New Roman"/>
          <w:i/>
          <w:noProof/>
          <w:szCs w:val="24"/>
        </w:rPr>
        <w:t>A novel method for using accelerometer data to predict energy expenditure.</w:t>
      </w:r>
      <w:r w:rsidRPr="00214072">
        <w:rPr>
          <w:rFonts w:ascii="Times New Roman" w:hAnsi="Times New Roman" w:cs="Times New Roman"/>
          <w:noProof/>
          <w:szCs w:val="24"/>
        </w:rPr>
        <w:t xml:space="preserve"> Journal of Applied Physiology, 2006. </w:t>
      </w:r>
      <w:r w:rsidRPr="00214072">
        <w:rPr>
          <w:rFonts w:ascii="Times New Roman" w:hAnsi="Times New Roman" w:cs="Times New Roman"/>
          <w:b/>
          <w:noProof/>
          <w:szCs w:val="24"/>
        </w:rPr>
        <w:t>100</w:t>
      </w:r>
      <w:r w:rsidRPr="00214072">
        <w:rPr>
          <w:rFonts w:ascii="Times New Roman" w:hAnsi="Times New Roman" w:cs="Times New Roman"/>
          <w:noProof/>
          <w:szCs w:val="24"/>
        </w:rPr>
        <w:t>(4): p. 1324-1331.</w:t>
      </w:r>
      <w:bookmarkEnd w:id="72"/>
    </w:p>
    <w:p w14:paraId="2764B724"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73" w:name="_ENREF_20"/>
      <w:r w:rsidRPr="00214072">
        <w:rPr>
          <w:rFonts w:ascii="Times New Roman" w:hAnsi="Times New Roman" w:cs="Times New Roman"/>
          <w:noProof/>
          <w:szCs w:val="24"/>
        </w:rPr>
        <w:t>20.</w:t>
      </w:r>
      <w:r w:rsidRPr="00214072">
        <w:rPr>
          <w:rFonts w:ascii="Times New Roman" w:hAnsi="Times New Roman" w:cs="Times New Roman"/>
          <w:noProof/>
          <w:szCs w:val="24"/>
        </w:rPr>
        <w:tab/>
        <w:t xml:space="preserve">Freedson, P.S., E. Melanson, and J. Sirard, </w:t>
      </w:r>
      <w:r w:rsidRPr="00214072">
        <w:rPr>
          <w:rFonts w:ascii="Times New Roman" w:hAnsi="Times New Roman" w:cs="Times New Roman"/>
          <w:i/>
          <w:noProof/>
          <w:szCs w:val="24"/>
        </w:rPr>
        <w:t>Calibration of the computer science and applications, inc. accelerometer.</w:t>
      </w:r>
      <w:r w:rsidRPr="00214072">
        <w:rPr>
          <w:rFonts w:ascii="Times New Roman" w:hAnsi="Times New Roman" w:cs="Times New Roman"/>
          <w:noProof/>
          <w:szCs w:val="24"/>
        </w:rPr>
        <w:t xml:space="preserve"> Medicine &amp; Science in Sports &amp; Exercise, 1998. </w:t>
      </w:r>
      <w:r w:rsidRPr="00214072">
        <w:rPr>
          <w:rFonts w:ascii="Times New Roman" w:hAnsi="Times New Roman" w:cs="Times New Roman"/>
          <w:b/>
          <w:noProof/>
          <w:szCs w:val="24"/>
        </w:rPr>
        <w:t>30</w:t>
      </w:r>
      <w:r w:rsidRPr="00214072">
        <w:rPr>
          <w:rFonts w:ascii="Times New Roman" w:hAnsi="Times New Roman" w:cs="Times New Roman"/>
          <w:noProof/>
          <w:szCs w:val="24"/>
        </w:rPr>
        <w:t>(5): p. 777-81.</w:t>
      </w:r>
      <w:bookmarkEnd w:id="73"/>
    </w:p>
    <w:p w14:paraId="1425E3A7"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74" w:name="_ENREF_21"/>
      <w:r w:rsidRPr="00214072">
        <w:rPr>
          <w:rFonts w:ascii="Times New Roman" w:hAnsi="Times New Roman" w:cs="Times New Roman"/>
          <w:noProof/>
          <w:szCs w:val="24"/>
        </w:rPr>
        <w:lastRenderedPageBreak/>
        <w:t>21.</w:t>
      </w:r>
      <w:r w:rsidRPr="00214072">
        <w:rPr>
          <w:rFonts w:ascii="Times New Roman" w:hAnsi="Times New Roman" w:cs="Times New Roman"/>
          <w:noProof/>
          <w:szCs w:val="24"/>
        </w:rPr>
        <w:tab/>
        <w:t xml:space="preserve">Hendelman, D., et al., </w:t>
      </w:r>
      <w:r w:rsidRPr="00214072">
        <w:rPr>
          <w:rFonts w:ascii="Times New Roman" w:hAnsi="Times New Roman" w:cs="Times New Roman"/>
          <w:i/>
          <w:noProof/>
          <w:szCs w:val="24"/>
        </w:rPr>
        <w:t>Validity of accelerometry for the assessment of moderate intensity physical activity in the field.</w:t>
      </w:r>
      <w:r w:rsidRPr="00214072">
        <w:rPr>
          <w:rFonts w:ascii="Times New Roman" w:hAnsi="Times New Roman" w:cs="Times New Roman"/>
          <w:noProof/>
          <w:szCs w:val="24"/>
        </w:rPr>
        <w:t xml:space="preserve"> Medicine &amp; Science in Sports &amp; Exercise, 2000. </w:t>
      </w:r>
      <w:r w:rsidRPr="00214072">
        <w:rPr>
          <w:rFonts w:ascii="Times New Roman" w:hAnsi="Times New Roman" w:cs="Times New Roman"/>
          <w:b/>
          <w:noProof/>
          <w:szCs w:val="24"/>
        </w:rPr>
        <w:t>32</w:t>
      </w:r>
      <w:r w:rsidRPr="00214072">
        <w:rPr>
          <w:rFonts w:ascii="Times New Roman" w:hAnsi="Times New Roman" w:cs="Times New Roman"/>
          <w:noProof/>
          <w:szCs w:val="24"/>
        </w:rPr>
        <w:t>(9): p. S442-S449.</w:t>
      </w:r>
      <w:bookmarkEnd w:id="74"/>
    </w:p>
    <w:p w14:paraId="3A9094E8"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75" w:name="_ENREF_22"/>
      <w:r w:rsidRPr="00214072">
        <w:rPr>
          <w:rFonts w:ascii="Times New Roman" w:hAnsi="Times New Roman" w:cs="Times New Roman"/>
          <w:noProof/>
          <w:szCs w:val="24"/>
        </w:rPr>
        <w:t>22.</w:t>
      </w:r>
      <w:r w:rsidRPr="00214072">
        <w:rPr>
          <w:rFonts w:ascii="Times New Roman" w:hAnsi="Times New Roman" w:cs="Times New Roman"/>
          <w:noProof/>
          <w:szCs w:val="24"/>
        </w:rPr>
        <w:tab/>
        <w:t xml:space="preserve">Swartz, A.M., et al., </w:t>
      </w:r>
      <w:r w:rsidRPr="00214072">
        <w:rPr>
          <w:rFonts w:ascii="Times New Roman" w:hAnsi="Times New Roman" w:cs="Times New Roman"/>
          <w:i/>
          <w:noProof/>
          <w:szCs w:val="24"/>
        </w:rPr>
        <w:t>Estimation of energy expenditure using CSA accelerometers at hip and wrist sites.</w:t>
      </w:r>
      <w:r w:rsidRPr="00214072">
        <w:rPr>
          <w:rFonts w:ascii="Times New Roman" w:hAnsi="Times New Roman" w:cs="Times New Roman"/>
          <w:noProof/>
          <w:szCs w:val="24"/>
        </w:rPr>
        <w:t xml:space="preserve"> Medicine &amp; Science in Sports &amp; Exercise, 2000. </w:t>
      </w:r>
      <w:r w:rsidRPr="00214072">
        <w:rPr>
          <w:rFonts w:ascii="Times New Roman" w:hAnsi="Times New Roman" w:cs="Times New Roman"/>
          <w:b/>
          <w:noProof/>
          <w:szCs w:val="24"/>
        </w:rPr>
        <w:t>32</w:t>
      </w:r>
      <w:r w:rsidRPr="00214072">
        <w:rPr>
          <w:rFonts w:ascii="Times New Roman" w:hAnsi="Times New Roman" w:cs="Times New Roman"/>
          <w:noProof/>
          <w:szCs w:val="24"/>
        </w:rPr>
        <w:t>(9): p. S450-S456.</w:t>
      </w:r>
      <w:bookmarkEnd w:id="75"/>
    </w:p>
    <w:p w14:paraId="49F7496B"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76" w:name="_ENREF_23"/>
      <w:r w:rsidRPr="00214072">
        <w:rPr>
          <w:rFonts w:ascii="Times New Roman" w:hAnsi="Times New Roman" w:cs="Times New Roman"/>
          <w:noProof/>
          <w:szCs w:val="24"/>
        </w:rPr>
        <w:t>23.</w:t>
      </w:r>
      <w:r w:rsidRPr="00214072">
        <w:rPr>
          <w:rFonts w:ascii="Times New Roman" w:hAnsi="Times New Roman" w:cs="Times New Roman"/>
          <w:noProof/>
          <w:szCs w:val="24"/>
        </w:rPr>
        <w:tab/>
        <w:t xml:space="preserve">Freedson, P.S., et al., </w:t>
      </w:r>
      <w:r w:rsidRPr="00214072">
        <w:rPr>
          <w:rFonts w:ascii="Times New Roman" w:hAnsi="Times New Roman" w:cs="Times New Roman"/>
          <w:i/>
          <w:noProof/>
          <w:szCs w:val="24"/>
        </w:rPr>
        <w:t>Evaluation of artificial neural network algorithms for predicting METs and activity type from accelerometer data: Validation on an independent sample.</w:t>
      </w:r>
      <w:r w:rsidRPr="00214072">
        <w:rPr>
          <w:rFonts w:ascii="Times New Roman" w:hAnsi="Times New Roman" w:cs="Times New Roman"/>
          <w:noProof/>
          <w:szCs w:val="24"/>
        </w:rPr>
        <w:t xml:space="preserve"> Journal of Applied Physiology, 2011. </w:t>
      </w:r>
      <w:r w:rsidRPr="00214072">
        <w:rPr>
          <w:rFonts w:ascii="Times New Roman" w:hAnsi="Times New Roman" w:cs="Times New Roman"/>
          <w:b/>
          <w:noProof/>
          <w:szCs w:val="24"/>
        </w:rPr>
        <w:t>111</w:t>
      </w:r>
      <w:r w:rsidRPr="00214072">
        <w:rPr>
          <w:rFonts w:ascii="Times New Roman" w:hAnsi="Times New Roman" w:cs="Times New Roman"/>
          <w:noProof/>
          <w:szCs w:val="24"/>
        </w:rPr>
        <w:t>: p. 1804-1812.</w:t>
      </w:r>
      <w:bookmarkEnd w:id="76"/>
    </w:p>
    <w:p w14:paraId="5C6067D4"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77" w:name="_ENREF_24"/>
      <w:r w:rsidRPr="00214072">
        <w:rPr>
          <w:rFonts w:ascii="Times New Roman" w:hAnsi="Times New Roman" w:cs="Times New Roman"/>
          <w:noProof/>
          <w:szCs w:val="24"/>
        </w:rPr>
        <w:t>24.</w:t>
      </w:r>
      <w:r w:rsidRPr="00214072">
        <w:rPr>
          <w:rFonts w:ascii="Times New Roman" w:hAnsi="Times New Roman" w:cs="Times New Roman"/>
          <w:noProof/>
          <w:szCs w:val="24"/>
        </w:rPr>
        <w:tab/>
        <w:t xml:space="preserve">Rothney, M.P., et al., </w:t>
      </w:r>
      <w:r w:rsidRPr="00214072">
        <w:rPr>
          <w:rFonts w:ascii="Times New Roman" w:hAnsi="Times New Roman" w:cs="Times New Roman"/>
          <w:i/>
          <w:noProof/>
          <w:szCs w:val="24"/>
        </w:rPr>
        <w:t>An artificial neural network model of energy expenditure using nonintegrated acceleration signals.</w:t>
      </w:r>
      <w:r w:rsidRPr="00214072">
        <w:rPr>
          <w:rFonts w:ascii="Times New Roman" w:hAnsi="Times New Roman" w:cs="Times New Roman"/>
          <w:noProof/>
          <w:szCs w:val="24"/>
        </w:rPr>
        <w:t xml:space="preserve"> Journal of Applied Physiology, 2007. </w:t>
      </w:r>
      <w:r w:rsidRPr="00214072">
        <w:rPr>
          <w:rFonts w:ascii="Times New Roman" w:hAnsi="Times New Roman" w:cs="Times New Roman"/>
          <w:b/>
          <w:noProof/>
          <w:szCs w:val="24"/>
        </w:rPr>
        <w:t>103</w:t>
      </w:r>
      <w:r w:rsidRPr="00214072">
        <w:rPr>
          <w:rFonts w:ascii="Times New Roman" w:hAnsi="Times New Roman" w:cs="Times New Roman"/>
          <w:noProof/>
          <w:szCs w:val="24"/>
        </w:rPr>
        <w:t>(4): p. 1419-1427.</w:t>
      </w:r>
      <w:bookmarkEnd w:id="77"/>
    </w:p>
    <w:p w14:paraId="15CD972C"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78" w:name="_ENREF_25"/>
      <w:r w:rsidRPr="00214072">
        <w:rPr>
          <w:rFonts w:ascii="Times New Roman" w:hAnsi="Times New Roman" w:cs="Times New Roman"/>
          <w:noProof/>
          <w:szCs w:val="24"/>
        </w:rPr>
        <w:t>25.</w:t>
      </w:r>
      <w:r w:rsidRPr="00214072">
        <w:rPr>
          <w:rFonts w:ascii="Times New Roman" w:hAnsi="Times New Roman" w:cs="Times New Roman"/>
          <w:noProof/>
          <w:szCs w:val="24"/>
        </w:rPr>
        <w:tab/>
        <w:t xml:space="preserve">Staudenmayer, J., et al., </w:t>
      </w:r>
      <w:r w:rsidRPr="00214072">
        <w:rPr>
          <w:rFonts w:ascii="Times New Roman" w:hAnsi="Times New Roman" w:cs="Times New Roman"/>
          <w:i/>
          <w:noProof/>
          <w:szCs w:val="24"/>
        </w:rPr>
        <w:t>An artificial neural network to estimate physical activity energy expenditure and identify physical activity type from an accelerometer.</w:t>
      </w:r>
      <w:r w:rsidRPr="00214072">
        <w:rPr>
          <w:rFonts w:ascii="Times New Roman" w:hAnsi="Times New Roman" w:cs="Times New Roman"/>
          <w:noProof/>
          <w:szCs w:val="24"/>
        </w:rPr>
        <w:t xml:space="preserve"> Journal of Applied Physiology, 2009. </w:t>
      </w:r>
      <w:r w:rsidRPr="00214072">
        <w:rPr>
          <w:rFonts w:ascii="Times New Roman" w:hAnsi="Times New Roman" w:cs="Times New Roman"/>
          <w:b/>
          <w:noProof/>
          <w:szCs w:val="24"/>
        </w:rPr>
        <w:t>107</w:t>
      </w:r>
      <w:r w:rsidRPr="00214072">
        <w:rPr>
          <w:rFonts w:ascii="Times New Roman" w:hAnsi="Times New Roman" w:cs="Times New Roman"/>
          <w:noProof/>
          <w:szCs w:val="24"/>
        </w:rPr>
        <w:t>(4): p. 1300-1307.</w:t>
      </w:r>
      <w:bookmarkEnd w:id="78"/>
    </w:p>
    <w:p w14:paraId="7F263713"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79" w:name="_ENREF_26"/>
      <w:r w:rsidRPr="00214072">
        <w:rPr>
          <w:rFonts w:ascii="Times New Roman" w:hAnsi="Times New Roman" w:cs="Times New Roman"/>
          <w:noProof/>
          <w:szCs w:val="24"/>
        </w:rPr>
        <w:t>26.</w:t>
      </w:r>
      <w:r w:rsidRPr="00214072">
        <w:rPr>
          <w:rFonts w:ascii="Times New Roman" w:hAnsi="Times New Roman" w:cs="Times New Roman"/>
          <w:noProof/>
          <w:szCs w:val="24"/>
        </w:rPr>
        <w:tab/>
        <w:t xml:space="preserve">Mcardle, Katch, and Katch, </w:t>
      </w:r>
      <w:r w:rsidRPr="00214072">
        <w:rPr>
          <w:rFonts w:ascii="Times New Roman" w:hAnsi="Times New Roman" w:cs="Times New Roman"/>
          <w:i/>
          <w:noProof/>
          <w:szCs w:val="24"/>
        </w:rPr>
        <w:t>Exercise Physiology: Physical Activity, Health, and Aging</w:t>
      </w:r>
      <w:r w:rsidRPr="00214072">
        <w:rPr>
          <w:rFonts w:ascii="Times New Roman" w:hAnsi="Times New Roman" w:cs="Times New Roman"/>
          <w:noProof/>
          <w:szCs w:val="24"/>
        </w:rPr>
        <w:t>, in</w:t>
      </w:r>
      <w:r w:rsidRPr="00214072">
        <w:rPr>
          <w:rFonts w:ascii="Times New Roman" w:hAnsi="Times New Roman" w:cs="Times New Roman"/>
          <w:i/>
          <w:noProof/>
          <w:szCs w:val="24"/>
        </w:rPr>
        <w:t xml:space="preserve"> Exercise Physiology: Energy, Nutrition, and Human Performance</w:t>
      </w:r>
      <w:r w:rsidRPr="00214072">
        <w:rPr>
          <w:rFonts w:ascii="Times New Roman" w:hAnsi="Times New Roman" w:cs="Times New Roman"/>
          <w:noProof/>
          <w:szCs w:val="24"/>
        </w:rPr>
        <w:t>. Lipincott, Williams, and Wilkins 5th edition 2001. p. 886-887.</w:t>
      </w:r>
      <w:bookmarkEnd w:id="79"/>
    </w:p>
    <w:p w14:paraId="5B50F7B2"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80" w:name="_ENREF_27"/>
      <w:r w:rsidRPr="00214072">
        <w:rPr>
          <w:rFonts w:ascii="Times New Roman" w:hAnsi="Times New Roman" w:cs="Times New Roman"/>
          <w:noProof/>
          <w:szCs w:val="24"/>
        </w:rPr>
        <w:t>27.</w:t>
      </w:r>
      <w:r w:rsidRPr="00214072">
        <w:rPr>
          <w:rFonts w:ascii="Times New Roman" w:hAnsi="Times New Roman" w:cs="Times New Roman"/>
          <w:noProof/>
          <w:szCs w:val="24"/>
        </w:rPr>
        <w:tab/>
        <w:t xml:space="preserve">Caspersen, C.J., K.E. Powell, and G.M. Christenson, </w:t>
      </w:r>
      <w:r w:rsidRPr="00214072">
        <w:rPr>
          <w:rFonts w:ascii="Times New Roman" w:hAnsi="Times New Roman" w:cs="Times New Roman"/>
          <w:i/>
          <w:noProof/>
          <w:szCs w:val="24"/>
        </w:rPr>
        <w:t>Physical activity, exercise, and physical fitness: definitions and distinctions for health-related research.</w:t>
      </w:r>
      <w:r w:rsidRPr="00214072">
        <w:rPr>
          <w:rFonts w:ascii="Times New Roman" w:hAnsi="Times New Roman" w:cs="Times New Roman"/>
          <w:noProof/>
          <w:szCs w:val="24"/>
        </w:rPr>
        <w:t xml:space="preserve"> Public Health Rep, 1985. </w:t>
      </w:r>
      <w:r w:rsidRPr="00214072">
        <w:rPr>
          <w:rFonts w:ascii="Times New Roman" w:hAnsi="Times New Roman" w:cs="Times New Roman"/>
          <w:b/>
          <w:noProof/>
          <w:szCs w:val="24"/>
        </w:rPr>
        <w:t>100</w:t>
      </w:r>
      <w:r w:rsidRPr="00214072">
        <w:rPr>
          <w:rFonts w:ascii="Times New Roman" w:hAnsi="Times New Roman" w:cs="Times New Roman"/>
          <w:noProof/>
          <w:szCs w:val="24"/>
        </w:rPr>
        <w:t>(2): p. 126-31.</w:t>
      </w:r>
      <w:bookmarkEnd w:id="80"/>
    </w:p>
    <w:p w14:paraId="1A88C9CD"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81" w:name="_ENREF_28"/>
      <w:r w:rsidRPr="00214072">
        <w:rPr>
          <w:rFonts w:ascii="Times New Roman" w:hAnsi="Times New Roman" w:cs="Times New Roman"/>
          <w:noProof/>
          <w:szCs w:val="24"/>
        </w:rPr>
        <w:t>28.</w:t>
      </w:r>
      <w:r w:rsidRPr="00214072">
        <w:rPr>
          <w:rFonts w:ascii="Times New Roman" w:hAnsi="Times New Roman" w:cs="Times New Roman"/>
          <w:noProof/>
          <w:szCs w:val="24"/>
        </w:rPr>
        <w:tab/>
        <w:t xml:space="preserve">Simmons, R., et al., </w:t>
      </w:r>
      <w:r w:rsidRPr="00214072">
        <w:rPr>
          <w:rFonts w:ascii="Times New Roman" w:hAnsi="Times New Roman" w:cs="Times New Roman"/>
          <w:i/>
          <w:noProof/>
          <w:szCs w:val="24"/>
        </w:rPr>
        <w:t>Increasing overall physical activity and aerobic fitness is associated with improvements in metabolic risk: Cohort analysis of the ProActive trial.</w:t>
      </w:r>
      <w:r w:rsidRPr="00214072">
        <w:rPr>
          <w:rFonts w:ascii="Times New Roman" w:hAnsi="Times New Roman" w:cs="Times New Roman"/>
          <w:noProof/>
          <w:szCs w:val="24"/>
        </w:rPr>
        <w:t xml:space="preserve"> Diabetologia, 2008. </w:t>
      </w:r>
      <w:r w:rsidRPr="00214072">
        <w:rPr>
          <w:rFonts w:ascii="Times New Roman" w:hAnsi="Times New Roman" w:cs="Times New Roman"/>
          <w:b/>
          <w:noProof/>
          <w:szCs w:val="24"/>
        </w:rPr>
        <w:t>51</w:t>
      </w:r>
      <w:r w:rsidRPr="00214072">
        <w:rPr>
          <w:rFonts w:ascii="Times New Roman" w:hAnsi="Times New Roman" w:cs="Times New Roman"/>
          <w:noProof/>
          <w:szCs w:val="24"/>
        </w:rPr>
        <w:t>(5): p. 787-794.</w:t>
      </w:r>
      <w:bookmarkEnd w:id="81"/>
    </w:p>
    <w:p w14:paraId="027E57D1"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82" w:name="_ENREF_29"/>
      <w:r w:rsidRPr="00214072">
        <w:rPr>
          <w:rFonts w:ascii="Times New Roman" w:hAnsi="Times New Roman" w:cs="Times New Roman"/>
          <w:noProof/>
          <w:szCs w:val="24"/>
        </w:rPr>
        <w:t>29.</w:t>
      </w:r>
      <w:r w:rsidRPr="00214072">
        <w:rPr>
          <w:rFonts w:ascii="Times New Roman" w:hAnsi="Times New Roman" w:cs="Times New Roman"/>
          <w:noProof/>
          <w:szCs w:val="24"/>
        </w:rPr>
        <w:tab/>
        <w:t xml:space="preserve">Thompson, P.D., et al., </w:t>
      </w:r>
      <w:r w:rsidRPr="00214072">
        <w:rPr>
          <w:rFonts w:ascii="Times New Roman" w:hAnsi="Times New Roman" w:cs="Times New Roman"/>
          <w:i/>
          <w:noProof/>
          <w:szCs w:val="24"/>
        </w:rPr>
        <w:t>Exercise and physical activity in the prevention and treatment of atherosclerotic cardiovascular disease: A Statement From the Council on Clinical Cardiology (Subcommittee on Exercise, Rehabilitation, and Prevention) and the Council on Nutrition, Physical Activity, and Metabolism (Subcommittee on Physical Activity).</w:t>
      </w:r>
      <w:r w:rsidRPr="00214072">
        <w:rPr>
          <w:rFonts w:ascii="Times New Roman" w:hAnsi="Times New Roman" w:cs="Times New Roman"/>
          <w:noProof/>
          <w:szCs w:val="24"/>
        </w:rPr>
        <w:t xml:space="preserve"> Arteriosclerosis, Thrombosis, and Vascular Biology, 2003. </w:t>
      </w:r>
      <w:r w:rsidRPr="00214072">
        <w:rPr>
          <w:rFonts w:ascii="Times New Roman" w:hAnsi="Times New Roman" w:cs="Times New Roman"/>
          <w:b/>
          <w:noProof/>
          <w:szCs w:val="24"/>
        </w:rPr>
        <w:t>23</w:t>
      </w:r>
      <w:r w:rsidRPr="00214072">
        <w:rPr>
          <w:rFonts w:ascii="Times New Roman" w:hAnsi="Times New Roman" w:cs="Times New Roman"/>
          <w:noProof/>
          <w:szCs w:val="24"/>
        </w:rPr>
        <w:t>(8): p. e42-e49.</w:t>
      </w:r>
      <w:bookmarkEnd w:id="82"/>
    </w:p>
    <w:p w14:paraId="33A38753"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83" w:name="_ENREF_30"/>
      <w:r w:rsidRPr="00214072">
        <w:rPr>
          <w:rFonts w:ascii="Times New Roman" w:hAnsi="Times New Roman" w:cs="Times New Roman"/>
          <w:noProof/>
          <w:szCs w:val="24"/>
        </w:rPr>
        <w:t>30.</w:t>
      </w:r>
      <w:r w:rsidRPr="00214072">
        <w:rPr>
          <w:rFonts w:ascii="Times New Roman" w:hAnsi="Times New Roman" w:cs="Times New Roman"/>
          <w:noProof/>
          <w:szCs w:val="24"/>
        </w:rPr>
        <w:tab/>
        <w:t xml:space="preserve">U.S. Department of Health and Human Services, </w:t>
      </w:r>
      <w:r w:rsidRPr="00214072">
        <w:rPr>
          <w:rFonts w:ascii="Times New Roman" w:hAnsi="Times New Roman" w:cs="Times New Roman"/>
          <w:i/>
          <w:noProof/>
          <w:szCs w:val="24"/>
        </w:rPr>
        <w:t xml:space="preserve">Physical Activity and Health: A Report of the Surgeon General </w:t>
      </w:r>
      <w:r w:rsidRPr="00214072">
        <w:rPr>
          <w:rFonts w:ascii="Times New Roman" w:hAnsi="Times New Roman" w:cs="Times New Roman"/>
          <w:noProof/>
          <w:szCs w:val="24"/>
        </w:rPr>
        <w:t>in</w:t>
      </w:r>
      <w:r w:rsidRPr="00214072">
        <w:rPr>
          <w:rFonts w:ascii="Times New Roman" w:hAnsi="Times New Roman" w:cs="Times New Roman"/>
          <w:i/>
          <w:noProof/>
          <w:szCs w:val="24"/>
        </w:rPr>
        <w:t xml:space="preserve"> Atlanta GA: U.S. Department of Health and Human Services, </w:t>
      </w:r>
      <w:r w:rsidRPr="00214072">
        <w:rPr>
          <w:rFonts w:ascii="Times New Roman" w:hAnsi="Times New Roman" w:cs="Times New Roman"/>
          <w:i/>
          <w:noProof/>
          <w:szCs w:val="24"/>
        </w:rPr>
        <w:lastRenderedPageBreak/>
        <w:t>Center for Disease Control and Prevention, National Centers for Chronic Disease Prevention and Health Promotion</w:t>
      </w:r>
      <w:r w:rsidRPr="00214072">
        <w:rPr>
          <w:rFonts w:ascii="Times New Roman" w:hAnsi="Times New Roman" w:cs="Times New Roman"/>
          <w:noProof/>
          <w:szCs w:val="24"/>
        </w:rPr>
        <w:t>1996.</w:t>
      </w:r>
      <w:bookmarkEnd w:id="83"/>
    </w:p>
    <w:p w14:paraId="4C41F261"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84" w:name="_ENREF_31"/>
      <w:r w:rsidRPr="00214072">
        <w:rPr>
          <w:rFonts w:ascii="Times New Roman" w:hAnsi="Times New Roman" w:cs="Times New Roman"/>
          <w:noProof/>
          <w:szCs w:val="24"/>
        </w:rPr>
        <w:t>31.</w:t>
      </w:r>
      <w:r w:rsidRPr="00214072">
        <w:rPr>
          <w:rFonts w:ascii="Times New Roman" w:hAnsi="Times New Roman" w:cs="Times New Roman"/>
          <w:noProof/>
          <w:szCs w:val="24"/>
        </w:rPr>
        <w:tab/>
        <w:t xml:space="preserve">Crespo, C.J., et al., </w:t>
      </w:r>
      <w:r w:rsidRPr="00214072">
        <w:rPr>
          <w:rFonts w:ascii="Times New Roman" w:hAnsi="Times New Roman" w:cs="Times New Roman"/>
          <w:i/>
          <w:noProof/>
          <w:szCs w:val="24"/>
        </w:rPr>
        <w:t>Leisure-time physical activity among U.S. adults: results from the Third National Health and Nutrition Examination Survey.</w:t>
      </w:r>
      <w:r w:rsidRPr="00214072">
        <w:rPr>
          <w:rFonts w:ascii="Times New Roman" w:hAnsi="Times New Roman" w:cs="Times New Roman"/>
          <w:noProof/>
          <w:szCs w:val="24"/>
        </w:rPr>
        <w:t xml:space="preserve"> Archives of Internal Medicine, 1996. </w:t>
      </w:r>
      <w:r w:rsidRPr="00214072">
        <w:rPr>
          <w:rFonts w:ascii="Times New Roman" w:hAnsi="Times New Roman" w:cs="Times New Roman"/>
          <w:b/>
          <w:noProof/>
          <w:szCs w:val="24"/>
        </w:rPr>
        <w:t>156</w:t>
      </w:r>
      <w:r w:rsidRPr="00214072">
        <w:rPr>
          <w:rFonts w:ascii="Times New Roman" w:hAnsi="Times New Roman" w:cs="Times New Roman"/>
          <w:noProof/>
          <w:szCs w:val="24"/>
        </w:rPr>
        <w:t>(1): p. 93-98.</w:t>
      </w:r>
      <w:bookmarkEnd w:id="84"/>
    </w:p>
    <w:p w14:paraId="7AD134ED"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85" w:name="_ENREF_32"/>
      <w:r w:rsidRPr="00214072">
        <w:rPr>
          <w:rFonts w:ascii="Times New Roman" w:hAnsi="Times New Roman" w:cs="Times New Roman"/>
          <w:noProof/>
          <w:szCs w:val="24"/>
        </w:rPr>
        <w:t>32.</w:t>
      </w:r>
      <w:r w:rsidRPr="00214072">
        <w:rPr>
          <w:rFonts w:ascii="Times New Roman" w:hAnsi="Times New Roman" w:cs="Times New Roman"/>
          <w:noProof/>
          <w:szCs w:val="24"/>
        </w:rPr>
        <w:tab/>
        <w:t xml:space="preserve">Weller, I. and P. Corey, </w:t>
      </w:r>
      <w:r w:rsidRPr="00214072">
        <w:rPr>
          <w:rFonts w:ascii="Times New Roman" w:hAnsi="Times New Roman" w:cs="Times New Roman"/>
          <w:i/>
          <w:noProof/>
          <w:szCs w:val="24"/>
        </w:rPr>
        <w:t>The impact of excluding non-leisure energy expenditure on the relation between physical activity and mortality in women.</w:t>
      </w:r>
      <w:r w:rsidRPr="00214072">
        <w:rPr>
          <w:rFonts w:ascii="Times New Roman" w:hAnsi="Times New Roman" w:cs="Times New Roman"/>
          <w:noProof/>
          <w:szCs w:val="24"/>
        </w:rPr>
        <w:t xml:space="preserve"> Epidemiology, 1998: p. 632-635.</w:t>
      </w:r>
      <w:bookmarkEnd w:id="85"/>
    </w:p>
    <w:p w14:paraId="5E6EB2DA"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86" w:name="_ENREF_33"/>
      <w:r w:rsidRPr="00214072">
        <w:rPr>
          <w:rFonts w:ascii="Times New Roman" w:hAnsi="Times New Roman" w:cs="Times New Roman"/>
          <w:noProof/>
          <w:szCs w:val="24"/>
        </w:rPr>
        <w:t>33.</w:t>
      </w:r>
      <w:r w:rsidRPr="00214072">
        <w:rPr>
          <w:rFonts w:ascii="Times New Roman" w:hAnsi="Times New Roman" w:cs="Times New Roman"/>
          <w:noProof/>
          <w:szCs w:val="24"/>
        </w:rPr>
        <w:tab/>
        <w:t xml:space="preserve">Lamonte, M.J. and B.E. Ainsworth, </w:t>
      </w:r>
      <w:r w:rsidRPr="00214072">
        <w:rPr>
          <w:rFonts w:ascii="Times New Roman" w:hAnsi="Times New Roman" w:cs="Times New Roman"/>
          <w:i/>
          <w:noProof/>
          <w:szCs w:val="24"/>
        </w:rPr>
        <w:t>Quantifying energy expenditure and physical activity in the context of dose response.</w:t>
      </w:r>
      <w:r w:rsidRPr="00214072">
        <w:rPr>
          <w:rFonts w:ascii="Times New Roman" w:hAnsi="Times New Roman" w:cs="Times New Roman"/>
          <w:noProof/>
          <w:szCs w:val="24"/>
        </w:rPr>
        <w:t xml:space="preserve"> Medicine &amp; Science in Sports &amp; Exercise, 2001. </w:t>
      </w:r>
      <w:r w:rsidRPr="00214072">
        <w:rPr>
          <w:rFonts w:ascii="Times New Roman" w:hAnsi="Times New Roman" w:cs="Times New Roman"/>
          <w:b/>
          <w:noProof/>
          <w:szCs w:val="24"/>
        </w:rPr>
        <w:t>33</w:t>
      </w:r>
      <w:r w:rsidRPr="00214072">
        <w:rPr>
          <w:rFonts w:ascii="Times New Roman" w:hAnsi="Times New Roman" w:cs="Times New Roman"/>
          <w:noProof/>
          <w:szCs w:val="24"/>
        </w:rPr>
        <w:t>(6): p. S370-S378.</w:t>
      </w:r>
      <w:bookmarkEnd w:id="86"/>
    </w:p>
    <w:p w14:paraId="590F464E"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87" w:name="_ENREF_34"/>
      <w:r w:rsidRPr="00214072">
        <w:rPr>
          <w:rFonts w:ascii="Times New Roman" w:hAnsi="Times New Roman" w:cs="Times New Roman"/>
          <w:noProof/>
          <w:szCs w:val="24"/>
        </w:rPr>
        <w:t>34.</w:t>
      </w:r>
      <w:r w:rsidRPr="00214072">
        <w:rPr>
          <w:rFonts w:ascii="Times New Roman" w:hAnsi="Times New Roman" w:cs="Times New Roman"/>
          <w:noProof/>
          <w:szCs w:val="24"/>
        </w:rPr>
        <w:tab/>
        <w:t xml:space="preserve">Hu, F.B., et al., </w:t>
      </w:r>
      <w:r w:rsidRPr="00214072">
        <w:rPr>
          <w:rFonts w:ascii="Times New Roman" w:hAnsi="Times New Roman" w:cs="Times New Roman"/>
          <w:i/>
          <w:noProof/>
          <w:szCs w:val="24"/>
        </w:rPr>
        <w:t>Walking compared with vigorous physical activity and risk of type 2 diabetes in women.</w:t>
      </w:r>
      <w:r w:rsidRPr="00214072">
        <w:rPr>
          <w:rFonts w:ascii="Times New Roman" w:hAnsi="Times New Roman" w:cs="Times New Roman"/>
          <w:noProof/>
          <w:szCs w:val="24"/>
        </w:rPr>
        <w:t xml:space="preserve"> Journal of the American Medical Association, 1999. </w:t>
      </w:r>
      <w:r w:rsidRPr="00214072">
        <w:rPr>
          <w:rFonts w:ascii="Times New Roman" w:hAnsi="Times New Roman" w:cs="Times New Roman"/>
          <w:b/>
          <w:noProof/>
          <w:szCs w:val="24"/>
        </w:rPr>
        <w:t>282</w:t>
      </w:r>
      <w:r w:rsidRPr="00214072">
        <w:rPr>
          <w:rFonts w:ascii="Times New Roman" w:hAnsi="Times New Roman" w:cs="Times New Roman"/>
          <w:noProof/>
          <w:szCs w:val="24"/>
        </w:rPr>
        <w:t>(15): p. 1433-1439.</w:t>
      </w:r>
      <w:bookmarkEnd w:id="87"/>
    </w:p>
    <w:p w14:paraId="3DDF7BF5"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88" w:name="_ENREF_35"/>
      <w:r w:rsidRPr="00214072">
        <w:rPr>
          <w:rFonts w:ascii="Times New Roman" w:hAnsi="Times New Roman" w:cs="Times New Roman"/>
          <w:noProof/>
          <w:szCs w:val="24"/>
        </w:rPr>
        <w:t>35.</w:t>
      </w:r>
      <w:r w:rsidRPr="00214072">
        <w:rPr>
          <w:rFonts w:ascii="Times New Roman" w:hAnsi="Times New Roman" w:cs="Times New Roman"/>
          <w:noProof/>
          <w:szCs w:val="24"/>
        </w:rPr>
        <w:tab/>
        <w:t xml:space="preserve">Lee, I., H.D. Sesso, and R.S. Paffenbarger, </w:t>
      </w:r>
      <w:r w:rsidRPr="00214072">
        <w:rPr>
          <w:rFonts w:ascii="Times New Roman" w:hAnsi="Times New Roman" w:cs="Times New Roman"/>
          <w:i/>
          <w:noProof/>
          <w:szCs w:val="24"/>
        </w:rPr>
        <w:t>Physical activity and coronary heart disease risk in men: does the duration of exercise episodes predict risk?</w:t>
      </w:r>
      <w:r w:rsidRPr="00214072">
        <w:rPr>
          <w:rFonts w:ascii="Times New Roman" w:hAnsi="Times New Roman" w:cs="Times New Roman"/>
          <w:noProof/>
          <w:szCs w:val="24"/>
        </w:rPr>
        <w:t xml:space="preserve"> Circulation, 2000. </w:t>
      </w:r>
      <w:r w:rsidRPr="00214072">
        <w:rPr>
          <w:rFonts w:ascii="Times New Roman" w:hAnsi="Times New Roman" w:cs="Times New Roman"/>
          <w:b/>
          <w:noProof/>
          <w:szCs w:val="24"/>
        </w:rPr>
        <w:t>102</w:t>
      </w:r>
      <w:r w:rsidRPr="00214072">
        <w:rPr>
          <w:rFonts w:ascii="Times New Roman" w:hAnsi="Times New Roman" w:cs="Times New Roman"/>
          <w:noProof/>
          <w:szCs w:val="24"/>
        </w:rPr>
        <w:t>(9): p. 981-986.</w:t>
      </w:r>
      <w:bookmarkEnd w:id="88"/>
    </w:p>
    <w:p w14:paraId="5CAD4E2C"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89" w:name="_ENREF_36"/>
      <w:r w:rsidRPr="00214072">
        <w:rPr>
          <w:rFonts w:ascii="Times New Roman" w:hAnsi="Times New Roman" w:cs="Times New Roman"/>
          <w:noProof/>
          <w:szCs w:val="24"/>
        </w:rPr>
        <w:t>36.</w:t>
      </w:r>
      <w:r w:rsidRPr="00214072">
        <w:rPr>
          <w:rFonts w:ascii="Times New Roman" w:hAnsi="Times New Roman" w:cs="Times New Roman"/>
          <w:noProof/>
          <w:szCs w:val="24"/>
        </w:rPr>
        <w:tab/>
        <w:t xml:space="preserve">Manson, J.A.E., et al., </w:t>
      </w:r>
      <w:r w:rsidRPr="00214072">
        <w:rPr>
          <w:rFonts w:ascii="Times New Roman" w:hAnsi="Times New Roman" w:cs="Times New Roman"/>
          <w:i/>
          <w:noProof/>
          <w:szCs w:val="24"/>
        </w:rPr>
        <w:t>Walking compared with vigorous exercise for the prevention of cardiovascular events in women.</w:t>
      </w:r>
      <w:r w:rsidRPr="00214072">
        <w:rPr>
          <w:rFonts w:ascii="Times New Roman" w:hAnsi="Times New Roman" w:cs="Times New Roman"/>
          <w:noProof/>
          <w:szCs w:val="24"/>
        </w:rPr>
        <w:t xml:space="preserve"> New England Journal of Medicine, 2002. </w:t>
      </w:r>
      <w:r w:rsidRPr="00214072">
        <w:rPr>
          <w:rFonts w:ascii="Times New Roman" w:hAnsi="Times New Roman" w:cs="Times New Roman"/>
          <w:b/>
          <w:noProof/>
          <w:szCs w:val="24"/>
        </w:rPr>
        <w:t>347</w:t>
      </w:r>
      <w:r w:rsidRPr="00214072">
        <w:rPr>
          <w:rFonts w:ascii="Times New Roman" w:hAnsi="Times New Roman" w:cs="Times New Roman"/>
          <w:noProof/>
          <w:szCs w:val="24"/>
        </w:rPr>
        <w:t>(10): p. 716-725.</w:t>
      </w:r>
      <w:bookmarkEnd w:id="89"/>
    </w:p>
    <w:p w14:paraId="3FB2D868"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90" w:name="_ENREF_37"/>
      <w:r w:rsidRPr="00214072">
        <w:rPr>
          <w:rFonts w:ascii="Times New Roman" w:hAnsi="Times New Roman" w:cs="Times New Roman"/>
          <w:noProof/>
          <w:szCs w:val="24"/>
        </w:rPr>
        <w:t>37.</w:t>
      </w:r>
      <w:r w:rsidRPr="00214072">
        <w:rPr>
          <w:rFonts w:ascii="Times New Roman" w:hAnsi="Times New Roman" w:cs="Times New Roman"/>
          <w:noProof/>
          <w:szCs w:val="24"/>
        </w:rPr>
        <w:tab/>
        <w:t xml:space="preserve">Manson, J.E., et al., </w:t>
      </w:r>
      <w:r w:rsidRPr="00214072">
        <w:rPr>
          <w:rFonts w:ascii="Times New Roman" w:hAnsi="Times New Roman" w:cs="Times New Roman"/>
          <w:i/>
          <w:noProof/>
          <w:szCs w:val="24"/>
        </w:rPr>
        <w:t>A prospective study of walking as compared with vigorous exercise in the prevention of coronary heart disease in women.</w:t>
      </w:r>
      <w:r w:rsidRPr="00214072">
        <w:rPr>
          <w:rFonts w:ascii="Times New Roman" w:hAnsi="Times New Roman" w:cs="Times New Roman"/>
          <w:noProof/>
          <w:szCs w:val="24"/>
        </w:rPr>
        <w:t xml:space="preserve"> New England Journal of Medicine, 1999. </w:t>
      </w:r>
      <w:r w:rsidRPr="00214072">
        <w:rPr>
          <w:rFonts w:ascii="Times New Roman" w:hAnsi="Times New Roman" w:cs="Times New Roman"/>
          <w:b/>
          <w:noProof/>
          <w:szCs w:val="24"/>
        </w:rPr>
        <w:t>341</w:t>
      </w:r>
      <w:r w:rsidRPr="00214072">
        <w:rPr>
          <w:rFonts w:ascii="Times New Roman" w:hAnsi="Times New Roman" w:cs="Times New Roman"/>
          <w:noProof/>
          <w:szCs w:val="24"/>
        </w:rPr>
        <w:t>(9): p. 650-658.</w:t>
      </w:r>
      <w:bookmarkEnd w:id="90"/>
    </w:p>
    <w:p w14:paraId="0D3C7C97"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91" w:name="_ENREF_38"/>
      <w:r w:rsidRPr="00214072">
        <w:rPr>
          <w:rFonts w:ascii="Times New Roman" w:hAnsi="Times New Roman" w:cs="Times New Roman"/>
          <w:noProof/>
          <w:szCs w:val="24"/>
        </w:rPr>
        <w:t>38.</w:t>
      </w:r>
      <w:r w:rsidRPr="00214072">
        <w:rPr>
          <w:rFonts w:ascii="Times New Roman" w:hAnsi="Times New Roman" w:cs="Times New Roman"/>
          <w:noProof/>
          <w:szCs w:val="24"/>
        </w:rPr>
        <w:tab/>
        <w:t xml:space="preserve">Rockhill, B., et al., </w:t>
      </w:r>
      <w:r w:rsidRPr="00214072">
        <w:rPr>
          <w:rFonts w:ascii="Times New Roman" w:hAnsi="Times New Roman" w:cs="Times New Roman"/>
          <w:i/>
          <w:noProof/>
          <w:szCs w:val="24"/>
        </w:rPr>
        <w:t>Physical activity and mortality: a prospective study among women.</w:t>
      </w:r>
      <w:r w:rsidRPr="00214072">
        <w:rPr>
          <w:rFonts w:ascii="Times New Roman" w:hAnsi="Times New Roman" w:cs="Times New Roman"/>
          <w:noProof/>
          <w:szCs w:val="24"/>
        </w:rPr>
        <w:t xml:space="preserve"> American Journal of Public Health, 2001. </w:t>
      </w:r>
      <w:r w:rsidRPr="00214072">
        <w:rPr>
          <w:rFonts w:ascii="Times New Roman" w:hAnsi="Times New Roman" w:cs="Times New Roman"/>
          <w:b/>
          <w:noProof/>
          <w:szCs w:val="24"/>
        </w:rPr>
        <w:t>91</w:t>
      </w:r>
      <w:r w:rsidRPr="00214072">
        <w:rPr>
          <w:rFonts w:ascii="Times New Roman" w:hAnsi="Times New Roman" w:cs="Times New Roman"/>
          <w:noProof/>
          <w:szCs w:val="24"/>
        </w:rPr>
        <w:t>(4): p. 578-583.</w:t>
      </w:r>
      <w:bookmarkEnd w:id="91"/>
    </w:p>
    <w:p w14:paraId="127F0FF5"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92" w:name="_ENREF_39"/>
      <w:r w:rsidRPr="00214072">
        <w:rPr>
          <w:rFonts w:ascii="Times New Roman" w:hAnsi="Times New Roman" w:cs="Times New Roman"/>
          <w:noProof/>
          <w:szCs w:val="24"/>
        </w:rPr>
        <w:t>39.</w:t>
      </w:r>
      <w:r w:rsidRPr="00214072">
        <w:rPr>
          <w:rFonts w:ascii="Times New Roman" w:hAnsi="Times New Roman" w:cs="Times New Roman"/>
          <w:noProof/>
          <w:szCs w:val="24"/>
        </w:rPr>
        <w:tab/>
        <w:t xml:space="preserve">Donnelly, J., et al., </w:t>
      </w:r>
      <w:r w:rsidRPr="00214072">
        <w:rPr>
          <w:rFonts w:ascii="Times New Roman" w:hAnsi="Times New Roman" w:cs="Times New Roman"/>
          <w:i/>
          <w:noProof/>
          <w:szCs w:val="24"/>
        </w:rPr>
        <w:t>The effects of 18 months of intermittent vs. continuous exercise on aerobic capacity, body weight and composition, and metabolic fitness in previously sedentary, moderately obese females.</w:t>
      </w:r>
      <w:r w:rsidRPr="00214072">
        <w:rPr>
          <w:rFonts w:ascii="Times New Roman" w:hAnsi="Times New Roman" w:cs="Times New Roman"/>
          <w:noProof/>
          <w:szCs w:val="24"/>
        </w:rPr>
        <w:t xml:space="preserve"> International journal of obesity and related metabolic disorders, 2000. </w:t>
      </w:r>
      <w:r w:rsidRPr="00214072">
        <w:rPr>
          <w:rFonts w:ascii="Times New Roman" w:hAnsi="Times New Roman" w:cs="Times New Roman"/>
          <w:b/>
          <w:noProof/>
          <w:szCs w:val="24"/>
        </w:rPr>
        <w:t>24</w:t>
      </w:r>
      <w:r w:rsidRPr="00214072">
        <w:rPr>
          <w:rFonts w:ascii="Times New Roman" w:hAnsi="Times New Roman" w:cs="Times New Roman"/>
          <w:noProof/>
          <w:szCs w:val="24"/>
        </w:rPr>
        <w:t>(5): p. 566-572.</w:t>
      </w:r>
      <w:bookmarkEnd w:id="92"/>
    </w:p>
    <w:p w14:paraId="580E6909"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93" w:name="_ENREF_40"/>
      <w:r w:rsidRPr="00214072">
        <w:rPr>
          <w:rFonts w:ascii="Times New Roman" w:hAnsi="Times New Roman" w:cs="Times New Roman"/>
          <w:noProof/>
          <w:szCs w:val="24"/>
        </w:rPr>
        <w:lastRenderedPageBreak/>
        <w:t>40.</w:t>
      </w:r>
      <w:r w:rsidRPr="00214072">
        <w:rPr>
          <w:rFonts w:ascii="Times New Roman" w:hAnsi="Times New Roman" w:cs="Times New Roman"/>
          <w:noProof/>
          <w:szCs w:val="24"/>
        </w:rPr>
        <w:tab/>
        <w:t xml:space="preserve">Jakicic, J.M., et al., </w:t>
      </w:r>
      <w:r w:rsidRPr="00214072">
        <w:rPr>
          <w:rFonts w:ascii="Times New Roman" w:hAnsi="Times New Roman" w:cs="Times New Roman"/>
          <w:i/>
          <w:noProof/>
          <w:szCs w:val="24"/>
        </w:rPr>
        <w:t>Effects of intermittent exercise and use of home exercise equipment on adherence, weight loss, and fitness in overweight women.</w:t>
      </w:r>
      <w:r w:rsidRPr="00214072">
        <w:rPr>
          <w:rFonts w:ascii="Times New Roman" w:hAnsi="Times New Roman" w:cs="Times New Roman"/>
          <w:noProof/>
          <w:szCs w:val="24"/>
        </w:rPr>
        <w:t xml:space="preserve"> Journal of the American Medical Association, 1999. </w:t>
      </w:r>
      <w:r w:rsidRPr="00214072">
        <w:rPr>
          <w:rFonts w:ascii="Times New Roman" w:hAnsi="Times New Roman" w:cs="Times New Roman"/>
          <w:b/>
          <w:noProof/>
          <w:szCs w:val="24"/>
        </w:rPr>
        <w:t>282</w:t>
      </w:r>
      <w:r w:rsidRPr="00214072">
        <w:rPr>
          <w:rFonts w:ascii="Times New Roman" w:hAnsi="Times New Roman" w:cs="Times New Roman"/>
          <w:noProof/>
          <w:szCs w:val="24"/>
        </w:rPr>
        <w:t>(16): p. 1554-1560.</w:t>
      </w:r>
      <w:bookmarkEnd w:id="93"/>
    </w:p>
    <w:p w14:paraId="4A289FCB"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94" w:name="_ENREF_41"/>
      <w:r w:rsidRPr="00214072">
        <w:rPr>
          <w:rFonts w:ascii="Times New Roman" w:hAnsi="Times New Roman" w:cs="Times New Roman"/>
          <w:noProof/>
          <w:szCs w:val="24"/>
        </w:rPr>
        <w:t>41.</w:t>
      </w:r>
      <w:r w:rsidRPr="00214072">
        <w:rPr>
          <w:rFonts w:ascii="Times New Roman" w:hAnsi="Times New Roman" w:cs="Times New Roman"/>
          <w:noProof/>
          <w:szCs w:val="24"/>
        </w:rPr>
        <w:tab/>
        <w:t xml:space="preserve">Murphy, M., et al., </w:t>
      </w:r>
      <w:r w:rsidRPr="00214072">
        <w:rPr>
          <w:rFonts w:ascii="Times New Roman" w:hAnsi="Times New Roman" w:cs="Times New Roman"/>
          <w:i/>
          <w:noProof/>
          <w:szCs w:val="24"/>
        </w:rPr>
        <w:t>Accumulating brisk walking for fitness, cardiovascular risk, and psychological health.</w:t>
      </w:r>
      <w:r w:rsidRPr="00214072">
        <w:rPr>
          <w:rFonts w:ascii="Times New Roman" w:hAnsi="Times New Roman" w:cs="Times New Roman"/>
          <w:noProof/>
          <w:szCs w:val="24"/>
        </w:rPr>
        <w:t xml:space="preserve"> Medicine &amp; Science in Sports &amp; Exercise, 2002. </w:t>
      </w:r>
      <w:r w:rsidRPr="00214072">
        <w:rPr>
          <w:rFonts w:ascii="Times New Roman" w:hAnsi="Times New Roman" w:cs="Times New Roman"/>
          <w:b/>
          <w:noProof/>
          <w:szCs w:val="24"/>
        </w:rPr>
        <w:t>34</w:t>
      </w:r>
      <w:r w:rsidRPr="00214072">
        <w:rPr>
          <w:rFonts w:ascii="Times New Roman" w:hAnsi="Times New Roman" w:cs="Times New Roman"/>
          <w:noProof/>
          <w:szCs w:val="24"/>
        </w:rPr>
        <w:t>(9): p. 1468.</w:t>
      </w:r>
      <w:bookmarkEnd w:id="94"/>
    </w:p>
    <w:p w14:paraId="6B34B035"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95" w:name="_ENREF_42"/>
      <w:r w:rsidRPr="00214072">
        <w:rPr>
          <w:rFonts w:ascii="Times New Roman" w:hAnsi="Times New Roman" w:cs="Times New Roman"/>
          <w:noProof/>
          <w:szCs w:val="24"/>
        </w:rPr>
        <w:t>42.</w:t>
      </w:r>
      <w:r w:rsidRPr="00214072">
        <w:rPr>
          <w:rFonts w:ascii="Times New Roman" w:hAnsi="Times New Roman" w:cs="Times New Roman"/>
          <w:noProof/>
          <w:szCs w:val="24"/>
        </w:rPr>
        <w:tab/>
        <w:t xml:space="preserve">Murphy, M.H., A.M. Nevill, and A.E. Hardman, </w:t>
      </w:r>
      <w:r w:rsidRPr="00214072">
        <w:rPr>
          <w:rFonts w:ascii="Times New Roman" w:hAnsi="Times New Roman" w:cs="Times New Roman"/>
          <w:i/>
          <w:noProof/>
          <w:szCs w:val="24"/>
        </w:rPr>
        <w:t>Different patterns of brisk walking are equally effective in decreasing postprandial lipaemia.</w:t>
      </w:r>
      <w:r w:rsidRPr="00214072">
        <w:rPr>
          <w:rFonts w:ascii="Times New Roman" w:hAnsi="Times New Roman" w:cs="Times New Roman"/>
          <w:noProof/>
          <w:szCs w:val="24"/>
        </w:rPr>
        <w:t xml:space="preserve"> International Journal of Obesity, 2000. </w:t>
      </w:r>
      <w:r w:rsidRPr="00214072">
        <w:rPr>
          <w:rFonts w:ascii="Times New Roman" w:hAnsi="Times New Roman" w:cs="Times New Roman"/>
          <w:b/>
          <w:noProof/>
          <w:szCs w:val="24"/>
        </w:rPr>
        <w:t>24</w:t>
      </w:r>
      <w:r w:rsidRPr="00214072">
        <w:rPr>
          <w:rFonts w:ascii="Times New Roman" w:hAnsi="Times New Roman" w:cs="Times New Roman"/>
          <w:noProof/>
          <w:szCs w:val="24"/>
        </w:rPr>
        <w:t>(10): p. 1303-1309.</w:t>
      </w:r>
      <w:bookmarkEnd w:id="95"/>
    </w:p>
    <w:p w14:paraId="293A1B80"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96" w:name="_ENREF_43"/>
      <w:r w:rsidRPr="00214072">
        <w:rPr>
          <w:rFonts w:ascii="Times New Roman" w:hAnsi="Times New Roman" w:cs="Times New Roman"/>
          <w:noProof/>
          <w:szCs w:val="24"/>
        </w:rPr>
        <w:t>43.</w:t>
      </w:r>
      <w:r w:rsidRPr="00214072">
        <w:rPr>
          <w:rFonts w:ascii="Times New Roman" w:hAnsi="Times New Roman" w:cs="Times New Roman"/>
          <w:noProof/>
          <w:szCs w:val="24"/>
        </w:rPr>
        <w:tab/>
        <w:t xml:space="preserve">Assah, F.K., et al., </w:t>
      </w:r>
      <w:r w:rsidRPr="00214072">
        <w:rPr>
          <w:rFonts w:ascii="Times New Roman" w:hAnsi="Times New Roman" w:cs="Times New Roman"/>
          <w:i/>
          <w:noProof/>
          <w:szCs w:val="24"/>
        </w:rPr>
        <w:t>Accuracy and validity of a combined heart rate and motion sensor for the measurement of free-living physical activity energy expenditure in adults in Cameroon.</w:t>
      </w:r>
      <w:r w:rsidRPr="00214072">
        <w:rPr>
          <w:rFonts w:ascii="Times New Roman" w:hAnsi="Times New Roman" w:cs="Times New Roman"/>
          <w:noProof/>
          <w:szCs w:val="24"/>
        </w:rPr>
        <w:t xml:space="preserve"> International Journal of Epidemiology, 2011. </w:t>
      </w:r>
      <w:r w:rsidRPr="00214072">
        <w:rPr>
          <w:rFonts w:ascii="Times New Roman" w:hAnsi="Times New Roman" w:cs="Times New Roman"/>
          <w:b/>
          <w:noProof/>
          <w:szCs w:val="24"/>
        </w:rPr>
        <w:t>40</w:t>
      </w:r>
      <w:r w:rsidRPr="00214072">
        <w:rPr>
          <w:rFonts w:ascii="Times New Roman" w:hAnsi="Times New Roman" w:cs="Times New Roman"/>
          <w:noProof/>
          <w:szCs w:val="24"/>
        </w:rPr>
        <w:t>(1): p. 112-120.</w:t>
      </w:r>
      <w:bookmarkEnd w:id="96"/>
    </w:p>
    <w:p w14:paraId="1CEE9F26"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97" w:name="_ENREF_44"/>
      <w:r w:rsidRPr="00214072">
        <w:rPr>
          <w:rFonts w:ascii="Times New Roman" w:hAnsi="Times New Roman" w:cs="Times New Roman"/>
          <w:noProof/>
          <w:szCs w:val="24"/>
        </w:rPr>
        <w:t>44.</w:t>
      </w:r>
      <w:r w:rsidRPr="00214072">
        <w:rPr>
          <w:rFonts w:ascii="Times New Roman" w:hAnsi="Times New Roman" w:cs="Times New Roman"/>
          <w:noProof/>
          <w:szCs w:val="24"/>
        </w:rPr>
        <w:tab/>
        <w:t xml:space="preserve">Healy, G.N., et al., </w:t>
      </w:r>
      <w:r w:rsidRPr="00214072">
        <w:rPr>
          <w:rFonts w:ascii="Times New Roman" w:hAnsi="Times New Roman" w:cs="Times New Roman"/>
          <w:i/>
          <w:noProof/>
          <w:szCs w:val="24"/>
        </w:rPr>
        <w:t>Sedentary time and cardio-metabolic biomarkers in U.S. adults: NHANES 2003–2006.</w:t>
      </w:r>
      <w:r w:rsidRPr="00214072">
        <w:rPr>
          <w:rFonts w:ascii="Times New Roman" w:hAnsi="Times New Roman" w:cs="Times New Roman"/>
          <w:noProof/>
          <w:szCs w:val="24"/>
        </w:rPr>
        <w:t xml:space="preserve"> European Heart Journal, 2011. </w:t>
      </w:r>
      <w:r w:rsidRPr="00214072">
        <w:rPr>
          <w:rFonts w:ascii="Times New Roman" w:hAnsi="Times New Roman" w:cs="Times New Roman"/>
          <w:b/>
          <w:noProof/>
          <w:szCs w:val="24"/>
        </w:rPr>
        <w:t>32</w:t>
      </w:r>
      <w:r w:rsidRPr="00214072">
        <w:rPr>
          <w:rFonts w:ascii="Times New Roman" w:hAnsi="Times New Roman" w:cs="Times New Roman"/>
          <w:noProof/>
          <w:szCs w:val="24"/>
        </w:rPr>
        <w:t>(5): p. 590-597.</w:t>
      </w:r>
      <w:bookmarkEnd w:id="97"/>
    </w:p>
    <w:p w14:paraId="094B4520"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98" w:name="_ENREF_45"/>
      <w:r w:rsidRPr="00214072">
        <w:rPr>
          <w:rFonts w:ascii="Times New Roman" w:hAnsi="Times New Roman" w:cs="Times New Roman"/>
          <w:noProof/>
          <w:szCs w:val="24"/>
        </w:rPr>
        <w:t>45.</w:t>
      </w:r>
      <w:r w:rsidRPr="00214072">
        <w:rPr>
          <w:rFonts w:ascii="Times New Roman" w:hAnsi="Times New Roman" w:cs="Times New Roman"/>
          <w:noProof/>
          <w:szCs w:val="24"/>
        </w:rPr>
        <w:tab/>
        <w:t xml:space="preserve">Sallis, J. and B. Saelens, </w:t>
      </w:r>
      <w:r w:rsidRPr="00214072">
        <w:rPr>
          <w:rFonts w:ascii="Times New Roman" w:hAnsi="Times New Roman" w:cs="Times New Roman"/>
          <w:i/>
          <w:noProof/>
          <w:szCs w:val="24"/>
        </w:rPr>
        <w:t>Assessment of physical activity by self-report: status, limitations, and future directions.</w:t>
      </w:r>
      <w:r w:rsidRPr="00214072">
        <w:rPr>
          <w:rFonts w:ascii="Times New Roman" w:hAnsi="Times New Roman" w:cs="Times New Roman"/>
          <w:noProof/>
          <w:szCs w:val="24"/>
        </w:rPr>
        <w:t xml:space="preserve"> Research Quarterly for Exercise and Sport, 2000. </w:t>
      </w:r>
      <w:r w:rsidRPr="00214072">
        <w:rPr>
          <w:rFonts w:ascii="Times New Roman" w:hAnsi="Times New Roman" w:cs="Times New Roman"/>
          <w:b/>
          <w:noProof/>
          <w:szCs w:val="24"/>
        </w:rPr>
        <w:t>71</w:t>
      </w:r>
      <w:r w:rsidRPr="00214072">
        <w:rPr>
          <w:rFonts w:ascii="Times New Roman" w:hAnsi="Times New Roman" w:cs="Times New Roman"/>
          <w:noProof/>
          <w:szCs w:val="24"/>
        </w:rPr>
        <w:t>(2 Suppl): p. S1-S14.</w:t>
      </w:r>
      <w:bookmarkEnd w:id="98"/>
    </w:p>
    <w:p w14:paraId="409D3CD8"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99" w:name="_ENREF_46"/>
      <w:r w:rsidRPr="00214072">
        <w:rPr>
          <w:rFonts w:ascii="Times New Roman" w:hAnsi="Times New Roman" w:cs="Times New Roman"/>
          <w:noProof/>
          <w:szCs w:val="24"/>
        </w:rPr>
        <w:t>46.</w:t>
      </w:r>
      <w:r w:rsidRPr="00214072">
        <w:rPr>
          <w:rFonts w:ascii="Times New Roman" w:hAnsi="Times New Roman" w:cs="Times New Roman"/>
          <w:noProof/>
          <w:szCs w:val="24"/>
        </w:rPr>
        <w:tab/>
        <w:t xml:space="preserve">Shephard, R., </w:t>
      </w:r>
      <w:r w:rsidRPr="00214072">
        <w:rPr>
          <w:rFonts w:ascii="Times New Roman" w:hAnsi="Times New Roman" w:cs="Times New Roman"/>
          <w:i/>
          <w:noProof/>
          <w:szCs w:val="24"/>
        </w:rPr>
        <w:t>Limits to the measurement of habitual physical activity by questionnaires.</w:t>
      </w:r>
      <w:r w:rsidRPr="00214072">
        <w:rPr>
          <w:rFonts w:ascii="Times New Roman" w:hAnsi="Times New Roman" w:cs="Times New Roman"/>
          <w:noProof/>
          <w:szCs w:val="24"/>
        </w:rPr>
        <w:t xml:space="preserve"> British journal of sports medicine, 2003. </w:t>
      </w:r>
      <w:r w:rsidRPr="00214072">
        <w:rPr>
          <w:rFonts w:ascii="Times New Roman" w:hAnsi="Times New Roman" w:cs="Times New Roman"/>
          <w:b/>
          <w:noProof/>
          <w:szCs w:val="24"/>
        </w:rPr>
        <w:t>37</w:t>
      </w:r>
      <w:r w:rsidRPr="00214072">
        <w:rPr>
          <w:rFonts w:ascii="Times New Roman" w:hAnsi="Times New Roman" w:cs="Times New Roman"/>
          <w:noProof/>
          <w:szCs w:val="24"/>
        </w:rPr>
        <w:t>(3): p. 197-206.</w:t>
      </w:r>
      <w:bookmarkEnd w:id="99"/>
    </w:p>
    <w:p w14:paraId="42D8BBED"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00" w:name="_ENREF_47"/>
      <w:r w:rsidRPr="00214072">
        <w:rPr>
          <w:rFonts w:ascii="Times New Roman" w:hAnsi="Times New Roman" w:cs="Times New Roman"/>
          <w:noProof/>
          <w:szCs w:val="24"/>
        </w:rPr>
        <w:t>47.</w:t>
      </w:r>
      <w:r w:rsidRPr="00214072">
        <w:rPr>
          <w:rFonts w:ascii="Times New Roman" w:hAnsi="Times New Roman" w:cs="Times New Roman"/>
          <w:noProof/>
          <w:szCs w:val="24"/>
        </w:rPr>
        <w:tab/>
        <w:t xml:space="preserve">Bouten, C.C., et al., </w:t>
      </w:r>
      <w:r w:rsidRPr="00214072">
        <w:rPr>
          <w:rFonts w:ascii="Times New Roman" w:hAnsi="Times New Roman" w:cs="Times New Roman"/>
          <w:i/>
          <w:noProof/>
          <w:szCs w:val="24"/>
        </w:rPr>
        <w:t>A triaxial accelerometer and portable data processing unit for the assessment of daily physical activity.</w:t>
      </w:r>
      <w:r w:rsidRPr="00214072">
        <w:rPr>
          <w:rFonts w:ascii="Times New Roman" w:hAnsi="Times New Roman" w:cs="Times New Roman"/>
          <w:noProof/>
          <w:szCs w:val="24"/>
        </w:rPr>
        <w:t xml:space="preserve"> IEEE Transactions on Biomedical Engineering, 1997. </w:t>
      </w:r>
      <w:r w:rsidRPr="00214072">
        <w:rPr>
          <w:rFonts w:ascii="Times New Roman" w:hAnsi="Times New Roman" w:cs="Times New Roman"/>
          <w:b/>
          <w:noProof/>
          <w:szCs w:val="24"/>
        </w:rPr>
        <w:t>44</w:t>
      </w:r>
      <w:r w:rsidRPr="00214072">
        <w:rPr>
          <w:rFonts w:ascii="Times New Roman" w:hAnsi="Times New Roman" w:cs="Times New Roman"/>
          <w:noProof/>
          <w:szCs w:val="24"/>
        </w:rPr>
        <w:t>(3): p. 136-147.</w:t>
      </w:r>
      <w:bookmarkEnd w:id="100"/>
    </w:p>
    <w:p w14:paraId="382729F1"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01" w:name="_ENREF_48"/>
      <w:r w:rsidRPr="00214072">
        <w:rPr>
          <w:rFonts w:ascii="Times New Roman" w:hAnsi="Times New Roman" w:cs="Times New Roman"/>
          <w:noProof/>
          <w:szCs w:val="24"/>
        </w:rPr>
        <w:t>48.</w:t>
      </w:r>
      <w:r w:rsidRPr="00214072">
        <w:rPr>
          <w:rFonts w:ascii="Times New Roman" w:hAnsi="Times New Roman" w:cs="Times New Roman"/>
          <w:noProof/>
          <w:szCs w:val="24"/>
        </w:rPr>
        <w:tab/>
        <w:t xml:space="preserve">Macfarlane, D.J., et al., </w:t>
      </w:r>
      <w:r w:rsidRPr="00214072">
        <w:rPr>
          <w:rFonts w:ascii="Times New Roman" w:hAnsi="Times New Roman" w:cs="Times New Roman"/>
          <w:i/>
          <w:noProof/>
          <w:szCs w:val="24"/>
        </w:rPr>
        <w:t>Convergent validity of six methods to assess physical activity in daily life.</w:t>
      </w:r>
      <w:r w:rsidRPr="00214072">
        <w:rPr>
          <w:rFonts w:ascii="Times New Roman" w:hAnsi="Times New Roman" w:cs="Times New Roman"/>
          <w:noProof/>
          <w:szCs w:val="24"/>
        </w:rPr>
        <w:t xml:space="preserve"> Journal of Applied Physiology, 2006. </w:t>
      </w:r>
      <w:r w:rsidRPr="00214072">
        <w:rPr>
          <w:rFonts w:ascii="Times New Roman" w:hAnsi="Times New Roman" w:cs="Times New Roman"/>
          <w:b/>
          <w:noProof/>
          <w:szCs w:val="24"/>
        </w:rPr>
        <w:t>101</w:t>
      </w:r>
      <w:r w:rsidRPr="00214072">
        <w:rPr>
          <w:rFonts w:ascii="Times New Roman" w:hAnsi="Times New Roman" w:cs="Times New Roman"/>
          <w:noProof/>
          <w:szCs w:val="24"/>
        </w:rPr>
        <w:t>(5): p. 1328-1334.</w:t>
      </w:r>
      <w:bookmarkEnd w:id="101"/>
    </w:p>
    <w:p w14:paraId="06E49D77"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02" w:name="_ENREF_49"/>
      <w:r w:rsidRPr="00214072">
        <w:rPr>
          <w:rFonts w:ascii="Times New Roman" w:hAnsi="Times New Roman" w:cs="Times New Roman"/>
          <w:noProof/>
          <w:szCs w:val="24"/>
        </w:rPr>
        <w:t>49.</w:t>
      </w:r>
      <w:r w:rsidRPr="00214072">
        <w:rPr>
          <w:rFonts w:ascii="Times New Roman" w:hAnsi="Times New Roman" w:cs="Times New Roman"/>
          <w:noProof/>
          <w:szCs w:val="24"/>
        </w:rPr>
        <w:tab/>
        <w:t xml:space="preserve">Plasqui, G. and K.R. Westerterp, </w:t>
      </w:r>
      <w:r w:rsidRPr="00214072">
        <w:rPr>
          <w:rFonts w:ascii="Times New Roman" w:hAnsi="Times New Roman" w:cs="Times New Roman"/>
          <w:i/>
          <w:noProof/>
          <w:szCs w:val="24"/>
        </w:rPr>
        <w:t>Physical activity assessment with accelerometers: An evaluation against doubly labeled water.</w:t>
      </w:r>
      <w:r w:rsidRPr="00214072">
        <w:rPr>
          <w:rFonts w:ascii="Times New Roman" w:hAnsi="Times New Roman" w:cs="Times New Roman"/>
          <w:noProof/>
          <w:szCs w:val="24"/>
        </w:rPr>
        <w:t xml:space="preserve"> Obesity, 2007. </w:t>
      </w:r>
      <w:r w:rsidRPr="00214072">
        <w:rPr>
          <w:rFonts w:ascii="Times New Roman" w:hAnsi="Times New Roman" w:cs="Times New Roman"/>
          <w:b/>
          <w:noProof/>
          <w:szCs w:val="24"/>
        </w:rPr>
        <w:t>15</w:t>
      </w:r>
      <w:r w:rsidRPr="00214072">
        <w:rPr>
          <w:rFonts w:ascii="Times New Roman" w:hAnsi="Times New Roman" w:cs="Times New Roman"/>
          <w:noProof/>
          <w:szCs w:val="24"/>
        </w:rPr>
        <w:t>(10): p. 2371-2379.</w:t>
      </w:r>
      <w:bookmarkEnd w:id="102"/>
    </w:p>
    <w:p w14:paraId="5358CD18"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03" w:name="_ENREF_50"/>
      <w:r w:rsidRPr="00214072">
        <w:rPr>
          <w:rFonts w:ascii="Times New Roman" w:hAnsi="Times New Roman" w:cs="Times New Roman"/>
          <w:noProof/>
          <w:szCs w:val="24"/>
        </w:rPr>
        <w:t>50.</w:t>
      </w:r>
      <w:r w:rsidRPr="00214072">
        <w:rPr>
          <w:rFonts w:ascii="Times New Roman" w:hAnsi="Times New Roman" w:cs="Times New Roman"/>
          <w:noProof/>
          <w:szCs w:val="24"/>
        </w:rPr>
        <w:tab/>
        <w:t xml:space="preserve">Bassett, D. and D. John, </w:t>
      </w:r>
      <w:r w:rsidRPr="00214072">
        <w:rPr>
          <w:rFonts w:ascii="Times New Roman" w:hAnsi="Times New Roman" w:cs="Times New Roman"/>
          <w:i/>
          <w:noProof/>
          <w:szCs w:val="24"/>
        </w:rPr>
        <w:t>Use of pedometers and accelerometers in clinical populations: Validity and reliability issues.</w:t>
      </w:r>
      <w:r w:rsidRPr="00214072">
        <w:rPr>
          <w:rFonts w:ascii="Times New Roman" w:hAnsi="Times New Roman" w:cs="Times New Roman"/>
          <w:noProof/>
          <w:szCs w:val="24"/>
        </w:rPr>
        <w:t xml:space="preserve"> Physical Therapy Reviews, 2010. </w:t>
      </w:r>
      <w:r w:rsidRPr="00214072">
        <w:rPr>
          <w:rFonts w:ascii="Times New Roman" w:hAnsi="Times New Roman" w:cs="Times New Roman"/>
          <w:b/>
          <w:noProof/>
          <w:szCs w:val="24"/>
        </w:rPr>
        <w:t>15</w:t>
      </w:r>
      <w:r w:rsidRPr="00214072">
        <w:rPr>
          <w:rFonts w:ascii="Times New Roman" w:hAnsi="Times New Roman" w:cs="Times New Roman"/>
          <w:noProof/>
          <w:szCs w:val="24"/>
        </w:rPr>
        <w:t>(3): p. 135-142.</w:t>
      </w:r>
      <w:bookmarkEnd w:id="103"/>
    </w:p>
    <w:p w14:paraId="6984D1E9"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04" w:name="_ENREF_51"/>
      <w:r w:rsidRPr="00214072">
        <w:rPr>
          <w:rFonts w:ascii="Times New Roman" w:hAnsi="Times New Roman" w:cs="Times New Roman"/>
          <w:noProof/>
          <w:szCs w:val="24"/>
        </w:rPr>
        <w:lastRenderedPageBreak/>
        <w:t>51.</w:t>
      </w:r>
      <w:r w:rsidRPr="00214072">
        <w:rPr>
          <w:rFonts w:ascii="Times New Roman" w:hAnsi="Times New Roman" w:cs="Times New Roman"/>
          <w:noProof/>
          <w:szCs w:val="24"/>
        </w:rPr>
        <w:tab/>
        <w:t xml:space="preserve">Yang, C.C. and Y.L. Hsu, </w:t>
      </w:r>
      <w:r w:rsidRPr="00214072">
        <w:rPr>
          <w:rFonts w:ascii="Times New Roman" w:hAnsi="Times New Roman" w:cs="Times New Roman"/>
          <w:i/>
          <w:noProof/>
          <w:szCs w:val="24"/>
        </w:rPr>
        <w:t>A review of accelerometry-based wearable motion detectors for physical activity monitoring.</w:t>
      </w:r>
      <w:r w:rsidRPr="00214072">
        <w:rPr>
          <w:rFonts w:ascii="Times New Roman" w:hAnsi="Times New Roman" w:cs="Times New Roman"/>
          <w:noProof/>
          <w:szCs w:val="24"/>
        </w:rPr>
        <w:t xml:space="preserve"> Sensors, 2010. </w:t>
      </w:r>
      <w:r w:rsidRPr="00214072">
        <w:rPr>
          <w:rFonts w:ascii="Times New Roman" w:hAnsi="Times New Roman" w:cs="Times New Roman"/>
          <w:b/>
          <w:noProof/>
          <w:szCs w:val="24"/>
        </w:rPr>
        <w:t>10</w:t>
      </w:r>
      <w:r w:rsidRPr="00214072">
        <w:rPr>
          <w:rFonts w:ascii="Times New Roman" w:hAnsi="Times New Roman" w:cs="Times New Roman"/>
          <w:noProof/>
          <w:szCs w:val="24"/>
        </w:rPr>
        <w:t>(8): p. 7772-7788.</w:t>
      </w:r>
      <w:bookmarkEnd w:id="104"/>
    </w:p>
    <w:p w14:paraId="70947FF2"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05" w:name="_ENREF_52"/>
      <w:r w:rsidRPr="00214072">
        <w:rPr>
          <w:rFonts w:ascii="Times New Roman" w:hAnsi="Times New Roman" w:cs="Times New Roman"/>
          <w:noProof/>
          <w:szCs w:val="24"/>
        </w:rPr>
        <w:t>52.</w:t>
      </w:r>
      <w:r w:rsidRPr="00214072">
        <w:rPr>
          <w:rFonts w:ascii="Times New Roman" w:hAnsi="Times New Roman" w:cs="Times New Roman"/>
          <w:noProof/>
          <w:szCs w:val="24"/>
        </w:rPr>
        <w:tab/>
        <w:t xml:space="preserve">U.S. department of Health and Human Services and Office of Disease Prevention and Health Promotion, </w:t>
      </w:r>
      <w:r w:rsidRPr="00214072">
        <w:rPr>
          <w:rFonts w:ascii="Times New Roman" w:hAnsi="Times New Roman" w:cs="Times New Roman"/>
          <w:i/>
          <w:noProof/>
          <w:szCs w:val="24"/>
        </w:rPr>
        <w:t>Physical activity guidelines advisory committee report</w:t>
      </w:r>
      <w:r w:rsidRPr="00214072">
        <w:rPr>
          <w:rFonts w:ascii="Times New Roman" w:hAnsi="Times New Roman" w:cs="Times New Roman"/>
          <w:noProof/>
          <w:szCs w:val="24"/>
        </w:rPr>
        <w:t>: Washington, DC U.S. Department of Health and Human Services, 2008.</w:t>
      </w:r>
      <w:bookmarkEnd w:id="105"/>
    </w:p>
    <w:p w14:paraId="1397B994"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06" w:name="_ENREF_53"/>
      <w:r w:rsidRPr="00214072">
        <w:rPr>
          <w:rFonts w:ascii="Times New Roman" w:hAnsi="Times New Roman" w:cs="Times New Roman"/>
          <w:noProof/>
          <w:szCs w:val="24"/>
        </w:rPr>
        <w:t>53.</w:t>
      </w:r>
      <w:r w:rsidRPr="00214072">
        <w:rPr>
          <w:rFonts w:ascii="Times New Roman" w:hAnsi="Times New Roman" w:cs="Times New Roman"/>
          <w:noProof/>
          <w:szCs w:val="24"/>
        </w:rPr>
        <w:tab/>
        <w:t xml:space="preserve">Kruger, J., et al., </w:t>
      </w:r>
      <w:r w:rsidRPr="00214072">
        <w:rPr>
          <w:rFonts w:ascii="Times New Roman" w:hAnsi="Times New Roman" w:cs="Times New Roman"/>
          <w:i/>
          <w:noProof/>
          <w:szCs w:val="24"/>
        </w:rPr>
        <w:t>Prevalence of transportation and leisure walking among US adults.</w:t>
      </w:r>
      <w:r w:rsidRPr="00214072">
        <w:rPr>
          <w:rFonts w:ascii="Times New Roman" w:hAnsi="Times New Roman" w:cs="Times New Roman"/>
          <w:noProof/>
          <w:szCs w:val="24"/>
        </w:rPr>
        <w:t xml:space="preserve"> Preventive medicine, 2008. </w:t>
      </w:r>
      <w:r w:rsidRPr="00214072">
        <w:rPr>
          <w:rFonts w:ascii="Times New Roman" w:hAnsi="Times New Roman" w:cs="Times New Roman"/>
          <w:b/>
          <w:noProof/>
          <w:szCs w:val="24"/>
        </w:rPr>
        <w:t>47</w:t>
      </w:r>
      <w:r w:rsidRPr="00214072">
        <w:rPr>
          <w:rFonts w:ascii="Times New Roman" w:hAnsi="Times New Roman" w:cs="Times New Roman"/>
          <w:noProof/>
          <w:szCs w:val="24"/>
        </w:rPr>
        <w:t>(3): p. 329-334.</w:t>
      </w:r>
      <w:bookmarkEnd w:id="106"/>
    </w:p>
    <w:p w14:paraId="0ECC564D"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07" w:name="_ENREF_54"/>
      <w:r w:rsidRPr="00214072">
        <w:rPr>
          <w:rFonts w:ascii="Times New Roman" w:hAnsi="Times New Roman" w:cs="Times New Roman"/>
          <w:noProof/>
          <w:szCs w:val="24"/>
        </w:rPr>
        <w:t>54.</w:t>
      </w:r>
      <w:r w:rsidRPr="00214072">
        <w:rPr>
          <w:rFonts w:ascii="Times New Roman" w:hAnsi="Times New Roman" w:cs="Times New Roman"/>
          <w:noProof/>
          <w:szCs w:val="24"/>
        </w:rPr>
        <w:tab/>
        <w:t xml:space="preserve">Richardson, C.R., et al., </w:t>
      </w:r>
      <w:r w:rsidRPr="00214072">
        <w:rPr>
          <w:rFonts w:ascii="Times New Roman" w:hAnsi="Times New Roman" w:cs="Times New Roman"/>
          <w:i/>
          <w:noProof/>
          <w:szCs w:val="24"/>
        </w:rPr>
        <w:t>A meta-analysis of pedometer-based walking interventions and weight loss.</w:t>
      </w:r>
      <w:r w:rsidRPr="00214072">
        <w:rPr>
          <w:rFonts w:ascii="Times New Roman" w:hAnsi="Times New Roman" w:cs="Times New Roman"/>
          <w:noProof/>
          <w:szCs w:val="24"/>
        </w:rPr>
        <w:t xml:space="preserve"> The Annals of Family Medicine, 2008. </w:t>
      </w:r>
      <w:r w:rsidRPr="00214072">
        <w:rPr>
          <w:rFonts w:ascii="Times New Roman" w:hAnsi="Times New Roman" w:cs="Times New Roman"/>
          <w:b/>
          <w:noProof/>
          <w:szCs w:val="24"/>
        </w:rPr>
        <w:t>6</w:t>
      </w:r>
      <w:r w:rsidRPr="00214072">
        <w:rPr>
          <w:rFonts w:ascii="Times New Roman" w:hAnsi="Times New Roman" w:cs="Times New Roman"/>
          <w:noProof/>
          <w:szCs w:val="24"/>
        </w:rPr>
        <w:t>(1): p. 69-77.</w:t>
      </w:r>
      <w:bookmarkEnd w:id="107"/>
    </w:p>
    <w:p w14:paraId="119B73CB" w14:textId="2DCE3CC4" w:rsidR="00214072" w:rsidRPr="00214072" w:rsidRDefault="00214072" w:rsidP="00214072">
      <w:pPr>
        <w:spacing w:after="480" w:line="240" w:lineRule="auto"/>
        <w:ind w:left="720" w:hanging="720"/>
        <w:rPr>
          <w:rFonts w:ascii="Times New Roman" w:hAnsi="Times New Roman" w:cs="Times New Roman"/>
          <w:noProof/>
          <w:szCs w:val="24"/>
        </w:rPr>
      </w:pPr>
      <w:bookmarkStart w:id="108" w:name="_ENREF_55"/>
      <w:r w:rsidRPr="00214072">
        <w:rPr>
          <w:rFonts w:ascii="Times New Roman" w:hAnsi="Times New Roman" w:cs="Times New Roman"/>
          <w:noProof/>
          <w:szCs w:val="24"/>
        </w:rPr>
        <w:t>55.</w:t>
      </w:r>
      <w:r w:rsidRPr="00214072">
        <w:rPr>
          <w:rFonts w:ascii="Times New Roman" w:hAnsi="Times New Roman" w:cs="Times New Roman"/>
          <w:noProof/>
          <w:szCs w:val="24"/>
        </w:rPr>
        <w:tab/>
        <w:t xml:space="preserve">Orthocare Innovations. </w:t>
      </w:r>
      <w:r w:rsidRPr="00214072">
        <w:rPr>
          <w:rFonts w:ascii="Times New Roman" w:hAnsi="Times New Roman" w:cs="Times New Roman"/>
          <w:i/>
          <w:noProof/>
          <w:szCs w:val="24"/>
        </w:rPr>
        <w:t>StepWatch Overview</w:t>
      </w:r>
      <w:r w:rsidRPr="00214072">
        <w:rPr>
          <w:rFonts w:ascii="Times New Roman" w:hAnsi="Times New Roman" w:cs="Times New Roman"/>
          <w:noProof/>
          <w:szCs w:val="24"/>
        </w:rPr>
        <w:t xml:space="preserve">. 2012  April 2 ]; Available from: </w:t>
      </w:r>
      <w:hyperlink r:id="rId20" w:history="1">
        <w:r w:rsidRPr="00214072">
          <w:rPr>
            <w:rStyle w:val="Hyperlink"/>
            <w:rFonts w:ascii="Times New Roman" w:hAnsi="Times New Roman" w:cs="Times New Roman"/>
            <w:noProof/>
            <w:szCs w:val="24"/>
          </w:rPr>
          <w:t>http://orthocareinnovations.com/pages/stepwatch</w:t>
        </w:r>
      </w:hyperlink>
      <w:r w:rsidRPr="00214072">
        <w:rPr>
          <w:rFonts w:ascii="Times New Roman" w:hAnsi="Times New Roman" w:cs="Times New Roman"/>
          <w:noProof/>
          <w:szCs w:val="24"/>
        </w:rPr>
        <w:t>.</w:t>
      </w:r>
      <w:bookmarkEnd w:id="108"/>
    </w:p>
    <w:p w14:paraId="46F72BBB"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09" w:name="_ENREF_56"/>
      <w:r w:rsidRPr="00214072">
        <w:rPr>
          <w:rFonts w:ascii="Times New Roman" w:hAnsi="Times New Roman" w:cs="Times New Roman"/>
          <w:noProof/>
          <w:szCs w:val="24"/>
        </w:rPr>
        <w:t>56.</w:t>
      </w:r>
      <w:r w:rsidRPr="00214072">
        <w:rPr>
          <w:rFonts w:ascii="Times New Roman" w:hAnsi="Times New Roman" w:cs="Times New Roman"/>
          <w:noProof/>
          <w:szCs w:val="24"/>
        </w:rPr>
        <w:tab/>
        <w:t xml:space="preserve">Coleman, K.L., et al., </w:t>
      </w:r>
      <w:r w:rsidRPr="00214072">
        <w:rPr>
          <w:rFonts w:ascii="Times New Roman" w:hAnsi="Times New Roman" w:cs="Times New Roman"/>
          <w:i/>
          <w:noProof/>
          <w:szCs w:val="24"/>
        </w:rPr>
        <w:t>Step activity monitor: long-term, continuous recording of ambulatory function.</w:t>
      </w:r>
      <w:r w:rsidRPr="00214072">
        <w:rPr>
          <w:rFonts w:ascii="Times New Roman" w:hAnsi="Times New Roman" w:cs="Times New Roman"/>
          <w:noProof/>
          <w:szCs w:val="24"/>
        </w:rPr>
        <w:t xml:space="preserve"> Journal of Rehabilitation Research and Development, 1999. </w:t>
      </w:r>
      <w:r w:rsidRPr="00214072">
        <w:rPr>
          <w:rFonts w:ascii="Times New Roman" w:hAnsi="Times New Roman" w:cs="Times New Roman"/>
          <w:b/>
          <w:noProof/>
          <w:szCs w:val="24"/>
        </w:rPr>
        <w:t>36</w:t>
      </w:r>
      <w:r w:rsidRPr="00214072">
        <w:rPr>
          <w:rFonts w:ascii="Times New Roman" w:hAnsi="Times New Roman" w:cs="Times New Roman"/>
          <w:noProof/>
          <w:szCs w:val="24"/>
        </w:rPr>
        <w:t>(1): p. 8-18.</w:t>
      </w:r>
      <w:bookmarkEnd w:id="109"/>
    </w:p>
    <w:p w14:paraId="45FD94AF"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10" w:name="_ENREF_57"/>
      <w:r w:rsidRPr="00214072">
        <w:rPr>
          <w:rFonts w:ascii="Times New Roman" w:hAnsi="Times New Roman" w:cs="Times New Roman"/>
          <w:noProof/>
          <w:szCs w:val="24"/>
        </w:rPr>
        <w:t>57.</w:t>
      </w:r>
      <w:r w:rsidRPr="00214072">
        <w:rPr>
          <w:rFonts w:ascii="Times New Roman" w:hAnsi="Times New Roman" w:cs="Times New Roman"/>
          <w:noProof/>
          <w:szCs w:val="24"/>
        </w:rPr>
        <w:tab/>
        <w:t xml:space="preserve">Foster, R.C., et al., </w:t>
      </w:r>
      <w:r w:rsidRPr="00214072">
        <w:rPr>
          <w:rFonts w:ascii="Times New Roman" w:hAnsi="Times New Roman" w:cs="Times New Roman"/>
          <w:i/>
          <w:noProof/>
          <w:szCs w:val="24"/>
        </w:rPr>
        <w:t>Precision and accuracy of an ankle-worn accelerometer-based pedometer in step counting and energy expenditure.</w:t>
      </w:r>
      <w:r w:rsidRPr="00214072">
        <w:rPr>
          <w:rFonts w:ascii="Times New Roman" w:hAnsi="Times New Roman" w:cs="Times New Roman"/>
          <w:noProof/>
          <w:szCs w:val="24"/>
        </w:rPr>
        <w:t xml:space="preserve"> Preventive Medicine, 2005. </w:t>
      </w:r>
      <w:r w:rsidRPr="00214072">
        <w:rPr>
          <w:rFonts w:ascii="Times New Roman" w:hAnsi="Times New Roman" w:cs="Times New Roman"/>
          <w:b/>
          <w:noProof/>
          <w:szCs w:val="24"/>
        </w:rPr>
        <w:t>41</w:t>
      </w:r>
      <w:r w:rsidRPr="00214072">
        <w:rPr>
          <w:rFonts w:ascii="Times New Roman" w:hAnsi="Times New Roman" w:cs="Times New Roman"/>
          <w:noProof/>
          <w:szCs w:val="24"/>
        </w:rPr>
        <w:t>(3-4): p. 778-783.</w:t>
      </w:r>
      <w:bookmarkEnd w:id="110"/>
    </w:p>
    <w:p w14:paraId="54EABDDB"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11" w:name="_ENREF_58"/>
      <w:r w:rsidRPr="00214072">
        <w:rPr>
          <w:rFonts w:ascii="Times New Roman" w:hAnsi="Times New Roman" w:cs="Times New Roman"/>
          <w:noProof/>
          <w:szCs w:val="24"/>
        </w:rPr>
        <w:t>58.</w:t>
      </w:r>
      <w:r w:rsidRPr="00214072">
        <w:rPr>
          <w:rFonts w:ascii="Times New Roman" w:hAnsi="Times New Roman" w:cs="Times New Roman"/>
          <w:noProof/>
          <w:szCs w:val="24"/>
        </w:rPr>
        <w:tab/>
        <w:t xml:space="preserve">Shepherd, E.F., et al., </w:t>
      </w:r>
      <w:r w:rsidRPr="00214072">
        <w:rPr>
          <w:rFonts w:ascii="Times New Roman" w:hAnsi="Times New Roman" w:cs="Times New Roman"/>
          <w:i/>
          <w:noProof/>
          <w:szCs w:val="24"/>
        </w:rPr>
        <w:t>Step activity monitor: increased accuracy in quantifying ambulatory activity.</w:t>
      </w:r>
      <w:r w:rsidRPr="00214072">
        <w:rPr>
          <w:rFonts w:ascii="Times New Roman" w:hAnsi="Times New Roman" w:cs="Times New Roman"/>
          <w:noProof/>
          <w:szCs w:val="24"/>
        </w:rPr>
        <w:t xml:space="preserve"> Journal of Orthopedic Research, 1999. </w:t>
      </w:r>
      <w:r w:rsidRPr="00214072">
        <w:rPr>
          <w:rFonts w:ascii="Times New Roman" w:hAnsi="Times New Roman" w:cs="Times New Roman"/>
          <w:b/>
          <w:noProof/>
          <w:szCs w:val="24"/>
        </w:rPr>
        <w:t>17</w:t>
      </w:r>
      <w:r w:rsidRPr="00214072">
        <w:rPr>
          <w:rFonts w:ascii="Times New Roman" w:hAnsi="Times New Roman" w:cs="Times New Roman"/>
          <w:noProof/>
          <w:szCs w:val="24"/>
        </w:rPr>
        <w:t>(5): p. 703-708.</w:t>
      </w:r>
      <w:bookmarkEnd w:id="111"/>
    </w:p>
    <w:p w14:paraId="4150E32E"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12" w:name="_ENREF_59"/>
      <w:r w:rsidRPr="00214072">
        <w:rPr>
          <w:rFonts w:ascii="Times New Roman" w:hAnsi="Times New Roman" w:cs="Times New Roman"/>
          <w:noProof/>
          <w:szCs w:val="24"/>
        </w:rPr>
        <w:t>59.</w:t>
      </w:r>
      <w:r w:rsidRPr="00214072">
        <w:rPr>
          <w:rFonts w:ascii="Times New Roman" w:hAnsi="Times New Roman" w:cs="Times New Roman"/>
          <w:noProof/>
          <w:szCs w:val="24"/>
        </w:rPr>
        <w:tab/>
        <w:t xml:space="preserve">Storti, K.L., et al., </w:t>
      </w:r>
      <w:r w:rsidRPr="00214072">
        <w:rPr>
          <w:rFonts w:ascii="Times New Roman" w:hAnsi="Times New Roman" w:cs="Times New Roman"/>
          <w:i/>
          <w:noProof/>
          <w:szCs w:val="24"/>
        </w:rPr>
        <w:t>Gait speed and step-count monitor accuracy in community-dwelling older adults.</w:t>
      </w:r>
      <w:r w:rsidRPr="00214072">
        <w:rPr>
          <w:rFonts w:ascii="Times New Roman" w:hAnsi="Times New Roman" w:cs="Times New Roman"/>
          <w:noProof/>
          <w:szCs w:val="24"/>
        </w:rPr>
        <w:t xml:space="preserve"> Medicine &amp; Science in Sports &amp; Exercise, 2008. </w:t>
      </w:r>
      <w:r w:rsidRPr="00214072">
        <w:rPr>
          <w:rFonts w:ascii="Times New Roman" w:hAnsi="Times New Roman" w:cs="Times New Roman"/>
          <w:b/>
          <w:noProof/>
          <w:szCs w:val="24"/>
        </w:rPr>
        <w:t>40</w:t>
      </w:r>
      <w:r w:rsidRPr="00214072">
        <w:rPr>
          <w:rFonts w:ascii="Times New Roman" w:hAnsi="Times New Roman" w:cs="Times New Roman"/>
          <w:noProof/>
          <w:szCs w:val="24"/>
        </w:rPr>
        <w:t>(1): p. 59-64.</w:t>
      </w:r>
      <w:bookmarkEnd w:id="112"/>
    </w:p>
    <w:p w14:paraId="5A437191"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13" w:name="_ENREF_60"/>
      <w:r w:rsidRPr="00214072">
        <w:rPr>
          <w:rFonts w:ascii="Times New Roman" w:hAnsi="Times New Roman" w:cs="Times New Roman"/>
          <w:noProof/>
          <w:szCs w:val="24"/>
        </w:rPr>
        <w:t>60.</w:t>
      </w:r>
      <w:r w:rsidRPr="00214072">
        <w:rPr>
          <w:rFonts w:ascii="Times New Roman" w:hAnsi="Times New Roman" w:cs="Times New Roman"/>
          <w:noProof/>
          <w:szCs w:val="24"/>
        </w:rPr>
        <w:tab/>
        <w:t xml:space="preserve">Mudge, S., N.S. Stott, and S.E. Walt, </w:t>
      </w:r>
      <w:r w:rsidRPr="00214072">
        <w:rPr>
          <w:rFonts w:ascii="Times New Roman" w:hAnsi="Times New Roman" w:cs="Times New Roman"/>
          <w:i/>
          <w:noProof/>
          <w:szCs w:val="24"/>
        </w:rPr>
        <w:t>Criterion validity of the stepwatch activity monitor as a measure of walking activity in patients after stroke.</w:t>
      </w:r>
      <w:r w:rsidRPr="00214072">
        <w:rPr>
          <w:rFonts w:ascii="Times New Roman" w:hAnsi="Times New Roman" w:cs="Times New Roman"/>
          <w:noProof/>
          <w:szCs w:val="24"/>
        </w:rPr>
        <w:t xml:space="preserve"> Archives of Physical Medicine and Rehabilitation, 2007. </w:t>
      </w:r>
      <w:r w:rsidRPr="00214072">
        <w:rPr>
          <w:rFonts w:ascii="Times New Roman" w:hAnsi="Times New Roman" w:cs="Times New Roman"/>
          <w:b/>
          <w:noProof/>
          <w:szCs w:val="24"/>
        </w:rPr>
        <w:t>88</w:t>
      </w:r>
      <w:r w:rsidRPr="00214072">
        <w:rPr>
          <w:rFonts w:ascii="Times New Roman" w:hAnsi="Times New Roman" w:cs="Times New Roman"/>
          <w:noProof/>
          <w:szCs w:val="24"/>
        </w:rPr>
        <w:t>(12): p. 1710-1715.</w:t>
      </w:r>
      <w:bookmarkEnd w:id="113"/>
    </w:p>
    <w:p w14:paraId="55B77465"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14" w:name="_ENREF_61"/>
      <w:r w:rsidRPr="00214072">
        <w:rPr>
          <w:rFonts w:ascii="Times New Roman" w:hAnsi="Times New Roman" w:cs="Times New Roman"/>
          <w:noProof/>
          <w:szCs w:val="24"/>
        </w:rPr>
        <w:t>61.</w:t>
      </w:r>
      <w:r w:rsidRPr="00214072">
        <w:rPr>
          <w:rFonts w:ascii="Times New Roman" w:hAnsi="Times New Roman" w:cs="Times New Roman"/>
          <w:noProof/>
          <w:szCs w:val="24"/>
        </w:rPr>
        <w:tab/>
        <w:t xml:space="preserve">Karabulut, M., S.E. Crouter, and D.R. Bassett, </w:t>
      </w:r>
      <w:r w:rsidRPr="00214072">
        <w:rPr>
          <w:rFonts w:ascii="Times New Roman" w:hAnsi="Times New Roman" w:cs="Times New Roman"/>
          <w:i/>
          <w:noProof/>
          <w:szCs w:val="24"/>
        </w:rPr>
        <w:t>Comparison of two waist-mounted and two ankle-mounted electronic pedometers.</w:t>
      </w:r>
      <w:r w:rsidRPr="00214072">
        <w:rPr>
          <w:rFonts w:ascii="Times New Roman" w:hAnsi="Times New Roman" w:cs="Times New Roman"/>
          <w:noProof/>
          <w:szCs w:val="24"/>
        </w:rPr>
        <w:t xml:space="preserve"> European journal of applied physiology, 2005. </w:t>
      </w:r>
      <w:r w:rsidRPr="00214072">
        <w:rPr>
          <w:rFonts w:ascii="Times New Roman" w:hAnsi="Times New Roman" w:cs="Times New Roman"/>
          <w:b/>
          <w:noProof/>
          <w:szCs w:val="24"/>
        </w:rPr>
        <w:t>95</w:t>
      </w:r>
      <w:r w:rsidRPr="00214072">
        <w:rPr>
          <w:rFonts w:ascii="Times New Roman" w:hAnsi="Times New Roman" w:cs="Times New Roman"/>
          <w:noProof/>
          <w:szCs w:val="24"/>
        </w:rPr>
        <w:t>(4): p. 335-343.</w:t>
      </w:r>
      <w:bookmarkEnd w:id="114"/>
    </w:p>
    <w:p w14:paraId="187DC90F"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15" w:name="_ENREF_62"/>
      <w:r w:rsidRPr="00214072">
        <w:rPr>
          <w:rFonts w:ascii="Times New Roman" w:hAnsi="Times New Roman" w:cs="Times New Roman"/>
          <w:noProof/>
          <w:szCs w:val="24"/>
        </w:rPr>
        <w:lastRenderedPageBreak/>
        <w:t>62.</w:t>
      </w:r>
      <w:r w:rsidRPr="00214072">
        <w:rPr>
          <w:rFonts w:ascii="Times New Roman" w:hAnsi="Times New Roman" w:cs="Times New Roman"/>
          <w:noProof/>
          <w:szCs w:val="24"/>
        </w:rPr>
        <w:tab/>
        <w:t xml:space="preserve">Chen, K.Y. and D.R. Bassett Jr, </w:t>
      </w:r>
      <w:r w:rsidRPr="00214072">
        <w:rPr>
          <w:rFonts w:ascii="Times New Roman" w:hAnsi="Times New Roman" w:cs="Times New Roman"/>
          <w:i/>
          <w:noProof/>
          <w:szCs w:val="24"/>
        </w:rPr>
        <w:t>The technology of accelerometry-based activity monitors: current and future.</w:t>
      </w:r>
      <w:r w:rsidRPr="00214072">
        <w:rPr>
          <w:rFonts w:ascii="Times New Roman" w:hAnsi="Times New Roman" w:cs="Times New Roman"/>
          <w:noProof/>
          <w:szCs w:val="24"/>
        </w:rPr>
        <w:t xml:space="preserve"> Medicine &amp; Science in Sports &amp; Exercise, 2005. </w:t>
      </w:r>
      <w:r w:rsidRPr="00214072">
        <w:rPr>
          <w:rFonts w:ascii="Times New Roman" w:hAnsi="Times New Roman" w:cs="Times New Roman"/>
          <w:b/>
          <w:noProof/>
          <w:szCs w:val="24"/>
        </w:rPr>
        <w:t>37</w:t>
      </w:r>
      <w:r w:rsidRPr="00214072">
        <w:rPr>
          <w:rFonts w:ascii="Times New Roman" w:hAnsi="Times New Roman" w:cs="Times New Roman"/>
          <w:noProof/>
          <w:szCs w:val="24"/>
        </w:rPr>
        <w:t>(11): p. S490-S500.</w:t>
      </w:r>
      <w:bookmarkEnd w:id="115"/>
    </w:p>
    <w:p w14:paraId="37FCA1E6"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16" w:name="_ENREF_63"/>
      <w:r w:rsidRPr="00214072">
        <w:rPr>
          <w:rFonts w:ascii="Times New Roman" w:hAnsi="Times New Roman" w:cs="Times New Roman"/>
          <w:noProof/>
          <w:szCs w:val="24"/>
        </w:rPr>
        <w:t>63.</w:t>
      </w:r>
      <w:r w:rsidRPr="00214072">
        <w:rPr>
          <w:rFonts w:ascii="Times New Roman" w:hAnsi="Times New Roman" w:cs="Times New Roman"/>
          <w:noProof/>
          <w:szCs w:val="24"/>
        </w:rPr>
        <w:tab/>
        <w:t xml:space="preserve">Morris, J., </w:t>
      </w:r>
      <w:r w:rsidRPr="00214072">
        <w:rPr>
          <w:rFonts w:ascii="Times New Roman" w:hAnsi="Times New Roman" w:cs="Times New Roman"/>
          <w:i/>
          <w:noProof/>
          <w:szCs w:val="24"/>
        </w:rPr>
        <w:t>Accelerometry--a technique for the measurement of human body movements.</w:t>
      </w:r>
      <w:r w:rsidRPr="00214072">
        <w:rPr>
          <w:rFonts w:ascii="Times New Roman" w:hAnsi="Times New Roman" w:cs="Times New Roman"/>
          <w:noProof/>
          <w:szCs w:val="24"/>
        </w:rPr>
        <w:t xml:space="preserve"> Journal of Biomechanics, 1973. </w:t>
      </w:r>
      <w:r w:rsidRPr="00214072">
        <w:rPr>
          <w:rFonts w:ascii="Times New Roman" w:hAnsi="Times New Roman" w:cs="Times New Roman"/>
          <w:b/>
          <w:noProof/>
          <w:szCs w:val="24"/>
        </w:rPr>
        <w:t>6</w:t>
      </w:r>
      <w:r w:rsidRPr="00214072">
        <w:rPr>
          <w:rFonts w:ascii="Times New Roman" w:hAnsi="Times New Roman" w:cs="Times New Roman"/>
          <w:noProof/>
          <w:szCs w:val="24"/>
        </w:rPr>
        <w:t>(6): p. 729-732.</w:t>
      </w:r>
      <w:bookmarkEnd w:id="116"/>
    </w:p>
    <w:p w14:paraId="6BB5D1B1"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17" w:name="_ENREF_64"/>
      <w:r w:rsidRPr="00214072">
        <w:rPr>
          <w:rFonts w:ascii="Times New Roman" w:hAnsi="Times New Roman" w:cs="Times New Roman"/>
          <w:noProof/>
          <w:szCs w:val="24"/>
        </w:rPr>
        <w:t>64.</w:t>
      </w:r>
      <w:r w:rsidRPr="00214072">
        <w:rPr>
          <w:rFonts w:ascii="Times New Roman" w:hAnsi="Times New Roman" w:cs="Times New Roman"/>
          <w:noProof/>
          <w:szCs w:val="24"/>
        </w:rPr>
        <w:tab/>
        <w:t xml:space="preserve">Mathie, M.J., et al., </w:t>
      </w:r>
      <w:r w:rsidRPr="00214072">
        <w:rPr>
          <w:rFonts w:ascii="Times New Roman" w:hAnsi="Times New Roman" w:cs="Times New Roman"/>
          <w:i/>
          <w:noProof/>
          <w:szCs w:val="24"/>
        </w:rPr>
        <w:t>Accelerometry: providing an integrated, practical method for long-term, ambulatory monitoring of human movement.</w:t>
      </w:r>
      <w:r w:rsidRPr="00214072">
        <w:rPr>
          <w:rFonts w:ascii="Times New Roman" w:hAnsi="Times New Roman" w:cs="Times New Roman"/>
          <w:noProof/>
          <w:szCs w:val="24"/>
        </w:rPr>
        <w:t xml:space="preserve"> Physiological Measurement, 2004. </w:t>
      </w:r>
      <w:r w:rsidRPr="00214072">
        <w:rPr>
          <w:rFonts w:ascii="Times New Roman" w:hAnsi="Times New Roman" w:cs="Times New Roman"/>
          <w:b/>
          <w:noProof/>
          <w:szCs w:val="24"/>
        </w:rPr>
        <w:t>25</w:t>
      </w:r>
      <w:r w:rsidRPr="00214072">
        <w:rPr>
          <w:rFonts w:ascii="Times New Roman" w:hAnsi="Times New Roman" w:cs="Times New Roman"/>
          <w:noProof/>
          <w:szCs w:val="24"/>
        </w:rPr>
        <w:t>: p. R1-R20.</w:t>
      </w:r>
      <w:bookmarkEnd w:id="117"/>
    </w:p>
    <w:p w14:paraId="12BB8A32"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18" w:name="_ENREF_65"/>
      <w:r w:rsidRPr="00214072">
        <w:rPr>
          <w:rFonts w:ascii="Times New Roman" w:hAnsi="Times New Roman" w:cs="Times New Roman"/>
          <w:noProof/>
          <w:szCs w:val="24"/>
        </w:rPr>
        <w:t>65.</w:t>
      </w:r>
      <w:r w:rsidRPr="00214072">
        <w:rPr>
          <w:rFonts w:ascii="Times New Roman" w:hAnsi="Times New Roman" w:cs="Times New Roman"/>
          <w:noProof/>
          <w:szCs w:val="24"/>
        </w:rPr>
        <w:tab/>
        <w:t xml:space="preserve">Culhane, K., et al., </w:t>
      </w:r>
      <w:r w:rsidRPr="00214072">
        <w:rPr>
          <w:rFonts w:ascii="Times New Roman" w:hAnsi="Times New Roman" w:cs="Times New Roman"/>
          <w:i/>
          <w:noProof/>
          <w:szCs w:val="24"/>
        </w:rPr>
        <w:t>Accelerometers in rehabilitation medicine for older adults.</w:t>
      </w:r>
      <w:r w:rsidRPr="00214072">
        <w:rPr>
          <w:rFonts w:ascii="Times New Roman" w:hAnsi="Times New Roman" w:cs="Times New Roman"/>
          <w:noProof/>
          <w:szCs w:val="24"/>
        </w:rPr>
        <w:t xml:space="preserve"> Age and ageing, 2005. </w:t>
      </w:r>
      <w:r w:rsidRPr="00214072">
        <w:rPr>
          <w:rFonts w:ascii="Times New Roman" w:hAnsi="Times New Roman" w:cs="Times New Roman"/>
          <w:b/>
          <w:noProof/>
          <w:szCs w:val="24"/>
        </w:rPr>
        <w:t>34</w:t>
      </w:r>
      <w:r w:rsidRPr="00214072">
        <w:rPr>
          <w:rFonts w:ascii="Times New Roman" w:hAnsi="Times New Roman" w:cs="Times New Roman"/>
          <w:noProof/>
          <w:szCs w:val="24"/>
        </w:rPr>
        <w:t>(6): p. 556-560.</w:t>
      </w:r>
      <w:bookmarkEnd w:id="118"/>
    </w:p>
    <w:p w14:paraId="5FB4D962"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19" w:name="_ENREF_66"/>
      <w:r w:rsidRPr="00214072">
        <w:rPr>
          <w:rFonts w:ascii="Times New Roman" w:hAnsi="Times New Roman" w:cs="Times New Roman"/>
          <w:noProof/>
          <w:szCs w:val="24"/>
        </w:rPr>
        <w:t>66.</w:t>
      </w:r>
      <w:r w:rsidRPr="00214072">
        <w:rPr>
          <w:rFonts w:ascii="Times New Roman" w:hAnsi="Times New Roman" w:cs="Times New Roman"/>
          <w:noProof/>
          <w:szCs w:val="24"/>
        </w:rPr>
        <w:tab/>
        <w:t xml:space="preserve">Saunders, J., V.T. Inman, and H.D. Eberhart, </w:t>
      </w:r>
      <w:r w:rsidRPr="00214072">
        <w:rPr>
          <w:rFonts w:ascii="Times New Roman" w:hAnsi="Times New Roman" w:cs="Times New Roman"/>
          <w:i/>
          <w:noProof/>
          <w:szCs w:val="24"/>
        </w:rPr>
        <w:t>The major determinants in normal and pathological gait.</w:t>
      </w:r>
      <w:r w:rsidRPr="00214072">
        <w:rPr>
          <w:rFonts w:ascii="Times New Roman" w:hAnsi="Times New Roman" w:cs="Times New Roman"/>
          <w:noProof/>
          <w:szCs w:val="24"/>
        </w:rPr>
        <w:t xml:space="preserve"> The Journal of Bone and Joint Surgery (American), 1953. </w:t>
      </w:r>
      <w:r w:rsidRPr="00214072">
        <w:rPr>
          <w:rFonts w:ascii="Times New Roman" w:hAnsi="Times New Roman" w:cs="Times New Roman"/>
          <w:b/>
          <w:noProof/>
          <w:szCs w:val="24"/>
        </w:rPr>
        <w:t>35</w:t>
      </w:r>
      <w:r w:rsidRPr="00214072">
        <w:rPr>
          <w:rFonts w:ascii="Times New Roman" w:hAnsi="Times New Roman" w:cs="Times New Roman"/>
          <w:noProof/>
          <w:szCs w:val="24"/>
        </w:rPr>
        <w:t>(3): p. 543-558.</w:t>
      </w:r>
      <w:bookmarkEnd w:id="119"/>
    </w:p>
    <w:p w14:paraId="5FB13338"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20" w:name="_ENREF_67"/>
      <w:r w:rsidRPr="00214072">
        <w:rPr>
          <w:rFonts w:ascii="Times New Roman" w:hAnsi="Times New Roman" w:cs="Times New Roman"/>
          <w:noProof/>
          <w:szCs w:val="24"/>
        </w:rPr>
        <w:t>67.</w:t>
      </w:r>
      <w:r w:rsidRPr="00214072">
        <w:rPr>
          <w:rFonts w:ascii="Times New Roman" w:hAnsi="Times New Roman" w:cs="Times New Roman"/>
          <w:noProof/>
          <w:szCs w:val="24"/>
        </w:rPr>
        <w:tab/>
        <w:t xml:space="preserve">Gage, H., </w:t>
      </w:r>
      <w:r w:rsidRPr="00214072">
        <w:rPr>
          <w:rFonts w:ascii="Times New Roman" w:hAnsi="Times New Roman" w:cs="Times New Roman"/>
          <w:i/>
          <w:noProof/>
          <w:szCs w:val="24"/>
        </w:rPr>
        <w:t>Accelerographic analysis of human gait.</w:t>
      </w:r>
      <w:r w:rsidRPr="00214072">
        <w:rPr>
          <w:rFonts w:ascii="Times New Roman" w:hAnsi="Times New Roman" w:cs="Times New Roman"/>
          <w:noProof/>
          <w:szCs w:val="24"/>
        </w:rPr>
        <w:t xml:space="preserve"> Washington DC: American Society for Mechanical Engineers, 1964.</w:t>
      </w:r>
      <w:bookmarkEnd w:id="120"/>
    </w:p>
    <w:p w14:paraId="1D70AF19"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21" w:name="_ENREF_68"/>
      <w:r w:rsidRPr="00214072">
        <w:rPr>
          <w:rFonts w:ascii="Times New Roman" w:hAnsi="Times New Roman" w:cs="Times New Roman"/>
          <w:noProof/>
          <w:szCs w:val="24"/>
        </w:rPr>
        <w:t>68.</w:t>
      </w:r>
      <w:r w:rsidRPr="00214072">
        <w:rPr>
          <w:rFonts w:ascii="Times New Roman" w:hAnsi="Times New Roman" w:cs="Times New Roman"/>
          <w:noProof/>
          <w:szCs w:val="24"/>
        </w:rPr>
        <w:tab/>
        <w:t xml:space="preserve">Saunders, J., V.T. Inman, and H.D. Eberhart, </w:t>
      </w:r>
      <w:r w:rsidRPr="00214072">
        <w:rPr>
          <w:rFonts w:ascii="Times New Roman" w:hAnsi="Times New Roman" w:cs="Times New Roman"/>
          <w:i/>
          <w:noProof/>
          <w:szCs w:val="24"/>
        </w:rPr>
        <w:t>The major determinants in normal and pathological gait.</w:t>
      </w:r>
      <w:r w:rsidRPr="00214072">
        <w:rPr>
          <w:rFonts w:ascii="Times New Roman" w:hAnsi="Times New Roman" w:cs="Times New Roman"/>
          <w:noProof/>
          <w:szCs w:val="24"/>
        </w:rPr>
        <w:t xml:space="preserve"> Journal Of Bone And Joint Surgery American Volume, 1953. </w:t>
      </w:r>
      <w:r w:rsidRPr="00214072">
        <w:rPr>
          <w:rFonts w:ascii="Times New Roman" w:hAnsi="Times New Roman" w:cs="Times New Roman"/>
          <w:b/>
          <w:noProof/>
          <w:szCs w:val="24"/>
        </w:rPr>
        <w:t>35</w:t>
      </w:r>
      <w:r w:rsidRPr="00214072">
        <w:rPr>
          <w:rFonts w:ascii="Times New Roman" w:hAnsi="Times New Roman" w:cs="Times New Roman"/>
          <w:noProof/>
          <w:szCs w:val="24"/>
        </w:rPr>
        <w:t>(3): p. 543-558.</w:t>
      </w:r>
      <w:bookmarkEnd w:id="121"/>
    </w:p>
    <w:p w14:paraId="13789586"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22" w:name="_ENREF_69"/>
      <w:r w:rsidRPr="00214072">
        <w:rPr>
          <w:rFonts w:ascii="Times New Roman" w:hAnsi="Times New Roman" w:cs="Times New Roman"/>
          <w:noProof/>
          <w:szCs w:val="24"/>
        </w:rPr>
        <w:t>69.</w:t>
      </w:r>
      <w:r w:rsidRPr="00214072">
        <w:rPr>
          <w:rFonts w:ascii="Times New Roman" w:hAnsi="Times New Roman" w:cs="Times New Roman"/>
          <w:noProof/>
          <w:szCs w:val="24"/>
        </w:rPr>
        <w:tab/>
        <w:t xml:space="preserve">Wong, T.C., et al., </w:t>
      </w:r>
      <w:r w:rsidRPr="00214072">
        <w:rPr>
          <w:rFonts w:ascii="Times New Roman" w:hAnsi="Times New Roman" w:cs="Times New Roman"/>
          <w:i/>
          <w:noProof/>
          <w:szCs w:val="24"/>
        </w:rPr>
        <w:t>Portable accelerometer device for measuring human energy expenditure.</w:t>
      </w:r>
      <w:r w:rsidRPr="00214072">
        <w:rPr>
          <w:rFonts w:ascii="Times New Roman" w:hAnsi="Times New Roman" w:cs="Times New Roman"/>
          <w:noProof/>
          <w:szCs w:val="24"/>
        </w:rPr>
        <w:t xml:space="preserve"> IEEE Transactions on Biomedical Engineering, 1981. </w:t>
      </w:r>
      <w:r w:rsidRPr="00214072">
        <w:rPr>
          <w:rFonts w:ascii="Times New Roman" w:hAnsi="Times New Roman" w:cs="Times New Roman"/>
          <w:b/>
          <w:noProof/>
          <w:szCs w:val="24"/>
        </w:rPr>
        <w:t>28</w:t>
      </w:r>
      <w:r w:rsidRPr="00214072">
        <w:rPr>
          <w:rFonts w:ascii="Times New Roman" w:hAnsi="Times New Roman" w:cs="Times New Roman"/>
          <w:noProof/>
          <w:szCs w:val="24"/>
        </w:rPr>
        <w:t>(6): p. 467-71.</w:t>
      </w:r>
      <w:bookmarkEnd w:id="122"/>
    </w:p>
    <w:p w14:paraId="295AF20A"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23" w:name="_ENREF_70"/>
      <w:r w:rsidRPr="00214072">
        <w:rPr>
          <w:rFonts w:ascii="Times New Roman" w:hAnsi="Times New Roman" w:cs="Times New Roman"/>
          <w:noProof/>
          <w:szCs w:val="24"/>
        </w:rPr>
        <w:t>70.</w:t>
      </w:r>
      <w:r w:rsidRPr="00214072">
        <w:rPr>
          <w:rFonts w:ascii="Times New Roman" w:hAnsi="Times New Roman" w:cs="Times New Roman"/>
          <w:noProof/>
          <w:szCs w:val="24"/>
        </w:rPr>
        <w:tab/>
        <w:t xml:space="preserve">Bonomi, A. and K. Westerterp, </w:t>
      </w:r>
      <w:r w:rsidRPr="00214072">
        <w:rPr>
          <w:rFonts w:ascii="Times New Roman" w:hAnsi="Times New Roman" w:cs="Times New Roman"/>
          <w:i/>
          <w:noProof/>
          <w:szCs w:val="24"/>
        </w:rPr>
        <w:t>Advances in physical activity monitoring and lifestyle interventions in obesity: a review.</w:t>
      </w:r>
      <w:r w:rsidRPr="00214072">
        <w:rPr>
          <w:rFonts w:ascii="Times New Roman" w:hAnsi="Times New Roman" w:cs="Times New Roman"/>
          <w:noProof/>
          <w:szCs w:val="24"/>
        </w:rPr>
        <w:t xml:space="preserve"> International Journal of Obesity, 2011. </w:t>
      </w:r>
      <w:r w:rsidRPr="00214072">
        <w:rPr>
          <w:rFonts w:ascii="Times New Roman" w:hAnsi="Times New Roman" w:cs="Times New Roman"/>
          <w:b/>
          <w:noProof/>
          <w:szCs w:val="24"/>
        </w:rPr>
        <w:t>36</w:t>
      </w:r>
      <w:r w:rsidRPr="00214072">
        <w:rPr>
          <w:rFonts w:ascii="Times New Roman" w:hAnsi="Times New Roman" w:cs="Times New Roman"/>
          <w:noProof/>
          <w:szCs w:val="24"/>
        </w:rPr>
        <w:t>: p. 167-177.</w:t>
      </w:r>
      <w:bookmarkEnd w:id="123"/>
    </w:p>
    <w:p w14:paraId="3841D14C"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24" w:name="_ENREF_71"/>
      <w:r w:rsidRPr="00214072">
        <w:rPr>
          <w:rFonts w:ascii="Times New Roman" w:hAnsi="Times New Roman" w:cs="Times New Roman"/>
          <w:noProof/>
          <w:szCs w:val="24"/>
        </w:rPr>
        <w:t>71.</w:t>
      </w:r>
      <w:r w:rsidRPr="00214072">
        <w:rPr>
          <w:rFonts w:ascii="Times New Roman" w:hAnsi="Times New Roman" w:cs="Times New Roman"/>
          <w:noProof/>
          <w:szCs w:val="24"/>
        </w:rPr>
        <w:tab/>
        <w:t xml:space="preserve">Godfrey, A., et al., </w:t>
      </w:r>
      <w:r w:rsidRPr="00214072">
        <w:rPr>
          <w:rFonts w:ascii="Times New Roman" w:hAnsi="Times New Roman" w:cs="Times New Roman"/>
          <w:i/>
          <w:noProof/>
          <w:szCs w:val="24"/>
        </w:rPr>
        <w:t>Direct measurement of human movement by accelerometry.</w:t>
      </w:r>
      <w:r w:rsidRPr="00214072">
        <w:rPr>
          <w:rFonts w:ascii="Times New Roman" w:hAnsi="Times New Roman" w:cs="Times New Roman"/>
          <w:noProof/>
          <w:szCs w:val="24"/>
        </w:rPr>
        <w:t xml:space="preserve"> Medical Engineering &amp; Physics, 2008. </w:t>
      </w:r>
      <w:r w:rsidRPr="00214072">
        <w:rPr>
          <w:rFonts w:ascii="Times New Roman" w:hAnsi="Times New Roman" w:cs="Times New Roman"/>
          <w:b/>
          <w:noProof/>
          <w:szCs w:val="24"/>
        </w:rPr>
        <w:t>30</w:t>
      </w:r>
      <w:r w:rsidRPr="00214072">
        <w:rPr>
          <w:rFonts w:ascii="Times New Roman" w:hAnsi="Times New Roman" w:cs="Times New Roman"/>
          <w:noProof/>
          <w:szCs w:val="24"/>
        </w:rPr>
        <w:t>(10): p. 1364-1386.</w:t>
      </w:r>
      <w:bookmarkEnd w:id="124"/>
    </w:p>
    <w:p w14:paraId="11B98828"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25" w:name="_ENREF_72"/>
      <w:r w:rsidRPr="00214072">
        <w:rPr>
          <w:rFonts w:ascii="Times New Roman" w:hAnsi="Times New Roman" w:cs="Times New Roman"/>
          <w:noProof/>
          <w:szCs w:val="24"/>
        </w:rPr>
        <w:t>72.</w:t>
      </w:r>
      <w:r w:rsidRPr="00214072">
        <w:rPr>
          <w:rFonts w:ascii="Times New Roman" w:hAnsi="Times New Roman" w:cs="Times New Roman"/>
          <w:noProof/>
          <w:szCs w:val="24"/>
        </w:rPr>
        <w:tab/>
        <w:t xml:space="preserve">Bouten, C.V.C., et al., </w:t>
      </w:r>
      <w:r w:rsidRPr="00214072">
        <w:rPr>
          <w:rFonts w:ascii="Times New Roman" w:hAnsi="Times New Roman" w:cs="Times New Roman"/>
          <w:i/>
          <w:noProof/>
          <w:szCs w:val="24"/>
        </w:rPr>
        <w:t>Effects of placement and orientation of body-fixed accelerometers on the assessment of energy expenditure during walking.</w:t>
      </w:r>
      <w:r w:rsidRPr="00214072">
        <w:rPr>
          <w:rFonts w:ascii="Times New Roman" w:hAnsi="Times New Roman" w:cs="Times New Roman"/>
          <w:noProof/>
          <w:szCs w:val="24"/>
        </w:rPr>
        <w:t xml:space="preserve"> Medical and Biological Engineering and Computing, 1997. </w:t>
      </w:r>
      <w:r w:rsidRPr="00214072">
        <w:rPr>
          <w:rFonts w:ascii="Times New Roman" w:hAnsi="Times New Roman" w:cs="Times New Roman"/>
          <w:b/>
          <w:noProof/>
          <w:szCs w:val="24"/>
        </w:rPr>
        <w:t>35</w:t>
      </w:r>
      <w:r w:rsidRPr="00214072">
        <w:rPr>
          <w:rFonts w:ascii="Times New Roman" w:hAnsi="Times New Roman" w:cs="Times New Roman"/>
          <w:noProof/>
          <w:szCs w:val="24"/>
        </w:rPr>
        <w:t>(1): p. 50-56.</w:t>
      </w:r>
      <w:bookmarkEnd w:id="125"/>
    </w:p>
    <w:p w14:paraId="524D1553"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26" w:name="_ENREF_73"/>
      <w:r w:rsidRPr="00214072">
        <w:rPr>
          <w:rFonts w:ascii="Times New Roman" w:hAnsi="Times New Roman" w:cs="Times New Roman"/>
          <w:noProof/>
          <w:szCs w:val="24"/>
        </w:rPr>
        <w:lastRenderedPageBreak/>
        <w:t>73.</w:t>
      </w:r>
      <w:r w:rsidRPr="00214072">
        <w:rPr>
          <w:rFonts w:ascii="Times New Roman" w:hAnsi="Times New Roman" w:cs="Times New Roman"/>
          <w:noProof/>
          <w:szCs w:val="24"/>
        </w:rPr>
        <w:tab/>
        <w:t xml:space="preserve">Crouter, S.E., P.L. Schneider, and D.R. Bassett, </w:t>
      </w:r>
      <w:r w:rsidRPr="00214072">
        <w:rPr>
          <w:rFonts w:ascii="Times New Roman" w:hAnsi="Times New Roman" w:cs="Times New Roman"/>
          <w:i/>
          <w:noProof/>
          <w:szCs w:val="24"/>
        </w:rPr>
        <w:t>Spring-levered versus piezo-electric pedometer accuracy in overweight and obese adults.</w:t>
      </w:r>
      <w:r w:rsidRPr="00214072">
        <w:rPr>
          <w:rFonts w:ascii="Times New Roman" w:hAnsi="Times New Roman" w:cs="Times New Roman"/>
          <w:noProof/>
          <w:szCs w:val="24"/>
        </w:rPr>
        <w:t xml:space="preserve"> Medicine and Science in Sports and Exercise, 2005. </w:t>
      </w:r>
      <w:r w:rsidRPr="00214072">
        <w:rPr>
          <w:rFonts w:ascii="Times New Roman" w:hAnsi="Times New Roman" w:cs="Times New Roman"/>
          <w:b/>
          <w:noProof/>
          <w:szCs w:val="24"/>
        </w:rPr>
        <w:t>37</w:t>
      </w:r>
      <w:r w:rsidRPr="00214072">
        <w:rPr>
          <w:rFonts w:ascii="Times New Roman" w:hAnsi="Times New Roman" w:cs="Times New Roman"/>
          <w:noProof/>
          <w:szCs w:val="24"/>
        </w:rPr>
        <w:t>(10): p. 1673-1679.</w:t>
      </w:r>
      <w:bookmarkEnd w:id="126"/>
    </w:p>
    <w:p w14:paraId="394DDDB4"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27" w:name="_ENREF_74"/>
      <w:r w:rsidRPr="00214072">
        <w:rPr>
          <w:rFonts w:ascii="Times New Roman" w:hAnsi="Times New Roman" w:cs="Times New Roman"/>
          <w:noProof/>
          <w:szCs w:val="24"/>
        </w:rPr>
        <w:t>74.</w:t>
      </w:r>
      <w:r w:rsidRPr="00214072">
        <w:rPr>
          <w:rFonts w:ascii="Times New Roman" w:hAnsi="Times New Roman" w:cs="Times New Roman"/>
          <w:noProof/>
          <w:szCs w:val="24"/>
        </w:rPr>
        <w:tab/>
        <w:t xml:space="preserve">Melanson, E.L., et al., </w:t>
      </w:r>
      <w:r w:rsidRPr="00214072">
        <w:rPr>
          <w:rFonts w:ascii="Times New Roman" w:hAnsi="Times New Roman" w:cs="Times New Roman"/>
          <w:i/>
          <w:noProof/>
          <w:szCs w:val="24"/>
        </w:rPr>
        <w:t>Commercially available pedometers: considerations for accurate step counting.</w:t>
      </w:r>
      <w:r w:rsidRPr="00214072">
        <w:rPr>
          <w:rFonts w:ascii="Times New Roman" w:hAnsi="Times New Roman" w:cs="Times New Roman"/>
          <w:noProof/>
          <w:szCs w:val="24"/>
        </w:rPr>
        <w:t xml:space="preserve"> Preventive Medicine, 2004. </w:t>
      </w:r>
      <w:r w:rsidRPr="00214072">
        <w:rPr>
          <w:rFonts w:ascii="Times New Roman" w:hAnsi="Times New Roman" w:cs="Times New Roman"/>
          <w:b/>
          <w:noProof/>
          <w:szCs w:val="24"/>
        </w:rPr>
        <w:t>39</w:t>
      </w:r>
      <w:r w:rsidRPr="00214072">
        <w:rPr>
          <w:rFonts w:ascii="Times New Roman" w:hAnsi="Times New Roman" w:cs="Times New Roman"/>
          <w:noProof/>
          <w:szCs w:val="24"/>
        </w:rPr>
        <w:t>(2): p. 361-368.</w:t>
      </w:r>
      <w:bookmarkEnd w:id="127"/>
    </w:p>
    <w:p w14:paraId="4075663C"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28" w:name="_ENREF_75"/>
      <w:r w:rsidRPr="00214072">
        <w:rPr>
          <w:rFonts w:ascii="Times New Roman" w:hAnsi="Times New Roman" w:cs="Times New Roman"/>
          <w:noProof/>
          <w:szCs w:val="24"/>
        </w:rPr>
        <w:t>75.</w:t>
      </w:r>
      <w:r w:rsidRPr="00214072">
        <w:rPr>
          <w:rFonts w:ascii="Times New Roman" w:hAnsi="Times New Roman" w:cs="Times New Roman"/>
          <w:noProof/>
          <w:szCs w:val="24"/>
        </w:rPr>
        <w:tab/>
        <w:t xml:space="preserve">Pyle, J. and P. Emerald, </w:t>
      </w:r>
      <w:r w:rsidRPr="00214072">
        <w:rPr>
          <w:rFonts w:ascii="Times New Roman" w:hAnsi="Times New Roman" w:cs="Times New Roman"/>
          <w:i/>
          <w:noProof/>
          <w:szCs w:val="24"/>
        </w:rPr>
        <w:t>Convection-based technology offers the lowest-cost accelerometers and tilt sensors.</w:t>
      </w:r>
      <w:r w:rsidRPr="00214072">
        <w:rPr>
          <w:rFonts w:ascii="Times New Roman" w:hAnsi="Times New Roman" w:cs="Times New Roman"/>
          <w:noProof/>
          <w:szCs w:val="24"/>
        </w:rPr>
        <w:t xml:space="preserve"> Auto Technology, 2002. </w:t>
      </w:r>
      <w:r w:rsidRPr="00214072">
        <w:rPr>
          <w:rFonts w:ascii="Times New Roman" w:hAnsi="Times New Roman" w:cs="Times New Roman"/>
          <w:b/>
          <w:noProof/>
          <w:szCs w:val="24"/>
        </w:rPr>
        <w:t>2</w:t>
      </w:r>
      <w:r w:rsidRPr="00214072">
        <w:rPr>
          <w:rFonts w:ascii="Times New Roman" w:hAnsi="Times New Roman" w:cs="Times New Roman"/>
          <w:noProof/>
          <w:szCs w:val="24"/>
        </w:rPr>
        <w:t>: p. 60-63.</w:t>
      </w:r>
      <w:bookmarkEnd w:id="128"/>
    </w:p>
    <w:p w14:paraId="389D4131"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29" w:name="_ENREF_76"/>
      <w:r w:rsidRPr="00214072">
        <w:rPr>
          <w:rFonts w:ascii="Times New Roman" w:hAnsi="Times New Roman" w:cs="Times New Roman"/>
          <w:noProof/>
          <w:szCs w:val="24"/>
        </w:rPr>
        <w:t>76.</w:t>
      </w:r>
      <w:r w:rsidRPr="00214072">
        <w:rPr>
          <w:rFonts w:ascii="Times New Roman" w:hAnsi="Times New Roman" w:cs="Times New Roman"/>
          <w:noProof/>
          <w:szCs w:val="24"/>
        </w:rPr>
        <w:tab/>
        <w:t xml:space="preserve">Sasaki, J.E., D. John, and P.S. Freedson, </w:t>
      </w:r>
      <w:r w:rsidRPr="00214072">
        <w:rPr>
          <w:rFonts w:ascii="Times New Roman" w:hAnsi="Times New Roman" w:cs="Times New Roman"/>
          <w:i/>
          <w:noProof/>
          <w:szCs w:val="24"/>
        </w:rPr>
        <w:t>Validation and comparison of actigraph activity monitors.</w:t>
      </w:r>
      <w:r w:rsidRPr="00214072">
        <w:rPr>
          <w:rFonts w:ascii="Times New Roman" w:hAnsi="Times New Roman" w:cs="Times New Roman"/>
          <w:noProof/>
          <w:szCs w:val="24"/>
        </w:rPr>
        <w:t xml:space="preserve"> Journal of Science and Medicine in Sport, 2011. </w:t>
      </w:r>
      <w:r w:rsidRPr="00214072">
        <w:rPr>
          <w:rFonts w:ascii="Times New Roman" w:hAnsi="Times New Roman" w:cs="Times New Roman"/>
          <w:b/>
          <w:noProof/>
          <w:szCs w:val="24"/>
        </w:rPr>
        <w:t>14</w:t>
      </w:r>
      <w:r w:rsidRPr="00214072">
        <w:rPr>
          <w:rFonts w:ascii="Times New Roman" w:hAnsi="Times New Roman" w:cs="Times New Roman"/>
          <w:noProof/>
          <w:szCs w:val="24"/>
        </w:rPr>
        <w:t>(5): p. 411-416.</w:t>
      </w:r>
      <w:bookmarkEnd w:id="129"/>
    </w:p>
    <w:p w14:paraId="7B86E323"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30" w:name="_ENREF_77"/>
      <w:r w:rsidRPr="00214072">
        <w:rPr>
          <w:rFonts w:ascii="Times New Roman" w:hAnsi="Times New Roman" w:cs="Times New Roman"/>
          <w:noProof/>
          <w:szCs w:val="24"/>
        </w:rPr>
        <w:t>77.</w:t>
      </w:r>
      <w:r w:rsidRPr="00214072">
        <w:rPr>
          <w:rFonts w:ascii="Times New Roman" w:hAnsi="Times New Roman" w:cs="Times New Roman"/>
          <w:noProof/>
          <w:szCs w:val="24"/>
        </w:rPr>
        <w:tab/>
        <w:t xml:space="preserve">Tryon, W.W. and R. Williams, </w:t>
      </w:r>
      <w:r w:rsidRPr="00214072">
        <w:rPr>
          <w:rFonts w:ascii="Times New Roman" w:hAnsi="Times New Roman" w:cs="Times New Roman"/>
          <w:i/>
          <w:noProof/>
          <w:szCs w:val="24"/>
        </w:rPr>
        <w:t>Fully proportional actigraphy: a new instrument.</w:t>
      </w:r>
      <w:r w:rsidRPr="00214072">
        <w:rPr>
          <w:rFonts w:ascii="Times New Roman" w:hAnsi="Times New Roman" w:cs="Times New Roman"/>
          <w:noProof/>
          <w:szCs w:val="24"/>
        </w:rPr>
        <w:t xml:space="preserve"> Behavior Research Methods, 1996. </w:t>
      </w:r>
      <w:r w:rsidRPr="00214072">
        <w:rPr>
          <w:rFonts w:ascii="Times New Roman" w:hAnsi="Times New Roman" w:cs="Times New Roman"/>
          <w:b/>
          <w:noProof/>
          <w:szCs w:val="24"/>
        </w:rPr>
        <w:t>28</w:t>
      </w:r>
      <w:r w:rsidRPr="00214072">
        <w:rPr>
          <w:rFonts w:ascii="Times New Roman" w:hAnsi="Times New Roman" w:cs="Times New Roman"/>
          <w:noProof/>
          <w:szCs w:val="24"/>
        </w:rPr>
        <w:t>(3): p. 392-403.</w:t>
      </w:r>
      <w:bookmarkEnd w:id="130"/>
    </w:p>
    <w:p w14:paraId="4147AD15" w14:textId="4717778E" w:rsidR="00214072" w:rsidRPr="00214072" w:rsidRDefault="00214072" w:rsidP="00214072">
      <w:pPr>
        <w:spacing w:after="480" w:line="240" w:lineRule="auto"/>
        <w:ind w:left="720" w:hanging="720"/>
        <w:rPr>
          <w:rFonts w:ascii="Times New Roman" w:hAnsi="Times New Roman" w:cs="Times New Roman"/>
          <w:noProof/>
          <w:szCs w:val="24"/>
        </w:rPr>
      </w:pPr>
      <w:bookmarkStart w:id="131" w:name="_ENREF_78"/>
      <w:r w:rsidRPr="00214072">
        <w:rPr>
          <w:rFonts w:ascii="Times New Roman" w:hAnsi="Times New Roman" w:cs="Times New Roman"/>
          <w:noProof/>
          <w:szCs w:val="24"/>
        </w:rPr>
        <w:t>78.</w:t>
      </w:r>
      <w:r w:rsidRPr="00214072">
        <w:rPr>
          <w:rFonts w:ascii="Times New Roman" w:hAnsi="Times New Roman" w:cs="Times New Roman"/>
          <w:noProof/>
          <w:szCs w:val="24"/>
        </w:rPr>
        <w:tab/>
        <w:t xml:space="preserve">ActiGraph. </w:t>
      </w:r>
      <w:r w:rsidRPr="00214072">
        <w:rPr>
          <w:rFonts w:ascii="Times New Roman" w:hAnsi="Times New Roman" w:cs="Times New Roman"/>
          <w:i/>
          <w:noProof/>
          <w:szCs w:val="24"/>
        </w:rPr>
        <w:t>ActiGraph GT1M monitor and actilife lifestyle monitor software version 1.0 user manual</w:t>
      </w:r>
      <w:r w:rsidRPr="00214072">
        <w:rPr>
          <w:rFonts w:ascii="Times New Roman" w:hAnsi="Times New Roman" w:cs="Times New Roman"/>
          <w:noProof/>
          <w:szCs w:val="24"/>
        </w:rPr>
        <w:t xml:space="preserve">. 2006  February 24]; Available from: </w:t>
      </w:r>
      <w:hyperlink r:id="rId21" w:history="1">
        <w:r w:rsidRPr="00214072">
          <w:rPr>
            <w:rStyle w:val="Hyperlink"/>
            <w:rFonts w:ascii="Times New Roman" w:hAnsi="Times New Roman" w:cs="Times New Roman"/>
            <w:noProof/>
            <w:szCs w:val="24"/>
          </w:rPr>
          <w:t>http://dl.theactigraph.com/ActiLife5-PUB10DOC10-D.pdf</w:t>
        </w:r>
      </w:hyperlink>
      <w:r w:rsidRPr="00214072">
        <w:rPr>
          <w:rFonts w:ascii="Times New Roman" w:hAnsi="Times New Roman" w:cs="Times New Roman"/>
          <w:noProof/>
          <w:szCs w:val="24"/>
        </w:rPr>
        <w:t>.</w:t>
      </w:r>
      <w:bookmarkEnd w:id="131"/>
    </w:p>
    <w:p w14:paraId="032576B5"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32" w:name="_ENREF_79"/>
      <w:r w:rsidRPr="00214072">
        <w:rPr>
          <w:rFonts w:ascii="Times New Roman" w:hAnsi="Times New Roman" w:cs="Times New Roman"/>
          <w:noProof/>
          <w:szCs w:val="24"/>
        </w:rPr>
        <w:t>79.</w:t>
      </w:r>
      <w:r w:rsidRPr="00214072">
        <w:rPr>
          <w:rFonts w:ascii="Times New Roman" w:hAnsi="Times New Roman" w:cs="Times New Roman"/>
          <w:noProof/>
          <w:szCs w:val="24"/>
        </w:rPr>
        <w:tab/>
        <w:t xml:space="preserve">Melanson Jr, E.L. and P.S. Freedson, </w:t>
      </w:r>
      <w:r w:rsidRPr="00214072">
        <w:rPr>
          <w:rFonts w:ascii="Times New Roman" w:hAnsi="Times New Roman" w:cs="Times New Roman"/>
          <w:i/>
          <w:noProof/>
          <w:szCs w:val="24"/>
        </w:rPr>
        <w:t>Validity of the computer science and applications, inc.(CSA) activity monitor.</w:t>
      </w:r>
      <w:r w:rsidRPr="00214072">
        <w:rPr>
          <w:rFonts w:ascii="Times New Roman" w:hAnsi="Times New Roman" w:cs="Times New Roman"/>
          <w:noProof/>
          <w:szCs w:val="24"/>
        </w:rPr>
        <w:t xml:space="preserve"> Medicine and Science in Sports and Exercise, 1995. </w:t>
      </w:r>
      <w:r w:rsidRPr="00214072">
        <w:rPr>
          <w:rFonts w:ascii="Times New Roman" w:hAnsi="Times New Roman" w:cs="Times New Roman"/>
          <w:b/>
          <w:noProof/>
          <w:szCs w:val="24"/>
        </w:rPr>
        <w:t>27</w:t>
      </w:r>
      <w:r w:rsidRPr="00214072">
        <w:rPr>
          <w:rFonts w:ascii="Times New Roman" w:hAnsi="Times New Roman" w:cs="Times New Roman"/>
          <w:noProof/>
          <w:szCs w:val="24"/>
        </w:rPr>
        <w:t>(6): p. 934-940.</w:t>
      </w:r>
      <w:bookmarkEnd w:id="132"/>
    </w:p>
    <w:p w14:paraId="0A6A2D01"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33" w:name="_ENREF_80"/>
      <w:r w:rsidRPr="00214072">
        <w:rPr>
          <w:rFonts w:ascii="Times New Roman" w:hAnsi="Times New Roman" w:cs="Times New Roman"/>
          <w:noProof/>
          <w:szCs w:val="24"/>
        </w:rPr>
        <w:t>80.</w:t>
      </w:r>
      <w:r w:rsidRPr="00214072">
        <w:rPr>
          <w:rFonts w:ascii="Times New Roman" w:hAnsi="Times New Roman" w:cs="Times New Roman"/>
          <w:noProof/>
          <w:szCs w:val="24"/>
        </w:rPr>
        <w:tab/>
        <w:t xml:space="preserve">Crouter, S.E., J.R. Churilla, and D.R. Bassett, </w:t>
      </w:r>
      <w:r w:rsidRPr="00214072">
        <w:rPr>
          <w:rFonts w:ascii="Times New Roman" w:hAnsi="Times New Roman" w:cs="Times New Roman"/>
          <w:i/>
          <w:noProof/>
          <w:szCs w:val="24"/>
        </w:rPr>
        <w:t>Estimating energy expenditure using accelerometers.</w:t>
      </w:r>
      <w:r w:rsidRPr="00214072">
        <w:rPr>
          <w:rFonts w:ascii="Times New Roman" w:hAnsi="Times New Roman" w:cs="Times New Roman"/>
          <w:noProof/>
          <w:szCs w:val="24"/>
        </w:rPr>
        <w:t xml:space="preserve"> European Journal of Applied Physiology, 2006. </w:t>
      </w:r>
      <w:r w:rsidRPr="00214072">
        <w:rPr>
          <w:rFonts w:ascii="Times New Roman" w:hAnsi="Times New Roman" w:cs="Times New Roman"/>
          <w:b/>
          <w:noProof/>
          <w:szCs w:val="24"/>
        </w:rPr>
        <w:t>98</w:t>
      </w:r>
      <w:r w:rsidRPr="00214072">
        <w:rPr>
          <w:rFonts w:ascii="Times New Roman" w:hAnsi="Times New Roman" w:cs="Times New Roman"/>
          <w:noProof/>
          <w:szCs w:val="24"/>
        </w:rPr>
        <w:t>(6): p. 601-612.</w:t>
      </w:r>
      <w:bookmarkEnd w:id="133"/>
    </w:p>
    <w:p w14:paraId="2846D0FD"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34" w:name="_ENREF_81"/>
      <w:r w:rsidRPr="00214072">
        <w:rPr>
          <w:rFonts w:ascii="Times New Roman" w:hAnsi="Times New Roman" w:cs="Times New Roman"/>
          <w:noProof/>
          <w:szCs w:val="24"/>
        </w:rPr>
        <w:t>81.</w:t>
      </w:r>
      <w:r w:rsidRPr="00214072">
        <w:rPr>
          <w:rFonts w:ascii="Times New Roman" w:hAnsi="Times New Roman" w:cs="Times New Roman"/>
          <w:noProof/>
          <w:szCs w:val="24"/>
        </w:rPr>
        <w:tab/>
        <w:t xml:space="preserve">Crouter, S.E., K.G. Clowers, and D.R. Bassett, </w:t>
      </w:r>
      <w:r w:rsidRPr="00214072">
        <w:rPr>
          <w:rFonts w:ascii="Times New Roman" w:hAnsi="Times New Roman" w:cs="Times New Roman"/>
          <w:i/>
          <w:noProof/>
          <w:szCs w:val="24"/>
        </w:rPr>
        <w:t>A novel method for using accelerometer data to predict energy expenditure.</w:t>
      </w:r>
      <w:r w:rsidRPr="00214072">
        <w:rPr>
          <w:rFonts w:ascii="Times New Roman" w:hAnsi="Times New Roman" w:cs="Times New Roman"/>
          <w:noProof/>
          <w:szCs w:val="24"/>
        </w:rPr>
        <w:t xml:space="preserve"> Journal of Applied Physiology, 2005. </w:t>
      </w:r>
      <w:r w:rsidRPr="00214072">
        <w:rPr>
          <w:rFonts w:ascii="Times New Roman" w:hAnsi="Times New Roman" w:cs="Times New Roman"/>
          <w:b/>
          <w:noProof/>
          <w:szCs w:val="24"/>
        </w:rPr>
        <w:t>100</w:t>
      </w:r>
      <w:r w:rsidRPr="00214072">
        <w:rPr>
          <w:rFonts w:ascii="Times New Roman" w:hAnsi="Times New Roman" w:cs="Times New Roman"/>
          <w:noProof/>
          <w:szCs w:val="24"/>
        </w:rPr>
        <w:t>(4): p. 1324-1331.</w:t>
      </w:r>
      <w:bookmarkEnd w:id="134"/>
    </w:p>
    <w:p w14:paraId="66150306"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35" w:name="_ENREF_82"/>
      <w:r w:rsidRPr="00214072">
        <w:rPr>
          <w:rFonts w:ascii="Times New Roman" w:hAnsi="Times New Roman" w:cs="Times New Roman"/>
          <w:noProof/>
          <w:szCs w:val="24"/>
        </w:rPr>
        <w:t>82.</w:t>
      </w:r>
      <w:r w:rsidRPr="00214072">
        <w:rPr>
          <w:rFonts w:ascii="Times New Roman" w:hAnsi="Times New Roman" w:cs="Times New Roman"/>
          <w:noProof/>
          <w:szCs w:val="24"/>
        </w:rPr>
        <w:tab/>
        <w:t xml:space="preserve">Matthew, C.E., </w:t>
      </w:r>
      <w:r w:rsidRPr="00214072">
        <w:rPr>
          <w:rFonts w:ascii="Times New Roman" w:hAnsi="Times New Roman" w:cs="Times New Roman"/>
          <w:i/>
          <w:noProof/>
          <w:szCs w:val="24"/>
        </w:rPr>
        <w:t>Calibration of accelerometer output for adults.</w:t>
      </w:r>
      <w:r w:rsidRPr="00214072">
        <w:rPr>
          <w:rFonts w:ascii="Times New Roman" w:hAnsi="Times New Roman" w:cs="Times New Roman"/>
          <w:noProof/>
          <w:szCs w:val="24"/>
        </w:rPr>
        <w:t xml:space="preserve"> Medicine and Science in Sports and Exercise, 2005. </w:t>
      </w:r>
      <w:r w:rsidRPr="00214072">
        <w:rPr>
          <w:rFonts w:ascii="Times New Roman" w:hAnsi="Times New Roman" w:cs="Times New Roman"/>
          <w:b/>
          <w:noProof/>
          <w:szCs w:val="24"/>
        </w:rPr>
        <w:t>37</w:t>
      </w:r>
      <w:r w:rsidRPr="00214072">
        <w:rPr>
          <w:rFonts w:ascii="Times New Roman" w:hAnsi="Times New Roman" w:cs="Times New Roman"/>
          <w:noProof/>
          <w:szCs w:val="24"/>
        </w:rPr>
        <w:t>(11): p. S512-S522.</w:t>
      </w:r>
      <w:bookmarkEnd w:id="135"/>
    </w:p>
    <w:p w14:paraId="6198BD19"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36" w:name="_ENREF_83"/>
      <w:r w:rsidRPr="00214072">
        <w:rPr>
          <w:rFonts w:ascii="Times New Roman" w:hAnsi="Times New Roman" w:cs="Times New Roman"/>
          <w:noProof/>
          <w:szCs w:val="24"/>
        </w:rPr>
        <w:t>83.</w:t>
      </w:r>
      <w:r w:rsidRPr="00214072">
        <w:rPr>
          <w:rFonts w:ascii="Times New Roman" w:hAnsi="Times New Roman" w:cs="Times New Roman"/>
          <w:noProof/>
          <w:szCs w:val="24"/>
        </w:rPr>
        <w:tab/>
        <w:t xml:space="preserve">Welk, G.J., </w:t>
      </w:r>
      <w:r w:rsidRPr="00214072">
        <w:rPr>
          <w:rFonts w:ascii="Times New Roman" w:hAnsi="Times New Roman" w:cs="Times New Roman"/>
          <w:i/>
          <w:noProof/>
          <w:szCs w:val="24"/>
        </w:rPr>
        <w:t>Principles of design and analyses for the calibration of accelerometry-based activity monitors.</w:t>
      </w:r>
      <w:r w:rsidRPr="00214072">
        <w:rPr>
          <w:rFonts w:ascii="Times New Roman" w:hAnsi="Times New Roman" w:cs="Times New Roman"/>
          <w:noProof/>
          <w:szCs w:val="24"/>
        </w:rPr>
        <w:t xml:space="preserve"> Medicine and Science in Sports and Exercise, 2005. </w:t>
      </w:r>
      <w:r w:rsidRPr="00214072">
        <w:rPr>
          <w:rFonts w:ascii="Times New Roman" w:hAnsi="Times New Roman" w:cs="Times New Roman"/>
          <w:b/>
          <w:noProof/>
          <w:szCs w:val="24"/>
        </w:rPr>
        <w:t>37</w:t>
      </w:r>
      <w:r w:rsidRPr="00214072">
        <w:rPr>
          <w:rFonts w:ascii="Times New Roman" w:hAnsi="Times New Roman" w:cs="Times New Roman"/>
          <w:noProof/>
          <w:szCs w:val="24"/>
        </w:rPr>
        <w:t>(11): p. S501-S511.</w:t>
      </w:r>
      <w:bookmarkEnd w:id="136"/>
    </w:p>
    <w:p w14:paraId="485BF9B1"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37" w:name="_ENREF_84"/>
      <w:r w:rsidRPr="00214072">
        <w:rPr>
          <w:rFonts w:ascii="Times New Roman" w:hAnsi="Times New Roman" w:cs="Times New Roman"/>
          <w:noProof/>
          <w:szCs w:val="24"/>
        </w:rPr>
        <w:lastRenderedPageBreak/>
        <w:t>84.</w:t>
      </w:r>
      <w:r w:rsidRPr="00214072">
        <w:rPr>
          <w:rFonts w:ascii="Times New Roman" w:hAnsi="Times New Roman" w:cs="Times New Roman"/>
          <w:noProof/>
          <w:szCs w:val="24"/>
        </w:rPr>
        <w:tab/>
        <w:t xml:space="preserve">Nichols, J., et al., </w:t>
      </w:r>
      <w:r w:rsidRPr="00214072">
        <w:rPr>
          <w:rFonts w:ascii="Times New Roman" w:hAnsi="Times New Roman" w:cs="Times New Roman"/>
          <w:i/>
          <w:noProof/>
          <w:szCs w:val="24"/>
        </w:rPr>
        <w:t>Assessment of physical activity with the computer science and applications, inc., accelerometer: laboratory versus field validation.</w:t>
      </w:r>
      <w:r w:rsidRPr="00214072">
        <w:rPr>
          <w:rFonts w:ascii="Times New Roman" w:hAnsi="Times New Roman" w:cs="Times New Roman"/>
          <w:noProof/>
          <w:szCs w:val="24"/>
        </w:rPr>
        <w:t xml:space="preserve"> Research Quarterly for Exercise and Sport, 2000. </w:t>
      </w:r>
      <w:r w:rsidRPr="00214072">
        <w:rPr>
          <w:rFonts w:ascii="Times New Roman" w:hAnsi="Times New Roman" w:cs="Times New Roman"/>
          <w:b/>
          <w:noProof/>
          <w:szCs w:val="24"/>
        </w:rPr>
        <w:t>71</w:t>
      </w:r>
      <w:r w:rsidRPr="00214072">
        <w:rPr>
          <w:rFonts w:ascii="Times New Roman" w:hAnsi="Times New Roman" w:cs="Times New Roman"/>
          <w:noProof/>
          <w:szCs w:val="24"/>
        </w:rPr>
        <w:t>(1): p. 36-43.</w:t>
      </w:r>
      <w:bookmarkEnd w:id="137"/>
    </w:p>
    <w:p w14:paraId="7CDABDA9"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38" w:name="_ENREF_85"/>
      <w:r w:rsidRPr="00214072">
        <w:rPr>
          <w:rFonts w:ascii="Times New Roman" w:hAnsi="Times New Roman" w:cs="Times New Roman"/>
          <w:noProof/>
          <w:szCs w:val="24"/>
        </w:rPr>
        <w:t>85.</w:t>
      </w:r>
      <w:r w:rsidRPr="00214072">
        <w:rPr>
          <w:rFonts w:ascii="Times New Roman" w:hAnsi="Times New Roman" w:cs="Times New Roman"/>
          <w:noProof/>
          <w:szCs w:val="24"/>
        </w:rPr>
        <w:tab/>
        <w:t xml:space="preserve">Rothney, M.P., et al., </w:t>
      </w:r>
      <w:r w:rsidRPr="00214072">
        <w:rPr>
          <w:rFonts w:ascii="Times New Roman" w:hAnsi="Times New Roman" w:cs="Times New Roman"/>
          <w:i/>
          <w:noProof/>
          <w:szCs w:val="24"/>
        </w:rPr>
        <w:t>Validation of the ActiGraph Two–Regression Model for Predicting Energy Expenditure.</w:t>
      </w:r>
      <w:r w:rsidRPr="00214072">
        <w:rPr>
          <w:rFonts w:ascii="Times New Roman" w:hAnsi="Times New Roman" w:cs="Times New Roman"/>
          <w:noProof/>
          <w:szCs w:val="24"/>
        </w:rPr>
        <w:t xml:space="preserve"> Medicine and Science in Sports and Exercise, 2010. </w:t>
      </w:r>
      <w:r w:rsidRPr="00214072">
        <w:rPr>
          <w:rFonts w:ascii="Times New Roman" w:hAnsi="Times New Roman" w:cs="Times New Roman"/>
          <w:b/>
          <w:noProof/>
          <w:szCs w:val="24"/>
        </w:rPr>
        <w:t>42</w:t>
      </w:r>
      <w:r w:rsidRPr="00214072">
        <w:rPr>
          <w:rFonts w:ascii="Times New Roman" w:hAnsi="Times New Roman" w:cs="Times New Roman"/>
          <w:noProof/>
          <w:szCs w:val="24"/>
        </w:rPr>
        <w:t>(9): p. 1785-1792.</w:t>
      </w:r>
      <w:bookmarkEnd w:id="138"/>
    </w:p>
    <w:p w14:paraId="677A5A6F"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39" w:name="_ENREF_86"/>
      <w:r w:rsidRPr="00214072">
        <w:rPr>
          <w:rFonts w:ascii="Times New Roman" w:hAnsi="Times New Roman" w:cs="Times New Roman"/>
          <w:noProof/>
          <w:szCs w:val="24"/>
        </w:rPr>
        <w:t>86.</w:t>
      </w:r>
      <w:r w:rsidRPr="00214072">
        <w:rPr>
          <w:rFonts w:ascii="Times New Roman" w:hAnsi="Times New Roman" w:cs="Times New Roman"/>
          <w:noProof/>
          <w:szCs w:val="24"/>
        </w:rPr>
        <w:tab/>
        <w:t xml:space="preserve">Brage, S., et al., </w:t>
      </w:r>
      <w:r w:rsidRPr="00214072">
        <w:rPr>
          <w:rFonts w:ascii="Times New Roman" w:hAnsi="Times New Roman" w:cs="Times New Roman"/>
          <w:i/>
          <w:noProof/>
          <w:szCs w:val="24"/>
        </w:rPr>
        <w:t>Reexamination of validity and reliability of the CSA monitor in walking and running.</w:t>
      </w:r>
      <w:r w:rsidRPr="00214072">
        <w:rPr>
          <w:rFonts w:ascii="Times New Roman" w:hAnsi="Times New Roman" w:cs="Times New Roman"/>
          <w:noProof/>
          <w:szCs w:val="24"/>
        </w:rPr>
        <w:t xml:space="preserve"> Medicine and Science in Sports and Exercise, 2003. </w:t>
      </w:r>
      <w:r w:rsidRPr="00214072">
        <w:rPr>
          <w:rFonts w:ascii="Times New Roman" w:hAnsi="Times New Roman" w:cs="Times New Roman"/>
          <w:b/>
          <w:noProof/>
          <w:szCs w:val="24"/>
        </w:rPr>
        <w:t>35</w:t>
      </w:r>
      <w:r w:rsidRPr="00214072">
        <w:rPr>
          <w:rFonts w:ascii="Times New Roman" w:hAnsi="Times New Roman" w:cs="Times New Roman"/>
          <w:noProof/>
          <w:szCs w:val="24"/>
        </w:rPr>
        <w:t>(8): p. 1447-14454.</w:t>
      </w:r>
      <w:bookmarkEnd w:id="139"/>
    </w:p>
    <w:p w14:paraId="0FF2E494"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40" w:name="_ENREF_87"/>
      <w:r w:rsidRPr="00214072">
        <w:rPr>
          <w:rFonts w:ascii="Times New Roman" w:hAnsi="Times New Roman" w:cs="Times New Roman"/>
          <w:noProof/>
          <w:szCs w:val="24"/>
        </w:rPr>
        <w:t>87.</w:t>
      </w:r>
      <w:r w:rsidRPr="00214072">
        <w:rPr>
          <w:rFonts w:ascii="Times New Roman" w:hAnsi="Times New Roman" w:cs="Times New Roman"/>
          <w:noProof/>
          <w:szCs w:val="24"/>
        </w:rPr>
        <w:tab/>
        <w:t xml:space="preserve">Brooks, A.G., et al., </w:t>
      </w:r>
      <w:r w:rsidRPr="00214072">
        <w:rPr>
          <w:rFonts w:ascii="Times New Roman" w:hAnsi="Times New Roman" w:cs="Times New Roman"/>
          <w:i/>
          <w:noProof/>
          <w:szCs w:val="24"/>
        </w:rPr>
        <w:t>Predicting walking METs and energy expenditure from speed or accelerometry.</w:t>
      </w:r>
      <w:r w:rsidRPr="00214072">
        <w:rPr>
          <w:rFonts w:ascii="Times New Roman" w:hAnsi="Times New Roman" w:cs="Times New Roman"/>
          <w:noProof/>
          <w:szCs w:val="24"/>
        </w:rPr>
        <w:t xml:space="preserve"> Medicine and Science in Sports and Exercise, 2005. </w:t>
      </w:r>
      <w:r w:rsidRPr="00214072">
        <w:rPr>
          <w:rFonts w:ascii="Times New Roman" w:hAnsi="Times New Roman" w:cs="Times New Roman"/>
          <w:b/>
          <w:noProof/>
          <w:szCs w:val="24"/>
        </w:rPr>
        <w:t>37</w:t>
      </w:r>
      <w:r w:rsidRPr="00214072">
        <w:rPr>
          <w:rFonts w:ascii="Times New Roman" w:hAnsi="Times New Roman" w:cs="Times New Roman"/>
          <w:noProof/>
          <w:szCs w:val="24"/>
        </w:rPr>
        <w:t>(7): p. 1216-1223.</w:t>
      </w:r>
      <w:bookmarkEnd w:id="140"/>
    </w:p>
    <w:p w14:paraId="5CB64705"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41" w:name="_ENREF_88"/>
      <w:r w:rsidRPr="00214072">
        <w:rPr>
          <w:rFonts w:ascii="Times New Roman" w:hAnsi="Times New Roman" w:cs="Times New Roman"/>
          <w:noProof/>
          <w:szCs w:val="24"/>
        </w:rPr>
        <w:t>88.</w:t>
      </w:r>
      <w:r w:rsidRPr="00214072">
        <w:rPr>
          <w:rFonts w:ascii="Times New Roman" w:hAnsi="Times New Roman" w:cs="Times New Roman"/>
          <w:noProof/>
          <w:szCs w:val="24"/>
        </w:rPr>
        <w:tab/>
        <w:t xml:space="preserve">Heil, D.P., et al., </w:t>
      </w:r>
      <w:r w:rsidRPr="00214072">
        <w:rPr>
          <w:rFonts w:ascii="Times New Roman" w:hAnsi="Times New Roman" w:cs="Times New Roman"/>
          <w:i/>
          <w:noProof/>
          <w:szCs w:val="24"/>
        </w:rPr>
        <w:t>Body size as a determinant of activity monitor output during overground walking.</w:t>
      </w:r>
      <w:r w:rsidRPr="00214072">
        <w:rPr>
          <w:rFonts w:ascii="Times New Roman" w:hAnsi="Times New Roman" w:cs="Times New Roman"/>
          <w:noProof/>
          <w:szCs w:val="24"/>
        </w:rPr>
        <w:t xml:space="preserve"> Online Journal of Exercise Physiology. </w:t>
      </w:r>
      <w:r w:rsidRPr="00214072">
        <w:rPr>
          <w:rFonts w:ascii="Times New Roman" w:hAnsi="Times New Roman" w:cs="Times New Roman"/>
          <w:b/>
          <w:noProof/>
          <w:szCs w:val="24"/>
        </w:rPr>
        <w:t>6</w:t>
      </w:r>
      <w:r w:rsidRPr="00214072">
        <w:rPr>
          <w:rFonts w:ascii="Times New Roman" w:hAnsi="Times New Roman" w:cs="Times New Roman"/>
          <w:noProof/>
          <w:szCs w:val="24"/>
        </w:rPr>
        <w:t>: p. 1-11.</w:t>
      </w:r>
      <w:bookmarkEnd w:id="141"/>
    </w:p>
    <w:p w14:paraId="24A73785"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42" w:name="_ENREF_89"/>
      <w:r w:rsidRPr="00214072">
        <w:rPr>
          <w:rFonts w:ascii="Times New Roman" w:hAnsi="Times New Roman" w:cs="Times New Roman"/>
          <w:noProof/>
          <w:szCs w:val="24"/>
        </w:rPr>
        <w:t>89.</w:t>
      </w:r>
      <w:r w:rsidRPr="00214072">
        <w:rPr>
          <w:rFonts w:ascii="Times New Roman" w:hAnsi="Times New Roman" w:cs="Times New Roman"/>
          <w:noProof/>
          <w:szCs w:val="24"/>
        </w:rPr>
        <w:tab/>
        <w:t xml:space="preserve">Leenders, N., T. Nelson, and W. Sherman, </w:t>
      </w:r>
      <w:r w:rsidRPr="00214072">
        <w:rPr>
          <w:rFonts w:ascii="Times New Roman" w:hAnsi="Times New Roman" w:cs="Times New Roman"/>
          <w:i/>
          <w:noProof/>
          <w:szCs w:val="24"/>
        </w:rPr>
        <w:t>Ability of different physical activity monitors to detect movement during treadmill walking.</w:t>
      </w:r>
      <w:r w:rsidRPr="00214072">
        <w:rPr>
          <w:rFonts w:ascii="Times New Roman" w:hAnsi="Times New Roman" w:cs="Times New Roman"/>
          <w:noProof/>
          <w:szCs w:val="24"/>
        </w:rPr>
        <w:t xml:space="preserve"> International Journal of Sports Medicine, 2003. </w:t>
      </w:r>
      <w:r w:rsidRPr="00214072">
        <w:rPr>
          <w:rFonts w:ascii="Times New Roman" w:hAnsi="Times New Roman" w:cs="Times New Roman"/>
          <w:b/>
          <w:noProof/>
          <w:szCs w:val="24"/>
        </w:rPr>
        <w:t>24</w:t>
      </w:r>
      <w:r w:rsidRPr="00214072">
        <w:rPr>
          <w:rFonts w:ascii="Times New Roman" w:hAnsi="Times New Roman" w:cs="Times New Roman"/>
          <w:noProof/>
          <w:szCs w:val="24"/>
        </w:rPr>
        <w:t>(1): p. 43-50.</w:t>
      </w:r>
      <w:bookmarkEnd w:id="142"/>
    </w:p>
    <w:p w14:paraId="299C6FE7"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43" w:name="_ENREF_90"/>
      <w:r w:rsidRPr="00214072">
        <w:rPr>
          <w:rFonts w:ascii="Times New Roman" w:hAnsi="Times New Roman" w:cs="Times New Roman"/>
          <w:noProof/>
          <w:szCs w:val="24"/>
        </w:rPr>
        <w:t>90.</w:t>
      </w:r>
      <w:r w:rsidRPr="00214072">
        <w:rPr>
          <w:rFonts w:ascii="Times New Roman" w:hAnsi="Times New Roman" w:cs="Times New Roman"/>
          <w:noProof/>
          <w:szCs w:val="24"/>
        </w:rPr>
        <w:tab/>
        <w:t xml:space="preserve">Yngve, A., et al., </w:t>
      </w:r>
      <w:r w:rsidRPr="00214072">
        <w:rPr>
          <w:rFonts w:ascii="Times New Roman" w:hAnsi="Times New Roman" w:cs="Times New Roman"/>
          <w:i/>
          <w:noProof/>
          <w:szCs w:val="24"/>
        </w:rPr>
        <w:t>Effect of monitor placement and of activity setting on the MTI accelerometer output.</w:t>
      </w:r>
      <w:r w:rsidRPr="00214072">
        <w:rPr>
          <w:rFonts w:ascii="Times New Roman" w:hAnsi="Times New Roman" w:cs="Times New Roman"/>
          <w:noProof/>
          <w:szCs w:val="24"/>
        </w:rPr>
        <w:t xml:space="preserve"> Medicine and Science in Sports and Exercise, 2003. </w:t>
      </w:r>
      <w:r w:rsidRPr="00214072">
        <w:rPr>
          <w:rFonts w:ascii="Times New Roman" w:hAnsi="Times New Roman" w:cs="Times New Roman"/>
          <w:b/>
          <w:noProof/>
          <w:szCs w:val="24"/>
        </w:rPr>
        <w:t>35</w:t>
      </w:r>
      <w:r w:rsidRPr="00214072">
        <w:rPr>
          <w:rFonts w:ascii="Times New Roman" w:hAnsi="Times New Roman" w:cs="Times New Roman"/>
          <w:noProof/>
          <w:szCs w:val="24"/>
        </w:rPr>
        <w:t>(2): p. 320.</w:t>
      </w:r>
      <w:bookmarkEnd w:id="143"/>
    </w:p>
    <w:p w14:paraId="7D51DA43"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44" w:name="_ENREF_91"/>
      <w:r w:rsidRPr="00214072">
        <w:rPr>
          <w:rFonts w:ascii="Times New Roman" w:hAnsi="Times New Roman" w:cs="Times New Roman"/>
          <w:noProof/>
          <w:szCs w:val="24"/>
        </w:rPr>
        <w:t>91.</w:t>
      </w:r>
      <w:r w:rsidRPr="00214072">
        <w:rPr>
          <w:rFonts w:ascii="Times New Roman" w:hAnsi="Times New Roman" w:cs="Times New Roman"/>
          <w:noProof/>
          <w:szCs w:val="24"/>
        </w:rPr>
        <w:tab/>
        <w:t xml:space="preserve">King, G.A., et al., </w:t>
      </w:r>
      <w:r w:rsidRPr="00214072">
        <w:rPr>
          <w:rFonts w:ascii="Times New Roman" w:hAnsi="Times New Roman" w:cs="Times New Roman"/>
          <w:i/>
          <w:noProof/>
          <w:szCs w:val="24"/>
        </w:rPr>
        <w:t>Comparison of activity monitors to estimate energy cost of treadmill exercise.</w:t>
      </w:r>
      <w:r w:rsidRPr="00214072">
        <w:rPr>
          <w:rFonts w:ascii="Times New Roman" w:hAnsi="Times New Roman" w:cs="Times New Roman"/>
          <w:noProof/>
          <w:szCs w:val="24"/>
        </w:rPr>
        <w:t xml:space="preserve"> Medicine and Science in Sports and Exercise, 2004. </w:t>
      </w:r>
      <w:r w:rsidRPr="00214072">
        <w:rPr>
          <w:rFonts w:ascii="Times New Roman" w:hAnsi="Times New Roman" w:cs="Times New Roman"/>
          <w:b/>
          <w:noProof/>
          <w:szCs w:val="24"/>
        </w:rPr>
        <w:t>36</w:t>
      </w:r>
      <w:r w:rsidRPr="00214072">
        <w:rPr>
          <w:rFonts w:ascii="Times New Roman" w:hAnsi="Times New Roman" w:cs="Times New Roman"/>
          <w:noProof/>
          <w:szCs w:val="24"/>
        </w:rPr>
        <w:t>(7): p. 1244-1251.</w:t>
      </w:r>
      <w:bookmarkEnd w:id="144"/>
    </w:p>
    <w:p w14:paraId="4CF12523"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45" w:name="_ENREF_92"/>
      <w:r w:rsidRPr="00214072">
        <w:rPr>
          <w:rFonts w:ascii="Times New Roman" w:hAnsi="Times New Roman" w:cs="Times New Roman"/>
          <w:noProof/>
          <w:szCs w:val="24"/>
        </w:rPr>
        <w:t>92.</w:t>
      </w:r>
      <w:r w:rsidRPr="00214072">
        <w:rPr>
          <w:rFonts w:ascii="Times New Roman" w:hAnsi="Times New Roman" w:cs="Times New Roman"/>
          <w:noProof/>
          <w:szCs w:val="24"/>
        </w:rPr>
        <w:tab/>
        <w:t xml:space="preserve">Troiano, R.P., et al., </w:t>
      </w:r>
      <w:r w:rsidRPr="00214072">
        <w:rPr>
          <w:rFonts w:ascii="Times New Roman" w:hAnsi="Times New Roman" w:cs="Times New Roman"/>
          <w:i/>
          <w:noProof/>
          <w:szCs w:val="24"/>
        </w:rPr>
        <w:t>Physical activity in the United States measured by accelerometer.</w:t>
      </w:r>
      <w:r w:rsidRPr="00214072">
        <w:rPr>
          <w:rFonts w:ascii="Times New Roman" w:hAnsi="Times New Roman" w:cs="Times New Roman"/>
          <w:noProof/>
          <w:szCs w:val="24"/>
        </w:rPr>
        <w:t xml:space="preserve"> Medicine and Science in Sports and Exercise, 2008. </w:t>
      </w:r>
      <w:r w:rsidRPr="00214072">
        <w:rPr>
          <w:rFonts w:ascii="Times New Roman" w:hAnsi="Times New Roman" w:cs="Times New Roman"/>
          <w:b/>
          <w:noProof/>
          <w:szCs w:val="24"/>
        </w:rPr>
        <w:t>40</w:t>
      </w:r>
      <w:r w:rsidRPr="00214072">
        <w:rPr>
          <w:rFonts w:ascii="Times New Roman" w:hAnsi="Times New Roman" w:cs="Times New Roman"/>
          <w:noProof/>
          <w:szCs w:val="24"/>
        </w:rPr>
        <w:t>(1): p. 181-8.</w:t>
      </w:r>
      <w:bookmarkEnd w:id="145"/>
    </w:p>
    <w:p w14:paraId="132D8F96"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46" w:name="_ENREF_93"/>
      <w:r w:rsidRPr="00214072">
        <w:rPr>
          <w:rFonts w:ascii="Times New Roman" w:hAnsi="Times New Roman" w:cs="Times New Roman"/>
          <w:noProof/>
          <w:szCs w:val="24"/>
        </w:rPr>
        <w:t>93.</w:t>
      </w:r>
      <w:r w:rsidRPr="00214072">
        <w:rPr>
          <w:rFonts w:ascii="Times New Roman" w:hAnsi="Times New Roman" w:cs="Times New Roman"/>
          <w:noProof/>
          <w:szCs w:val="24"/>
        </w:rPr>
        <w:tab/>
        <w:t xml:space="preserve">Zhang, S., et al., </w:t>
      </w:r>
      <w:r w:rsidRPr="00214072">
        <w:rPr>
          <w:rFonts w:ascii="Times New Roman" w:hAnsi="Times New Roman" w:cs="Times New Roman"/>
          <w:i/>
          <w:noProof/>
          <w:szCs w:val="24"/>
        </w:rPr>
        <w:t>Physical activity classification using the GENEA wrist worn accelerometer.</w:t>
      </w:r>
      <w:r w:rsidRPr="00214072">
        <w:rPr>
          <w:rFonts w:ascii="Times New Roman" w:hAnsi="Times New Roman" w:cs="Times New Roman"/>
          <w:noProof/>
          <w:szCs w:val="24"/>
        </w:rPr>
        <w:t xml:space="preserve"> Medicine &amp; Science in Sports &amp; Exercise, 2012. </w:t>
      </w:r>
      <w:r w:rsidRPr="00214072">
        <w:rPr>
          <w:rFonts w:ascii="Times New Roman" w:hAnsi="Times New Roman" w:cs="Times New Roman"/>
          <w:b/>
          <w:noProof/>
          <w:szCs w:val="24"/>
        </w:rPr>
        <w:t>44</w:t>
      </w:r>
      <w:r w:rsidRPr="00214072">
        <w:rPr>
          <w:rFonts w:ascii="Times New Roman" w:hAnsi="Times New Roman" w:cs="Times New Roman"/>
          <w:noProof/>
          <w:szCs w:val="24"/>
        </w:rPr>
        <w:t>(4): p. 742-748.</w:t>
      </w:r>
      <w:bookmarkEnd w:id="146"/>
    </w:p>
    <w:p w14:paraId="15E50EE4"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47" w:name="_ENREF_94"/>
      <w:r w:rsidRPr="00214072">
        <w:rPr>
          <w:rFonts w:ascii="Times New Roman" w:hAnsi="Times New Roman" w:cs="Times New Roman"/>
          <w:noProof/>
          <w:szCs w:val="24"/>
        </w:rPr>
        <w:t>94.</w:t>
      </w:r>
      <w:r w:rsidRPr="00214072">
        <w:rPr>
          <w:rFonts w:ascii="Times New Roman" w:hAnsi="Times New Roman" w:cs="Times New Roman"/>
          <w:noProof/>
          <w:szCs w:val="24"/>
        </w:rPr>
        <w:tab/>
        <w:t xml:space="preserve">Chau, T., </w:t>
      </w:r>
      <w:r w:rsidRPr="00214072">
        <w:rPr>
          <w:rFonts w:ascii="Times New Roman" w:hAnsi="Times New Roman" w:cs="Times New Roman"/>
          <w:i/>
          <w:noProof/>
          <w:szCs w:val="24"/>
        </w:rPr>
        <w:t>A review of analytical techniques for gait data. Part 2: neural network and wavelet methods.</w:t>
      </w:r>
      <w:r w:rsidRPr="00214072">
        <w:rPr>
          <w:rFonts w:ascii="Times New Roman" w:hAnsi="Times New Roman" w:cs="Times New Roman"/>
          <w:noProof/>
          <w:szCs w:val="24"/>
        </w:rPr>
        <w:t xml:space="preserve"> Gait &amp; Posture, 2001. </w:t>
      </w:r>
      <w:r w:rsidRPr="00214072">
        <w:rPr>
          <w:rFonts w:ascii="Times New Roman" w:hAnsi="Times New Roman" w:cs="Times New Roman"/>
          <w:b/>
          <w:noProof/>
          <w:szCs w:val="24"/>
        </w:rPr>
        <w:t>13</w:t>
      </w:r>
      <w:r w:rsidRPr="00214072">
        <w:rPr>
          <w:rFonts w:ascii="Times New Roman" w:hAnsi="Times New Roman" w:cs="Times New Roman"/>
          <w:noProof/>
          <w:szCs w:val="24"/>
        </w:rPr>
        <w:t>(2): p. 102-120.</w:t>
      </w:r>
      <w:bookmarkEnd w:id="147"/>
    </w:p>
    <w:p w14:paraId="4EC0EE35"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48" w:name="_ENREF_95"/>
      <w:r w:rsidRPr="00214072">
        <w:rPr>
          <w:rFonts w:ascii="Times New Roman" w:hAnsi="Times New Roman" w:cs="Times New Roman"/>
          <w:noProof/>
          <w:szCs w:val="24"/>
        </w:rPr>
        <w:t>95.</w:t>
      </w:r>
      <w:r w:rsidRPr="00214072">
        <w:rPr>
          <w:rFonts w:ascii="Times New Roman" w:hAnsi="Times New Roman" w:cs="Times New Roman"/>
          <w:noProof/>
          <w:szCs w:val="24"/>
        </w:rPr>
        <w:tab/>
        <w:t xml:space="preserve">Oshima, Y., et al., </w:t>
      </w:r>
      <w:r w:rsidRPr="00214072">
        <w:rPr>
          <w:rFonts w:ascii="Times New Roman" w:hAnsi="Times New Roman" w:cs="Times New Roman"/>
          <w:i/>
          <w:noProof/>
          <w:szCs w:val="24"/>
        </w:rPr>
        <w:t>Classifying household and locomotive activities using a triaxial accelerometer.</w:t>
      </w:r>
      <w:r w:rsidRPr="00214072">
        <w:rPr>
          <w:rFonts w:ascii="Times New Roman" w:hAnsi="Times New Roman" w:cs="Times New Roman"/>
          <w:noProof/>
          <w:szCs w:val="24"/>
        </w:rPr>
        <w:t xml:space="preserve"> Gait &amp; Posture, 2010. </w:t>
      </w:r>
      <w:r w:rsidRPr="00214072">
        <w:rPr>
          <w:rFonts w:ascii="Times New Roman" w:hAnsi="Times New Roman" w:cs="Times New Roman"/>
          <w:b/>
          <w:noProof/>
          <w:szCs w:val="24"/>
        </w:rPr>
        <w:t>31</w:t>
      </w:r>
      <w:r w:rsidRPr="00214072">
        <w:rPr>
          <w:rFonts w:ascii="Times New Roman" w:hAnsi="Times New Roman" w:cs="Times New Roman"/>
          <w:noProof/>
          <w:szCs w:val="24"/>
        </w:rPr>
        <w:t>(3): p. 370-374.</w:t>
      </w:r>
      <w:bookmarkEnd w:id="148"/>
    </w:p>
    <w:p w14:paraId="6072360F"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49" w:name="_ENREF_96"/>
      <w:r w:rsidRPr="00214072">
        <w:rPr>
          <w:rFonts w:ascii="Times New Roman" w:hAnsi="Times New Roman" w:cs="Times New Roman"/>
          <w:noProof/>
          <w:szCs w:val="24"/>
        </w:rPr>
        <w:lastRenderedPageBreak/>
        <w:t>96.</w:t>
      </w:r>
      <w:r w:rsidRPr="00214072">
        <w:rPr>
          <w:rFonts w:ascii="Times New Roman" w:hAnsi="Times New Roman" w:cs="Times New Roman"/>
          <w:noProof/>
          <w:szCs w:val="24"/>
        </w:rPr>
        <w:tab/>
        <w:t xml:space="preserve">Baek, J., et al., </w:t>
      </w:r>
      <w:r w:rsidRPr="00214072">
        <w:rPr>
          <w:rFonts w:ascii="Times New Roman" w:hAnsi="Times New Roman" w:cs="Times New Roman"/>
          <w:i/>
          <w:noProof/>
          <w:szCs w:val="24"/>
        </w:rPr>
        <w:t>Accelerometer signal processing for user activity detection.</w:t>
      </w:r>
      <w:r w:rsidRPr="00214072">
        <w:rPr>
          <w:rFonts w:ascii="Times New Roman" w:hAnsi="Times New Roman" w:cs="Times New Roman"/>
          <w:noProof/>
          <w:szCs w:val="24"/>
        </w:rPr>
        <w:t xml:space="preserve"> Lecture Notes in Computer Science, 2004. </w:t>
      </w:r>
      <w:r w:rsidRPr="00214072">
        <w:rPr>
          <w:rFonts w:ascii="Times New Roman" w:hAnsi="Times New Roman" w:cs="Times New Roman"/>
          <w:b/>
          <w:noProof/>
          <w:szCs w:val="24"/>
        </w:rPr>
        <w:t>3215</w:t>
      </w:r>
      <w:r w:rsidRPr="00214072">
        <w:rPr>
          <w:rFonts w:ascii="Times New Roman" w:hAnsi="Times New Roman" w:cs="Times New Roman"/>
          <w:noProof/>
          <w:szCs w:val="24"/>
        </w:rPr>
        <w:t>: p. 610-617.</w:t>
      </w:r>
      <w:bookmarkEnd w:id="149"/>
    </w:p>
    <w:p w14:paraId="1C99D6BD"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50" w:name="_ENREF_97"/>
      <w:r w:rsidRPr="00214072">
        <w:rPr>
          <w:rFonts w:ascii="Times New Roman" w:hAnsi="Times New Roman" w:cs="Times New Roman"/>
          <w:noProof/>
          <w:szCs w:val="24"/>
        </w:rPr>
        <w:t>97.</w:t>
      </w:r>
      <w:r w:rsidRPr="00214072">
        <w:rPr>
          <w:rFonts w:ascii="Times New Roman" w:hAnsi="Times New Roman" w:cs="Times New Roman"/>
          <w:noProof/>
          <w:szCs w:val="24"/>
        </w:rPr>
        <w:tab/>
        <w:t xml:space="preserve">Ermes, M., et al., </w:t>
      </w:r>
      <w:r w:rsidRPr="00214072">
        <w:rPr>
          <w:rFonts w:ascii="Times New Roman" w:hAnsi="Times New Roman" w:cs="Times New Roman"/>
          <w:i/>
          <w:noProof/>
          <w:szCs w:val="24"/>
        </w:rPr>
        <w:t>Detection of daily activities and sports with wearable sensors in controlled and uncontrolled conditions.</w:t>
      </w:r>
      <w:r w:rsidRPr="00214072">
        <w:rPr>
          <w:rFonts w:ascii="Times New Roman" w:hAnsi="Times New Roman" w:cs="Times New Roman"/>
          <w:noProof/>
          <w:szCs w:val="24"/>
        </w:rPr>
        <w:t xml:space="preserve"> IEEE Transactions on Information Technology in Biomedicine 2008. </w:t>
      </w:r>
      <w:r w:rsidRPr="00214072">
        <w:rPr>
          <w:rFonts w:ascii="Times New Roman" w:hAnsi="Times New Roman" w:cs="Times New Roman"/>
          <w:b/>
          <w:noProof/>
          <w:szCs w:val="24"/>
        </w:rPr>
        <w:t>12</w:t>
      </w:r>
      <w:r w:rsidRPr="00214072">
        <w:rPr>
          <w:rFonts w:ascii="Times New Roman" w:hAnsi="Times New Roman" w:cs="Times New Roman"/>
          <w:noProof/>
          <w:szCs w:val="24"/>
        </w:rPr>
        <w:t>(1): p. 20-26.</w:t>
      </w:r>
      <w:bookmarkEnd w:id="150"/>
    </w:p>
    <w:p w14:paraId="39AB7012"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51" w:name="_ENREF_98"/>
      <w:r w:rsidRPr="00214072">
        <w:rPr>
          <w:rFonts w:ascii="Times New Roman" w:hAnsi="Times New Roman" w:cs="Times New Roman"/>
          <w:noProof/>
          <w:szCs w:val="24"/>
        </w:rPr>
        <w:t>98.</w:t>
      </w:r>
      <w:r w:rsidRPr="00214072">
        <w:rPr>
          <w:rFonts w:ascii="Times New Roman" w:hAnsi="Times New Roman" w:cs="Times New Roman"/>
          <w:noProof/>
          <w:szCs w:val="24"/>
        </w:rPr>
        <w:tab/>
        <w:t xml:space="preserve">Yang, J.Y., J.S. Wang, and Y.P. Chen, </w:t>
      </w:r>
      <w:r w:rsidRPr="00214072">
        <w:rPr>
          <w:rFonts w:ascii="Times New Roman" w:hAnsi="Times New Roman" w:cs="Times New Roman"/>
          <w:i/>
          <w:noProof/>
          <w:szCs w:val="24"/>
        </w:rPr>
        <w:t>Using acceleration measurements for activity recognition: An effective learning algorithm for constructing neural classifiers.</w:t>
      </w:r>
      <w:r w:rsidRPr="00214072">
        <w:rPr>
          <w:rFonts w:ascii="Times New Roman" w:hAnsi="Times New Roman" w:cs="Times New Roman"/>
          <w:noProof/>
          <w:szCs w:val="24"/>
        </w:rPr>
        <w:t xml:space="preserve"> Pattern Recognition Letters, 2008. </w:t>
      </w:r>
      <w:r w:rsidRPr="00214072">
        <w:rPr>
          <w:rFonts w:ascii="Times New Roman" w:hAnsi="Times New Roman" w:cs="Times New Roman"/>
          <w:b/>
          <w:noProof/>
          <w:szCs w:val="24"/>
        </w:rPr>
        <w:t>29</w:t>
      </w:r>
      <w:r w:rsidRPr="00214072">
        <w:rPr>
          <w:rFonts w:ascii="Times New Roman" w:hAnsi="Times New Roman" w:cs="Times New Roman"/>
          <w:noProof/>
          <w:szCs w:val="24"/>
        </w:rPr>
        <w:t>(16): p. 2213-2220.</w:t>
      </w:r>
      <w:bookmarkEnd w:id="151"/>
    </w:p>
    <w:p w14:paraId="18BF5C82"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52" w:name="_ENREF_99"/>
      <w:r w:rsidRPr="00214072">
        <w:rPr>
          <w:rFonts w:ascii="Times New Roman" w:hAnsi="Times New Roman" w:cs="Times New Roman"/>
          <w:noProof/>
          <w:szCs w:val="24"/>
        </w:rPr>
        <w:t>99.</w:t>
      </w:r>
      <w:r w:rsidRPr="00214072">
        <w:rPr>
          <w:rFonts w:ascii="Times New Roman" w:hAnsi="Times New Roman" w:cs="Times New Roman"/>
          <w:noProof/>
          <w:szCs w:val="24"/>
        </w:rPr>
        <w:tab/>
        <w:t xml:space="preserve">Lester, J., T. Choudhury, and G. Borriello, </w:t>
      </w:r>
      <w:r w:rsidRPr="00214072">
        <w:rPr>
          <w:rFonts w:ascii="Times New Roman" w:hAnsi="Times New Roman" w:cs="Times New Roman"/>
          <w:i/>
          <w:noProof/>
          <w:szCs w:val="24"/>
        </w:rPr>
        <w:t>A practical approach to recognizing physical activities.</w:t>
      </w:r>
      <w:r w:rsidRPr="00214072">
        <w:rPr>
          <w:rFonts w:ascii="Times New Roman" w:hAnsi="Times New Roman" w:cs="Times New Roman"/>
          <w:noProof/>
          <w:szCs w:val="24"/>
        </w:rPr>
        <w:t xml:space="preserve"> Pervasive Computing, 2006: p. 1-16.</w:t>
      </w:r>
      <w:bookmarkEnd w:id="152"/>
    </w:p>
    <w:p w14:paraId="169CA435"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53" w:name="_ENREF_100"/>
      <w:r w:rsidRPr="00214072">
        <w:rPr>
          <w:rFonts w:ascii="Times New Roman" w:hAnsi="Times New Roman" w:cs="Times New Roman"/>
          <w:noProof/>
          <w:szCs w:val="24"/>
        </w:rPr>
        <w:t>100.</w:t>
      </w:r>
      <w:r w:rsidRPr="00214072">
        <w:rPr>
          <w:rFonts w:ascii="Times New Roman" w:hAnsi="Times New Roman" w:cs="Times New Roman"/>
          <w:noProof/>
          <w:szCs w:val="24"/>
        </w:rPr>
        <w:tab/>
        <w:t xml:space="preserve">Lester, J., et al. </w:t>
      </w:r>
      <w:r w:rsidRPr="00214072">
        <w:rPr>
          <w:rFonts w:ascii="Times New Roman" w:hAnsi="Times New Roman" w:cs="Times New Roman"/>
          <w:i/>
          <w:noProof/>
          <w:szCs w:val="24"/>
        </w:rPr>
        <w:t>A hybrid discriminative/generative approach for modeling human activities</w:t>
      </w:r>
      <w:r w:rsidRPr="00214072">
        <w:rPr>
          <w:rFonts w:ascii="Times New Roman" w:hAnsi="Times New Roman" w:cs="Times New Roman"/>
          <w:noProof/>
          <w:szCs w:val="24"/>
        </w:rPr>
        <w:t xml:space="preserve">. in </w:t>
      </w:r>
      <w:r w:rsidRPr="00214072">
        <w:rPr>
          <w:rFonts w:ascii="Times New Roman" w:hAnsi="Times New Roman" w:cs="Times New Roman"/>
          <w:i/>
          <w:noProof/>
          <w:szCs w:val="24"/>
        </w:rPr>
        <w:t>Proceedings of the 19th International Joint Conference on Artificial Intelligence</w:t>
      </w:r>
      <w:r w:rsidRPr="00214072">
        <w:rPr>
          <w:rFonts w:ascii="Times New Roman" w:hAnsi="Times New Roman" w:cs="Times New Roman"/>
          <w:noProof/>
          <w:szCs w:val="24"/>
        </w:rPr>
        <w:t>. 2005.</w:t>
      </w:r>
      <w:bookmarkEnd w:id="153"/>
    </w:p>
    <w:p w14:paraId="09CDD7A2"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54" w:name="_ENREF_101"/>
      <w:r w:rsidRPr="00214072">
        <w:rPr>
          <w:rFonts w:ascii="Times New Roman" w:hAnsi="Times New Roman" w:cs="Times New Roman"/>
          <w:noProof/>
          <w:szCs w:val="24"/>
        </w:rPr>
        <w:t>101.</w:t>
      </w:r>
      <w:r w:rsidRPr="00214072">
        <w:rPr>
          <w:rFonts w:ascii="Times New Roman" w:hAnsi="Times New Roman" w:cs="Times New Roman"/>
          <w:noProof/>
          <w:szCs w:val="24"/>
        </w:rPr>
        <w:tab/>
        <w:t xml:space="preserve">Tapia, E.M., et al. </w:t>
      </w:r>
      <w:r w:rsidRPr="00214072">
        <w:rPr>
          <w:rFonts w:ascii="Times New Roman" w:hAnsi="Times New Roman" w:cs="Times New Roman"/>
          <w:i/>
          <w:noProof/>
          <w:szCs w:val="24"/>
        </w:rPr>
        <w:t>Real-time recognition of physical activities and their intensities using wireless accelerometers and a heart rate monitor</w:t>
      </w:r>
      <w:r w:rsidRPr="00214072">
        <w:rPr>
          <w:rFonts w:ascii="Times New Roman" w:hAnsi="Times New Roman" w:cs="Times New Roman"/>
          <w:noProof/>
          <w:szCs w:val="24"/>
        </w:rPr>
        <w:t xml:space="preserve">. in </w:t>
      </w:r>
      <w:r w:rsidRPr="00214072">
        <w:rPr>
          <w:rFonts w:ascii="Times New Roman" w:hAnsi="Times New Roman" w:cs="Times New Roman"/>
          <w:i/>
          <w:noProof/>
          <w:szCs w:val="24"/>
        </w:rPr>
        <w:t>Wearable Computers, 11th IEEE International Symposium</w:t>
      </w:r>
      <w:r w:rsidRPr="00214072">
        <w:rPr>
          <w:rFonts w:ascii="Times New Roman" w:hAnsi="Times New Roman" w:cs="Times New Roman"/>
          <w:noProof/>
          <w:szCs w:val="24"/>
        </w:rPr>
        <w:t>. 2007 p. 37-40. Institute of Electrical and Electronics Engineers.</w:t>
      </w:r>
      <w:bookmarkEnd w:id="154"/>
    </w:p>
    <w:p w14:paraId="230FE5F0" w14:textId="7153782A" w:rsidR="00214072" w:rsidRPr="00214072" w:rsidRDefault="00214072" w:rsidP="00214072">
      <w:pPr>
        <w:spacing w:after="480" w:line="240" w:lineRule="auto"/>
        <w:ind w:left="720" w:hanging="720"/>
        <w:rPr>
          <w:rFonts w:ascii="Times New Roman" w:hAnsi="Times New Roman" w:cs="Times New Roman"/>
          <w:noProof/>
          <w:szCs w:val="24"/>
        </w:rPr>
      </w:pPr>
      <w:bookmarkStart w:id="155" w:name="_ENREF_102"/>
      <w:r w:rsidRPr="00214072">
        <w:rPr>
          <w:rFonts w:ascii="Times New Roman" w:hAnsi="Times New Roman" w:cs="Times New Roman"/>
          <w:noProof/>
          <w:szCs w:val="24"/>
        </w:rPr>
        <w:t>102.</w:t>
      </w:r>
      <w:r w:rsidRPr="00214072">
        <w:rPr>
          <w:rFonts w:ascii="Times New Roman" w:hAnsi="Times New Roman" w:cs="Times New Roman"/>
          <w:noProof/>
          <w:szCs w:val="24"/>
        </w:rPr>
        <w:tab/>
        <w:t xml:space="preserve">Nike. </w:t>
      </w:r>
      <w:r w:rsidRPr="00214072">
        <w:rPr>
          <w:rFonts w:ascii="Times New Roman" w:hAnsi="Times New Roman" w:cs="Times New Roman"/>
          <w:i/>
          <w:noProof/>
          <w:szCs w:val="24"/>
        </w:rPr>
        <w:t>Nike Plus Fuel Band</w:t>
      </w:r>
      <w:r w:rsidRPr="00214072">
        <w:rPr>
          <w:rFonts w:ascii="Times New Roman" w:hAnsi="Times New Roman" w:cs="Times New Roman"/>
          <w:noProof/>
          <w:szCs w:val="24"/>
        </w:rPr>
        <w:t xml:space="preserve">. 2012  [cited 2012 February 21]; Available from: </w:t>
      </w:r>
      <w:hyperlink r:id="rId22" w:history="1">
        <w:r w:rsidRPr="00214072">
          <w:rPr>
            <w:rStyle w:val="Hyperlink"/>
            <w:rFonts w:ascii="Times New Roman" w:hAnsi="Times New Roman" w:cs="Times New Roman"/>
            <w:noProof/>
            <w:szCs w:val="24"/>
          </w:rPr>
          <w:t>http://nikeplus.nike.com/plus/products/fuelband</w:t>
        </w:r>
      </w:hyperlink>
      <w:r w:rsidRPr="00214072">
        <w:rPr>
          <w:rFonts w:ascii="Times New Roman" w:hAnsi="Times New Roman" w:cs="Times New Roman"/>
          <w:noProof/>
          <w:szCs w:val="24"/>
        </w:rPr>
        <w:t>.</w:t>
      </w:r>
      <w:bookmarkEnd w:id="155"/>
    </w:p>
    <w:p w14:paraId="578FACE8" w14:textId="2CB08C4E" w:rsidR="00214072" w:rsidRPr="00214072" w:rsidRDefault="00214072" w:rsidP="00214072">
      <w:pPr>
        <w:spacing w:after="480" w:line="240" w:lineRule="auto"/>
        <w:ind w:left="720" w:hanging="720"/>
        <w:rPr>
          <w:rFonts w:ascii="Times New Roman" w:hAnsi="Times New Roman" w:cs="Times New Roman"/>
          <w:noProof/>
          <w:szCs w:val="24"/>
        </w:rPr>
      </w:pPr>
      <w:bookmarkStart w:id="156" w:name="_ENREF_103"/>
      <w:r w:rsidRPr="00214072">
        <w:rPr>
          <w:rFonts w:ascii="Times New Roman" w:hAnsi="Times New Roman" w:cs="Times New Roman"/>
          <w:noProof/>
          <w:szCs w:val="24"/>
        </w:rPr>
        <w:t>103.</w:t>
      </w:r>
      <w:r w:rsidRPr="00214072">
        <w:rPr>
          <w:rFonts w:ascii="Times New Roman" w:hAnsi="Times New Roman" w:cs="Times New Roman"/>
          <w:noProof/>
          <w:szCs w:val="24"/>
        </w:rPr>
        <w:tab/>
        <w:t xml:space="preserve">Fitbit. </w:t>
      </w:r>
      <w:r w:rsidRPr="00214072">
        <w:rPr>
          <w:rFonts w:ascii="Times New Roman" w:hAnsi="Times New Roman" w:cs="Times New Roman"/>
          <w:i/>
          <w:noProof/>
          <w:szCs w:val="24"/>
        </w:rPr>
        <w:t>Fitbit Technical Specs</w:t>
      </w:r>
      <w:r w:rsidRPr="00214072">
        <w:rPr>
          <w:rFonts w:ascii="Times New Roman" w:hAnsi="Times New Roman" w:cs="Times New Roman"/>
          <w:noProof/>
          <w:szCs w:val="24"/>
        </w:rPr>
        <w:t xml:space="preserve">. 2012  [cited 2012 February 21]; Available from: </w:t>
      </w:r>
      <w:hyperlink r:id="rId23" w:history="1">
        <w:r w:rsidRPr="00214072">
          <w:rPr>
            <w:rStyle w:val="Hyperlink"/>
            <w:rFonts w:ascii="Times New Roman" w:hAnsi="Times New Roman" w:cs="Times New Roman"/>
            <w:noProof/>
            <w:szCs w:val="24"/>
          </w:rPr>
          <w:t>http://www.fitbit.com/product/specs</w:t>
        </w:r>
      </w:hyperlink>
      <w:r w:rsidRPr="00214072">
        <w:rPr>
          <w:rFonts w:ascii="Times New Roman" w:hAnsi="Times New Roman" w:cs="Times New Roman"/>
          <w:noProof/>
          <w:szCs w:val="24"/>
        </w:rPr>
        <w:t>.</w:t>
      </w:r>
      <w:bookmarkEnd w:id="156"/>
    </w:p>
    <w:p w14:paraId="67052C5F"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57" w:name="_ENREF_104"/>
      <w:r w:rsidRPr="00214072">
        <w:rPr>
          <w:rFonts w:ascii="Times New Roman" w:hAnsi="Times New Roman" w:cs="Times New Roman"/>
          <w:noProof/>
          <w:szCs w:val="24"/>
        </w:rPr>
        <w:t>104.</w:t>
      </w:r>
      <w:r w:rsidRPr="00214072">
        <w:rPr>
          <w:rFonts w:ascii="Times New Roman" w:hAnsi="Times New Roman" w:cs="Times New Roman"/>
          <w:noProof/>
          <w:szCs w:val="24"/>
        </w:rPr>
        <w:tab/>
        <w:t xml:space="preserve">Welk, G.J., J. Almeida, and G. Morss, </w:t>
      </w:r>
      <w:r w:rsidRPr="00214072">
        <w:rPr>
          <w:rFonts w:ascii="Times New Roman" w:hAnsi="Times New Roman" w:cs="Times New Roman"/>
          <w:i/>
          <w:noProof/>
          <w:szCs w:val="24"/>
        </w:rPr>
        <w:t>Laboratory calibration and validation of the Biotrainer and Actitrac activity monitors.</w:t>
      </w:r>
      <w:r w:rsidRPr="00214072">
        <w:rPr>
          <w:rFonts w:ascii="Times New Roman" w:hAnsi="Times New Roman" w:cs="Times New Roman"/>
          <w:noProof/>
          <w:szCs w:val="24"/>
        </w:rPr>
        <w:t xml:space="preserve"> Medicine &amp; Science in Sports &amp; Exercise, 2003. </w:t>
      </w:r>
      <w:r w:rsidRPr="00214072">
        <w:rPr>
          <w:rFonts w:ascii="Times New Roman" w:hAnsi="Times New Roman" w:cs="Times New Roman"/>
          <w:b/>
          <w:noProof/>
          <w:szCs w:val="24"/>
        </w:rPr>
        <w:t>35</w:t>
      </w:r>
      <w:r w:rsidRPr="00214072">
        <w:rPr>
          <w:rFonts w:ascii="Times New Roman" w:hAnsi="Times New Roman" w:cs="Times New Roman"/>
          <w:noProof/>
          <w:szCs w:val="24"/>
        </w:rPr>
        <w:t>(6): p. 1057-1064.</w:t>
      </w:r>
      <w:bookmarkEnd w:id="157"/>
    </w:p>
    <w:p w14:paraId="715D6D48"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58" w:name="_ENREF_105"/>
      <w:r w:rsidRPr="00214072">
        <w:rPr>
          <w:rFonts w:ascii="Times New Roman" w:hAnsi="Times New Roman" w:cs="Times New Roman"/>
          <w:noProof/>
          <w:szCs w:val="24"/>
        </w:rPr>
        <w:t>105.</w:t>
      </w:r>
      <w:r w:rsidRPr="00214072">
        <w:rPr>
          <w:rFonts w:ascii="Times New Roman" w:hAnsi="Times New Roman" w:cs="Times New Roman"/>
          <w:noProof/>
          <w:szCs w:val="24"/>
        </w:rPr>
        <w:tab/>
        <w:t xml:space="preserve">Welk, G.J., et al., </w:t>
      </w:r>
      <w:r w:rsidRPr="00214072">
        <w:rPr>
          <w:rFonts w:ascii="Times New Roman" w:hAnsi="Times New Roman" w:cs="Times New Roman"/>
          <w:i/>
          <w:noProof/>
          <w:szCs w:val="24"/>
        </w:rPr>
        <w:t>A comparative evaluation of three accelerometry-based physical activity monitors.</w:t>
      </w:r>
      <w:r w:rsidRPr="00214072">
        <w:rPr>
          <w:rFonts w:ascii="Times New Roman" w:hAnsi="Times New Roman" w:cs="Times New Roman"/>
          <w:noProof/>
          <w:szCs w:val="24"/>
        </w:rPr>
        <w:t xml:space="preserve"> Medicine &amp; Science in Sports &amp; Exercise, 2000. </w:t>
      </w:r>
      <w:r w:rsidRPr="00214072">
        <w:rPr>
          <w:rFonts w:ascii="Times New Roman" w:hAnsi="Times New Roman" w:cs="Times New Roman"/>
          <w:b/>
          <w:noProof/>
          <w:szCs w:val="24"/>
        </w:rPr>
        <w:t>32</w:t>
      </w:r>
      <w:r w:rsidRPr="00214072">
        <w:rPr>
          <w:rFonts w:ascii="Times New Roman" w:hAnsi="Times New Roman" w:cs="Times New Roman"/>
          <w:noProof/>
          <w:szCs w:val="24"/>
        </w:rPr>
        <w:t>(9): p. S489-S497.</w:t>
      </w:r>
      <w:bookmarkEnd w:id="158"/>
    </w:p>
    <w:p w14:paraId="4721AE1A"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59" w:name="_ENREF_106"/>
      <w:r w:rsidRPr="00214072">
        <w:rPr>
          <w:rFonts w:ascii="Times New Roman" w:hAnsi="Times New Roman" w:cs="Times New Roman"/>
          <w:noProof/>
          <w:szCs w:val="24"/>
        </w:rPr>
        <w:t>106.</w:t>
      </w:r>
      <w:r w:rsidRPr="00214072">
        <w:rPr>
          <w:rFonts w:ascii="Times New Roman" w:hAnsi="Times New Roman" w:cs="Times New Roman"/>
          <w:noProof/>
          <w:szCs w:val="24"/>
        </w:rPr>
        <w:tab/>
        <w:t xml:space="preserve">Evenson, K.R. and J.W. Terry Jr, </w:t>
      </w:r>
      <w:r w:rsidRPr="00214072">
        <w:rPr>
          <w:rFonts w:ascii="Times New Roman" w:hAnsi="Times New Roman" w:cs="Times New Roman"/>
          <w:i/>
          <w:noProof/>
          <w:szCs w:val="24"/>
        </w:rPr>
        <w:t>Assessment of differing definitions of accelerometer nonwear time.</w:t>
      </w:r>
      <w:r w:rsidRPr="00214072">
        <w:rPr>
          <w:rFonts w:ascii="Times New Roman" w:hAnsi="Times New Roman" w:cs="Times New Roman"/>
          <w:noProof/>
          <w:szCs w:val="24"/>
        </w:rPr>
        <w:t xml:space="preserve"> Research Quarterly for Exercise and Sport, 2009. </w:t>
      </w:r>
      <w:r w:rsidRPr="00214072">
        <w:rPr>
          <w:rFonts w:ascii="Times New Roman" w:hAnsi="Times New Roman" w:cs="Times New Roman"/>
          <w:b/>
          <w:noProof/>
          <w:szCs w:val="24"/>
        </w:rPr>
        <w:t>80</w:t>
      </w:r>
      <w:r w:rsidRPr="00214072">
        <w:rPr>
          <w:rFonts w:ascii="Times New Roman" w:hAnsi="Times New Roman" w:cs="Times New Roman"/>
          <w:noProof/>
          <w:szCs w:val="24"/>
        </w:rPr>
        <w:t>(2): p. 355-362.</w:t>
      </w:r>
      <w:bookmarkEnd w:id="159"/>
    </w:p>
    <w:p w14:paraId="7BCC0961"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60" w:name="_ENREF_107"/>
      <w:r w:rsidRPr="00214072">
        <w:rPr>
          <w:rFonts w:ascii="Times New Roman" w:hAnsi="Times New Roman" w:cs="Times New Roman"/>
          <w:noProof/>
          <w:szCs w:val="24"/>
        </w:rPr>
        <w:lastRenderedPageBreak/>
        <w:t>107.</w:t>
      </w:r>
      <w:r w:rsidRPr="00214072">
        <w:rPr>
          <w:rFonts w:ascii="Times New Roman" w:hAnsi="Times New Roman" w:cs="Times New Roman"/>
          <w:noProof/>
          <w:szCs w:val="24"/>
        </w:rPr>
        <w:tab/>
        <w:t xml:space="preserve">Chisholm, D., et al., </w:t>
      </w:r>
      <w:r w:rsidRPr="00214072">
        <w:rPr>
          <w:rFonts w:ascii="Times New Roman" w:hAnsi="Times New Roman" w:cs="Times New Roman"/>
          <w:i/>
          <w:noProof/>
          <w:szCs w:val="24"/>
        </w:rPr>
        <w:t>PAR-Q Validation Report: The evaluation of a self-administered pre-exercise screening questionnaire for adults.</w:t>
      </w:r>
      <w:r w:rsidRPr="00214072">
        <w:rPr>
          <w:rFonts w:ascii="Times New Roman" w:hAnsi="Times New Roman" w:cs="Times New Roman"/>
          <w:noProof/>
          <w:szCs w:val="24"/>
        </w:rPr>
        <w:t xml:space="preserve"> BC Ministry of Health and Health and Welfare Canada, Victoria, 1978.</w:t>
      </w:r>
      <w:bookmarkEnd w:id="160"/>
    </w:p>
    <w:p w14:paraId="70802AAE"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61" w:name="_ENREF_108"/>
      <w:r w:rsidRPr="00214072">
        <w:rPr>
          <w:rFonts w:ascii="Times New Roman" w:hAnsi="Times New Roman" w:cs="Times New Roman"/>
          <w:noProof/>
          <w:szCs w:val="24"/>
        </w:rPr>
        <w:t>108.</w:t>
      </w:r>
      <w:r w:rsidRPr="00214072">
        <w:rPr>
          <w:rFonts w:ascii="Times New Roman" w:hAnsi="Times New Roman" w:cs="Times New Roman"/>
          <w:noProof/>
          <w:szCs w:val="24"/>
        </w:rPr>
        <w:tab/>
        <w:t xml:space="preserve">McLaughlin, J., et al., </w:t>
      </w:r>
      <w:r w:rsidRPr="00214072">
        <w:rPr>
          <w:rFonts w:ascii="Times New Roman" w:hAnsi="Times New Roman" w:cs="Times New Roman"/>
          <w:i/>
          <w:noProof/>
          <w:szCs w:val="24"/>
        </w:rPr>
        <w:t>Validation of the cosmed K4b2 portable metabolic system.</w:t>
      </w:r>
      <w:r w:rsidRPr="00214072">
        <w:rPr>
          <w:rFonts w:ascii="Times New Roman" w:hAnsi="Times New Roman" w:cs="Times New Roman"/>
          <w:noProof/>
          <w:szCs w:val="24"/>
        </w:rPr>
        <w:t xml:space="preserve"> International Journal of Sports Medicine, 2001. </w:t>
      </w:r>
      <w:r w:rsidRPr="00214072">
        <w:rPr>
          <w:rFonts w:ascii="Times New Roman" w:hAnsi="Times New Roman" w:cs="Times New Roman"/>
          <w:b/>
          <w:noProof/>
          <w:szCs w:val="24"/>
        </w:rPr>
        <w:t>22</w:t>
      </w:r>
      <w:r w:rsidRPr="00214072">
        <w:rPr>
          <w:rFonts w:ascii="Times New Roman" w:hAnsi="Times New Roman" w:cs="Times New Roman"/>
          <w:noProof/>
          <w:szCs w:val="24"/>
        </w:rPr>
        <w:t>(4): p. 280-284.</w:t>
      </w:r>
      <w:bookmarkEnd w:id="161"/>
    </w:p>
    <w:p w14:paraId="1889CD19"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62" w:name="_ENREF_109"/>
      <w:r w:rsidRPr="00214072">
        <w:rPr>
          <w:rFonts w:ascii="Times New Roman" w:hAnsi="Times New Roman" w:cs="Times New Roman"/>
          <w:noProof/>
          <w:szCs w:val="24"/>
        </w:rPr>
        <w:t>109.</w:t>
      </w:r>
      <w:r w:rsidRPr="00214072">
        <w:rPr>
          <w:rFonts w:ascii="Times New Roman" w:hAnsi="Times New Roman" w:cs="Times New Roman"/>
          <w:noProof/>
          <w:szCs w:val="24"/>
        </w:rPr>
        <w:tab/>
        <w:t xml:space="preserve">Friedman, E. and P. Risenberg. </w:t>
      </w:r>
      <w:r w:rsidRPr="00214072">
        <w:rPr>
          <w:rFonts w:ascii="Times New Roman" w:hAnsi="Times New Roman" w:cs="Times New Roman"/>
          <w:i/>
          <w:noProof/>
          <w:szCs w:val="24"/>
        </w:rPr>
        <w:t>Fitbit API</w:t>
      </w:r>
      <w:r w:rsidRPr="00214072">
        <w:rPr>
          <w:rFonts w:ascii="Times New Roman" w:hAnsi="Times New Roman" w:cs="Times New Roman"/>
          <w:noProof/>
          <w:szCs w:val="24"/>
        </w:rPr>
        <w:t>. Welcome to the fitbit API 2012  [cited 2012 August 15]; Available from: https://wiki.fitbit.com/display/API/Fitbit+API.</w:t>
      </w:r>
      <w:bookmarkEnd w:id="162"/>
    </w:p>
    <w:p w14:paraId="56B7A5EB" w14:textId="5DE8C85A" w:rsidR="00214072" w:rsidRPr="00214072" w:rsidRDefault="00214072" w:rsidP="00214072">
      <w:pPr>
        <w:spacing w:after="480" w:line="240" w:lineRule="auto"/>
        <w:ind w:left="720" w:hanging="720"/>
        <w:rPr>
          <w:rFonts w:ascii="Times New Roman" w:hAnsi="Times New Roman" w:cs="Times New Roman"/>
          <w:noProof/>
          <w:szCs w:val="24"/>
        </w:rPr>
      </w:pPr>
      <w:bookmarkStart w:id="163" w:name="_ENREF_110"/>
      <w:r w:rsidRPr="00214072">
        <w:rPr>
          <w:rFonts w:ascii="Times New Roman" w:hAnsi="Times New Roman" w:cs="Times New Roman"/>
          <w:noProof/>
          <w:szCs w:val="24"/>
        </w:rPr>
        <w:t>110.</w:t>
      </w:r>
      <w:r w:rsidRPr="00214072">
        <w:rPr>
          <w:rFonts w:ascii="Times New Roman" w:hAnsi="Times New Roman" w:cs="Times New Roman"/>
          <w:noProof/>
          <w:szCs w:val="24"/>
        </w:rPr>
        <w:tab/>
        <w:t xml:space="preserve">Roberts, D. </w:t>
      </w:r>
      <w:r w:rsidRPr="00214072">
        <w:rPr>
          <w:rFonts w:ascii="Times New Roman" w:hAnsi="Times New Roman" w:cs="Times New Roman"/>
          <w:i/>
          <w:noProof/>
          <w:szCs w:val="24"/>
        </w:rPr>
        <w:t>DIY Biomechanics</w:t>
      </w:r>
      <w:r w:rsidRPr="00214072">
        <w:rPr>
          <w:rFonts w:ascii="Times New Roman" w:hAnsi="Times New Roman" w:cs="Times New Roman"/>
          <w:noProof/>
          <w:szCs w:val="24"/>
        </w:rPr>
        <w:t xml:space="preserve">. Fitbit lab 2012 February 7 2012 [cited 2012; Available from: </w:t>
      </w:r>
      <w:hyperlink r:id="rId24" w:history="1">
        <w:r w:rsidRPr="00214072">
          <w:rPr>
            <w:rStyle w:val="Hyperlink"/>
            <w:rFonts w:ascii="Times New Roman" w:hAnsi="Times New Roman" w:cs="Times New Roman"/>
            <w:noProof/>
            <w:szCs w:val="24"/>
          </w:rPr>
          <w:t>http://www.diybiomechanics.com/2012/02/07/fitbit-lab/</w:t>
        </w:r>
      </w:hyperlink>
      <w:r w:rsidRPr="00214072">
        <w:rPr>
          <w:rFonts w:ascii="Times New Roman" w:hAnsi="Times New Roman" w:cs="Times New Roman"/>
          <w:noProof/>
          <w:szCs w:val="24"/>
        </w:rPr>
        <w:t>.</w:t>
      </w:r>
      <w:bookmarkEnd w:id="163"/>
    </w:p>
    <w:p w14:paraId="789F40CF" w14:textId="6AD8E3BC" w:rsidR="00214072" w:rsidRPr="00214072" w:rsidRDefault="00214072" w:rsidP="00214072">
      <w:pPr>
        <w:spacing w:after="480" w:line="240" w:lineRule="auto"/>
        <w:ind w:left="720" w:hanging="720"/>
        <w:rPr>
          <w:rFonts w:ascii="Times New Roman" w:hAnsi="Times New Roman" w:cs="Times New Roman"/>
          <w:noProof/>
          <w:szCs w:val="24"/>
        </w:rPr>
      </w:pPr>
      <w:bookmarkStart w:id="164" w:name="_ENREF_111"/>
      <w:r w:rsidRPr="00214072">
        <w:rPr>
          <w:rFonts w:ascii="Times New Roman" w:hAnsi="Times New Roman" w:cs="Times New Roman"/>
          <w:noProof/>
          <w:szCs w:val="24"/>
        </w:rPr>
        <w:t>111.</w:t>
      </w:r>
      <w:r w:rsidRPr="00214072">
        <w:rPr>
          <w:rFonts w:ascii="Times New Roman" w:hAnsi="Times New Roman" w:cs="Times New Roman"/>
          <w:noProof/>
          <w:szCs w:val="24"/>
        </w:rPr>
        <w:tab/>
        <w:t xml:space="preserve">Actigraph. </w:t>
      </w:r>
      <w:r w:rsidRPr="00214072">
        <w:rPr>
          <w:rFonts w:ascii="Times New Roman" w:hAnsi="Times New Roman" w:cs="Times New Roman"/>
          <w:i/>
          <w:noProof/>
          <w:szCs w:val="24"/>
        </w:rPr>
        <w:t>What is the difference between the energy expenditure algorithms?</w:t>
      </w:r>
      <w:r w:rsidRPr="00214072">
        <w:rPr>
          <w:rFonts w:ascii="Times New Roman" w:hAnsi="Times New Roman" w:cs="Times New Roman"/>
          <w:noProof/>
          <w:szCs w:val="24"/>
        </w:rPr>
        <w:t xml:space="preserve"> 2012  [cited 2012 August 15]; Available from: </w:t>
      </w:r>
      <w:hyperlink r:id="rId25" w:history="1">
        <w:r w:rsidRPr="00214072">
          <w:rPr>
            <w:rStyle w:val="Hyperlink"/>
            <w:rFonts w:ascii="Times New Roman" w:hAnsi="Times New Roman" w:cs="Times New Roman"/>
            <w:noProof/>
            <w:szCs w:val="24"/>
          </w:rPr>
          <w:t>http://support.theactigraph.com/faq/difference-energy-expenditure-algorithms</w:t>
        </w:r>
      </w:hyperlink>
      <w:r w:rsidRPr="00214072">
        <w:rPr>
          <w:rFonts w:ascii="Times New Roman" w:hAnsi="Times New Roman" w:cs="Times New Roman"/>
          <w:noProof/>
          <w:szCs w:val="24"/>
        </w:rPr>
        <w:t>.</w:t>
      </w:r>
      <w:bookmarkEnd w:id="164"/>
    </w:p>
    <w:p w14:paraId="15E3A81A"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65" w:name="_ENREF_112"/>
      <w:r w:rsidRPr="00214072">
        <w:rPr>
          <w:rFonts w:ascii="Times New Roman" w:hAnsi="Times New Roman" w:cs="Times New Roman"/>
          <w:noProof/>
          <w:szCs w:val="24"/>
        </w:rPr>
        <w:t>112.</w:t>
      </w:r>
      <w:r w:rsidRPr="00214072">
        <w:rPr>
          <w:rFonts w:ascii="Times New Roman" w:hAnsi="Times New Roman" w:cs="Times New Roman"/>
          <w:noProof/>
          <w:szCs w:val="24"/>
        </w:rPr>
        <w:tab/>
        <w:t xml:space="preserve">Ayen, T. and H. Montoye, </w:t>
      </w:r>
      <w:r w:rsidRPr="00214072">
        <w:rPr>
          <w:rFonts w:ascii="Times New Roman" w:hAnsi="Times New Roman" w:cs="Times New Roman"/>
          <w:i/>
          <w:noProof/>
          <w:szCs w:val="24"/>
        </w:rPr>
        <w:t>Estimation of energy expenditure with a simulated three-demensional accelerometer.</w:t>
      </w:r>
      <w:r w:rsidRPr="00214072">
        <w:rPr>
          <w:rFonts w:ascii="Times New Roman" w:hAnsi="Times New Roman" w:cs="Times New Roman"/>
          <w:noProof/>
          <w:szCs w:val="24"/>
        </w:rPr>
        <w:t xml:space="preserve"> Journal of Ambulatory Monitoring, 1988. </w:t>
      </w:r>
      <w:r w:rsidRPr="00214072">
        <w:rPr>
          <w:rFonts w:ascii="Times New Roman" w:hAnsi="Times New Roman" w:cs="Times New Roman"/>
          <w:b/>
          <w:noProof/>
          <w:szCs w:val="24"/>
        </w:rPr>
        <w:t>1</w:t>
      </w:r>
      <w:r w:rsidRPr="00214072">
        <w:rPr>
          <w:rFonts w:ascii="Times New Roman" w:hAnsi="Times New Roman" w:cs="Times New Roman"/>
          <w:noProof/>
          <w:szCs w:val="24"/>
        </w:rPr>
        <w:t>: p. 293-301.</w:t>
      </w:r>
      <w:bookmarkEnd w:id="165"/>
    </w:p>
    <w:p w14:paraId="00521DA3" w14:textId="77777777" w:rsidR="00214072" w:rsidRPr="00214072" w:rsidRDefault="00214072" w:rsidP="00214072">
      <w:pPr>
        <w:spacing w:after="480" w:line="240" w:lineRule="auto"/>
        <w:ind w:left="720" w:hanging="720"/>
        <w:rPr>
          <w:rFonts w:ascii="Times New Roman" w:hAnsi="Times New Roman" w:cs="Times New Roman"/>
          <w:noProof/>
          <w:szCs w:val="24"/>
        </w:rPr>
      </w:pPr>
      <w:bookmarkStart w:id="166" w:name="_ENREF_113"/>
      <w:r w:rsidRPr="00214072">
        <w:rPr>
          <w:rFonts w:ascii="Times New Roman" w:hAnsi="Times New Roman" w:cs="Times New Roman"/>
          <w:noProof/>
          <w:szCs w:val="24"/>
        </w:rPr>
        <w:t>113.</w:t>
      </w:r>
      <w:r w:rsidRPr="00214072">
        <w:rPr>
          <w:rFonts w:ascii="Times New Roman" w:hAnsi="Times New Roman" w:cs="Times New Roman"/>
          <w:noProof/>
          <w:szCs w:val="24"/>
        </w:rPr>
        <w:tab/>
        <w:t xml:space="preserve">Bouten, C.V., et al., </w:t>
      </w:r>
      <w:r w:rsidRPr="00214072">
        <w:rPr>
          <w:rFonts w:ascii="Times New Roman" w:hAnsi="Times New Roman" w:cs="Times New Roman"/>
          <w:i/>
          <w:noProof/>
          <w:szCs w:val="24"/>
        </w:rPr>
        <w:t>Assessment of energy expenditure for physical activity using a triaxial accelerometer.</w:t>
      </w:r>
      <w:r w:rsidRPr="00214072">
        <w:rPr>
          <w:rFonts w:ascii="Times New Roman" w:hAnsi="Times New Roman" w:cs="Times New Roman"/>
          <w:noProof/>
          <w:szCs w:val="24"/>
        </w:rPr>
        <w:t xml:space="preserve"> Medicine and Science in Sports and Exercise, 1994. </w:t>
      </w:r>
      <w:r w:rsidRPr="00214072">
        <w:rPr>
          <w:rFonts w:ascii="Times New Roman" w:hAnsi="Times New Roman" w:cs="Times New Roman"/>
          <w:b/>
          <w:noProof/>
          <w:szCs w:val="24"/>
        </w:rPr>
        <w:t>26</w:t>
      </w:r>
      <w:r w:rsidRPr="00214072">
        <w:rPr>
          <w:rFonts w:ascii="Times New Roman" w:hAnsi="Times New Roman" w:cs="Times New Roman"/>
          <w:noProof/>
          <w:szCs w:val="24"/>
        </w:rPr>
        <w:t>(12): p. 1516-1523.</w:t>
      </w:r>
      <w:bookmarkEnd w:id="166"/>
    </w:p>
    <w:p w14:paraId="63EE272A" w14:textId="77777777" w:rsidR="00214072" w:rsidRPr="00214072" w:rsidRDefault="00214072" w:rsidP="00214072">
      <w:pPr>
        <w:spacing w:line="240" w:lineRule="auto"/>
        <w:ind w:left="720" w:hanging="720"/>
        <w:rPr>
          <w:rFonts w:ascii="Times New Roman" w:hAnsi="Times New Roman" w:cs="Times New Roman"/>
          <w:noProof/>
          <w:szCs w:val="24"/>
        </w:rPr>
      </w:pPr>
      <w:bookmarkStart w:id="167" w:name="_ENREF_114"/>
      <w:r w:rsidRPr="00214072">
        <w:rPr>
          <w:rFonts w:ascii="Times New Roman" w:hAnsi="Times New Roman" w:cs="Times New Roman"/>
          <w:noProof/>
          <w:szCs w:val="24"/>
        </w:rPr>
        <w:t>114.</w:t>
      </w:r>
      <w:r w:rsidRPr="00214072">
        <w:rPr>
          <w:rFonts w:ascii="Times New Roman" w:hAnsi="Times New Roman" w:cs="Times New Roman"/>
          <w:noProof/>
          <w:szCs w:val="24"/>
        </w:rPr>
        <w:tab/>
        <w:t xml:space="preserve">Plasqui, G., et al., </w:t>
      </w:r>
      <w:r w:rsidRPr="00214072">
        <w:rPr>
          <w:rFonts w:ascii="Times New Roman" w:hAnsi="Times New Roman" w:cs="Times New Roman"/>
          <w:i/>
          <w:noProof/>
          <w:szCs w:val="24"/>
        </w:rPr>
        <w:t>Measuring Free</w:t>
      </w:r>
      <w:r w:rsidRPr="00214072">
        <w:rPr>
          <w:rFonts w:ascii="Cambria Math" w:hAnsi="Cambria Math" w:cs="Cambria Math"/>
          <w:i/>
          <w:noProof/>
          <w:szCs w:val="24"/>
        </w:rPr>
        <w:t>‐</w:t>
      </w:r>
      <w:r w:rsidRPr="00214072">
        <w:rPr>
          <w:rFonts w:ascii="Times New Roman" w:hAnsi="Times New Roman" w:cs="Times New Roman"/>
          <w:i/>
          <w:noProof/>
          <w:szCs w:val="24"/>
        </w:rPr>
        <w:t>Living Energy Expenditure and Physical Activity with Triaxial Accelerometry.</w:t>
      </w:r>
      <w:r w:rsidRPr="00214072">
        <w:rPr>
          <w:rFonts w:ascii="Times New Roman" w:hAnsi="Times New Roman" w:cs="Times New Roman"/>
          <w:noProof/>
          <w:szCs w:val="24"/>
        </w:rPr>
        <w:t xml:space="preserve"> Obesity Research, 2012. </w:t>
      </w:r>
      <w:r w:rsidRPr="00214072">
        <w:rPr>
          <w:rFonts w:ascii="Times New Roman" w:hAnsi="Times New Roman" w:cs="Times New Roman"/>
          <w:b/>
          <w:noProof/>
          <w:szCs w:val="24"/>
        </w:rPr>
        <w:t>13</w:t>
      </w:r>
      <w:r w:rsidRPr="00214072">
        <w:rPr>
          <w:rFonts w:ascii="Times New Roman" w:hAnsi="Times New Roman" w:cs="Times New Roman"/>
          <w:noProof/>
          <w:szCs w:val="24"/>
        </w:rPr>
        <w:t>(8): p. 1363-1369.</w:t>
      </w:r>
      <w:bookmarkEnd w:id="167"/>
    </w:p>
    <w:p w14:paraId="581D9205" w14:textId="7C2649E7" w:rsidR="00214072" w:rsidRDefault="00214072" w:rsidP="00214072">
      <w:pPr>
        <w:spacing w:line="240" w:lineRule="auto"/>
        <w:rPr>
          <w:rFonts w:ascii="Times New Roman" w:hAnsi="Times New Roman" w:cs="Times New Roman"/>
          <w:noProof/>
          <w:szCs w:val="24"/>
        </w:rPr>
      </w:pPr>
    </w:p>
    <w:p w14:paraId="31800E49" w14:textId="19291529" w:rsidR="00C90149" w:rsidRDefault="0007426B" w:rsidP="00077892">
      <w:pPr>
        <w:numPr>
          <w:ilvl w:val="12"/>
          <w:numId w:val="0"/>
        </w:num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14:paraId="0FBF26B4" w14:textId="77777777" w:rsidR="00C90149" w:rsidRDefault="00C90149">
      <w:pPr>
        <w:rPr>
          <w:rFonts w:ascii="Times New Roman" w:hAnsi="Times New Roman" w:cs="Times New Roman"/>
          <w:sz w:val="24"/>
          <w:szCs w:val="24"/>
        </w:rPr>
      </w:pPr>
      <w:r>
        <w:rPr>
          <w:rFonts w:ascii="Times New Roman" w:hAnsi="Times New Roman" w:cs="Times New Roman"/>
          <w:sz w:val="24"/>
          <w:szCs w:val="24"/>
        </w:rPr>
        <w:br w:type="page"/>
      </w:r>
    </w:p>
    <w:p w14:paraId="10E4EFCF" w14:textId="518EA81D" w:rsidR="00841749" w:rsidRDefault="00C90149" w:rsidP="00C90149">
      <w:pPr>
        <w:pStyle w:val="Heading2"/>
      </w:pPr>
      <w:bookmarkStart w:id="168" w:name="_Toc341249632"/>
      <w:r>
        <w:lastRenderedPageBreak/>
        <w:t>Appendices</w:t>
      </w:r>
      <w:bookmarkEnd w:id="168"/>
    </w:p>
    <w:p w14:paraId="248AD15F" w14:textId="77777777" w:rsidR="00841749" w:rsidRDefault="00841749">
      <w:pPr>
        <w:rPr>
          <w:rFonts w:ascii="Times New Roman" w:hAnsi="Times New Roman" w:cs="Times New Roman"/>
          <w:sz w:val="24"/>
          <w:szCs w:val="24"/>
        </w:rPr>
      </w:pPr>
      <w:r>
        <w:rPr>
          <w:rFonts w:ascii="Times New Roman" w:hAnsi="Times New Roman" w:cs="Times New Roman"/>
          <w:sz w:val="24"/>
          <w:szCs w:val="24"/>
        </w:rPr>
        <w:br w:type="page"/>
      </w:r>
    </w:p>
    <w:p w14:paraId="7C8EFEED" w14:textId="77777777" w:rsidR="00841749" w:rsidRPr="000F3D8F" w:rsidRDefault="00841749" w:rsidP="00C90149">
      <w:pPr>
        <w:pStyle w:val="Heading3"/>
        <w:jc w:val="center"/>
      </w:pPr>
      <w:bookmarkStart w:id="169" w:name="_Toc285535821"/>
      <w:bookmarkStart w:id="170" w:name="_Toc341249633"/>
      <w:r w:rsidRPr="000F3D8F">
        <w:lastRenderedPageBreak/>
        <w:t>Appendix</w:t>
      </w:r>
      <w:bookmarkEnd w:id="169"/>
      <w:r w:rsidRPr="000F3D8F">
        <w:t xml:space="preserve"> A</w:t>
      </w:r>
      <w:bookmarkEnd w:id="170"/>
    </w:p>
    <w:p w14:paraId="56205E06" w14:textId="77777777" w:rsidR="003D589F" w:rsidRDefault="003D589F"/>
    <w:p w14:paraId="0E23D1C1" w14:textId="0F329476" w:rsidR="000F3D8F" w:rsidRDefault="000F3D8F">
      <w:r>
        <w:br w:type="page"/>
      </w:r>
    </w:p>
    <w:p w14:paraId="01EC2405" w14:textId="7FCA5114" w:rsidR="00C36F15" w:rsidRPr="00487A3A" w:rsidRDefault="00C36F15" w:rsidP="00C36F15">
      <w:pPr>
        <w:jc w:val="center"/>
        <w:rPr>
          <w:rFonts w:ascii="Times New Roman" w:hAnsi="Times New Roman" w:cs="Times New Roman"/>
          <w:b/>
          <w:sz w:val="24"/>
          <w:szCs w:val="24"/>
        </w:rPr>
      </w:pPr>
      <w:r w:rsidRPr="00487A3A">
        <w:rPr>
          <w:rFonts w:ascii="Times New Roman" w:hAnsi="Times New Roman" w:cs="Times New Roman"/>
          <w:b/>
          <w:sz w:val="24"/>
          <w:szCs w:val="24"/>
        </w:rPr>
        <w:lastRenderedPageBreak/>
        <w:t xml:space="preserve">Estimation of Steps </w:t>
      </w:r>
      <w:r w:rsidR="003D589F" w:rsidRPr="00487A3A">
        <w:rPr>
          <w:rFonts w:ascii="Times New Roman" w:hAnsi="Times New Roman" w:cs="Times New Roman"/>
          <w:b/>
          <w:sz w:val="24"/>
          <w:szCs w:val="24"/>
        </w:rPr>
        <w:t>using three Triaxial Accelerometers</w:t>
      </w:r>
    </w:p>
    <w:p w14:paraId="2089B1B0" w14:textId="5E11E552" w:rsidR="003D589F" w:rsidRPr="000D2B10" w:rsidRDefault="003D589F" w:rsidP="003D589F">
      <w:pPr>
        <w:rPr>
          <w:rFonts w:ascii="Times New Roman" w:hAnsi="Times New Roman" w:cs="Times New Roman"/>
          <w:b/>
          <w:sz w:val="24"/>
          <w:szCs w:val="24"/>
        </w:rPr>
      </w:pPr>
      <w:r w:rsidRPr="000D2B10">
        <w:rPr>
          <w:rFonts w:ascii="Times New Roman" w:hAnsi="Times New Roman" w:cs="Times New Roman"/>
          <w:b/>
          <w:sz w:val="24"/>
          <w:szCs w:val="24"/>
        </w:rPr>
        <w:t>Introduction</w:t>
      </w:r>
    </w:p>
    <w:p w14:paraId="02F4C882" w14:textId="0604EF86" w:rsidR="00C56C9C" w:rsidRDefault="003D589F" w:rsidP="000D2B10">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measurement of physical activity energy expenditure (PAEE) is crucial for understanding the relationship between PA and health outcomes.  Using data from the current study, the Nike FuelBand and Fitbit have shown limited </w:t>
      </w:r>
      <w:r w:rsidR="00F85FD7">
        <w:rPr>
          <w:rFonts w:ascii="Times New Roman" w:hAnsi="Times New Roman" w:cs="Times New Roman"/>
          <w:sz w:val="24"/>
          <w:szCs w:val="24"/>
        </w:rPr>
        <w:t>accuracy for predicting energy e</w:t>
      </w:r>
      <w:r>
        <w:rPr>
          <w:rFonts w:ascii="Times New Roman" w:hAnsi="Times New Roman" w:cs="Times New Roman"/>
          <w:sz w:val="24"/>
          <w:szCs w:val="24"/>
        </w:rPr>
        <w:t>xpenditure (EE), in kcal</w:t>
      </w:r>
      <w:r w:rsidRPr="003D589F">
        <w:rPr>
          <w:rFonts w:ascii="Times New Roman" w:hAnsi="Times New Roman" w:cs="Times New Roman"/>
          <w:sz w:val="24"/>
          <w:szCs w:val="24"/>
          <w:vertAlign w:val="superscript"/>
        </w:rPr>
        <w:t>.</w:t>
      </w:r>
      <w:r>
        <w:rPr>
          <w:rFonts w:ascii="Times New Roman" w:hAnsi="Times New Roman" w:cs="Times New Roman"/>
          <w:sz w:val="24"/>
          <w:szCs w:val="24"/>
        </w:rPr>
        <w:t>min</w:t>
      </w:r>
      <w:r w:rsidRPr="003D589F">
        <w:rPr>
          <w:rFonts w:ascii="Times New Roman" w:hAnsi="Times New Roman" w:cs="Times New Roman"/>
          <w:sz w:val="24"/>
          <w:szCs w:val="24"/>
          <w:vertAlign w:val="superscript"/>
        </w:rPr>
        <w:t>-1</w:t>
      </w:r>
      <w:r>
        <w:rPr>
          <w:rFonts w:ascii="Times New Roman" w:hAnsi="Times New Roman" w:cs="Times New Roman"/>
          <w:sz w:val="24"/>
          <w:szCs w:val="24"/>
        </w:rPr>
        <w:t>over a range of activities.  However, it is unknown if these devices</w:t>
      </w:r>
      <w:r w:rsidR="00C56C9C">
        <w:rPr>
          <w:rFonts w:ascii="Times New Roman" w:hAnsi="Times New Roman" w:cs="Times New Roman"/>
          <w:sz w:val="24"/>
          <w:szCs w:val="24"/>
        </w:rPr>
        <w:t xml:space="preserve"> (Fitbit and Nike FuelBand)</w:t>
      </w:r>
      <w:r>
        <w:rPr>
          <w:rFonts w:ascii="Times New Roman" w:hAnsi="Times New Roman" w:cs="Times New Roman"/>
          <w:sz w:val="24"/>
          <w:szCs w:val="24"/>
        </w:rPr>
        <w:t xml:space="preserve"> are able to detect steps, relative to a criterion measure</w:t>
      </w:r>
      <w:r w:rsidR="00C56C9C">
        <w:rPr>
          <w:rFonts w:ascii="Times New Roman" w:hAnsi="Times New Roman" w:cs="Times New Roman"/>
          <w:sz w:val="24"/>
          <w:szCs w:val="24"/>
        </w:rPr>
        <w:t>, during the same activities.  In addition to determining if these devices could predict energy expenditure (kcal</w:t>
      </w:r>
      <w:r w:rsidR="00C56C9C" w:rsidRPr="003D589F">
        <w:rPr>
          <w:rFonts w:ascii="Times New Roman" w:hAnsi="Times New Roman" w:cs="Times New Roman"/>
          <w:sz w:val="24"/>
          <w:szCs w:val="24"/>
          <w:vertAlign w:val="superscript"/>
        </w:rPr>
        <w:t>.</w:t>
      </w:r>
      <w:r w:rsidR="00C56C9C">
        <w:rPr>
          <w:rFonts w:ascii="Times New Roman" w:hAnsi="Times New Roman" w:cs="Times New Roman"/>
          <w:sz w:val="24"/>
          <w:szCs w:val="24"/>
        </w:rPr>
        <w:t>min</w:t>
      </w:r>
      <w:r w:rsidR="00C56C9C" w:rsidRPr="003D589F">
        <w:rPr>
          <w:rFonts w:ascii="Times New Roman" w:hAnsi="Times New Roman" w:cs="Times New Roman"/>
          <w:sz w:val="24"/>
          <w:szCs w:val="24"/>
          <w:vertAlign w:val="superscript"/>
        </w:rPr>
        <w:t>-1</w:t>
      </w:r>
      <w:r w:rsidR="00C56C9C">
        <w:rPr>
          <w:rFonts w:ascii="Times New Roman" w:hAnsi="Times New Roman" w:cs="Times New Roman"/>
          <w:sz w:val="24"/>
          <w:szCs w:val="24"/>
        </w:rPr>
        <w:t>), a secondary purpose was to determine whether the Nike FuelBand and the Fitbit could predict steps (steps</w:t>
      </w:r>
      <w:r w:rsidR="00C56C9C" w:rsidRPr="003D589F">
        <w:rPr>
          <w:rFonts w:ascii="Times New Roman" w:hAnsi="Times New Roman" w:cs="Times New Roman"/>
          <w:sz w:val="24"/>
          <w:szCs w:val="24"/>
          <w:vertAlign w:val="superscript"/>
        </w:rPr>
        <w:t>.</w:t>
      </w:r>
      <w:r w:rsidR="00C56C9C">
        <w:rPr>
          <w:rFonts w:ascii="Times New Roman" w:hAnsi="Times New Roman" w:cs="Times New Roman"/>
          <w:sz w:val="24"/>
          <w:szCs w:val="24"/>
        </w:rPr>
        <w:t>min</w:t>
      </w:r>
      <w:r w:rsidR="00C56C9C" w:rsidRPr="003D589F">
        <w:rPr>
          <w:rFonts w:ascii="Times New Roman" w:hAnsi="Times New Roman" w:cs="Times New Roman"/>
          <w:sz w:val="24"/>
          <w:szCs w:val="24"/>
          <w:vertAlign w:val="superscript"/>
        </w:rPr>
        <w:t>-1</w:t>
      </w:r>
      <w:r w:rsidR="00C56C9C">
        <w:rPr>
          <w:rFonts w:ascii="Times New Roman" w:hAnsi="Times New Roman" w:cs="Times New Roman"/>
          <w:sz w:val="24"/>
          <w:szCs w:val="24"/>
        </w:rPr>
        <w:t>) taken during several of the activities used in this study.</w:t>
      </w:r>
    </w:p>
    <w:p w14:paraId="0F30B239" w14:textId="4A90831F" w:rsidR="00C56C9C" w:rsidRPr="000D2B10" w:rsidRDefault="00C56C9C" w:rsidP="003D589F">
      <w:pPr>
        <w:rPr>
          <w:rFonts w:ascii="Times New Roman" w:hAnsi="Times New Roman" w:cs="Times New Roman"/>
          <w:b/>
          <w:sz w:val="24"/>
          <w:szCs w:val="24"/>
        </w:rPr>
      </w:pPr>
      <w:r w:rsidRPr="000D2B10">
        <w:rPr>
          <w:rFonts w:ascii="Times New Roman" w:hAnsi="Times New Roman" w:cs="Times New Roman"/>
          <w:b/>
          <w:sz w:val="24"/>
          <w:szCs w:val="24"/>
        </w:rPr>
        <w:t>Methods</w:t>
      </w:r>
    </w:p>
    <w:p w14:paraId="30AC0B2C" w14:textId="27BBF615" w:rsidR="000D2B10" w:rsidRDefault="00C56C9C" w:rsidP="000D2B10">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Metho</w:t>
      </w:r>
      <w:r w:rsidR="000D2B10">
        <w:rPr>
          <w:rFonts w:ascii="Times New Roman" w:hAnsi="Times New Roman" w:cs="Times New Roman"/>
          <w:sz w:val="24"/>
          <w:szCs w:val="24"/>
        </w:rPr>
        <w:t xml:space="preserve">dologies for the Nike FuelBand and </w:t>
      </w:r>
      <w:r>
        <w:rPr>
          <w:rFonts w:ascii="Times New Roman" w:hAnsi="Times New Roman" w:cs="Times New Roman"/>
          <w:sz w:val="24"/>
          <w:szCs w:val="24"/>
        </w:rPr>
        <w:t xml:space="preserve">Fitbit </w:t>
      </w:r>
      <w:proofErr w:type="gramStart"/>
      <w:r>
        <w:rPr>
          <w:rFonts w:ascii="Times New Roman" w:hAnsi="Times New Roman" w:cs="Times New Roman"/>
          <w:sz w:val="24"/>
          <w:szCs w:val="24"/>
        </w:rPr>
        <w:t>are described</w:t>
      </w:r>
      <w:proofErr w:type="gramEnd"/>
      <w:r>
        <w:rPr>
          <w:rFonts w:ascii="Times New Roman" w:hAnsi="Times New Roman" w:cs="Times New Roman"/>
          <w:sz w:val="24"/>
          <w:szCs w:val="24"/>
        </w:rPr>
        <w:t xml:space="preserve"> elsewhere (Chapter 3)</w:t>
      </w:r>
      <w:r w:rsidR="000D2B10">
        <w:rPr>
          <w:rFonts w:ascii="Times New Roman" w:hAnsi="Times New Roman" w:cs="Times New Roman"/>
          <w:sz w:val="24"/>
          <w:szCs w:val="24"/>
        </w:rPr>
        <w:t xml:space="preserve">. </w:t>
      </w:r>
      <w:r w:rsidR="000D2B10" w:rsidRPr="00A83955">
        <w:rPr>
          <w:rFonts w:ascii="Times New Roman" w:hAnsi="Times New Roman" w:cs="Times New Roman"/>
          <w:sz w:val="24"/>
          <w:szCs w:val="24"/>
        </w:rPr>
        <w:t xml:space="preserve"> The StepWatch </w:t>
      </w:r>
      <w:r w:rsidR="000D2B10">
        <w:rPr>
          <w:rFonts w:ascii="Times New Roman" w:hAnsi="Times New Roman" w:cs="Times New Roman"/>
          <w:sz w:val="24"/>
          <w:szCs w:val="24"/>
        </w:rPr>
        <w:t xml:space="preserve">3 (Orthocare Innovations, </w:t>
      </w:r>
      <w:r w:rsidR="000D2B10" w:rsidRPr="00272193">
        <w:rPr>
          <w:rFonts w:ascii="Times New Roman" w:hAnsi="Times New Roman" w:cs="Times New Roman"/>
          <w:sz w:val="24"/>
          <w:szCs w:val="24"/>
        </w:rPr>
        <w:t>Oklahoma City, OK</w:t>
      </w:r>
      <w:r w:rsidR="000D2B10">
        <w:rPr>
          <w:rFonts w:ascii="Times New Roman" w:hAnsi="Times New Roman" w:cs="Times New Roman"/>
          <w:sz w:val="24"/>
          <w:szCs w:val="24"/>
        </w:rPr>
        <w:t xml:space="preserve">) (SW) </w:t>
      </w:r>
      <w:r w:rsidR="000D2B10" w:rsidRPr="00A83955">
        <w:rPr>
          <w:rFonts w:ascii="Times New Roman" w:hAnsi="Times New Roman" w:cs="Times New Roman"/>
          <w:sz w:val="24"/>
          <w:szCs w:val="24"/>
        </w:rPr>
        <w:t xml:space="preserve">pedometer was </w:t>
      </w:r>
      <w:r w:rsidR="000D2B10">
        <w:rPr>
          <w:rFonts w:ascii="Times New Roman" w:hAnsi="Times New Roman" w:cs="Times New Roman"/>
          <w:sz w:val="24"/>
          <w:szCs w:val="24"/>
        </w:rPr>
        <w:t xml:space="preserve">the criterion measure and </w:t>
      </w:r>
      <w:proofErr w:type="gramStart"/>
      <w:r w:rsidR="000D2B10">
        <w:rPr>
          <w:rFonts w:ascii="Times New Roman" w:hAnsi="Times New Roman" w:cs="Times New Roman"/>
          <w:sz w:val="24"/>
          <w:szCs w:val="24"/>
        </w:rPr>
        <w:t xml:space="preserve">was </w:t>
      </w:r>
      <w:r w:rsidR="000D2B10" w:rsidRPr="00A83955">
        <w:rPr>
          <w:rFonts w:ascii="Times New Roman" w:hAnsi="Times New Roman" w:cs="Times New Roman"/>
          <w:sz w:val="24"/>
          <w:szCs w:val="24"/>
        </w:rPr>
        <w:t>worn</w:t>
      </w:r>
      <w:proofErr w:type="gramEnd"/>
      <w:r w:rsidR="000D2B10" w:rsidRPr="00A83955">
        <w:rPr>
          <w:rFonts w:ascii="Times New Roman" w:hAnsi="Times New Roman" w:cs="Times New Roman"/>
          <w:sz w:val="24"/>
          <w:szCs w:val="24"/>
        </w:rPr>
        <w:t xml:space="preserve"> around the left ankle, just above the lateral malleolus.  The </w:t>
      </w:r>
      <w:r w:rsidR="000D2B10">
        <w:rPr>
          <w:rFonts w:ascii="Times New Roman" w:hAnsi="Times New Roman" w:cs="Times New Roman"/>
          <w:sz w:val="24"/>
          <w:szCs w:val="24"/>
        </w:rPr>
        <w:t>SW</w:t>
      </w:r>
      <w:r w:rsidR="000D2B10" w:rsidRPr="00A83955">
        <w:rPr>
          <w:rFonts w:ascii="Times New Roman" w:hAnsi="Times New Roman" w:cs="Times New Roman"/>
          <w:sz w:val="24"/>
          <w:szCs w:val="24"/>
        </w:rPr>
        <w:t xml:space="preserve"> </w:t>
      </w:r>
      <w:proofErr w:type="gramStart"/>
      <w:r w:rsidR="000D2B10">
        <w:rPr>
          <w:rFonts w:ascii="Times New Roman" w:hAnsi="Times New Roman" w:cs="Times New Roman"/>
          <w:sz w:val="24"/>
          <w:szCs w:val="24"/>
        </w:rPr>
        <w:t>wa</w:t>
      </w:r>
      <w:r w:rsidR="000D2B10" w:rsidRPr="00A83955">
        <w:rPr>
          <w:rFonts w:ascii="Times New Roman" w:hAnsi="Times New Roman" w:cs="Times New Roman"/>
          <w:sz w:val="24"/>
          <w:szCs w:val="24"/>
        </w:rPr>
        <w:t>s secured</w:t>
      </w:r>
      <w:proofErr w:type="gramEnd"/>
      <w:r w:rsidR="000D2B10" w:rsidRPr="00A83955">
        <w:rPr>
          <w:rFonts w:ascii="Times New Roman" w:hAnsi="Times New Roman" w:cs="Times New Roman"/>
          <w:sz w:val="24"/>
          <w:szCs w:val="24"/>
        </w:rPr>
        <w:t xml:space="preserve"> to the </w:t>
      </w:r>
      <w:r w:rsidR="000D2B10">
        <w:rPr>
          <w:rFonts w:ascii="Times New Roman" w:hAnsi="Times New Roman" w:cs="Times New Roman"/>
          <w:sz w:val="24"/>
          <w:szCs w:val="24"/>
        </w:rPr>
        <w:t xml:space="preserve">ankle </w:t>
      </w:r>
      <w:r w:rsidR="000D2B10" w:rsidRPr="00A83955">
        <w:rPr>
          <w:rFonts w:ascii="Times New Roman" w:hAnsi="Times New Roman" w:cs="Times New Roman"/>
          <w:sz w:val="24"/>
          <w:szCs w:val="24"/>
        </w:rPr>
        <w:t xml:space="preserve">using </w:t>
      </w:r>
      <w:r w:rsidR="000D2B10">
        <w:rPr>
          <w:rFonts w:ascii="Times New Roman" w:hAnsi="Times New Roman" w:cs="Times New Roman"/>
          <w:sz w:val="24"/>
          <w:szCs w:val="24"/>
        </w:rPr>
        <w:t>an elastic</w:t>
      </w:r>
      <w:r w:rsidR="000D2B10" w:rsidRPr="00A83955">
        <w:rPr>
          <w:rFonts w:ascii="Times New Roman" w:hAnsi="Times New Roman" w:cs="Times New Roman"/>
          <w:sz w:val="24"/>
          <w:szCs w:val="24"/>
        </w:rPr>
        <w:t xml:space="preserve"> strap.  </w:t>
      </w:r>
      <w:r w:rsidR="000D2B10">
        <w:rPr>
          <w:rFonts w:ascii="Times New Roman" w:hAnsi="Times New Roman" w:cs="Times New Roman"/>
          <w:sz w:val="24"/>
          <w:szCs w:val="24"/>
        </w:rPr>
        <w:t xml:space="preserve">The participant’s height </w:t>
      </w:r>
      <w:proofErr w:type="gramStart"/>
      <w:r w:rsidR="000D2B10">
        <w:rPr>
          <w:rFonts w:ascii="Times New Roman" w:hAnsi="Times New Roman" w:cs="Times New Roman"/>
          <w:sz w:val="24"/>
          <w:szCs w:val="24"/>
        </w:rPr>
        <w:t>was entered</w:t>
      </w:r>
      <w:proofErr w:type="gramEnd"/>
      <w:r w:rsidR="000D2B10">
        <w:rPr>
          <w:rFonts w:ascii="Times New Roman" w:hAnsi="Times New Roman" w:cs="Times New Roman"/>
          <w:sz w:val="24"/>
          <w:szCs w:val="24"/>
        </w:rPr>
        <w:t xml:space="preserve"> into the</w:t>
      </w:r>
      <w:r w:rsidR="00F85FD7">
        <w:rPr>
          <w:rFonts w:ascii="Times New Roman" w:hAnsi="Times New Roman" w:cs="Times New Roman"/>
          <w:sz w:val="24"/>
          <w:szCs w:val="24"/>
        </w:rPr>
        <w:t xml:space="preserve"> SW</w:t>
      </w:r>
      <w:r w:rsidR="000D2B10">
        <w:rPr>
          <w:rFonts w:ascii="Times New Roman" w:hAnsi="Times New Roman" w:cs="Times New Roman"/>
          <w:sz w:val="24"/>
          <w:szCs w:val="24"/>
        </w:rPr>
        <w:t xml:space="preserve"> software.  Additionally, within the SW software, the user selects pre-programmed speeds (normal and quick stepping) based on the activity.  For our walking activities, the SW speed was set to ‘normal’.  For the running activities, the SW </w:t>
      </w:r>
      <w:proofErr w:type="gramStart"/>
      <w:r w:rsidR="000D2B10">
        <w:rPr>
          <w:rFonts w:ascii="Times New Roman" w:hAnsi="Times New Roman" w:cs="Times New Roman"/>
          <w:sz w:val="24"/>
          <w:szCs w:val="24"/>
        </w:rPr>
        <w:t>was set</w:t>
      </w:r>
      <w:proofErr w:type="gramEnd"/>
      <w:r w:rsidR="000D2B10">
        <w:rPr>
          <w:rFonts w:ascii="Times New Roman" w:hAnsi="Times New Roman" w:cs="Times New Roman"/>
          <w:sz w:val="24"/>
          <w:szCs w:val="24"/>
        </w:rPr>
        <w:t xml:space="preserve"> to the ‘quick-stepping’ speed.  </w:t>
      </w:r>
      <w:r w:rsidR="000D2B10" w:rsidRPr="00A83955">
        <w:rPr>
          <w:rFonts w:ascii="Times New Roman" w:hAnsi="Times New Roman" w:cs="Times New Roman"/>
          <w:sz w:val="24"/>
          <w:szCs w:val="24"/>
        </w:rPr>
        <w:t xml:space="preserve">All devices </w:t>
      </w:r>
      <w:proofErr w:type="gramStart"/>
      <w:r w:rsidR="000D2B10" w:rsidRPr="00A83955">
        <w:rPr>
          <w:rFonts w:ascii="Times New Roman" w:hAnsi="Times New Roman" w:cs="Times New Roman"/>
          <w:sz w:val="24"/>
          <w:szCs w:val="24"/>
        </w:rPr>
        <w:t>were initialized</w:t>
      </w:r>
      <w:proofErr w:type="gramEnd"/>
      <w:r w:rsidR="000D2B10" w:rsidRPr="00A83955">
        <w:rPr>
          <w:rFonts w:ascii="Times New Roman" w:hAnsi="Times New Roman" w:cs="Times New Roman"/>
          <w:sz w:val="24"/>
          <w:szCs w:val="24"/>
        </w:rPr>
        <w:t xml:space="preserve"> using the same computer to ensure time synchro</w:t>
      </w:r>
      <w:r w:rsidR="000D2B10">
        <w:rPr>
          <w:rFonts w:ascii="Times New Roman" w:hAnsi="Times New Roman" w:cs="Times New Roman"/>
          <w:sz w:val="24"/>
          <w:szCs w:val="24"/>
        </w:rPr>
        <w:t>nization between the devices.  Total</w:t>
      </w:r>
      <w:r w:rsidR="000D2B10" w:rsidRPr="00A83955">
        <w:rPr>
          <w:rFonts w:ascii="Times New Roman" w:hAnsi="Times New Roman" w:cs="Times New Roman"/>
          <w:sz w:val="24"/>
          <w:szCs w:val="24"/>
        </w:rPr>
        <w:t xml:space="preserve"> steps </w:t>
      </w:r>
      <w:r w:rsidR="000D2B10">
        <w:rPr>
          <w:rFonts w:ascii="Times New Roman" w:hAnsi="Times New Roman" w:cs="Times New Roman"/>
          <w:sz w:val="24"/>
          <w:szCs w:val="24"/>
        </w:rPr>
        <w:t>per minute (steps</w:t>
      </w:r>
      <w:r w:rsidR="000D2B10" w:rsidRPr="006C227D">
        <w:rPr>
          <w:rFonts w:ascii="Times New Roman" w:hAnsi="Times New Roman" w:cs="Times New Roman"/>
          <w:sz w:val="24"/>
          <w:szCs w:val="24"/>
          <w:vertAlign w:val="superscript"/>
        </w:rPr>
        <w:t>.</w:t>
      </w:r>
      <w:r w:rsidR="000D2B10">
        <w:rPr>
          <w:rFonts w:ascii="Times New Roman" w:hAnsi="Times New Roman" w:cs="Times New Roman"/>
          <w:sz w:val="24"/>
          <w:szCs w:val="24"/>
        </w:rPr>
        <w:t>min</w:t>
      </w:r>
      <w:r w:rsidR="000D2B10" w:rsidRPr="006C227D">
        <w:rPr>
          <w:rFonts w:ascii="Times New Roman" w:hAnsi="Times New Roman" w:cs="Times New Roman"/>
          <w:sz w:val="24"/>
          <w:szCs w:val="24"/>
          <w:vertAlign w:val="superscript"/>
        </w:rPr>
        <w:t>-1</w:t>
      </w:r>
      <w:r w:rsidR="000D2B10">
        <w:rPr>
          <w:rFonts w:ascii="Times New Roman" w:hAnsi="Times New Roman" w:cs="Times New Roman"/>
          <w:sz w:val="24"/>
          <w:szCs w:val="24"/>
        </w:rPr>
        <w:t xml:space="preserve">) for activities </w:t>
      </w:r>
      <w:proofErr w:type="gramStart"/>
      <w:r w:rsidR="000D2B10">
        <w:rPr>
          <w:rFonts w:ascii="Times New Roman" w:hAnsi="Times New Roman" w:cs="Times New Roman"/>
          <w:sz w:val="24"/>
          <w:szCs w:val="24"/>
        </w:rPr>
        <w:t>were compared</w:t>
      </w:r>
      <w:proofErr w:type="gramEnd"/>
      <w:r w:rsidR="000D2B10">
        <w:rPr>
          <w:rFonts w:ascii="Times New Roman" w:hAnsi="Times New Roman" w:cs="Times New Roman"/>
          <w:sz w:val="24"/>
          <w:szCs w:val="24"/>
        </w:rPr>
        <w:t xml:space="preserve"> for</w:t>
      </w:r>
      <w:r w:rsidR="000D2B10" w:rsidRPr="00A83955">
        <w:rPr>
          <w:rFonts w:ascii="Times New Roman" w:hAnsi="Times New Roman" w:cs="Times New Roman"/>
          <w:sz w:val="24"/>
          <w:szCs w:val="24"/>
        </w:rPr>
        <w:t xml:space="preserve"> the Nike FuelBand, the Fitbit, and the </w:t>
      </w:r>
      <w:r w:rsidR="00F465CE">
        <w:rPr>
          <w:rFonts w:ascii="Times New Roman" w:hAnsi="Times New Roman" w:cs="Times New Roman"/>
          <w:sz w:val="24"/>
          <w:szCs w:val="24"/>
        </w:rPr>
        <w:t>SW</w:t>
      </w:r>
      <w:r w:rsidR="000D2B10">
        <w:rPr>
          <w:rFonts w:ascii="Times New Roman" w:hAnsi="Times New Roman" w:cs="Times New Roman"/>
          <w:sz w:val="24"/>
          <w:szCs w:val="24"/>
        </w:rPr>
        <w:t xml:space="preserve">.  The SW software does not include a ‘uniformed’ step rate setting, which is consistent across </w:t>
      </w:r>
      <w:r w:rsidR="000D2B10">
        <w:rPr>
          <w:rFonts w:ascii="Times New Roman" w:hAnsi="Times New Roman" w:cs="Times New Roman"/>
          <w:sz w:val="24"/>
          <w:szCs w:val="24"/>
        </w:rPr>
        <w:lastRenderedPageBreak/>
        <w:t>activities of varying step rates.  Thus, we limited the step analysis to 10 of the 17</w:t>
      </w:r>
      <w:r w:rsidR="000D2B10" w:rsidRPr="00A83955">
        <w:rPr>
          <w:rFonts w:ascii="Times New Roman" w:hAnsi="Times New Roman" w:cs="Times New Roman"/>
          <w:sz w:val="24"/>
          <w:szCs w:val="24"/>
        </w:rPr>
        <w:t xml:space="preserve"> </w:t>
      </w:r>
      <w:r w:rsidR="000D2B10">
        <w:rPr>
          <w:rFonts w:ascii="Times New Roman" w:hAnsi="Times New Roman" w:cs="Times New Roman"/>
          <w:sz w:val="24"/>
          <w:szCs w:val="24"/>
        </w:rPr>
        <w:t xml:space="preserve">activities </w:t>
      </w:r>
      <w:r w:rsidR="000D2B10" w:rsidRPr="00A83955">
        <w:rPr>
          <w:rFonts w:ascii="Times New Roman" w:hAnsi="Times New Roman" w:cs="Times New Roman"/>
          <w:sz w:val="24"/>
          <w:szCs w:val="24"/>
        </w:rPr>
        <w:t xml:space="preserve">(regular walking, walking with an umbrella, walking with a backpack, walking </w:t>
      </w:r>
      <w:r w:rsidR="000D2B10">
        <w:rPr>
          <w:rFonts w:ascii="Times New Roman" w:hAnsi="Times New Roman" w:cs="Times New Roman"/>
          <w:sz w:val="24"/>
          <w:szCs w:val="24"/>
        </w:rPr>
        <w:t xml:space="preserve">up-and-down </w:t>
      </w:r>
      <w:r w:rsidR="000D2B10" w:rsidRPr="00A83955">
        <w:rPr>
          <w:rFonts w:ascii="Times New Roman" w:hAnsi="Times New Roman" w:cs="Times New Roman"/>
          <w:sz w:val="24"/>
          <w:szCs w:val="24"/>
        </w:rPr>
        <w:t>stairs,</w:t>
      </w:r>
      <w:r w:rsidR="000D2B10">
        <w:rPr>
          <w:rFonts w:ascii="Times New Roman" w:hAnsi="Times New Roman" w:cs="Times New Roman"/>
          <w:sz w:val="24"/>
          <w:szCs w:val="24"/>
        </w:rPr>
        <w:t xml:space="preserve"> vacuuming, sweeping, mowing, raking,</w:t>
      </w:r>
      <w:r w:rsidR="000D2B10" w:rsidRPr="00A83955">
        <w:rPr>
          <w:rFonts w:ascii="Times New Roman" w:hAnsi="Times New Roman" w:cs="Times New Roman"/>
          <w:sz w:val="24"/>
          <w:szCs w:val="24"/>
        </w:rPr>
        <w:t xml:space="preserve"> treadmill running at 9.7 km/hr, and 12 km/hr).  The </w:t>
      </w:r>
      <w:r w:rsidR="000D2B10">
        <w:rPr>
          <w:rFonts w:ascii="Times New Roman" w:hAnsi="Times New Roman" w:cs="Times New Roman"/>
          <w:sz w:val="24"/>
          <w:szCs w:val="24"/>
        </w:rPr>
        <w:t>SW</w:t>
      </w:r>
      <w:r w:rsidR="000D2B10" w:rsidRPr="00A83955">
        <w:rPr>
          <w:rFonts w:ascii="Times New Roman" w:hAnsi="Times New Roman" w:cs="Times New Roman"/>
          <w:sz w:val="24"/>
          <w:szCs w:val="24"/>
        </w:rPr>
        <w:t xml:space="preserve"> was the criterion measure for steps.</w:t>
      </w:r>
    </w:p>
    <w:p w14:paraId="2FA86677" w14:textId="6A6FAF5B" w:rsidR="00487A3A" w:rsidRPr="00487A3A" w:rsidRDefault="00487A3A" w:rsidP="00487A3A">
      <w:pPr>
        <w:autoSpaceDE w:val="0"/>
        <w:autoSpaceDN w:val="0"/>
        <w:adjustRightInd w:val="0"/>
        <w:spacing w:after="0" w:line="480" w:lineRule="auto"/>
        <w:contextualSpacing/>
        <w:rPr>
          <w:rFonts w:ascii="Times New Roman" w:hAnsi="Times New Roman" w:cs="Times New Roman"/>
          <w:b/>
          <w:sz w:val="24"/>
          <w:szCs w:val="24"/>
        </w:rPr>
      </w:pPr>
      <w:r w:rsidRPr="00487A3A">
        <w:rPr>
          <w:rFonts w:ascii="Times New Roman" w:hAnsi="Times New Roman" w:cs="Times New Roman"/>
          <w:b/>
          <w:sz w:val="24"/>
          <w:szCs w:val="24"/>
        </w:rPr>
        <w:t>Statistical Analysis</w:t>
      </w:r>
    </w:p>
    <w:p w14:paraId="04AA0C27" w14:textId="248AB08F" w:rsidR="00487A3A" w:rsidRPr="00A83955" w:rsidRDefault="00BA30D6" w:rsidP="00487A3A">
      <w:pPr>
        <w:autoSpaceDE w:val="0"/>
        <w:autoSpaceDN w:val="0"/>
        <w:adjustRightInd w:val="0"/>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One-sample t-tests </w:t>
      </w:r>
      <w:proofErr w:type="gramStart"/>
      <w:r>
        <w:rPr>
          <w:rFonts w:ascii="Times New Roman" w:hAnsi="Times New Roman" w:cs="Times New Roman"/>
          <w:sz w:val="24"/>
          <w:szCs w:val="24"/>
        </w:rPr>
        <w:t>were used</w:t>
      </w:r>
      <w:proofErr w:type="gramEnd"/>
      <w:r>
        <w:rPr>
          <w:rFonts w:ascii="Times New Roman" w:hAnsi="Times New Roman" w:cs="Times New Roman"/>
          <w:sz w:val="24"/>
          <w:szCs w:val="24"/>
        </w:rPr>
        <w:t xml:space="preserve"> to determine mean differences between the Nike FuelBand and the </w:t>
      </w:r>
      <w:r w:rsidR="00F465CE">
        <w:rPr>
          <w:rFonts w:ascii="Times New Roman" w:hAnsi="Times New Roman" w:cs="Times New Roman"/>
          <w:sz w:val="24"/>
          <w:szCs w:val="24"/>
        </w:rPr>
        <w:t>SW</w:t>
      </w:r>
      <w:r>
        <w:rPr>
          <w:rFonts w:ascii="Times New Roman" w:hAnsi="Times New Roman" w:cs="Times New Roman"/>
          <w:sz w:val="24"/>
          <w:szCs w:val="24"/>
        </w:rPr>
        <w:t xml:space="preserve">, and the Fitbit and </w:t>
      </w:r>
      <w:r w:rsidR="00F465CE">
        <w:rPr>
          <w:rFonts w:ascii="Times New Roman" w:hAnsi="Times New Roman" w:cs="Times New Roman"/>
          <w:sz w:val="24"/>
          <w:szCs w:val="24"/>
        </w:rPr>
        <w:t>SW</w:t>
      </w:r>
      <w:r>
        <w:rPr>
          <w:rFonts w:ascii="Times New Roman" w:hAnsi="Times New Roman" w:cs="Times New Roman"/>
          <w:sz w:val="24"/>
          <w:szCs w:val="24"/>
        </w:rPr>
        <w:t xml:space="preserve">.  </w:t>
      </w:r>
      <w:r w:rsidR="00487A3A">
        <w:rPr>
          <w:rFonts w:ascii="Times New Roman" w:hAnsi="Times New Roman" w:cs="Times New Roman"/>
          <w:sz w:val="24"/>
          <w:szCs w:val="24"/>
        </w:rPr>
        <w:t xml:space="preserve">We </w:t>
      </w:r>
      <w:r>
        <w:rPr>
          <w:rFonts w:ascii="Times New Roman" w:hAnsi="Times New Roman" w:cs="Times New Roman"/>
          <w:sz w:val="24"/>
          <w:szCs w:val="24"/>
        </w:rPr>
        <w:t xml:space="preserve">also </w:t>
      </w:r>
      <w:r w:rsidR="00487A3A">
        <w:rPr>
          <w:rFonts w:ascii="Times New Roman" w:hAnsi="Times New Roman" w:cs="Times New Roman"/>
          <w:sz w:val="24"/>
          <w:szCs w:val="24"/>
        </w:rPr>
        <w:t>developed modified Bland-Altman plots to illustrate the variability in individual error scores for steps per min, across 10 activities and two devices (Fitbit and Nike FuelBand).  D</w:t>
      </w:r>
      <w:r w:rsidR="00487A3A" w:rsidRPr="00A83955">
        <w:rPr>
          <w:rFonts w:ascii="Times New Roman" w:hAnsi="Times New Roman" w:cs="Times New Roman"/>
          <w:sz w:val="24"/>
          <w:szCs w:val="24"/>
        </w:rPr>
        <w:t xml:space="preserve">ata points below zero indicate an overestimation, while data points above zero indicate an underestimation.  </w:t>
      </w:r>
    </w:p>
    <w:p w14:paraId="53357132" w14:textId="24384F79" w:rsidR="000D2B10" w:rsidRPr="004F6B6C" w:rsidRDefault="000D2B10" w:rsidP="000D2B10">
      <w:pPr>
        <w:rPr>
          <w:rFonts w:ascii="Times New Roman" w:hAnsi="Times New Roman" w:cs="Times New Roman"/>
          <w:b/>
          <w:sz w:val="24"/>
          <w:szCs w:val="24"/>
        </w:rPr>
      </w:pPr>
      <w:proofErr w:type="gramStart"/>
      <w:r>
        <w:rPr>
          <w:rFonts w:ascii="Times New Roman" w:hAnsi="Times New Roman" w:cs="Times New Roman"/>
          <w:b/>
          <w:sz w:val="24"/>
          <w:szCs w:val="24"/>
        </w:rPr>
        <w:t>Results</w:t>
      </w:r>
      <w:r w:rsidR="00E948AC">
        <w:rPr>
          <w:rFonts w:ascii="Times New Roman" w:hAnsi="Times New Roman" w:cs="Times New Roman"/>
          <w:b/>
          <w:sz w:val="24"/>
          <w:szCs w:val="24"/>
        </w:rPr>
        <w:t xml:space="preserve"> </w:t>
      </w:r>
      <w:r w:rsidRPr="004F6B6C">
        <w:rPr>
          <w:rFonts w:ascii="Times New Roman" w:hAnsi="Times New Roman" w:cs="Times New Roman"/>
          <w:b/>
          <w:sz w:val="24"/>
          <w:szCs w:val="24"/>
        </w:rPr>
        <w:t xml:space="preserve"> </w:t>
      </w:r>
      <w:r w:rsidR="00F85FD7">
        <w:rPr>
          <w:rFonts w:ascii="Times New Roman" w:hAnsi="Times New Roman" w:cs="Times New Roman"/>
          <w:b/>
          <w:sz w:val="24"/>
          <w:szCs w:val="24"/>
        </w:rPr>
        <w:t>and</w:t>
      </w:r>
      <w:proofErr w:type="gramEnd"/>
      <w:r w:rsidR="00F85FD7">
        <w:rPr>
          <w:rFonts w:ascii="Times New Roman" w:hAnsi="Times New Roman" w:cs="Times New Roman"/>
          <w:b/>
          <w:sz w:val="24"/>
          <w:szCs w:val="24"/>
        </w:rPr>
        <w:t xml:space="preserve"> Discussion</w:t>
      </w:r>
    </w:p>
    <w:p w14:paraId="3E392BD2" w14:textId="4028F969" w:rsidR="000D2B10" w:rsidRPr="00F85FD7" w:rsidRDefault="00F85FD7" w:rsidP="00E948AC">
      <w:pPr>
        <w:spacing w:line="480" w:lineRule="auto"/>
        <w:ind w:firstLine="720"/>
        <w:contextualSpacing/>
        <w:rPr>
          <w:rFonts w:ascii="Times New Roman" w:hAnsi="Times New Roman" w:cs="Times New Roman"/>
          <w:sz w:val="24"/>
          <w:szCs w:val="24"/>
        </w:rPr>
      </w:pPr>
      <w:r>
        <w:rPr>
          <w:rFonts w:ascii="Times New Roman" w:hAnsi="Times New Roman"/>
          <w:sz w:val="24"/>
          <w:szCs w:val="24"/>
        </w:rPr>
        <w:t>Figure 4a and 4b show modified Bland-Altman plots depicting individual error scores f</w:t>
      </w:r>
      <w:r w:rsidR="00E948AC" w:rsidRPr="0007426B">
        <w:rPr>
          <w:rFonts w:ascii="Times New Roman" w:hAnsi="Times New Roman"/>
          <w:sz w:val="24"/>
          <w:szCs w:val="24"/>
        </w:rPr>
        <w:t>or steps</w:t>
      </w:r>
      <w:r w:rsidRPr="00F85FD7">
        <w:rPr>
          <w:rFonts w:ascii="Times New Roman" w:hAnsi="Times New Roman"/>
          <w:sz w:val="24"/>
          <w:szCs w:val="24"/>
          <w:vertAlign w:val="superscript"/>
        </w:rPr>
        <w:t>.</w:t>
      </w:r>
      <w:r>
        <w:rPr>
          <w:rFonts w:ascii="Times New Roman" w:hAnsi="Times New Roman"/>
          <w:sz w:val="24"/>
          <w:szCs w:val="24"/>
        </w:rPr>
        <w:t>min</w:t>
      </w:r>
      <w:r w:rsidRPr="00F85FD7">
        <w:rPr>
          <w:rFonts w:ascii="Times New Roman" w:hAnsi="Times New Roman"/>
          <w:sz w:val="24"/>
          <w:szCs w:val="24"/>
          <w:vertAlign w:val="superscript"/>
        </w:rPr>
        <w:t>-1</w:t>
      </w:r>
      <w:r>
        <w:rPr>
          <w:rFonts w:ascii="Times New Roman" w:hAnsi="Times New Roman"/>
          <w:sz w:val="24"/>
          <w:szCs w:val="24"/>
        </w:rPr>
        <w:t xml:space="preserve">for the Nike FuelBand (Figure 4a) and Fitbit (Figure 4b).  </w:t>
      </w:r>
    </w:p>
    <w:p w14:paraId="32197940" w14:textId="6388188C" w:rsidR="00F465CE" w:rsidRDefault="00F465CE">
      <w:r>
        <w:br w:type="page"/>
      </w:r>
    </w:p>
    <w:p w14:paraId="407DA721" w14:textId="4BC8211E" w:rsidR="00E948AC" w:rsidRPr="00E948AC" w:rsidRDefault="00E948AC" w:rsidP="00E948AC">
      <w:r w:rsidRPr="00E948AC">
        <w:rPr>
          <w:noProof/>
        </w:rPr>
        <w:lastRenderedPageBreak/>
        <mc:AlternateContent>
          <mc:Choice Requires="wps">
            <w:drawing>
              <wp:anchor distT="0" distB="0" distL="114300" distR="114300" simplePos="0" relativeHeight="251672576" behindDoc="0" locked="0" layoutInCell="1" allowOverlap="1" wp14:anchorId="54C56DC9" wp14:editId="66100248">
                <wp:simplePos x="0" y="0"/>
                <wp:positionH relativeFrom="column">
                  <wp:posOffset>-325120</wp:posOffset>
                </wp:positionH>
                <wp:positionV relativeFrom="paragraph">
                  <wp:posOffset>591820</wp:posOffset>
                </wp:positionV>
                <wp:extent cx="2290445" cy="422275"/>
                <wp:effectExtent l="635" t="0" r="0" b="0"/>
                <wp:wrapNone/>
                <wp:docPr id="1" name="Text Box 1"/>
                <wp:cNvGraphicFramePr/>
                <a:graphic xmlns:a="http://schemas.openxmlformats.org/drawingml/2006/main">
                  <a:graphicData uri="http://schemas.microsoft.com/office/word/2010/wordprocessingShape">
                    <wps:wsp>
                      <wps:cNvSpPr txBox="1"/>
                      <wps:spPr>
                        <a:xfrm rot="16200000">
                          <a:off x="0" y="0"/>
                          <a:ext cx="2290445" cy="422275"/>
                        </a:xfrm>
                        <a:prstGeom prst="rect">
                          <a:avLst/>
                        </a:prstGeom>
                        <a:noFill/>
                        <a:ln w="6350">
                          <a:noFill/>
                        </a:ln>
                        <a:effectLst/>
                      </wps:spPr>
                      <wps:txbx>
                        <w:txbxContent>
                          <w:p w14:paraId="54F2D372" w14:textId="77777777" w:rsidR="00E948AC" w:rsidRPr="0005495E" w:rsidRDefault="00E948AC" w:rsidP="00E948AC">
                            <w:pPr>
                              <w:jc w:val="center"/>
                              <w:rPr>
                                <w:rFonts w:ascii="Times New Roman" w:hAnsi="Times New Roman" w:cs="Times New Roman"/>
                                <w:sz w:val="20"/>
                                <w:szCs w:val="20"/>
                              </w:rPr>
                            </w:pPr>
                            <w:r w:rsidRPr="0005495E">
                              <w:rPr>
                                <w:rFonts w:ascii="Times New Roman" w:hAnsi="Times New Roman" w:cs="Times New Roman"/>
                                <w:sz w:val="20"/>
                                <w:szCs w:val="20"/>
                              </w:rPr>
                              <w:t>Actual – Nike steps (steps</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32" type="#_x0000_t202" style="position:absolute;margin-left:-25.6pt;margin-top:46.6pt;width:180.35pt;height:33.2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" filled="f" stroked="f" strokeweight=".5pt">
                <v:textbox>
                  <w:txbxContent>
                    <w:p w14:paraId="54F2D372" w14:textId="77777777" w:rsidR="00E948AC" w:rsidRPr="0005495E" w:rsidRDefault="00E948AC" w:rsidP="00E948AC">
                      <w:pPr>
                        <w:jc w:val="center"/>
                        <w:rPr>
                          <w:rFonts w:ascii="Times New Roman" w:hAnsi="Times New Roman" w:cs="Times New Roman"/>
                          <w:sz w:val="20"/>
                          <w:szCs w:val="20"/>
                        </w:rPr>
                      </w:pPr>
                      <w:r w:rsidRPr="0005495E">
                        <w:rPr>
                          <w:rFonts w:ascii="Times New Roman" w:hAnsi="Times New Roman" w:cs="Times New Roman"/>
                          <w:sz w:val="20"/>
                          <w:szCs w:val="20"/>
                        </w:rPr>
                        <w:t>Actual – Nike steps (steps</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txbxContent>
                </v:textbox>
              </v:shape>
            </w:pict>
          </mc:Fallback>
        </mc:AlternateContent>
      </w:r>
      <w:r w:rsidRPr="00E948AC">
        <w:rPr>
          <w:noProof/>
        </w:rPr>
        <mc:AlternateContent>
          <mc:Choice Requires="wps">
            <w:drawing>
              <wp:anchor distT="0" distB="0" distL="114300" distR="114300" simplePos="0" relativeHeight="251671552" behindDoc="0" locked="0" layoutInCell="1" allowOverlap="1" wp14:anchorId="05FECAE0" wp14:editId="57AB6A0B">
                <wp:simplePos x="0" y="0"/>
                <wp:positionH relativeFrom="column">
                  <wp:posOffset>1664772</wp:posOffset>
                </wp:positionH>
                <wp:positionV relativeFrom="paragraph">
                  <wp:posOffset>1950852</wp:posOffset>
                </wp:positionV>
                <wp:extent cx="3111500" cy="273050"/>
                <wp:effectExtent l="0" t="0" r="0" b="0"/>
                <wp:wrapNone/>
                <wp:docPr id="5" name="Text Box 5"/>
                <wp:cNvGraphicFramePr/>
                <a:graphic xmlns:a="http://schemas.openxmlformats.org/drawingml/2006/main">
                  <a:graphicData uri="http://schemas.microsoft.com/office/word/2010/wordprocessingShape">
                    <wps:wsp>
                      <wps:cNvSpPr txBox="1"/>
                      <wps:spPr>
                        <a:xfrm>
                          <a:off x="0" y="0"/>
                          <a:ext cx="3111500" cy="273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31E701" w14:textId="77777777" w:rsidR="00E948AC" w:rsidRPr="0005495E" w:rsidRDefault="00E948AC" w:rsidP="00E948AC">
                            <w:pPr>
                              <w:jc w:val="center"/>
                              <w:rPr>
                                <w:rFonts w:ascii="Times New Roman" w:hAnsi="Times New Roman" w:cs="Times New Roman"/>
                                <w:sz w:val="20"/>
                                <w:szCs w:val="20"/>
                              </w:rPr>
                            </w:pPr>
                            <w:r w:rsidRPr="0005495E">
                              <w:rPr>
                                <w:rFonts w:ascii="Times New Roman" w:hAnsi="Times New Roman" w:cs="Times New Roman"/>
                                <w:sz w:val="20"/>
                                <w:szCs w:val="20"/>
                              </w:rPr>
                              <w:t>Actual steps (steps</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33" type="#_x0000_t202" style="position:absolute;margin-left:131.1pt;margin-top:153.6pt;width:245pt;height:21.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" filled="f" stroked="f" strokeweight=".5pt">
                <v:textbox>
                  <w:txbxContent>
                    <w:p w14:paraId="4F31E701" w14:textId="77777777" w:rsidR="00E948AC" w:rsidRPr="0005495E" w:rsidRDefault="00E948AC" w:rsidP="00E948AC">
                      <w:pPr>
                        <w:jc w:val="center"/>
                        <w:rPr>
                          <w:rFonts w:ascii="Times New Roman" w:hAnsi="Times New Roman" w:cs="Times New Roman"/>
                          <w:sz w:val="20"/>
                          <w:szCs w:val="20"/>
                        </w:rPr>
                      </w:pPr>
                      <w:r w:rsidRPr="0005495E">
                        <w:rPr>
                          <w:rFonts w:ascii="Times New Roman" w:hAnsi="Times New Roman" w:cs="Times New Roman"/>
                          <w:sz w:val="20"/>
                          <w:szCs w:val="20"/>
                        </w:rPr>
                        <w:t>Actual steps (steps</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txbxContent>
                </v:textbox>
              </v:shape>
            </w:pict>
          </mc:Fallback>
        </mc:AlternateContent>
      </w:r>
      <w:r>
        <w:tab/>
      </w:r>
      <w:r>
        <w:tab/>
      </w:r>
      <w:r w:rsidRPr="00E948AC">
        <w:t xml:space="preserve">   </w:t>
      </w:r>
      <w:r w:rsidRPr="00E948AC">
        <w:rPr>
          <w:noProof/>
        </w:rPr>
        <w:drawing>
          <wp:inline distT="0" distB="0" distL="0" distR="0" wp14:anchorId="7F4BE89F" wp14:editId="369988ED">
            <wp:extent cx="4104131" cy="1769181"/>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srcRect/>
                    <a:stretch>
                      <a:fillRect/>
                    </a:stretch>
                  </pic:blipFill>
                  <pic:spPr bwMode="auto">
                    <a:xfrm>
                      <a:off x="0" y="0"/>
                      <a:ext cx="4152123" cy="1789869"/>
                    </a:xfrm>
                    <a:prstGeom prst="rect">
                      <a:avLst/>
                    </a:prstGeom>
                    <a:noFill/>
                    <a:ln w="9525">
                      <a:noFill/>
                      <a:miter lim="800000"/>
                      <a:headEnd/>
                      <a:tailEnd/>
                    </a:ln>
                  </pic:spPr>
                </pic:pic>
              </a:graphicData>
            </a:graphic>
          </wp:inline>
        </w:drawing>
      </w:r>
    </w:p>
    <w:p w14:paraId="2F8175A1" w14:textId="5FC0713F" w:rsidR="00E948AC" w:rsidRPr="00E948AC" w:rsidRDefault="00E948AC" w:rsidP="00E948AC"/>
    <w:p w14:paraId="1EFABF14" w14:textId="77777777" w:rsidR="00E948AC" w:rsidRPr="00E948AC" w:rsidRDefault="00E948AC" w:rsidP="00E948AC">
      <w:pPr>
        <w:jc w:val="center"/>
        <w:rPr>
          <w:rFonts w:ascii="Times New Roman" w:hAnsi="Times New Roman" w:cs="Times New Roman"/>
          <w:sz w:val="24"/>
          <w:szCs w:val="24"/>
        </w:rPr>
      </w:pPr>
      <w:r w:rsidRPr="00E948AC">
        <w:rPr>
          <w:rFonts w:ascii="Times New Roman" w:hAnsi="Times New Roman" w:cs="Times New Roman"/>
          <w:b/>
          <w:i/>
          <w:iCs/>
          <w:sz w:val="24"/>
          <w:szCs w:val="24"/>
        </w:rPr>
        <w:t>Fig (4a): Modified Bland-Altman plot depicting individual error scores for the Nike FuelBand (steps</w:t>
      </w:r>
      <w:r w:rsidRPr="00E948AC">
        <w:rPr>
          <w:rFonts w:ascii="Times New Roman" w:hAnsi="Times New Roman" w:cs="Times New Roman"/>
          <w:b/>
          <w:i/>
          <w:iCs/>
          <w:sz w:val="24"/>
          <w:szCs w:val="24"/>
          <w:vertAlign w:val="superscript"/>
        </w:rPr>
        <w:t>.</w:t>
      </w:r>
      <w:r w:rsidRPr="00E948AC">
        <w:rPr>
          <w:rFonts w:ascii="Times New Roman" w:hAnsi="Times New Roman" w:cs="Times New Roman"/>
          <w:b/>
          <w:i/>
          <w:iCs/>
          <w:sz w:val="24"/>
          <w:szCs w:val="24"/>
        </w:rPr>
        <w:t>min</w:t>
      </w:r>
      <w:r w:rsidRPr="00E948AC">
        <w:rPr>
          <w:rFonts w:ascii="Times New Roman" w:hAnsi="Times New Roman" w:cs="Times New Roman"/>
          <w:b/>
          <w:i/>
          <w:iCs/>
          <w:sz w:val="24"/>
          <w:szCs w:val="24"/>
          <w:vertAlign w:val="superscript"/>
        </w:rPr>
        <w:t>-1</w:t>
      </w:r>
      <w:r w:rsidRPr="00E948AC">
        <w:rPr>
          <w:rFonts w:ascii="Times New Roman" w:hAnsi="Times New Roman" w:cs="Times New Roman"/>
          <w:b/>
          <w:i/>
          <w:iCs/>
          <w:sz w:val="24"/>
          <w:szCs w:val="24"/>
        </w:rPr>
        <w:t>) for 10 activities.</w:t>
      </w:r>
      <w:r w:rsidRPr="00E948AC">
        <w:rPr>
          <w:rFonts w:ascii="Times New Roman" w:hAnsi="Times New Roman" w:cs="Times New Roman"/>
          <w:sz w:val="24"/>
          <w:szCs w:val="24"/>
        </w:rPr>
        <w:t xml:space="preserve">  Dashed lines represent the 95% limits of agreement.  Solid line represents the mean difference.</w:t>
      </w:r>
    </w:p>
    <w:p w14:paraId="14812A80" w14:textId="77777777" w:rsidR="00E948AC" w:rsidRPr="00E948AC" w:rsidRDefault="00E948AC" w:rsidP="00E948AC">
      <w:r w:rsidRPr="00E948AC">
        <w:br w:type="page"/>
      </w:r>
    </w:p>
    <w:p w14:paraId="7D2E78C4" w14:textId="77777777" w:rsidR="00E948AC" w:rsidRPr="00E948AC" w:rsidRDefault="00E948AC" w:rsidP="00E948AC"/>
    <w:p w14:paraId="7ADBE079" w14:textId="126972A8" w:rsidR="00E948AC" w:rsidRPr="00E948AC" w:rsidRDefault="00E948AC" w:rsidP="00E948AC">
      <w:pPr>
        <w:ind w:left="720" w:firstLine="720"/>
      </w:pPr>
      <w:r w:rsidRPr="00E948AC">
        <w:rPr>
          <w:noProof/>
        </w:rPr>
        <mc:AlternateContent>
          <mc:Choice Requires="wps">
            <w:drawing>
              <wp:anchor distT="0" distB="0" distL="114300" distR="114300" simplePos="0" relativeHeight="251673600" behindDoc="0" locked="0" layoutInCell="1" allowOverlap="1" wp14:anchorId="47903099" wp14:editId="7260494E">
                <wp:simplePos x="0" y="0"/>
                <wp:positionH relativeFrom="column">
                  <wp:posOffset>1470025</wp:posOffset>
                </wp:positionH>
                <wp:positionV relativeFrom="paragraph">
                  <wp:posOffset>1713230</wp:posOffset>
                </wp:positionV>
                <wp:extent cx="3111500" cy="273050"/>
                <wp:effectExtent l="0" t="0" r="0" b="0"/>
                <wp:wrapNone/>
                <wp:docPr id="7" name="Text Box 7"/>
                <wp:cNvGraphicFramePr/>
                <a:graphic xmlns:a="http://schemas.openxmlformats.org/drawingml/2006/main">
                  <a:graphicData uri="http://schemas.microsoft.com/office/word/2010/wordprocessingShape">
                    <wps:wsp>
                      <wps:cNvSpPr txBox="1"/>
                      <wps:spPr>
                        <a:xfrm>
                          <a:off x="0" y="0"/>
                          <a:ext cx="3111500" cy="273050"/>
                        </a:xfrm>
                        <a:prstGeom prst="rect">
                          <a:avLst/>
                        </a:prstGeom>
                        <a:noFill/>
                        <a:ln w="6350">
                          <a:noFill/>
                        </a:ln>
                        <a:effectLst/>
                      </wps:spPr>
                      <wps:txbx>
                        <w:txbxContent>
                          <w:p w14:paraId="3DC923EC" w14:textId="77777777" w:rsidR="00E948AC" w:rsidRPr="0005495E" w:rsidRDefault="00E948AC" w:rsidP="00E948AC">
                            <w:pPr>
                              <w:jc w:val="center"/>
                              <w:rPr>
                                <w:rFonts w:ascii="Times New Roman" w:hAnsi="Times New Roman" w:cs="Times New Roman"/>
                                <w:sz w:val="20"/>
                                <w:szCs w:val="20"/>
                              </w:rPr>
                            </w:pPr>
                            <w:r w:rsidRPr="0005495E">
                              <w:rPr>
                                <w:rFonts w:ascii="Times New Roman" w:hAnsi="Times New Roman" w:cs="Times New Roman"/>
                                <w:sz w:val="20"/>
                                <w:szCs w:val="20"/>
                              </w:rPr>
                              <w:t>Actual steps (steps</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 o:spid="_x0000_s1034" type="#_x0000_t202" style="position:absolute;left:0;text-align:left;margin-left:115.75pt;margin-top:134.9pt;width:245pt;height:21.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" filled="f" stroked="f" strokeweight=".5pt">
                <v:textbox>
                  <w:txbxContent>
                    <w:p w14:paraId="3DC923EC" w14:textId="77777777" w:rsidR="00E948AC" w:rsidRPr="0005495E" w:rsidRDefault="00E948AC" w:rsidP="00E948AC">
                      <w:pPr>
                        <w:jc w:val="center"/>
                        <w:rPr>
                          <w:rFonts w:ascii="Times New Roman" w:hAnsi="Times New Roman" w:cs="Times New Roman"/>
                          <w:sz w:val="20"/>
                          <w:szCs w:val="20"/>
                        </w:rPr>
                      </w:pPr>
                      <w:r w:rsidRPr="0005495E">
                        <w:rPr>
                          <w:rFonts w:ascii="Times New Roman" w:hAnsi="Times New Roman" w:cs="Times New Roman"/>
                          <w:sz w:val="20"/>
                          <w:szCs w:val="20"/>
                        </w:rPr>
                        <w:t>Actual steps (steps</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txbxContent>
                </v:textbox>
              </v:shape>
            </w:pict>
          </mc:Fallback>
        </mc:AlternateContent>
      </w:r>
      <w:r w:rsidRPr="00E948AC">
        <w:rPr>
          <w:noProof/>
        </w:rPr>
        <mc:AlternateContent>
          <mc:Choice Requires="wps">
            <w:drawing>
              <wp:anchor distT="0" distB="0" distL="114300" distR="114300" simplePos="0" relativeHeight="251674624" behindDoc="0" locked="0" layoutInCell="1" allowOverlap="1" wp14:anchorId="5EB03176" wp14:editId="3DEED500">
                <wp:simplePos x="0" y="0"/>
                <wp:positionH relativeFrom="column">
                  <wp:posOffset>-464819</wp:posOffset>
                </wp:positionH>
                <wp:positionV relativeFrom="paragraph">
                  <wp:posOffset>589693</wp:posOffset>
                </wp:positionV>
                <wp:extent cx="2451049" cy="341315"/>
                <wp:effectExtent l="0" t="0" r="0" b="0"/>
                <wp:wrapNone/>
                <wp:docPr id="6" name="Text Box 6"/>
                <wp:cNvGraphicFramePr/>
                <a:graphic xmlns:a="http://schemas.openxmlformats.org/drawingml/2006/main">
                  <a:graphicData uri="http://schemas.microsoft.com/office/word/2010/wordprocessingShape">
                    <wps:wsp>
                      <wps:cNvSpPr txBox="1"/>
                      <wps:spPr>
                        <a:xfrm rot="16200000">
                          <a:off x="0" y="0"/>
                          <a:ext cx="2451049" cy="341315"/>
                        </a:xfrm>
                        <a:prstGeom prst="rect">
                          <a:avLst/>
                        </a:prstGeom>
                        <a:noFill/>
                        <a:ln w="6350">
                          <a:noFill/>
                        </a:ln>
                        <a:effectLst/>
                      </wps:spPr>
                      <wps:txbx>
                        <w:txbxContent>
                          <w:p w14:paraId="3CA0C5E4" w14:textId="77777777" w:rsidR="00E948AC" w:rsidRPr="0005495E" w:rsidRDefault="00E948AC" w:rsidP="00E948AC">
                            <w:pPr>
                              <w:jc w:val="center"/>
                              <w:rPr>
                                <w:rFonts w:ascii="Times New Roman" w:hAnsi="Times New Roman" w:cs="Times New Roman"/>
                                <w:sz w:val="20"/>
                                <w:szCs w:val="20"/>
                              </w:rPr>
                            </w:pPr>
                            <w:r w:rsidRPr="0005495E">
                              <w:rPr>
                                <w:rFonts w:ascii="Times New Roman" w:hAnsi="Times New Roman" w:cs="Times New Roman"/>
                                <w:sz w:val="20"/>
                                <w:szCs w:val="20"/>
                              </w:rPr>
                              <w:t>Actual – Fitbit steps (steps</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5" type="#_x0000_t202" style="position:absolute;left:0;text-align:left;margin-left:-36.6pt;margin-top:46.45pt;width:193pt;height:26.9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" filled="f" stroked="f" strokeweight=".5pt">
                <v:textbox>
                  <w:txbxContent>
                    <w:p w14:paraId="3CA0C5E4" w14:textId="77777777" w:rsidR="00E948AC" w:rsidRPr="0005495E" w:rsidRDefault="00E948AC" w:rsidP="00E948AC">
                      <w:pPr>
                        <w:jc w:val="center"/>
                        <w:rPr>
                          <w:rFonts w:ascii="Times New Roman" w:hAnsi="Times New Roman" w:cs="Times New Roman"/>
                          <w:sz w:val="20"/>
                          <w:szCs w:val="20"/>
                        </w:rPr>
                      </w:pPr>
                      <w:r w:rsidRPr="0005495E">
                        <w:rPr>
                          <w:rFonts w:ascii="Times New Roman" w:hAnsi="Times New Roman" w:cs="Times New Roman"/>
                          <w:sz w:val="20"/>
                          <w:szCs w:val="20"/>
                        </w:rPr>
                        <w:t>Actual – Fitbit steps (steps</w:t>
                      </w:r>
                      <w:r w:rsidRPr="0005495E">
                        <w:rPr>
                          <w:rFonts w:ascii="Times New Roman" w:hAnsi="Times New Roman" w:cs="Times New Roman"/>
                          <w:sz w:val="20"/>
                          <w:szCs w:val="20"/>
                          <w:vertAlign w:val="superscript"/>
                        </w:rPr>
                        <w:t>.</w:t>
                      </w:r>
                      <w:r w:rsidRPr="0005495E">
                        <w:rPr>
                          <w:rFonts w:ascii="Times New Roman" w:hAnsi="Times New Roman" w:cs="Times New Roman"/>
                          <w:sz w:val="20"/>
                          <w:szCs w:val="20"/>
                        </w:rPr>
                        <w:t>min</w:t>
                      </w:r>
                      <w:r w:rsidRPr="0005495E">
                        <w:rPr>
                          <w:rFonts w:ascii="Times New Roman" w:hAnsi="Times New Roman" w:cs="Times New Roman"/>
                          <w:sz w:val="20"/>
                          <w:szCs w:val="20"/>
                          <w:vertAlign w:val="superscript"/>
                        </w:rPr>
                        <w:t>-1</w:t>
                      </w:r>
                      <w:r w:rsidRPr="0005495E">
                        <w:rPr>
                          <w:rFonts w:ascii="Times New Roman" w:hAnsi="Times New Roman" w:cs="Times New Roman"/>
                          <w:sz w:val="20"/>
                          <w:szCs w:val="20"/>
                        </w:rPr>
                        <w:t>)</w:t>
                      </w:r>
                    </w:p>
                  </w:txbxContent>
                </v:textbox>
              </v:shape>
            </w:pict>
          </mc:Fallback>
        </mc:AlternateContent>
      </w:r>
      <w:r w:rsidRPr="00E948AC">
        <w:rPr>
          <w:noProof/>
        </w:rPr>
        <w:drawing>
          <wp:inline distT="0" distB="0" distL="0" distR="0" wp14:anchorId="7BA1D383" wp14:editId="080D5A91">
            <wp:extent cx="4191989" cy="1708593"/>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srcRect/>
                    <a:stretch>
                      <a:fillRect/>
                    </a:stretch>
                  </pic:blipFill>
                  <pic:spPr bwMode="auto">
                    <a:xfrm>
                      <a:off x="0" y="0"/>
                      <a:ext cx="4201953" cy="1712654"/>
                    </a:xfrm>
                    <a:prstGeom prst="rect">
                      <a:avLst/>
                    </a:prstGeom>
                    <a:noFill/>
                    <a:ln w="9525">
                      <a:noFill/>
                      <a:miter lim="800000"/>
                      <a:headEnd/>
                      <a:tailEnd/>
                    </a:ln>
                  </pic:spPr>
                </pic:pic>
              </a:graphicData>
            </a:graphic>
          </wp:inline>
        </w:drawing>
      </w:r>
    </w:p>
    <w:p w14:paraId="603F8A1A" w14:textId="309655E1" w:rsidR="00E948AC" w:rsidRPr="00E948AC" w:rsidRDefault="00E948AC" w:rsidP="00E948AC"/>
    <w:p w14:paraId="5D8BBC58" w14:textId="77777777" w:rsidR="00E948AC" w:rsidRPr="00E948AC" w:rsidRDefault="00E948AC" w:rsidP="00E948AC">
      <w:pPr>
        <w:jc w:val="center"/>
        <w:rPr>
          <w:rFonts w:ascii="Times New Roman" w:hAnsi="Times New Roman" w:cs="Times New Roman"/>
          <w:sz w:val="24"/>
          <w:szCs w:val="24"/>
        </w:rPr>
      </w:pPr>
      <w:r w:rsidRPr="00E948AC">
        <w:rPr>
          <w:rFonts w:ascii="Times New Roman" w:hAnsi="Times New Roman" w:cs="Times New Roman"/>
          <w:b/>
          <w:i/>
          <w:iCs/>
          <w:sz w:val="24"/>
          <w:szCs w:val="24"/>
        </w:rPr>
        <w:t>Fig (4b): Modified Bland-Altman plot depicting individual error scores for the Fitbit (steps</w:t>
      </w:r>
      <w:r w:rsidRPr="00E948AC">
        <w:rPr>
          <w:rFonts w:ascii="Times New Roman" w:hAnsi="Times New Roman" w:cs="Times New Roman"/>
          <w:b/>
          <w:i/>
          <w:iCs/>
          <w:sz w:val="24"/>
          <w:szCs w:val="24"/>
          <w:vertAlign w:val="superscript"/>
        </w:rPr>
        <w:t>.</w:t>
      </w:r>
      <w:r w:rsidRPr="00E948AC">
        <w:rPr>
          <w:rFonts w:ascii="Times New Roman" w:hAnsi="Times New Roman" w:cs="Times New Roman"/>
          <w:b/>
          <w:i/>
          <w:iCs/>
          <w:sz w:val="24"/>
          <w:szCs w:val="24"/>
        </w:rPr>
        <w:t>min</w:t>
      </w:r>
      <w:r w:rsidRPr="00E948AC">
        <w:rPr>
          <w:rFonts w:ascii="Times New Roman" w:hAnsi="Times New Roman" w:cs="Times New Roman"/>
          <w:b/>
          <w:i/>
          <w:iCs/>
          <w:sz w:val="24"/>
          <w:szCs w:val="24"/>
          <w:vertAlign w:val="superscript"/>
        </w:rPr>
        <w:t>-1</w:t>
      </w:r>
      <w:r w:rsidRPr="00E948AC">
        <w:rPr>
          <w:rFonts w:ascii="Times New Roman" w:hAnsi="Times New Roman" w:cs="Times New Roman"/>
          <w:b/>
          <w:i/>
          <w:iCs/>
          <w:sz w:val="24"/>
          <w:szCs w:val="24"/>
        </w:rPr>
        <w:t>) for 10 activities.</w:t>
      </w:r>
      <w:r w:rsidRPr="00E948AC">
        <w:rPr>
          <w:rFonts w:ascii="Times New Roman" w:hAnsi="Times New Roman" w:cs="Times New Roman"/>
          <w:sz w:val="24"/>
          <w:szCs w:val="24"/>
        </w:rPr>
        <w:t xml:space="preserve">  Dashed lines represent the 95% limits of agreement.  Solid line represents the mean difference.</w:t>
      </w:r>
    </w:p>
    <w:p w14:paraId="753EB67F" w14:textId="5F3D8C5F" w:rsidR="00E948AC" w:rsidRDefault="00E948AC" w:rsidP="00841749"/>
    <w:p w14:paraId="573F0455" w14:textId="48CC42A9" w:rsidR="00487A3A" w:rsidRDefault="00E948AC">
      <w:r>
        <w:br w:type="page"/>
      </w:r>
    </w:p>
    <w:p w14:paraId="2D7B50E8" w14:textId="414927F3" w:rsidR="00487A3A" w:rsidRPr="00F85FD7" w:rsidRDefault="00487A3A" w:rsidP="00487A3A">
      <w:pPr>
        <w:spacing w:line="480" w:lineRule="auto"/>
        <w:ind w:firstLine="720"/>
        <w:contextualSpacing/>
        <w:rPr>
          <w:rFonts w:ascii="Times New Roman" w:hAnsi="Times New Roman" w:cs="Times New Roman"/>
          <w:sz w:val="24"/>
          <w:szCs w:val="24"/>
        </w:rPr>
      </w:pPr>
      <w:r>
        <w:rPr>
          <w:rFonts w:ascii="Times New Roman" w:hAnsi="Times New Roman"/>
          <w:sz w:val="24"/>
          <w:szCs w:val="24"/>
        </w:rPr>
        <w:lastRenderedPageBreak/>
        <w:t>T</w:t>
      </w:r>
      <w:r w:rsidRPr="0007426B">
        <w:rPr>
          <w:rFonts w:ascii="Times New Roman" w:hAnsi="Times New Roman"/>
          <w:sz w:val="24"/>
          <w:szCs w:val="24"/>
        </w:rPr>
        <w:t xml:space="preserve">he mean difference between the Fitbit and the StepWatch was 3.93 </w:t>
      </w:r>
      <w:r w:rsidRPr="0007426B">
        <w:rPr>
          <w:rFonts w:ascii="Times New Roman" w:hAnsi="Times New Roman"/>
          <w:sz w:val="24"/>
          <w:szCs w:val="24"/>
          <w:u w:val="single"/>
        </w:rPr>
        <w:t>+</w:t>
      </w:r>
      <w:r w:rsidRPr="0007426B">
        <w:rPr>
          <w:rFonts w:ascii="Times New Roman" w:hAnsi="Times New Roman"/>
          <w:sz w:val="24"/>
          <w:szCs w:val="24"/>
        </w:rPr>
        <w:t xml:space="preserve"> 17.7 steps</w:t>
      </w:r>
      <w:r w:rsidRPr="0007426B">
        <w:rPr>
          <w:rFonts w:ascii="Times New Roman" w:hAnsi="Times New Roman"/>
          <w:sz w:val="24"/>
          <w:szCs w:val="24"/>
          <w:vertAlign w:val="superscript"/>
        </w:rPr>
        <w:t>.</w:t>
      </w:r>
      <w:r w:rsidRPr="0007426B">
        <w:rPr>
          <w:rFonts w:ascii="Times New Roman" w:hAnsi="Times New Roman"/>
          <w:sz w:val="24"/>
          <w:szCs w:val="24"/>
        </w:rPr>
        <w:t>minute</w:t>
      </w:r>
      <w:r w:rsidRPr="0007426B">
        <w:rPr>
          <w:rFonts w:ascii="Times New Roman" w:hAnsi="Times New Roman"/>
          <w:sz w:val="24"/>
          <w:szCs w:val="24"/>
          <w:vertAlign w:val="superscript"/>
        </w:rPr>
        <w:t>-1</w:t>
      </w:r>
      <w:r w:rsidRPr="0007426B">
        <w:rPr>
          <w:rFonts w:ascii="Times New Roman" w:hAnsi="Times New Roman"/>
          <w:sz w:val="24"/>
          <w:szCs w:val="24"/>
        </w:rPr>
        <w:t xml:space="preserve"> (p = 0.03).  The mean difference between the Nike FuelBand and the StepWatch was 1.98 </w:t>
      </w:r>
      <w:r w:rsidRPr="0007426B">
        <w:rPr>
          <w:rFonts w:ascii="Times New Roman" w:hAnsi="Times New Roman"/>
          <w:sz w:val="24"/>
          <w:szCs w:val="24"/>
          <w:u w:val="single"/>
        </w:rPr>
        <w:t>+</w:t>
      </w:r>
      <w:r w:rsidRPr="0007426B">
        <w:rPr>
          <w:rFonts w:ascii="Times New Roman" w:hAnsi="Times New Roman"/>
          <w:sz w:val="24"/>
          <w:szCs w:val="24"/>
        </w:rPr>
        <w:t xml:space="preserve"> 30.1 steps</w:t>
      </w:r>
      <w:r w:rsidRPr="0007426B">
        <w:rPr>
          <w:rFonts w:ascii="Times New Roman" w:hAnsi="Times New Roman"/>
          <w:sz w:val="24"/>
          <w:szCs w:val="24"/>
          <w:vertAlign w:val="superscript"/>
        </w:rPr>
        <w:t>.</w:t>
      </w:r>
      <w:r w:rsidRPr="0007426B">
        <w:rPr>
          <w:rFonts w:ascii="Times New Roman" w:hAnsi="Times New Roman"/>
          <w:sz w:val="24"/>
          <w:szCs w:val="24"/>
        </w:rPr>
        <w:t>minute</w:t>
      </w:r>
      <w:r w:rsidRPr="0007426B">
        <w:rPr>
          <w:rFonts w:ascii="Times New Roman" w:hAnsi="Times New Roman"/>
          <w:sz w:val="24"/>
          <w:szCs w:val="24"/>
          <w:vertAlign w:val="superscript"/>
        </w:rPr>
        <w:t>-1</w:t>
      </w:r>
      <w:r w:rsidRPr="0007426B">
        <w:rPr>
          <w:rFonts w:ascii="Times New Roman" w:hAnsi="Times New Roman"/>
          <w:sz w:val="24"/>
          <w:szCs w:val="24"/>
        </w:rPr>
        <w:t xml:space="preserve">, but the mean difference between the two devices was not significant (p = 0.38).  The 95% prediction intervals were nearly twice as wide for the FuelBand as for the </w:t>
      </w:r>
      <w:proofErr w:type="spellStart"/>
      <w:r w:rsidRPr="0007426B">
        <w:rPr>
          <w:rFonts w:ascii="Times New Roman" w:hAnsi="Times New Roman"/>
          <w:sz w:val="24"/>
          <w:szCs w:val="24"/>
        </w:rPr>
        <w:t>FitBit</w:t>
      </w:r>
      <w:proofErr w:type="spellEnd"/>
      <w:r>
        <w:rPr>
          <w:rFonts w:ascii="Times New Roman" w:hAnsi="Times New Roman"/>
          <w:sz w:val="24"/>
          <w:szCs w:val="24"/>
        </w:rPr>
        <w:t xml:space="preserve"> (Figures 4a and 4b)</w:t>
      </w:r>
      <w:r w:rsidRPr="0007426B">
        <w:rPr>
          <w:rFonts w:ascii="Times New Roman" w:hAnsi="Times New Roman"/>
          <w:sz w:val="24"/>
          <w:szCs w:val="24"/>
        </w:rPr>
        <w:t xml:space="preserve">.  </w:t>
      </w:r>
      <w:proofErr w:type="gramStart"/>
      <w:r w:rsidRPr="0007426B">
        <w:rPr>
          <w:rFonts w:ascii="Times New Roman" w:hAnsi="Times New Roman"/>
          <w:sz w:val="24"/>
          <w:szCs w:val="24"/>
        </w:rPr>
        <w:t>Thus</w:t>
      </w:r>
      <w:proofErr w:type="gramEnd"/>
      <w:r w:rsidRPr="0007426B">
        <w:rPr>
          <w:rFonts w:ascii="Times New Roman" w:hAnsi="Times New Roman"/>
          <w:sz w:val="24"/>
          <w:szCs w:val="24"/>
        </w:rPr>
        <w:t xml:space="preserve"> it appears that the Fitbit had a significantly larger mean error than the FuelBand, but the FuelBand had greater individual variation.</w:t>
      </w:r>
      <w:r>
        <w:rPr>
          <w:rFonts w:ascii="Times New Roman" w:hAnsi="Times New Roman"/>
          <w:sz w:val="24"/>
          <w:szCs w:val="24"/>
        </w:rPr>
        <w:t xml:space="preserve">  As seen with kilocalories, the individual error in predicting </w:t>
      </w:r>
      <w:r w:rsidRPr="0007426B">
        <w:rPr>
          <w:rFonts w:ascii="Times New Roman" w:hAnsi="Times New Roman"/>
          <w:sz w:val="24"/>
          <w:szCs w:val="24"/>
        </w:rPr>
        <w:t>steps</w:t>
      </w:r>
      <w:r w:rsidRPr="0007426B">
        <w:rPr>
          <w:rFonts w:ascii="Times New Roman" w:hAnsi="Times New Roman"/>
          <w:sz w:val="24"/>
          <w:szCs w:val="24"/>
          <w:vertAlign w:val="superscript"/>
        </w:rPr>
        <w:t>.</w:t>
      </w:r>
      <w:r w:rsidRPr="0007426B">
        <w:rPr>
          <w:rFonts w:ascii="Times New Roman" w:hAnsi="Times New Roman"/>
          <w:sz w:val="24"/>
          <w:szCs w:val="24"/>
        </w:rPr>
        <w:t>minute</w:t>
      </w:r>
      <w:r w:rsidRPr="0007426B">
        <w:rPr>
          <w:rFonts w:ascii="Times New Roman" w:hAnsi="Times New Roman"/>
          <w:sz w:val="24"/>
          <w:szCs w:val="24"/>
          <w:vertAlign w:val="superscript"/>
        </w:rPr>
        <w:t>-</w:t>
      </w:r>
      <w:r w:rsidRPr="00F85FD7">
        <w:rPr>
          <w:rFonts w:ascii="Times New Roman" w:hAnsi="Times New Roman"/>
          <w:sz w:val="24"/>
          <w:szCs w:val="24"/>
        </w:rPr>
        <w:t>1</w:t>
      </w:r>
      <w:r>
        <w:rPr>
          <w:rFonts w:ascii="Times New Roman" w:hAnsi="Times New Roman"/>
          <w:sz w:val="24"/>
          <w:szCs w:val="24"/>
        </w:rPr>
        <w:t xml:space="preserve"> across a range of activities could be quite large.  </w:t>
      </w:r>
      <w:r w:rsidRPr="00F85FD7">
        <w:rPr>
          <w:rFonts w:ascii="Times New Roman" w:hAnsi="Times New Roman"/>
          <w:sz w:val="24"/>
          <w:szCs w:val="24"/>
        </w:rPr>
        <w:t>Thus,</w:t>
      </w:r>
      <w:r>
        <w:rPr>
          <w:rFonts w:ascii="Times New Roman" w:hAnsi="Times New Roman"/>
          <w:sz w:val="24"/>
          <w:szCs w:val="24"/>
        </w:rPr>
        <w:t xml:space="preserve"> caution </w:t>
      </w:r>
      <w:proofErr w:type="gramStart"/>
      <w:r>
        <w:rPr>
          <w:rFonts w:ascii="Times New Roman" w:hAnsi="Times New Roman"/>
          <w:sz w:val="24"/>
          <w:szCs w:val="24"/>
        </w:rPr>
        <w:t>should be exercised</w:t>
      </w:r>
      <w:proofErr w:type="gramEnd"/>
      <w:r>
        <w:rPr>
          <w:rFonts w:ascii="Times New Roman" w:hAnsi="Times New Roman"/>
          <w:sz w:val="24"/>
          <w:szCs w:val="24"/>
        </w:rPr>
        <w:t xml:space="preserve"> when using the Fitbit and the FuelBand for measuring steps during PA. </w:t>
      </w:r>
    </w:p>
    <w:p w14:paraId="1B81E5A1" w14:textId="77777777" w:rsidR="007A0877" w:rsidRDefault="007A0877"/>
    <w:p w14:paraId="4A37292D" w14:textId="77777777" w:rsidR="007A0877" w:rsidRDefault="007A0877">
      <w:r>
        <w:br w:type="page"/>
      </w:r>
    </w:p>
    <w:p w14:paraId="5F262CA0" w14:textId="704340C8" w:rsidR="00487A3A" w:rsidRPr="00C35B49" w:rsidRDefault="007A0877" w:rsidP="00C35B49">
      <w:pPr>
        <w:pStyle w:val="Heading3"/>
        <w:jc w:val="center"/>
      </w:pPr>
      <w:bookmarkStart w:id="171" w:name="_Toc341249634"/>
      <w:r w:rsidRPr="00C35B49">
        <w:lastRenderedPageBreak/>
        <w:t>Appendix B</w:t>
      </w:r>
      <w:bookmarkEnd w:id="171"/>
      <w:r w:rsidR="00487A3A" w:rsidRPr="00C35B49">
        <w:br w:type="page"/>
      </w:r>
    </w:p>
    <w:p w14:paraId="4F867B8D" w14:textId="77777777" w:rsidR="00841749" w:rsidRPr="00077892" w:rsidRDefault="00841749" w:rsidP="00841749"/>
    <w:p w14:paraId="0F833911" w14:textId="77777777" w:rsidR="00841749" w:rsidRPr="00077892" w:rsidRDefault="00841749" w:rsidP="00841749">
      <w:pPr>
        <w:spacing w:line="240" w:lineRule="auto"/>
        <w:contextualSpacing/>
        <w:jc w:val="center"/>
        <w:rPr>
          <w:rFonts w:ascii="Times New Roman" w:hAnsi="Times New Roman" w:cs="Times New Roman"/>
          <w:b/>
        </w:rPr>
      </w:pPr>
      <w:r w:rsidRPr="00077892">
        <w:rPr>
          <w:rFonts w:ascii="Times New Roman" w:hAnsi="Times New Roman" w:cs="Times New Roman"/>
          <w:b/>
        </w:rPr>
        <w:t>INFORMED CONSENT FORM</w:t>
      </w:r>
    </w:p>
    <w:p w14:paraId="38310044" w14:textId="77777777" w:rsidR="00841749" w:rsidRDefault="00841749" w:rsidP="00841749">
      <w:pPr>
        <w:spacing w:line="240" w:lineRule="auto"/>
        <w:contextualSpacing/>
        <w:jc w:val="center"/>
        <w:rPr>
          <w:rFonts w:ascii="Times New Roman" w:hAnsi="Times New Roman" w:cs="Times New Roman"/>
        </w:rPr>
      </w:pPr>
    </w:p>
    <w:p w14:paraId="4AE4084B" w14:textId="77777777" w:rsidR="00841749" w:rsidRPr="00B9336E" w:rsidRDefault="00841749" w:rsidP="00841749">
      <w:pPr>
        <w:spacing w:line="240" w:lineRule="auto"/>
        <w:contextualSpacing/>
        <w:rPr>
          <w:rFonts w:ascii="Times New Roman" w:hAnsi="Times New Roman" w:cs="Times New Roman"/>
          <w:sz w:val="24"/>
          <w:szCs w:val="24"/>
        </w:rPr>
      </w:pPr>
      <w:r w:rsidRPr="00B9336E">
        <w:rPr>
          <w:rFonts w:ascii="Times New Roman" w:hAnsi="Times New Roman" w:cs="Times New Roman"/>
          <w:sz w:val="24"/>
          <w:szCs w:val="24"/>
        </w:rPr>
        <w:t>The Estimation of Caloric Expenditure and Physical Activity using Accelerometer-based Physical Activity Monitors</w:t>
      </w:r>
    </w:p>
    <w:p w14:paraId="291F0C0D" w14:textId="77777777" w:rsidR="00841749" w:rsidRPr="00B9336E" w:rsidRDefault="00841749" w:rsidP="00841749">
      <w:pPr>
        <w:spacing w:line="240" w:lineRule="auto"/>
        <w:contextualSpacing/>
        <w:rPr>
          <w:rFonts w:ascii="Times New Roman" w:hAnsi="Times New Roman" w:cs="Times New Roman"/>
          <w:sz w:val="24"/>
          <w:szCs w:val="24"/>
        </w:rPr>
      </w:pPr>
    </w:p>
    <w:p w14:paraId="271E0A4B" w14:textId="77777777" w:rsidR="00841749" w:rsidRPr="00B9336E" w:rsidRDefault="00841749" w:rsidP="00841749">
      <w:pPr>
        <w:spacing w:line="240" w:lineRule="auto"/>
        <w:contextualSpacing/>
        <w:rPr>
          <w:rFonts w:ascii="Times New Roman" w:hAnsi="Times New Roman" w:cs="Times New Roman"/>
          <w:sz w:val="24"/>
          <w:szCs w:val="24"/>
        </w:rPr>
      </w:pPr>
      <w:r w:rsidRPr="00B9336E">
        <w:rPr>
          <w:rFonts w:ascii="Times New Roman" w:hAnsi="Times New Roman" w:cs="Times New Roman"/>
          <w:sz w:val="24"/>
          <w:szCs w:val="24"/>
        </w:rPr>
        <w:t>Investigator Contact Information:</w:t>
      </w:r>
    </w:p>
    <w:p w14:paraId="467DA23B" w14:textId="77777777" w:rsidR="00841749" w:rsidRPr="00B9336E" w:rsidRDefault="00841749" w:rsidP="00841749">
      <w:pPr>
        <w:spacing w:line="240" w:lineRule="auto"/>
        <w:ind w:left="720"/>
        <w:contextualSpacing/>
        <w:rPr>
          <w:rFonts w:ascii="Times New Roman" w:hAnsi="Times New Roman" w:cs="Times New Roman"/>
          <w:sz w:val="24"/>
          <w:szCs w:val="24"/>
        </w:rPr>
      </w:pPr>
      <w:r w:rsidRPr="00B9336E">
        <w:rPr>
          <w:rFonts w:ascii="Times New Roman" w:hAnsi="Times New Roman" w:cs="Times New Roman"/>
          <w:sz w:val="24"/>
          <w:szCs w:val="24"/>
        </w:rPr>
        <w:t>Tyrone Ceaser</w:t>
      </w:r>
    </w:p>
    <w:p w14:paraId="5CC59A1B" w14:textId="77777777" w:rsidR="00841749" w:rsidRPr="00B9336E" w:rsidRDefault="00841749" w:rsidP="00841749">
      <w:pPr>
        <w:spacing w:line="240" w:lineRule="auto"/>
        <w:ind w:left="720"/>
        <w:contextualSpacing/>
        <w:rPr>
          <w:rFonts w:ascii="Times New Roman" w:hAnsi="Times New Roman" w:cs="Times New Roman"/>
          <w:sz w:val="24"/>
          <w:szCs w:val="24"/>
        </w:rPr>
      </w:pPr>
      <w:r w:rsidRPr="00B9336E">
        <w:rPr>
          <w:rFonts w:ascii="Times New Roman" w:hAnsi="Times New Roman" w:cs="Times New Roman"/>
          <w:sz w:val="24"/>
          <w:szCs w:val="24"/>
        </w:rPr>
        <w:t>University of Tennessee</w:t>
      </w:r>
    </w:p>
    <w:p w14:paraId="23B5F47F" w14:textId="77777777" w:rsidR="00841749" w:rsidRPr="00B9336E" w:rsidRDefault="00841749" w:rsidP="00841749">
      <w:pPr>
        <w:spacing w:line="240" w:lineRule="auto"/>
        <w:ind w:left="720"/>
        <w:contextualSpacing/>
        <w:rPr>
          <w:rFonts w:ascii="Times New Roman" w:hAnsi="Times New Roman" w:cs="Times New Roman"/>
          <w:sz w:val="24"/>
          <w:szCs w:val="24"/>
        </w:rPr>
      </w:pPr>
      <w:r w:rsidRPr="00B9336E">
        <w:rPr>
          <w:rFonts w:ascii="Times New Roman" w:hAnsi="Times New Roman" w:cs="Times New Roman"/>
          <w:sz w:val="24"/>
          <w:szCs w:val="24"/>
        </w:rPr>
        <w:t>Department of Kinesiology, Recreation, and Sport Studies</w:t>
      </w:r>
    </w:p>
    <w:p w14:paraId="16717B30" w14:textId="77777777" w:rsidR="00841749" w:rsidRPr="00B9336E" w:rsidRDefault="00841749" w:rsidP="00841749">
      <w:pPr>
        <w:spacing w:line="240" w:lineRule="auto"/>
        <w:ind w:left="720"/>
        <w:contextualSpacing/>
        <w:rPr>
          <w:rFonts w:ascii="Times New Roman" w:hAnsi="Times New Roman" w:cs="Times New Roman"/>
          <w:sz w:val="24"/>
          <w:szCs w:val="24"/>
        </w:rPr>
      </w:pPr>
      <w:r w:rsidRPr="00B9336E">
        <w:rPr>
          <w:rFonts w:ascii="Times New Roman" w:hAnsi="Times New Roman" w:cs="Times New Roman"/>
          <w:sz w:val="24"/>
          <w:szCs w:val="24"/>
        </w:rPr>
        <w:t>HPER 303</w:t>
      </w:r>
    </w:p>
    <w:p w14:paraId="1A8FAC1E" w14:textId="77777777" w:rsidR="00841749" w:rsidRPr="00B9336E" w:rsidRDefault="00841749" w:rsidP="00841749">
      <w:pPr>
        <w:spacing w:line="240" w:lineRule="auto"/>
        <w:ind w:left="720"/>
        <w:contextualSpacing/>
        <w:rPr>
          <w:rFonts w:ascii="Times New Roman" w:hAnsi="Times New Roman" w:cs="Times New Roman"/>
          <w:sz w:val="24"/>
          <w:szCs w:val="24"/>
        </w:rPr>
      </w:pPr>
      <w:r w:rsidRPr="00B9336E">
        <w:rPr>
          <w:rFonts w:ascii="Times New Roman" w:hAnsi="Times New Roman" w:cs="Times New Roman"/>
          <w:sz w:val="24"/>
          <w:szCs w:val="24"/>
        </w:rPr>
        <w:t>1914 Andy Holt Ave.</w:t>
      </w:r>
    </w:p>
    <w:p w14:paraId="14CABFE9" w14:textId="77777777" w:rsidR="00841749" w:rsidRPr="00B9336E" w:rsidRDefault="00841749" w:rsidP="00841749">
      <w:pPr>
        <w:spacing w:line="240" w:lineRule="auto"/>
        <w:ind w:left="720"/>
        <w:contextualSpacing/>
        <w:rPr>
          <w:rFonts w:ascii="Times New Roman" w:hAnsi="Times New Roman" w:cs="Times New Roman"/>
          <w:sz w:val="24"/>
          <w:szCs w:val="24"/>
        </w:rPr>
      </w:pPr>
      <w:r w:rsidRPr="00B9336E">
        <w:rPr>
          <w:rFonts w:ascii="Times New Roman" w:hAnsi="Times New Roman" w:cs="Times New Roman"/>
          <w:sz w:val="24"/>
          <w:szCs w:val="24"/>
        </w:rPr>
        <w:t>Knoxville, TN 37923</w:t>
      </w:r>
    </w:p>
    <w:p w14:paraId="41310C49" w14:textId="77777777" w:rsidR="00841749" w:rsidRPr="00B9336E" w:rsidRDefault="00841749" w:rsidP="00841749">
      <w:pPr>
        <w:spacing w:line="240" w:lineRule="auto"/>
        <w:ind w:left="720"/>
        <w:contextualSpacing/>
        <w:rPr>
          <w:rFonts w:ascii="Times New Roman" w:hAnsi="Times New Roman" w:cs="Times New Roman"/>
          <w:sz w:val="24"/>
          <w:szCs w:val="24"/>
        </w:rPr>
      </w:pPr>
      <w:r w:rsidRPr="00B9336E">
        <w:rPr>
          <w:rFonts w:ascii="Times New Roman" w:hAnsi="Times New Roman" w:cs="Times New Roman"/>
          <w:sz w:val="24"/>
          <w:szCs w:val="24"/>
        </w:rPr>
        <w:t xml:space="preserve">Telephone: (865) 974-5091 Email: </w:t>
      </w:r>
      <w:hyperlink r:id="rId28" w:history="1">
        <w:r w:rsidRPr="00B9336E">
          <w:rPr>
            <w:rStyle w:val="Hyperlink"/>
            <w:rFonts w:ascii="Times New Roman" w:hAnsi="Times New Roman" w:cs="Times New Roman"/>
            <w:sz w:val="24"/>
            <w:szCs w:val="24"/>
          </w:rPr>
          <w:t>tceaser@utk.edu</w:t>
        </w:r>
      </w:hyperlink>
      <w:r w:rsidRPr="00B9336E">
        <w:rPr>
          <w:rFonts w:ascii="Times New Roman" w:hAnsi="Times New Roman" w:cs="Times New Roman"/>
          <w:sz w:val="24"/>
          <w:szCs w:val="24"/>
        </w:rPr>
        <w:t xml:space="preserve"> </w:t>
      </w:r>
    </w:p>
    <w:p w14:paraId="11B120AB" w14:textId="77777777" w:rsidR="00841749" w:rsidRPr="00B9336E" w:rsidRDefault="00841749" w:rsidP="00841749">
      <w:pPr>
        <w:spacing w:line="240" w:lineRule="auto"/>
        <w:contextualSpacing/>
        <w:rPr>
          <w:rFonts w:ascii="Times New Roman" w:hAnsi="Times New Roman" w:cs="Times New Roman"/>
          <w:sz w:val="24"/>
          <w:szCs w:val="24"/>
        </w:rPr>
      </w:pPr>
    </w:p>
    <w:p w14:paraId="533EF2EC" w14:textId="77777777" w:rsidR="00841749" w:rsidRPr="00B9336E" w:rsidRDefault="00841749" w:rsidP="00841749">
      <w:pPr>
        <w:spacing w:line="240" w:lineRule="auto"/>
        <w:contextualSpacing/>
        <w:rPr>
          <w:rFonts w:ascii="Times New Roman" w:hAnsi="Times New Roman" w:cs="Times New Roman"/>
          <w:b/>
          <w:sz w:val="24"/>
          <w:szCs w:val="24"/>
        </w:rPr>
      </w:pPr>
      <w:r w:rsidRPr="00B9336E">
        <w:rPr>
          <w:rFonts w:ascii="Times New Roman" w:hAnsi="Times New Roman" w:cs="Times New Roman"/>
          <w:b/>
          <w:sz w:val="24"/>
          <w:szCs w:val="24"/>
        </w:rPr>
        <w:t>Study Purpose</w:t>
      </w:r>
    </w:p>
    <w:p w14:paraId="30FA276B" w14:textId="77777777" w:rsidR="00841749" w:rsidRPr="00B9336E" w:rsidRDefault="00841749" w:rsidP="00841749">
      <w:pPr>
        <w:spacing w:line="240" w:lineRule="auto"/>
        <w:ind w:firstLine="720"/>
        <w:contextualSpacing/>
        <w:rPr>
          <w:rFonts w:ascii="Times New Roman" w:hAnsi="Times New Roman" w:cs="Times New Roman"/>
          <w:sz w:val="24"/>
          <w:szCs w:val="24"/>
        </w:rPr>
      </w:pPr>
      <w:r w:rsidRPr="00B9336E">
        <w:rPr>
          <w:rFonts w:ascii="Times New Roman" w:hAnsi="Times New Roman" w:cs="Times New Roman"/>
          <w:sz w:val="24"/>
          <w:szCs w:val="24"/>
        </w:rPr>
        <w:t xml:space="preserve">The purpose of this study is to determine whether </w:t>
      </w:r>
      <w:proofErr w:type="gramStart"/>
      <w:r w:rsidRPr="00B9336E">
        <w:rPr>
          <w:rFonts w:ascii="Times New Roman" w:hAnsi="Times New Roman" w:cs="Times New Roman"/>
          <w:sz w:val="24"/>
          <w:szCs w:val="24"/>
        </w:rPr>
        <w:t>newly-designed</w:t>
      </w:r>
      <w:proofErr w:type="gramEnd"/>
      <w:r w:rsidRPr="00B9336E">
        <w:rPr>
          <w:rFonts w:ascii="Times New Roman" w:hAnsi="Times New Roman" w:cs="Times New Roman"/>
          <w:sz w:val="24"/>
          <w:szCs w:val="24"/>
        </w:rPr>
        <w:t xml:space="preserve"> motion sensor devices (accelerometer-based physical activity monitors) can accurately estimate the calories burned and steps taken during different activities.  In order to be eligible for this study, you must be healthy, regularly active, and able to complete the activities included in this study.</w:t>
      </w:r>
    </w:p>
    <w:p w14:paraId="07C70BFE" w14:textId="77777777" w:rsidR="00841749" w:rsidRPr="00B9336E" w:rsidRDefault="00841749" w:rsidP="00841749">
      <w:pPr>
        <w:spacing w:line="240" w:lineRule="auto"/>
        <w:contextualSpacing/>
        <w:rPr>
          <w:rFonts w:ascii="Times New Roman" w:hAnsi="Times New Roman" w:cs="Times New Roman"/>
          <w:b/>
          <w:sz w:val="24"/>
          <w:szCs w:val="24"/>
        </w:rPr>
      </w:pPr>
      <w:r w:rsidRPr="00B9336E">
        <w:rPr>
          <w:rFonts w:ascii="Times New Roman" w:hAnsi="Times New Roman" w:cs="Times New Roman"/>
          <w:b/>
          <w:sz w:val="24"/>
          <w:szCs w:val="24"/>
        </w:rPr>
        <w:t>Testing Protocol</w:t>
      </w:r>
    </w:p>
    <w:p w14:paraId="7A23B3C3" w14:textId="77777777" w:rsidR="00841749" w:rsidRPr="00B9336E" w:rsidRDefault="00841749" w:rsidP="00841749">
      <w:pPr>
        <w:spacing w:line="240" w:lineRule="auto"/>
        <w:ind w:firstLine="720"/>
        <w:contextualSpacing/>
        <w:rPr>
          <w:rFonts w:ascii="Times New Roman" w:hAnsi="Times New Roman" w:cs="Times New Roman"/>
          <w:sz w:val="24"/>
          <w:szCs w:val="24"/>
        </w:rPr>
      </w:pPr>
      <w:r w:rsidRPr="00B9336E">
        <w:rPr>
          <w:rFonts w:ascii="Times New Roman" w:hAnsi="Times New Roman" w:cs="Times New Roman"/>
          <w:sz w:val="24"/>
          <w:szCs w:val="24"/>
        </w:rPr>
        <w:t xml:space="preserve">You will be asked to come to the Applied Physiology Lab on </w:t>
      </w:r>
      <w:proofErr w:type="gramStart"/>
      <w:r w:rsidRPr="00B9336E">
        <w:rPr>
          <w:rFonts w:ascii="Times New Roman" w:hAnsi="Times New Roman" w:cs="Times New Roman"/>
          <w:sz w:val="24"/>
          <w:szCs w:val="24"/>
        </w:rPr>
        <w:t>3</w:t>
      </w:r>
      <w:proofErr w:type="gramEnd"/>
      <w:r w:rsidRPr="00B9336E">
        <w:rPr>
          <w:rFonts w:ascii="Times New Roman" w:hAnsi="Times New Roman" w:cs="Times New Roman"/>
          <w:sz w:val="24"/>
          <w:szCs w:val="24"/>
        </w:rPr>
        <w:t xml:space="preserve"> separate occasions for 1.5 to 2 hours per visit.  On each </w:t>
      </w:r>
      <w:proofErr w:type="gramStart"/>
      <w:r w:rsidRPr="00B9336E">
        <w:rPr>
          <w:rFonts w:ascii="Times New Roman" w:hAnsi="Times New Roman" w:cs="Times New Roman"/>
          <w:sz w:val="24"/>
          <w:szCs w:val="24"/>
        </w:rPr>
        <w:t>visit</w:t>
      </w:r>
      <w:proofErr w:type="gramEnd"/>
      <w:r w:rsidRPr="00B9336E">
        <w:rPr>
          <w:rFonts w:ascii="Times New Roman" w:hAnsi="Times New Roman" w:cs="Times New Roman"/>
          <w:sz w:val="24"/>
          <w:szCs w:val="24"/>
        </w:rPr>
        <w:t xml:space="preserve"> you will perform a different exercise routine.  On the first visit, you </w:t>
      </w:r>
      <w:proofErr w:type="gramStart"/>
      <w:r w:rsidRPr="00B9336E">
        <w:rPr>
          <w:rFonts w:ascii="Times New Roman" w:hAnsi="Times New Roman" w:cs="Times New Roman"/>
          <w:sz w:val="24"/>
          <w:szCs w:val="24"/>
        </w:rPr>
        <w:t>will be given information about this study and asked to sign an informed consent form (this form)</w:t>
      </w:r>
      <w:proofErr w:type="gramEnd"/>
      <w:r w:rsidRPr="00B9336E">
        <w:rPr>
          <w:rFonts w:ascii="Times New Roman" w:hAnsi="Times New Roman" w:cs="Times New Roman"/>
          <w:sz w:val="24"/>
          <w:szCs w:val="24"/>
        </w:rPr>
        <w:t>.  You will also be asked to complete a form about your health</w:t>
      </w:r>
      <w:proofErr w:type="gramStart"/>
      <w:r w:rsidRPr="00B9336E">
        <w:rPr>
          <w:rFonts w:ascii="Times New Roman" w:hAnsi="Times New Roman" w:cs="Times New Roman"/>
          <w:sz w:val="24"/>
          <w:szCs w:val="24"/>
        </w:rPr>
        <w:t xml:space="preserve">. </w:t>
      </w:r>
      <w:proofErr w:type="gramEnd"/>
      <w:r w:rsidRPr="00B9336E">
        <w:rPr>
          <w:rFonts w:ascii="Times New Roman" w:hAnsi="Times New Roman" w:cs="Times New Roman"/>
          <w:sz w:val="24"/>
          <w:szCs w:val="24"/>
        </w:rPr>
        <w:t xml:space="preserve">Once these are completed, your height and weight </w:t>
      </w:r>
      <w:proofErr w:type="gramStart"/>
      <w:r w:rsidRPr="00B9336E">
        <w:rPr>
          <w:rFonts w:ascii="Times New Roman" w:hAnsi="Times New Roman" w:cs="Times New Roman"/>
          <w:sz w:val="24"/>
          <w:szCs w:val="24"/>
        </w:rPr>
        <w:t>will be measured</w:t>
      </w:r>
      <w:proofErr w:type="gramEnd"/>
      <w:r w:rsidRPr="00B9336E">
        <w:rPr>
          <w:rFonts w:ascii="Times New Roman" w:hAnsi="Times New Roman" w:cs="Times New Roman"/>
          <w:sz w:val="24"/>
          <w:szCs w:val="24"/>
        </w:rPr>
        <w:t>.  You will then be fitted with several different devices that will measure the amount of calories you burn at rest and during each activity you perform</w:t>
      </w:r>
      <w:proofErr w:type="gramStart"/>
      <w:r w:rsidRPr="00B9336E">
        <w:rPr>
          <w:rFonts w:ascii="Times New Roman" w:hAnsi="Times New Roman" w:cs="Times New Roman"/>
          <w:sz w:val="24"/>
          <w:szCs w:val="24"/>
        </w:rPr>
        <w:t xml:space="preserve">. </w:t>
      </w:r>
      <w:proofErr w:type="gramEnd"/>
      <w:r w:rsidRPr="00B9336E">
        <w:rPr>
          <w:rFonts w:ascii="Times New Roman" w:hAnsi="Times New Roman" w:cs="Times New Roman"/>
          <w:sz w:val="24"/>
          <w:szCs w:val="24"/>
        </w:rPr>
        <w:t xml:space="preserve">You will wear </w:t>
      </w:r>
      <w:proofErr w:type="gramStart"/>
      <w:r w:rsidRPr="00B9336E">
        <w:rPr>
          <w:rFonts w:ascii="Times New Roman" w:hAnsi="Times New Roman" w:cs="Times New Roman"/>
          <w:sz w:val="24"/>
          <w:szCs w:val="24"/>
        </w:rPr>
        <w:t>a total of 6</w:t>
      </w:r>
      <w:proofErr w:type="gramEnd"/>
      <w:r w:rsidRPr="00B9336E">
        <w:rPr>
          <w:rFonts w:ascii="Times New Roman" w:hAnsi="Times New Roman" w:cs="Times New Roman"/>
          <w:sz w:val="24"/>
          <w:szCs w:val="24"/>
        </w:rPr>
        <w:t xml:space="preserve"> different devices (2 on the hip, 1 on the ankle, 1 on each wrist, and 1 around your torso that will be connected to a facemask which will allow you to breathe normally).  All of the devices are safe, and will not harm you in any way</w:t>
      </w:r>
      <w:proofErr w:type="gramStart"/>
      <w:r w:rsidRPr="00B9336E">
        <w:rPr>
          <w:rFonts w:ascii="Times New Roman" w:hAnsi="Times New Roman" w:cs="Times New Roman"/>
          <w:sz w:val="24"/>
          <w:szCs w:val="24"/>
        </w:rPr>
        <w:t xml:space="preserve">. </w:t>
      </w:r>
      <w:proofErr w:type="gramEnd"/>
      <w:r w:rsidRPr="00B9336E">
        <w:rPr>
          <w:rFonts w:ascii="Times New Roman" w:hAnsi="Times New Roman" w:cs="Times New Roman"/>
          <w:sz w:val="24"/>
          <w:szCs w:val="24"/>
        </w:rPr>
        <w:t xml:space="preserve">Once you have been fitted with these devices, you will begin your first exercise routine.  Each activity will last for 8 minutes, and you will have 2-4 minutes to rest in between each activity.  The order in which you do each of the following activity routines will be randomized.  In other words, the activities you perform on day 1 may not necessarily be routine </w:t>
      </w:r>
      <w:proofErr w:type="gramStart"/>
      <w:r w:rsidRPr="00B9336E">
        <w:rPr>
          <w:rFonts w:ascii="Times New Roman" w:hAnsi="Times New Roman" w:cs="Times New Roman"/>
          <w:sz w:val="24"/>
          <w:szCs w:val="24"/>
        </w:rPr>
        <w:t>1</w:t>
      </w:r>
      <w:proofErr w:type="gramEnd"/>
      <w:r w:rsidRPr="00B9336E">
        <w:rPr>
          <w:rFonts w:ascii="Times New Roman" w:hAnsi="Times New Roman" w:cs="Times New Roman"/>
          <w:sz w:val="24"/>
          <w:szCs w:val="24"/>
        </w:rPr>
        <w:t xml:space="preserve">.  </w:t>
      </w:r>
    </w:p>
    <w:p w14:paraId="46B42B49" w14:textId="77777777" w:rsidR="00841749" w:rsidRPr="00B9336E" w:rsidRDefault="00841749" w:rsidP="00841749">
      <w:pPr>
        <w:spacing w:line="240" w:lineRule="auto"/>
        <w:contextualSpacing/>
        <w:rPr>
          <w:rFonts w:ascii="Times New Roman" w:hAnsi="Times New Roman" w:cs="Times New Roman"/>
          <w:sz w:val="24"/>
          <w:szCs w:val="24"/>
        </w:rPr>
      </w:pPr>
    </w:p>
    <w:p w14:paraId="08ED7BA5" w14:textId="77777777" w:rsidR="00841749" w:rsidRPr="00B9336E" w:rsidRDefault="00841749" w:rsidP="00841749">
      <w:pPr>
        <w:spacing w:line="240" w:lineRule="auto"/>
        <w:ind w:firstLine="720"/>
        <w:contextualSpacing/>
        <w:rPr>
          <w:rFonts w:ascii="Times New Roman" w:hAnsi="Times New Roman" w:cs="Times New Roman"/>
          <w:sz w:val="24"/>
          <w:szCs w:val="24"/>
        </w:rPr>
      </w:pPr>
      <w:r w:rsidRPr="00B9336E">
        <w:rPr>
          <w:rFonts w:ascii="Times New Roman" w:hAnsi="Times New Roman" w:cs="Times New Roman"/>
          <w:sz w:val="24"/>
          <w:szCs w:val="24"/>
        </w:rPr>
        <w:t xml:space="preserve">For routine </w:t>
      </w:r>
      <w:proofErr w:type="gramStart"/>
      <w:r w:rsidRPr="00B9336E">
        <w:rPr>
          <w:rFonts w:ascii="Times New Roman" w:hAnsi="Times New Roman" w:cs="Times New Roman"/>
          <w:sz w:val="24"/>
          <w:szCs w:val="24"/>
        </w:rPr>
        <w:t>1</w:t>
      </w:r>
      <w:proofErr w:type="gramEnd"/>
      <w:r w:rsidRPr="00B9336E">
        <w:rPr>
          <w:rFonts w:ascii="Times New Roman" w:hAnsi="Times New Roman" w:cs="Times New Roman"/>
          <w:sz w:val="24"/>
          <w:szCs w:val="24"/>
        </w:rPr>
        <w:t xml:space="preserve">, you will perform the following activities: seated computer work, standing, </w:t>
      </w:r>
      <w:r w:rsidRPr="00B9336E">
        <w:rPr>
          <w:rFonts w:ascii="Times New Roman" w:hAnsi="Times New Roman" w:cs="Times New Roman"/>
          <w:color w:val="000000"/>
          <w:sz w:val="24"/>
          <w:szCs w:val="24"/>
        </w:rPr>
        <w:t xml:space="preserve">walking with arms swinging by side, walking with an umbrella, walking while holding onto backpack strap, and walking up-and-down stairs.  The walking activities in routine </w:t>
      </w:r>
      <w:proofErr w:type="gramStart"/>
      <w:r w:rsidRPr="00B9336E">
        <w:rPr>
          <w:rFonts w:ascii="Times New Roman" w:hAnsi="Times New Roman" w:cs="Times New Roman"/>
          <w:color w:val="000000"/>
          <w:sz w:val="24"/>
          <w:szCs w:val="24"/>
        </w:rPr>
        <w:t>1</w:t>
      </w:r>
      <w:proofErr w:type="gramEnd"/>
      <w:r w:rsidRPr="00B9336E">
        <w:rPr>
          <w:rFonts w:ascii="Times New Roman" w:hAnsi="Times New Roman" w:cs="Times New Roman"/>
          <w:color w:val="000000"/>
          <w:sz w:val="24"/>
          <w:szCs w:val="24"/>
        </w:rPr>
        <w:t xml:space="preserve"> will be done on the university outdoor track and field complex at a self-selected pace.</w:t>
      </w:r>
    </w:p>
    <w:p w14:paraId="19AD208A" w14:textId="77777777" w:rsidR="00841749" w:rsidRPr="00B9336E" w:rsidRDefault="00841749" w:rsidP="00841749">
      <w:pPr>
        <w:spacing w:line="240" w:lineRule="auto"/>
        <w:ind w:firstLine="720"/>
        <w:contextualSpacing/>
        <w:rPr>
          <w:rFonts w:ascii="Times New Roman" w:hAnsi="Times New Roman" w:cs="Times New Roman"/>
          <w:sz w:val="24"/>
          <w:szCs w:val="24"/>
        </w:rPr>
      </w:pPr>
    </w:p>
    <w:p w14:paraId="21C61F6F" w14:textId="77777777" w:rsidR="00841749" w:rsidRPr="00B9336E" w:rsidRDefault="00841749" w:rsidP="00841749">
      <w:pPr>
        <w:spacing w:line="240" w:lineRule="auto"/>
        <w:ind w:firstLine="720"/>
        <w:contextualSpacing/>
        <w:rPr>
          <w:rFonts w:ascii="Times New Roman" w:hAnsi="Times New Roman" w:cs="Times New Roman"/>
          <w:sz w:val="24"/>
          <w:szCs w:val="24"/>
        </w:rPr>
      </w:pPr>
      <w:r w:rsidRPr="00B9336E">
        <w:rPr>
          <w:rFonts w:ascii="Times New Roman" w:hAnsi="Times New Roman" w:cs="Times New Roman"/>
          <w:sz w:val="24"/>
          <w:szCs w:val="24"/>
        </w:rPr>
        <w:lastRenderedPageBreak/>
        <w:t xml:space="preserve">For routine </w:t>
      </w:r>
      <w:proofErr w:type="gramStart"/>
      <w:r w:rsidRPr="00B9336E">
        <w:rPr>
          <w:rFonts w:ascii="Times New Roman" w:hAnsi="Times New Roman" w:cs="Times New Roman"/>
          <w:sz w:val="24"/>
          <w:szCs w:val="24"/>
        </w:rPr>
        <w:t>2</w:t>
      </w:r>
      <w:proofErr w:type="gramEnd"/>
      <w:r w:rsidRPr="00B9336E">
        <w:rPr>
          <w:rFonts w:ascii="Times New Roman" w:hAnsi="Times New Roman" w:cs="Times New Roman"/>
          <w:sz w:val="24"/>
          <w:szCs w:val="24"/>
        </w:rPr>
        <w:t xml:space="preserve">, you will perform the following activities:  Vacuuming, sweeping, washing dishes, lawn mowing, and raking.  These activities </w:t>
      </w:r>
      <w:proofErr w:type="gramStart"/>
      <w:r w:rsidRPr="00B9336E">
        <w:rPr>
          <w:rFonts w:ascii="Times New Roman" w:hAnsi="Times New Roman" w:cs="Times New Roman"/>
          <w:sz w:val="24"/>
          <w:szCs w:val="24"/>
        </w:rPr>
        <w:t>will be done</w:t>
      </w:r>
      <w:proofErr w:type="gramEnd"/>
      <w:r w:rsidRPr="00B9336E">
        <w:rPr>
          <w:rFonts w:ascii="Times New Roman" w:hAnsi="Times New Roman" w:cs="Times New Roman"/>
          <w:sz w:val="24"/>
          <w:szCs w:val="24"/>
        </w:rPr>
        <w:t xml:space="preserve"> in and around the Applied Physiology Lab in the HPER building.</w:t>
      </w:r>
    </w:p>
    <w:p w14:paraId="48B09BDF" w14:textId="77777777" w:rsidR="00841749" w:rsidRPr="00B9336E" w:rsidRDefault="00841749" w:rsidP="00841749">
      <w:pPr>
        <w:spacing w:line="240" w:lineRule="auto"/>
        <w:ind w:firstLine="720"/>
        <w:contextualSpacing/>
        <w:rPr>
          <w:rFonts w:ascii="Times New Roman" w:hAnsi="Times New Roman" w:cs="Times New Roman"/>
          <w:sz w:val="24"/>
          <w:szCs w:val="24"/>
        </w:rPr>
      </w:pPr>
    </w:p>
    <w:p w14:paraId="3A589CD8" w14:textId="77777777" w:rsidR="00841749" w:rsidRPr="00B9336E" w:rsidRDefault="00841749" w:rsidP="00841749">
      <w:pPr>
        <w:spacing w:line="240" w:lineRule="auto"/>
        <w:ind w:firstLine="720"/>
        <w:contextualSpacing/>
        <w:rPr>
          <w:rFonts w:ascii="Times New Roman" w:hAnsi="Times New Roman" w:cs="Times New Roman"/>
          <w:sz w:val="24"/>
          <w:szCs w:val="24"/>
        </w:rPr>
      </w:pPr>
      <w:r w:rsidRPr="00B9336E">
        <w:rPr>
          <w:rFonts w:ascii="Times New Roman" w:hAnsi="Times New Roman" w:cs="Times New Roman"/>
          <w:sz w:val="24"/>
          <w:szCs w:val="24"/>
        </w:rPr>
        <w:t xml:space="preserve">For routine </w:t>
      </w:r>
      <w:proofErr w:type="gramStart"/>
      <w:r w:rsidRPr="00B9336E">
        <w:rPr>
          <w:rFonts w:ascii="Times New Roman" w:hAnsi="Times New Roman" w:cs="Times New Roman"/>
          <w:sz w:val="24"/>
          <w:szCs w:val="24"/>
        </w:rPr>
        <w:t>3</w:t>
      </w:r>
      <w:proofErr w:type="gramEnd"/>
      <w:r w:rsidRPr="00B9336E">
        <w:rPr>
          <w:rFonts w:ascii="Times New Roman" w:hAnsi="Times New Roman" w:cs="Times New Roman"/>
          <w:sz w:val="24"/>
          <w:szCs w:val="24"/>
        </w:rPr>
        <w:t xml:space="preserve">, you will perform the following activities:  Racquetball, basketball, elliptical machine, Air Dyne (requires arm and leg movement while on a stationary cycle), slow treadmill running (6 mph), and fast treadmill running (7.5 mph).  These activities </w:t>
      </w:r>
      <w:proofErr w:type="gramStart"/>
      <w:r w:rsidRPr="00B9336E">
        <w:rPr>
          <w:rFonts w:ascii="Times New Roman" w:hAnsi="Times New Roman" w:cs="Times New Roman"/>
          <w:sz w:val="24"/>
          <w:szCs w:val="24"/>
        </w:rPr>
        <w:t>will be done</w:t>
      </w:r>
      <w:proofErr w:type="gramEnd"/>
      <w:r w:rsidRPr="00B9336E">
        <w:rPr>
          <w:rFonts w:ascii="Times New Roman" w:hAnsi="Times New Roman" w:cs="Times New Roman"/>
          <w:sz w:val="24"/>
          <w:szCs w:val="24"/>
        </w:rPr>
        <w:t xml:space="preserve"> in the HPER building.</w:t>
      </w:r>
    </w:p>
    <w:p w14:paraId="7485D458" w14:textId="77777777" w:rsidR="00841749" w:rsidRPr="00B9336E" w:rsidRDefault="00841749" w:rsidP="00841749">
      <w:pPr>
        <w:spacing w:line="240" w:lineRule="auto"/>
        <w:contextualSpacing/>
        <w:rPr>
          <w:rFonts w:ascii="Times New Roman" w:hAnsi="Times New Roman" w:cs="Times New Roman"/>
          <w:sz w:val="24"/>
          <w:szCs w:val="24"/>
        </w:rPr>
      </w:pPr>
    </w:p>
    <w:p w14:paraId="4D3037EB" w14:textId="77777777" w:rsidR="00841749" w:rsidRPr="00B9336E" w:rsidRDefault="00841749" w:rsidP="00841749">
      <w:pPr>
        <w:spacing w:line="240" w:lineRule="auto"/>
        <w:contextualSpacing/>
        <w:rPr>
          <w:rFonts w:ascii="Times New Roman" w:hAnsi="Times New Roman" w:cs="Times New Roman"/>
          <w:b/>
          <w:sz w:val="24"/>
          <w:szCs w:val="24"/>
        </w:rPr>
      </w:pPr>
      <w:r w:rsidRPr="00B9336E">
        <w:rPr>
          <w:rFonts w:ascii="Times New Roman" w:hAnsi="Times New Roman" w:cs="Times New Roman"/>
          <w:b/>
          <w:sz w:val="24"/>
          <w:szCs w:val="24"/>
        </w:rPr>
        <w:t>Risks</w:t>
      </w:r>
    </w:p>
    <w:p w14:paraId="4DDE0744" w14:textId="77777777" w:rsidR="00841749" w:rsidRPr="00B9336E" w:rsidRDefault="00841749" w:rsidP="00841749">
      <w:pPr>
        <w:spacing w:line="240" w:lineRule="auto"/>
        <w:ind w:firstLine="720"/>
        <w:contextualSpacing/>
        <w:rPr>
          <w:rFonts w:ascii="Times New Roman" w:hAnsi="Times New Roman" w:cs="Times New Roman"/>
          <w:bCs/>
          <w:sz w:val="24"/>
          <w:szCs w:val="24"/>
        </w:rPr>
      </w:pPr>
      <w:r w:rsidRPr="00B9336E">
        <w:rPr>
          <w:rStyle w:val="Strong"/>
          <w:rFonts w:ascii="Times New Roman" w:hAnsi="Times New Roman" w:cs="Times New Roman"/>
          <w:b w:val="0"/>
          <w:sz w:val="24"/>
          <w:szCs w:val="24"/>
        </w:rPr>
        <w:t xml:space="preserve">There </w:t>
      </w:r>
      <w:proofErr w:type="gramStart"/>
      <w:r w:rsidRPr="00B9336E">
        <w:rPr>
          <w:rStyle w:val="Strong"/>
          <w:rFonts w:ascii="Times New Roman" w:hAnsi="Times New Roman" w:cs="Times New Roman"/>
          <w:b w:val="0"/>
          <w:sz w:val="24"/>
          <w:szCs w:val="24"/>
        </w:rPr>
        <w:t>are</w:t>
      </w:r>
      <w:proofErr w:type="gramEnd"/>
      <w:r w:rsidRPr="00B9336E">
        <w:rPr>
          <w:rStyle w:val="Strong"/>
          <w:rFonts w:ascii="Times New Roman" w:hAnsi="Times New Roman" w:cs="Times New Roman"/>
          <w:b w:val="0"/>
          <w:sz w:val="24"/>
          <w:szCs w:val="24"/>
        </w:rPr>
        <w:t xml:space="preserve"> health risks associated with any type of moderate-to-strenuous exercise.  These include muscular discomfort, dizziness, headaches, abnormal blood pressure responses, and heart attack.  However, the health risks that come with exercise are minimal for people who are healthy and exercise regularly. People who are at increased risks for these types of responses will not be included in the study.  </w:t>
      </w:r>
    </w:p>
    <w:p w14:paraId="59C98DD3" w14:textId="77777777" w:rsidR="00841749" w:rsidRPr="00B9336E" w:rsidRDefault="00841749" w:rsidP="00841749">
      <w:pPr>
        <w:spacing w:line="240" w:lineRule="auto"/>
        <w:contextualSpacing/>
        <w:rPr>
          <w:rFonts w:ascii="Times New Roman" w:hAnsi="Times New Roman" w:cs="Times New Roman"/>
          <w:b/>
          <w:sz w:val="24"/>
          <w:szCs w:val="24"/>
        </w:rPr>
      </w:pPr>
    </w:p>
    <w:p w14:paraId="2452B47E" w14:textId="77777777" w:rsidR="00841749" w:rsidRPr="00B9336E" w:rsidRDefault="00841749" w:rsidP="00841749">
      <w:pPr>
        <w:spacing w:line="240" w:lineRule="auto"/>
        <w:contextualSpacing/>
        <w:rPr>
          <w:rFonts w:ascii="Times New Roman" w:hAnsi="Times New Roman" w:cs="Times New Roman"/>
          <w:sz w:val="24"/>
          <w:szCs w:val="24"/>
        </w:rPr>
      </w:pPr>
      <w:r w:rsidRPr="00B9336E">
        <w:rPr>
          <w:rFonts w:ascii="Times New Roman" w:hAnsi="Times New Roman" w:cs="Times New Roman"/>
          <w:b/>
          <w:bCs/>
          <w:sz w:val="24"/>
          <w:szCs w:val="24"/>
        </w:rPr>
        <w:t>Emergency Medical Treatment</w:t>
      </w:r>
    </w:p>
    <w:p w14:paraId="13E2FB46" w14:textId="77777777" w:rsidR="00841749" w:rsidRPr="00B9336E" w:rsidRDefault="00841749" w:rsidP="00841749">
      <w:pPr>
        <w:spacing w:line="240" w:lineRule="auto"/>
        <w:ind w:firstLine="720"/>
        <w:contextualSpacing/>
        <w:rPr>
          <w:rFonts w:ascii="Times New Roman" w:hAnsi="Times New Roman" w:cs="Times New Roman"/>
          <w:bCs/>
          <w:sz w:val="24"/>
          <w:szCs w:val="24"/>
        </w:rPr>
      </w:pPr>
      <w:r w:rsidRPr="00B9336E">
        <w:rPr>
          <w:rStyle w:val="Strong"/>
          <w:rFonts w:ascii="Times New Roman" w:hAnsi="Times New Roman" w:cs="Times New Roman"/>
          <w:b w:val="0"/>
          <w:sz w:val="24"/>
          <w:szCs w:val="24"/>
        </w:rPr>
        <w:t>In the event that you are injured during this research project, the University of Tennessee does not automatically pay for the treatment of injuries</w:t>
      </w:r>
      <w:proofErr w:type="gramStart"/>
      <w:r w:rsidRPr="00B9336E">
        <w:rPr>
          <w:rStyle w:val="Strong"/>
          <w:rFonts w:ascii="Times New Roman" w:hAnsi="Times New Roman" w:cs="Times New Roman"/>
          <w:b w:val="0"/>
          <w:sz w:val="24"/>
          <w:szCs w:val="24"/>
        </w:rPr>
        <w:t xml:space="preserve">. </w:t>
      </w:r>
      <w:proofErr w:type="gramEnd"/>
      <w:r w:rsidRPr="00B9336E">
        <w:rPr>
          <w:rStyle w:val="Strong"/>
          <w:rFonts w:ascii="Times New Roman" w:hAnsi="Times New Roman" w:cs="Times New Roman"/>
          <w:b w:val="0"/>
          <w:sz w:val="24"/>
          <w:szCs w:val="24"/>
        </w:rPr>
        <w:t xml:space="preserve">If physical injury </w:t>
      </w:r>
      <w:proofErr w:type="gramStart"/>
      <w:r w:rsidRPr="00B9336E">
        <w:rPr>
          <w:rStyle w:val="Strong"/>
          <w:rFonts w:ascii="Times New Roman" w:hAnsi="Times New Roman" w:cs="Times New Roman"/>
          <w:b w:val="0"/>
          <w:sz w:val="24"/>
          <w:szCs w:val="24"/>
        </w:rPr>
        <w:t>is suffered</w:t>
      </w:r>
      <w:proofErr w:type="gramEnd"/>
      <w:r w:rsidRPr="00B9336E">
        <w:rPr>
          <w:rStyle w:val="Strong"/>
          <w:rFonts w:ascii="Times New Roman" w:hAnsi="Times New Roman" w:cs="Times New Roman"/>
          <w:b w:val="0"/>
          <w:sz w:val="24"/>
          <w:szCs w:val="24"/>
        </w:rPr>
        <w:t xml:space="preserve"> in the course of research, or for more information, please notify the investigator in charge Tyrone Ceaser (865) 974-5091.</w:t>
      </w:r>
    </w:p>
    <w:p w14:paraId="05CE7A6F" w14:textId="77777777" w:rsidR="00841749" w:rsidRPr="00B9336E" w:rsidRDefault="00841749" w:rsidP="00841749">
      <w:pPr>
        <w:spacing w:line="240" w:lineRule="auto"/>
        <w:contextualSpacing/>
        <w:rPr>
          <w:rFonts w:ascii="Times New Roman" w:hAnsi="Times New Roman" w:cs="Times New Roman"/>
          <w:b/>
          <w:sz w:val="24"/>
          <w:szCs w:val="24"/>
        </w:rPr>
      </w:pPr>
    </w:p>
    <w:p w14:paraId="5D3BAB2C" w14:textId="77777777" w:rsidR="00841749" w:rsidRPr="00B9336E" w:rsidRDefault="00841749" w:rsidP="00841749">
      <w:pPr>
        <w:spacing w:line="240" w:lineRule="auto"/>
        <w:contextualSpacing/>
        <w:rPr>
          <w:rFonts w:ascii="Times New Roman" w:hAnsi="Times New Roman" w:cs="Times New Roman"/>
          <w:b/>
          <w:sz w:val="24"/>
          <w:szCs w:val="24"/>
        </w:rPr>
      </w:pPr>
      <w:r w:rsidRPr="00B9336E">
        <w:rPr>
          <w:rFonts w:ascii="Times New Roman" w:hAnsi="Times New Roman" w:cs="Times New Roman"/>
          <w:b/>
          <w:sz w:val="24"/>
          <w:szCs w:val="24"/>
        </w:rPr>
        <w:t>Benefits</w:t>
      </w:r>
    </w:p>
    <w:p w14:paraId="55228F53" w14:textId="77777777" w:rsidR="00841749" w:rsidRPr="00B9336E" w:rsidRDefault="00841749" w:rsidP="00841749">
      <w:pPr>
        <w:spacing w:line="240" w:lineRule="auto"/>
        <w:ind w:firstLine="720"/>
        <w:contextualSpacing/>
        <w:rPr>
          <w:rFonts w:ascii="Times New Roman" w:hAnsi="Times New Roman" w:cs="Times New Roman"/>
          <w:sz w:val="24"/>
          <w:szCs w:val="24"/>
        </w:rPr>
      </w:pPr>
      <w:r w:rsidRPr="00B9336E">
        <w:rPr>
          <w:rFonts w:ascii="Times New Roman" w:hAnsi="Times New Roman" w:cs="Times New Roman"/>
          <w:sz w:val="24"/>
          <w:szCs w:val="24"/>
        </w:rPr>
        <w:t xml:space="preserve">There are no direct benefits to participating in this study.  However, you </w:t>
      </w:r>
      <w:proofErr w:type="gramStart"/>
      <w:r w:rsidRPr="00B9336E">
        <w:rPr>
          <w:rFonts w:ascii="Times New Roman" w:hAnsi="Times New Roman" w:cs="Times New Roman"/>
          <w:sz w:val="24"/>
          <w:szCs w:val="24"/>
        </w:rPr>
        <w:t>will be given</w:t>
      </w:r>
      <w:proofErr w:type="gramEnd"/>
      <w:r w:rsidRPr="00B9336E">
        <w:rPr>
          <w:rFonts w:ascii="Times New Roman" w:hAnsi="Times New Roman" w:cs="Times New Roman"/>
          <w:sz w:val="24"/>
          <w:szCs w:val="24"/>
        </w:rPr>
        <w:t xml:space="preserve"> an opportunity to see how different devices work to measure calorie expenditure.  We will also measure your height and weight and provide you with that information. </w:t>
      </w:r>
    </w:p>
    <w:p w14:paraId="29E142EA" w14:textId="77777777" w:rsidR="00841749" w:rsidRPr="00B9336E" w:rsidRDefault="00841749" w:rsidP="00841749">
      <w:pPr>
        <w:spacing w:line="240" w:lineRule="auto"/>
        <w:contextualSpacing/>
        <w:rPr>
          <w:rFonts w:ascii="Times New Roman" w:hAnsi="Times New Roman" w:cs="Times New Roman"/>
          <w:sz w:val="24"/>
          <w:szCs w:val="24"/>
        </w:rPr>
      </w:pPr>
    </w:p>
    <w:p w14:paraId="41D0C3BB" w14:textId="77777777" w:rsidR="00841749" w:rsidRPr="00B9336E" w:rsidRDefault="00841749" w:rsidP="00841749">
      <w:pPr>
        <w:spacing w:line="240" w:lineRule="auto"/>
        <w:contextualSpacing/>
        <w:rPr>
          <w:rFonts w:ascii="Times New Roman" w:hAnsi="Times New Roman" w:cs="Times New Roman"/>
          <w:b/>
          <w:sz w:val="24"/>
          <w:szCs w:val="24"/>
        </w:rPr>
      </w:pPr>
      <w:r w:rsidRPr="00B9336E">
        <w:rPr>
          <w:rFonts w:ascii="Times New Roman" w:hAnsi="Times New Roman" w:cs="Times New Roman"/>
          <w:b/>
          <w:sz w:val="24"/>
          <w:szCs w:val="24"/>
        </w:rPr>
        <w:t>Compensation</w:t>
      </w:r>
    </w:p>
    <w:p w14:paraId="00F1A3AC" w14:textId="77777777" w:rsidR="00841749" w:rsidRPr="00B9336E" w:rsidRDefault="00841749" w:rsidP="00841749">
      <w:pPr>
        <w:spacing w:line="240" w:lineRule="auto"/>
        <w:contextualSpacing/>
        <w:rPr>
          <w:rFonts w:ascii="Times New Roman" w:hAnsi="Times New Roman" w:cs="Times New Roman"/>
          <w:sz w:val="24"/>
          <w:szCs w:val="24"/>
        </w:rPr>
      </w:pPr>
      <w:r w:rsidRPr="00B9336E">
        <w:rPr>
          <w:rFonts w:ascii="Times New Roman" w:hAnsi="Times New Roman" w:cs="Times New Roman"/>
          <w:sz w:val="24"/>
          <w:szCs w:val="24"/>
        </w:rPr>
        <w:t xml:space="preserve">There will be no compensation for your participation in this study.  </w:t>
      </w:r>
    </w:p>
    <w:p w14:paraId="51209C94" w14:textId="77777777" w:rsidR="00841749" w:rsidRPr="00B9336E" w:rsidRDefault="00841749" w:rsidP="00841749">
      <w:pPr>
        <w:spacing w:line="240" w:lineRule="auto"/>
        <w:contextualSpacing/>
        <w:rPr>
          <w:rFonts w:ascii="Times New Roman" w:hAnsi="Times New Roman" w:cs="Times New Roman"/>
          <w:b/>
          <w:sz w:val="24"/>
          <w:szCs w:val="24"/>
        </w:rPr>
      </w:pPr>
    </w:p>
    <w:p w14:paraId="6B23C237" w14:textId="77777777" w:rsidR="00841749" w:rsidRPr="00B9336E" w:rsidRDefault="00841749" w:rsidP="00841749">
      <w:pPr>
        <w:spacing w:line="240" w:lineRule="auto"/>
        <w:contextualSpacing/>
        <w:rPr>
          <w:rFonts w:ascii="Times New Roman" w:hAnsi="Times New Roman" w:cs="Times New Roman"/>
          <w:b/>
          <w:sz w:val="24"/>
          <w:szCs w:val="24"/>
        </w:rPr>
      </w:pPr>
      <w:r w:rsidRPr="00B9336E">
        <w:rPr>
          <w:rFonts w:ascii="Times New Roman" w:hAnsi="Times New Roman" w:cs="Times New Roman"/>
          <w:b/>
          <w:sz w:val="24"/>
          <w:szCs w:val="24"/>
        </w:rPr>
        <w:t>Confidentiality</w:t>
      </w:r>
    </w:p>
    <w:p w14:paraId="55DEA53A" w14:textId="77777777" w:rsidR="00841749" w:rsidRPr="00B9336E" w:rsidRDefault="00841749" w:rsidP="00841749">
      <w:pPr>
        <w:spacing w:line="240" w:lineRule="auto"/>
        <w:ind w:firstLine="720"/>
        <w:contextualSpacing/>
        <w:rPr>
          <w:rFonts w:ascii="Times New Roman" w:hAnsi="Times New Roman" w:cs="Times New Roman"/>
          <w:sz w:val="24"/>
          <w:szCs w:val="24"/>
        </w:rPr>
      </w:pPr>
      <w:r w:rsidRPr="00B9336E">
        <w:rPr>
          <w:rFonts w:ascii="Times New Roman" w:hAnsi="Times New Roman" w:cs="Times New Roman"/>
          <w:sz w:val="24"/>
          <w:szCs w:val="24"/>
        </w:rPr>
        <w:t xml:space="preserve">All data collected </w:t>
      </w:r>
      <w:proofErr w:type="gramStart"/>
      <w:r w:rsidRPr="00B9336E">
        <w:rPr>
          <w:rFonts w:ascii="Times New Roman" w:hAnsi="Times New Roman" w:cs="Times New Roman"/>
          <w:sz w:val="24"/>
          <w:szCs w:val="24"/>
        </w:rPr>
        <w:t>will be treated</w:t>
      </w:r>
      <w:proofErr w:type="gramEnd"/>
      <w:r w:rsidRPr="00B9336E">
        <w:rPr>
          <w:rFonts w:ascii="Times New Roman" w:hAnsi="Times New Roman" w:cs="Times New Roman"/>
          <w:sz w:val="24"/>
          <w:szCs w:val="24"/>
        </w:rPr>
        <w:t xml:space="preserve"> as confidential.  We will identify you in our records by an identification number and not by any personal identifiers such as name, date of birth, etc.  Data will be stored in a locked file in the HPER building.</w:t>
      </w:r>
    </w:p>
    <w:p w14:paraId="5975759D" w14:textId="77777777" w:rsidR="00841749" w:rsidRPr="00B9336E" w:rsidRDefault="00841749" w:rsidP="00841749">
      <w:pPr>
        <w:spacing w:line="240" w:lineRule="auto"/>
        <w:contextualSpacing/>
        <w:rPr>
          <w:rFonts w:ascii="Times New Roman" w:hAnsi="Times New Roman" w:cs="Times New Roman"/>
          <w:b/>
          <w:sz w:val="24"/>
          <w:szCs w:val="24"/>
        </w:rPr>
      </w:pPr>
    </w:p>
    <w:p w14:paraId="0A2DF62F" w14:textId="77777777" w:rsidR="00841749" w:rsidRPr="00B9336E" w:rsidRDefault="00841749" w:rsidP="00841749">
      <w:pPr>
        <w:spacing w:line="240" w:lineRule="auto"/>
        <w:contextualSpacing/>
        <w:rPr>
          <w:rFonts w:ascii="Times New Roman" w:hAnsi="Times New Roman" w:cs="Times New Roman"/>
          <w:b/>
          <w:sz w:val="24"/>
          <w:szCs w:val="24"/>
        </w:rPr>
      </w:pPr>
      <w:r w:rsidRPr="00B9336E">
        <w:rPr>
          <w:rFonts w:ascii="Times New Roman" w:hAnsi="Times New Roman" w:cs="Times New Roman"/>
          <w:b/>
          <w:sz w:val="24"/>
          <w:szCs w:val="24"/>
        </w:rPr>
        <w:t>Contact Information</w:t>
      </w:r>
    </w:p>
    <w:p w14:paraId="204A1D00" w14:textId="77777777" w:rsidR="00841749" w:rsidRPr="00B9336E" w:rsidRDefault="00841749" w:rsidP="00841749">
      <w:pPr>
        <w:spacing w:line="240" w:lineRule="auto"/>
        <w:ind w:firstLine="720"/>
        <w:contextualSpacing/>
        <w:rPr>
          <w:rFonts w:ascii="Times New Roman" w:hAnsi="Times New Roman" w:cs="Times New Roman"/>
          <w:sz w:val="24"/>
          <w:szCs w:val="24"/>
        </w:rPr>
      </w:pPr>
      <w:r w:rsidRPr="00B9336E">
        <w:rPr>
          <w:rFonts w:ascii="Times New Roman" w:hAnsi="Times New Roman" w:cs="Times New Roman"/>
          <w:sz w:val="24"/>
          <w:szCs w:val="24"/>
        </w:rPr>
        <w:t xml:space="preserve">For the duration of the study, you </w:t>
      </w:r>
      <w:proofErr w:type="gramStart"/>
      <w:r w:rsidRPr="00B9336E">
        <w:rPr>
          <w:rFonts w:ascii="Times New Roman" w:hAnsi="Times New Roman" w:cs="Times New Roman"/>
          <w:sz w:val="24"/>
          <w:szCs w:val="24"/>
        </w:rPr>
        <w:t>will be contacted and notified by phone and/or email concerning upcoming visits to the lab and/or problems you may be experiencing</w:t>
      </w:r>
      <w:proofErr w:type="gramEnd"/>
      <w:r w:rsidRPr="00B9336E">
        <w:rPr>
          <w:rFonts w:ascii="Times New Roman" w:hAnsi="Times New Roman" w:cs="Times New Roman"/>
          <w:sz w:val="24"/>
          <w:szCs w:val="24"/>
        </w:rPr>
        <w:t>.  If you have any questions about participating in this research study (or you experience any adverse effects as a result of participating in this study), contact Tyrone Ceaser , The University of Tennessee, 1914 Andy Holt Avenue, Knoxville, TN, 37996  or (865) 974-5091.  Furthermore, if you have questions about your rights as a participant, please contact the University of Tennessee, Knoxville Office of Research Compliance Officer at (865) 974-3466.</w:t>
      </w:r>
    </w:p>
    <w:p w14:paraId="56475E1E" w14:textId="77777777" w:rsidR="00841749" w:rsidRPr="00B9336E" w:rsidRDefault="00841749" w:rsidP="00841749">
      <w:pPr>
        <w:spacing w:line="240" w:lineRule="auto"/>
        <w:contextualSpacing/>
        <w:rPr>
          <w:rFonts w:ascii="Times New Roman" w:hAnsi="Times New Roman" w:cs="Times New Roman"/>
          <w:b/>
          <w:sz w:val="24"/>
          <w:szCs w:val="24"/>
        </w:rPr>
      </w:pPr>
    </w:p>
    <w:p w14:paraId="0AF28BEE" w14:textId="77777777" w:rsidR="00841749" w:rsidRPr="00B9336E" w:rsidRDefault="00841749" w:rsidP="00841749">
      <w:pPr>
        <w:spacing w:line="240" w:lineRule="auto"/>
        <w:contextualSpacing/>
        <w:rPr>
          <w:rFonts w:ascii="Times New Roman" w:hAnsi="Times New Roman" w:cs="Times New Roman"/>
          <w:b/>
          <w:sz w:val="24"/>
          <w:szCs w:val="24"/>
        </w:rPr>
      </w:pPr>
      <w:r w:rsidRPr="00B9336E">
        <w:rPr>
          <w:rFonts w:ascii="Times New Roman" w:hAnsi="Times New Roman" w:cs="Times New Roman"/>
          <w:b/>
          <w:sz w:val="24"/>
          <w:szCs w:val="24"/>
        </w:rPr>
        <w:t>Participation</w:t>
      </w:r>
    </w:p>
    <w:p w14:paraId="15EED393" w14:textId="77777777" w:rsidR="00841749" w:rsidRPr="00B9336E" w:rsidRDefault="00841749" w:rsidP="00841749">
      <w:pPr>
        <w:spacing w:line="240" w:lineRule="auto"/>
        <w:contextualSpacing/>
        <w:rPr>
          <w:rFonts w:ascii="Times New Roman" w:hAnsi="Times New Roman" w:cs="Times New Roman"/>
          <w:sz w:val="24"/>
          <w:szCs w:val="24"/>
        </w:rPr>
      </w:pPr>
      <w:r w:rsidRPr="00B9336E">
        <w:rPr>
          <w:rFonts w:ascii="Times New Roman" w:hAnsi="Times New Roman" w:cs="Times New Roman"/>
          <w:b/>
          <w:sz w:val="24"/>
          <w:szCs w:val="24"/>
        </w:rPr>
        <w:tab/>
      </w:r>
      <w:r w:rsidRPr="00B9336E">
        <w:rPr>
          <w:rFonts w:ascii="Times New Roman" w:hAnsi="Times New Roman" w:cs="Times New Roman"/>
          <w:sz w:val="24"/>
          <w:szCs w:val="24"/>
        </w:rPr>
        <w:t xml:space="preserve">Your participation in this study is </w:t>
      </w:r>
      <w:proofErr w:type="gramStart"/>
      <w:r w:rsidRPr="00B9336E">
        <w:rPr>
          <w:rFonts w:ascii="Times New Roman" w:hAnsi="Times New Roman" w:cs="Times New Roman"/>
          <w:sz w:val="24"/>
          <w:szCs w:val="24"/>
        </w:rPr>
        <w:t>completely voluntary</w:t>
      </w:r>
      <w:proofErr w:type="gramEnd"/>
      <w:r w:rsidRPr="00B9336E">
        <w:rPr>
          <w:rFonts w:ascii="Times New Roman" w:hAnsi="Times New Roman" w:cs="Times New Roman"/>
          <w:sz w:val="24"/>
          <w:szCs w:val="24"/>
        </w:rPr>
        <w:t xml:space="preserve">.  You are under no obligation to participate in this study and may decline to continue participation at any time during the study.  In the event that you do not finish the study, any data collected from you </w:t>
      </w:r>
      <w:proofErr w:type="gramStart"/>
      <w:r w:rsidRPr="00B9336E">
        <w:rPr>
          <w:rFonts w:ascii="Times New Roman" w:hAnsi="Times New Roman" w:cs="Times New Roman"/>
          <w:sz w:val="24"/>
          <w:szCs w:val="24"/>
        </w:rPr>
        <w:t>may be used</w:t>
      </w:r>
      <w:proofErr w:type="gramEnd"/>
      <w:r w:rsidRPr="00B9336E">
        <w:rPr>
          <w:rFonts w:ascii="Times New Roman" w:hAnsi="Times New Roman" w:cs="Times New Roman"/>
          <w:sz w:val="24"/>
          <w:szCs w:val="24"/>
        </w:rPr>
        <w:t xml:space="preserve"> for research, unless you specify otherwise.  If you do not wish for your data to </w:t>
      </w:r>
      <w:proofErr w:type="gramStart"/>
      <w:r w:rsidRPr="00B9336E">
        <w:rPr>
          <w:rFonts w:ascii="Times New Roman" w:hAnsi="Times New Roman" w:cs="Times New Roman"/>
          <w:sz w:val="24"/>
          <w:szCs w:val="24"/>
        </w:rPr>
        <w:t>be used</w:t>
      </w:r>
      <w:proofErr w:type="gramEnd"/>
      <w:r w:rsidRPr="00B9336E">
        <w:rPr>
          <w:rFonts w:ascii="Times New Roman" w:hAnsi="Times New Roman" w:cs="Times New Roman"/>
          <w:sz w:val="24"/>
          <w:szCs w:val="24"/>
        </w:rPr>
        <w:t xml:space="preserve"> for research, please let the researcher (Tyrone Ceaser) know, and it will be destroyed. </w:t>
      </w:r>
    </w:p>
    <w:p w14:paraId="06376507" w14:textId="77777777" w:rsidR="00841749" w:rsidRPr="00B9336E" w:rsidRDefault="00841749" w:rsidP="00841749">
      <w:pPr>
        <w:spacing w:line="240" w:lineRule="auto"/>
        <w:contextualSpacing/>
        <w:rPr>
          <w:rFonts w:ascii="Times New Roman" w:hAnsi="Times New Roman" w:cs="Times New Roman"/>
          <w:sz w:val="24"/>
          <w:szCs w:val="24"/>
          <w:u w:val="single"/>
        </w:rPr>
      </w:pPr>
      <w:r w:rsidRPr="00B9336E">
        <w:rPr>
          <w:rFonts w:ascii="Times New Roman" w:hAnsi="Times New Roman" w:cs="Times New Roman"/>
          <w:sz w:val="24"/>
          <w:szCs w:val="24"/>
          <w:u w:val="single"/>
        </w:rPr>
        <w:t>__________________________________________________________________________</w:t>
      </w:r>
    </w:p>
    <w:p w14:paraId="162B80FB" w14:textId="77777777" w:rsidR="00841749" w:rsidRPr="00B9336E" w:rsidRDefault="00841749" w:rsidP="00841749">
      <w:pPr>
        <w:spacing w:line="240" w:lineRule="auto"/>
        <w:contextualSpacing/>
        <w:rPr>
          <w:rFonts w:ascii="Times New Roman" w:hAnsi="Times New Roman" w:cs="Times New Roman"/>
          <w:sz w:val="24"/>
          <w:szCs w:val="24"/>
          <w:u w:val="single"/>
        </w:rPr>
      </w:pPr>
    </w:p>
    <w:p w14:paraId="1DFFE2F2" w14:textId="77777777" w:rsidR="00841749" w:rsidRPr="00B9336E" w:rsidRDefault="00841749" w:rsidP="00841749">
      <w:pPr>
        <w:spacing w:line="240" w:lineRule="auto"/>
        <w:contextualSpacing/>
        <w:rPr>
          <w:rFonts w:ascii="Times New Roman" w:hAnsi="Times New Roman" w:cs="Times New Roman"/>
          <w:sz w:val="24"/>
          <w:szCs w:val="24"/>
          <w:u w:val="single"/>
        </w:rPr>
      </w:pPr>
      <w:r w:rsidRPr="00B9336E">
        <w:rPr>
          <w:rFonts w:ascii="Times New Roman" w:hAnsi="Times New Roman" w:cs="Times New Roman"/>
          <w:sz w:val="24"/>
          <w:szCs w:val="24"/>
          <w:u w:val="single"/>
        </w:rPr>
        <w:t>Consent</w:t>
      </w:r>
    </w:p>
    <w:p w14:paraId="7CB21582" w14:textId="77777777" w:rsidR="00841749" w:rsidRPr="00B9336E" w:rsidRDefault="00841749" w:rsidP="00841749">
      <w:pPr>
        <w:spacing w:line="240" w:lineRule="auto"/>
        <w:contextualSpacing/>
        <w:rPr>
          <w:rFonts w:ascii="Times New Roman" w:hAnsi="Times New Roman" w:cs="Times New Roman"/>
          <w:sz w:val="24"/>
          <w:szCs w:val="24"/>
        </w:rPr>
      </w:pPr>
      <w:r w:rsidRPr="00B9336E">
        <w:rPr>
          <w:rFonts w:ascii="Times New Roman" w:hAnsi="Times New Roman" w:cs="Times New Roman"/>
          <w:sz w:val="24"/>
          <w:szCs w:val="24"/>
        </w:rPr>
        <w:t>By signing this consent form, I am indicating that I have read this form and agree to take part in this study. I have received a copy of this form.</w:t>
      </w:r>
    </w:p>
    <w:p w14:paraId="56F013E3" w14:textId="77777777" w:rsidR="00841749" w:rsidRPr="00B9336E" w:rsidRDefault="00841749" w:rsidP="00841749">
      <w:pPr>
        <w:spacing w:line="240" w:lineRule="auto"/>
        <w:contextualSpacing/>
        <w:rPr>
          <w:rFonts w:ascii="Times New Roman" w:hAnsi="Times New Roman" w:cs="Times New Roman"/>
          <w:sz w:val="24"/>
          <w:szCs w:val="24"/>
        </w:rPr>
      </w:pPr>
      <w:r w:rsidRPr="00B9336E">
        <w:rPr>
          <w:rFonts w:ascii="Times New Roman" w:hAnsi="Times New Roman" w:cs="Times New Roman"/>
          <w:sz w:val="24"/>
          <w:szCs w:val="24"/>
        </w:rPr>
        <w:tab/>
      </w:r>
    </w:p>
    <w:p w14:paraId="5337C873" w14:textId="77777777" w:rsidR="00841749" w:rsidRPr="00B9336E" w:rsidRDefault="00841749" w:rsidP="00841749">
      <w:pPr>
        <w:spacing w:line="240" w:lineRule="auto"/>
        <w:ind w:firstLine="720"/>
        <w:contextualSpacing/>
        <w:rPr>
          <w:rFonts w:ascii="Times New Roman" w:hAnsi="Times New Roman" w:cs="Times New Roman"/>
          <w:b/>
          <w:sz w:val="24"/>
          <w:szCs w:val="24"/>
        </w:rPr>
      </w:pPr>
      <w:r w:rsidRPr="00B9336E">
        <w:rPr>
          <w:rFonts w:ascii="Times New Roman" w:hAnsi="Times New Roman" w:cs="Times New Roman"/>
          <w:b/>
          <w:sz w:val="24"/>
          <w:szCs w:val="24"/>
        </w:rPr>
        <w:t>___________________________________</w:t>
      </w:r>
      <w:r w:rsidRPr="00B9336E">
        <w:rPr>
          <w:rFonts w:ascii="Times New Roman" w:hAnsi="Times New Roman" w:cs="Times New Roman"/>
          <w:b/>
          <w:sz w:val="24"/>
          <w:szCs w:val="24"/>
        </w:rPr>
        <w:tab/>
      </w:r>
      <w:r w:rsidRPr="00B9336E">
        <w:rPr>
          <w:rFonts w:ascii="Times New Roman" w:hAnsi="Times New Roman" w:cs="Times New Roman"/>
          <w:b/>
          <w:sz w:val="24"/>
          <w:szCs w:val="24"/>
        </w:rPr>
        <w:tab/>
      </w:r>
    </w:p>
    <w:p w14:paraId="1E11CD94" w14:textId="77777777" w:rsidR="00841749" w:rsidRPr="00B9336E" w:rsidRDefault="00841749" w:rsidP="00841749">
      <w:pPr>
        <w:spacing w:line="240" w:lineRule="auto"/>
        <w:contextualSpacing/>
        <w:rPr>
          <w:rFonts w:ascii="Times New Roman" w:hAnsi="Times New Roman" w:cs="Times New Roman"/>
          <w:sz w:val="24"/>
          <w:szCs w:val="24"/>
        </w:rPr>
      </w:pPr>
      <w:r w:rsidRPr="00B9336E">
        <w:rPr>
          <w:rFonts w:ascii="Times New Roman" w:hAnsi="Times New Roman" w:cs="Times New Roman"/>
          <w:sz w:val="24"/>
          <w:szCs w:val="24"/>
        </w:rPr>
        <w:tab/>
        <w:t>Print Name</w:t>
      </w:r>
      <w:r w:rsidRPr="00B9336E">
        <w:rPr>
          <w:rFonts w:ascii="Times New Roman" w:hAnsi="Times New Roman" w:cs="Times New Roman"/>
          <w:sz w:val="24"/>
          <w:szCs w:val="24"/>
        </w:rPr>
        <w:tab/>
      </w:r>
      <w:r w:rsidRPr="00B9336E">
        <w:rPr>
          <w:rFonts w:ascii="Times New Roman" w:hAnsi="Times New Roman" w:cs="Times New Roman"/>
          <w:sz w:val="24"/>
          <w:szCs w:val="24"/>
        </w:rPr>
        <w:tab/>
      </w:r>
      <w:r w:rsidRPr="00B9336E">
        <w:rPr>
          <w:rFonts w:ascii="Times New Roman" w:hAnsi="Times New Roman" w:cs="Times New Roman"/>
          <w:sz w:val="24"/>
          <w:szCs w:val="24"/>
        </w:rPr>
        <w:tab/>
      </w:r>
      <w:r w:rsidRPr="00B9336E">
        <w:rPr>
          <w:rFonts w:ascii="Times New Roman" w:hAnsi="Times New Roman" w:cs="Times New Roman"/>
          <w:sz w:val="24"/>
          <w:szCs w:val="24"/>
        </w:rPr>
        <w:tab/>
      </w:r>
      <w:r w:rsidRPr="00B9336E">
        <w:rPr>
          <w:rFonts w:ascii="Times New Roman" w:hAnsi="Times New Roman" w:cs="Times New Roman"/>
          <w:sz w:val="24"/>
          <w:szCs w:val="24"/>
        </w:rPr>
        <w:tab/>
      </w:r>
    </w:p>
    <w:p w14:paraId="2C086C87" w14:textId="77777777" w:rsidR="00841749" w:rsidRPr="00B9336E" w:rsidRDefault="00841749" w:rsidP="00841749">
      <w:pPr>
        <w:spacing w:line="240" w:lineRule="auto"/>
        <w:contextualSpacing/>
        <w:rPr>
          <w:rFonts w:ascii="Times New Roman" w:hAnsi="Times New Roman" w:cs="Times New Roman"/>
          <w:sz w:val="24"/>
          <w:szCs w:val="24"/>
        </w:rPr>
      </w:pPr>
      <w:r w:rsidRPr="00B9336E">
        <w:rPr>
          <w:rFonts w:ascii="Times New Roman" w:hAnsi="Times New Roman" w:cs="Times New Roman"/>
          <w:sz w:val="24"/>
          <w:szCs w:val="24"/>
        </w:rPr>
        <w:tab/>
      </w:r>
    </w:p>
    <w:p w14:paraId="5A382EA3" w14:textId="77777777" w:rsidR="00841749" w:rsidRPr="00B9336E" w:rsidRDefault="00841749" w:rsidP="00841749">
      <w:pPr>
        <w:spacing w:line="240" w:lineRule="auto"/>
        <w:ind w:left="720"/>
        <w:contextualSpacing/>
        <w:rPr>
          <w:rFonts w:ascii="Times New Roman" w:hAnsi="Times New Roman" w:cs="Times New Roman"/>
          <w:sz w:val="24"/>
          <w:szCs w:val="24"/>
          <w:u w:val="single"/>
        </w:rPr>
      </w:pP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p>
    <w:p w14:paraId="38621AE0" w14:textId="77777777" w:rsidR="00841749" w:rsidRPr="00B9336E" w:rsidRDefault="00841749" w:rsidP="00841749">
      <w:pPr>
        <w:spacing w:line="240" w:lineRule="auto"/>
        <w:ind w:left="720"/>
        <w:contextualSpacing/>
        <w:rPr>
          <w:rFonts w:ascii="Times New Roman" w:hAnsi="Times New Roman" w:cs="Times New Roman"/>
          <w:sz w:val="24"/>
          <w:szCs w:val="24"/>
        </w:rPr>
      </w:pPr>
      <w:r w:rsidRPr="00B9336E">
        <w:rPr>
          <w:rFonts w:ascii="Times New Roman" w:hAnsi="Times New Roman" w:cs="Times New Roman"/>
          <w:sz w:val="24"/>
          <w:szCs w:val="24"/>
        </w:rPr>
        <w:t>Your signature</w:t>
      </w:r>
      <w:r w:rsidRPr="00B9336E">
        <w:rPr>
          <w:rFonts w:ascii="Times New Roman" w:hAnsi="Times New Roman" w:cs="Times New Roman"/>
          <w:sz w:val="24"/>
          <w:szCs w:val="24"/>
        </w:rPr>
        <w:tab/>
      </w:r>
      <w:r w:rsidRPr="00B9336E">
        <w:rPr>
          <w:rFonts w:ascii="Times New Roman" w:hAnsi="Times New Roman" w:cs="Times New Roman"/>
          <w:sz w:val="24"/>
          <w:szCs w:val="24"/>
        </w:rPr>
        <w:tab/>
      </w:r>
      <w:r w:rsidRPr="00B9336E">
        <w:rPr>
          <w:rFonts w:ascii="Times New Roman" w:hAnsi="Times New Roman" w:cs="Times New Roman"/>
          <w:sz w:val="24"/>
          <w:szCs w:val="24"/>
        </w:rPr>
        <w:tab/>
      </w:r>
      <w:r w:rsidRPr="00B9336E">
        <w:rPr>
          <w:rFonts w:ascii="Times New Roman" w:hAnsi="Times New Roman" w:cs="Times New Roman"/>
          <w:sz w:val="24"/>
          <w:szCs w:val="24"/>
        </w:rPr>
        <w:tab/>
      </w:r>
      <w:r w:rsidRPr="00B9336E">
        <w:rPr>
          <w:rFonts w:ascii="Times New Roman" w:hAnsi="Times New Roman" w:cs="Times New Roman"/>
          <w:sz w:val="24"/>
          <w:szCs w:val="24"/>
        </w:rPr>
        <w:tab/>
      </w:r>
      <w:r w:rsidRPr="00B9336E">
        <w:rPr>
          <w:rFonts w:ascii="Times New Roman" w:hAnsi="Times New Roman" w:cs="Times New Roman"/>
          <w:sz w:val="24"/>
          <w:szCs w:val="24"/>
        </w:rPr>
        <w:tab/>
        <w:t>Date</w:t>
      </w:r>
    </w:p>
    <w:p w14:paraId="26ADE04A" w14:textId="77777777" w:rsidR="00841749" w:rsidRPr="00B9336E" w:rsidRDefault="00841749" w:rsidP="00841749">
      <w:pPr>
        <w:spacing w:line="240" w:lineRule="auto"/>
        <w:ind w:left="720"/>
        <w:contextualSpacing/>
        <w:rPr>
          <w:rFonts w:ascii="Times New Roman" w:hAnsi="Times New Roman" w:cs="Times New Roman"/>
          <w:sz w:val="24"/>
          <w:szCs w:val="24"/>
        </w:rPr>
      </w:pPr>
    </w:p>
    <w:p w14:paraId="77823359" w14:textId="77777777" w:rsidR="00841749" w:rsidRPr="00B9336E" w:rsidRDefault="00841749" w:rsidP="00841749">
      <w:pPr>
        <w:spacing w:line="240" w:lineRule="auto"/>
        <w:ind w:left="720"/>
        <w:contextualSpacing/>
        <w:rPr>
          <w:rFonts w:ascii="Times New Roman" w:hAnsi="Times New Roman" w:cs="Times New Roman"/>
          <w:sz w:val="24"/>
          <w:szCs w:val="24"/>
          <w:u w:val="single"/>
        </w:rPr>
      </w:pP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p>
    <w:p w14:paraId="58F8CD93" w14:textId="77777777" w:rsidR="00841749" w:rsidRPr="00B9336E" w:rsidRDefault="00841749" w:rsidP="00841749">
      <w:pPr>
        <w:spacing w:line="240" w:lineRule="auto"/>
        <w:contextualSpacing/>
        <w:rPr>
          <w:rFonts w:ascii="Times New Roman" w:hAnsi="Times New Roman" w:cs="Times New Roman"/>
          <w:sz w:val="24"/>
          <w:szCs w:val="24"/>
        </w:rPr>
      </w:pPr>
      <w:r w:rsidRPr="00B9336E">
        <w:rPr>
          <w:rFonts w:ascii="Times New Roman" w:hAnsi="Times New Roman" w:cs="Times New Roman"/>
          <w:sz w:val="24"/>
          <w:szCs w:val="24"/>
        </w:rPr>
        <w:t xml:space="preserve">             Researcher’s Signature</w:t>
      </w:r>
      <w:r w:rsidRPr="00B9336E">
        <w:rPr>
          <w:rFonts w:ascii="Times New Roman" w:hAnsi="Times New Roman" w:cs="Times New Roman"/>
          <w:sz w:val="24"/>
          <w:szCs w:val="24"/>
        </w:rPr>
        <w:tab/>
      </w:r>
      <w:r w:rsidRPr="00B9336E">
        <w:rPr>
          <w:rFonts w:ascii="Times New Roman" w:hAnsi="Times New Roman" w:cs="Times New Roman"/>
          <w:sz w:val="24"/>
          <w:szCs w:val="24"/>
        </w:rPr>
        <w:tab/>
      </w:r>
      <w:r w:rsidRPr="00B9336E">
        <w:rPr>
          <w:rFonts w:ascii="Times New Roman" w:hAnsi="Times New Roman" w:cs="Times New Roman"/>
          <w:sz w:val="24"/>
          <w:szCs w:val="24"/>
        </w:rPr>
        <w:tab/>
      </w:r>
      <w:r w:rsidRPr="00B9336E">
        <w:rPr>
          <w:rFonts w:ascii="Times New Roman" w:hAnsi="Times New Roman" w:cs="Times New Roman"/>
          <w:sz w:val="24"/>
          <w:szCs w:val="24"/>
        </w:rPr>
        <w:tab/>
        <w:t>Date</w:t>
      </w:r>
    </w:p>
    <w:p w14:paraId="5BF35E23" w14:textId="77777777" w:rsidR="00841749" w:rsidRPr="008C5A96" w:rsidRDefault="00841749" w:rsidP="00841749">
      <w:pPr>
        <w:spacing w:line="240" w:lineRule="auto"/>
        <w:contextualSpacing/>
        <w:rPr>
          <w:rFonts w:ascii="Times New Roman" w:hAnsi="Times New Roman" w:cs="Times New Roman"/>
        </w:rPr>
      </w:pPr>
    </w:p>
    <w:p w14:paraId="226F4779" w14:textId="77777777" w:rsidR="00841749" w:rsidRPr="00A83955" w:rsidRDefault="00841749" w:rsidP="00841749">
      <w:pPr>
        <w:rPr>
          <w:sz w:val="24"/>
          <w:szCs w:val="24"/>
        </w:rPr>
      </w:pPr>
    </w:p>
    <w:p w14:paraId="2215AFDF" w14:textId="77777777" w:rsidR="00841749" w:rsidRDefault="00841749" w:rsidP="00841749">
      <w:pPr>
        <w:rPr>
          <w:rFonts w:ascii="Times New Roman" w:hAnsi="Times New Roman" w:cs="Times New Roman"/>
          <w:sz w:val="24"/>
          <w:szCs w:val="24"/>
        </w:rPr>
      </w:pPr>
      <w:r>
        <w:rPr>
          <w:rFonts w:ascii="Times New Roman" w:hAnsi="Times New Roman" w:cs="Times New Roman"/>
          <w:sz w:val="24"/>
          <w:szCs w:val="24"/>
        </w:rPr>
        <w:br w:type="page"/>
      </w:r>
    </w:p>
    <w:p w14:paraId="3508B95B" w14:textId="3463BD67" w:rsidR="00841749" w:rsidRDefault="00841749" w:rsidP="00C90149">
      <w:pPr>
        <w:pStyle w:val="Heading3"/>
        <w:jc w:val="center"/>
      </w:pPr>
      <w:bookmarkStart w:id="172" w:name="_Toc341249635"/>
      <w:r>
        <w:lastRenderedPageBreak/>
        <w:t xml:space="preserve">Appendix </w:t>
      </w:r>
      <w:r w:rsidR="00C35B49">
        <w:t>C</w:t>
      </w:r>
      <w:bookmarkEnd w:id="172"/>
    </w:p>
    <w:p w14:paraId="28DAD8F4" w14:textId="6EC1D7D6" w:rsidR="000F3D8F" w:rsidRDefault="000F3D8F">
      <w:r>
        <w:br w:type="page"/>
      </w:r>
    </w:p>
    <w:p w14:paraId="2ABBAC81" w14:textId="77777777" w:rsidR="00841749" w:rsidRPr="00B9336E" w:rsidRDefault="00841749" w:rsidP="00841749">
      <w:pPr>
        <w:numPr>
          <w:ilvl w:val="12"/>
          <w:numId w:val="0"/>
        </w:numPr>
        <w:spacing w:line="480" w:lineRule="auto"/>
        <w:ind w:firstLine="720"/>
        <w:jc w:val="center"/>
        <w:rPr>
          <w:rFonts w:ascii="Times New Roman" w:hAnsi="Times New Roman" w:cs="Times New Roman"/>
          <w:sz w:val="24"/>
          <w:szCs w:val="24"/>
        </w:rPr>
      </w:pPr>
      <w:r w:rsidRPr="00B9336E">
        <w:rPr>
          <w:rFonts w:ascii="Times New Roman" w:hAnsi="Times New Roman" w:cs="Times New Roman"/>
          <w:sz w:val="24"/>
          <w:szCs w:val="24"/>
        </w:rPr>
        <w:lastRenderedPageBreak/>
        <w:t>Physical Activity Readiness Questionnaire Form</w:t>
      </w:r>
    </w:p>
    <w:p w14:paraId="7CD59F89" w14:textId="77777777" w:rsidR="00841749" w:rsidRPr="00B9336E" w:rsidRDefault="00841749" w:rsidP="00841749">
      <w:pPr>
        <w:jc w:val="center"/>
        <w:rPr>
          <w:rFonts w:ascii="Times New Roman" w:hAnsi="Times New Roman" w:cs="Times New Roman"/>
          <w:sz w:val="24"/>
          <w:szCs w:val="24"/>
        </w:rPr>
      </w:pPr>
      <w:r w:rsidRPr="00B9336E">
        <w:rPr>
          <w:rFonts w:ascii="Times New Roman" w:hAnsi="Times New Roman" w:cs="Times New Roman"/>
          <w:sz w:val="24"/>
          <w:szCs w:val="24"/>
        </w:rPr>
        <w:t>PHYSICAL ACTIVITY READINESS QUESTIONNAIRE (PAR-Q)</w:t>
      </w:r>
    </w:p>
    <w:p w14:paraId="2A564055" w14:textId="77777777" w:rsidR="00841749" w:rsidRPr="00B9336E" w:rsidRDefault="00841749" w:rsidP="00841749">
      <w:pPr>
        <w:rPr>
          <w:rFonts w:ascii="Times New Roman" w:hAnsi="Times New Roman" w:cs="Times New Roman"/>
          <w:sz w:val="24"/>
          <w:szCs w:val="24"/>
        </w:rPr>
      </w:pPr>
    </w:p>
    <w:p w14:paraId="49EED691" w14:textId="77777777" w:rsidR="00841749" w:rsidRPr="00B9336E" w:rsidRDefault="00841749" w:rsidP="00841749">
      <w:pPr>
        <w:rPr>
          <w:rFonts w:ascii="Times New Roman" w:hAnsi="Times New Roman" w:cs="Times New Roman"/>
          <w:sz w:val="24"/>
          <w:szCs w:val="24"/>
        </w:rPr>
      </w:pPr>
      <w:r w:rsidRPr="00B9336E">
        <w:rPr>
          <w:rFonts w:ascii="Times New Roman" w:hAnsi="Times New Roman" w:cs="Times New Roman"/>
          <w:sz w:val="24"/>
          <w:szCs w:val="24"/>
        </w:rPr>
        <w:t>Regular physical activity is fun and healthy, and increasingly more people are starting to become more active every day.  Being more active is very safe for most people.  However, some people should check with their doctor before they start becoming much more physically active.</w:t>
      </w:r>
    </w:p>
    <w:p w14:paraId="6AAA62C6" w14:textId="77777777" w:rsidR="00841749" w:rsidRPr="00B9336E" w:rsidRDefault="00841749" w:rsidP="00841749">
      <w:pPr>
        <w:spacing w:after="120"/>
        <w:rPr>
          <w:rFonts w:ascii="Times New Roman" w:hAnsi="Times New Roman" w:cs="Times New Roman"/>
          <w:sz w:val="24"/>
          <w:szCs w:val="24"/>
        </w:rPr>
      </w:pPr>
      <w:r w:rsidRPr="00B9336E">
        <w:rPr>
          <w:rFonts w:ascii="Times New Roman" w:hAnsi="Times New Roman" w:cs="Times New Roman"/>
          <w:sz w:val="24"/>
          <w:szCs w:val="24"/>
        </w:rPr>
        <w:t>If you are planning to become much more physically active than you are now, start by answering the seven questions in the box below.  If you are between the ages of 15 and 69, the PAR-Q will tell you if you should check with your doctor before you start.  If you are over 69 years of age and you are not used to being very active, check with your doctor.</w:t>
      </w:r>
    </w:p>
    <w:tbl>
      <w:tblPr>
        <w:tblW w:w="8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659"/>
        <w:gridCol w:w="7567"/>
      </w:tblGrid>
      <w:tr w:rsidR="00841749" w:rsidRPr="00B9336E" w14:paraId="2616816B" w14:textId="77777777" w:rsidTr="00076B60">
        <w:trPr>
          <w:trHeight w:val="2290"/>
        </w:trPr>
        <w:tc>
          <w:tcPr>
            <w:tcW w:w="659" w:type="dxa"/>
          </w:tcPr>
          <w:p w14:paraId="259C2790" w14:textId="77777777" w:rsidR="00841749" w:rsidRPr="00B9336E" w:rsidRDefault="00841749" w:rsidP="00076B60">
            <w:pPr>
              <w:rPr>
                <w:rFonts w:ascii="Times New Roman" w:hAnsi="Times New Roman" w:cs="Times New Roman"/>
                <w:b/>
                <w:sz w:val="24"/>
                <w:szCs w:val="24"/>
              </w:rPr>
            </w:pPr>
            <w:r w:rsidRPr="00B9336E">
              <w:rPr>
                <w:rFonts w:ascii="Times New Roman" w:hAnsi="Times New Roman" w:cs="Times New Roman"/>
                <w:b/>
                <w:sz w:val="24"/>
                <w:szCs w:val="24"/>
              </w:rPr>
              <w:t>No</w:t>
            </w:r>
          </w:p>
          <w:p w14:paraId="72A68CC9" w14:textId="77777777" w:rsidR="00841749" w:rsidRPr="00B9336E" w:rsidRDefault="00841749" w:rsidP="00076B60">
            <w:pPr>
              <w:numPr>
                <w:ilvl w:val="0"/>
                <w:numId w:val="3"/>
              </w:numPr>
              <w:spacing w:after="0" w:line="240" w:lineRule="auto"/>
              <w:rPr>
                <w:rFonts w:ascii="Times New Roman" w:hAnsi="Times New Roman" w:cs="Times New Roman"/>
                <w:sz w:val="24"/>
                <w:szCs w:val="24"/>
              </w:rPr>
            </w:pPr>
          </w:p>
          <w:p w14:paraId="7A73F42D" w14:textId="77777777" w:rsidR="00841749" w:rsidRPr="00B9336E" w:rsidRDefault="00841749" w:rsidP="00076B60">
            <w:pPr>
              <w:rPr>
                <w:rFonts w:ascii="Times New Roman" w:hAnsi="Times New Roman" w:cs="Times New Roman"/>
                <w:sz w:val="24"/>
                <w:szCs w:val="24"/>
              </w:rPr>
            </w:pPr>
          </w:p>
          <w:p w14:paraId="4D6B579C" w14:textId="77777777" w:rsidR="00841749" w:rsidRPr="00B9336E" w:rsidRDefault="00841749" w:rsidP="00076B60">
            <w:pPr>
              <w:numPr>
                <w:ilvl w:val="0"/>
                <w:numId w:val="3"/>
              </w:numPr>
              <w:spacing w:after="0" w:line="240" w:lineRule="auto"/>
              <w:rPr>
                <w:rFonts w:ascii="Times New Roman" w:hAnsi="Times New Roman" w:cs="Times New Roman"/>
                <w:sz w:val="24"/>
                <w:szCs w:val="24"/>
              </w:rPr>
            </w:pPr>
          </w:p>
          <w:p w14:paraId="2A0CDFDA" w14:textId="77777777" w:rsidR="00841749" w:rsidRPr="00B9336E" w:rsidRDefault="00841749" w:rsidP="00076B60">
            <w:pPr>
              <w:numPr>
                <w:ilvl w:val="0"/>
                <w:numId w:val="3"/>
              </w:numPr>
              <w:spacing w:after="0" w:line="240" w:lineRule="auto"/>
              <w:rPr>
                <w:rFonts w:ascii="Times New Roman" w:hAnsi="Times New Roman" w:cs="Times New Roman"/>
                <w:sz w:val="24"/>
                <w:szCs w:val="24"/>
              </w:rPr>
            </w:pPr>
          </w:p>
          <w:p w14:paraId="4AF4826A" w14:textId="77777777" w:rsidR="00841749" w:rsidRPr="00B9336E" w:rsidRDefault="00841749" w:rsidP="00076B60">
            <w:pPr>
              <w:numPr>
                <w:ilvl w:val="0"/>
                <w:numId w:val="3"/>
              </w:numPr>
              <w:spacing w:after="0" w:line="240" w:lineRule="auto"/>
              <w:rPr>
                <w:rFonts w:ascii="Times New Roman" w:hAnsi="Times New Roman" w:cs="Times New Roman"/>
                <w:sz w:val="24"/>
                <w:szCs w:val="24"/>
              </w:rPr>
            </w:pPr>
          </w:p>
          <w:p w14:paraId="213BFCA5" w14:textId="77777777" w:rsidR="00841749" w:rsidRPr="00B9336E" w:rsidRDefault="00841749" w:rsidP="00076B60">
            <w:pPr>
              <w:numPr>
                <w:ilvl w:val="0"/>
                <w:numId w:val="3"/>
              </w:numPr>
              <w:spacing w:after="0" w:line="240" w:lineRule="auto"/>
              <w:rPr>
                <w:rFonts w:ascii="Times New Roman" w:hAnsi="Times New Roman" w:cs="Times New Roman"/>
                <w:sz w:val="24"/>
                <w:szCs w:val="24"/>
              </w:rPr>
            </w:pPr>
          </w:p>
          <w:p w14:paraId="1557FB25" w14:textId="77777777" w:rsidR="00841749" w:rsidRPr="00B9336E" w:rsidRDefault="00841749" w:rsidP="00076B60">
            <w:pPr>
              <w:numPr>
                <w:ilvl w:val="0"/>
                <w:numId w:val="4"/>
              </w:numPr>
              <w:spacing w:after="0" w:line="240" w:lineRule="auto"/>
              <w:rPr>
                <w:rFonts w:ascii="Times New Roman" w:hAnsi="Times New Roman" w:cs="Times New Roman"/>
                <w:sz w:val="24"/>
                <w:szCs w:val="24"/>
              </w:rPr>
            </w:pPr>
          </w:p>
          <w:p w14:paraId="6B4A6C91" w14:textId="77777777" w:rsidR="00841749" w:rsidRPr="00B9336E" w:rsidRDefault="00841749" w:rsidP="00076B60">
            <w:pPr>
              <w:rPr>
                <w:rFonts w:ascii="Times New Roman" w:hAnsi="Times New Roman" w:cs="Times New Roman"/>
                <w:sz w:val="24"/>
                <w:szCs w:val="24"/>
              </w:rPr>
            </w:pPr>
          </w:p>
          <w:p w14:paraId="2133E45F" w14:textId="77777777" w:rsidR="00841749" w:rsidRPr="00B9336E" w:rsidRDefault="00841749" w:rsidP="00076B60">
            <w:pPr>
              <w:numPr>
                <w:ilvl w:val="0"/>
                <w:numId w:val="4"/>
              </w:numPr>
              <w:spacing w:after="0" w:line="240" w:lineRule="auto"/>
              <w:rPr>
                <w:rFonts w:ascii="Times New Roman" w:hAnsi="Times New Roman" w:cs="Times New Roman"/>
                <w:sz w:val="24"/>
                <w:szCs w:val="24"/>
              </w:rPr>
            </w:pPr>
          </w:p>
        </w:tc>
        <w:tc>
          <w:tcPr>
            <w:tcW w:w="659" w:type="dxa"/>
          </w:tcPr>
          <w:p w14:paraId="5ECCE75A" w14:textId="77777777" w:rsidR="00841749" w:rsidRPr="00B9336E" w:rsidRDefault="00841749" w:rsidP="00076B60">
            <w:pPr>
              <w:rPr>
                <w:rFonts w:ascii="Times New Roman" w:hAnsi="Times New Roman" w:cs="Times New Roman"/>
                <w:b/>
                <w:sz w:val="24"/>
                <w:szCs w:val="24"/>
              </w:rPr>
            </w:pPr>
            <w:r w:rsidRPr="00B9336E">
              <w:rPr>
                <w:rFonts w:ascii="Times New Roman" w:hAnsi="Times New Roman" w:cs="Times New Roman"/>
                <w:b/>
                <w:sz w:val="24"/>
                <w:szCs w:val="24"/>
              </w:rPr>
              <w:t>Yes</w:t>
            </w:r>
          </w:p>
          <w:p w14:paraId="75D4558A" w14:textId="77777777" w:rsidR="00841749" w:rsidRPr="00B9336E" w:rsidRDefault="00841749" w:rsidP="00076B60">
            <w:pPr>
              <w:numPr>
                <w:ilvl w:val="0"/>
                <w:numId w:val="3"/>
              </w:numPr>
              <w:spacing w:after="0" w:line="240" w:lineRule="auto"/>
              <w:rPr>
                <w:rFonts w:ascii="Times New Roman" w:hAnsi="Times New Roman" w:cs="Times New Roman"/>
                <w:sz w:val="24"/>
                <w:szCs w:val="24"/>
              </w:rPr>
            </w:pPr>
          </w:p>
          <w:p w14:paraId="6DE273E9" w14:textId="77777777" w:rsidR="00841749" w:rsidRPr="00B9336E" w:rsidRDefault="00841749" w:rsidP="00076B60">
            <w:pPr>
              <w:rPr>
                <w:rFonts w:ascii="Times New Roman" w:hAnsi="Times New Roman" w:cs="Times New Roman"/>
                <w:sz w:val="24"/>
                <w:szCs w:val="24"/>
              </w:rPr>
            </w:pPr>
          </w:p>
          <w:p w14:paraId="23859753" w14:textId="77777777" w:rsidR="00841749" w:rsidRPr="00B9336E" w:rsidRDefault="00841749" w:rsidP="00076B60">
            <w:pPr>
              <w:numPr>
                <w:ilvl w:val="0"/>
                <w:numId w:val="3"/>
              </w:numPr>
              <w:spacing w:after="0" w:line="240" w:lineRule="auto"/>
              <w:rPr>
                <w:rFonts w:ascii="Times New Roman" w:hAnsi="Times New Roman" w:cs="Times New Roman"/>
                <w:sz w:val="24"/>
                <w:szCs w:val="24"/>
              </w:rPr>
            </w:pPr>
          </w:p>
          <w:p w14:paraId="570B115C" w14:textId="77777777" w:rsidR="00841749" w:rsidRPr="00B9336E" w:rsidRDefault="00841749" w:rsidP="00076B60">
            <w:pPr>
              <w:numPr>
                <w:ilvl w:val="0"/>
                <w:numId w:val="3"/>
              </w:numPr>
              <w:spacing w:after="0" w:line="240" w:lineRule="auto"/>
              <w:rPr>
                <w:rFonts w:ascii="Times New Roman" w:hAnsi="Times New Roman" w:cs="Times New Roman"/>
                <w:sz w:val="24"/>
                <w:szCs w:val="24"/>
              </w:rPr>
            </w:pPr>
          </w:p>
          <w:p w14:paraId="5EA5D7D4" w14:textId="77777777" w:rsidR="00841749" w:rsidRPr="00B9336E" w:rsidRDefault="00841749" w:rsidP="00076B60">
            <w:pPr>
              <w:numPr>
                <w:ilvl w:val="0"/>
                <w:numId w:val="3"/>
              </w:numPr>
              <w:spacing w:after="0" w:line="240" w:lineRule="auto"/>
              <w:rPr>
                <w:rFonts w:ascii="Times New Roman" w:hAnsi="Times New Roman" w:cs="Times New Roman"/>
                <w:sz w:val="24"/>
                <w:szCs w:val="24"/>
              </w:rPr>
            </w:pPr>
          </w:p>
          <w:p w14:paraId="1B55BEF4" w14:textId="77777777" w:rsidR="00841749" w:rsidRPr="00B9336E" w:rsidRDefault="00841749" w:rsidP="00076B60">
            <w:pPr>
              <w:numPr>
                <w:ilvl w:val="0"/>
                <w:numId w:val="3"/>
              </w:numPr>
              <w:spacing w:after="0" w:line="240" w:lineRule="auto"/>
              <w:rPr>
                <w:rFonts w:ascii="Times New Roman" w:hAnsi="Times New Roman" w:cs="Times New Roman"/>
                <w:sz w:val="24"/>
                <w:szCs w:val="24"/>
              </w:rPr>
            </w:pPr>
          </w:p>
          <w:p w14:paraId="438B4F70" w14:textId="77777777" w:rsidR="00841749" w:rsidRPr="00B9336E" w:rsidRDefault="00841749" w:rsidP="00076B60">
            <w:pPr>
              <w:numPr>
                <w:ilvl w:val="0"/>
                <w:numId w:val="3"/>
              </w:numPr>
              <w:spacing w:after="0" w:line="240" w:lineRule="auto"/>
              <w:rPr>
                <w:rFonts w:ascii="Times New Roman" w:hAnsi="Times New Roman" w:cs="Times New Roman"/>
                <w:sz w:val="24"/>
                <w:szCs w:val="24"/>
              </w:rPr>
            </w:pPr>
          </w:p>
          <w:p w14:paraId="52734963" w14:textId="77777777" w:rsidR="00841749" w:rsidRPr="00B9336E" w:rsidRDefault="00841749" w:rsidP="00076B60">
            <w:pPr>
              <w:rPr>
                <w:rFonts w:ascii="Times New Roman" w:hAnsi="Times New Roman" w:cs="Times New Roman"/>
                <w:sz w:val="24"/>
                <w:szCs w:val="24"/>
              </w:rPr>
            </w:pPr>
          </w:p>
          <w:p w14:paraId="2BD342AB" w14:textId="77777777" w:rsidR="00841749" w:rsidRPr="00B9336E" w:rsidRDefault="00841749" w:rsidP="00076B60">
            <w:pPr>
              <w:numPr>
                <w:ilvl w:val="0"/>
                <w:numId w:val="3"/>
              </w:numPr>
              <w:spacing w:after="0" w:line="240" w:lineRule="auto"/>
              <w:rPr>
                <w:rFonts w:ascii="Times New Roman" w:hAnsi="Times New Roman" w:cs="Times New Roman"/>
                <w:sz w:val="24"/>
                <w:szCs w:val="24"/>
              </w:rPr>
            </w:pPr>
          </w:p>
        </w:tc>
        <w:tc>
          <w:tcPr>
            <w:tcW w:w="7567" w:type="dxa"/>
          </w:tcPr>
          <w:p w14:paraId="62B15C95" w14:textId="77777777" w:rsidR="00841749" w:rsidRPr="00B9336E" w:rsidRDefault="00841749" w:rsidP="00076B60">
            <w:pPr>
              <w:rPr>
                <w:rFonts w:ascii="Times New Roman" w:hAnsi="Times New Roman" w:cs="Times New Roman"/>
                <w:sz w:val="24"/>
                <w:szCs w:val="24"/>
              </w:rPr>
            </w:pPr>
          </w:p>
          <w:p w14:paraId="49399E63" w14:textId="77777777" w:rsidR="00841749" w:rsidRPr="00B9336E" w:rsidRDefault="00841749" w:rsidP="00076B60">
            <w:pPr>
              <w:numPr>
                <w:ilvl w:val="1"/>
                <w:numId w:val="2"/>
              </w:numPr>
              <w:spacing w:after="0" w:line="240" w:lineRule="auto"/>
              <w:rPr>
                <w:rFonts w:ascii="Times New Roman" w:hAnsi="Times New Roman" w:cs="Times New Roman"/>
                <w:sz w:val="24"/>
                <w:szCs w:val="24"/>
              </w:rPr>
            </w:pPr>
            <w:r w:rsidRPr="00B9336E">
              <w:rPr>
                <w:rFonts w:ascii="Times New Roman" w:hAnsi="Times New Roman" w:cs="Times New Roman"/>
                <w:sz w:val="24"/>
                <w:szCs w:val="24"/>
              </w:rPr>
              <w:t xml:space="preserve">Has your doctor ever said that you have a heart condition </w:t>
            </w:r>
            <w:r w:rsidRPr="00B9336E">
              <w:rPr>
                <w:rFonts w:ascii="Times New Roman" w:hAnsi="Times New Roman" w:cs="Times New Roman"/>
                <w:sz w:val="24"/>
                <w:szCs w:val="24"/>
                <w:u w:val="single"/>
              </w:rPr>
              <w:t>and</w:t>
            </w:r>
            <w:r w:rsidRPr="00B9336E">
              <w:rPr>
                <w:rFonts w:ascii="Times New Roman" w:hAnsi="Times New Roman" w:cs="Times New Roman"/>
                <w:sz w:val="24"/>
                <w:szCs w:val="24"/>
              </w:rPr>
              <w:t xml:space="preserve"> that you should only do physical activity recommended by a doctor?</w:t>
            </w:r>
          </w:p>
          <w:p w14:paraId="427E2923" w14:textId="77777777" w:rsidR="00841749" w:rsidRPr="00B9336E" w:rsidRDefault="00841749" w:rsidP="00076B60">
            <w:pPr>
              <w:numPr>
                <w:ilvl w:val="1"/>
                <w:numId w:val="2"/>
              </w:numPr>
              <w:spacing w:after="0" w:line="240" w:lineRule="auto"/>
              <w:rPr>
                <w:rFonts w:ascii="Times New Roman" w:hAnsi="Times New Roman" w:cs="Times New Roman"/>
                <w:sz w:val="24"/>
                <w:szCs w:val="24"/>
              </w:rPr>
            </w:pPr>
            <w:r w:rsidRPr="00B9336E">
              <w:rPr>
                <w:rFonts w:ascii="Times New Roman" w:hAnsi="Times New Roman" w:cs="Times New Roman"/>
                <w:sz w:val="24"/>
                <w:szCs w:val="24"/>
              </w:rPr>
              <w:t>Do you feel pain in your chest when you do physical activity?</w:t>
            </w:r>
          </w:p>
          <w:p w14:paraId="7CFCF023" w14:textId="77777777" w:rsidR="00841749" w:rsidRPr="00B9336E" w:rsidRDefault="00841749" w:rsidP="00076B60">
            <w:pPr>
              <w:numPr>
                <w:ilvl w:val="1"/>
                <w:numId w:val="2"/>
              </w:numPr>
              <w:spacing w:after="0" w:line="240" w:lineRule="auto"/>
              <w:rPr>
                <w:rFonts w:ascii="Times New Roman" w:hAnsi="Times New Roman" w:cs="Times New Roman"/>
                <w:sz w:val="24"/>
                <w:szCs w:val="24"/>
              </w:rPr>
            </w:pPr>
            <w:r w:rsidRPr="00B9336E">
              <w:rPr>
                <w:rFonts w:ascii="Times New Roman" w:hAnsi="Times New Roman" w:cs="Times New Roman"/>
                <w:sz w:val="24"/>
                <w:szCs w:val="24"/>
              </w:rPr>
              <w:t>In the past month, have you had chest pain when you were not doing physical activity?</w:t>
            </w:r>
          </w:p>
          <w:p w14:paraId="0E957969" w14:textId="77777777" w:rsidR="00841749" w:rsidRPr="00B9336E" w:rsidRDefault="00841749" w:rsidP="00076B60">
            <w:pPr>
              <w:numPr>
                <w:ilvl w:val="1"/>
                <w:numId w:val="2"/>
              </w:numPr>
              <w:spacing w:after="0" w:line="240" w:lineRule="auto"/>
              <w:rPr>
                <w:rFonts w:ascii="Times New Roman" w:hAnsi="Times New Roman" w:cs="Times New Roman"/>
                <w:sz w:val="24"/>
                <w:szCs w:val="24"/>
              </w:rPr>
            </w:pPr>
            <w:proofErr w:type="gramStart"/>
            <w:r w:rsidRPr="00B9336E">
              <w:rPr>
                <w:rFonts w:ascii="Times New Roman" w:hAnsi="Times New Roman" w:cs="Times New Roman"/>
                <w:sz w:val="24"/>
                <w:szCs w:val="24"/>
              </w:rPr>
              <w:t>Do you lose your balance because of dizziness or do you ever lose consciousness?</w:t>
            </w:r>
            <w:proofErr w:type="gramEnd"/>
          </w:p>
          <w:p w14:paraId="175F6D04" w14:textId="77777777" w:rsidR="00841749" w:rsidRPr="00B9336E" w:rsidRDefault="00841749" w:rsidP="00076B60">
            <w:pPr>
              <w:numPr>
                <w:ilvl w:val="1"/>
                <w:numId w:val="2"/>
              </w:numPr>
              <w:spacing w:after="0" w:line="240" w:lineRule="auto"/>
              <w:rPr>
                <w:rFonts w:ascii="Times New Roman" w:hAnsi="Times New Roman" w:cs="Times New Roman"/>
                <w:sz w:val="24"/>
                <w:szCs w:val="24"/>
              </w:rPr>
            </w:pPr>
            <w:r w:rsidRPr="00B9336E">
              <w:rPr>
                <w:rFonts w:ascii="Times New Roman" w:hAnsi="Times New Roman" w:cs="Times New Roman"/>
                <w:sz w:val="24"/>
                <w:szCs w:val="24"/>
              </w:rPr>
              <w:t xml:space="preserve">Do you have a bone or joint problem that </w:t>
            </w:r>
            <w:proofErr w:type="gramStart"/>
            <w:r w:rsidRPr="00B9336E">
              <w:rPr>
                <w:rFonts w:ascii="Times New Roman" w:hAnsi="Times New Roman" w:cs="Times New Roman"/>
                <w:sz w:val="24"/>
                <w:szCs w:val="24"/>
              </w:rPr>
              <w:t>could be made</w:t>
            </w:r>
            <w:proofErr w:type="gramEnd"/>
            <w:r w:rsidRPr="00B9336E">
              <w:rPr>
                <w:rFonts w:ascii="Times New Roman" w:hAnsi="Times New Roman" w:cs="Times New Roman"/>
                <w:sz w:val="24"/>
                <w:szCs w:val="24"/>
              </w:rPr>
              <w:t xml:space="preserve"> worse by a change in your physical activity?</w:t>
            </w:r>
          </w:p>
          <w:p w14:paraId="42E5EAF3" w14:textId="77777777" w:rsidR="00841749" w:rsidRPr="00B9336E" w:rsidRDefault="00841749" w:rsidP="00076B60">
            <w:pPr>
              <w:numPr>
                <w:ilvl w:val="1"/>
                <w:numId w:val="2"/>
              </w:numPr>
              <w:spacing w:after="0" w:line="240" w:lineRule="auto"/>
              <w:rPr>
                <w:rFonts w:ascii="Times New Roman" w:hAnsi="Times New Roman" w:cs="Times New Roman"/>
                <w:sz w:val="24"/>
                <w:szCs w:val="24"/>
              </w:rPr>
            </w:pPr>
            <w:r w:rsidRPr="00B9336E">
              <w:rPr>
                <w:rFonts w:ascii="Times New Roman" w:hAnsi="Times New Roman" w:cs="Times New Roman"/>
                <w:sz w:val="24"/>
                <w:szCs w:val="24"/>
              </w:rPr>
              <w:t>Is your doctor currently prescribing drugs (for example water pills) for your blood pressure of heart condition?</w:t>
            </w:r>
          </w:p>
          <w:p w14:paraId="09734479" w14:textId="77777777" w:rsidR="00841749" w:rsidRPr="00B9336E" w:rsidRDefault="00841749" w:rsidP="00076B60">
            <w:pPr>
              <w:numPr>
                <w:ilvl w:val="1"/>
                <w:numId w:val="2"/>
              </w:numPr>
              <w:spacing w:after="120" w:line="240" w:lineRule="auto"/>
              <w:rPr>
                <w:rFonts w:ascii="Times New Roman" w:hAnsi="Times New Roman" w:cs="Times New Roman"/>
                <w:sz w:val="24"/>
                <w:szCs w:val="24"/>
              </w:rPr>
            </w:pPr>
            <w:r w:rsidRPr="00B9336E">
              <w:rPr>
                <w:rFonts w:ascii="Times New Roman" w:hAnsi="Times New Roman" w:cs="Times New Roman"/>
                <w:sz w:val="24"/>
                <w:szCs w:val="24"/>
              </w:rPr>
              <w:t xml:space="preserve">Do you know of </w:t>
            </w:r>
            <w:r w:rsidRPr="00B9336E">
              <w:rPr>
                <w:rFonts w:ascii="Times New Roman" w:hAnsi="Times New Roman" w:cs="Times New Roman"/>
                <w:sz w:val="24"/>
                <w:szCs w:val="24"/>
                <w:u w:val="single"/>
              </w:rPr>
              <w:t>any other reason</w:t>
            </w:r>
            <w:r w:rsidRPr="00B9336E">
              <w:rPr>
                <w:rFonts w:ascii="Times New Roman" w:hAnsi="Times New Roman" w:cs="Times New Roman"/>
                <w:sz w:val="24"/>
                <w:szCs w:val="24"/>
              </w:rPr>
              <w:t xml:space="preserve"> why you should not do physical activity?</w:t>
            </w:r>
          </w:p>
        </w:tc>
      </w:tr>
    </w:tbl>
    <w:p w14:paraId="486FA6D5" w14:textId="77777777" w:rsidR="00841749" w:rsidRPr="00B9336E" w:rsidRDefault="00841749" w:rsidP="00841749">
      <w:pPr>
        <w:ind w:left="720" w:hanging="72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58"/>
        <w:gridCol w:w="6222"/>
      </w:tblGrid>
      <w:tr w:rsidR="00841749" w:rsidRPr="00B9336E" w14:paraId="02DD9DA7" w14:textId="77777777" w:rsidTr="00076B60">
        <w:tc>
          <w:tcPr>
            <w:tcW w:w="2717" w:type="dxa"/>
            <w:vMerge w:val="restart"/>
            <w:tcBorders>
              <w:top w:val="single" w:sz="4" w:space="0" w:color="auto"/>
              <w:left w:val="single" w:sz="4" w:space="0" w:color="auto"/>
              <w:right w:val="single" w:sz="4" w:space="0" w:color="auto"/>
            </w:tcBorders>
            <w:vAlign w:val="center"/>
          </w:tcPr>
          <w:p w14:paraId="7E6025B9" w14:textId="77777777" w:rsidR="00841749" w:rsidRPr="00B9336E" w:rsidRDefault="00841749" w:rsidP="00076B60">
            <w:pPr>
              <w:rPr>
                <w:rFonts w:ascii="Times New Roman" w:hAnsi="Times New Roman" w:cs="Times New Roman"/>
                <w:sz w:val="24"/>
                <w:szCs w:val="24"/>
              </w:rPr>
            </w:pPr>
            <w:r w:rsidRPr="00B9336E">
              <w:rPr>
                <w:rFonts w:ascii="Times New Roman" w:hAnsi="Times New Roman" w:cs="Times New Roman"/>
                <w:sz w:val="24"/>
                <w:szCs w:val="24"/>
              </w:rPr>
              <w:t xml:space="preserve">Please note: If your health changes so that you then answer YES to any of these questions, tell your fitness or health professional.  Ask whether you should </w:t>
            </w:r>
            <w:r w:rsidRPr="00B9336E">
              <w:rPr>
                <w:rFonts w:ascii="Times New Roman" w:hAnsi="Times New Roman" w:cs="Times New Roman"/>
                <w:sz w:val="24"/>
                <w:szCs w:val="24"/>
              </w:rPr>
              <w:lastRenderedPageBreak/>
              <w:t>change your physical activity plan.</w:t>
            </w:r>
          </w:p>
        </w:tc>
        <w:tc>
          <w:tcPr>
            <w:tcW w:w="271" w:type="dxa"/>
            <w:tcBorders>
              <w:top w:val="nil"/>
              <w:left w:val="single" w:sz="4" w:space="0" w:color="auto"/>
              <w:bottom w:val="nil"/>
            </w:tcBorders>
          </w:tcPr>
          <w:p w14:paraId="49941D12" w14:textId="77777777" w:rsidR="00841749" w:rsidRPr="00B9336E" w:rsidRDefault="00841749" w:rsidP="00076B60">
            <w:pPr>
              <w:rPr>
                <w:rFonts w:ascii="Times New Roman" w:hAnsi="Times New Roman" w:cs="Times New Roman"/>
                <w:sz w:val="24"/>
                <w:szCs w:val="24"/>
              </w:rPr>
            </w:pPr>
          </w:p>
        </w:tc>
        <w:tc>
          <w:tcPr>
            <w:tcW w:w="8028" w:type="dxa"/>
            <w:shd w:val="clear" w:color="auto" w:fill="000000"/>
          </w:tcPr>
          <w:p w14:paraId="522C26E9" w14:textId="77777777" w:rsidR="00841749" w:rsidRPr="00B9336E" w:rsidRDefault="00841749" w:rsidP="00076B60">
            <w:pPr>
              <w:rPr>
                <w:rFonts w:ascii="Times New Roman" w:hAnsi="Times New Roman" w:cs="Times New Roman"/>
                <w:b/>
                <w:color w:val="FFFFFF"/>
                <w:sz w:val="24"/>
                <w:szCs w:val="24"/>
              </w:rPr>
            </w:pPr>
            <w:r w:rsidRPr="00B9336E">
              <w:rPr>
                <w:rFonts w:ascii="Times New Roman" w:hAnsi="Times New Roman" w:cs="Times New Roman"/>
                <w:b/>
                <w:color w:val="FFFFFF"/>
                <w:sz w:val="24"/>
                <w:szCs w:val="24"/>
              </w:rPr>
              <w:t>If you answered YES to one or more questions</w:t>
            </w:r>
          </w:p>
        </w:tc>
      </w:tr>
      <w:tr w:rsidR="00841749" w:rsidRPr="00B9336E" w14:paraId="39DFCEC4" w14:textId="77777777" w:rsidTr="00076B60">
        <w:tc>
          <w:tcPr>
            <w:tcW w:w="2717" w:type="dxa"/>
            <w:vMerge/>
            <w:vAlign w:val="center"/>
          </w:tcPr>
          <w:p w14:paraId="0AF5BD74" w14:textId="77777777" w:rsidR="00841749" w:rsidRPr="00B9336E" w:rsidRDefault="00841749" w:rsidP="00076B60">
            <w:pPr>
              <w:rPr>
                <w:rFonts w:ascii="Times New Roman" w:hAnsi="Times New Roman" w:cs="Times New Roman"/>
                <w:sz w:val="24"/>
                <w:szCs w:val="24"/>
              </w:rPr>
            </w:pPr>
          </w:p>
        </w:tc>
        <w:tc>
          <w:tcPr>
            <w:tcW w:w="271" w:type="dxa"/>
            <w:tcBorders>
              <w:top w:val="nil"/>
              <w:bottom w:val="nil"/>
            </w:tcBorders>
          </w:tcPr>
          <w:p w14:paraId="1071BDF3" w14:textId="77777777" w:rsidR="00841749" w:rsidRPr="00B9336E" w:rsidRDefault="00841749" w:rsidP="00076B60">
            <w:pPr>
              <w:rPr>
                <w:rFonts w:ascii="Times New Roman" w:hAnsi="Times New Roman" w:cs="Times New Roman"/>
                <w:sz w:val="24"/>
                <w:szCs w:val="24"/>
              </w:rPr>
            </w:pPr>
          </w:p>
        </w:tc>
        <w:tc>
          <w:tcPr>
            <w:tcW w:w="8028" w:type="dxa"/>
          </w:tcPr>
          <w:p w14:paraId="7690BD3A" w14:textId="77777777" w:rsidR="00841749" w:rsidRPr="00B9336E" w:rsidRDefault="00841749" w:rsidP="00076B60">
            <w:pPr>
              <w:spacing w:after="120"/>
              <w:rPr>
                <w:rFonts w:ascii="Times New Roman" w:hAnsi="Times New Roman" w:cs="Times New Roman"/>
                <w:sz w:val="24"/>
                <w:szCs w:val="24"/>
              </w:rPr>
            </w:pPr>
            <w:r w:rsidRPr="00B9336E">
              <w:rPr>
                <w:rFonts w:ascii="Times New Roman" w:hAnsi="Times New Roman" w:cs="Times New Roman"/>
                <w:sz w:val="24"/>
                <w:szCs w:val="24"/>
              </w:rPr>
              <w:t>Talk to your doctor by phone or in person BEFORE you start becoming much more physically active of BEFORE you have a fitness appraisal.  Tell your doctor about the PAR-Q and which questions you answered YES.</w:t>
            </w:r>
          </w:p>
          <w:p w14:paraId="29B8403D" w14:textId="77777777" w:rsidR="00841749" w:rsidRPr="00B9336E" w:rsidRDefault="00841749" w:rsidP="00076B60">
            <w:pPr>
              <w:numPr>
                <w:ilvl w:val="0"/>
                <w:numId w:val="7"/>
              </w:numPr>
              <w:spacing w:after="0" w:line="240" w:lineRule="auto"/>
              <w:rPr>
                <w:rFonts w:ascii="Times New Roman" w:hAnsi="Times New Roman" w:cs="Times New Roman"/>
                <w:sz w:val="24"/>
                <w:szCs w:val="24"/>
              </w:rPr>
            </w:pPr>
            <w:r w:rsidRPr="00B9336E">
              <w:rPr>
                <w:rFonts w:ascii="Times New Roman" w:hAnsi="Times New Roman" w:cs="Times New Roman"/>
                <w:sz w:val="24"/>
                <w:szCs w:val="24"/>
              </w:rPr>
              <w:t xml:space="preserve">You may be able to do any activity you want as long as you start slowly and build up gradually.  </w:t>
            </w:r>
            <w:proofErr w:type="gramStart"/>
            <w:r w:rsidRPr="00B9336E">
              <w:rPr>
                <w:rFonts w:ascii="Times New Roman" w:hAnsi="Times New Roman" w:cs="Times New Roman"/>
                <w:sz w:val="24"/>
                <w:szCs w:val="24"/>
              </w:rPr>
              <w:t>Or</w:t>
            </w:r>
            <w:proofErr w:type="gramEnd"/>
            <w:r w:rsidRPr="00B9336E">
              <w:rPr>
                <w:rFonts w:ascii="Times New Roman" w:hAnsi="Times New Roman" w:cs="Times New Roman"/>
                <w:sz w:val="24"/>
                <w:szCs w:val="24"/>
              </w:rPr>
              <w:t xml:space="preserve"> you may need </w:t>
            </w:r>
            <w:r w:rsidRPr="00B9336E">
              <w:rPr>
                <w:rFonts w:ascii="Times New Roman" w:hAnsi="Times New Roman" w:cs="Times New Roman"/>
                <w:sz w:val="24"/>
                <w:szCs w:val="24"/>
              </w:rPr>
              <w:lastRenderedPageBreak/>
              <w:t>to restrict your activities to those which are safe for you.  Talk to your doctor about the kinds of activities you wish to participate in and follow his/her advice.</w:t>
            </w:r>
          </w:p>
          <w:p w14:paraId="1C851E15" w14:textId="77777777" w:rsidR="00841749" w:rsidRPr="00B9336E" w:rsidRDefault="00841749" w:rsidP="00076B60">
            <w:pPr>
              <w:numPr>
                <w:ilvl w:val="0"/>
                <w:numId w:val="8"/>
              </w:numPr>
              <w:spacing w:after="0" w:line="240" w:lineRule="auto"/>
              <w:rPr>
                <w:rFonts w:ascii="Times New Roman" w:hAnsi="Times New Roman" w:cs="Times New Roman"/>
                <w:sz w:val="24"/>
                <w:szCs w:val="24"/>
              </w:rPr>
            </w:pPr>
            <w:r w:rsidRPr="00B9336E">
              <w:rPr>
                <w:rFonts w:ascii="Times New Roman" w:hAnsi="Times New Roman" w:cs="Times New Roman"/>
                <w:sz w:val="24"/>
                <w:szCs w:val="24"/>
              </w:rPr>
              <w:t>Find out which community programs are safe and helpful for you.</w:t>
            </w:r>
          </w:p>
        </w:tc>
      </w:tr>
    </w:tbl>
    <w:p w14:paraId="5A0C0573" w14:textId="77777777" w:rsidR="00841749" w:rsidRPr="00B9336E" w:rsidRDefault="00841749" w:rsidP="00841749">
      <w:pPr>
        <w:ind w:left="720" w:hanging="720"/>
        <w:rPr>
          <w:rFonts w:ascii="Times New Roman" w:hAnsi="Times New Roman" w:cs="Times New Roman"/>
          <w:sz w:val="24"/>
          <w:szCs w:val="24"/>
        </w:rPr>
      </w:pPr>
    </w:p>
    <w:tbl>
      <w:tblPr>
        <w:tblW w:w="9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9"/>
        <w:gridCol w:w="296"/>
        <w:gridCol w:w="3193"/>
      </w:tblGrid>
      <w:tr w:rsidR="00841749" w:rsidRPr="00B9336E" w14:paraId="4D905C8C" w14:textId="77777777" w:rsidTr="00076B60">
        <w:trPr>
          <w:trHeight w:val="193"/>
        </w:trPr>
        <w:tc>
          <w:tcPr>
            <w:tcW w:w="5559" w:type="dxa"/>
            <w:shd w:val="clear" w:color="auto" w:fill="000000"/>
          </w:tcPr>
          <w:p w14:paraId="1A39FB39" w14:textId="77777777" w:rsidR="00841749" w:rsidRPr="00B9336E" w:rsidRDefault="00841749" w:rsidP="00076B60">
            <w:pPr>
              <w:rPr>
                <w:rFonts w:ascii="Times New Roman" w:hAnsi="Times New Roman" w:cs="Times New Roman"/>
                <w:b/>
                <w:color w:val="FFFFFF"/>
                <w:sz w:val="24"/>
                <w:szCs w:val="24"/>
              </w:rPr>
            </w:pPr>
            <w:r w:rsidRPr="00B9336E">
              <w:rPr>
                <w:rFonts w:ascii="Times New Roman" w:hAnsi="Times New Roman" w:cs="Times New Roman"/>
                <w:b/>
                <w:color w:val="FFFFFF"/>
                <w:sz w:val="24"/>
                <w:szCs w:val="24"/>
              </w:rPr>
              <w:t>If you answered NO to all questions</w:t>
            </w:r>
          </w:p>
        </w:tc>
        <w:tc>
          <w:tcPr>
            <w:tcW w:w="296" w:type="dxa"/>
            <w:tcBorders>
              <w:top w:val="nil"/>
              <w:bottom w:val="nil"/>
            </w:tcBorders>
            <w:shd w:val="clear" w:color="auto" w:fill="auto"/>
          </w:tcPr>
          <w:p w14:paraId="3D678982" w14:textId="77777777" w:rsidR="00841749" w:rsidRPr="00B9336E" w:rsidRDefault="00841749" w:rsidP="00076B60">
            <w:pPr>
              <w:rPr>
                <w:rFonts w:ascii="Times New Roman" w:hAnsi="Times New Roman" w:cs="Times New Roman"/>
                <w:sz w:val="24"/>
                <w:szCs w:val="24"/>
              </w:rPr>
            </w:pPr>
          </w:p>
        </w:tc>
        <w:tc>
          <w:tcPr>
            <w:tcW w:w="3193" w:type="dxa"/>
            <w:vMerge w:val="restart"/>
            <w:shd w:val="clear" w:color="auto" w:fill="auto"/>
            <w:vAlign w:val="center"/>
          </w:tcPr>
          <w:p w14:paraId="481304DC" w14:textId="77777777" w:rsidR="00841749" w:rsidRPr="00B9336E" w:rsidRDefault="00841749" w:rsidP="00076B60">
            <w:pPr>
              <w:rPr>
                <w:rFonts w:ascii="Times New Roman" w:hAnsi="Times New Roman" w:cs="Times New Roman"/>
                <w:sz w:val="24"/>
                <w:szCs w:val="24"/>
              </w:rPr>
            </w:pPr>
            <w:r w:rsidRPr="00B9336E">
              <w:rPr>
                <w:rFonts w:ascii="Times New Roman" w:hAnsi="Times New Roman" w:cs="Times New Roman"/>
                <w:sz w:val="24"/>
                <w:szCs w:val="24"/>
              </w:rPr>
              <w:t>Delay becoming much more active if:</w:t>
            </w:r>
          </w:p>
          <w:p w14:paraId="1CAE5473" w14:textId="77777777" w:rsidR="00841749" w:rsidRPr="00B9336E" w:rsidRDefault="00841749" w:rsidP="00076B60">
            <w:pPr>
              <w:numPr>
                <w:ilvl w:val="1"/>
                <w:numId w:val="9"/>
              </w:numPr>
              <w:spacing w:after="0" w:line="240" w:lineRule="auto"/>
              <w:rPr>
                <w:rFonts w:ascii="Times New Roman" w:hAnsi="Times New Roman" w:cs="Times New Roman"/>
                <w:sz w:val="24"/>
                <w:szCs w:val="24"/>
              </w:rPr>
            </w:pPr>
            <w:r w:rsidRPr="00B9336E">
              <w:rPr>
                <w:rFonts w:ascii="Times New Roman" w:hAnsi="Times New Roman" w:cs="Times New Roman"/>
                <w:sz w:val="24"/>
                <w:szCs w:val="24"/>
              </w:rPr>
              <w:t>You are not feeling well because of a temporary illness such as a cold or a fever – wait until you feel better, or</w:t>
            </w:r>
          </w:p>
          <w:p w14:paraId="66EA8229" w14:textId="77777777" w:rsidR="00841749" w:rsidRPr="00B9336E" w:rsidRDefault="00841749" w:rsidP="00076B60">
            <w:pPr>
              <w:numPr>
                <w:ilvl w:val="1"/>
                <w:numId w:val="9"/>
              </w:numPr>
              <w:spacing w:after="0" w:line="240" w:lineRule="auto"/>
              <w:rPr>
                <w:rFonts w:ascii="Times New Roman" w:hAnsi="Times New Roman" w:cs="Times New Roman"/>
                <w:b/>
                <w:sz w:val="24"/>
                <w:szCs w:val="24"/>
              </w:rPr>
            </w:pPr>
            <w:r w:rsidRPr="00B9336E">
              <w:rPr>
                <w:rFonts w:ascii="Times New Roman" w:hAnsi="Times New Roman" w:cs="Times New Roman"/>
                <w:sz w:val="24"/>
                <w:szCs w:val="24"/>
              </w:rPr>
              <w:t>If you are or may be pregnant – talk to your doctor before you start becoming more active.</w:t>
            </w:r>
          </w:p>
        </w:tc>
      </w:tr>
      <w:tr w:rsidR="00841749" w:rsidRPr="00B9336E" w14:paraId="076C1C70" w14:textId="77777777" w:rsidTr="00076B60">
        <w:trPr>
          <w:trHeight w:val="1076"/>
        </w:trPr>
        <w:tc>
          <w:tcPr>
            <w:tcW w:w="5559" w:type="dxa"/>
            <w:shd w:val="clear" w:color="auto" w:fill="auto"/>
          </w:tcPr>
          <w:p w14:paraId="363B5827" w14:textId="77777777" w:rsidR="00841749" w:rsidRPr="00B9336E" w:rsidRDefault="00841749" w:rsidP="00076B60">
            <w:pPr>
              <w:rPr>
                <w:rFonts w:ascii="Times New Roman" w:hAnsi="Times New Roman" w:cs="Times New Roman"/>
                <w:sz w:val="24"/>
                <w:szCs w:val="24"/>
              </w:rPr>
            </w:pPr>
            <w:r w:rsidRPr="00B9336E">
              <w:rPr>
                <w:rFonts w:ascii="Times New Roman" w:hAnsi="Times New Roman" w:cs="Times New Roman"/>
                <w:sz w:val="24"/>
                <w:szCs w:val="24"/>
              </w:rPr>
              <w:t>If you have answered NO honestly to all PAR-Q questions, you can be reasonably sure that you can:</w:t>
            </w:r>
          </w:p>
          <w:p w14:paraId="1DB19C39" w14:textId="77777777" w:rsidR="00841749" w:rsidRPr="00B9336E" w:rsidRDefault="00841749" w:rsidP="00076B60">
            <w:pPr>
              <w:numPr>
                <w:ilvl w:val="0"/>
                <w:numId w:val="5"/>
              </w:numPr>
              <w:spacing w:after="0" w:line="240" w:lineRule="auto"/>
              <w:rPr>
                <w:rFonts w:ascii="Times New Roman" w:hAnsi="Times New Roman" w:cs="Times New Roman"/>
                <w:sz w:val="24"/>
                <w:szCs w:val="24"/>
              </w:rPr>
            </w:pPr>
            <w:r w:rsidRPr="00B9336E">
              <w:rPr>
                <w:rFonts w:ascii="Times New Roman" w:hAnsi="Times New Roman" w:cs="Times New Roman"/>
                <w:sz w:val="24"/>
                <w:szCs w:val="24"/>
              </w:rPr>
              <w:t>Start becoming much more physical active – begin slowly and build up gradually.  This is the safest and easiest way to go.</w:t>
            </w:r>
          </w:p>
          <w:p w14:paraId="41C2F832" w14:textId="77777777" w:rsidR="00841749" w:rsidRPr="00B9336E" w:rsidRDefault="00841749" w:rsidP="00076B60">
            <w:pPr>
              <w:numPr>
                <w:ilvl w:val="0"/>
                <w:numId w:val="5"/>
              </w:numPr>
              <w:spacing w:after="0" w:line="240" w:lineRule="auto"/>
              <w:rPr>
                <w:rFonts w:ascii="Times New Roman" w:hAnsi="Times New Roman" w:cs="Times New Roman"/>
                <w:sz w:val="24"/>
                <w:szCs w:val="24"/>
              </w:rPr>
            </w:pPr>
            <w:r w:rsidRPr="00B9336E">
              <w:rPr>
                <w:rFonts w:ascii="Times New Roman" w:hAnsi="Times New Roman" w:cs="Times New Roman"/>
                <w:sz w:val="24"/>
                <w:szCs w:val="24"/>
              </w:rPr>
              <w:t>Take part in a fitness appraisal – this is an excellent way to determine your basic fitness so that you can plan the best way for you to live actively.</w:t>
            </w:r>
          </w:p>
        </w:tc>
        <w:tc>
          <w:tcPr>
            <w:tcW w:w="296" w:type="dxa"/>
            <w:tcBorders>
              <w:top w:val="nil"/>
              <w:bottom w:val="nil"/>
            </w:tcBorders>
            <w:shd w:val="clear" w:color="auto" w:fill="auto"/>
          </w:tcPr>
          <w:p w14:paraId="6FB8668F" w14:textId="77777777" w:rsidR="00841749" w:rsidRPr="00B9336E" w:rsidRDefault="00841749" w:rsidP="00076B60">
            <w:pPr>
              <w:rPr>
                <w:rFonts w:ascii="Times New Roman" w:hAnsi="Times New Roman" w:cs="Times New Roman"/>
                <w:sz w:val="24"/>
                <w:szCs w:val="24"/>
              </w:rPr>
            </w:pPr>
          </w:p>
        </w:tc>
        <w:tc>
          <w:tcPr>
            <w:tcW w:w="3193" w:type="dxa"/>
            <w:vMerge/>
            <w:shd w:val="clear" w:color="auto" w:fill="auto"/>
          </w:tcPr>
          <w:p w14:paraId="10437855" w14:textId="77777777" w:rsidR="00841749" w:rsidRPr="00B9336E" w:rsidRDefault="00841749" w:rsidP="00076B60">
            <w:pPr>
              <w:numPr>
                <w:ilvl w:val="0"/>
                <w:numId w:val="6"/>
              </w:numPr>
              <w:tabs>
                <w:tab w:val="clear" w:pos="792"/>
                <w:tab w:val="num" w:pos="432"/>
              </w:tabs>
              <w:spacing w:after="0" w:line="240" w:lineRule="auto"/>
              <w:ind w:left="432"/>
              <w:rPr>
                <w:rFonts w:ascii="Times New Roman" w:hAnsi="Times New Roman" w:cs="Times New Roman"/>
                <w:sz w:val="24"/>
                <w:szCs w:val="24"/>
              </w:rPr>
            </w:pPr>
          </w:p>
        </w:tc>
      </w:tr>
    </w:tbl>
    <w:p w14:paraId="598BBA12" w14:textId="77777777" w:rsidR="00841749" w:rsidRPr="00B9336E" w:rsidRDefault="00841749" w:rsidP="00841749">
      <w:pPr>
        <w:spacing w:before="120" w:after="120"/>
        <w:rPr>
          <w:rFonts w:ascii="Times New Roman" w:hAnsi="Times New Roman" w:cs="Times New Roman"/>
          <w:sz w:val="24"/>
          <w:szCs w:val="24"/>
        </w:rPr>
      </w:pPr>
    </w:p>
    <w:p w14:paraId="606E2605" w14:textId="77777777" w:rsidR="00841749" w:rsidRPr="00B9336E" w:rsidRDefault="00841749" w:rsidP="00841749">
      <w:pPr>
        <w:spacing w:before="120" w:after="120"/>
        <w:rPr>
          <w:rFonts w:ascii="Times New Roman" w:hAnsi="Times New Roman" w:cs="Times New Roman"/>
          <w:sz w:val="24"/>
          <w:szCs w:val="24"/>
        </w:rPr>
      </w:pPr>
      <w:r w:rsidRPr="00B9336E">
        <w:rPr>
          <w:rFonts w:ascii="Times New Roman" w:hAnsi="Times New Roman" w:cs="Times New Roman"/>
          <w:sz w:val="24"/>
          <w:szCs w:val="24"/>
        </w:rPr>
        <w:t xml:space="preserve">I understand that my signature signifies that I have read and understand all the information on the questionnaire, that I have truthfully answered all the questions, and that any question/concerns I may have had </w:t>
      </w:r>
      <w:proofErr w:type="gramStart"/>
      <w:r w:rsidRPr="00B9336E">
        <w:rPr>
          <w:rFonts w:ascii="Times New Roman" w:hAnsi="Times New Roman" w:cs="Times New Roman"/>
          <w:sz w:val="24"/>
          <w:szCs w:val="24"/>
        </w:rPr>
        <w:t>have been addressed</w:t>
      </w:r>
      <w:proofErr w:type="gramEnd"/>
      <w:r w:rsidRPr="00B9336E">
        <w:rPr>
          <w:rFonts w:ascii="Times New Roman" w:hAnsi="Times New Roman" w:cs="Times New Roman"/>
          <w:sz w:val="24"/>
          <w:szCs w:val="24"/>
        </w:rPr>
        <w:t xml:space="preserve"> to my complete satisfaction.</w:t>
      </w:r>
    </w:p>
    <w:p w14:paraId="7CB573B7" w14:textId="77777777" w:rsidR="00841749" w:rsidRPr="00B9336E" w:rsidRDefault="00841749" w:rsidP="00841749">
      <w:pPr>
        <w:rPr>
          <w:rFonts w:ascii="Times New Roman" w:hAnsi="Times New Roman" w:cs="Times New Roman"/>
          <w:sz w:val="24"/>
          <w:szCs w:val="24"/>
          <w:u w:val="single"/>
        </w:rPr>
      </w:pPr>
    </w:p>
    <w:p w14:paraId="582534E1" w14:textId="77777777" w:rsidR="00841749" w:rsidRPr="00B9336E" w:rsidRDefault="00841749" w:rsidP="00841749">
      <w:pPr>
        <w:rPr>
          <w:rFonts w:ascii="Times New Roman" w:hAnsi="Times New Roman" w:cs="Times New Roman"/>
          <w:sz w:val="24"/>
          <w:szCs w:val="24"/>
          <w:u w:val="single"/>
        </w:rPr>
      </w:pPr>
      <w:r w:rsidRPr="00B9336E">
        <w:rPr>
          <w:rFonts w:ascii="Times New Roman" w:hAnsi="Times New Roman" w:cs="Times New Roman"/>
          <w:sz w:val="24"/>
          <w:szCs w:val="24"/>
        </w:rPr>
        <w:t>Name (please print)</w:t>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r w:rsidRPr="00B9336E">
        <w:rPr>
          <w:rFonts w:ascii="Times New Roman" w:hAnsi="Times New Roman" w:cs="Times New Roman"/>
          <w:sz w:val="24"/>
          <w:szCs w:val="24"/>
          <w:u w:val="single"/>
        </w:rPr>
        <w:tab/>
      </w:r>
    </w:p>
    <w:p w14:paraId="266A9041" w14:textId="77777777" w:rsidR="00841749" w:rsidRPr="00B9336E" w:rsidRDefault="00841749" w:rsidP="00841749">
      <w:pPr>
        <w:rPr>
          <w:rFonts w:ascii="Times New Roman" w:hAnsi="Times New Roman" w:cs="Times New Roman"/>
          <w:sz w:val="24"/>
          <w:szCs w:val="24"/>
          <w:u w:val="single"/>
        </w:rPr>
      </w:pPr>
    </w:p>
    <w:p w14:paraId="612CD265" w14:textId="77777777" w:rsidR="00841749" w:rsidRPr="00B9336E" w:rsidRDefault="00841749" w:rsidP="00841749">
      <w:pPr>
        <w:rPr>
          <w:rFonts w:ascii="Times New Roman" w:hAnsi="Times New Roman" w:cs="Times New Roman"/>
          <w:sz w:val="24"/>
          <w:szCs w:val="24"/>
        </w:rPr>
      </w:pPr>
      <w:r w:rsidRPr="00B9336E">
        <w:rPr>
          <w:rFonts w:ascii="Times New Roman" w:hAnsi="Times New Roman" w:cs="Times New Roman"/>
          <w:sz w:val="24"/>
          <w:szCs w:val="24"/>
        </w:rPr>
        <w:t>Date____________________________________________________</w:t>
      </w:r>
    </w:p>
    <w:p w14:paraId="0F906328" w14:textId="77777777" w:rsidR="00841749" w:rsidRPr="00B9336E" w:rsidRDefault="00841749" w:rsidP="00841749">
      <w:pPr>
        <w:rPr>
          <w:rFonts w:ascii="Times New Roman" w:hAnsi="Times New Roman" w:cs="Times New Roman"/>
          <w:sz w:val="24"/>
          <w:szCs w:val="24"/>
        </w:rPr>
      </w:pPr>
    </w:p>
    <w:p w14:paraId="3138AFAD" w14:textId="77777777" w:rsidR="00841749" w:rsidRPr="00B9336E" w:rsidRDefault="00841749" w:rsidP="00841749">
      <w:pPr>
        <w:rPr>
          <w:rFonts w:ascii="Times New Roman" w:hAnsi="Times New Roman" w:cs="Times New Roman"/>
          <w:sz w:val="24"/>
          <w:szCs w:val="24"/>
        </w:rPr>
      </w:pPr>
      <w:r w:rsidRPr="00B9336E">
        <w:rPr>
          <w:rFonts w:ascii="Times New Roman" w:hAnsi="Times New Roman" w:cs="Times New Roman"/>
          <w:sz w:val="24"/>
          <w:szCs w:val="24"/>
        </w:rPr>
        <w:t>Signature_______________________________________________</w:t>
      </w:r>
    </w:p>
    <w:p w14:paraId="6B5C8F6E" w14:textId="7ECFB2D8" w:rsidR="00E34202" w:rsidRDefault="00E34202">
      <w:pPr>
        <w:rPr>
          <w:rFonts w:ascii="Times New Roman" w:hAnsi="Times New Roman" w:cs="Times New Roman"/>
          <w:sz w:val="24"/>
          <w:szCs w:val="24"/>
        </w:rPr>
      </w:pPr>
      <w:r>
        <w:rPr>
          <w:rFonts w:ascii="Times New Roman" w:hAnsi="Times New Roman" w:cs="Times New Roman"/>
          <w:sz w:val="24"/>
          <w:szCs w:val="24"/>
        </w:rPr>
        <w:br w:type="page"/>
      </w:r>
    </w:p>
    <w:p w14:paraId="702FF4C6" w14:textId="77777777" w:rsidR="00E34202" w:rsidRDefault="00E34202" w:rsidP="00F13C11">
      <w:pPr>
        <w:pStyle w:val="Heading2"/>
      </w:pPr>
      <w:bookmarkStart w:id="173" w:name="_Toc341249636"/>
      <w:r>
        <w:lastRenderedPageBreak/>
        <w:t>Vita</w:t>
      </w:r>
      <w:bookmarkEnd w:id="173"/>
    </w:p>
    <w:p w14:paraId="6D1254A5" w14:textId="262D9D68" w:rsidR="00E34202" w:rsidRPr="00E34202" w:rsidRDefault="00E34202" w:rsidP="00E34202">
      <w:pPr>
        <w:spacing w:line="480" w:lineRule="auto"/>
        <w:contextualSpacing/>
        <w:rPr>
          <w:rFonts w:ascii="Times New Roman" w:hAnsi="Times New Roman" w:cs="Times New Roman"/>
          <w:sz w:val="24"/>
          <w:szCs w:val="24"/>
        </w:rPr>
      </w:pPr>
      <w:r w:rsidRPr="00E34202">
        <w:rPr>
          <w:rFonts w:ascii="Times New Roman" w:hAnsi="Times New Roman" w:cs="Times New Roman"/>
          <w:sz w:val="24"/>
          <w:szCs w:val="24"/>
        </w:rPr>
        <w:t>Tyrone Ceaser</w:t>
      </w:r>
      <w:r>
        <w:rPr>
          <w:rFonts w:ascii="Times New Roman" w:hAnsi="Times New Roman" w:cs="Times New Roman"/>
          <w:sz w:val="24"/>
          <w:szCs w:val="24"/>
        </w:rPr>
        <w:t xml:space="preserve"> was born in Los Angeles California.  He resided in California for several years, and then relocated to Marion, South Carolina by way of adoption.  Tyrone has </w:t>
      </w:r>
      <w:proofErr w:type="gramStart"/>
      <w:r>
        <w:rPr>
          <w:rFonts w:ascii="Times New Roman" w:hAnsi="Times New Roman" w:cs="Times New Roman"/>
          <w:sz w:val="24"/>
          <w:szCs w:val="24"/>
        </w:rPr>
        <w:t>3</w:t>
      </w:r>
      <w:proofErr w:type="gramEnd"/>
      <w:r>
        <w:rPr>
          <w:rFonts w:ascii="Times New Roman" w:hAnsi="Times New Roman" w:cs="Times New Roman"/>
          <w:sz w:val="24"/>
          <w:szCs w:val="24"/>
        </w:rPr>
        <w:t xml:space="preserve"> biological brothers, 1 biological sister, and 7 siblings by way of adoption.  Tyrone attended Marion High School in Marion, South Carolina,  After graduation, he attended Winthrop university in Rock Hill, South Carolina, where he obtained a bachelor’s degree in Athletic Training.  After completion of his bachelor’s degree, Tyrone relocated to </w:t>
      </w:r>
      <w:proofErr w:type="spellStart"/>
      <w:r>
        <w:rPr>
          <w:rFonts w:ascii="Times New Roman" w:hAnsi="Times New Roman" w:cs="Times New Roman"/>
          <w:sz w:val="24"/>
          <w:szCs w:val="24"/>
        </w:rPr>
        <w:t>Chralotte</w:t>
      </w:r>
      <w:proofErr w:type="spellEnd"/>
      <w:r>
        <w:rPr>
          <w:rFonts w:ascii="Times New Roman" w:hAnsi="Times New Roman" w:cs="Times New Roman"/>
          <w:sz w:val="24"/>
          <w:szCs w:val="24"/>
        </w:rPr>
        <w:t xml:space="preserve">, North Carolina, where he accepted a teaching assistantship and completed his Master’s degree in Clinical Exercise Physiology.  Immediately following his master’s degree, Tyrone relocated to Knoxville, Tennessee, where he accepted a graduate teaching associate assistantship and graduate with a Doctorate degree in Kinesiology.  He is currently a post-doctoral fellow at Gramercy Research Group in Winston-Salem, North Carolina.  </w:t>
      </w:r>
    </w:p>
    <w:p w14:paraId="71C1E8DA" w14:textId="3922DBED" w:rsidR="00BA30D6" w:rsidRPr="00E34202" w:rsidRDefault="00BA30D6">
      <w:pPr>
        <w:spacing w:line="480" w:lineRule="auto"/>
        <w:contextualSpacing/>
        <w:rPr>
          <w:rFonts w:ascii="Times New Roman" w:hAnsi="Times New Roman" w:cs="Times New Roman"/>
          <w:sz w:val="24"/>
          <w:szCs w:val="24"/>
        </w:rPr>
      </w:pPr>
    </w:p>
    <w:sectPr w:rsidR="00BA30D6" w:rsidRPr="00E34202" w:rsidSect="00FE01C2">
      <w:headerReference w:type="default" r:id="rId29"/>
      <w:headerReference w:type="first" r:id="rId30"/>
      <w:pgSz w:w="12240" w:h="15840" w:code="1"/>
      <w:pgMar w:top="2016" w:right="1800" w:bottom="1440" w:left="1800" w:header="1440" w:footer="144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1C5D0B" w14:textId="77777777" w:rsidR="000F47C8" w:rsidRDefault="000F47C8" w:rsidP="00A957CC">
      <w:pPr>
        <w:spacing w:after="0" w:line="240" w:lineRule="auto"/>
      </w:pPr>
      <w:r>
        <w:separator/>
      </w:r>
    </w:p>
  </w:endnote>
  <w:endnote w:type="continuationSeparator" w:id="0">
    <w:p w14:paraId="748715F1" w14:textId="77777777" w:rsidR="000F47C8" w:rsidRDefault="000F47C8" w:rsidP="00A957CC">
      <w:pPr>
        <w:spacing w:after="0" w:line="240" w:lineRule="auto"/>
      </w:pPr>
      <w:r>
        <w:continuationSeparator/>
      </w:r>
    </w:p>
  </w:endnote>
  <w:endnote w:type="continuationNotice" w:id="1">
    <w:p w14:paraId="29B785AC" w14:textId="77777777" w:rsidR="000F47C8" w:rsidRDefault="000F47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E66EC6" w14:textId="77777777" w:rsidR="000F47C8" w:rsidRDefault="000F47C8" w:rsidP="00A957CC">
      <w:pPr>
        <w:spacing w:after="0" w:line="240" w:lineRule="auto"/>
      </w:pPr>
      <w:r>
        <w:separator/>
      </w:r>
    </w:p>
  </w:footnote>
  <w:footnote w:type="continuationSeparator" w:id="0">
    <w:p w14:paraId="73EDCF3B" w14:textId="77777777" w:rsidR="000F47C8" w:rsidRDefault="000F47C8" w:rsidP="00A957CC">
      <w:pPr>
        <w:spacing w:after="0" w:line="240" w:lineRule="auto"/>
      </w:pPr>
      <w:r>
        <w:continuationSeparator/>
      </w:r>
    </w:p>
  </w:footnote>
  <w:footnote w:type="continuationNotice" w:id="1">
    <w:p w14:paraId="38C53E2C" w14:textId="77777777" w:rsidR="000F47C8" w:rsidRDefault="000F47C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0D6818" w14:textId="59F8935C" w:rsidR="00C36F15" w:rsidRDefault="00C36F15">
    <w:pPr>
      <w:pStyle w:val="Header"/>
    </w:pPr>
    <w:r>
      <w:tab/>
    </w:r>
    <w:r>
      <w:tab/>
    </w:r>
    <w:r>
      <w:fldChar w:fldCharType="begin"/>
    </w:r>
    <w:r>
      <w:instrText xml:space="preserve"> PAGE   \* MERGEFORMAT </w:instrText>
    </w:r>
    <w:r>
      <w:fldChar w:fldCharType="separate"/>
    </w:r>
    <w:r w:rsidR="00280682">
      <w:rPr>
        <w:noProof/>
      </w:rPr>
      <w:t>v</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2615B9" w14:textId="303A08D7" w:rsidR="00C36F15" w:rsidRDefault="00C36F15">
    <w:pPr>
      <w:pStyle w:val="Header"/>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EB3466" w14:textId="77777777" w:rsidR="00FB6561" w:rsidRDefault="00FB6561">
    <w:pPr>
      <w:pStyle w:val="Header"/>
    </w:pPr>
    <w:r>
      <w:tab/>
    </w:r>
    <w:r>
      <w:tab/>
    </w:r>
    <w:r>
      <w:fldChar w:fldCharType="begin"/>
    </w:r>
    <w:r>
      <w:instrText xml:space="preserve"> PAGE   \* MERGEFORMAT </w:instrText>
    </w:r>
    <w:r>
      <w:fldChar w:fldCharType="separate"/>
    </w:r>
    <w:r w:rsidR="00280682">
      <w:rPr>
        <w:noProof/>
      </w:rPr>
      <w:t>55</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47B48" w14:textId="77777777" w:rsidR="00FB6561" w:rsidRDefault="00FB6561">
    <w:pPr>
      <w:pStyle w:val="Header"/>
    </w:pPr>
    <w:r>
      <w:tab/>
    </w:r>
    <w:r>
      <w:tab/>
      <w:t>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E23F67" w14:textId="0D35A50A" w:rsidR="00C36F15" w:rsidRDefault="00C36F15">
    <w:pPr>
      <w:pStyle w:val="Header"/>
    </w:pPr>
    <w:r>
      <w:tab/>
    </w:r>
    <w:r>
      <w:tab/>
    </w:r>
    <w:r>
      <w:fldChar w:fldCharType="begin"/>
    </w:r>
    <w:r>
      <w:instrText xml:space="preserve"> PAGE   \* MERGEFORMAT </w:instrText>
    </w:r>
    <w:r>
      <w:fldChar w:fldCharType="separate"/>
    </w:r>
    <w:r w:rsidR="00280682">
      <w:rPr>
        <w:noProof/>
      </w:rPr>
      <w:t>87</w:t>
    </w:r>
    <w:r>
      <w:rPr>
        <w:noProof/>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123BF2" w14:textId="77777777" w:rsidR="00C36F15" w:rsidRDefault="00C36F15">
    <w:pPr>
      <w:pStyle w:val="Header"/>
    </w:pP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71BAE"/>
    <w:multiLevelType w:val="hybridMultilevel"/>
    <w:tmpl w:val="42DA03B0"/>
    <w:lvl w:ilvl="0" w:tplc="23027FFE">
      <w:start w:val="1"/>
      <w:numFmt w:val="bullet"/>
      <w:lvlText w:val=""/>
      <w:lvlJc w:val="left"/>
      <w:pPr>
        <w:tabs>
          <w:tab w:val="num" w:pos="360"/>
        </w:tabs>
        <w:ind w:left="360" w:hanging="360"/>
      </w:pPr>
      <w:rPr>
        <w:rFonts w:ascii="Symbol" w:hAnsi="Symbol" w:hint="default"/>
        <w:sz w:val="18"/>
      </w:rPr>
    </w:lvl>
    <w:lvl w:ilvl="1" w:tplc="A1E8E796">
      <w:start w:val="1"/>
      <w:numFmt w:val="bullet"/>
      <w:lvlText w:val=""/>
      <w:lvlJc w:val="left"/>
      <w:pPr>
        <w:tabs>
          <w:tab w:val="num" w:pos="360"/>
        </w:tabs>
        <w:ind w:left="360" w:hanging="360"/>
      </w:pPr>
      <w:rPr>
        <w:rFonts w:ascii="Symbol" w:hAnsi="Symbol"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C7E43F6"/>
    <w:multiLevelType w:val="hybridMultilevel"/>
    <w:tmpl w:val="DCB216F0"/>
    <w:lvl w:ilvl="0" w:tplc="A170D120">
      <w:start w:val="1"/>
      <w:numFmt w:val="bullet"/>
      <w:lvlText w:val=""/>
      <w:lvlJc w:val="left"/>
      <w:pPr>
        <w:tabs>
          <w:tab w:val="num" w:pos="0"/>
        </w:tabs>
        <w:ind w:left="0" w:firstLine="0"/>
      </w:pPr>
      <w:rPr>
        <w:rFonts w:ascii="Wingdings" w:hAnsi="Wingdings" w:hint="default"/>
        <w:color w:val="auto"/>
      </w:rPr>
    </w:lvl>
    <w:lvl w:ilvl="1" w:tplc="4D788BD2">
      <w:start w:val="1"/>
      <w:numFmt w:val="decimal"/>
      <w:lvlText w:val="%2."/>
      <w:lvlJc w:val="left"/>
      <w:pPr>
        <w:tabs>
          <w:tab w:val="num" w:pos="360"/>
        </w:tabs>
        <w:ind w:left="360"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4821B32"/>
    <w:multiLevelType w:val="hybridMultilevel"/>
    <w:tmpl w:val="DEC25486"/>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Aria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Arial"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Arial"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
    <w:nsid w:val="3A395133"/>
    <w:multiLevelType w:val="hybridMultilevel"/>
    <w:tmpl w:val="5074EE6E"/>
    <w:lvl w:ilvl="0" w:tplc="23027FFE">
      <w:start w:val="1"/>
      <w:numFmt w:val="bullet"/>
      <w:lvlText w:val=""/>
      <w:lvlJc w:val="left"/>
      <w:pPr>
        <w:tabs>
          <w:tab w:val="num" w:pos="360"/>
        </w:tabs>
        <w:ind w:left="360" w:hanging="360"/>
      </w:pPr>
      <w:rPr>
        <w:rFonts w:ascii="Symbol" w:hAnsi="Symbol" w:hint="default"/>
        <w:sz w:val="18"/>
      </w:rPr>
    </w:lvl>
    <w:lvl w:ilvl="1" w:tplc="E24E4E1C">
      <w:start w:val="1"/>
      <w:numFmt w:val="bullet"/>
      <w:lvlText w:val=""/>
      <w:lvlJc w:val="left"/>
      <w:pPr>
        <w:tabs>
          <w:tab w:val="num" w:pos="1440"/>
        </w:tabs>
        <w:ind w:left="1440" w:hanging="360"/>
      </w:pPr>
      <w:rPr>
        <w:rFonts w:ascii="Symbol" w:hAnsi="Symbol"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A3C470C"/>
    <w:multiLevelType w:val="hybridMultilevel"/>
    <w:tmpl w:val="23FA8148"/>
    <w:lvl w:ilvl="0" w:tplc="798A2BD4">
      <w:start w:val="1"/>
      <w:numFmt w:val="bullet"/>
      <w:lvlText w:val=""/>
      <w:lvlJc w:val="left"/>
      <w:pPr>
        <w:tabs>
          <w:tab w:val="num" w:pos="360"/>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3B00522"/>
    <w:multiLevelType w:val="hybridMultilevel"/>
    <w:tmpl w:val="4A5053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EF6265C"/>
    <w:multiLevelType w:val="hybridMultilevel"/>
    <w:tmpl w:val="931650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1E0D2C"/>
    <w:multiLevelType w:val="hybridMultilevel"/>
    <w:tmpl w:val="DFECE836"/>
    <w:lvl w:ilvl="0" w:tplc="798A2BD4">
      <w:start w:val="1"/>
      <w:numFmt w:val="bullet"/>
      <w:lvlText w:val=""/>
      <w:lvlJc w:val="left"/>
      <w:pPr>
        <w:tabs>
          <w:tab w:val="num" w:pos="360"/>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D7B3B91"/>
    <w:multiLevelType w:val="hybridMultilevel"/>
    <w:tmpl w:val="E3DC0690"/>
    <w:lvl w:ilvl="0" w:tplc="EF96057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7"/>
  </w:num>
  <w:num w:numId="4">
    <w:abstractNumId w:val="4"/>
  </w:num>
  <w:num w:numId="5">
    <w:abstractNumId w:val="5"/>
  </w:num>
  <w:num w:numId="6">
    <w:abstractNumId w:val="2"/>
  </w:num>
  <w:num w:numId="7">
    <w:abstractNumId w:val="8"/>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US" w:vendorID="64" w:dllVersion="131078" w:nlCheck="1" w:checkStyle="0"/>
  <w:activeWritingStyle w:appName="MSWord" w:lang="en-CA" w:vendorID="64" w:dllVersion="131078"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Cop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3&lt;/SpaceAfter&gt;&lt;HyperlinksEnabled&gt;1&lt;/HyperlinksEnabled&gt;&lt;HyperlinksVisible&gt;0&lt;/HyperlinksVisible&gt;&lt;/ENLayout&gt;"/>
    <w:docVar w:name="EN.Libraries" w:val="&lt;Libraries&gt;&lt;item db-id=&quot;9rzd59vx6dezd5e9f9p5tzxm525e2rxarttt&quot;&gt;My EndNote Library (2)&lt;record-ids&gt;&lt;item&gt;3&lt;/item&gt;&lt;item&gt;5&lt;/item&gt;&lt;item&gt;22&lt;/item&gt;&lt;item&gt;53&lt;/item&gt;&lt;item&gt;96&lt;/item&gt;&lt;item&gt;173&lt;/item&gt;&lt;item&gt;200&lt;/item&gt;&lt;item&gt;203&lt;/item&gt;&lt;item&gt;309&lt;/item&gt;&lt;item&gt;329&lt;/item&gt;&lt;item&gt;336&lt;/item&gt;&lt;item&gt;371&lt;/item&gt;&lt;item&gt;376&lt;/item&gt;&lt;item&gt;384&lt;/item&gt;&lt;item&gt;385&lt;/item&gt;&lt;item&gt;418&lt;/item&gt;&lt;item&gt;484&lt;/item&gt;&lt;item&gt;486&lt;/item&gt;&lt;item&gt;488&lt;/item&gt;&lt;item&gt;491&lt;/item&gt;&lt;item&gt;492&lt;/item&gt;&lt;item&gt;494&lt;/item&gt;&lt;item&gt;495&lt;/item&gt;&lt;item&gt;496&lt;/item&gt;&lt;item&gt;497&lt;/item&gt;&lt;item&gt;499&lt;/item&gt;&lt;item&gt;501&lt;/item&gt;&lt;item&gt;502&lt;/item&gt;&lt;item&gt;518&lt;/item&gt;&lt;item&gt;520&lt;/item&gt;&lt;item&gt;521&lt;/item&gt;&lt;item&gt;522&lt;/item&gt;&lt;item&gt;523&lt;/item&gt;&lt;item&gt;525&lt;/item&gt;&lt;item&gt;527&lt;/item&gt;&lt;item&gt;528&lt;/item&gt;&lt;item&gt;529&lt;/item&gt;&lt;item&gt;531&lt;/item&gt;&lt;item&gt;533&lt;/item&gt;&lt;item&gt;536&lt;/item&gt;&lt;item&gt;537&lt;/item&gt;&lt;item&gt;539&lt;/item&gt;&lt;item&gt;541&lt;/item&gt;&lt;item&gt;542&lt;/item&gt;&lt;item&gt;543&lt;/item&gt;&lt;item&gt;544&lt;/item&gt;&lt;item&gt;546&lt;/item&gt;&lt;item&gt;547&lt;/item&gt;&lt;item&gt;548&lt;/item&gt;&lt;item&gt;549&lt;/item&gt;&lt;item&gt;550&lt;/item&gt;&lt;item&gt;558&lt;/item&gt;&lt;item&gt;562&lt;/item&gt;&lt;item&gt;563&lt;/item&gt;&lt;item&gt;566&lt;/item&gt;&lt;item&gt;567&lt;/item&gt;&lt;item&gt;568&lt;/item&gt;&lt;item&gt;569&lt;/item&gt;&lt;item&gt;570&lt;/item&gt;&lt;item&gt;571&lt;/item&gt;&lt;item&gt;572&lt;/item&gt;&lt;item&gt;576&lt;/item&gt;&lt;item&gt;577&lt;/item&gt;&lt;item&gt;578&lt;/item&gt;&lt;item&gt;579&lt;/item&gt;&lt;item&gt;581&lt;/item&gt;&lt;item&gt;584&lt;/item&gt;&lt;item&gt;585&lt;/item&gt;&lt;item&gt;586&lt;/item&gt;&lt;item&gt;588&lt;/item&gt;&lt;item&gt;590&lt;/item&gt;&lt;item&gt;591&lt;/item&gt;&lt;item&gt;592&lt;/item&gt;&lt;item&gt;593&lt;/item&gt;&lt;item&gt;597&lt;/item&gt;&lt;item&gt;598&lt;/item&gt;&lt;item&gt;599&lt;/item&gt;&lt;item&gt;601&lt;/item&gt;&lt;item&gt;602&lt;/item&gt;&lt;item&gt;603&lt;/item&gt;&lt;item&gt;604&lt;/item&gt;&lt;item&gt;605&lt;/item&gt;&lt;item&gt;625&lt;/item&gt;&lt;item&gt;626&lt;/item&gt;&lt;item&gt;627&lt;/item&gt;&lt;item&gt;628&lt;/item&gt;&lt;item&gt;631&lt;/item&gt;&lt;item&gt;632&lt;/item&gt;&lt;item&gt;633&lt;/item&gt;&lt;item&gt;634&lt;/item&gt;&lt;item&gt;638&lt;/item&gt;&lt;item&gt;640&lt;/item&gt;&lt;item&gt;642&lt;/item&gt;&lt;item&gt;643&lt;/item&gt;&lt;item&gt;644&lt;/item&gt;&lt;item&gt;645&lt;/item&gt;&lt;item&gt;646&lt;/item&gt;&lt;item&gt;647&lt;/item&gt;&lt;item&gt;648&lt;/item&gt;&lt;item&gt;649&lt;/item&gt;&lt;item&gt;650&lt;/item&gt;&lt;item&gt;651&lt;/item&gt;&lt;item&gt;691&lt;/item&gt;&lt;item&gt;692&lt;/item&gt;&lt;item&gt;713&lt;/item&gt;&lt;item&gt;714&lt;/item&gt;&lt;item&gt;717&lt;/item&gt;&lt;item&gt;719&lt;/item&gt;&lt;item&gt;721&lt;/item&gt;&lt;item&gt;722&lt;/item&gt;&lt;item&gt;723&lt;/item&gt;&lt;item&gt;724&lt;/item&gt;&lt;/record-ids&gt;&lt;/item&gt;&lt;/Libraries&gt;"/>
  </w:docVars>
  <w:rsids>
    <w:rsidRoot w:val="006D5281"/>
    <w:rsid w:val="000008F0"/>
    <w:rsid w:val="00000C1E"/>
    <w:rsid w:val="00013DB7"/>
    <w:rsid w:val="00015712"/>
    <w:rsid w:val="00016705"/>
    <w:rsid w:val="00020A3D"/>
    <w:rsid w:val="00022159"/>
    <w:rsid w:val="0002353F"/>
    <w:rsid w:val="00024913"/>
    <w:rsid w:val="00025794"/>
    <w:rsid w:val="00025EC5"/>
    <w:rsid w:val="00031BCC"/>
    <w:rsid w:val="00032577"/>
    <w:rsid w:val="000354BA"/>
    <w:rsid w:val="000375E9"/>
    <w:rsid w:val="00037E05"/>
    <w:rsid w:val="0004032D"/>
    <w:rsid w:val="00041BD4"/>
    <w:rsid w:val="00043CDF"/>
    <w:rsid w:val="00047C88"/>
    <w:rsid w:val="00050804"/>
    <w:rsid w:val="00050AAF"/>
    <w:rsid w:val="00051D0C"/>
    <w:rsid w:val="0005227F"/>
    <w:rsid w:val="0005495E"/>
    <w:rsid w:val="00054F55"/>
    <w:rsid w:val="0005505E"/>
    <w:rsid w:val="00055D58"/>
    <w:rsid w:val="0005720E"/>
    <w:rsid w:val="00057421"/>
    <w:rsid w:val="000576B1"/>
    <w:rsid w:val="00066676"/>
    <w:rsid w:val="0006717C"/>
    <w:rsid w:val="00071986"/>
    <w:rsid w:val="00072A56"/>
    <w:rsid w:val="00072C9E"/>
    <w:rsid w:val="00073679"/>
    <w:rsid w:val="0007426B"/>
    <w:rsid w:val="000749C8"/>
    <w:rsid w:val="000749F8"/>
    <w:rsid w:val="0007691B"/>
    <w:rsid w:val="00076B60"/>
    <w:rsid w:val="00076CDB"/>
    <w:rsid w:val="000770A1"/>
    <w:rsid w:val="00077892"/>
    <w:rsid w:val="00080550"/>
    <w:rsid w:val="000815AA"/>
    <w:rsid w:val="00083229"/>
    <w:rsid w:val="00084B28"/>
    <w:rsid w:val="00085001"/>
    <w:rsid w:val="00087240"/>
    <w:rsid w:val="00090AEC"/>
    <w:rsid w:val="000946CD"/>
    <w:rsid w:val="00094E44"/>
    <w:rsid w:val="00094F01"/>
    <w:rsid w:val="00095A85"/>
    <w:rsid w:val="00096181"/>
    <w:rsid w:val="0009687B"/>
    <w:rsid w:val="000A24B5"/>
    <w:rsid w:val="000A2756"/>
    <w:rsid w:val="000A4012"/>
    <w:rsid w:val="000A6A6B"/>
    <w:rsid w:val="000A6F4E"/>
    <w:rsid w:val="000A7A58"/>
    <w:rsid w:val="000A7DC4"/>
    <w:rsid w:val="000B0925"/>
    <w:rsid w:val="000B0EA0"/>
    <w:rsid w:val="000B104C"/>
    <w:rsid w:val="000B114E"/>
    <w:rsid w:val="000B26AF"/>
    <w:rsid w:val="000B5E05"/>
    <w:rsid w:val="000C373B"/>
    <w:rsid w:val="000C3AA9"/>
    <w:rsid w:val="000C4B08"/>
    <w:rsid w:val="000C5216"/>
    <w:rsid w:val="000C58AC"/>
    <w:rsid w:val="000D0924"/>
    <w:rsid w:val="000D2B10"/>
    <w:rsid w:val="000D44C1"/>
    <w:rsid w:val="000D63D1"/>
    <w:rsid w:val="000E0220"/>
    <w:rsid w:val="000E2D61"/>
    <w:rsid w:val="000E457D"/>
    <w:rsid w:val="000E608C"/>
    <w:rsid w:val="000E7E1B"/>
    <w:rsid w:val="000E7FBB"/>
    <w:rsid w:val="000F0373"/>
    <w:rsid w:val="000F155A"/>
    <w:rsid w:val="000F1714"/>
    <w:rsid w:val="000F3D8F"/>
    <w:rsid w:val="000F47C8"/>
    <w:rsid w:val="000F4E44"/>
    <w:rsid w:val="000F517B"/>
    <w:rsid w:val="000F6730"/>
    <w:rsid w:val="000F7ADB"/>
    <w:rsid w:val="001004DA"/>
    <w:rsid w:val="00100C2D"/>
    <w:rsid w:val="00101E21"/>
    <w:rsid w:val="00102DB7"/>
    <w:rsid w:val="0010386C"/>
    <w:rsid w:val="00105968"/>
    <w:rsid w:val="00106BD8"/>
    <w:rsid w:val="00110402"/>
    <w:rsid w:val="00110656"/>
    <w:rsid w:val="001106D1"/>
    <w:rsid w:val="00112420"/>
    <w:rsid w:val="0011608F"/>
    <w:rsid w:val="001204E5"/>
    <w:rsid w:val="00121B2E"/>
    <w:rsid w:val="0012256E"/>
    <w:rsid w:val="00124029"/>
    <w:rsid w:val="00124B4D"/>
    <w:rsid w:val="00126487"/>
    <w:rsid w:val="001274AF"/>
    <w:rsid w:val="0013234C"/>
    <w:rsid w:val="00133549"/>
    <w:rsid w:val="00137FCD"/>
    <w:rsid w:val="0014219D"/>
    <w:rsid w:val="001423EE"/>
    <w:rsid w:val="00145DC9"/>
    <w:rsid w:val="00146033"/>
    <w:rsid w:val="00147813"/>
    <w:rsid w:val="00151ECC"/>
    <w:rsid w:val="00156A9A"/>
    <w:rsid w:val="00161465"/>
    <w:rsid w:val="00162DFA"/>
    <w:rsid w:val="00163330"/>
    <w:rsid w:val="001637BC"/>
    <w:rsid w:val="00165C9A"/>
    <w:rsid w:val="0017062D"/>
    <w:rsid w:val="0017417D"/>
    <w:rsid w:val="00175625"/>
    <w:rsid w:val="001809B9"/>
    <w:rsid w:val="00182E4D"/>
    <w:rsid w:val="00184D18"/>
    <w:rsid w:val="00186476"/>
    <w:rsid w:val="001908D7"/>
    <w:rsid w:val="001948B7"/>
    <w:rsid w:val="00194DC4"/>
    <w:rsid w:val="001977C6"/>
    <w:rsid w:val="001A09E6"/>
    <w:rsid w:val="001A1C7E"/>
    <w:rsid w:val="001A2B4A"/>
    <w:rsid w:val="001A2B97"/>
    <w:rsid w:val="001A46A3"/>
    <w:rsid w:val="001A5B6C"/>
    <w:rsid w:val="001A7139"/>
    <w:rsid w:val="001B099F"/>
    <w:rsid w:val="001B09FB"/>
    <w:rsid w:val="001B1D7C"/>
    <w:rsid w:val="001B1E53"/>
    <w:rsid w:val="001B3716"/>
    <w:rsid w:val="001B4DB9"/>
    <w:rsid w:val="001B60AC"/>
    <w:rsid w:val="001B6E74"/>
    <w:rsid w:val="001C0253"/>
    <w:rsid w:val="001C1B67"/>
    <w:rsid w:val="001C1CA5"/>
    <w:rsid w:val="001C1DA1"/>
    <w:rsid w:val="001C25C3"/>
    <w:rsid w:val="001C2E9A"/>
    <w:rsid w:val="001C2EAD"/>
    <w:rsid w:val="001C450F"/>
    <w:rsid w:val="001C715F"/>
    <w:rsid w:val="001C71A1"/>
    <w:rsid w:val="001C7404"/>
    <w:rsid w:val="001C7F59"/>
    <w:rsid w:val="001D0FD4"/>
    <w:rsid w:val="001D1CED"/>
    <w:rsid w:val="001D2644"/>
    <w:rsid w:val="001D2698"/>
    <w:rsid w:val="001D4067"/>
    <w:rsid w:val="001D5B21"/>
    <w:rsid w:val="001D5CEB"/>
    <w:rsid w:val="001D751D"/>
    <w:rsid w:val="001D7B12"/>
    <w:rsid w:val="001E1498"/>
    <w:rsid w:val="001E1D71"/>
    <w:rsid w:val="001E2BD2"/>
    <w:rsid w:val="001E2C67"/>
    <w:rsid w:val="001E5076"/>
    <w:rsid w:val="001E7898"/>
    <w:rsid w:val="001F28C9"/>
    <w:rsid w:val="001F388B"/>
    <w:rsid w:val="001F38A4"/>
    <w:rsid w:val="001F465F"/>
    <w:rsid w:val="001F4DE3"/>
    <w:rsid w:val="001F5D20"/>
    <w:rsid w:val="002004AF"/>
    <w:rsid w:val="00200CB2"/>
    <w:rsid w:val="002010CF"/>
    <w:rsid w:val="00201A6B"/>
    <w:rsid w:val="00202926"/>
    <w:rsid w:val="002035EE"/>
    <w:rsid w:val="00204C59"/>
    <w:rsid w:val="00204D06"/>
    <w:rsid w:val="00207F70"/>
    <w:rsid w:val="00210298"/>
    <w:rsid w:val="00214072"/>
    <w:rsid w:val="002146DD"/>
    <w:rsid w:val="00215029"/>
    <w:rsid w:val="00216371"/>
    <w:rsid w:val="0021698F"/>
    <w:rsid w:val="002177D6"/>
    <w:rsid w:val="00217FE0"/>
    <w:rsid w:val="00221396"/>
    <w:rsid w:val="00222CA8"/>
    <w:rsid w:val="00223A23"/>
    <w:rsid w:val="00225255"/>
    <w:rsid w:val="0022638B"/>
    <w:rsid w:val="00231844"/>
    <w:rsid w:val="00234842"/>
    <w:rsid w:val="002353B9"/>
    <w:rsid w:val="00235C2A"/>
    <w:rsid w:val="00237DEC"/>
    <w:rsid w:val="00240B66"/>
    <w:rsid w:val="0024342D"/>
    <w:rsid w:val="00244368"/>
    <w:rsid w:val="002444D1"/>
    <w:rsid w:val="00251E97"/>
    <w:rsid w:val="0025531B"/>
    <w:rsid w:val="00255DCA"/>
    <w:rsid w:val="002569AC"/>
    <w:rsid w:val="002575CC"/>
    <w:rsid w:val="00257769"/>
    <w:rsid w:val="00257EF1"/>
    <w:rsid w:val="00260917"/>
    <w:rsid w:val="0026432E"/>
    <w:rsid w:val="0026457F"/>
    <w:rsid w:val="00265B10"/>
    <w:rsid w:val="002666D8"/>
    <w:rsid w:val="0026794A"/>
    <w:rsid w:val="00267CF9"/>
    <w:rsid w:val="0027029D"/>
    <w:rsid w:val="00272193"/>
    <w:rsid w:val="0027314F"/>
    <w:rsid w:val="00280682"/>
    <w:rsid w:val="0028159A"/>
    <w:rsid w:val="00281973"/>
    <w:rsid w:val="00283B46"/>
    <w:rsid w:val="002841DF"/>
    <w:rsid w:val="0028715E"/>
    <w:rsid w:val="0029157D"/>
    <w:rsid w:val="0029558B"/>
    <w:rsid w:val="0029583A"/>
    <w:rsid w:val="00295BF8"/>
    <w:rsid w:val="002960BD"/>
    <w:rsid w:val="0029661F"/>
    <w:rsid w:val="002A060C"/>
    <w:rsid w:val="002A2996"/>
    <w:rsid w:val="002A4158"/>
    <w:rsid w:val="002A4C56"/>
    <w:rsid w:val="002A73E2"/>
    <w:rsid w:val="002A756D"/>
    <w:rsid w:val="002B0331"/>
    <w:rsid w:val="002B33F5"/>
    <w:rsid w:val="002B4210"/>
    <w:rsid w:val="002B7872"/>
    <w:rsid w:val="002C05B0"/>
    <w:rsid w:val="002C0836"/>
    <w:rsid w:val="002C20A8"/>
    <w:rsid w:val="002C2C49"/>
    <w:rsid w:val="002C4115"/>
    <w:rsid w:val="002C4A37"/>
    <w:rsid w:val="002C58B6"/>
    <w:rsid w:val="002C5D87"/>
    <w:rsid w:val="002C634D"/>
    <w:rsid w:val="002C7BD2"/>
    <w:rsid w:val="002D2B6F"/>
    <w:rsid w:val="002D664A"/>
    <w:rsid w:val="002D7351"/>
    <w:rsid w:val="002D75A1"/>
    <w:rsid w:val="002E1A22"/>
    <w:rsid w:val="002E1AEA"/>
    <w:rsid w:val="002E3784"/>
    <w:rsid w:val="002E45BC"/>
    <w:rsid w:val="002E5AD4"/>
    <w:rsid w:val="002E5C1F"/>
    <w:rsid w:val="002E74BB"/>
    <w:rsid w:val="002F035D"/>
    <w:rsid w:val="002F1CCA"/>
    <w:rsid w:val="002F21C3"/>
    <w:rsid w:val="002F3A2D"/>
    <w:rsid w:val="002F40C4"/>
    <w:rsid w:val="002F5654"/>
    <w:rsid w:val="002F5704"/>
    <w:rsid w:val="003012B9"/>
    <w:rsid w:val="003021EE"/>
    <w:rsid w:val="00310A8F"/>
    <w:rsid w:val="003112A2"/>
    <w:rsid w:val="00312ACC"/>
    <w:rsid w:val="00315BA0"/>
    <w:rsid w:val="00315E5E"/>
    <w:rsid w:val="003200EF"/>
    <w:rsid w:val="003208E8"/>
    <w:rsid w:val="003215DC"/>
    <w:rsid w:val="003225E4"/>
    <w:rsid w:val="0032474C"/>
    <w:rsid w:val="00326115"/>
    <w:rsid w:val="00330390"/>
    <w:rsid w:val="003309D1"/>
    <w:rsid w:val="0033101C"/>
    <w:rsid w:val="00331BA4"/>
    <w:rsid w:val="00331EFD"/>
    <w:rsid w:val="00332414"/>
    <w:rsid w:val="00332FE1"/>
    <w:rsid w:val="00333C15"/>
    <w:rsid w:val="003352BF"/>
    <w:rsid w:val="00335D3E"/>
    <w:rsid w:val="00342582"/>
    <w:rsid w:val="0034538B"/>
    <w:rsid w:val="003478AF"/>
    <w:rsid w:val="00350868"/>
    <w:rsid w:val="00350926"/>
    <w:rsid w:val="003541F8"/>
    <w:rsid w:val="00357654"/>
    <w:rsid w:val="00357A44"/>
    <w:rsid w:val="0036092F"/>
    <w:rsid w:val="0036206F"/>
    <w:rsid w:val="00364C26"/>
    <w:rsid w:val="003664A8"/>
    <w:rsid w:val="00371CA0"/>
    <w:rsid w:val="0037208C"/>
    <w:rsid w:val="00373CF9"/>
    <w:rsid w:val="003745BF"/>
    <w:rsid w:val="00374F56"/>
    <w:rsid w:val="00375255"/>
    <w:rsid w:val="00376B8E"/>
    <w:rsid w:val="00376D28"/>
    <w:rsid w:val="003771C4"/>
    <w:rsid w:val="003804DD"/>
    <w:rsid w:val="003807D0"/>
    <w:rsid w:val="00386942"/>
    <w:rsid w:val="00386FC2"/>
    <w:rsid w:val="0039013F"/>
    <w:rsid w:val="0039024C"/>
    <w:rsid w:val="0039088E"/>
    <w:rsid w:val="00391733"/>
    <w:rsid w:val="00392476"/>
    <w:rsid w:val="003952F9"/>
    <w:rsid w:val="003974B0"/>
    <w:rsid w:val="003A0AA4"/>
    <w:rsid w:val="003A159B"/>
    <w:rsid w:val="003A646B"/>
    <w:rsid w:val="003A6C7E"/>
    <w:rsid w:val="003A7EB8"/>
    <w:rsid w:val="003B0CE5"/>
    <w:rsid w:val="003B1A80"/>
    <w:rsid w:val="003B20E4"/>
    <w:rsid w:val="003B282A"/>
    <w:rsid w:val="003B359E"/>
    <w:rsid w:val="003B40C8"/>
    <w:rsid w:val="003B461C"/>
    <w:rsid w:val="003B6785"/>
    <w:rsid w:val="003B6EFB"/>
    <w:rsid w:val="003B6FE9"/>
    <w:rsid w:val="003B7E20"/>
    <w:rsid w:val="003C10CE"/>
    <w:rsid w:val="003C1A1D"/>
    <w:rsid w:val="003C5EFF"/>
    <w:rsid w:val="003C78E6"/>
    <w:rsid w:val="003D0B80"/>
    <w:rsid w:val="003D1982"/>
    <w:rsid w:val="003D2FDF"/>
    <w:rsid w:val="003D39CB"/>
    <w:rsid w:val="003D5345"/>
    <w:rsid w:val="003D589F"/>
    <w:rsid w:val="003E437C"/>
    <w:rsid w:val="003E5D90"/>
    <w:rsid w:val="003E722C"/>
    <w:rsid w:val="003F2798"/>
    <w:rsid w:val="003F2A57"/>
    <w:rsid w:val="003F3B73"/>
    <w:rsid w:val="003F57C5"/>
    <w:rsid w:val="003F5CBD"/>
    <w:rsid w:val="003F7A42"/>
    <w:rsid w:val="004004C7"/>
    <w:rsid w:val="00401F59"/>
    <w:rsid w:val="00403946"/>
    <w:rsid w:val="00403DD0"/>
    <w:rsid w:val="00405343"/>
    <w:rsid w:val="00405EC9"/>
    <w:rsid w:val="004063A8"/>
    <w:rsid w:val="0040689B"/>
    <w:rsid w:val="00406FD7"/>
    <w:rsid w:val="0041016C"/>
    <w:rsid w:val="00410285"/>
    <w:rsid w:val="00410AF9"/>
    <w:rsid w:val="0041386F"/>
    <w:rsid w:val="00415FF5"/>
    <w:rsid w:val="00417546"/>
    <w:rsid w:val="004225CE"/>
    <w:rsid w:val="004234D2"/>
    <w:rsid w:val="0042598D"/>
    <w:rsid w:val="00426328"/>
    <w:rsid w:val="004269AF"/>
    <w:rsid w:val="004276F3"/>
    <w:rsid w:val="004305EB"/>
    <w:rsid w:val="00430B24"/>
    <w:rsid w:val="00431B1F"/>
    <w:rsid w:val="00433472"/>
    <w:rsid w:val="004373E7"/>
    <w:rsid w:val="00440D94"/>
    <w:rsid w:val="00441E66"/>
    <w:rsid w:val="0044269D"/>
    <w:rsid w:val="0044384D"/>
    <w:rsid w:val="0045138A"/>
    <w:rsid w:val="004552D8"/>
    <w:rsid w:val="00455B74"/>
    <w:rsid w:val="00460EAA"/>
    <w:rsid w:val="00462C8A"/>
    <w:rsid w:val="00464750"/>
    <w:rsid w:val="00464F4A"/>
    <w:rsid w:val="00466103"/>
    <w:rsid w:val="00466DCB"/>
    <w:rsid w:val="00470E7C"/>
    <w:rsid w:val="00473796"/>
    <w:rsid w:val="00476D13"/>
    <w:rsid w:val="0047723F"/>
    <w:rsid w:val="00477BFA"/>
    <w:rsid w:val="0048011D"/>
    <w:rsid w:val="00482B69"/>
    <w:rsid w:val="004837AE"/>
    <w:rsid w:val="00484494"/>
    <w:rsid w:val="00485062"/>
    <w:rsid w:val="00485FEE"/>
    <w:rsid w:val="0048694E"/>
    <w:rsid w:val="0048749C"/>
    <w:rsid w:val="004877BC"/>
    <w:rsid w:val="004878EB"/>
    <w:rsid w:val="00487A3A"/>
    <w:rsid w:val="00487CC2"/>
    <w:rsid w:val="004901C9"/>
    <w:rsid w:val="00491A5E"/>
    <w:rsid w:val="0049318E"/>
    <w:rsid w:val="004933DB"/>
    <w:rsid w:val="00493DC0"/>
    <w:rsid w:val="00494782"/>
    <w:rsid w:val="004A26B2"/>
    <w:rsid w:val="004A6688"/>
    <w:rsid w:val="004B027F"/>
    <w:rsid w:val="004B13A0"/>
    <w:rsid w:val="004B2433"/>
    <w:rsid w:val="004B289A"/>
    <w:rsid w:val="004B2C05"/>
    <w:rsid w:val="004B360F"/>
    <w:rsid w:val="004B36B0"/>
    <w:rsid w:val="004B42A2"/>
    <w:rsid w:val="004B6EAF"/>
    <w:rsid w:val="004D4C4E"/>
    <w:rsid w:val="004D6B9E"/>
    <w:rsid w:val="004E098F"/>
    <w:rsid w:val="004E0D06"/>
    <w:rsid w:val="004E153F"/>
    <w:rsid w:val="004E4C66"/>
    <w:rsid w:val="004F1E24"/>
    <w:rsid w:val="004F2091"/>
    <w:rsid w:val="004F20A2"/>
    <w:rsid w:val="004F6B6C"/>
    <w:rsid w:val="00500550"/>
    <w:rsid w:val="005006FE"/>
    <w:rsid w:val="00501CD4"/>
    <w:rsid w:val="005028C3"/>
    <w:rsid w:val="0050363B"/>
    <w:rsid w:val="00503E40"/>
    <w:rsid w:val="005073D5"/>
    <w:rsid w:val="00510787"/>
    <w:rsid w:val="0051284A"/>
    <w:rsid w:val="00517C98"/>
    <w:rsid w:val="00521058"/>
    <w:rsid w:val="005240B6"/>
    <w:rsid w:val="00527002"/>
    <w:rsid w:val="00527A93"/>
    <w:rsid w:val="005300FC"/>
    <w:rsid w:val="00534373"/>
    <w:rsid w:val="0053448A"/>
    <w:rsid w:val="005401FE"/>
    <w:rsid w:val="00541D2C"/>
    <w:rsid w:val="00541E3F"/>
    <w:rsid w:val="0054240E"/>
    <w:rsid w:val="00543F2C"/>
    <w:rsid w:val="00544134"/>
    <w:rsid w:val="0054432E"/>
    <w:rsid w:val="00544662"/>
    <w:rsid w:val="005473D1"/>
    <w:rsid w:val="00552A46"/>
    <w:rsid w:val="005530A2"/>
    <w:rsid w:val="005538BB"/>
    <w:rsid w:val="00564F5D"/>
    <w:rsid w:val="00565675"/>
    <w:rsid w:val="00567956"/>
    <w:rsid w:val="00567E2F"/>
    <w:rsid w:val="00571B1F"/>
    <w:rsid w:val="00571C59"/>
    <w:rsid w:val="0057313D"/>
    <w:rsid w:val="0057557F"/>
    <w:rsid w:val="005757C6"/>
    <w:rsid w:val="00575B10"/>
    <w:rsid w:val="0058202E"/>
    <w:rsid w:val="00583AB3"/>
    <w:rsid w:val="00592C17"/>
    <w:rsid w:val="0059478B"/>
    <w:rsid w:val="005A1868"/>
    <w:rsid w:val="005A188D"/>
    <w:rsid w:val="005A1981"/>
    <w:rsid w:val="005A6235"/>
    <w:rsid w:val="005B0C1B"/>
    <w:rsid w:val="005B2435"/>
    <w:rsid w:val="005B24AF"/>
    <w:rsid w:val="005B2F91"/>
    <w:rsid w:val="005B4B7D"/>
    <w:rsid w:val="005B5F89"/>
    <w:rsid w:val="005C07CC"/>
    <w:rsid w:val="005C0B9D"/>
    <w:rsid w:val="005C0D6E"/>
    <w:rsid w:val="005C24F9"/>
    <w:rsid w:val="005C2833"/>
    <w:rsid w:val="005C3D34"/>
    <w:rsid w:val="005D04BE"/>
    <w:rsid w:val="005D27D3"/>
    <w:rsid w:val="005D5FED"/>
    <w:rsid w:val="005E0AD1"/>
    <w:rsid w:val="005E31D2"/>
    <w:rsid w:val="005E525A"/>
    <w:rsid w:val="005E55CB"/>
    <w:rsid w:val="005E752D"/>
    <w:rsid w:val="005E7612"/>
    <w:rsid w:val="005F0D29"/>
    <w:rsid w:val="005F35D4"/>
    <w:rsid w:val="005F3719"/>
    <w:rsid w:val="005F5E7D"/>
    <w:rsid w:val="005F7170"/>
    <w:rsid w:val="005F7F4E"/>
    <w:rsid w:val="00601815"/>
    <w:rsid w:val="00601E69"/>
    <w:rsid w:val="0060250B"/>
    <w:rsid w:val="006039D0"/>
    <w:rsid w:val="0060485E"/>
    <w:rsid w:val="00614B55"/>
    <w:rsid w:val="006156F2"/>
    <w:rsid w:val="0062118B"/>
    <w:rsid w:val="006217E1"/>
    <w:rsid w:val="00622491"/>
    <w:rsid w:val="00623E26"/>
    <w:rsid w:val="006247B7"/>
    <w:rsid w:val="00624B86"/>
    <w:rsid w:val="00624DBF"/>
    <w:rsid w:val="00626CE4"/>
    <w:rsid w:val="00627D24"/>
    <w:rsid w:val="00631936"/>
    <w:rsid w:val="00634264"/>
    <w:rsid w:val="006343A3"/>
    <w:rsid w:val="00636533"/>
    <w:rsid w:val="006422EF"/>
    <w:rsid w:val="006444EC"/>
    <w:rsid w:val="00647CA4"/>
    <w:rsid w:val="00651E57"/>
    <w:rsid w:val="006574AB"/>
    <w:rsid w:val="00661F0E"/>
    <w:rsid w:val="00665654"/>
    <w:rsid w:val="006676D2"/>
    <w:rsid w:val="006708B2"/>
    <w:rsid w:val="00674878"/>
    <w:rsid w:val="00674A27"/>
    <w:rsid w:val="00675DB0"/>
    <w:rsid w:val="00675EBF"/>
    <w:rsid w:val="006764A3"/>
    <w:rsid w:val="00677EC9"/>
    <w:rsid w:val="0068112C"/>
    <w:rsid w:val="00685E68"/>
    <w:rsid w:val="00686DFE"/>
    <w:rsid w:val="0068749F"/>
    <w:rsid w:val="00687926"/>
    <w:rsid w:val="00687C24"/>
    <w:rsid w:val="00693EC9"/>
    <w:rsid w:val="006A2BD3"/>
    <w:rsid w:val="006B4186"/>
    <w:rsid w:val="006B5722"/>
    <w:rsid w:val="006B5CA1"/>
    <w:rsid w:val="006C1E10"/>
    <w:rsid w:val="006C3462"/>
    <w:rsid w:val="006C43B1"/>
    <w:rsid w:val="006C62BD"/>
    <w:rsid w:val="006C6E0C"/>
    <w:rsid w:val="006C73CC"/>
    <w:rsid w:val="006C7518"/>
    <w:rsid w:val="006C7D17"/>
    <w:rsid w:val="006D08CC"/>
    <w:rsid w:val="006D28C7"/>
    <w:rsid w:val="006D527B"/>
    <w:rsid w:val="006D5281"/>
    <w:rsid w:val="006D69A4"/>
    <w:rsid w:val="006D74A0"/>
    <w:rsid w:val="006E2112"/>
    <w:rsid w:val="006E2B04"/>
    <w:rsid w:val="006E46C2"/>
    <w:rsid w:val="006E4A2C"/>
    <w:rsid w:val="006E6BCC"/>
    <w:rsid w:val="006F01FA"/>
    <w:rsid w:val="006F7CFF"/>
    <w:rsid w:val="00700DDC"/>
    <w:rsid w:val="007025B6"/>
    <w:rsid w:val="007027AC"/>
    <w:rsid w:val="00703C6C"/>
    <w:rsid w:val="00705166"/>
    <w:rsid w:val="00705527"/>
    <w:rsid w:val="00706E0C"/>
    <w:rsid w:val="00706E2C"/>
    <w:rsid w:val="00712406"/>
    <w:rsid w:val="00712F55"/>
    <w:rsid w:val="007132A2"/>
    <w:rsid w:val="00713A85"/>
    <w:rsid w:val="007140BA"/>
    <w:rsid w:val="0071578E"/>
    <w:rsid w:val="007165E9"/>
    <w:rsid w:val="007214F4"/>
    <w:rsid w:val="00722D48"/>
    <w:rsid w:val="007237C2"/>
    <w:rsid w:val="00730F12"/>
    <w:rsid w:val="007320F3"/>
    <w:rsid w:val="007357DC"/>
    <w:rsid w:val="00737D11"/>
    <w:rsid w:val="00740259"/>
    <w:rsid w:val="00740E4A"/>
    <w:rsid w:val="007420BB"/>
    <w:rsid w:val="0074299D"/>
    <w:rsid w:val="00747E0B"/>
    <w:rsid w:val="00747EE2"/>
    <w:rsid w:val="00750AF4"/>
    <w:rsid w:val="007512B5"/>
    <w:rsid w:val="007512B7"/>
    <w:rsid w:val="00751AB3"/>
    <w:rsid w:val="00751F95"/>
    <w:rsid w:val="0075248E"/>
    <w:rsid w:val="00752F41"/>
    <w:rsid w:val="0075301F"/>
    <w:rsid w:val="00757141"/>
    <w:rsid w:val="007604BE"/>
    <w:rsid w:val="00761761"/>
    <w:rsid w:val="00761BFF"/>
    <w:rsid w:val="00763A14"/>
    <w:rsid w:val="0077010A"/>
    <w:rsid w:val="00771F48"/>
    <w:rsid w:val="0077449C"/>
    <w:rsid w:val="00774A35"/>
    <w:rsid w:val="00774C1E"/>
    <w:rsid w:val="00774FD4"/>
    <w:rsid w:val="00776865"/>
    <w:rsid w:val="00776CB7"/>
    <w:rsid w:val="00776FCF"/>
    <w:rsid w:val="00780715"/>
    <w:rsid w:val="00782BD2"/>
    <w:rsid w:val="007847A2"/>
    <w:rsid w:val="00784E39"/>
    <w:rsid w:val="00786320"/>
    <w:rsid w:val="00786AC0"/>
    <w:rsid w:val="00787396"/>
    <w:rsid w:val="00790C62"/>
    <w:rsid w:val="00791FE2"/>
    <w:rsid w:val="00796A51"/>
    <w:rsid w:val="00797452"/>
    <w:rsid w:val="007A0877"/>
    <w:rsid w:val="007A2AAA"/>
    <w:rsid w:val="007A4563"/>
    <w:rsid w:val="007A4CC9"/>
    <w:rsid w:val="007A7589"/>
    <w:rsid w:val="007B10B9"/>
    <w:rsid w:val="007B3FCE"/>
    <w:rsid w:val="007B637A"/>
    <w:rsid w:val="007B725C"/>
    <w:rsid w:val="007C2EB7"/>
    <w:rsid w:val="007C6900"/>
    <w:rsid w:val="007C6EFA"/>
    <w:rsid w:val="007C7083"/>
    <w:rsid w:val="007C7EE0"/>
    <w:rsid w:val="007D0908"/>
    <w:rsid w:val="007D128D"/>
    <w:rsid w:val="007D1CA5"/>
    <w:rsid w:val="007D2824"/>
    <w:rsid w:val="007D359D"/>
    <w:rsid w:val="007D3E08"/>
    <w:rsid w:val="007D3F4B"/>
    <w:rsid w:val="007D578A"/>
    <w:rsid w:val="007D5A45"/>
    <w:rsid w:val="007E2994"/>
    <w:rsid w:val="007E4C3E"/>
    <w:rsid w:val="007E77EA"/>
    <w:rsid w:val="007F0018"/>
    <w:rsid w:val="007F0CC7"/>
    <w:rsid w:val="007F2A25"/>
    <w:rsid w:val="007F2D6B"/>
    <w:rsid w:val="007F65AC"/>
    <w:rsid w:val="007F67C9"/>
    <w:rsid w:val="007F7546"/>
    <w:rsid w:val="00803EFA"/>
    <w:rsid w:val="00806304"/>
    <w:rsid w:val="00811689"/>
    <w:rsid w:val="00811999"/>
    <w:rsid w:val="0081321A"/>
    <w:rsid w:val="008137A6"/>
    <w:rsid w:val="00813F29"/>
    <w:rsid w:val="00815C84"/>
    <w:rsid w:val="008224FB"/>
    <w:rsid w:val="00822C72"/>
    <w:rsid w:val="00825856"/>
    <w:rsid w:val="00826282"/>
    <w:rsid w:val="0083153B"/>
    <w:rsid w:val="008317F2"/>
    <w:rsid w:val="008322F2"/>
    <w:rsid w:val="00833F47"/>
    <w:rsid w:val="00834932"/>
    <w:rsid w:val="00835EC9"/>
    <w:rsid w:val="00840084"/>
    <w:rsid w:val="0084010C"/>
    <w:rsid w:val="008415A9"/>
    <w:rsid w:val="00841749"/>
    <w:rsid w:val="00841AAB"/>
    <w:rsid w:val="008439FF"/>
    <w:rsid w:val="00845F37"/>
    <w:rsid w:val="008465F8"/>
    <w:rsid w:val="00847E34"/>
    <w:rsid w:val="0085146F"/>
    <w:rsid w:val="00852A61"/>
    <w:rsid w:val="008532BF"/>
    <w:rsid w:val="0085556E"/>
    <w:rsid w:val="00857828"/>
    <w:rsid w:val="008579AF"/>
    <w:rsid w:val="008600F8"/>
    <w:rsid w:val="00860A71"/>
    <w:rsid w:val="00864CBC"/>
    <w:rsid w:val="008657A7"/>
    <w:rsid w:val="0087020E"/>
    <w:rsid w:val="00871FBA"/>
    <w:rsid w:val="00872329"/>
    <w:rsid w:val="00875E11"/>
    <w:rsid w:val="00876C54"/>
    <w:rsid w:val="00882AAB"/>
    <w:rsid w:val="0088435E"/>
    <w:rsid w:val="0089474D"/>
    <w:rsid w:val="0089487E"/>
    <w:rsid w:val="008962F9"/>
    <w:rsid w:val="008966A2"/>
    <w:rsid w:val="008979AA"/>
    <w:rsid w:val="008A0493"/>
    <w:rsid w:val="008A14A6"/>
    <w:rsid w:val="008A1546"/>
    <w:rsid w:val="008A4FC0"/>
    <w:rsid w:val="008A767C"/>
    <w:rsid w:val="008B13EE"/>
    <w:rsid w:val="008B1943"/>
    <w:rsid w:val="008B2D8F"/>
    <w:rsid w:val="008C1624"/>
    <w:rsid w:val="008C47C3"/>
    <w:rsid w:val="008C597C"/>
    <w:rsid w:val="008C5DAF"/>
    <w:rsid w:val="008C6726"/>
    <w:rsid w:val="008C726E"/>
    <w:rsid w:val="008C739F"/>
    <w:rsid w:val="008C7FDD"/>
    <w:rsid w:val="008D4A76"/>
    <w:rsid w:val="008D745E"/>
    <w:rsid w:val="008E086E"/>
    <w:rsid w:val="008E2073"/>
    <w:rsid w:val="008E3A4D"/>
    <w:rsid w:val="008E54D4"/>
    <w:rsid w:val="008E67E2"/>
    <w:rsid w:val="008E6B94"/>
    <w:rsid w:val="008F1233"/>
    <w:rsid w:val="008F28D6"/>
    <w:rsid w:val="008F2A48"/>
    <w:rsid w:val="008F3EDA"/>
    <w:rsid w:val="008F60EE"/>
    <w:rsid w:val="008F6E4C"/>
    <w:rsid w:val="00900BAF"/>
    <w:rsid w:val="009010EE"/>
    <w:rsid w:val="00901D49"/>
    <w:rsid w:val="00902870"/>
    <w:rsid w:val="009033BE"/>
    <w:rsid w:val="00903BAB"/>
    <w:rsid w:val="00904E91"/>
    <w:rsid w:val="00906909"/>
    <w:rsid w:val="00913162"/>
    <w:rsid w:val="009138A1"/>
    <w:rsid w:val="00914EDA"/>
    <w:rsid w:val="00920745"/>
    <w:rsid w:val="00920F87"/>
    <w:rsid w:val="00921BC5"/>
    <w:rsid w:val="009228EE"/>
    <w:rsid w:val="00922B43"/>
    <w:rsid w:val="00923046"/>
    <w:rsid w:val="00930281"/>
    <w:rsid w:val="009316B1"/>
    <w:rsid w:val="00933C71"/>
    <w:rsid w:val="00941659"/>
    <w:rsid w:val="00944212"/>
    <w:rsid w:val="009458B6"/>
    <w:rsid w:val="0094754F"/>
    <w:rsid w:val="0095255E"/>
    <w:rsid w:val="00952568"/>
    <w:rsid w:val="00953458"/>
    <w:rsid w:val="0095490E"/>
    <w:rsid w:val="00962C86"/>
    <w:rsid w:val="00963BB3"/>
    <w:rsid w:val="00963F8A"/>
    <w:rsid w:val="009651D9"/>
    <w:rsid w:val="009677C7"/>
    <w:rsid w:val="00967CF5"/>
    <w:rsid w:val="00967E65"/>
    <w:rsid w:val="009721F0"/>
    <w:rsid w:val="009722AF"/>
    <w:rsid w:val="0097384D"/>
    <w:rsid w:val="00973E56"/>
    <w:rsid w:val="00975FE7"/>
    <w:rsid w:val="00977577"/>
    <w:rsid w:val="00977A3C"/>
    <w:rsid w:val="009812D6"/>
    <w:rsid w:val="009815EC"/>
    <w:rsid w:val="0098387C"/>
    <w:rsid w:val="00983C73"/>
    <w:rsid w:val="00985790"/>
    <w:rsid w:val="009861CE"/>
    <w:rsid w:val="00987C18"/>
    <w:rsid w:val="00990682"/>
    <w:rsid w:val="00992A0A"/>
    <w:rsid w:val="00993001"/>
    <w:rsid w:val="009935C4"/>
    <w:rsid w:val="00994753"/>
    <w:rsid w:val="00995288"/>
    <w:rsid w:val="009A0876"/>
    <w:rsid w:val="009A0A0A"/>
    <w:rsid w:val="009A27CB"/>
    <w:rsid w:val="009A4A56"/>
    <w:rsid w:val="009A5C7B"/>
    <w:rsid w:val="009A6BDB"/>
    <w:rsid w:val="009A78BF"/>
    <w:rsid w:val="009A7915"/>
    <w:rsid w:val="009B05CF"/>
    <w:rsid w:val="009B1152"/>
    <w:rsid w:val="009B251E"/>
    <w:rsid w:val="009B35E1"/>
    <w:rsid w:val="009B6C4B"/>
    <w:rsid w:val="009B781A"/>
    <w:rsid w:val="009C3EDA"/>
    <w:rsid w:val="009C4A6A"/>
    <w:rsid w:val="009C5705"/>
    <w:rsid w:val="009C633B"/>
    <w:rsid w:val="009C6648"/>
    <w:rsid w:val="009D0097"/>
    <w:rsid w:val="009D0C76"/>
    <w:rsid w:val="009D0DC3"/>
    <w:rsid w:val="009D128B"/>
    <w:rsid w:val="009D558E"/>
    <w:rsid w:val="009D5BE3"/>
    <w:rsid w:val="009D6BF5"/>
    <w:rsid w:val="009D79FD"/>
    <w:rsid w:val="009E31CE"/>
    <w:rsid w:val="009E426E"/>
    <w:rsid w:val="009E4909"/>
    <w:rsid w:val="009F2F2A"/>
    <w:rsid w:val="009F3687"/>
    <w:rsid w:val="009F4CEA"/>
    <w:rsid w:val="009F78ED"/>
    <w:rsid w:val="009F7C92"/>
    <w:rsid w:val="00A02080"/>
    <w:rsid w:val="00A02897"/>
    <w:rsid w:val="00A028D8"/>
    <w:rsid w:val="00A036E6"/>
    <w:rsid w:val="00A05741"/>
    <w:rsid w:val="00A06E96"/>
    <w:rsid w:val="00A06F66"/>
    <w:rsid w:val="00A11A76"/>
    <w:rsid w:val="00A11F75"/>
    <w:rsid w:val="00A13FC6"/>
    <w:rsid w:val="00A1738B"/>
    <w:rsid w:val="00A21850"/>
    <w:rsid w:val="00A221B9"/>
    <w:rsid w:val="00A22E2C"/>
    <w:rsid w:val="00A242B4"/>
    <w:rsid w:val="00A3206F"/>
    <w:rsid w:val="00A322B5"/>
    <w:rsid w:val="00A35189"/>
    <w:rsid w:val="00A37C50"/>
    <w:rsid w:val="00A40B01"/>
    <w:rsid w:val="00A4714B"/>
    <w:rsid w:val="00A55697"/>
    <w:rsid w:val="00A56FF7"/>
    <w:rsid w:val="00A6155E"/>
    <w:rsid w:val="00A62D99"/>
    <w:rsid w:val="00A6325D"/>
    <w:rsid w:val="00A63B34"/>
    <w:rsid w:val="00A6418C"/>
    <w:rsid w:val="00A642AC"/>
    <w:rsid w:val="00A66B28"/>
    <w:rsid w:val="00A66F32"/>
    <w:rsid w:val="00A67663"/>
    <w:rsid w:val="00A714A0"/>
    <w:rsid w:val="00A71856"/>
    <w:rsid w:val="00A743EA"/>
    <w:rsid w:val="00A760B4"/>
    <w:rsid w:val="00A77DEE"/>
    <w:rsid w:val="00A802F3"/>
    <w:rsid w:val="00A8097C"/>
    <w:rsid w:val="00A80EB2"/>
    <w:rsid w:val="00A82CB5"/>
    <w:rsid w:val="00A82DCD"/>
    <w:rsid w:val="00A82FC8"/>
    <w:rsid w:val="00A83009"/>
    <w:rsid w:val="00A83955"/>
    <w:rsid w:val="00A8493B"/>
    <w:rsid w:val="00A84D79"/>
    <w:rsid w:val="00A850E9"/>
    <w:rsid w:val="00A86383"/>
    <w:rsid w:val="00A90D34"/>
    <w:rsid w:val="00A95436"/>
    <w:rsid w:val="00A957CC"/>
    <w:rsid w:val="00A96B98"/>
    <w:rsid w:val="00AA113B"/>
    <w:rsid w:val="00AA2688"/>
    <w:rsid w:val="00AA542C"/>
    <w:rsid w:val="00AB352D"/>
    <w:rsid w:val="00AB396B"/>
    <w:rsid w:val="00AB63BB"/>
    <w:rsid w:val="00AB6933"/>
    <w:rsid w:val="00AC183B"/>
    <w:rsid w:val="00AC1BC4"/>
    <w:rsid w:val="00AC5643"/>
    <w:rsid w:val="00AC6622"/>
    <w:rsid w:val="00AD2C87"/>
    <w:rsid w:val="00AD52DA"/>
    <w:rsid w:val="00AD6475"/>
    <w:rsid w:val="00AD783A"/>
    <w:rsid w:val="00AE33F5"/>
    <w:rsid w:val="00AE3CB0"/>
    <w:rsid w:val="00AE5848"/>
    <w:rsid w:val="00AE6B41"/>
    <w:rsid w:val="00AE7AEB"/>
    <w:rsid w:val="00AE7C2C"/>
    <w:rsid w:val="00AF0046"/>
    <w:rsid w:val="00AF0B7E"/>
    <w:rsid w:val="00AF0C7C"/>
    <w:rsid w:val="00AF0EF5"/>
    <w:rsid w:val="00AF12AF"/>
    <w:rsid w:val="00AF1AD0"/>
    <w:rsid w:val="00AF5863"/>
    <w:rsid w:val="00AF5F46"/>
    <w:rsid w:val="00AF6928"/>
    <w:rsid w:val="00AF6CBF"/>
    <w:rsid w:val="00AF70B8"/>
    <w:rsid w:val="00B000F5"/>
    <w:rsid w:val="00B0083F"/>
    <w:rsid w:val="00B01071"/>
    <w:rsid w:val="00B0122E"/>
    <w:rsid w:val="00B02D66"/>
    <w:rsid w:val="00B051B5"/>
    <w:rsid w:val="00B05EF3"/>
    <w:rsid w:val="00B06BDC"/>
    <w:rsid w:val="00B07037"/>
    <w:rsid w:val="00B0762D"/>
    <w:rsid w:val="00B07A50"/>
    <w:rsid w:val="00B110D3"/>
    <w:rsid w:val="00B166A1"/>
    <w:rsid w:val="00B167DA"/>
    <w:rsid w:val="00B1797A"/>
    <w:rsid w:val="00B208D6"/>
    <w:rsid w:val="00B24176"/>
    <w:rsid w:val="00B26639"/>
    <w:rsid w:val="00B26D07"/>
    <w:rsid w:val="00B31EDF"/>
    <w:rsid w:val="00B325AD"/>
    <w:rsid w:val="00B336E0"/>
    <w:rsid w:val="00B368AE"/>
    <w:rsid w:val="00B378E7"/>
    <w:rsid w:val="00B42E8F"/>
    <w:rsid w:val="00B445B5"/>
    <w:rsid w:val="00B46622"/>
    <w:rsid w:val="00B474AF"/>
    <w:rsid w:val="00B5317D"/>
    <w:rsid w:val="00B53B2A"/>
    <w:rsid w:val="00B53D34"/>
    <w:rsid w:val="00B5421F"/>
    <w:rsid w:val="00B55DF2"/>
    <w:rsid w:val="00B5758C"/>
    <w:rsid w:val="00B57D13"/>
    <w:rsid w:val="00B6023B"/>
    <w:rsid w:val="00B6182D"/>
    <w:rsid w:val="00B64D32"/>
    <w:rsid w:val="00B654B3"/>
    <w:rsid w:val="00B664F6"/>
    <w:rsid w:val="00B70A51"/>
    <w:rsid w:val="00B726CC"/>
    <w:rsid w:val="00B72CE1"/>
    <w:rsid w:val="00B752D9"/>
    <w:rsid w:val="00B758E2"/>
    <w:rsid w:val="00B80A35"/>
    <w:rsid w:val="00B80B0C"/>
    <w:rsid w:val="00B82504"/>
    <w:rsid w:val="00B86E50"/>
    <w:rsid w:val="00B8721D"/>
    <w:rsid w:val="00B87C0E"/>
    <w:rsid w:val="00B92615"/>
    <w:rsid w:val="00B9336E"/>
    <w:rsid w:val="00B936A5"/>
    <w:rsid w:val="00B954EC"/>
    <w:rsid w:val="00B972AC"/>
    <w:rsid w:val="00BA0B00"/>
    <w:rsid w:val="00BA0C36"/>
    <w:rsid w:val="00BA0D7A"/>
    <w:rsid w:val="00BA30D6"/>
    <w:rsid w:val="00BA38FB"/>
    <w:rsid w:val="00BA4B54"/>
    <w:rsid w:val="00BA535C"/>
    <w:rsid w:val="00BB0A50"/>
    <w:rsid w:val="00BB24FA"/>
    <w:rsid w:val="00BB36EC"/>
    <w:rsid w:val="00BB3D64"/>
    <w:rsid w:val="00BB4A38"/>
    <w:rsid w:val="00BB6402"/>
    <w:rsid w:val="00BB7B97"/>
    <w:rsid w:val="00BC1AA0"/>
    <w:rsid w:val="00BC538B"/>
    <w:rsid w:val="00BD004E"/>
    <w:rsid w:val="00BD2859"/>
    <w:rsid w:val="00BD4CA3"/>
    <w:rsid w:val="00BD5FD4"/>
    <w:rsid w:val="00BD7D49"/>
    <w:rsid w:val="00BE0FBB"/>
    <w:rsid w:val="00BE107A"/>
    <w:rsid w:val="00BE3006"/>
    <w:rsid w:val="00BE33A5"/>
    <w:rsid w:val="00BE357D"/>
    <w:rsid w:val="00BE3B26"/>
    <w:rsid w:val="00BE69B5"/>
    <w:rsid w:val="00BE793F"/>
    <w:rsid w:val="00BF2B75"/>
    <w:rsid w:val="00BF4CA9"/>
    <w:rsid w:val="00BF5453"/>
    <w:rsid w:val="00BF5C64"/>
    <w:rsid w:val="00BF7EAB"/>
    <w:rsid w:val="00C02315"/>
    <w:rsid w:val="00C02DF0"/>
    <w:rsid w:val="00C03E54"/>
    <w:rsid w:val="00C05F8B"/>
    <w:rsid w:val="00C1057E"/>
    <w:rsid w:val="00C1175C"/>
    <w:rsid w:val="00C13B19"/>
    <w:rsid w:val="00C143B2"/>
    <w:rsid w:val="00C15214"/>
    <w:rsid w:val="00C15621"/>
    <w:rsid w:val="00C2289B"/>
    <w:rsid w:val="00C22CB7"/>
    <w:rsid w:val="00C25CD5"/>
    <w:rsid w:val="00C3189D"/>
    <w:rsid w:val="00C318B1"/>
    <w:rsid w:val="00C32A42"/>
    <w:rsid w:val="00C34424"/>
    <w:rsid w:val="00C35B49"/>
    <w:rsid w:val="00C36F15"/>
    <w:rsid w:val="00C41E85"/>
    <w:rsid w:val="00C42ECC"/>
    <w:rsid w:val="00C43D0E"/>
    <w:rsid w:val="00C43D93"/>
    <w:rsid w:val="00C45974"/>
    <w:rsid w:val="00C47E8F"/>
    <w:rsid w:val="00C5580E"/>
    <w:rsid w:val="00C56766"/>
    <w:rsid w:val="00C56C9C"/>
    <w:rsid w:val="00C57177"/>
    <w:rsid w:val="00C60FBC"/>
    <w:rsid w:val="00C61169"/>
    <w:rsid w:val="00C62D25"/>
    <w:rsid w:val="00C636BB"/>
    <w:rsid w:val="00C64AEE"/>
    <w:rsid w:val="00C6642F"/>
    <w:rsid w:val="00C66D7F"/>
    <w:rsid w:val="00C67DE0"/>
    <w:rsid w:val="00C7130F"/>
    <w:rsid w:val="00C803AD"/>
    <w:rsid w:val="00C803F4"/>
    <w:rsid w:val="00C854F8"/>
    <w:rsid w:val="00C85BE3"/>
    <w:rsid w:val="00C86366"/>
    <w:rsid w:val="00C90149"/>
    <w:rsid w:val="00C90C1D"/>
    <w:rsid w:val="00C92598"/>
    <w:rsid w:val="00C92A46"/>
    <w:rsid w:val="00C92FE6"/>
    <w:rsid w:val="00C9495B"/>
    <w:rsid w:val="00C961D1"/>
    <w:rsid w:val="00CA2621"/>
    <w:rsid w:val="00CB5336"/>
    <w:rsid w:val="00CB5557"/>
    <w:rsid w:val="00CB5621"/>
    <w:rsid w:val="00CB5A08"/>
    <w:rsid w:val="00CB61CA"/>
    <w:rsid w:val="00CB759C"/>
    <w:rsid w:val="00CC2174"/>
    <w:rsid w:val="00CC3878"/>
    <w:rsid w:val="00CC3952"/>
    <w:rsid w:val="00CC4455"/>
    <w:rsid w:val="00CC49DE"/>
    <w:rsid w:val="00CC4CF1"/>
    <w:rsid w:val="00CC4FD5"/>
    <w:rsid w:val="00CC66A7"/>
    <w:rsid w:val="00CC7293"/>
    <w:rsid w:val="00CC75D4"/>
    <w:rsid w:val="00CD2C67"/>
    <w:rsid w:val="00CD3379"/>
    <w:rsid w:val="00CD463C"/>
    <w:rsid w:val="00CD49A8"/>
    <w:rsid w:val="00CD49B9"/>
    <w:rsid w:val="00CD55A7"/>
    <w:rsid w:val="00CE11F5"/>
    <w:rsid w:val="00CE1D82"/>
    <w:rsid w:val="00CE2084"/>
    <w:rsid w:val="00CE3F18"/>
    <w:rsid w:val="00CE4E0B"/>
    <w:rsid w:val="00CE58BC"/>
    <w:rsid w:val="00CE5A22"/>
    <w:rsid w:val="00CE641C"/>
    <w:rsid w:val="00CE659C"/>
    <w:rsid w:val="00CE693E"/>
    <w:rsid w:val="00CE7339"/>
    <w:rsid w:val="00CF1B47"/>
    <w:rsid w:val="00CF2B9E"/>
    <w:rsid w:val="00CF59D4"/>
    <w:rsid w:val="00CF5B34"/>
    <w:rsid w:val="00CF7454"/>
    <w:rsid w:val="00CF7884"/>
    <w:rsid w:val="00CF7B7A"/>
    <w:rsid w:val="00D00F3B"/>
    <w:rsid w:val="00D05CA0"/>
    <w:rsid w:val="00D063FB"/>
    <w:rsid w:val="00D06869"/>
    <w:rsid w:val="00D10188"/>
    <w:rsid w:val="00D11C50"/>
    <w:rsid w:val="00D11E2F"/>
    <w:rsid w:val="00D129B9"/>
    <w:rsid w:val="00D1327E"/>
    <w:rsid w:val="00D1549B"/>
    <w:rsid w:val="00D15832"/>
    <w:rsid w:val="00D242FE"/>
    <w:rsid w:val="00D24B06"/>
    <w:rsid w:val="00D24B1A"/>
    <w:rsid w:val="00D36B77"/>
    <w:rsid w:val="00D43F77"/>
    <w:rsid w:val="00D44E45"/>
    <w:rsid w:val="00D46D39"/>
    <w:rsid w:val="00D47FE9"/>
    <w:rsid w:val="00D50A94"/>
    <w:rsid w:val="00D51221"/>
    <w:rsid w:val="00D54E55"/>
    <w:rsid w:val="00D55B8A"/>
    <w:rsid w:val="00D5606F"/>
    <w:rsid w:val="00D61075"/>
    <w:rsid w:val="00D6215B"/>
    <w:rsid w:val="00D64273"/>
    <w:rsid w:val="00D64A8C"/>
    <w:rsid w:val="00D6566C"/>
    <w:rsid w:val="00D71E97"/>
    <w:rsid w:val="00D74D65"/>
    <w:rsid w:val="00D74E9E"/>
    <w:rsid w:val="00D75E84"/>
    <w:rsid w:val="00D75FED"/>
    <w:rsid w:val="00D768FF"/>
    <w:rsid w:val="00D80183"/>
    <w:rsid w:val="00D80920"/>
    <w:rsid w:val="00D811C4"/>
    <w:rsid w:val="00D815B7"/>
    <w:rsid w:val="00D81998"/>
    <w:rsid w:val="00D82117"/>
    <w:rsid w:val="00D822FD"/>
    <w:rsid w:val="00D82808"/>
    <w:rsid w:val="00D82F3C"/>
    <w:rsid w:val="00D83630"/>
    <w:rsid w:val="00D845F3"/>
    <w:rsid w:val="00D84E51"/>
    <w:rsid w:val="00D8506E"/>
    <w:rsid w:val="00D867CA"/>
    <w:rsid w:val="00D86C87"/>
    <w:rsid w:val="00D909A1"/>
    <w:rsid w:val="00D931CE"/>
    <w:rsid w:val="00D93B26"/>
    <w:rsid w:val="00D95A72"/>
    <w:rsid w:val="00D9676B"/>
    <w:rsid w:val="00D96CD7"/>
    <w:rsid w:val="00DA0903"/>
    <w:rsid w:val="00DA0DCC"/>
    <w:rsid w:val="00DA19C0"/>
    <w:rsid w:val="00DA2243"/>
    <w:rsid w:val="00DA4649"/>
    <w:rsid w:val="00DA4936"/>
    <w:rsid w:val="00DA4AAE"/>
    <w:rsid w:val="00DA7EDB"/>
    <w:rsid w:val="00DB299E"/>
    <w:rsid w:val="00DB3DF4"/>
    <w:rsid w:val="00DB538D"/>
    <w:rsid w:val="00DB6D10"/>
    <w:rsid w:val="00DB7A4C"/>
    <w:rsid w:val="00DC223F"/>
    <w:rsid w:val="00DC26A3"/>
    <w:rsid w:val="00DC2B74"/>
    <w:rsid w:val="00DC3850"/>
    <w:rsid w:val="00DC3F6F"/>
    <w:rsid w:val="00DC46FB"/>
    <w:rsid w:val="00DC739F"/>
    <w:rsid w:val="00DC7EAE"/>
    <w:rsid w:val="00DD0A7E"/>
    <w:rsid w:val="00DD32E3"/>
    <w:rsid w:val="00DD5210"/>
    <w:rsid w:val="00DD6454"/>
    <w:rsid w:val="00DE16A6"/>
    <w:rsid w:val="00DE1C1C"/>
    <w:rsid w:val="00DE6AE9"/>
    <w:rsid w:val="00DE757C"/>
    <w:rsid w:val="00DE7F13"/>
    <w:rsid w:val="00DF094F"/>
    <w:rsid w:val="00DF2E71"/>
    <w:rsid w:val="00DF52F5"/>
    <w:rsid w:val="00DF6ACE"/>
    <w:rsid w:val="00DF79CA"/>
    <w:rsid w:val="00DF79DB"/>
    <w:rsid w:val="00E00154"/>
    <w:rsid w:val="00E00246"/>
    <w:rsid w:val="00E011A2"/>
    <w:rsid w:val="00E01969"/>
    <w:rsid w:val="00E039A7"/>
    <w:rsid w:val="00E06041"/>
    <w:rsid w:val="00E062D1"/>
    <w:rsid w:val="00E07FB2"/>
    <w:rsid w:val="00E10046"/>
    <w:rsid w:val="00E1088D"/>
    <w:rsid w:val="00E15069"/>
    <w:rsid w:val="00E15812"/>
    <w:rsid w:val="00E178E9"/>
    <w:rsid w:val="00E204E0"/>
    <w:rsid w:val="00E23511"/>
    <w:rsid w:val="00E2477D"/>
    <w:rsid w:val="00E3353C"/>
    <w:rsid w:val="00E34202"/>
    <w:rsid w:val="00E35C63"/>
    <w:rsid w:val="00E35F52"/>
    <w:rsid w:val="00E401C9"/>
    <w:rsid w:val="00E40919"/>
    <w:rsid w:val="00E4211B"/>
    <w:rsid w:val="00E4339A"/>
    <w:rsid w:val="00E4422A"/>
    <w:rsid w:val="00E50B5C"/>
    <w:rsid w:val="00E51E56"/>
    <w:rsid w:val="00E5261A"/>
    <w:rsid w:val="00E52ADE"/>
    <w:rsid w:val="00E530B3"/>
    <w:rsid w:val="00E564D5"/>
    <w:rsid w:val="00E56ED3"/>
    <w:rsid w:val="00E61518"/>
    <w:rsid w:val="00E65BC0"/>
    <w:rsid w:val="00E67806"/>
    <w:rsid w:val="00E7128F"/>
    <w:rsid w:val="00E71DD2"/>
    <w:rsid w:val="00E72621"/>
    <w:rsid w:val="00E72B07"/>
    <w:rsid w:val="00E76D31"/>
    <w:rsid w:val="00E8069C"/>
    <w:rsid w:val="00E807B9"/>
    <w:rsid w:val="00E80A0D"/>
    <w:rsid w:val="00E8256E"/>
    <w:rsid w:val="00E84FC7"/>
    <w:rsid w:val="00E9073B"/>
    <w:rsid w:val="00E90774"/>
    <w:rsid w:val="00E92EA6"/>
    <w:rsid w:val="00E93473"/>
    <w:rsid w:val="00E948AC"/>
    <w:rsid w:val="00E9799E"/>
    <w:rsid w:val="00EA142E"/>
    <w:rsid w:val="00EA1A7B"/>
    <w:rsid w:val="00EA1C27"/>
    <w:rsid w:val="00EA1DDE"/>
    <w:rsid w:val="00EA241C"/>
    <w:rsid w:val="00EA6EC6"/>
    <w:rsid w:val="00EB23D5"/>
    <w:rsid w:val="00EB27D0"/>
    <w:rsid w:val="00EB27EE"/>
    <w:rsid w:val="00EB4996"/>
    <w:rsid w:val="00EB50F9"/>
    <w:rsid w:val="00EC0327"/>
    <w:rsid w:val="00EC0A1B"/>
    <w:rsid w:val="00EC14E5"/>
    <w:rsid w:val="00EC5241"/>
    <w:rsid w:val="00EC58FE"/>
    <w:rsid w:val="00EC5D11"/>
    <w:rsid w:val="00EC76A9"/>
    <w:rsid w:val="00ED18A5"/>
    <w:rsid w:val="00ED1AFF"/>
    <w:rsid w:val="00ED1C09"/>
    <w:rsid w:val="00ED56A2"/>
    <w:rsid w:val="00EE3289"/>
    <w:rsid w:val="00EE4E49"/>
    <w:rsid w:val="00EE5701"/>
    <w:rsid w:val="00EE6A5A"/>
    <w:rsid w:val="00EF02C1"/>
    <w:rsid w:val="00EF2080"/>
    <w:rsid w:val="00EF2900"/>
    <w:rsid w:val="00EF331F"/>
    <w:rsid w:val="00EF4EAE"/>
    <w:rsid w:val="00EF7BC7"/>
    <w:rsid w:val="00F00D34"/>
    <w:rsid w:val="00F03713"/>
    <w:rsid w:val="00F038B4"/>
    <w:rsid w:val="00F1213D"/>
    <w:rsid w:val="00F1359D"/>
    <w:rsid w:val="00F13C11"/>
    <w:rsid w:val="00F14730"/>
    <w:rsid w:val="00F15A06"/>
    <w:rsid w:val="00F162B4"/>
    <w:rsid w:val="00F2629B"/>
    <w:rsid w:val="00F27C24"/>
    <w:rsid w:val="00F31EE2"/>
    <w:rsid w:val="00F322A5"/>
    <w:rsid w:val="00F32A26"/>
    <w:rsid w:val="00F33FAE"/>
    <w:rsid w:val="00F36C41"/>
    <w:rsid w:val="00F37EA0"/>
    <w:rsid w:val="00F419B5"/>
    <w:rsid w:val="00F4246D"/>
    <w:rsid w:val="00F4418F"/>
    <w:rsid w:val="00F465CE"/>
    <w:rsid w:val="00F506D1"/>
    <w:rsid w:val="00F517C4"/>
    <w:rsid w:val="00F51E79"/>
    <w:rsid w:val="00F53538"/>
    <w:rsid w:val="00F57149"/>
    <w:rsid w:val="00F573CF"/>
    <w:rsid w:val="00F57A5C"/>
    <w:rsid w:val="00F61D31"/>
    <w:rsid w:val="00F639B1"/>
    <w:rsid w:val="00F63F8B"/>
    <w:rsid w:val="00F70588"/>
    <w:rsid w:val="00F725EC"/>
    <w:rsid w:val="00F73855"/>
    <w:rsid w:val="00F76001"/>
    <w:rsid w:val="00F77F01"/>
    <w:rsid w:val="00F80B45"/>
    <w:rsid w:val="00F83239"/>
    <w:rsid w:val="00F83D1B"/>
    <w:rsid w:val="00F84935"/>
    <w:rsid w:val="00F85FD7"/>
    <w:rsid w:val="00F861C6"/>
    <w:rsid w:val="00F907BE"/>
    <w:rsid w:val="00F909FB"/>
    <w:rsid w:val="00F90B55"/>
    <w:rsid w:val="00F91671"/>
    <w:rsid w:val="00F95137"/>
    <w:rsid w:val="00F95838"/>
    <w:rsid w:val="00F96C29"/>
    <w:rsid w:val="00FA0069"/>
    <w:rsid w:val="00FA6224"/>
    <w:rsid w:val="00FA70C9"/>
    <w:rsid w:val="00FB0E50"/>
    <w:rsid w:val="00FB0E97"/>
    <w:rsid w:val="00FB4BE1"/>
    <w:rsid w:val="00FB4D08"/>
    <w:rsid w:val="00FB63BF"/>
    <w:rsid w:val="00FB6561"/>
    <w:rsid w:val="00FB799A"/>
    <w:rsid w:val="00FC0ACE"/>
    <w:rsid w:val="00FC0EA4"/>
    <w:rsid w:val="00FC0FBC"/>
    <w:rsid w:val="00FC1131"/>
    <w:rsid w:val="00FC24FC"/>
    <w:rsid w:val="00FC6ACC"/>
    <w:rsid w:val="00FC76FE"/>
    <w:rsid w:val="00FD0718"/>
    <w:rsid w:val="00FD080E"/>
    <w:rsid w:val="00FD1282"/>
    <w:rsid w:val="00FD324F"/>
    <w:rsid w:val="00FD366D"/>
    <w:rsid w:val="00FD3A35"/>
    <w:rsid w:val="00FD3EF4"/>
    <w:rsid w:val="00FD5F9E"/>
    <w:rsid w:val="00FE01C2"/>
    <w:rsid w:val="00FE0C15"/>
    <w:rsid w:val="00FE576F"/>
    <w:rsid w:val="00FE68E9"/>
    <w:rsid w:val="00FF161C"/>
    <w:rsid w:val="00FF1DB9"/>
    <w:rsid w:val="00FF5B9D"/>
    <w:rsid w:val="00FF7994"/>
    <w:rsid w:val="00FF7D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57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8AC"/>
  </w:style>
  <w:style w:type="paragraph" w:styleId="Heading1">
    <w:name w:val="heading 1"/>
    <w:basedOn w:val="Normal"/>
    <w:next w:val="Normal"/>
    <w:link w:val="Heading1Char"/>
    <w:autoRedefine/>
    <w:qFormat/>
    <w:rsid w:val="000F3D8F"/>
    <w:pPr>
      <w:autoSpaceDE w:val="0"/>
      <w:autoSpaceDN w:val="0"/>
      <w:adjustRightInd w:val="0"/>
      <w:spacing w:after="0" w:line="48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autoRedefine/>
    <w:qFormat/>
    <w:rsid w:val="00F13C11"/>
    <w:pPr>
      <w:keepNext/>
      <w:spacing w:after="0" w:line="480" w:lineRule="auto"/>
      <w:jc w:val="center"/>
      <w:outlineLvl w:val="1"/>
    </w:pPr>
    <w:rPr>
      <w:rFonts w:ascii="Times New Roman" w:eastAsia="Times New Roman" w:hAnsi="Times New Roman" w:cs="Times New Roman"/>
      <w:b/>
      <w:bCs/>
      <w:iCs/>
      <w:noProof/>
      <w:sz w:val="24"/>
      <w:szCs w:val="24"/>
    </w:rPr>
  </w:style>
  <w:style w:type="paragraph" w:styleId="Heading3">
    <w:name w:val="heading 3"/>
    <w:basedOn w:val="Normal"/>
    <w:next w:val="Normal"/>
    <w:link w:val="Heading3Char"/>
    <w:uiPriority w:val="9"/>
    <w:unhideWhenUsed/>
    <w:qFormat/>
    <w:rsid w:val="000749C8"/>
    <w:pPr>
      <w:keepNext/>
      <w:keepLines/>
      <w:spacing w:before="200" w:after="0"/>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unhideWhenUsed/>
    <w:qFormat/>
    <w:rsid w:val="001E1D71"/>
    <w:pPr>
      <w:keepNext/>
      <w:keepLines/>
      <w:spacing w:before="200" w:after="0"/>
      <w:outlineLvl w:val="3"/>
    </w:pPr>
    <w:rPr>
      <w:rFonts w:ascii="Times New Roman" w:eastAsiaTheme="majorEastAsia" w:hAnsi="Times New Roman" w:cstheme="majorBidi"/>
      <w:b/>
      <w:bCs/>
      <w:iCs/>
      <w:sz w:val="24"/>
    </w:rPr>
  </w:style>
  <w:style w:type="paragraph" w:styleId="Heading5">
    <w:name w:val="heading 5"/>
    <w:basedOn w:val="Normal"/>
    <w:next w:val="Normal"/>
    <w:link w:val="Heading5Char"/>
    <w:uiPriority w:val="9"/>
    <w:unhideWhenUsed/>
    <w:qFormat/>
    <w:rsid w:val="002A060C"/>
    <w:pPr>
      <w:keepNext/>
      <w:keepLines/>
      <w:spacing w:before="200" w:after="0"/>
      <w:outlineLvl w:val="4"/>
    </w:pPr>
    <w:rPr>
      <w:rFonts w:ascii="Times New Roman" w:eastAsiaTheme="majorEastAsia" w:hAnsi="Times New Roman" w:cstheme="majorBidi"/>
      <w:b/>
    </w:rPr>
  </w:style>
  <w:style w:type="paragraph" w:styleId="Heading6">
    <w:name w:val="heading 6"/>
    <w:basedOn w:val="Normal"/>
    <w:next w:val="Normal"/>
    <w:link w:val="Heading6Char"/>
    <w:uiPriority w:val="9"/>
    <w:unhideWhenUsed/>
    <w:qFormat/>
    <w:rsid w:val="003352BF"/>
    <w:pPr>
      <w:keepNext/>
      <w:keepLines/>
      <w:spacing w:before="200" w:after="0"/>
      <w:outlineLvl w:val="5"/>
    </w:pPr>
    <w:rPr>
      <w:rFonts w:ascii="Times New Roman" w:eastAsiaTheme="majorEastAsia" w:hAnsi="Times New Roman"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3D8F"/>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F13C11"/>
    <w:rPr>
      <w:rFonts w:ascii="Times New Roman" w:eastAsia="Times New Roman" w:hAnsi="Times New Roman" w:cs="Times New Roman"/>
      <w:b/>
      <w:bCs/>
      <w:iCs/>
      <w:noProof/>
      <w:sz w:val="24"/>
      <w:szCs w:val="24"/>
    </w:rPr>
  </w:style>
  <w:style w:type="character" w:customStyle="1" w:styleId="Heading3Char">
    <w:name w:val="Heading 3 Char"/>
    <w:basedOn w:val="DefaultParagraphFont"/>
    <w:link w:val="Heading3"/>
    <w:uiPriority w:val="9"/>
    <w:rsid w:val="000749C8"/>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1E1D71"/>
    <w:rPr>
      <w:rFonts w:ascii="Times New Roman" w:eastAsiaTheme="majorEastAsia" w:hAnsi="Times New Roman" w:cstheme="majorBidi"/>
      <w:b/>
      <w:bCs/>
      <w:iCs/>
      <w:sz w:val="24"/>
    </w:rPr>
  </w:style>
  <w:style w:type="character" w:styleId="Hyperlink">
    <w:name w:val="Hyperlink"/>
    <w:basedOn w:val="DefaultParagraphFont"/>
    <w:uiPriority w:val="99"/>
    <w:unhideWhenUsed/>
    <w:rsid w:val="008C597C"/>
    <w:rPr>
      <w:color w:val="0000FF" w:themeColor="hyperlink"/>
      <w:u w:val="single"/>
    </w:rPr>
  </w:style>
  <w:style w:type="character" w:customStyle="1" w:styleId="apple-converted-space">
    <w:name w:val="apple-converted-space"/>
    <w:basedOn w:val="DefaultParagraphFont"/>
    <w:rsid w:val="00C43D93"/>
  </w:style>
  <w:style w:type="paragraph" w:styleId="ListParagraph">
    <w:name w:val="List Paragraph"/>
    <w:basedOn w:val="Normal"/>
    <w:uiPriority w:val="34"/>
    <w:qFormat/>
    <w:rsid w:val="00162DFA"/>
    <w:pPr>
      <w:ind w:left="720"/>
      <w:contextualSpacing/>
    </w:pPr>
  </w:style>
  <w:style w:type="paragraph" w:styleId="BalloonText">
    <w:name w:val="Balloon Text"/>
    <w:basedOn w:val="Normal"/>
    <w:link w:val="BalloonTextChar"/>
    <w:uiPriority w:val="99"/>
    <w:semiHidden/>
    <w:unhideWhenUsed/>
    <w:rsid w:val="009F2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F2A"/>
    <w:rPr>
      <w:rFonts w:ascii="Tahoma" w:hAnsi="Tahoma" w:cs="Tahoma"/>
      <w:sz w:val="16"/>
      <w:szCs w:val="16"/>
    </w:rPr>
  </w:style>
  <w:style w:type="paragraph" w:styleId="Header">
    <w:name w:val="header"/>
    <w:basedOn w:val="Normal"/>
    <w:link w:val="HeaderChar"/>
    <w:uiPriority w:val="99"/>
    <w:unhideWhenUsed/>
    <w:rsid w:val="00A95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7CC"/>
  </w:style>
  <w:style w:type="paragraph" w:styleId="Footer">
    <w:name w:val="footer"/>
    <w:basedOn w:val="Normal"/>
    <w:link w:val="FooterChar"/>
    <w:unhideWhenUsed/>
    <w:rsid w:val="00A957CC"/>
    <w:pPr>
      <w:tabs>
        <w:tab w:val="center" w:pos="4680"/>
        <w:tab w:val="right" w:pos="9360"/>
      </w:tabs>
      <w:spacing w:after="0" w:line="240" w:lineRule="auto"/>
    </w:pPr>
  </w:style>
  <w:style w:type="character" w:customStyle="1" w:styleId="FooterChar">
    <w:name w:val="Footer Char"/>
    <w:basedOn w:val="DefaultParagraphFont"/>
    <w:link w:val="Footer"/>
    <w:rsid w:val="00A957CC"/>
  </w:style>
  <w:style w:type="character" w:styleId="Strong">
    <w:name w:val="Strong"/>
    <w:qFormat/>
    <w:rsid w:val="00675DB0"/>
    <w:rPr>
      <w:b/>
      <w:bCs/>
    </w:rPr>
  </w:style>
  <w:style w:type="character" w:styleId="CommentReference">
    <w:name w:val="annotation reference"/>
    <w:basedOn w:val="DefaultParagraphFont"/>
    <w:uiPriority w:val="99"/>
    <w:semiHidden/>
    <w:unhideWhenUsed/>
    <w:rsid w:val="004B2433"/>
    <w:rPr>
      <w:sz w:val="18"/>
      <w:szCs w:val="18"/>
    </w:rPr>
  </w:style>
  <w:style w:type="paragraph" w:styleId="CommentText">
    <w:name w:val="annotation text"/>
    <w:basedOn w:val="Normal"/>
    <w:link w:val="CommentTextChar"/>
    <w:uiPriority w:val="99"/>
    <w:semiHidden/>
    <w:unhideWhenUsed/>
    <w:rsid w:val="004B2433"/>
    <w:pPr>
      <w:spacing w:line="240" w:lineRule="auto"/>
    </w:pPr>
    <w:rPr>
      <w:sz w:val="24"/>
      <w:szCs w:val="24"/>
    </w:rPr>
  </w:style>
  <w:style w:type="character" w:customStyle="1" w:styleId="CommentTextChar">
    <w:name w:val="Comment Text Char"/>
    <w:basedOn w:val="DefaultParagraphFont"/>
    <w:link w:val="CommentText"/>
    <w:uiPriority w:val="99"/>
    <w:semiHidden/>
    <w:rsid w:val="004B2433"/>
    <w:rPr>
      <w:sz w:val="24"/>
      <w:szCs w:val="24"/>
    </w:rPr>
  </w:style>
  <w:style w:type="paragraph" w:styleId="CommentSubject">
    <w:name w:val="annotation subject"/>
    <w:basedOn w:val="CommentText"/>
    <w:next w:val="CommentText"/>
    <w:link w:val="CommentSubjectChar"/>
    <w:uiPriority w:val="99"/>
    <w:semiHidden/>
    <w:unhideWhenUsed/>
    <w:rsid w:val="004B2433"/>
    <w:rPr>
      <w:b/>
      <w:bCs/>
      <w:sz w:val="20"/>
      <w:szCs w:val="20"/>
    </w:rPr>
  </w:style>
  <w:style w:type="character" w:customStyle="1" w:styleId="CommentSubjectChar">
    <w:name w:val="Comment Subject Char"/>
    <w:basedOn w:val="CommentTextChar"/>
    <w:link w:val="CommentSubject"/>
    <w:uiPriority w:val="99"/>
    <w:semiHidden/>
    <w:rsid w:val="004B2433"/>
    <w:rPr>
      <w:b/>
      <w:bCs/>
      <w:sz w:val="20"/>
      <w:szCs w:val="20"/>
    </w:rPr>
  </w:style>
  <w:style w:type="character" w:styleId="FollowedHyperlink">
    <w:name w:val="FollowedHyperlink"/>
    <w:basedOn w:val="DefaultParagraphFont"/>
    <w:uiPriority w:val="99"/>
    <w:semiHidden/>
    <w:unhideWhenUsed/>
    <w:rsid w:val="00106BD8"/>
    <w:rPr>
      <w:color w:val="800080" w:themeColor="followedHyperlink"/>
      <w:u w:val="single"/>
    </w:rPr>
  </w:style>
  <w:style w:type="character" w:styleId="LineNumber">
    <w:name w:val="line number"/>
    <w:basedOn w:val="DefaultParagraphFont"/>
    <w:uiPriority w:val="99"/>
    <w:semiHidden/>
    <w:unhideWhenUsed/>
    <w:rsid w:val="00106BD8"/>
  </w:style>
  <w:style w:type="character" w:customStyle="1" w:styleId="apple-style-span">
    <w:name w:val="apple-style-span"/>
    <w:basedOn w:val="DefaultParagraphFont"/>
    <w:rsid w:val="005D5FED"/>
  </w:style>
  <w:style w:type="character" w:styleId="Emphasis">
    <w:name w:val="Emphasis"/>
    <w:basedOn w:val="DefaultParagraphFont"/>
    <w:uiPriority w:val="20"/>
    <w:qFormat/>
    <w:rsid w:val="005D5FED"/>
    <w:rPr>
      <w:i/>
      <w:iCs/>
    </w:rPr>
  </w:style>
  <w:style w:type="paragraph" w:styleId="TOC1">
    <w:name w:val="toc 1"/>
    <w:basedOn w:val="Normal"/>
    <w:next w:val="Normal"/>
    <w:autoRedefine/>
    <w:uiPriority w:val="39"/>
    <w:qFormat/>
    <w:rsid w:val="00906909"/>
    <w:pPr>
      <w:spacing w:after="0" w:line="240" w:lineRule="auto"/>
    </w:pPr>
    <w:rPr>
      <w:rFonts w:ascii="Times New Roman" w:eastAsia="Times New Roman" w:hAnsi="Times New Roman" w:cs="Times New Roman"/>
      <w:b/>
      <w:sz w:val="28"/>
      <w:szCs w:val="24"/>
    </w:rPr>
  </w:style>
  <w:style w:type="paragraph" w:styleId="TOC2">
    <w:name w:val="toc 2"/>
    <w:basedOn w:val="Normal"/>
    <w:next w:val="Normal"/>
    <w:autoRedefine/>
    <w:uiPriority w:val="39"/>
    <w:qFormat/>
    <w:rsid w:val="00583AB3"/>
    <w:pPr>
      <w:spacing w:after="0" w:line="240" w:lineRule="auto"/>
      <w:ind w:left="240"/>
    </w:pPr>
    <w:rPr>
      <w:rFonts w:ascii="Times New Roman" w:eastAsia="Times New Roman" w:hAnsi="Times New Roman" w:cs="Times New Roman"/>
      <w:sz w:val="24"/>
      <w:szCs w:val="24"/>
    </w:rPr>
  </w:style>
  <w:style w:type="paragraph" w:styleId="TOC3">
    <w:name w:val="toc 3"/>
    <w:basedOn w:val="Normal"/>
    <w:next w:val="Normal"/>
    <w:autoRedefine/>
    <w:uiPriority w:val="39"/>
    <w:qFormat/>
    <w:rsid w:val="00583AB3"/>
    <w:pPr>
      <w:spacing w:after="0" w:line="240" w:lineRule="auto"/>
      <w:ind w:left="480"/>
    </w:pPr>
    <w:rPr>
      <w:rFonts w:ascii="Times New Roman" w:eastAsia="Times New Roman" w:hAnsi="Times New Roman" w:cs="Times New Roman"/>
      <w:sz w:val="24"/>
      <w:szCs w:val="24"/>
    </w:rPr>
  </w:style>
  <w:style w:type="paragraph" w:customStyle="1" w:styleId="Level1">
    <w:name w:val="Level 1"/>
    <w:rsid w:val="00583AB3"/>
    <w:pPr>
      <w:autoSpaceDE w:val="0"/>
      <w:autoSpaceDN w:val="0"/>
      <w:adjustRightInd w:val="0"/>
      <w:spacing w:after="0" w:line="240" w:lineRule="auto"/>
      <w:ind w:left="720"/>
    </w:pPr>
    <w:rPr>
      <w:rFonts w:ascii="Times New Roman" w:eastAsia="Times New Roman" w:hAnsi="Times New Roman" w:cs="Times New Roman"/>
      <w:sz w:val="24"/>
      <w:szCs w:val="24"/>
    </w:rPr>
  </w:style>
  <w:style w:type="paragraph" w:styleId="TableofFigures">
    <w:name w:val="table of figures"/>
    <w:basedOn w:val="Normal"/>
    <w:next w:val="Normal"/>
    <w:uiPriority w:val="99"/>
    <w:rsid w:val="00752F41"/>
    <w:pPr>
      <w:spacing w:after="0" w:line="480" w:lineRule="auto"/>
      <w:ind w:left="475" w:hanging="475"/>
      <w:contextualSpacing/>
    </w:pPr>
    <w:rPr>
      <w:rFonts w:ascii="Times New Roman" w:eastAsia="Times New Roman" w:hAnsi="Times New Roman" w:cs="Times New Roman"/>
      <w:b/>
      <w:sz w:val="24"/>
      <w:szCs w:val="24"/>
    </w:rPr>
  </w:style>
  <w:style w:type="character" w:styleId="PageNumber">
    <w:name w:val="page number"/>
    <w:basedOn w:val="DefaultParagraphFont"/>
    <w:rsid w:val="00583AB3"/>
  </w:style>
  <w:style w:type="paragraph" w:styleId="TOCHeading">
    <w:name w:val="TOC Heading"/>
    <w:basedOn w:val="Heading1"/>
    <w:next w:val="Normal"/>
    <w:uiPriority w:val="39"/>
    <w:semiHidden/>
    <w:unhideWhenUsed/>
    <w:qFormat/>
    <w:rsid w:val="003745BF"/>
    <w:pPr>
      <w:keepNext/>
      <w:keepLines/>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lang w:eastAsia="ja-JP"/>
    </w:rPr>
  </w:style>
  <w:style w:type="table" w:styleId="TableGrid">
    <w:name w:val="Table Grid"/>
    <w:basedOn w:val="TableNormal"/>
    <w:uiPriority w:val="59"/>
    <w:rsid w:val="00A839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2A060C"/>
    <w:rPr>
      <w:rFonts w:ascii="Times New Roman" w:eastAsiaTheme="majorEastAsia" w:hAnsi="Times New Roman" w:cstheme="majorBidi"/>
      <w:b/>
    </w:rPr>
  </w:style>
  <w:style w:type="character" w:customStyle="1" w:styleId="Heading6Char">
    <w:name w:val="Heading 6 Char"/>
    <w:basedOn w:val="DefaultParagraphFont"/>
    <w:link w:val="Heading6"/>
    <w:uiPriority w:val="9"/>
    <w:rsid w:val="003352BF"/>
    <w:rPr>
      <w:rFonts w:ascii="Times New Roman" w:eastAsiaTheme="majorEastAsia" w:hAnsi="Times New Roman" w:cstheme="majorBidi"/>
      <w:b/>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8AC"/>
  </w:style>
  <w:style w:type="paragraph" w:styleId="Heading1">
    <w:name w:val="heading 1"/>
    <w:basedOn w:val="Normal"/>
    <w:next w:val="Normal"/>
    <w:link w:val="Heading1Char"/>
    <w:autoRedefine/>
    <w:qFormat/>
    <w:rsid w:val="000F3D8F"/>
    <w:pPr>
      <w:autoSpaceDE w:val="0"/>
      <w:autoSpaceDN w:val="0"/>
      <w:adjustRightInd w:val="0"/>
      <w:spacing w:after="0" w:line="48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autoRedefine/>
    <w:qFormat/>
    <w:rsid w:val="00F13C11"/>
    <w:pPr>
      <w:keepNext/>
      <w:spacing w:after="0" w:line="480" w:lineRule="auto"/>
      <w:jc w:val="center"/>
      <w:outlineLvl w:val="1"/>
    </w:pPr>
    <w:rPr>
      <w:rFonts w:ascii="Times New Roman" w:eastAsia="Times New Roman" w:hAnsi="Times New Roman" w:cs="Times New Roman"/>
      <w:b/>
      <w:bCs/>
      <w:iCs/>
      <w:noProof/>
      <w:sz w:val="24"/>
      <w:szCs w:val="24"/>
    </w:rPr>
  </w:style>
  <w:style w:type="paragraph" w:styleId="Heading3">
    <w:name w:val="heading 3"/>
    <w:basedOn w:val="Normal"/>
    <w:next w:val="Normal"/>
    <w:link w:val="Heading3Char"/>
    <w:uiPriority w:val="9"/>
    <w:unhideWhenUsed/>
    <w:qFormat/>
    <w:rsid w:val="000749C8"/>
    <w:pPr>
      <w:keepNext/>
      <w:keepLines/>
      <w:spacing w:before="200" w:after="0"/>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unhideWhenUsed/>
    <w:qFormat/>
    <w:rsid w:val="001E1D71"/>
    <w:pPr>
      <w:keepNext/>
      <w:keepLines/>
      <w:spacing w:before="200" w:after="0"/>
      <w:outlineLvl w:val="3"/>
    </w:pPr>
    <w:rPr>
      <w:rFonts w:ascii="Times New Roman" w:eastAsiaTheme="majorEastAsia" w:hAnsi="Times New Roman" w:cstheme="majorBidi"/>
      <w:b/>
      <w:bCs/>
      <w:iCs/>
      <w:sz w:val="24"/>
    </w:rPr>
  </w:style>
  <w:style w:type="paragraph" w:styleId="Heading5">
    <w:name w:val="heading 5"/>
    <w:basedOn w:val="Normal"/>
    <w:next w:val="Normal"/>
    <w:link w:val="Heading5Char"/>
    <w:uiPriority w:val="9"/>
    <w:unhideWhenUsed/>
    <w:qFormat/>
    <w:rsid w:val="002A060C"/>
    <w:pPr>
      <w:keepNext/>
      <w:keepLines/>
      <w:spacing w:before="200" w:after="0"/>
      <w:outlineLvl w:val="4"/>
    </w:pPr>
    <w:rPr>
      <w:rFonts w:ascii="Times New Roman" w:eastAsiaTheme="majorEastAsia" w:hAnsi="Times New Roman" w:cstheme="majorBidi"/>
      <w:b/>
    </w:rPr>
  </w:style>
  <w:style w:type="paragraph" w:styleId="Heading6">
    <w:name w:val="heading 6"/>
    <w:basedOn w:val="Normal"/>
    <w:next w:val="Normal"/>
    <w:link w:val="Heading6Char"/>
    <w:uiPriority w:val="9"/>
    <w:unhideWhenUsed/>
    <w:qFormat/>
    <w:rsid w:val="003352BF"/>
    <w:pPr>
      <w:keepNext/>
      <w:keepLines/>
      <w:spacing w:before="200" w:after="0"/>
      <w:outlineLvl w:val="5"/>
    </w:pPr>
    <w:rPr>
      <w:rFonts w:ascii="Times New Roman" w:eastAsiaTheme="majorEastAsia" w:hAnsi="Times New Roman"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3D8F"/>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F13C11"/>
    <w:rPr>
      <w:rFonts w:ascii="Times New Roman" w:eastAsia="Times New Roman" w:hAnsi="Times New Roman" w:cs="Times New Roman"/>
      <w:b/>
      <w:bCs/>
      <w:iCs/>
      <w:noProof/>
      <w:sz w:val="24"/>
      <w:szCs w:val="24"/>
    </w:rPr>
  </w:style>
  <w:style w:type="character" w:customStyle="1" w:styleId="Heading3Char">
    <w:name w:val="Heading 3 Char"/>
    <w:basedOn w:val="DefaultParagraphFont"/>
    <w:link w:val="Heading3"/>
    <w:uiPriority w:val="9"/>
    <w:rsid w:val="000749C8"/>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1E1D71"/>
    <w:rPr>
      <w:rFonts w:ascii="Times New Roman" w:eastAsiaTheme="majorEastAsia" w:hAnsi="Times New Roman" w:cstheme="majorBidi"/>
      <w:b/>
      <w:bCs/>
      <w:iCs/>
      <w:sz w:val="24"/>
    </w:rPr>
  </w:style>
  <w:style w:type="character" w:styleId="Hyperlink">
    <w:name w:val="Hyperlink"/>
    <w:basedOn w:val="DefaultParagraphFont"/>
    <w:uiPriority w:val="99"/>
    <w:unhideWhenUsed/>
    <w:rsid w:val="008C597C"/>
    <w:rPr>
      <w:color w:val="0000FF" w:themeColor="hyperlink"/>
      <w:u w:val="single"/>
    </w:rPr>
  </w:style>
  <w:style w:type="character" w:customStyle="1" w:styleId="apple-converted-space">
    <w:name w:val="apple-converted-space"/>
    <w:basedOn w:val="DefaultParagraphFont"/>
    <w:rsid w:val="00C43D93"/>
  </w:style>
  <w:style w:type="paragraph" w:styleId="ListParagraph">
    <w:name w:val="List Paragraph"/>
    <w:basedOn w:val="Normal"/>
    <w:uiPriority w:val="34"/>
    <w:qFormat/>
    <w:rsid w:val="00162DFA"/>
    <w:pPr>
      <w:ind w:left="720"/>
      <w:contextualSpacing/>
    </w:pPr>
  </w:style>
  <w:style w:type="paragraph" w:styleId="BalloonText">
    <w:name w:val="Balloon Text"/>
    <w:basedOn w:val="Normal"/>
    <w:link w:val="BalloonTextChar"/>
    <w:uiPriority w:val="99"/>
    <w:semiHidden/>
    <w:unhideWhenUsed/>
    <w:rsid w:val="009F2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F2A"/>
    <w:rPr>
      <w:rFonts w:ascii="Tahoma" w:hAnsi="Tahoma" w:cs="Tahoma"/>
      <w:sz w:val="16"/>
      <w:szCs w:val="16"/>
    </w:rPr>
  </w:style>
  <w:style w:type="paragraph" w:styleId="Header">
    <w:name w:val="header"/>
    <w:basedOn w:val="Normal"/>
    <w:link w:val="HeaderChar"/>
    <w:uiPriority w:val="99"/>
    <w:unhideWhenUsed/>
    <w:rsid w:val="00A95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7CC"/>
  </w:style>
  <w:style w:type="paragraph" w:styleId="Footer">
    <w:name w:val="footer"/>
    <w:basedOn w:val="Normal"/>
    <w:link w:val="FooterChar"/>
    <w:unhideWhenUsed/>
    <w:rsid w:val="00A957CC"/>
    <w:pPr>
      <w:tabs>
        <w:tab w:val="center" w:pos="4680"/>
        <w:tab w:val="right" w:pos="9360"/>
      </w:tabs>
      <w:spacing w:after="0" w:line="240" w:lineRule="auto"/>
    </w:pPr>
  </w:style>
  <w:style w:type="character" w:customStyle="1" w:styleId="FooterChar">
    <w:name w:val="Footer Char"/>
    <w:basedOn w:val="DefaultParagraphFont"/>
    <w:link w:val="Footer"/>
    <w:rsid w:val="00A957CC"/>
  </w:style>
  <w:style w:type="character" w:styleId="Strong">
    <w:name w:val="Strong"/>
    <w:qFormat/>
    <w:rsid w:val="00675DB0"/>
    <w:rPr>
      <w:b/>
      <w:bCs/>
    </w:rPr>
  </w:style>
  <w:style w:type="character" w:styleId="CommentReference">
    <w:name w:val="annotation reference"/>
    <w:basedOn w:val="DefaultParagraphFont"/>
    <w:uiPriority w:val="99"/>
    <w:semiHidden/>
    <w:unhideWhenUsed/>
    <w:rsid w:val="004B2433"/>
    <w:rPr>
      <w:sz w:val="18"/>
      <w:szCs w:val="18"/>
    </w:rPr>
  </w:style>
  <w:style w:type="paragraph" w:styleId="CommentText">
    <w:name w:val="annotation text"/>
    <w:basedOn w:val="Normal"/>
    <w:link w:val="CommentTextChar"/>
    <w:uiPriority w:val="99"/>
    <w:semiHidden/>
    <w:unhideWhenUsed/>
    <w:rsid w:val="004B2433"/>
    <w:pPr>
      <w:spacing w:line="240" w:lineRule="auto"/>
    </w:pPr>
    <w:rPr>
      <w:sz w:val="24"/>
      <w:szCs w:val="24"/>
    </w:rPr>
  </w:style>
  <w:style w:type="character" w:customStyle="1" w:styleId="CommentTextChar">
    <w:name w:val="Comment Text Char"/>
    <w:basedOn w:val="DefaultParagraphFont"/>
    <w:link w:val="CommentText"/>
    <w:uiPriority w:val="99"/>
    <w:semiHidden/>
    <w:rsid w:val="004B2433"/>
    <w:rPr>
      <w:sz w:val="24"/>
      <w:szCs w:val="24"/>
    </w:rPr>
  </w:style>
  <w:style w:type="paragraph" w:styleId="CommentSubject">
    <w:name w:val="annotation subject"/>
    <w:basedOn w:val="CommentText"/>
    <w:next w:val="CommentText"/>
    <w:link w:val="CommentSubjectChar"/>
    <w:uiPriority w:val="99"/>
    <w:semiHidden/>
    <w:unhideWhenUsed/>
    <w:rsid w:val="004B2433"/>
    <w:rPr>
      <w:b/>
      <w:bCs/>
      <w:sz w:val="20"/>
      <w:szCs w:val="20"/>
    </w:rPr>
  </w:style>
  <w:style w:type="character" w:customStyle="1" w:styleId="CommentSubjectChar">
    <w:name w:val="Comment Subject Char"/>
    <w:basedOn w:val="CommentTextChar"/>
    <w:link w:val="CommentSubject"/>
    <w:uiPriority w:val="99"/>
    <w:semiHidden/>
    <w:rsid w:val="004B2433"/>
    <w:rPr>
      <w:b/>
      <w:bCs/>
      <w:sz w:val="20"/>
      <w:szCs w:val="20"/>
    </w:rPr>
  </w:style>
  <w:style w:type="character" w:styleId="FollowedHyperlink">
    <w:name w:val="FollowedHyperlink"/>
    <w:basedOn w:val="DefaultParagraphFont"/>
    <w:uiPriority w:val="99"/>
    <w:semiHidden/>
    <w:unhideWhenUsed/>
    <w:rsid w:val="00106BD8"/>
    <w:rPr>
      <w:color w:val="800080" w:themeColor="followedHyperlink"/>
      <w:u w:val="single"/>
    </w:rPr>
  </w:style>
  <w:style w:type="character" w:styleId="LineNumber">
    <w:name w:val="line number"/>
    <w:basedOn w:val="DefaultParagraphFont"/>
    <w:uiPriority w:val="99"/>
    <w:semiHidden/>
    <w:unhideWhenUsed/>
    <w:rsid w:val="00106BD8"/>
  </w:style>
  <w:style w:type="character" w:customStyle="1" w:styleId="apple-style-span">
    <w:name w:val="apple-style-span"/>
    <w:basedOn w:val="DefaultParagraphFont"/>
    <w:rsid w:val="005D5FED"/>
  </w:style>
  <w:style w:type="character" w:styleId="Emphasis">
    <w:name w:val="Emphasis"/>
    <w:basedOn w:val="DefaultParagraphFont"/>
    <w:uiPriority w:val="20"/>
    <w:qFormat/>
    <w:rsid w:val="005D5FED"/>
    <w:rPr>
      <w:i/>
      <w:iCs/>
    </w:rPr>
  </w:style>
  <w:style w:type="paragraph" w:styleId="TOC1">
    <w:name w:val="toc 1"/>
    <w:basedOn w:val="Normal"/>
    <w:next w:val="Normal"/>
    <w:autoRedefine/>
    <w:uiPriority w:val="39"/>
    <w:qFormat/>
    <w:rsid w:val="00906909"/>
    <w:pPr>
      <w:spacing w:after="0" w:line="240" w:lineRule="auto"/>
    </w:pPr>
    <w:rPr>
      <w:rFonts w:ascii="Times New Roman" w:eastAsia="Times New Roman" w:hAnsi="Times New Roman" w:cs="Times New Roman"/>
      <w:b/>
      <w:sz w:val="28"/>
      <w:szCs w:val="24"/>
    </w:rPr>
  </w:style>
  <w:style w:type="paragraph" w:styleId="TOC2">
    <w:name w:val="toc 2"/>
    <w:basedOn w:val="Normal"/>
    <w:next w:val="Normal"/>
    <w:autoRedefine/>
    <w:uiPriority w:val="39"/>
    <w:qFormat/>
    <w:rsid w:val="00583AB3"/>
    <w:pPr>
      <w:spacing w:after="0" w:line="240" w:lineRule="auto"/>
      <w:ind w:left="240"/>
    </w:pPr>
    <w:rPr>
      <w:rFonts w:ascii="Times New Roman" w:eastAsia="Times New Roman" w:hAnsi="Times New Roman" w:cs="Times New Roman"/>
      <w:sz w:val="24"/>
      <w:szCs w:val="24"/>
    </w:rPr>
  </w:style>
  <w:style w:type="paragraph" w:styleId="TOC3">
    <w:name w:val="toc 3"/>
    <w:basedOn w:val="Normal"/>
    <w:next w:val="Normal"/>
    <w:autoRedefine/>
    <w:uiPriority w:val="39"/>
    <w:qFormat/>
    <w:rsid w:val="00583AB3"/>
    <w:pPr>
      <w:spacing w:after="0" w:line="240" w:lineRule="auto"/>
      <w:ind w:left="480"/>
    </w:pPr>
    <w:rPr>
      <w:rFonts w:ascii="Times New Roman" w:eastAsia="Times New Roman" w:hAnsi="Times New Roman" w:cs="Times New Roman"/>
      <w:sz w:val="24"/>
      <w:szCs w:val="24"/>
    </w:rPr>
  </w:style>
  <w:style w:type="paragraph" w:customStyle="1" w:styleId="Level1">
    <w:name w:val="Level 1"/>
    <w:rsid w:val="00583AB3"/>
    <w:pPr>
      <w:autoSpaceDE w:val="0"/>
      <w:autoSpaceDN w:val="0"/>
      <w:adjustRightInd w:val="0"/>
      <w:spacing w:after="0" w:line="240" w:lineRule="auto"/>
      <w:ind w:left="720"/>
    </w:pPr>
    <w:rPr>
      <w:rFonts w:ascii="Times New Roman" w:eastAsia="Times New Roman" w:hAnsi="Times New Roman" w:cs="Times New Roman"/>
      <w:sz w:val="24"/>
      <w:szCs w:val="24"/>
    </w:rPr>
  </w:style>
  <w:style w:type="paragraph" w:styleId="TableofFigures">
    <w:name w:val="table of figures"/>
    <w:basedOn w:val="Normal"/>
    <w:next w:val="Normal"/>
    <w:uiPriority w:val="99"/>
    <w:rsid w:val="00752F41"/>
    <w:pPr>
      <w:spacing w:after="0" w:line="480" w:lineRule="auto"/>
      <w:ind w:left="475" w:hanging="475"/>
      <w:contextualSpacing/>
    </w:pPr>
    <w:rPr>
      <w:rFonts w:ascii="Times New Roman" w:eastAsia="Times New Roman" w:hAnsi="Times New Roman" w:cs="Times New Roman"/>
      <w:b/>
      <w:sz w:val="24"/>
      <w:szCs w:val="24"/>
    </w:rPr>
  </w:style>
  <w:style w:type="character" w:styleId="PageNumber">
    <w:name w:val="page number"/>
    <w:basedOn w:val="DefaultParagraphFont"/>
    <w:rsid w:val="00583AB3"/>
  </w:style>
  <w:style w:type="paragraph" w:styleId="TOCHeading">
    <w:name w:val="TOC Heading"/>
    <w:basedOn w:val="Heading1"/>
    <w:next w:val="Normal"/>
    <w:uiPriority w:val="39"/>
    <w:semiHidden/>
    <w:unhideWhenUsed/>
    <w:qFormat/>
    <w:rsid w:val="003745BF"/>
    <w:pPr>
      <w:keepNext/>
      <w:keepLines/>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lang w:eastAsia="ja-JP"/>
    </w:rPr>
  </w:style>
  <w:style w:type="table" w:styleId="TableGrid">
    <w:name w:val="Table Grid"/>
    <w:basedOn w:val="TableNormal"/>
    <w:uiPriority w:val="59"/>
    <w:rsid w:val="00A839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2A060C"/>
    <w:rPr>
      <w:rFonts w:ascii="Times New Roman" w:eastAsiaTheme="majorEastAsia" w:hAnsi="Times New Roman" w:cstheme="majorBidi"/>
      <w:b/>
    </w:rPr>
  </w:style>
  <w:style w:type="character" w:customStyle="1" w:styleId="Heading6Char">
    <w:name w:val="Heading 6 Char"/>
    <w:basedOn w:val="DefaultParagraphFont"/>
    <w:link w:val="Heading6"/>
    <w:uiPriority w:val="9"/>
    <w:rsid w:val="003352BF"/>
    <w:rPr>
      <w:rFonts w:ascii="Times New Roman" w:eastAsiaTheme="majorEastAsia" w:hAnsi="Times New Roman" w:cstheme="majorBidi"/>
      <w:b/>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141934">
      <w:bodyDiv w:val="1"/>
      <w:marLeft w:val="0"/>
      <w:marRight w:val="0"/>
      <w:marTop w:val="0"/>
      <w:marBottom w:val="0"/>
      <w:divBdr>
        <w:top w:val="none" w:sz="0" w:space="0" w:color="auto"/>
        <w:left w:val="none" w:sz="0" w:space="0" w:color="auto"/>
        <w:bottom w:val="none" w:sz="0" w:space="0" w:color="auto"/>
        <w:right w:val="none" w:sz="0" w:space="0" w:color="auto"/>
      </w:divBdr>
    </w:div>
    <w:div w:id="1349481361">
      <w:bodyDiv w:val="1"/>
      <w:marLeft w:val="0"/>
      <w:marRight w:val="0"/>
      <w:marTop w:val="0"/>
      <w:marBottom w:val="0"/>
      <w:divBdr>
        <w:top w:val="none" w:sz="0" w:space="0" w:color="auto"/>
        <w:left w:val="none" w:sz="0" w:space="0" w:color="auto"/>
        <w:bottom w:val="none" w:sz="0" w:space="0" w:color="auto"/>
        <w:right w:val="none" w:sz="0" w:space="0" w:color="auto"/>
      </w:divBdr>
    </w:div>
    <w:div w:id="185436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image" Target="media/image5.png"/><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dl.theactigraph.com/ActiLife5-PUB10DOC10-D.pdf" TargetMode="Externa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upport.theactigraph.com/faq/difference-energy-expenditure-algorithms"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orthocareinnovations.com/pages/stepwatch"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ikeplus.nike.com/plus/setup/fuelband" TargetMode="External"/><Relationship Id="rId24" Type="http://schemas.openxmlformats.org/officeDocument/2006/relationships/hyperlink" Target="http://www.diybiomechanics.com/2012/02/07/fitbit-lab/"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yperlink" Target="http://www.fitbit.com/product/specs" TargetMode="External"/><Relationship Id="rId28" Type="http://schemas.openxmlformats.org/officeDocument/2006/relationships/hyperlink" Target="mailto:tceaser@utk.edu" TargetMode="External"/><Relationship Id="rId10" Type="http://schemas.openxmlformats.org/officeDocument/2006/relationships/header" Target="header2.xml"/><Relationship Id="rId19" Type="http://schemas.openxmlformats.org/officeDocument/2006/relationships/hyperlink" Target="http://www.cdc.gov/nccdphp/dnpa/physical/stats/"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hyperlink" Target="http://nikeplus.nike.com/plus/products/fuelband" TargetMode="External"/><Relationship Id="rId27" Type="http://schemas.openxmlformats.org/officeDocument/2006/relationships/image" Target="media/image7.png"/><Relationship Id="rId30"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55519-9ABF-4FBB-AFE4-D3697F6F3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96</Pages>
  <Words>37665</Words>
  <Characters>214692</Characters>
  <Application>Microsoft Office Word</Application>
  <DocSecurity>0</DocSecurity>
  <Lines>1789</Lines>
  <Paragraphs>503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251854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Tyrone Ceaser</dc:creator>
  <cp:lastModifiedBy>tceaser</cp:lastModifiedBy>
  <cp:revision>13</cp:revision>
  <cp:lastPrinted>2012-09-10T14:40:00Z</cp:lastPrinted>
  <dcterms:created xsi:type="dcterms:W3CDTF">2012-11-19T15:27:00Z</dcterms:created>
  <dcterms:modified xsi:type="dcterms:W3CDTF">2012-11-21T14:41:00Z</dcterms:modified>
</cp:coreProperties>
</file>